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A8" w:rsidRPr="00953C65" w:rsidRDefault="000158A8" w:rsidP="000158A8">
      <w:pPr>
        <w:jc w:val="center"/>
        <w:rPr>
          <w:b/>
        </w:rPr>
      </w:pPr>
      <w:bookmarkStart w:id="0" w:name="_GoBack"/>
      <w:bookmarkEnd w:id="0"/>
      <w:proofErr w:type="gramStart"/>
      <w:r w:rsidRPr="00953C65">
        <w:rPr>
          <w:b/>
        </w:rPr>
        <w:t>План основных мероприятий по организации и проведению акции «Молодежь за здоровый образ жизни»</w:t>
      </w:r>
      <w:proofErr w:type="gramEnd"/>
    </w:p>
    <w:p w:rsidR="000158A8" w:rsidRPr="00953C65" w:rsidRDefault="000158A8" w:rsidP="000158A8">
      <w:pPr>
        <w:jc w:val="center"/>
      </w:pPr>
    </w:p>
    <w:p w:rsidR="000158A8" w:rsidRPr="00953C65" w:rsidRDefault="000158A8" w:rsidP="000158A8">
      <w:pPr>
        <w:jc w:val="center"/>
      </w:pPr>
      <w:r w:rsidRPr="00953C65">
        <w:t>Сроки проведения: 01 октября – 30 ноября 2019 г.</w:t>
      </w:r>
    </w:p>
    <w:p w:rsidR="000158A8" w:rsidRPr="00953C65" w:rsidRDefault="000158A8" w:rsidP="000158A8">
      <w:pPr>
        <w:jc w:val="center"/>
      </w:pPr>
    </w:p>
    <w:tbl>
      <w:tblPr>
        <w:tblW w:w="50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4791"/>
        <w:gridCol w:w="1702"/>
        <w:gridCol w:w="2834"/>
        <w:gridCol w:w="4963"/>
      </w:tblGrid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373F22">
            <w:pPr>
              <w:jc w:val="center"/>
            </w:pPr>
            <w:r w:rsidRPr="00953C65">
              <w:t>№</w:t>
            </w:r>
          </w:p>
          <w:p w:rsidR="000158A8" w:rsidRPr="00953C65" w:rsidRDefault="000158A8" w:rsidP="00373F22">
            <w:pPr>
              <w:jc w:val="center"/>
            </w:pPr>
            <w:proofErr w:type="gramStart"/>
            <w:r w:rsidRPr="00953C65">
              <w:t>п</w:t>
            </w:r>
            <w:proofErr w:type="gramEnd"/>
            <w:r w:rsidRPr="00953C65">
              <w:t>/п</w:t>
            </w: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center"/>
            </w:pPr>
            <w:r w:rsidRPr="00953C65">
              <w:t>Мероприятия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Дата и время проведения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center"/>
            </w:pPr>
            <w:r w:rsidRPr="00953C65">
              <w:t>Место проведения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center"/>
            </w:pPr>
            <w:r w:rsidRPr="00953C65">
              <w:t>Ответственные (контактные данные)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Уроки здоровья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both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center"/>
            </w:pPr>
            <w:r w:rsidRPr="00953C65">
              <w:t>Образовательные организации (далее – ОО)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center"/>
            </w:pPr>
            <w:r w:rsidRPr="00953C65">
              <w:t>Руководители ОО*, классные руководители*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Тематические оздоровительные дни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both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center"/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Руководители ОО*, классные руководители*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Встреча с сотрудниками правоохранительных органов, прокуратуры, здравоохранения, общественных организаций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both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Руководители ОО*, классные руководители*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Классные и  общешкольные родительские собрания по профилактике вредных привычек у детей и подростков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both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Руководители ОО*, классные руководители*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Классные и  общешкольные родительские собрания по воспитанию безопасного поведения молодежи в информационно-коммуникационной сети «Интернет»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both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spacing w:after="200" w:line="276" w:lineRule="auto"/>
              <w:jc w:val="center"/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spacing w:after="200" w:line="276" w:lineRule="auto"/>
              <w:jc w:val="center"/>
            </w:pPr>
            <w:r w:rsidRPr="00953C65">
              <w:t>Руководители ОО*, классные руководители*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Работа с семьями и учащимися, находящимися в социально-опасном положении. Индивидуальные встречи. Посещение на дому учащихся, находящихся под опекой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Социальные педагоги*, классные руководители*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Оформление уголков здоровья и информационных стендов, стенгазет, содержащих информацию по пропаганде ЗОЖ, вреде курения и негативных последствий употребления курительных смесей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Заместители директора по </w:t>
            </w:r>
            <w:proofErr w:type="gramStart"/>
            <w:r w:rsidRPr="00953C65">
              <w:t>воспитательной</w:t>
            </w:r>
            <w:proofErr w:type="gramEnd"/>
            <w:r w:rsidRPr="00953C65">
              <w:t xml:space="preserve"> работе (далее – ВР)*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Пропагандистские акции, профилактические беседы, классные часы, выступления на общешкольных линейках по формированию навыков ЗОЖ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Заместители директора по ВР*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Организация книжных выставок, посвящённых ЗОЖ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Школьные библиотекари*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Выступление медицинских работников на классных часах, родительских собраниях о правилах ведения  ЗОЖ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Медицинские работники ОО*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Анкетирование учащихся на предмет употребления ПАВ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Социальные педагоги*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rPr>
                <w:spacing w:val="-2"/>
              </w:rPr>
              <w:t>Тренинговые занятия для подростков по формирова</w:t>
            </w:r>
            <w:r w:rsidRPr="00953C65">
              <w:rPr>
                <w:spacing w:val="-2"/>
              </w:rPr>
              <w:softHyphen/>
            </w:r>
            <w:r w:rsidRPr="00953C65">
              <w:t>нию здорового образа жизни.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Социальные педагоги*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  <w:rPr>
                <w:rFonts w:eastAsia="SimSun"/>
              </w:rPr>
            </w:pPr>
            <w:r w:rsidRPr="00953C65">
              <w:t>Организация досуговой деятельности во время осенних каникул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spacing w:after="200" w:line="276" w:lineRule="auto"/>
              <w:jc w:val="center"/>
              <w:rPr>
                <w:rFonts w:ascii="Calibri" w:hAnsi="Calibri"/>
                <w:szCs w:val="22"/>
              </w:rPr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Заместители директора по ВР*, классные руководители*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Соревнования по различным видам спорта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center"/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Учителя физической культуры ОО*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Беседы, познавательные часы, викторины, конкурсы 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bCs/>
              </w:rPr>
            </w:pPr>
            <w:r w:rsidRPr="00953C65">
              <w:rPr>
                <w:bCs/>
              </w:rPr>
              <w:t xml:space="preserve">МБУК «ЦБС» </w:t>
            </w:r>
          </w:p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bCs/>
              </w:rPr>
            </w:pPr>
            <w:r w:rsidRPr="00953C65">
              <w:rPr>
                <w:bCs/>
              </w:rPr>
              <w:t>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  <w:rPr>
                <w:bCs/>
              </w:rPr>
            </w:pPr>
            <w:r w:rsidRPr="00953C65">
              <w:rPr>
                <w:bCs/>
              </w:rPr>
              <w:t>Директор МБУК «ЦБС» Янтиковского района ЧР Павлов В.Ю.*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Спортивные соревнования под лозунгом «Мы за ЗОЖ»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МБУК «ЦКС» </w:t>
            </w:r>
          </w:p>
          <w:p w:rsidR="000158A8" w:rsidRPr="00953C65" w:rsidRDefault="000158A8" w:rsidP="00373F22">
            <w:pPr>
              <w:jc w:val="both"/>
            </w:pPr>
            <w:r w:rsidRPr="00953C65">
              <w:t>Янтиковского района ЧР; сельские поселения</w:t>
            </w:r>
          </w:p>
        </w:tc>
        <w:tc>
          <w:tcPr>
            <w:tcW w:w="1671" w:type="pct"/>
            <w:vAlign w:val="center"/>
          </w:tcPr>
          <w:p w:rsidR="000158A8" w:rsidRPr="00953C65" w:rsidRDefault="000158A8" w:rsidP="00373F22">
            <w:pPr>
              <w:jc w:val="both"/>
            </w:pPr>
            <w:r w:rsidRPr="00953C65">
              <w:t>Директор МБУК «ЦКС» Янтиковского района ЧР Алексеева А.Ю.*; главы сельских поселений*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Беседы, познавательные часы, викторины, конкурсы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МБУК «ЦКС» </w:t>
            </w:r>
          </w:p>
          <w:p w:rsidR="000158A8" w:rsidRPr="00953C65" w:rsidRDefault="000158A8" w:rsidP="00373F22">
            <w:pPr>
              <w:jc w:val="both"/>
            </w:pPr>
            <w:r w:rsidRPr="00953C65">
              <w:t>Янтиковского района ЧР; сельские поселения</w:t>
            </w:r>
          </w:p>
        </w:tc>
        <w:tc>
          <w:tcPr>
            <w:tcW w:w="1671" w:type="pct"/>
            <w:vAlign w:val="center"/>
          </w:tcPr>
          <w:p w:rsidR="000158A8" w:rsidRPr="00953C65" w:rsidRDefault="000158A8" w:rsidP="00373F22">
            <w:pPr>
              <w:jc w:val="both"/>
            </w:pPr>
            <w:r w:rsidRPr="00953C65">
              <w:t>Директор МБУК «ЦКС» Янтиковского района ЧР Алексеева А.Ю.*; главы сельских поселений*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Беседы о здоровом образе жизни «Сто советов для здоровья»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В течение акции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center"/>
            </w:pPr>
            <w:r w:rsidRPr="00953C65">
              <w:t>МБОУ ДО «ДЮЦ»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Директор МБОУ ДО «ДЮЦ» Гурина Л.П.*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«Будь </w:t>
            </w:r>
            <w:proofErr w:type="gramStart"/>
            <w:r w:rsidRPr="00953C65">
              <w:t>чист и сделай</w:t>
            </w:r>
            <w:proofErr w:type="gramEnd"/>
            <w:r w:rsidRPr="00953C65">
              <w:t xml:space="preserve"> мир чище» уборка территории детского парка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октябрь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center"/>
            </w:pPr>
            <w:r w:rsidRPr="00953C65">
              <w:t>МБОУ ДО «ДЮЦ»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Директор МБОУ ДО «ДЮЦ» Гурина Л.П.*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Районный конкурс социальной рекламы </w:t>
            </w:r>
          </w:p>
          <w:p w:rsidR="000158A8" w:rsidRPr="00953C65" w:rsidRDefault="000158A8" w:rsidP="00373F22">
            <w:pPr>
              <w:jc w:val="both"/>
            </w:pPr>
            <w:r w:rsidRPr="00953C65">
              <w:t>антинаркотической направленности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октябрь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Малый зал администрация Янтиковского района 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  <w:rPr>
                <w:bCs/>
              </w:rPr>
            </w:pPr>
            <w:r w:rsidRPr="00953C65">
              <w:rPr>
                <w:bCs/>
              </w:rPr>
              <w:t>Ведущий специалист-эксперт сектора социального развития и архивного дела администрации Янтиковского района</w:t>
            </w:r>
          </w:p>
          <w:p w:rsidR="000158A8" w:rsidRPr="00953C65" w:rsidRDefault="000158A8" w:rsidP="00373F22">
            <w:pPr>
              <w:jc w:val="both"/>
            </w:pPr>
            <w:r w:rsidRPr="00953C65">
              <w:rPr>
                <w:bCs/>
              </w:rPr>
              <w:t>Николаева С.И.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Турнир по футболу памяти Разина В.В.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jc w:val="center"/>
            </w:pPr>
            <w:r w:rsidRPr="00953C65">
              <w:t xml:space="preserve"> октябрь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center"/>
              <w:rPr>
                <w:bCs/>
              </w:rPr>
            </w:pPr>
            <w:r w:rsidRPr="00953C65">
              <w:rPr>
                <w:bCs/>
              </w:rPr>
              <w:t>с. Турмыши, стадион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bCs/>
              </w:rPr>
            </w:pPr>
            <w:r w:rsidRPr="00953C65">
              <w:rPr>
                <w:bCs/>
              </w:rPr>
              <w:t xml:space="preserve">Главный специалист-эксперт сектора социального развития и архивного дела администрации Янтиковского района </w:t>
            </w:r>
          </w:p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bCs/>
              </w:rPr>
            </w:pPr>
            <w:r w:rsidRPr="00953C65">
              <w:rPr>
                <w:bCs/>
              </w:rPr>
              <w:t xml:space="preserve">Петрова А.В. 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>Республиканский спортивный фестиваль Советов работающей молодежи Чувашской Республики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jc w:val="center"/>
            </w:pPr>
            <w:r w:rsidRPr="00953C65">
              <w:t>06 октября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Ведущий специалист-эксперт сектора социального развития и архивного дела администрации Янтиковского района Николаева С.И.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autoSpaceDE w:val="0"/>
              <w:autoSpaceDN w:val="0"/>
              <w:adjustRightInd w:val="0"/>
              <w:spacing w:line="278" w:lineRule="exact"/>
              <w:jc w:val="both"/>
            </w:pPr>
            <w:r w:rsidRPr="00953C65">
              <w:t>Семинар социальных педагогов общеобразовательных школ района на тему: «Формирование здорового образа жизни, культуры здоровья у  учащихся»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spacing w:after="200" w:line="276" w:lineRule="auto"/>
              <w:jc w:val="center"/>
            </w:pPr>
            <w:r w:rsidRPr="00953C65">
              <w:t>10 октября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 xml:space="preserve">МБУ «Центр психолого-педагогической медицинской и социальной помощи» Янтиковского района 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Социальный педагог МБУ «Центр психолого-педагогической медицинской и социальной помощи» Янтиковского района Шакрова Н.Г.*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Первенство Янтиковского района по волейболу среди девушек 2006 г.р. и моложе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spacing w:after="200"/>
              <w:jc w:val="center"/>
              <w:rPr>
                <w:lang w:eastAsia="en-US"/>
              </w:rPr>
            </w:pPr>
            <w:r w:rsidRPr="00953C65">
              <w:rPr>
                <w:lang w:eastAsia="en-US"/>
              </w:rPr>
              <w:t>11 октября</w:t>
            </w:r>
          </w:p>
          <w:p w:rsidR="000158A8" w:rsidRPr="00953C65" w:rsidRDefault="000158A8" w:rsidP="00373F22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>МАУ ДО</w:t>
            </w:r>
          </w:p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t xml:space="preserve">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Директор МАУ ДО «ДЮСШ-ФСК «Аль» Янтиковского района ЧР Кириллов А.Н.*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Первенство Янтиковского района по волейболу среди юношей 2006  г.р. и моложе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spacing w:after="200"/>
              <w:jc w:val="center"/>
              <w:rPr>
                <w:sz w:val="20"/>
                <w:lang w:eastAsia="en-US"/>
              </w:rPr>
            </w:pPr>
            <w:r w:rsidRPr="00953C65">
              <w:rPr>
                <w:lang w:eastAsia="en-US"/>
              </w:rPr>
              <w:t>12 октября</w:t>
            </w:r>
          </w:p>
          <w:p w:rsidR="000158A8" w:rsidRPr="00953C65" w:rsidRDefault="000158A8" w:rsidP="00373F22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>МАУ ДО</w:t>
            </w:r>
          </w:p>
          <w:p w:rsidR="000158A8" w:rsidRPr="00953C65" w:rsidRDefault="000158A8" w:rsidP="00373F22">
            <w:pPr>
              <w:autoSpaceDE w:val="0"/>
              <w:autoSpaceDN w:val="0"/>
              <w:spacing w:after="200"/>
              <w:jc w:val="both"/>
            </w:pPr>
            <w:r w:rsidRPr="00953C65">
              <w:t xml:space="preserve">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Директор МАУ ДО «ДЮСШ-ФСК «Аль» Янтиковского района ЧР Кириллов А.Н.*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 xml:space="preserve">Единый информационный молодежный день 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  <w:rPr>
                <w:lang w:eastAsia="en-US"/>
              </w:rPr>
            </w:pPr>
            <w:r w:rsidRPr="00953C65">
              <w:rPr>
                <w:lang w:eastAsia="en-US"/>
              </w:rPr>
              <w:t xml:space="preserve">17 октября, </w:t>
            </w:r>
          </w:p>
          <w:p w:rsidR="000158A8" w:rsidRPr="00953C65" w:rsidRDefault="000158A8" w:rsidP="00373F22">
            <w:pPr>
              <w:spacing w:after="200"/>
              <w:jc w:val="center"/>
              <w:rPr>
                <w:lang w:eastAsia="en-US"/>
              </w:rPr>
            </w:pPr>
            <w:r w:rsidRPr="00953C65">
              <w:rPr>
                <w:lang w:eastAsia="en-US"/>
              </w:rPr>
              <w:t>14 ноября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ОО, МБУК «ЦКС» </w:t>
            </w:r>
          </w:p>
          <w:p w:rsidR="000158A8" w:rsidRPr="00953C65" w:rsidRDefault="000158A8" w:rsidP="00373F22">
            <w:pPr>
              <w:jc w:val="both"/>
            </w:pPr>
            <w:r w:rsidRPr="00953C65">
              <w:t>Янтиковского района ЧР</w:t>
            </w:r>
          </w:p>
          <w:p w:rsidR="000158A8" w:rsidRPr="00953C65" w:rsidRDefault="000158A8" w:rsidP="00373F22">
            <w:pPr>
              <w:autoSpaceDE w:val="0"/>
              <w:autoSpaceDN w:val="0"/>
              <w:jc w:val="both"/>
            </w:pPr>
          </w:p>
        </w:tc>
        <w:tc>
          <w:tcPr>
            <w:tcW w:w="1671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>Ведущий специалист-эксперт сектора социального развития и архивного дела администрации Янтиковского района Николаева С.И.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Информационная встреча студентов, аспирантов, активистов РССМ, представителей центров компетенции в сфере </w:t>
            </w:r>
            <w:proofErr w:type="spellStart"/>
            <w:r w:rsidRPr="00953C65">
              <w:t>сельхозкооперации</w:t>
            </w:r>
            <w:proofErr w:type="spellEnd"/>
            <w:r w:rsidRPr="00953C65">
              <w:t>, глав КФХ: «Свое дело в селе – смело!»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22 октября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both"/>
            </w:pPr>
            <w:r w:rsidRPr="00953C65">
              <w:t>Малый зал администрации Янтиковского района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Ведущий специалист-эксперт сектора социального развития и архивного дела администрации Янтиковского района Николаева С.И.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autoSpaceDE w:val="0"/>
              <w:autoSpaceDN w:val="0"/>
              <w:spacing w:after="200" w:line="276" w:lineRule="auto"/>
            </w:pPr>
            <w:r w:rsidRPr="00953C65">
              <w:t>Викторина «Азбука здоровья»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spacing w:after="200" w:line="276" w:lineRule="auto"/>
              <w:jc w:val="center"/>
            </w:pPr>
            <w:r w:rsidRPr="00953C65">
              <w:t>21-25 октября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center"/>
            </w:pPr>
            <w:r w:rsidRPr="00953C65">
              <w:t>МБОУ ДО «ДЮЦ»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Методист МБОУ ДО «ДЮЦ»</w:t>
            </w:r>
          </w:p>
          <w:p w:rsidR="000158A8" w:rsidRPr="00953C65" w:rsidRDefault="000158A8" w:rsidP="00373F22">
            <w:pPr>
              <w:jc w:val="both"/>
            </w:pPr>
            <w:r w:rsidRPr="00953C65">
              <w:t xml:space="preserve"> Игнатьева М.Ю.*</w:t>
            </w:r>
          </w:p>
        </w:tc>
      </w:tr>
      <w:tr w:rsidR="000158A8" w:rsidRPr="00953C65" w:rsidTr="00373F22">
        <w:trPr>
          <w:trHeight w:val="1695"/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Прием нормативов ГТО (среди школьников 4-5 ступени)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  <w:r w:rsidRPr="00953C65">
              <w:rPr>
                <w:lang w:eastAsia="en-US"/>
              </w:rPr>
              <w:t>27 октября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Директор МАУ ДО «ДЮСШ-ФСК «Аль» Янтиковского района ЧР Кириллов А.Н.*,</w:t>
            </w:r>
          </w:p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953C65">
              <w:rPr>
                <w:bCs/>
                <w:lang w:eastAsia="en-US"/>
              </w:rPr>
              <w:t>главный специалист-эксперт сектора социального развития и архивного дела администрации Янтиковского района  Петрова А.В.</w:t>
            </w:r>
          </w:p>
        </w:tc>
      </w:tr>
      <w:tr w:rsidR="000158A8" w:rsidRPr="00953C65" w:rsidTr="00373F22">
        <w:trPr>
          <w:trHeight w:val="841"/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spacing w:after="200"/>
              <w:jc w:val="both"/>
              <w:rPr>
                <w:sz w:val="20"/>
                <w:lang w:eastAsia="en-US"/>
              </w:rPr>
            </w:pPr>
            <w:r w:rsidRPr="00953C65">
              <w:rPr>
                <w:lang w:eastAsia="en-US"/>
              </w:rPr>
              <w:t>Первенство Янтиковского района по мини-футболу среди школьников 2010-2011 г.р.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  <w:r w:rsidRPr="00953C65">
              <w:rPr>
                <w:lang w:eastAsia="en-US"/>
              </w:rPr>
              <w:t>29 октября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Директор МАУ ДО «ДЮСШ-ФСК «Аль» Янтиковского района ЧР Кириллов А.Н.*</w:t>
            </w:r>
          </w:p>
        </w:tc>
      </w:tr>
      <w:tr w:rsidR="000158A8" w:rsidRPr="00953C65" w:rsidTr="00373F22">
        <w:trPr>
          <w:trHeight w:val="967"/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spacing w:after="200"/>
              <w:jc w:val="both"/>
              <w:rPr>
                <w:sz w:val="20"/>
                <w:lang w:eastAsia="en-US"/>
              </w:rPr>
            </w:pPr>
            <w:r w:rsidRPr="00953C65">
              <w:rPr>
                <w:lang w:eastAsia="en-US"/>
              </w:rPr>
              <w:t>Первенство Янтиковского района по мини-футболу среди школьников 2008-2009 г.р.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  <w:r w:rsidRPr="00953C65">
              <w:rPr>
                <w:lang w:eastAsia="en-US"/>
              </w:rPr>
              <w:t>30 октября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Директор МАУ ДО «ДЮСШ-ФСК «Аль» Янтиковского района ЧР Кириллов А.Н.*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spacing w:after="200"/>
              <w:jc w:val="both"/>
              <w:rPr>
                <w:sz w:val="20"/>
                <w:lang w:eastAsia="en-US"/>
              </w:rPr>
            </w:pPr>
            <w:r w:rsidRPr="00953C65">
              <w:rPr>
                <w:lang w:eastAsia="en-US"/>
              </w:rPr>
              <w:t>Первенство Янтиковского района по мини-футболу среди школьников 2006-2007 г.р.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  <w:r w:rsidRPr="00953C65">
              <w:rPr>
                <w:lang w:eastAsia="en-US"/>
              </w:rPr>
              <w:t>31 октября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Директор МАУ ДО «ДЮСШ-ФСК «Аль» Янтиковского района ЧР Кириллов А.Н.*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Турнир Янтиковского района среди ветеранов по мини-футболу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jc w:val="center"/>
            </w:pPr>
            <w:r w:rsidRPr="00953C65">
              <w:t xml:space="preserve"> ноябрь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both"/>
            </w:pPr>
            <w:r w:rsidRPr="00953C65"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  <w:rPr>
                <w:bCs/>
              </w:rPr>
            </w:pPr>
            <w:r w:rsidRPr="00953C65">
              <w:rPr>
                <w:bCs/>
              </w:rPr>
              <w:t>Главный специалист-эксперт сектора социального развития и архивного дела администрации Янтиковского района</w:t>
            </w:r>
          </w:p>
          <w:p w:rsidR="000158A8" w:rsidRPr="00953C65" w:rsidRDefault="000158A8" w:rsidP="00373F22">
            <w:pPr>
              <w:jc w:val="both"/>
            </w:pPr>
            <w:r w:rsidRPr="00953C65">
              <w:rPr>
                <w:bCs/>
              </w:rPr>
              <w:t xml:space="preserve"> Петрова А.В.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Турнир по волейболу среди женских команд, посвященной Дню матери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jc w:val="center"/>
            </w:pPr>
            <w:r w:rsidRPr="00953C65">
              <w:t>ноябрь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both"/>
            </w:pPr>
            <w:r w:rsidRPr="00953C65"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  <w:rPr>
                <w:bCs/>
              </w:rPr>
            </w:pPr>
            <w:r w:rsidRPr="00953C65">
              <w:rPr>
                <w:bCs/>
              </w:rPr>
              <w:t>Главный специалист-эксперт сектора социального развития и архивного дела администрации Янтиковского района Петрова А.В.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Первенство по мини-футболу среди организаций, предприятий и объединенных команд Янтиковского района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jc w:val="center"/>
            </w:pPr>
            <w:r w:rsidRPr="00953C65">
              <w:t xml:space="preserve"> ноябрь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both"/>
            </w:pPr>
            <w:r w:rsidRPr="00953C65"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  <w:rPr>
                <w:bCs/>
              </w:rPr>
            </w:pPr>
            <w:r w:rsidRPr="00953C65">
              <w:rPr>
                <w:bCs/>
              </w:rPr>
              <w:t xml:space="preserve">Главный специалист-эксперт сектора социального развития и архивного дела администрации Янтиковского района </w:t>
            </w:r>
          </w:p>
          <w:p w:rsidR="000158A8" w:rsidRPr="00953C65" w:rsidRDefault="000158A8" w:rsidP="00373F22">
            <w:pPr>
              <w:jc w:val="both"/>
            </w:pPr>
            <w:r w:rsidRPr="00953C65">
              <w:rPr>
                <w:bCs/>
              </w:rPr>
              <w:t>Петрова А.В.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Первенство Янтиковского района по гиревому спорту в зачет Спартакиады школьников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  <w:r w:rsidRPr="00953C65">
              <w:rPr>
                <w:lang w:eastAsia="en-US"/>
              </w:rPr>
              <w:t>ноябрь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 xml:space="preserve">Директор МАУ ДО «ДЮСШ-ФСК «Аль» Янтиковского района ЧР Кириллов А.Н.*, </w:t>
            </w:r>
          </w:p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953C65">
              <w:rPr>
                <w:bCs/>
                <w:lang w:eastAsia="en-US"/>
              </w:rPr>
              <w:t xml:space="preserve">главный специалист-эксперт сектора социального развития и архивного дела администрации Янтиковского района </w:t>
            </w:r>
          </w:p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rPr>
                <w:bCs/>
                <w:lang w:eastAsia="en-US"/>
              </w:rPr>
              <w:lastRenderedPageBreak/>
              <w:t>Петрова А.В.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Первенство Янтиковского района по настольному теннису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  <w:r w:rsidRPr="00953C65">
              <w:rPr>
                <w:lang w:eastAsia="en-US"/>
              </w:rPr>
              <w:t>ноябрь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 xml:space="preserve">Директор МАУ ДО «ДЮСШ-ФСК «Аль» Янтиковского района ЧР Кириллов А.Н.*, </w:t>
            </w:r>
          </w:p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953C65">
              <w:rPr>
                <w:bCs/>
                <w:lang w:eastAsia="en-US"/>
              </w:rPr>
              <w:t xml:space="preserve">главный специалист-эксперт сектора социального развития и архивного дела администрации Янтиковского района </w:t>
            </w:r>
          </w:p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rPr>
                <w:bCs/>
                <w:lang w:eastAsia="en-US"/>
              </w:rPr>
              <w:t>Петрова А.В.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Школа молодежного актива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  <w:r w:rsidRPr="00953C65">
              <w:rPr>
                <w:lang w:eastAsia="en-US"/>
              </w:rPr>
              <w:t>ноябрь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center"/>
            </w:pPr>
            <w:r w:rsidRPr="00953C65">
              <w:t>ОО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t>Ведущий специалист-эксперт сектора социального развития и архивного дела администрации Янтиковского района Николаева С.И.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spacing w:after="200"/>
              <w:jc w:val="both"/>
              <w:rPr>
                <w:sz w:val="20"/>
                <w:lang w:eastAsia="en-US"/>
              </w:rPr>
            </w:pPr>
            <w:r w:rsidRPr="00953C65">
              <w:rPr>
                <w:lang w:eastAsia="en-US"/>
              </w:rPr>
              <w:t>Первенство Янтиковского района по мини-футболу среди школьников 2004-2005 г.р.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spacing w:after="200"/>
              <w:jc w:val="center"/>
              <w:rPr>
                <w:lang w:eastAsia="en-US"/>
              </w:rPr>
            </w:pPr>
            <w:r w:rsidRPr="00953C65">
              <w:rPr>
                <w:lang w:eastAsia="en-US"/>
              </w:rPr>
              <w:t>1 ноября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</w:pPr>
            <w:r w:rsidRPr="00953C65">
              <w:t>МАУ ДО «ДЮСШ-ФСК «Аль»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953C65">
              <w:rPr>
                <w:lang w:eastAsia="en-US"/>
              </w:rPr>
              <w:t>Директор МАУ ДО «ДЮСШ-ФСК «Аль» Янтиковского района ЧР Кириллов А.Н.*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autoSpaceDE w:val="0"/>
              <w:autoSpaceDN w:val="0"/>
              <w:spacing w:after="200" w:line="276" w:lineRule="auto"/>
            </w:pPr>
            <w:r w:rsidRPr="00953C65">
              <w:t xml:space="preserve">Игра-конкурс «В гостях у </w:t>
            </w:r>
            <w:proofErr w:type="spellStart"/>
            <w:r w:rsidRPr="00953C65">
              <w:t>Витаминки</w:t>
            </w:r>
            <w:proofErr w:type="spellEnd"/>
            <w:r w:rsidRPr="00953C65">
              <w:t>»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autoSpaceDE w:val="0"/>
              <w:autoSpaceDN w:val="0"/>
              <w:spacing w:after="200" w:line="276" w:lineRule="auto"/>
              <w:jc w:val="center"/>
            </w:pPr>
            <w:r w:rsidRPr="00953C65">
              <w:t>8 ноября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center"/>
            </w:pPr>
            <w:r w:rsidRPr="00953C65">
              <w:t>МБОУ ДО «ДЮЦ»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Методист МБОУ ДО «ДЮЦ» Игнатьева М.Ю.*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>Районный фестиваль школьных команд КВН «Театр особого назначения»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 xml:space="preserve">8 ноября 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both"/>
            </w:pPr>
            <w:r w:rsidRPr="00953C65">
              <w:t>МБУК «ЦКС» Янтиковского района ЧР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Ведущий специалист-эксперт сектора социального развития и архивного дела администрации Янтиковского района Николаева С.И.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Выставка рисунков «Пусть всегда будет жизнь» 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11-22 ноября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center"/>
            </w:pPr>
            <w:r w:rsidRPr="00953C65">
              <w:t>МБОУ ДО «ДЮЦ»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Педагог </w:t>
            </w:r>
            <w:proofErr w:type="gramStart"/>
            <w:r w:rsidRPr="00953C65">
              <w:t>дополнительного</w:t>
            </w:r>
            <w:proofErr w:type="gramEnd"/>
            <w:r w:rsidRPr="00953C65">
              <w:t xml:space="preserve"> образования МБОУ ДО «ДЮЦ» </w:t>
            </w:r>
            <w:proofErr w:type="spellStart"/>
            <w:r w:rsidRPr="00953C65">
              <w:t>Сичуркина</w:t>
            </w:r>
            <w:proofErr w:type="spellEnd"/>
            <w:r w:rsidRPr="00953C65">
              <w:t xml:space="preserve"> Л.В.*</w:t>
            </w:r>
          </w:p>
        </w:tc>
      </w:tr>
      <w:tr w:rsidR="000158A8" w:rsidRPr="00953C65" w:rsidTr="00373F22">
        <w:trPr>
          <w:jc w:val="center"/>
        </w:trPr>
        <w:tc>
          <w:tcPr>
            <w:tcW w:w="189" w:type="pct"/>
          </w:tcPr>
          <w:p w:rsidR="000158A8" w:rsidRPr="00953C65" w:rsidRDefault="000158A8" w:rsidP="000158A8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1613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Общероссийская акция «Сообщи, где торгуют смертью» </w:t>
            </w:r>
          </w:p>
        </w:tc>
        <w:tc>
          <w:tcPr>
            <w:tcW w:w="573" w:type="pct"/>
          </w:tcPr>
          <w:p w:rsidR="000158A8" w:rsidRPr="00953C65" w:rsidRDefault="000158A8" w:rsidP="00373F22">
            <w:pPr>
              <w:jc w:val="center"/>
            </w:pPr>
            <w:r w:rsidRPr="00953C65">
              <w:t>11-22 ноября</w:t>
            </w:r>
          </w:p>
        </w:tc>
        <w:tc>
          <w:tcPr>
            <w:tcW w:w="954" w:type="pct"/>
          </w:tcPr>
          <w:p w:rsidR="000158A8" w:rsidRPr="00953C65" w:rsidRDefault="000158A8" w:rsidP="00373F22">
            <w:pPr>
              <w:jc w:val="both"/>
            </w:pPr>
            <w:r w:rsidRPr="00953C65">
              <w:t xml:space="preserve">Организации, учреждения района </w:t>
            </w:r>
          </w:p>
        </w:tc>
        <w:tc>
          <w:tcPr>
            <w:tcW w:w="1671" w:type="pct"/>
          </w:tcPr>
          <w:p w:rsidR="000158A8" w:rsidRPr="00953C65" w:rsidRDefault="000158A8" w:rsidP="00373F22">
            <w:pPr>
              <w:jc w:val="both"/>
            </w:pPr>
            <w:r w:rsidRPr="00953C65">
              <w:t>Секретарь антинаркотической комиссии в Янтиковском районе Николаева С.И.</w:t>
            </w:r>
          </w:p>
        </w:tc>
      </w:tr>
    </w:tbl>
    <w:p w:rsidR="000158A8" w:rsidRPr="00953C65" w:rsidRDefault="000158A8" w:rsidP="000158A8"/>
    <w:p w:rsidR="000158A8" w:rsidRPr="00953C65" w:rsidRDefault="000158A8" w:rsidP="000158A8">
      <w:r w:rsidRPr="00953C65">
        <w:t>*- мероприятия проводятся по согласованию с исполнителем</w:t>
      </w:r>
    </w:p>
    <w:p w:rsidR="000158A8" w:rsidRPr="00A213E7" w:rsidRDefault="000158A8" w:rsidP="000158A8">
      <w:pPr>
        <w:rPr>
          <w:sz w:val="28"/>
          <w:szCs w:val="28"/>
        </w:rPr>
      </w:pPr>
    </w:p>
    <w:p w:rsidR="000158A8" w:rsidRDefault="000158A8" w:rsidP="000158A8">
      <w:pPr>
        <w:ind w:right="3670"/>
        <w:rPr>
          <w:color w:val="000000"/>
          <w:sz w:val="28"/>
          <w:szCs w:val="28"/>
        </w:rPr>
      </w:pPr>
    </w:p>
    <w:p w:rsidR="00E47163" w:rsidRDefault="00E47163"/>
    <w:sectPr w:rsidR="00E47163" w:rsidSect="00953C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70C"/>
    <w:multiLevelType w:val="hybridMultilevel"/>
    <w:tmpl w:val="D06E9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A8"/>
    <w:rsid w:val="000158A8"/>
    <w:rsid w:val="000D25A2"/>
    <w:rsid w:val="002271E5"/>
    <w:rsid w:val="002A396F"/>
    <w:rsid w:val="00534D15"/>
    <w:rsid w:val="00705E65"/>
    <w:rsid w:val="007A0719"/>
    <w:rsid w:val="00806263"/>
    <w:rsid w:val="008A7528"/>
    <w:rsid w:val="0098432D"/>
    <w:rsid w:val="009D68F6"/>
    <w:rsid w:val="00A01F6A"/>
    <w:rsid w:val="00C965A5"/>
    <w:rsid w:val="00E47163"/>
    <w:rsid w:val="00F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Иванова</dc:creator>
  <cp:lastModifiedBy>Светлана Петровна Иванова</cp:lastModifiedBy>
  <cp:revision>2</cp:revision>
  <dcterms:created xsi:type="dcterms:W3CDTF">2019-09-30T08:26:00Z</dcterms:created>
  <dcterms:modified xsi:type="dcterms:W3CDTF">2019-09-30T08:29:00Z</dcterms:modified>
</cp:coreProperties>
</file>