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1F" w:rsidRDefault="00CB611F" w:rsidP="00CB611F">
      <w:pPr>
        <w:tabs>
          <w:tab w:val="center" w:pos="4677"/>
          <w:tab w:val="left" w:pos="58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-158115</wp:posOffset>
            </wp:positionV>
            <wp:extent cx="720090" cy="6858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11F" w:rsidRDefault="00CB611F" w:rsidP="00CB611F">
      <w:pPr>
        <w:tabs>
          <w:tab w:val="left" w:pos="5900"/>
        </w:tabs>
        <w:jc w:val="center"/>
      </w:pPr>
    </w:p>
    <w:p w:rsidR="00CB611F" w:rsidRDefault="00CB611F" w:rsidP="00CB611F">
      <w:pPr>
        <w:tabs>
          <w:tab w:val="left" w:pos="5900"/>
        </w:tabs>
        <w:jc w:val="center"/>
      </w:pPr>
    </w:p>
    <w:p w:rsidR="00CB611F" w:rsidRDefault="00CB611F" w:rsidP="00CB611F"/>
    <w:tbl>
      <w:tblPr>
        <w:tblW w:w="5000" w:type="pct"/>
        <w:tblLook w:val="00A0"/>
      </w:tblPr>
      <w:tblGrid>
        <w:gridCol w:w="4232"/>
        <w:gridCol w:w="1094"/>
        <w:gridCol w:w="4239"/>
      </w:tblGrid>
      <w:tr w:rsidR="00CB611F" w:rsidTr="00363984">
        <w:trPr>
          <w:cantSplit/>
          <w:trHeight w:val="420"/>
        </w:trPr>
        <w:tc>
          <w:tcPr>
            <w:tcW w:w="2212" w:type="pct"/>
          </w:tcPr>
          <w:p w:rsidR="00CB611F" w:rsidRPr="006B563A" w:rsidRDefault="00CB611F" w:rsidP="0036398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</w:rPr>
            </w:pPr>
          </w:p>
          <w:p w:rsidR="00CB611F" w:rsidRPr="006B563A" w:rsidRDefault="00CB611F" w:rsidP="0036398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  <w:b/>
                <w:bCs/>
              </w:rPr>
            </w:pPr>
            <w:r w:rsidRPr="006B563A">
              <w:rPr>
                <w:rFonts w:ascii="Times New Roman" w:hAnsi="Times New Roman" w:cs="Times New Roman"/>
                <w:b/>
                <w:bCs/>
              </w:rPr>
              <w:t>Ч</w:t>
            </w:r>
            <w:r w:rsidRPr="006B563A">
              <w:rPr>
                <w:rFonts w:ascii="Baltica Chv" w:hAnsi="Baltica Chv" w:cs="Baltica Chv"/>
                <w:b/>
                <w:bCs/>
              </w:rPr>
              <w:t>+</w:t>
            </w:r>
            <w:r w:rsidRPr="006B563A">
              <w:rPr>
                <w:rFonts w:ascii="Times New Roman" w:hAnsi="Times New Roman" w:cs="Times New Roman"/>
                <w:b/>
                <w:bCs/>
              </w:rPr>
              <w:t>ВАШ</w:t>
            </w:r>
            <w:r w:rsidRPr="006B563A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6B563A">
              <w:rPr>
                <w:rFonts w:ascii="Times New Roman" w:hAnsi="Times New Roman" w:cs="Times New Roman"/>
                <w:b/>
                <w:bCs/>
              </w:rPr>
              <w:t>РЕСПУБЛИКИ</w:t>
            </w:r>
          </w:p>
          <w:p w:rsidR="00CB611F" w:rsidRPr="006B563A" w:rsidRDefault="00CB611F" w:rsidP="0036398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Baltica Chv" w:hAnsi="Baltica Chv" w:cs="Baltica Chv"/>
              </w:rPr>
            </w:pPr>
            <w:r w:rsidRPr="005D26CD">
              <w:rPr>
                <w:rFonts w:ascii="Baltica Chv" w:hAnsi="Baltica Chv" w:cs="Baltica Chv"/>
                <w:b/>
                <w:bCs/>
              </w:rPr>
              <w:t>Ё</w:t>
            </w:r>
            <w:r w:rsidRPr="006B563A">
              <w:rPr>
                <w:rFonts w:ascii="Baltica Chv" w:hAnsi="Baltica Chv" w:cs="Baltica Chv"/>
                <w:b/>
                <w:bCs/>
              </w:rPr>
              <w:t>/</w:t>
            </w:r>
            <w:r w:rsidRPr="006B563A">
              <w:rPr>
                <w:rFonts w:ascii="Times New Roman" w:hAnsi="Times New Roman" w:cs="Times New Roman"/>
                <w:b/>
                <w:bCs/>
              </w:rPr>
              <w:t>РП</w:t>
            </w:r>
            <w:r w:rsidRPr="006B563A">
              <w:rPr>
                <w:rFonts w:ascii="Baltica Chv" w:hAnsi="Baltica Chv" w:cs="Baltica Chv"/>
                <w:b/>
                <w:bCs/>
              </w:rPr>
              <w:t xml:space="preserve">, </w:t>
            </w:r>
            <w:r w:rsidRPr="006B563A">
              <w:rPr>
                <w:rFonts w:ascii="Times New Roman" w:hAnsi="Times New Roman" w:cs="Times New Roman"/>
                <w:b/>
                <w:bCs/>
              </w:rPr>
              <w:t>РАЙОН</w:t>
            </w:r>
            <w:r w:rsidRPr="006B563A">
              <w:rPr>
                <w:rFonts w:ascii="Baltica Chv" w:hAnsi="Baltica Chv" w:cs="Baltica Chv"/>
                <w:b/>
                <w:bCs/>
              </w:rPr>
              <w:t>/</w:t>
            </w:r>
          </w:p>
        </w:tc>
        <w:tc>
          <w:tcPr>
            <w:tcW w:w="572" w:type="pct"/>
            <w:vMerge w:val="restart"/>
          </w:tcPr>
          <w:p w:rsidR="00CB611F" w:rsidRPr="006B563A" w:rsidRDefault="00CB611F" w:rsidP="00363984">
            <w:pPr>
              <w:jc w:val="center"/>
            </w:pPr>
          </w:p>
        </w:tc>
        <w:tc>
          <w:tcPr>
            <w:tcW w:w="2216" w:type="pct"/>
          </w:tcPr>
          <w:p w:rsidR="00CB611F" w:rsidRPr="006B563A" w:rsidRDefault="00CB611F" w:rsidP="00363984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63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B611F" w:rsidRPr="006B563A" w:rsidRDefault="00CB611F" w:rsidP="00363984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563A">
              <w:rPr>
                <w:rFonts w:ascii="Times New Roman" w:hAnsi="Times New Roman" w:cs="Times New Roman"/>
                <w:b/>
                <w:bCs/>
              </w:rPr>
              <w:t xml:space="preserve">ЧУВАШСКАЯ РЕСПУБЛИКА </w:t>
            </w:r>
          </w:p>
          <w:p w:rsidR="00CB611F" w:rsidRPr="006B563A" w:rsidRDefault="00CB611F" w:rsidP="00363984">
            <w:pPr>
              <w:pStyle w:val="a6"/>
              <w:spacing w:line="192" w:lineRule="auto"/>
              <w:jc w:val="center"/>
            </w:pPr>
            <w:r w:rsidRPr="006B563A">
              <w:rPr>
                <w:rFonts w:ascii="Times New Roman" w:hAnsi="Times New Roman" w:cs="Times New Roman"/>
                <w:b/>
                <w:bCs/>
              </w:rPr>
              <w:t>ЦИВИЛЬСКИЙ РАЙОН</w:t>
            </w:r>
            <w:r w:rsidRPr="006B56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611F" w:rsidTr="00363984">
        <w:trPr>
          <w:cantSplit/>
          <w:trHeight w:val="2355"/>
        </w:trPr>
        <w:tc>
          <w:tcPr>
            <w:tcW w:w="2212" w:type="pct"/>
          </w:tcPr>
          <w:p w:rsidR="00CB611F" w:rsidRPr="00CB611F" w:rsidRDefault="00CB611F" w:rsidP="00363984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Baltica Chv" w:hAnsi="Baltica Chv" w:cs="Baltica Chv"/>
                <w:b/>
                <w:bCs/>
                <w:color w:val="000000" w:themeColor="text1"/>
              </w:rPr>
            </w:pPr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>Ё/</w:t>
            </w: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РП</w:t>
            </w:r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 xml:space="preserve">, </w:t>
            </w: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РАЙОН</w:t>
            </w:r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 xml:space="preserve">  </w:t>
            </w: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</w:t>
            </w:r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>/</w:t>
            </w:r>
          </w:p>
          <w:p w:rsidR="00CB611F" w:rsidRPr="00CB611F" w:rsidRDefault="00CB611F" w:rsidP="00363984">
            <w:pPr>
              <w:rPr>
                <w:rFonts w:ascii="Baltica Chv" w:hAnsi="Baltica Chv" w:cs="Baltica Chv"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Baltica Chv" w:hAnsi="Baltica Chv" w:cs="Baltica Chv"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Baltica Chv" w:hAnsi="Baltica Chv" w:cs="Baltica Chv"/>
                <w:color w:val="000000" w:themeColor="text1"/>
              </w:rPr>
            </w:pPr>
            <w:r w:rsidRPr="00CB611F">
              <w:rPr>
                <w:rStyle w:val="a3"/>
                <w:rFonts w:ascii="Times New Roman" w:hAnsi="Times New Roman" w:cs="Times New Roman"/>
                <w:color w:val="000000" w:themeColor="text1"/>
              </w:rPr>
              <w:t>ХУШУ</w:t>
            </w:r>
          </w:p>
          <w:p w:rsidR="00CB611F" w:rsidRPr="00CB611F" w:rsidRDefault="00CB611F" w:rsidP="00363984">
            <w:pPr>
              <w:jc w:val="center"/>
              <w:rPr>
                <w:rFonts w:ascii="Baltica Chv" w:hAnsi="Baltica Chv" w:cs="Baltica Chv"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2019 </w:t>
            </w:r>
            <w:proofErr w:type="spellStart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ç</w:t>
            </w:r>
            <w:proofErr w:type="spellEnd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proofErr w:type="spellStart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сентябрĕн</w:t>
            </w:r>
            <w:proofErr w:type="spellEnd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09 – </w:t>
            </w:r>
            <w:proofErr w:type="spellStart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мĕшĕ</w:t>
            </w:r>
            <w:proofErr w:type="spellEnd"/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263-р №</w:t>
            </w:r>
          </w:p>
          <w:p w:rsidR="00CB611F" w:rsidRPr="00CB611F" w:rsidRDefault="00CB611F" w:rsidP="00363984">
            <w:pPr>
              <w:jc w:val="center"/>
              <w:rPr>
                <w:rFonts w:ascii="Baltica Chv" w:hAnsi="Baltica Chv" w:cs="Baltica Chv"/>
                <w:color w:val="000000" w:themeColor="text1"/>
              </w:rPr>
            </w:pPr>
          </w:p>
          <w:p w:rsidR="00CB611F" w:rsidRPr="00CB611F" w:rsidRDefault="00CB611F" w:rsidP="00363984">
            <w:pPr>
              <w:jc w:val="center"/>
              <w:rPr>
                <w:rFonts w:ascii="Baltica Chv" w:hAnsi="Baltica Chv" w:cs="Baltica Chv"/>
                <w:color w:val="000000" w:themeColor="text1"/>
              </w:rPr>
            </w:pPr>
            <w:proofErr w:type="spellStart"/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>Ё\рп</w:t>
            </w:r>
            <w:proofErr w:type="spellEnd"/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>.</w:t>
            </w:r>
            <w:r w:rsidRPr="00CB611F">
              <w:rPr>
                <w:rFonts w:ascii="Baltica Chv" w:hAnsi="Baltica Chv" w:cs="Baltica Chv"/>
                <w:color w:val="000000" w:themeColor="text1"/>
              </w:rPr>
              <w:t xml:space="preserve"> </w:t>
            </w:r>
            <w:r w:rsidRPr="00CB611F">
              <w:rPr>
                <w:rFonts w:ascii="Baltica Chv" w:hAnsi="Baltica Chv" w:cs="Baltica Chv"/>
                <w:b/>
                <w:bCs/>
                <w:color w:val="000000" w:themeColor="text1"/>
              </w:rPr>
              <w:t>хули</w:t>
            </w:r>
          </w:p>
        </w:tc>
        <w:tc>
          <w:tcPr>
            <w:tcW w:w="572" w:type="pct"/>
            <w:vMerge/>
            <w:vAlign w:val="center"/>
          </w:tcPr>
          <w:p w:rsidR="00CB611F" w:rsidRPr="00CB611F" w:rsidRDefault="00CB611F" w:rsidP="00363984">
            <w:pPr>
              <w:rPr>
                <w:color w:val="000000" w:themeColor="text1"/>
              </w:rPr>
            </w:pPr>
          </w:p>
        </w:tc>
        <w:tc>
          <w:tcPr>
            <w:tcW w:w="2216" w:type="pct"/>
          </w:tcPr>
          <w:p w:rsidR="00CB611F" w:rsidRPr="00CB611F" w:rsidRDefault="00CB611F" w:rsidP="00363984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АДМИНИСТРАЦИЯ</w:t>
            </w:r>
          </w:p>
          <w:p w:rsidR="00CB611F" w:rsidRPr="00CB611F" w:rsidRDefault="00CB611F" w:rsidP="00363984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ЦИВИЛЬСКОГО РАЙОНА</w:t>
            </w:r>
          </w:p>
          <w:p w:rsidR="00CB611F" w:rsidRPr="00CB611F" w:rsidRDefault="00CB611F" w:rsidP="00363984">
            <w:pPr>
              <w:rPr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spacing w:line="192" w:lineRule="auto"/>
              <w:jc w:val="center"/>
              <w:rPr>
                <w:rStyle w:val="a3"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CB611F">
              <w:rPr>
                <w:rStyle w:val="a3"/>
                <w:rFonts w:ascii="Times New Roman" w:hAnsi="Times New Roman" w:cs="Times New Roman"/>
                <w:color w:val="000000" w:themeColor="text1"/>
              </w:rPr>
              <w:t>РАСПОРЯЖЕНИЕ</w:t>
            </w:r>
          </w:p>
          <w:p w:rsidR="00CB611F" w:rsidRPr="00CB611F" w:rsidRDefault="00CB611F" w:rsidP="00363984">
            <w:pPr>
              <w:pStyle w:val="a6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CB611F" w:rsidRPr="00CB611F" w:rsidRDefault="00CB611F" w:rsidP="00363984">
            <w:pPr>
              <w:pStyle w:val="a6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09 сентября  2019 г.  № 263-р</w:t>
            </w:r>
          </w:p>
          <w:p w:rsidR="00CB611F" w:rsidRPr="00CB611F" w:rsidRDefault="00CB611F" w:rsidP="00363984">
            <w:pPr>
              <w:pStyle w:val="a6"/>
              <w:ind w:left="36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CB611F" w:rsidRPr="00CB611F" w:rsidRDefault="00CB611F" w:rsidP="00363984">
            <w:pPr>
              <w:ind w:left="348"/>
              <w:jc w:val="center"/>
              <w:rPr>
                <w:b/>
                <w:color w:val="000000" w:themeColor="text1"/>
              </w:rPr>
            </w:pPr>
            <w:r w:rsidRPr="00CB611F">
              <w:rPr>
                <w:b/>
                <w:color w:val="000000" w:themeColor="text1"/>
              </w:rPr>
              <w:t>г. Цивильск</w:t>
            </w:r>
          </w:p>
          <w:p w:rsidR="00CB611F" w:rsidRPr="00CB611F" w:rsidRDefault="00CB611F" w:rsidP="00363984">
            <w:pPr>
              <w:ind w:left="348"/>
              <w:jc w:val="center"/>
              <w:rPr>
                <w:color w:val="000000" w:themeColor="text1"/>
              </w:rPr>
            </w:pPr>
          </w:p>
        </w:tc>
      </w:tr>
    </w:tbl>
    <w:p w:rsidR="00CB611F" w:rsidRDefault="00CB611F" w:rsidP="00CB611F">
      <w:pPr>
        <w:pStyle w:val="2"/>
      </w:pPr>
    </w:p>
    <w:p w:rsidR="00CB611F" w:rsidRPr="00B21D9A" w:rsidRDefault="00CB611F" w:rsidP="00CB611F">
      <w:pPr>
        <w:pStyle w:val="2"/>
        <w:rPr>
          <w:b/>
          <w:sz w:val="24"/>
          <w:szCs w:val="24"/>
        </w:rPr>
      </w:pPr>
      <w:r w:rsidRPr="00B21D9A">
        <w:rPr>
          <w:b/>
          <w:sz w:val="24"/>
          <w:szCs w:val="24"/>
        </w:rPr>
        <w:t>О Плане мероприятий на</w:t>
      </w:r>
      <w:r>
        <w:rPr>
          <w:b/>
          <w:sz w:val="24"/>
          <w:szCs w:val="24"/>
        </w:rPr>
        <w:t xml:space="preserve"> </w:t>
      </w:r>
      <w:r w:rsidRPr="00B21D9A">
        <w:rPr>
          <w:b/>
          <w:sz w:val="24"/>
          <w:szCs w:val="24"/>
        </w:rPr>
        <w:t>2019 -</w:t>
      </w:r>
      <w:r>
        <w:rPr>
          <w:b/>
          <w:sz w:val="24"/>
          <w:szCs w:val="24"/>
        </w:rPr>
        <w:t xml:space="preserve"> </w:t>
      </w:r>
      <w:r w:rsidRPr="00B21D9A">
        <w:rPr>
          <w:b/>
          <w:sz w:val="24"/>
          <w:szCs w:val="24"/>
        </w:rPr>
        <w:t>2021 годы по реализации Стратегии социально-экономического развития Цивильского района Чувашской Республики до 2035 года.</w:t>
      </w:r>
    </w:p>
    <w:p w:rsidR="00CB611F" w:rsidRDefault="00CB611F" w:rsidP="00CB611F">
      <w:pPr>
        <w:pStyle w:val="2"/>
      </w:pPr>
    </w:p>
    <w:p w:rsidR="00CB611F" w:rsidRPr="00B40D9A" w:rsidRDefault="00CB611F" w:rsidP="00CB611F">
      <w:pPr>
        <w:ind w:firstLine="709"/>
        <w:jc w:val="both"/>
      </w:pPr>
      <w:bookmarkStart w:id="0" w:name="sub_1"/>
      <w:r w:rsidRPr="000D1BB8">
        <w:t xml:space="preserve">1. Утвердить прилагаемый </w:t>
      </w:r>
      <w:r w:rsidRPr="00B40D9A">
        <w:rPr>
          <w:rStyle w:val="a4"/>
          <w:b w:val="0"/>
          <w:color w:val="auto"/>
        </w:rPr>
        <w:t>План</w:t>
      </w:r>
      <w:r w:rsidRPr="00B40D9A">
        <w:t xml:space="preserve"> мероприятий на 201</w:t>
      </w:r>
      <w:r>
        <w:t>9</w:t>
      </w:r>
      <w:r w:rsidRPr="00B40D9A">
        <w:t> - 202</w:t>
      </w:r>
      <w:r>
        <w:t>1</w:t>
      </w:r>
      <w:r w:rsidRPr="00B40D9A">
        <w:t xml:space="preserve"> годы по реализации Стратегии социально-экономического развития </w:t>
      </w:r>
      <w:r>
        <w:t>Цивильского района</w:t>
      </w:r>
      <w:r w:rsidRPr="00B40D9A">
        <w:t xml:space="preserve"> Чувашской Республики до 2035 года, утвержденной решением </w:t>
      </w:r>
      <w:r>
        <w:t>Собрания депутатов Цивильского района</w:t>
      </w:r>
      <w:r w:rsidRPr="00B40D9A">
        <w:t xml:space="preserve"> Чувашской Республики от </w:t>
      </w:r>
      <w:r>
        <w:t>27 июня</w:t>
      </w:r>
      <w:r w:rsidRPr="00B40D9A">
        <w:t xml:space="preserve"> 2019 г. N </w:t>
      </w:r>
      <w:r>
        <w:t>39-03</w:t>
      </w:r>
      <w:r w:rsidRPr="00B40D9A">
        <w:t xml:space="preserve"> (далее - План).</w:t>
      </w:r>
      <w:bookmarkStart w:id="1" w:name="sub_2"/>
      <w:bookmarkEnd w:id="0"/>
    </w:p>
    <w:p w:rsidR="00CB611F" w:rsidRPr="00B40D9A" w:rsidRDefault="00CB611F" w:rsidP="00CB611F">
      <w:pPr>
        <w:ind w:firstLine="709"/>
        <w:jc w:val="both"/>
      </w:pPr>
      <w:r w:rsidRPr="00B40D9A">
        <w:t xml:space="preserve">2. Структурным подразделениям </w:t>
      </w:r>
      <w:r>
        <w:t>администрации Цивильского района</w:t>
      </w:r>
      <w:r w:rsidRPr="00B40D9A">
        <w:t xml:space="preserve"> Чувашской Республики, ответственным за реализацию </w:t>
      </w:r>
      <w:r w:rsidRPr="00B40D9A">
        <w:rPr>
          <w:rStyle w:val="a4"/>
          <w:b w:val="0"/>
          <w:color w:val="auto"/>
        </w:rPr>
        <w:t>Плана</w:t>
      </w:r>
      <w:r w:rsidRPr="00B40D9A">
        <w:t>, обеспечить своевременное выполнение мероприятий, предусмотренных Планом.</w:t>
      </w:r>
    </w:p>
    <w:p w:rsidR="00CB611F" w:rsidRPr="00B40D9A" w:rsidRDefault="00CB611F" w:rsidP="00CB611F">
      <w:pPr>
        <w:ind w:firstLine="709"/>
        <w:jc w:val="both"/>
      </w:pPr>
      <w:bookmarkStart w:id="2" w:name="sub_3"/>
      <w:bookmarkEnd w:id="1"/>
      <w:r w:rsidRPr="00B40D9A">
        <w:t xml:space="preserve">3. Рекомендовать руководителям предприятий и организаций </w:t>
      </w:r>
      <w:r>
        <w:t>Цивильского района</w:t>
      </w:r>
      <w:r w:rsidRPr="00B40D9A">
        <w:t xml:space="preserve"> Чувашской Республики и главам администраций городского и сельских поселений  </w:t>
      </w:r>
      <w:r>
        <w:t>Цивильского района</w:t>
      </w:r>
      <w:r w:rsidRPr="00B40D9A">
        <w:t xml:space="preserve"> Чувашской Республики  принять участие в реализации мероприятий, предусмотренных </w:t>
      </w:r>
      <w:hyperlink w:anchor="sub_1000" w:history="1">
        <w:r w:rsidRPr="00B40D9A">
          <w:rPr>
            <w:rStyle w:val="a4"/>
            <w:b w:val="0"/>
            <w:color w:val="auto"/>
          </w:rPr>
          <w:t>Планом</w:t>
        </w:r>
      </w:hyperlink>
      <w:r w:rsidRPr="00B40D9A">
        <w:t>.</w:t>
      </w:r>
    </w:p>
    <w:p w:rsidR="00CB611F" w:rsidRPr="00B40D9A" w:rsidRDefault="00CB611F" w:rsidP="00CB611F">
      <w:pPr>
        <w:ind w:firstLine="709"/>
        <w:jc w:val="both"/>
      </w:pPr>
      <w:bookmarkStart w:id="3" w:name="sub_4"/>
      <w:bookmarkEnd w:id="2"/>
      <w:r w:rsidRPr="00B40D9A">
        <w:t xml:space="preserve">4. Структурным подразделениям </w:t>
      </w:r>
      <w:r>
        <w:t>администрации Цивильского района</w:t>
      </w:r>
      <w:r w:rsidRPr="00B40D9A">
        <w:t xml:space="preserve"> Чувашской Республики, ответственным за реализацию Плана, обеспечить, предприятиям и организациям </w:t>
      </w:r>
      <w:r>
        <w:t>Цивильского района</w:t>
      </w:r>
      <w:r w:rsidRPr="00B40D9A">
        <w:t xml:space="preserve"> Чувашской Республики рекомендовать представление в отдел экономики </w:t>
      </w:r>
      <w:r>
        <w:t>администрации Цивильского района</w:t>
      </w:r>
      <w:r w:rsidRPr="00B40D9A">
        <w:t xml:space="preserve"> Чувашской Республики информации о ходе исполнения </w:t>
      </w:r>
      <w:hyperlink w:anchor="sub_1000" w:history="1">
        <w:r w:rsidRPr="00B40D9A">
          <w:rPr>
            <w:rStyle w:val="a4"/>
            <w:b w:val="0"/>
            <w:color w:val="auto"/>
          </w:rPr>
          <w:t>Плана</w:t>
        </w:r>
      </w:hyperlink>
      <w:r w:rsidRPr="00B40D9A">
        <w:t xml:space="preserve"> в срок не позднее 10 февраля года, следующего за отчетным.</w:t>
      </w:r>
    </w:p>
    <w:p w:rsidR="00CB611F" w:rsidRPr="000D1BB8" w:rsidRDefault="00CB611F" w:rsidP="00CB611F">
      <w:pPr>
        <w:ind w:firstLine="709"/>
        <w:jc w:val="both"/>
      </w:pPr>
      <w:bookmarkStart w:id="4" w:name="sub_5"/>
      <w:bookmarkEnd w:id="3"/>
      <w:r w:rsidRPr="00B40D9A">
        <w:t xml:space="preserve">5. Отделу экономики </w:t>
      </w:r>
      <w:r>
        <w:t>администрации Цивильского района</w:t>
      </w:r>
      <w:r w:rsidRPr="00B40D9A">
        <w:t xml:space="preserve">  Чувашской Республики размещать обобщенную информацию о ходе исполнения </w:t>
      </w:r>
      <w:hyperlink w:anchor="sub_1000" w:history="1">
        <w:r w:rsidRPr="00B40D9A">
          <w:rPr>
            <w:rStyle w:val="a4"/>
            <w:b w:val="0"/>
            <w:color w:val="auto"/>
          </w:rPr>
          <w:t>Плана</w:t>
        </w:r>
      </w:hyperlink>
      <w:r w:rsidRPr="00B40D9A">
        <w:t xml:space="preserve"> на официальном сайте </w:t>
      </w:r>
      <w:r>
        <w:t>Цивильского района</w:t>
      </w:r>
      <w:r w:rsidRPr="00B40D9A">
        <w:t xml:space="preserve"> Чувашской Республики в информационно-телекоммуникационной сети «Интернет» не позднее 20</w:t>
      </w:r>
      <w:r w:rsidRPr="000D1BB8">
        <w:t xml:space="preserve"> мар</w:t>
      </w:r>
      <w:r>
        <w:t>та года, следующего за отчетным.</w:t>
      </w:r>
    </w:p>
    <w:p w:rsidR="00CB611F" w:rsidRDefault="00CB611F" w:rsidP="00CB611F">
      <w:pPr>
        <w:ind w:firstLine="709"/>
        <w:jc w:val="both"/>
      </w:pPr>
      <w:bookmarkStart w:id="5" w:name="sub_6"/>
      <w:bookmarkEnd w:id="4"/>
      <w:r w:rsidRPr="000D1BB8">
        <w:t xml:space="preserve">6. Контроль за исполнением настоящего распоряжения возложить на </w:t>
      </w:r>
      <w:r>
        <w:t>отдел экономики администрации Цивильского района.</w:t>
      </w:r>
    </w:p>
    <w:p w:rsidR="00CB611F" w:rsidRPr="002E5ECA" w:rsidRDefault="00CB611F" w:rsidP="00CB611F"/>
    <w:bookmarkEnd w:id="5"/>
    <w:p w:rsidR="00CB611F" w:rsidRDefault="00CB611F" w:rsidP="00CB611F"/>
    <w:p w:rsidR="00CB611F" w:rsidRPr="002E5ECA" w:rsidRDefault="00CB611F" w:rsidP="00CB611F"/>
    <w:tbl>
      <w:tblPr>
        <w:tblW w:w="0" w:type="auto"/>
        <w:tblInd w:w="108" w:type="dxa"/>
        <w:tblLook w:val="0000"/>
      </w:tblPr>
      <w:tblGrid>
        <w:gridCol w:w="6263"/>
        <w:gridCol w:w="3194"/>
      </w:tblGrid>
      <w:tr w:rsidR="00CB611F" w:rsidRPr="002E5ECA" w:rsidTr="0036398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CB611F" w:rsidRPr="002E5ECA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Цивильского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B611F" w:rsidRDefault="00CB611F" w:rsidP="0036398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  <w:p w:rsidR="00CB611F" w:rsidRPr="002E5ECA" w:rsidRDefault="00CB611F" w:rsidP="0036398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И.В.Николаев</w:t>
            </w:r>
          </w:p>
        </w:tc>
      </w:tr>
    </w:tbl>
    <w:p w:rsidR="00CB611F" w:rsidRPr="002E5ECA" w:rsidRDefault="00CB611F" w:rsidP="00CB611F"/>
    <w:p w:rsidR="00CB611F" w:rsidRDefault="00CB611F" w:rsidP="00CB611F">
      <w:pPr>
        <w:contextualSpacing/>
      </w:pPr>
    </w:p>
    <w:p w:rsidR="00CB611F" w:rsidRPr="00DC5159" w:rsidRDefault="00CB611F" w:rsidP="00CB611F">
      <w:pPr>
        <w:rPr>
          <w:sz w:val="20"/>
          <w:szCs w:val="20"/>
        </w:rPr>
        <w:sectPr w:rsidR="00CB611F" w:rsidRPr="00DC5159" w:rsidSect="002E5ECA"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CB611F" w:rsidRPr="00CB611F" w:rsidRDefault="00CB611F" w:rsidP="00CB611F">
      <w:pPr>
        <w:jc w:val="right"/>
        <w:rPr>
          <w:rStyle w:val="a3"/>
          <w:b w:val="0"/>
          <w:bCs/>
          <w:color w:val="auto"/>
        </w:rPr>
      </w:pPr>
      <w:bookmarkStart w:id="6" w:name="sub_1000"/>
      <w:r w:rsidRPr="00CB611F">
        <w:rPr>
          <w:rStyle w:val="a3"/>
          <w:b w:val="0"/>
          <w:bCs/>
          <w:color w:val="auto"/>
        </w:rPr>
        <w:lastRenderedPageBreak/>
        <w:t>Утвержден</w:t>
      </w:r>
      <w:r w:rsidRPr="00CB611F">
        <w:rPr>
          <w:rStyle w:val="a3"/>
          <w:b w:val="0"/>
          <w:bCs/>
          <w:color w:val="auto"/>
        </w:rPr>
        <w:br/>
      </w:r>
      <w:hyperlink w:anchor="sub_0" w:history="1">
        <w:r w:rsidRPr="00CB611F">
          <w:rPr>
            <w:rStyle w:val="a4"/>
            <w:b w:val="0"/>
            <w:color w:val="auto"/>
          </w:rPr>
          <w:t>распоряжением</w:t>
        </w:r>
      </w:hyperlink>
      <w:r w:rsidRPr="00CB611F">
        <w:rPr>
          <w:rStyle w:val="a3"/>
          <w:b w:val="0"/>
          <w:bCs/>
          <w:color w:val="auto"/>
        </w:rPr>
        <w:t xml:space="preserve"> </w:t>
      </w:r>
    </w:p>
    <w:p w:rsidR="00CB611F" w:rsidRPr="00CB611F" w:rsidRDefault="00CB611F" w:rsidP="00CB611F">
      <w:pPr>
        <w:jc w:val="right"/>
        <w:rPr>
          <w:b/>
        </w:rPr>
      </w:pPr>
      <w:r w:rsidRPr="00CB611F">
        <w:rPr>
          <w:rStyle w:val="a3"/>
          <w:b w:val="0"/>
          <w:bCs/>
          <w:color w:val="auto"/>
        </w:rPr>
        <w:t>администрации Цивильского района</w:t>
      </w:r>
      <w:r w:rsidRPr="00CB611F">
        <w:rPr>
          <w:rStyle w:val="a3"/>
          <w:b w:val="0"/>
          <w:bCs/>
          <w:color w:val="auto"/>
        </w:rPr>
        <w:br/>
        <w:t>Чувашской Республики</w:t>
      </w:r>
      <w:r w:rsidRPr="00CB611F">
        <w:rPr>
          <w:rStyle w:val="a3"/>
          <w:b w:val="0"/>
          <w:bCs/>
          <w:color w:val="auto"/>
        </w:rPr>
        <w:br/>
        <w:t>от  09.09.2019 № 263-р</w:t>
      </w:r>
    </w:p>
    <w:bookmarkEnd w:id="6"/>
    <w:p w:rsidR="00CB611F" w:rsidRPr="00CB611F" w:rsidRDefault="00CB611F" w:rsidP="00CB611F"/>
    <w:p w:rsidR="00CB611F" w:rsidRPr="00CB611F" w:rsidRDefault="00CB611F" w:rsidP="00CB611F">
      <w:pPr>
        <w:jc w:val="center"/>
        <w:rPr>
          <w:b/>
        </w:rPr>
      </w:pPr>
      <w:r w:rsidRPr="00CB611F">
        <w:rPr>
          <w:b/>
        </w:rPr>
        <w:t>План</w:t>
      </w:r>
      <w:r w:rsidRPr="00CB611F">
        <w:rPr>
          <w:b/>
        </w:rPr>
        <w:br/>
        <w:t>мероприятий на 2019 - 2021 годы по реализации Стратегии социально-экономического развития Цивильского района Чувашской Республики до 2035 года, утвержденной решением Собрания депутатов Цивильского района Чувашской Республики</w:t>
      </w:r>
    </w:p>
    <w:p w:rsidR="00CB611F" w:rsidRPr="00CB611F" w:rsidRDefault="00CB611F" w:rsidP="00CB611F">
      <w:pPr>
        <w:jc w:val="center"/>
        <w:rPr>
          <w:b/>
        </w:rPr>
      </w:pPr>
      <w:r w:rsidRPr="00CB611F">
        <w:rPr>
          <w:b/>
        </w:rPr>
        <w:t>от 29 июня 2019 г. N 39-03</w:t>
      </w:r>
    </w:p>
    <w:p w:rsidR="00CB611F" w:rsidRPr="00CB611F" w:rsidRDefault="00CB611F" w:rsidP="00CB611F"/>
    <w:p w:rsidR="00CB611F" w:rsidRPr="00CB611F" w:rsidRDefault="00CB611F" w:rsidP="00CB611F">
      <w:pPr>
        <w:jc w:val="right"/>
      </w:pPr>
      <w:bookmarkStart w:id="7" w:name="sub_1010"/>
      <w:r w:rsidRPr="00CB611F">
        <w:rPr>
          <w:rStyle w:val="a3"/>
          <w:bCs/>
          <w:color w:val="auto"/>
        </w:rPr>
        <w:t>Таблица 1</w:t>
      </w:r>
    </w:p>
    <w:bookmarkEnd w:id="7"/>
    <w:p w:rsidR="00CB611F" w:rsidRPr="00CB611F" w:rsidRDefault="00CB611F" w:rsidP="00CB611F"/>
    <w:p w:rsidR="00CB611F" w:rsidRPr="00CB611F" w:rsidRDefault="00CB611F" w:rsidP="00CB611F">
      <w:pPr>
        <w:pStyle w:val="1"/>
        <w:rPr>
          <w:rFonts w:ascii="Times New Roman" w:hAnsi="Times New Roman" w:cs="Times New Roman"/>
          <w:color w:val="auto"/>
        </w:rPr>
      </w:pPr>
      <w:r w:rsidRPr="00CB611F">
        <w:rPr>
          <w:rFonts w:ascii="Times New Roman" w:hAnsi="Times New Roman" w:cs="Times New Roman"/>
          <w:color w:val="auto"/>
        </w:rPr>
        <w:t>Мероприятия по достижению поставленных целей и задач</w:t>
      </w:r>
    </w:p>
    <w:p w:rsidR="00CB611F" w:rsidRPr="00CB611F" w:rsidRDefault="00CB611F" w:rsidP="00CB611F"/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0"/>
        <w:gridCol w:w="6930"/>
        <w:gridCol w:w="3188"/>
        <w:gridCol w:w="1802"/>
        <w:gridCol w:w="2356"/>
      </w:tblGrid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Мероприятия, обеспечивающие выполнение положений </w:t>
            </w:r>
            <w:hyperlink r:id="rId6" w:history="1">
              <w:r w:rsidRPr="00CB611F">
                <w:rPr>
                  <w:rStyle w:val="a4"/>
                  <w:rFonts w:ascii="Times New Roman" w:hAnsi="Times New Roman"/>
                  <w:color w:val="auto"/>
                </w:rPr>
                <w:t>Стратегии</w:t>
              </w:r>
            </w:hyperlink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Муниципальная программа Цивильского района  Чувашской Республики, направленная на достижение целей и задач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"Интенсивное развитие базовых отраслей"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Цель 1. Рост конкурентоспособности экономики, развитие отраслей экономики и создание высокотехнологичных производств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1.1. Обеспечение конкурентоспособности промышленного комплекса за счет создания новых высокотехнологичных производств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Содействие развитию промышленного производства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1.2.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iCs/>
              </w:rPr>
            </w:pPr>
            <w:r w:rsidRPr="00CB611F">
              <w:rPr>
                <w:iCs/>
              </w:rPr>
              <w:t>Развитие овощеводства, хмелеводства на основе ресурсосберегающих земледельческих технологий и использования высокопродуктивного посевного материала</w:t>
            </w:r>
          </w:p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сельского хозяйства и регулирование рынка сельскохозяйственной продукции, сырья и продовольствия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iCs/>
              </w:rPr>
            </w:pPr>
            <w:r w:rsidRPr="00CB611F">
              <w:rPr>
                <w:iCs/>
              </w:rPr>
              <w:t>Реконструкция и модернизация действующих хранилищ зерна, картофеля, овощей на основе инновационных технологий и современного оборудования</w:t>
            </w:r>
          </w:p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iCs/>
              </w:rPr>
            </w:pPr>
            <w:r w:rsidRPr="00CB611F">
              <w:rPr>
                <w:iCs/>
              </w:rPr>
              <w:t>Модернизация материально-технической и технологической базы агропромышленного комплекса</w:t>
            </w:r>
          </w:p>
          <w:p w:rsidR="00CB611F" w:rsidRPr="00CB611F" w:rsidRDefault="00CB611F" w:rsidP="00363984">
            <w:pPr>
              <w:rPr>
                <w:i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iCs/>
              </w:rPr>
            </w:pPr>
            <w:r w:rsidRPr="00CB611F">
              <w:t>Увеличение площадей посевов под кормовыми культурами, улучшение их эксплуатации, обеспечение ферм необходимым объемом и дополнительным запасом качественных кормов на зимовку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Наращивание объемов производства мяса, молока, за счет </w:t>
            </w:r>
            <w:r w:rsidRPr="00CB611F">
              <w:lastRenderedPageBreak/>
              <w:t>улучшения генетического потенциала животных, сохранения государственной поддержки племенных организаций, создания благоприятных условий для привлечения инвестиций в указанную сферу деятельности, внедрения энергосберегающих технологий</w:t>
            </w:r>
          </w:p>
          <w:p w:rsidR="00CB611F" w:rsidRPr="00CB611F" w:rsidRDefault="00CB611F" w:rsidP="00363984"/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 xml:space="preserve">«Развитие сельского </w:t>
            </w:r>
            <w:r w:rsidRPr="00CB611F">
              <w:rPr>
                <w:rFonts w:ascii="Times New Roman" w:hAnsi="Times New Roman" w:cs="Times New Roman"/>
              </w:rPr>
              <w:lastRenderedPageBreak/>
              <w:t>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iCs/>
              </w:rPr>
            </w:pPr>
            <w:r w:rsidRPr="00CB611F">
              <w:rPr>
                <w:iCs/>
              </w:rPr>
              <w:t>Повышение производительности труда в агропромышленном комплексе за счет увеличения объема вносимых удобрений, выполнения работ по защите растений от вредителей и болезней, перехода на посев перспективных высокоурожайных сортов сельскохозяйственных культур</w:t>
            </w:r>
          </w:p>
          <w:p w:rsidR="00CB611F" w:rsidRPr="00CB611F" w:rsidRDefault="00CB611F" w:rsidP="00363984">
            <w:pPr>
              <w:rPr>
                <w:i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color w:val="000000"/>
                <w:lang w:eastAsia="en-US"/>
              </w:rPr>
            </w:pPr>
            <w:r w:rsidRPr="00CB611F">
              <w:rPr>
                <w:color w:val="000000"/>
                <w:lang w:eastAsia="en-US"/>
              </w:rPr>
              <w:t>Строительство новых животноводческих комплексов;</w:t>
            </w:r>
          </w:p>
          <w:p w:rsidR="00CB611F" w:rsidRPr="00CB611F" w:rsidRDefault="00CB611F" w:rsidP="00363984">
            <w:pPr>
              <w:rPr>
                <w:i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Укрепление племенной базы, повышение на этой основе генетического потенциала всех видов сельскохозяйственных животных, расширение возможностей продажи племенного молодняка на территории Чувашской Республики и за ее пределами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Увеличение поголовья и продуктивности скота за счет роста поголовья коров в  крестьянских (фермерских) хозяйств,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претендующих на получение государственной поддержки в виде гранта в рамках реализации целевых программ </w:t>
            </w:r>
            <w:r w:rsidRPr="00CB611F">
              <w:rPr>
                <w:rFonts w:ascii="Times New Roman" w:hAnsi="Times New Roman" w:cs="Times New Roman"/>
                <w:color w:val="000000"/>
              </w:rPr>
              <w:t>«Поддержка начинающих фермеров» и «Развитие семейных животноводческих ферм на базе крестьянских (фермерских) хозяйств»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 xml:space="preserve">«Развитие сельского хозяйства и регулирование </w:t>
            </w:r>
            <w:r w:rsidRPr="00CB611F">
              <w:rPr>
                <w:rFonts w:ascii="Times New Roman" w:hAnsi="Times New Roman" w:cs="Times New Roman"/>
              </w:rPr>
              <w:lastRenderedPageBreak/>
              <w:t>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1.2.10.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roofErr w:type="spellStart"/>
            <w:r w:rsidRPr="00CB611F">
              <w:t>Задействование</w:t>
            </w:r>
            <w:proofErr w:type="spellEnd"/>
            <w:r w:rsidRPr="00CB611F">
              <w:t xml:space="preserve"> заброшенных объектов, проведение необходимой технической и технологической модернизации ферм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1.2.11.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Развитие кооперации в сфере производства и реализации сельскохозяйственной продукции, сырья и продовольствиями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1.2.12.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Обеспечение стабилизации численности сельского населения за счет создания новых рабочих мест,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населения в благоустроенном жилье, в том числе молодых семей и молодых специалистов, задействованных в реализации инвестиционных проектов в агропромышленном комплексе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района, 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1.2.13.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Совершенствование системы подготовки и дополнительного профессионального образования кадров для сельского хозяйства и их закрепление на селе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сельского хозяйства и регулирование рынка сельскохозяйственной продукции, сырья и продовольствия Цивильского района Чувашской Республики"</w:t>
            </w:r>
          </w:p>
          <w:p w:rsidR="00CB611F" w:rsidRPr="00CB611F" w:rsidRDefault="00CB611F" w:rsidP="00363984"/>
          <w:p w:rsidR="00CB611F" w:rsidRPr="00CB611F" w:rsidRDefault="00CB611F" w:rsidP="00363984">
            <w:r w:rsidRPr="00CB611F">
              <w:t xml:space="preserve">«Развитие образования»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района, 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1.2.14.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Развитие сельского туризма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«Развитие сельского хозяйства и регулирование рынка сельскохозяйственной продукции, сырья и продовольствия Цивильского района Чувашской Республики»</w:t>
            </w:r>
          </w:p>
          <w:p w:rsidR="00CB611F" w:rsidRPr="00CB611F" w:rsidRDefault="00CB611F" w:rsidP="00363984"/>
          <w:p w:rsidR="00CB611F" w:rsidRPr="00CB611F" w:rsidRDefault="00CB611F" w:rsidP="00363984">
            <w:r w:rsidRPr="00CB611F">
              <w:t>«Развитие культуры и туризма»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–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собственности администрации Цивильского района, 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1.3. Развитие транспортной инфраструктуры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Обеспечение доступности, безопасности и качества транспортных услуг для всех слоев населения в соответствии с социальными стандартами, гарантирующими возможность передвижения на всей территории района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  <w:rPr>
                <w:bCs/>
                <w:iCs/>
              </w:rPr>
            </w:pPr>
            <w:r w:rsidRPr="00CB611F">
              <w:rPr>
                <w:bCs/>
                <w:iCs/>
              </w:rPr>
              <w:t xml:space="preserve">Создание доступной транспортной среды для инвалидов и других </w:t>
            </w:r>
            <w:proofErr w:type="spellStart"/>
            <w:r w:rsidRPr="00CB611F">
              <w:rPr>
                <w:bCs/>
                <w:iCs/>
              </w:rPr>
              <w:t>маломобильных</w:t>
            </w:r>
            <w:proofErr w:type="spellEnd"/>
            <w:r w:rsidRPr="00CB611F">
              <w:rPr>
                <w:bCs/>
                <w:iCs/>
              </w:rPr>
              <w:t xml:space="preserve"> групп населения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"Развитие транспортной системы Цивильского района  Чувашской </w:t>
            </w:r>
            <w:r w:rsidRPr="00CB611F">
              <w:rPr>
                <w:rFonts w:ascii="Times New Roman" w:hAnsi="Times New Roman" w:cs="Times New Roman"/>
              </w:rPr>
              <w:lastRenderedPageBreak/>
              <w:t>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1.3.3.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  <w:rPr>
                <w:bCs/>
                <w:iCs/>
              </w:rPr>
            </w:pPr>
            <w:r w:rsidRPr="00CB611F">
              <w:rPr>
                <w:bCs/>
                <w:iCs/>
              </w:rPr>
              <w:t xml:space="preserve">Применение </w:t>
            </w:r>
            <w:proofErr w:type="spellStart"/>
            <w:r w:rsidRPr="00CB611F">
              <w:rPr>
                <w:bCs/>
                <w:iCs/>
              </w:rPr>
              <w:t>экологичных</w:t>
            </w:r>
            <w:proofErr w:type="spellEnd"/>
            <w:r w:rsidRPr="00CB611F">
              <w:rPr>
                <w:bCs/>
                <w:iCs/>
              </w:rPr>
              <w:t xml:space="preserve"> и экономически выгодных технологий, использование новых источников энергии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bCs/>
                <w:lang w:eastAsia="en-US"/>
              </w:rPr>
            </w:pPr>
            <w:r w:rsidRPr="00CB611F">
              <w:rPr>
                <w:bCs/>
                <w:lang w:eastAsia="en-US"/>
              </w:rPr>
              <w:t>Строительство и реконструкция автомобильных дорог общего пользования регионального, межмуниципального и местного значения</w:t>
            </w:r>
            <w:r w:rsidRPr="00CB611F">
              <w:rPr>
                <w:iCs/>
              </w:rPr>
              <w:t>, в том числе в сельских населенных пунктах, с переходным типом покрытий</w:t>
            </w:r>
            <w:r w:rsidRPr="00CB611F">
              <w:rPr>
                <w:bCs/>
                <w:lang w:eastAsia="en-US"/>
              </w:rPr>
              <w:t>;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строительства и ЖКХ администрации Цивильского района, администрации сельских и городского поселений Цивильского района*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5" w:lineRule="auto"/>
            </w:pPr>
            <w:r w:rsidRPr="00CB611F">
              <w:rPr>
                <w:bCs/>
                <w:lang w:eastAsia="en-US"/>
              </w:rPr>
              <w:t>Устройство транспортных развязок на разных уровнях автомобильных дорог общего пользования, расположенных на территории Цивильского района Чувашской Республики, обеспечивающих безопасное движение автомобильного транспорта, и реконструкция участков автомобильных дорог, обслуживающих движение автомобильного транспорта в режиме перегрузки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строительства и ЖКХ администрации Цивильского района, администрации сельских и городского поселений Цивильского района*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5" w:lineRule="auto"/>
              <w:rPr>
                <w:iCs/>
              </w:rPr>
            </w:pPr>
            <w:r w:rsidRPr="00CB611F">
              <w:rPr>
                <w:iCs/>
              </w:rPr>
              <w:t>Обеспечение постоянной круглогодичной связи всех сельских населенных пунктов, имеющих перспективы развития, по дорогам с твердым покрытием с сетью автомобильных дорог общего пользования;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района, администрации </w:t>
            </w:r>
            <w:r w:rsidRPr="00CB611F">
              <w:rPr>
                <w:rFonts w:ascii="Times New Roman" w:hAnsi="Times New Roman" w:cs="Times New Roman"/>
              </w:rPr>
              <w:lastRenderedPageBreak/>
              <w:t>сельских и городского поселений Цивильского района*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1.3.7.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5" w:lineRule="auto"/>
            </w:pPr>
            <w:r w:rsidRPr="00CB611F">
              <w:rPr>
                <w:bCs/>
                <w:lang w:eastAsia="en-US"/>
              </w:rPr>
              <w:t>Разработка механизма стимулирования подрядных организаций к внедрению инновационных материалов и технологий при строительстве и реконструкции автомобильных дорог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1.3.8.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47" w:lineRule="auto"/>
              <w:rPr>
                <w:color w:val="000000"/>
                <w:lang w:eastAsia="en-US"/>
              </w:rPr>
            </w:pPr>
            <w:r w:rsidRPr="00CB611F">
              <w:rPr>
                <w:color w:val="000000"/>
                <w:lang w:eastAsia="en-US"/>
              </w:rPr>
              <w:t>Планирование и развитие транспортной инфраструктуры для обеспечения пассажирских перевозок в районе по приоритетным маршрутам;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транспортной системы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1.4. Развитие информатизации и связи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center" w:pos="4677"/>
                <w:tab w:val="right" w:pos="9355"/>
              </w:tabs>
              <w:overflowPunct w:val="0"/>
              <w:textAlignment w:val="baseline"/>
            </w:pPr>
            <w:r w:rsidRPr="00CB611F">
              <w:t>Переход на обновленный формат взаимодействия СМЭВ версии 3.0 в рамках предоставления государственных и муниципальных услуг в электронной форме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"Цифровое общество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информационного обеспечения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center" w:pos="4677"/>
                <w:tab w:val="right" w:pos="9355"/>
              </w:tabs>
              <w:overflowPunct w:val="0"/>
              <w:spacing w:line="233" w:lineRule="auto"/>
              <w:textAlignment w:val="baseline"/>
            </w:pPr>
            <w:r w:rsidRPr="00CB611F">
              <w:t>Обеспечение устойчивости и безопасности функционирования информационных систем и технологий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"Цифровое общество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информационного обеспечения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center" w:pos="4677"/>
                <w:tab w:val="right" w:pos="9355"/>
              </w:tabs>
              <w:overflowPunct w:val="0"/>
              <w:spacing w:line="233" w:lineRule="auto"/>
              <w:textAlignment w:val="baseline"/>
            </w:pPr>
            <w:r w:rsidRPr="00CB611F">
              <w:t>Применение в органах местного самоуправления Цивильского района  Чувашской Республики новых технологий, обеспечивающих повышение качества муниципального управления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"Цифровое общество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информационного обеспечения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муниципального управления на всех уровнях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 xml:space="preserve">Задача 2.1. Формирование привлекательного инвестиционного климата для привлечения инвестиций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color w:val="000000"/>
              </w:rPr>
            </w:pPr>
            <w:r w:rsidRPr="00CB611F">
              <w:rPr>
                <w:color w:val="000000"/>
              </w:rPr>
              <w:t>Создание режима максимального благоприятствования для развития малого предпринимательства со стороны органов местного самоуправления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2.2. Обеспечение благоприятного предпринимательского климата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Расширение доступа малых и средних предприятий к закупкам товаров, работ, услуг для обеспечения  муниципальных нужд Цивильского района Чувашской Республики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rPr>
                <w:lang w:eastAsia="en-US"/>
              </w:rPr>
              <w:t xml:space="preserve">Повышение качества оценки регулирующего воздействия   проектов нормативных правовых актов Цивильского района Чувашской Республики, затрагивающих вопросы осуществления предпринимательской и инвестиционной деятельности, </w:t>
            </w:r>
            <w:r w:rsidRPr="00CB611F">
              <w:t>устанавливающих новые или изменяющих ранее предусмотренные нормативными правовыми актами Цивильского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Цивильского района Чувашской Республики, затрагивающих вопросы осуществления предпринимательской и инвестиционной деятельности, и экспертизы нормативных правовых актов Цивильского района Чувашской Республики, затрагивающих вопросы осуществления предпринимательской и инвестиционной деятельности;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и иные структурные подразделения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  <w:rPr>
                <w:color w:val="000000"/>
                <w:lang w:eastAsia="en-US"/>
              </w:rPr>
            </w:pPr>
            <w:r w:rsidRPr="00CB611F">
              <w:rPr>
                <w:color w:val="000000"/>
                <w:lang w:eastAsia="en-US"/>
              </w:rPr>
              <w:t>Содействие в формировании положительного имиджа ремесленничества и народных художественных промыслов района.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Чувашской Республики и иные структурные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подразделения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 xml:space="preserve">Задача 2.3. Повышение эффективности управления муниципальным имуществом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>Повышение эффективности использования муниципального имущества муниципальных образований Цивильского района Чувашской Республики, закрепленного за муниципальными учреждениями Цивильского района Чувашской Республики, муниципальным предприятием Цивильского городского поселения Цивильского района Чувашской Республики, а также имущества, составляющего казну муниципальных образований Цивильского района Чувашской Республики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firstLine="43"/>
            </w:pPr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/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>Выявление неиспользуемого, неэффективно используемого муниципального имущества на территории Цивильского района Чувашской Республики, в том числе с включением сведений о таком имуществе в Единый информационный ресурс об отдельных объектах недвижимого имущества, расположенных на территории Чувашской Республики. Информирование потенциальных инвесторов о наличии свободных объектов недвижимого имущества,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«И</w:t>
            </w:r>
            <w:r w:rsidRPr="00CB611F">
              <w:rPr>
                <w:color w:val="000000"/>
              </w:rPr>
              <w:t>нтернет», вовлечение в хозяйственный оборот неиспользуемого имущества и земельных участков путем их реализации на торгах и сдачи в аренду, пополнение бюджета Цивильского района Чувашской Республики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firstLine="43"/>
            </w:pPr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/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Повышение эффективности использования земель сельскохозяйственного назначения, завершение работ по формированию земельных участков за счет муниципальных земельных долей, обеспечение вовлечения в оборот сельскохозяйственных земель путем передачи в течение трех лет муниципальных земельных долей и земельных участков эффективным </w:t>
            </w:r>
            <w:proofErr w:type="spellStart"/>
            <w:r w:rsidRPr="00CB611F">
              <w:t>сельхозтоваропроизводителям</w:t>
            </w:r>
            <w:proofErr w:type="spellEnd"/>
            <w:r w:rsidRPr="00CB611F">
              <w:t xml:space="preserve">; оживление оборота сельскохозяйственных земель путем передачи </w:t>
            </w:r>
            <w:r w:rsidRPr="00CB611F">
              <w:lastRenderedPageBreak/>
              <w:t xml:space="preserve">муниципальных земельных долей и земельных участков эффективным </w:t>
            </w:r>
            <w:proofErr w:type="spellStart"/>
            <w:r w:rsidRPr="00CB611F">
              <w:t>сельхозтоваропроизводителям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  2020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firstLine="43"/>
            </w:pPr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/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2.3.4.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>Обеспечение учета муниципального имущества муниципальных образований Цивильского района Чувашской Республики, в т.ч. в единой системе учета государственного имущества Чувашской Республики и муниципального имущества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firstLine="43"/>
            </w:pPr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1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до 2020 года кадастровых работ по уточнению местоположения границ земельных участков и расположенных на них объектов капитального строительства, находящихся в муниципальной собственности, не имеющих сведений о координатах поворотных точек, а также внесение полученных сведений в Единый государственный реестр недвижимости</w:t>
            </w:r>
          </w:p>
          <w:p w:rsidR="00CB611F" w:rsidRPr="00CB611F" w:rsidRDefault="00CB611F" w:rsidP="00363984">
            <w:pPr>
              <w:spacing w:line="228" w:lineRule="auto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firstLine="43"/>
            </w:pPr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  <w:rPr>
                <w:b/>
                <w:i/>
              </w:rPr>
            </w:pPr>
            <w:r w:rsidRPr="00CB611F">
              <w:t>Проведение в установленном законодательством порядке мероприятий муниципального земельного контроля (плановые, внеплановые проверки использования земельных участков на территории Цивильского района), своевременное направление сведений и материалов проверки по выявленным нарушениям в органы государственного земельного надзора.</w:t>
            </w:r>
          </w:p>
          <w:p w:rsidR="00CB611F" w:rsidRPr="00CB611F" w:rsidRDefault="00CB611F" w:rsidP="003639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земельных и имущественных отношений"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Сектор имущественных и земельных отношений администрации Цивильского района </w:t>
            </w:r>
          </w:p>
          <w:p w:rsidR="00CB611F" w:rsidRPr="00CB611F" w:rsidRDefault="00CB611F" w:rsidP="00363984"/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2.4. Повышение устойчивости бюджетной системы и эффективности муниципального управления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rPr>
                <w:bCs/>
              </w:rPr>
              <w:t>Обеспечение сбалансированности и устойчивости бюджетной системы Цивильского района Чувашской Республики,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Цивильского района Чувашской Республики и приоритетных проектов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"Управление общественными финансами и государственным долгом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Финансовый отдел администрации Цивильского района, структурные подразделения администрации Цивильского района, </w:t>
            </w:r>
            <w:r w:rsidRPr="00CB611F">
              <w:lastRenderedPageBreak/>
              <w:t xml:space="preserve">ответственные за реализацию муниципальных программ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2.4.2.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>Повышение бюджетного потенциала Цивильского района Чувашской Республики как за счет роста собственной доходной базы бюджета Цивильского района Чувашской Республики и местных бюджетов, так и за счет эффективного осуществления бюджетных расходов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"Управление общественными финансами и государственным долгом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Финансовый отдел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>Совершенствование и оказание финансовой поддержки в рамках межбюджетных отношений местным бюджетам, направленной на выравнивание и повышение их бюджетной обеспеченности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"Управление общественными финансами и государственным долгом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Финансовый отдел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3" w:lineRule="auto"/>
              <w:rPr>
                <w:lang w:eastAsia="en-US"/>
              </w:rPr>
            </w:pPr>
            <w:r w:rsidRPr="00CB611F">
              <w:rPr>
                <w:lang w:eastAsia="en-US"/>
              </w:rPr>
              <w:t xml:space="preserve">Обеспечение отношения муниципального долга Цивильского района Чувашской Республики к доходам </w:t>
            </w:r>
            <w:r w:rsidRPr="00CB611F">
              <w:rPr>
                <w:color w:val="000000"/>
              </w:rPr>
              <w:t xml:space="preserve">бюджета Цивильского района Чувашской Республики (без учета безвозмездных поступлений </w:t>
            </w:r>
            <w:r w:rsidRPr="00CB611F">
              <w:t>и (или) поступлений налоговых доходов по дополнительным нормативам отчислений</w:t>
            </w:r>
            <w:r w:rsidRPr="00CB611F">
              <w:rPr>
                <w:color w:val="000000"/>
              </w:rPr>
              <w:t xml:space="preserve">) </w:t>
            </w:r>
            <w:r w:rsidRPr="00CB611F">
              <w:rPr>
                <w:lang w:eastAsia="en-US"/>
              </w:rPr>
              <w:t xml:space="preserve"> на уровне не более 50 про</w:t>
            </w:r>
            <w:r w:rsidRPr="00CB611F">
              <w:rPr>
                <w:lang w:eastAsia="en-US"/>
              </w:rPr>
              <w:softHyphen/>
              <w:t>центов</w:t>
            </w:r>
          </w:p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"Управление общественными финансами и государственным долгом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Финансовый отдел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lang w:eastAsia="en-US"/>
              </w:rPr>
              <w:t xml:space="preserve">Сохранение отношения дефицита бюджета Цивильского района  Чувашской Республики к доходам </w:t>
            </w:r>
            <w:r w:rsidRPr="00CB611F">
              <w:rPr>
                <w:rFonts w:ascii="Times New Roman" w:hAnsi="Times New Roman" w:cs="Times New Roman"/>
                <w:color w:val="000000"/>
              </w:rPr>
              <w:t xml:space="preserve">бюджета Цивильского района Чувашской Республики (без учета безвозмездных поступлений </w:t>
            </w:r>
            <w:r w:rsidRPr="00CB611F">
              <w:rPr>
                <w:rFonts w:ascii="Times New Roman" w:hAnsi="Times New Roman" w:cs="Times New Roman"/>
              </w:rPr>
              <w:t>и (или) поступлений налоговых доходов по дополнительным нормативам отчислений</w:t>
            </w:r>
            <w:r w:rsidRPr="00CB611F">
              <w:rPr>
                <w:rFonts w:ascii="Times New Roman" w:hAnsi="Times New Roman" w:cs="Times New Roman"/>
                <w:color w:val="000000"/>
              </w:rPr>
              <w:t>)</w:t>
            </w:r>
            <w:r w:rsidRPr="00CB611F">
              <w:rPr>
                <w:rFonts w:ascii="Times New Roman" w:hAnsi="Times New Roman" w:cs="Times New Roman"/>
                <w:lang w:eastAsia="en-US"/>
              </w:rPr>
              <w:t>на уровне не более 5 про</w:t>
            </w:r>
            <w:r w:rsidRPr="00CB611F">
              <w:rPr>
                <w:rFonts w:ascii="Times New Roman" w:hAnsi="Times New Roman" w:cs="Times New Roman"/>
                <w:lang w:eastAsia="en-US"/>
              </w:rPr>
              <w:softHyphen/>
              <w:t>центов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"Управление общественными финансами и государственным долгом Цивильского района 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Финансовый отдел администрации Цивильского района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rPr>
                <w:b/>
              </w:rPr>
              <w:t xml:space="preserve">Задача 2.5. </w:t>
            </w:r>
            <w:r w:rsidRPr="00CB611F">
              <w:rPr>
                <w:b/>
                <w:lang w:eastAsia="en-US"/>
              </w:rPr>
              <w:t>Развитие конкуренции на товарных рынках Цивильского района Чувашской Республики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611F">
              <w:rPr>
                <w:rFonts w:ascii="Times New Roman" w:hAnsi="Times New Roman" w:cs="Times New Roman"/>
                <w:lang w:eastAsia="en-US"/>
              </w:rPr>
              <w:t>Повышение уровня информационной открытости деятельности органов местного самоуправления  района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и иные структурные подразделения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2.5.2.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B611F">
              <w:rPr>
                <w:rFonts w:ascii="Times New Roman" w:hAnsi="Times New Roman" w:cs="Times New Roman"/>
                <w:lang w:eastAsia="en-US"/>
              </w:rPr>
              <w:t>Снижение нарушений антимонопольного законодательства органами местного самоуправления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и иные структурные подразделения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Цель 3. Рациональное природопользование и обеспечение экологической безопасности в Цивильском районе Чувашской Республики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 xml:space="preserve">Задача 3.1. Рациональное освоение природно-ресурсного потенциала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  <w:spacing w:line="233" w:lineRule="auto"/>
            </w:pPr>
            <w:r w:rsidRPr="00CB611F">
              <w:t>Восстановление работы насосной станции и всего объекта инженерной защиты и передача имущества в федеральную собственность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  <w:spacing w:line="233" w:lineRule="auto"/>
            </w:pPr>
            <w:r w:rsidRPr="00CB611F">
              <w:t>Проведение капитального ремонта и обеспечение безопасности гидротехнических сооружений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  <w:spacing w:line="233" w:lineRule="auto"/>
            </w:pPr>
            <w:r w:rsidRPr="00CB611F">
              <w:t>Содействие сохранению и развитию лесного фонда, сохранение и развитие лесных питомников для выращивания посадочного материала основных лесообразующих пород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имущественных и земельных отношений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3.2. Охрана окружающей среды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</w:pPr>
            <w:r w:rsidRPr="00CB611F">
              <w:t xml:space="preserve">Формирование эффективной системы управления в области охраны окружающей среды и обеспечения экологической </w:t>
            </w:r>
            <w:r w:rsidRPr="00CB611F">
              <w:lastRenderedPageBreak/>
              <w:t>безопасности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 xml:space="preserve">"Развитие потенциала природно-сырьевых </w:t>
            </w:r>
            <w:r w:rsidRPr="00CB611F">
              <w:rPr>
                <w:rFonts w:ascii="Times New Roman" w:hAnsi="Times New Roman" w:cs="Times New Roman"/>
              </w:rPr>
              <w:lastRenderedPageBreak/>
              <w:t>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3.2.2.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Создание системы замкнутого цикла обращения с твердыми коммунальными отходами, предусматривающей ежегодное снижение объемов захоронения и увеличение объемов их переработки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</w:pPr>
            <w:r w:rsidRPr="00CB611F">
              <w:t>Создание комфортной среды обитания за счет управления качеством окружающей среды формирование экологической культуры, развитие экологического образования и воспитания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3.2.4.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</w:pPr>
            <w:r w:rsidRPr="00CB611F">
      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jc w:val="center"/>
              <w:rPr>
                <w:b/>
              </w:rPr>
            </w:pPr>
            <w:r w:rsidRPr="00CB611F">
              <w:rPr>
                <w:b/>
              </w:rPr>
              <w:t>Цель 4. Развитие человеческого капитала и социальной сферы в Цивильском районе Чувашской Республики.</w:t>
            </w:r>
          </w:p>
          <w:p w:rsidR="00CB611F" w:rsidRPr="00CB611F" w:rsidRDefault="00CB611F" w:rsidP="00363984">
            <w:pPr>
              <w:jc w:val="center"/>
            </w:pPr>
            <w:r w:rsidRPr="00CB611F">
              <w:rPr>
                <w:b/>
              </w:rPr>
              <w:t>Повышение уровня и качества жизни населения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4.1. Демографическое развитие, улучшение здоровья населения и поддержание его долголетней активной жизни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Повышение уровня рождаемости путем предоставления мер поддержки семьям с детьми, в том числе многодетным семьям, включая меры повышения качества медицинского обслуживания матерей и детей (дородовая диагностика, скрининг новорожденных, санаторно-курортное лечение детей и матерей, развитие вспомогательных репродуктивных технологий)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Отдел образования и социального развития администрации Цивильского района,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>БУ «</w:t>
            </w:r>
            <w:proofErr w:type="spellStart"/>
            <w:r w:rsidRPr="00CB611F">
              <w:rPr>
                <w:sz w:val="24"/>
              </w:rPr>
              <w:t>Цивильская</w:t>
            </w:r>
            <w:proofErr w:type="spellEnd"/>
            <w:r w:rsidRPr="00CB611F">
              <w:rPr>
                <w:sz w:val="24"/>
              </w:rPr>
              <w:t xml:space="preserve">  центральная районная больница »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Министерства </w:t>
            </w:r>
            <w:r w:rsidRPr="00CB611F">
              <w:rPr>
                <w:sz w:val="24"/>
              </w:rPr>
              <w:lastRenderedPageBreak/>
              <w:t xml:space="preserve">здравоохранения </w:t>
            </w:r>
          </w:p>
          <w:p w:rsidR="00CB611F" w:rsidRPr="00CB611F" w:rsidRDefault="00CB611F" w:rsidP="00363984">
            <w:pPr>
              <w:pStyle w:val="11"/>
              <w:jc w:val="left"/>
            </w:pPr>
            <w:r w:rsidRPr="00CB611F">
              <w:rPr>
                <w:sz w:val="24"/>
              </w:rPr>
              <w:t>Чувашской Республики</w:t>
            </w:r>
            <w:r w:rsidRPr="00CB611F">
              <w:rPr>
                <w:sz w:val="24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4.1.2.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>Поддержка молодых и многодетных семей, создание дополнительных стимулов для рождения второго и третьего ребенка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Отдел образования и социального развития администрации Цивильского района,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>БУ «</w:t>
            </w:r>
            <w:proofErr w:type="spellStart"/>
            <w:r w:rsidRPr="00CB611F">
              <w:rPr>
                <w:sz w:val="24"/>
              </w:rPr>
              <w:t>Цивильская</w:t>
            </w:r>
            <w:proofErr w:type="spellEnd"/>
            <w:r w:rsidRPr="00CB611F">
              <w:rPr>
                <w:sz w:val="24"/>
              </w:rPr>
              <w:t xml:space="preserve">  центральная районная больница »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Министерства здравоохранения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Чувашской Республики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Обеспечение доступной и качественной первичной медико-санитарной помощью (в том числе в населенных пунктах, расположенных в отдаленных местностях)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Отдел образования и  социального развития администрации Цивильского района,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>БУ «</w:t>
            </w:r>
            <w:proofErr w:type="spellStart"/>
            <w:r w:rsidRPr="00CB611F">
              <w:rPr>
                <w:sz w:val="24"/>
              </w:rPr>
              <w:t>Цивильская</w:t>
            </w:r>
            <w:proofErr w:type="spellEnd"/>
            <w:r w:rsidRPr="00CB611F">
              <w:rPr>
                <w:sz w:val="24"/>
              </w:rPr>
              <w:t xml:space="preserve">  центральная районная больница » </w:t>
            </w:r>
          </w:p>
          <w:p w:rsidR="00CB611F" w:rsidRPr="00CB611F" w:rsidRDefault="00CB611F" w:rsidP="00363984">
            <w:pPr>
              <w:pStyle w:val="11"/>
              <w:jc w:val="left"/>
              <w:rPr>
                <w:sz w:val="24"/>
              </w:rPr>
            </w:pPr>
            <w:r w:rsidRPr="00CB611F">
              <w:rPr>
                <w:sz w:val="24"/>
              </w:rPr>
              <w:t xml:space="preserve">Министерства здравоохранения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Чувашской Республики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>Реализация инвестиционных проектов, способствующих расширению действующих производств, внедрению новых производственных технологий, созданию высокопроизводительных рабочих мест</w:t>
            </w:r>
            <w:r w:rsidRPr="00CB6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 w:rsidRPr="00CB611F">
              <w:rPr>
                <w:rFonts w:ascii="Times New Roman" w:hAnsi="Times New Roman" w:cs="Times New Roman"/>
              </w:rPr>
              <w:t>администрация Цивильского района Чувашской Республики совместно с администрациями городского и сельских поселений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Расширение сети объектов потребительского рынка с экологически чистой и безопасной продукцией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 w:rsidRPr="00CB611F">
              <w:rPr>
                <w:rFonts w:ascii="Times New Roman" w:hAnsi="Times New Roman" w:cs="Times New Roman"/>
              </w:rPr>
              <w:t>администрация Цивильского района  Чувашской Республики совместно с администрациями городского и сельских поселений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Организация проведения мониторинга розничных цен и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представленности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социально значимых продовольственных товаров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"Экономическое развитие 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  <w:vertAlign w:val="superscript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образования"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Строительство детского сада  на 240 мест в г. Цивильск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образования"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развития, отдел строительства и ЖКХ администрации </w:t>
            </w:r>
            <w:r w:rsidRPr="00CB611F">
              <w:rPr>
                <w:rFonts w:ascii="Times New Roman" w:hAnsi="Times New Roman" w:cs="Times New Roman"/>
              </w:rPr>
              <w:lastRenderedPageBreak/>
              <w:t>Цивильского района, администрация Цивильского городского поселения Цивильского района Чувашской Республики*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4.3.3.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Строительство детского сада на 110 мест в г. Цивильск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образования"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2020 -2021 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развития, отдел строительства и ЖКХ Администрации Цивильского района, администрация Цивильского городского поселения Цивильского района Чувашской Республики*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4.3.4.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B611F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CB61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образования"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Строительство школы на 350 мест в с. Чурачики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образования"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2020-2021 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развития, отдел строительства и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Чурачикского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Республики*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Задача 4.4. Развитие рынка труда, обеспечение занятости населения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47" w:lineRule="auto"/>
            </w:pPr>
            <w:r w:rsidRPr="00CB611F">
              <w:rPr>
                <w:lang w:eastAsia="en-US"/>
              </w:rPr>
              <w:t>Формирование конкурентной среды для создания, удержания и привлечения качественного кадрового потенциала в район в результате создания благоприятной инвестиционной, инновационной, социальной, образовательной среды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"Содействие занятости населения"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</w:t>
            </w:r>
            <w:r w:rsidRPr="00CB611F">
              <w:rPr>
                <w:rFonts w:ascii="Times New Roman" w:hAnsi="Times New Roman" w:cs="Times New Roman"/>
                <w:lang w:val="en-US"/>
              </w:rPr>
              <w:t>9</w:t>
            </w:r>
            <w:r w:rsidRPr="00CB611F">
              <w:rPr>
                <w:rFonts w:ascii="Times New Roman" w:hAnsi="Times New Roman" w:cs="Times New Roman"/>
              </w:rPr>
              <w:t> - 202</w:t>
            </w:r>
            <w:r w:rsidRPr="00CB611F">
              <w:rPr>
                <w:rFonts w:ascii="Times New Roman" w:hAnsi="Times New Roman" w:cs="Times New Roman"/>
                <w:lang w:val="en-US"/>
              </w:rPr>
              <w:t>1</w:t>
            </w:r>
            <w:r w:rsidRPr="00CB611F">
              <w:rPr>
                <w:rFonts w:ascii="Times New Roman" w:hAnsi="Times New Roman" w:cs="Times New Roman"/>
              </w:rPr>
              <w:t>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 администрации Цивильского района,  КУ «Центр занятости населения Цивильского района»*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47" w:lineRule="auto"/>
              <w:rPr>
                <w:lang w:eastAsia="en-US"/>
              </w:rPr>
            </w:pPr>
            <w:r w:rsidRPr="00CB611F">
              <w:rPr>
                <w:lang w:eastAsia="en-US"/>
              </w:rPr>
              <w:t>Проведение последовательных мер по легализации «серого» рынка труда, которые приведут к постепенному сокращению оттока рабочей силы из района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"Содействие занятости населения"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образовании и социального развития администрации Цивильского района,</w:t>
            </w:r>
          </w:p>
          <w:p w:rsidR="00CB611F" w:rsidRPr="00CB611F" w:rsidRDefault="00CB611F" w:rsidP="00363984">
            <w:pPr>
              <w:ind w:firstLine="43"/>
            </w:pPr>
            <w:r w:rsidRPr="00CB611F"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47" w:lineRule="auto"/>
              <w:rPr>
                <w:lang w:eastAsia="en-US"/>
              </w:rPr>
            </w:pPr>
            <w:r w:rsidRPr="00CB611F">
              <w:rPr>
                <w:lang w:eastAsia="en-US"/>
              </w:rPr>
      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"Содействие занятости населения"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 социального развития </w:t>
            </w:r>
            <w:r w:rsidRPr="00CB611F">
              <w:rPr>
                <w:rFonts w:ascii="Times New Roman" w:hAnsi="Times New Roman" w:cs="Times New Roman"/>
              </w:rPr>
              <w:lastRenderedPageBreak/>
              <w:t>администрации Цивильского района, КУ «Центр занятости населения Цивильского района»*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4.4.4.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47" w:lineRule="auto"/>
            </w:pPr>
            <w:r w:rsidRPr="00CB611F">
              <w:rPr>
                <w:lang w:eastAsia="en-US"/>
              </w:rPr>
              <w:t xml:space="preserve"> Совершенствование системы информирования населения о состоянии рынка труда и возможностях трудоустройства в различных отраслях экономики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"Содействие занятости населения"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 администрации Цивильского района,  КУ «Центр занятости населения Цивильского района»*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4.4.5.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lang w:eastAsia="en-US"/>
              </w:rPr>
              <w:t>Внедрение эффективных механизмов перепрофилирования безработных граждан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"Содействие занятости населения"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 администрации Цивильского района, КУ «Центр занятости населения Цивильского района»*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4.5. Развитие социальной защиты населения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4.5.1.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</w:pPr>
            <w:r w:rsidRPr="00CB611F">
              <w:t>Своевременное и качественное выполнение полномочий по социальной поддержке нуждающихся граждан пожилого возраста, инвалидов, семей с детьми, граждан, попавших в трудную жизненную ситуацию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</w:pPr>
            <w:r w:rsidRPr="00CB611F">
              <w:t>Повышение эффективности социальной помощи, оказываемой нуждающимся гражданам, за счет усиления адресного подхода и внедрения новых технологий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социального развития </w:t>
            </w:r>
            <w:r w:rsidRPr="00CB611F">
              <w:lastRenderedPageBreak/>
              <w:t xml:space="preserve">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4.5.3.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</w:pPr>
            <w:r w:rsidRPr="00CB611F">
              <w:t>Создание благоприятных условий для функционирования института семьи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4.5.4.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</w:pPr>
            <w:r w:rsidRPr="00CB611F">
              <w:t xml:space="preserve">Обеспечение равного доступа инвалидов к объектам и услугам в приоритетных сферах жизнедеятельности инвалидов и других </w:t>
            </w:r>
            <w:proofErr w:type="spellStart"/>
            <w:r w:rsidRPr="00CB611F">
              <w:t>маломобильных</w:t>
            </w:r>
            <w:proofErr w:type="spellEnd"/>
            <w:r w:rsidRPr="00CB611F">
              <w:t xml:space="preserve"> групп населения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социального развития администрации Цивильского района, 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4.5.5.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0" w:lineRule="auto"/>
              <w:rPr>
                <w:bCs/>
              </w:rPr>
            </w:pPr>
            <w:r w:rsidRPr="00CB611F">
              <w:rPr>
                <w:bCs/>
              </w:rPr>
              <w:t>Повышение оперативности предоставления социальной помощи лицам, находящимся в трудной жизненной ситуации;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4.5.6.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tabs>
                <w:tab w:val="left" w:leader="dot" w:pos="8647"/>
              </w:tabs>
              <w:spacing w:line="230" w:lineRule="auto"/>
              <w:rPr>
                <w:bCs/>
              </w:rPr>
            </w:pPr>
            <w:r w:rsidRPr="00CB611F">
              <w:rPr>
                <w:bCs/>
              </w:rPr>
              <w:t>Развитие независимой оценки качества оказания социальных услуг.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spacing w:line="228" w:lineRule="auto"/>
            </w:pPr>
            <w:r w:rsidRPr="00CB611F">
              <w:t xml:space="preserve">Отдел образования и 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4.6. Развитие рынка услуг в социальной сфере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4.6.1.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Снижение барьеров для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в разрезе различных отраслей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"Социальная поддержка граждан"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Задача 4.7. Развитие культуры, туризма, укрепление единства российской нации и этнокультурное развитие народов Чувашской Республики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color w:val="000000"/>
              </w:rPr>
            </w:pPr>
            <w:r w:rsidRPr="00CB611F">
              <w:rPr>
                <w:color w:val="000000"/>
              </w:rPr>
              <w:t>Внедрение мониторинга состояния объектов культурного наследия в г. Цивильске организация их содержания и ремонта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color w:val="000000"/>
              </w:rPr>
            </w:pPr>
            <w:r w:rsidRPr="00CB611F">
              <w:rPr>
                <w:color w:val="000000"/>
              </w:rPr>
              <w:t>Обеспечение участия одаренных детей в выставках, конкурсах и фестивалях различного уровня за счет средств местного бюджета</w:t>
            </w:r>
          </w:p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color w:val="000000"/>
              </w:rPr>
              <w:t>Осуществление капитальных и текущих ремонтов в муниципальных учреждениях культуры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color w:val="000000"/>
              </w:rPr>
            </w:pPr>
            <w:r w:rsidRPr="00CB611F">
              <w:rPr>
                <w:color w:val="000000"/>
              </w:rPr>
              <w:t xml:space="preserve">Увеличение числа клубных формирований по интересам в </w:t>
            </w:r>
            <w:proofErr w:type="spellStart"/>
            <w:r w:rsidRPr="00CB611F">
              <w:rPr>
                <w:color w:val="000000"/>
              </w:rPr>
              <w:t>культурно-досуговых</w:t>
            </w:r>
            <w:proofErr w:type="spellEnd"/>
            <w:r w:rsidRPr="00CB611F">
              <w:rPr>
                <w:color w:val="000000"/>
              </w:rPr>
              <w:t xml:space="preserve"> учреждениях, создание новых творческих коллективов</w:t>
            </w:r>
          </w:p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color w:val="000000"/>
              </w:rPr>
              <w:t>Расширение контактов с творческими союзами, молодежными организациями, общественными, национальными концессиями и другими объединениями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Создание благоприятной среды для развития и реализации потенциала мастеров и ремесленников Цивильского района Чувашской Республики - организации и ведения ими собственного бизнеса, организации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4.7.7.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Строительство (реконструкция), капитальный и текущий ремонт зданий учреждений культуры, реставрация объектов культурного наследия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 администрации Цивильского района, администрации Цивильского городского и сельских поселений Цивильского района Чувашской Республики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4.7.8.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Создание базы данных туристских маршрутов по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Цивильскому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району  Чувашской Республики с ежегодным обновлением, ведением реестра туристских маршрутов по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Цивильскому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 району Чувашской Республики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культуры и туризма"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4.8. Развитие физической культуры и спорта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4.8.1.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Повышение интереса населения Цивильского района  Чувашской Республики к 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4.8.2.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Развитие физической культуры и спорта для лиц с ограниченными возможностями здоровья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4.8.3.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Совершенствование системы подготовки спортивного резерва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4.8.4.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Развитие спорта высших достижений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"Развитие физической культуры и спорта"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4.9. 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Повышение доступности жилья за счет оказания гражданам различных видов государственной поддержки в строительстве (приобретении) жилых помещений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граждан в Цивильском  районе Чувашской Республики доступным и комфортным жильем"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Ввод  жилья в эксплуатацию до 16 тыс. кв. метров к 2021 году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граждан в Цивильском  районе Чувашской Республики доступным и комфортным жильем"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муниципальных образований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"Формирование современной городской среды на территории Цивильского района Чувашской Республики" на 2018 - 2022 годы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"Формирование современной городской среды на территории Цивильского района </w:t>
            </w:r>
            <w:r w:rsidRPr="00CB611F">
              <w:rPr>
                <w:rFonts w:ascii="Times New Roman" w:hAnsi="Times New Roman" w:cs="Times New Roman"/>
              </w:rPr>
              <w:lastRenderedPageBreak/>
              <w:t>Чувашской Республики" на 2018 - 2022 годы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4.9.5.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"Формирование современной городской среды на территории Цивильского района Чувашской Республики" на 2018 - 2022 годы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Развитие систем водоснабжения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Реконструкция ветхих сетей теплоснабжения и водоснабжения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Содействие переводу с централизованного на индивидуальное отопление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Создание условий для развития массового строительства жилья, в том числе стандартного жилья, путем снятия административных барьеров на рынке жилищного строительства, содействия обеспечению жилищного строительства земельными участками и их инфраструктурному обустройству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граждан в Цивильском  районе Чувашской Республики доступным и комфортным жильем"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4.9.10.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Обеспечение населения Цивильского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4.9.11.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Ведение мониторинга и планомерная актуализация документов территориального планирования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администрации Цивильского района </w:t>
            </w:r>
          </w:p>
        </w:tc>
      </w:tr>
      <w:tr w:rsidR="00CB611F" w:rsidRPr="00CB611F" w:rsidTr="00363984">
        <w:tc>
          <w:tcPr>
            <w:tcW w:w="15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Задача 4.10. Обеспечение безопасности жизнедеятельности населения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Организация и осуществление профилактических мероприятий, направленных на недопущение возникновения чрезвычайных ситуаций природного и техногенного характера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ГО и ЧС администрации Цивильского района 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ГО и ЧС администрации Цивильского района 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Организация и осуществление профилактики пожаров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ГО и ЧС администрации Цивильского района 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Организация и осуществление тушения пожаров, спасения людей и материальных ценностей при пожарах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ГО и ЧС администрации Цивильского района 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пропаганду спасательного дела через средства массовой информации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Сектор ГО и ЧС администрации Цивильского района 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"Обеспечение общественного порядка и противодействие </w:t>
            </w:r>
            <w:r w:rsidRPr="00CB611F">
              <w:rPr>
                <w:rFonts w:ascii="Times New Roman" w:hAnsi="Times New Roman" w:cs="Times New Roman"/>
              </w:rPr>
              <w:lastRenderedPageBreak/>
              <w:t>преступности"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rPr>
                <w:vertAlign w:val="superscript"/>
              </w:rPr>
            </w:pPr>
            <w:r w:rsidRPr="00CB611F">
              <w:t xml:space="preserve">Сектор специальных программ администрации </w:t>
            </w:r>
            <w:r w:rsidRPr="00CB611F">
              <w:lastRenderedPageBreak/>
              <w:t xml:space="preserve">Цивильского района  , МО МВД «Цивильский»* 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4.10.7.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Сектор специальных программ администрации Цивильского района  , МО МВД «Цивильский»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Сектор специальных программ администрации Цивильского района  , МО МВД «Цивильский»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лиц, освободившихся из мест лишения свободы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Сектор специальных программ администрации Цивильского района  , МО МВД «Цивильский»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4.10.10.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Повышение уровня правовой культуры и информированности населения, совершенствование организационного, нормативно-правового и ресурсного обеспечения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2019 - 2021 гг.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Сектор специальных программ администрации Цивильского района  , МО МВД «Цивильский»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CB611F" w:rsidRPr="00CB611F" w:rsidRDefault="00CB611F" w:rsidP="00CB611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B611F" w:rsidRPr="00CB611F" w:rsidRDefault="00CB611F" w:rsidP="00CB611F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CB611F" w:rsidRPr="00CB611F" w:rsidRDefault="00CB611F" w:rsidP="00CB611F">
      <w:pPr>
        <w:pStyle w:val="a6"/>
        <w:rPr>
          <w:rFonts w:ascii="Times New Roman" w:hAnsi="Times New Roman" w:cs="Times New Roman"/>
          <w:sz w:val="22"/>
          <w:szCs w:val="22"/>
        </w:rPr>
      </w:pPr>
      <w:r w:rsidRPr="00CB611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  <w:bookmarkStart w:id="8" w:name="sub_1111"/>
      <w:r w:rsidRPr="00CB61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611F" w:rsidRPr="00CB611F" w:rsidRDefault="00CB611F" w:rsidP="00CB611F">
      <w:pPr>
        <w:pStyle w:val="a6"/>
        <w:rPr>
          <w:rFonts w:ascii="Times New Roman" w:hAnsi="Times New Roman" w:cs="Times New Roman"/>
        </w:rPr>
      </w:pPr>
      <w:r w:rsidRPr="00CB611F">
        <w:rPr>
          <w:rFonts w:ascii="Times New Roman" w:hAnsi="Times New Roman" w:cs="Times New Roman"/>
        </w:rPr>
        <w:t>* Мероприятия, предусмотренные Планом, реализуются по согласованию с исполнителем.</w:t>
      </w: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  <w:bookmarkStart w:id="9" w:name="sub_1020"/>
      <w:bookmarkEnd w:id="8"/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  <w:rPr>
          <w:rStyle w:val="a3"/>
          <w:bCs/>
          <w:color w:val="auto"/>
        </w:rPr>
      </w:pPr>
    </w:p>
    <w:p w:rsidR="00CB611F" w:rsidRPr="00CB611F" w:rsidRDefault="00CB611F" w:rsidP="00CB611F">
      <w:pPr>
        <w:jc w:val="right"/>
      </w:pPr>
      <w:r w:rsidRPr="00CB611F">
        <w:rPr>
          <w:rStyle w:val="a3"/>
          <w:bCs/>
          <w:color w:val="auto"/>
        </w:rPr>
        <w:t>Таблица 2</w:t>
      </w:r>
    </w:p>
    <w:bookmarkEnd w:id="9"/>
    <w:p w:rsidR="00CB611F" w:rsidRPr="00CB611F" w:rsidRDefault="00CB611F" w:rsidP="00CB611F"/>
    <w:p w:rsidR="00CB611F" w:rsidRPr="00CB611F" w:rsidRDefault="00CB611F" w:rsidP="00CB611F">
      <w:pPr>
        <w:pStyle w:val="1"/>
        <w:rPr>
          <w:rFonts w:ascii="Times New Roman" w:hAnsi="Times New Roman" w:cs="Times New Roman"/>
          <w:color w:val="auto"/>
        </w:rPr>
      </w:pPr>
      <w:r w:rsidRPr="00CB611F">
        <w:rPr>
          <w:rFonts w:ascii="Times New Roman" w:hAnsi="Times New Roman" w:cs="Times New Roman"/>
          <w:color w:val="auto"/>
        </w:rPr>
        <w:t>Ожидаемые результаты</w:t>
      </w:r>
      <w:r w:rsidRPr="00CB611F">
        <w:rPr>
          <w:rFonts w:ascii="Times New Roman" w:hAnsi="Times New Roman" w:cs="Times New Roman"/>
          <w:color w:val="auto"/>
        </w:rPr>
        <w:br/>
        <w:t xml:space="preserve">реализации (2019 - 2021 годы) Стратегии социально-экономического развития </w:t>
      </w:r>
    </w:p>
    <w:p w:rsidR="00CB611F" w:rsidRPr="00CB611F" w:rsidRDefault="00CB611F" w:rsidP="00CB611F">
      <w:pPr>
        <w:pStyle w:val="1"/>
        <w:rPr>
          <w:rFonts w:ascii="Times New Roman" w:hAnsi="Times New Roman" w:cs="Times New Roman"/>
          <w:color w:val="auto"/>
        </w:rPr>
      </w:pPr>
      <w:r w:rsidRPr="00CB611F">
        <w:rPr>
          <w:rFonts w:ascii="Times New Roman" w:hAnsi="Times New Roman" w:cs="Times New Roman"/>
          <w:color w:val="auto"/>
        </w:rPr>
        <w:t>Цивильского района Чувашской Республики до 2035 года</w:t>
      </w:r>
    </w:p>
    <w:p w:rsidR="00CB611F" w:rsidRPr="00CB611F" w:rsidRDefault="00CB611F" w:rsidP="00CB61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0360"/>
        <w:gridCol w:w="1120"/>
        <w:gridCol w:w="1120"/>
        <w:gridCol w:w="1120"/>
      </w:tblGrid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 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2021 г.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Цель 1. Рост конкурентоспособности экономики, создание высокотехнологичных производств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jc w:val="center"/>
              <w:rPr>
                <w:b/>
              </w:rPr>
            </w:pPr>
            <w:r w:rsidRPr="00CB611F">
              <w:rPr>
                <w:b/>
              </w:rPr>
              <w:t>Задача 1.1. Обеспечение конкурентоспособности промышленного комплекса</w:t>
            </w:r>
          </w:p>
          <w:p w:rsidR="00CB611F" w:rsidRPr="00CB611F" w:rsidRDefault="00CB611F" w:rsidP="00363984">
            <w:pPr>
              <w:jc w:val="center"/>
            </w:pPr>
            <w:r w:rsidRPr="00CB611F">
              <w:rPr>
                <w:b/>
              </w:rPr>
              <w:t>за счет создания новых высокотехнологичных производств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производства», млн. рублей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350,0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1.2. 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3" w:lineRule="auto"/>
            </w:pPr>
            <w:r w:rsidRPr="00CB611F">
              <w:t xml:space="preserve">Объем производства  продукции сельского хозяйства на душу населения, тыс. рублей 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85,0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3" w:lineRule="auto"/>
            </w:pPr>
            <w:r w:rsidRPr="00CB611F">
              <w:t>Индекс производства продукции сельского хозяйства в хозяйствах всех категорий, % к предыдущему году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101,3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1.3. Развитие транспортной инфраструктуры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CB611F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37,3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Задача 1.4. Развитие информатизации и связи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в городской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в сельской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iCs/>
              </w:rPr>
              <w:t>Доля граждан, использующих механизм получения государственных (муниципальных) услуг в электронной форме,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70,0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Цель 2. 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муниципального управления на всех уровнях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2.1. Формирование привлекательного инвестиционного климата для привлечения инвестиций мирового уровня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>Объем инвестиций в основной капитал, 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426,0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433,2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441,9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темп роста, % к предыдущему году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102,0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2.2. Обеспечение благоприятного предпринимательского климата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23,5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41,8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Оборот субъектов малого и среднего предпринимательства в действующих ценах, млрд.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1,1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2.3. Повышение эффективности управления муниципальным имуществом Цивильского района Чувашской Республики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line="233" w:lineRule="auto"/>
            </w:pPr>
            <w:r w:rsidRPr="00CB611F">
              <w:t xml:space="preserve">Уровень актуализации реестра муниципального имущества Цивильского района Чувашской Республики, %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муниципального имущества Цивильского района Чувашской Республики, вовлеченного в хозяйственный оборот,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2.4. Повышение устойчивости бюджетной системы и эффективности муниципального управления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Отношение муниципального долга Цивильского района Чувашской Республики к </w:t>
            </w:r>
            <w:r w:rsidRPr="00CB611F">
              <w:rPr>
                <w:color w:val="000000"/>
              </w:rPr>
              <w:t xml:space="preserve">доходам бюджета Цивильского района Чувашской Республики (без учета безвозмездных поступлений </w:t>
            </w:r>
            <w:r w:rsidRPr="00CB611F">
              <w:t>и (или) поступлений налоговых доходов по дополнительным нормативам отчислений</w:t>
            </w:r>
            <w:r w:rsidRPr="00CB611F">
              <w:rPr>
                <w:color w:val="000000"/>
              </w:rPr>
              <w:t>)</w:t>
            </w:r>
            <w:r w:rsidRPr="00CB611F">
              <w:t>, %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50,0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Отношение дефицита бюджета Цивильского района Чувашской Республики к </w:t>
            </w:r>
            <w:r w:rsidRPr="00CB611F">
              <w:rPr>
                <w:rFonts w:ascii="Times New Roman" w:hAnsi="Times New Roman" w:cs="Times New Roman"/>
                <w:color w:val="000000"/>
              </w:rPr>
              <w:t xml:space="preserve">доходам бюджета Цивильского района Чувашской Республики (без учета безвозмездных поступлений </w:t>
            </w:r>
            <w:r w:rsidRPr="00CB611F">
              <w:rPr>
                <w:rFonts w:ascii="Times New Roman" w:hAnsi="Times New Roman" w:cs="Times New Roman"/>
              </w:rPr>
              <w:t>и (или) поступлений налоговых доходов по дополнительным нормативам отчислений</w:t>
            </w:r>
            <w:r w:rsidRPr="00CB611F">
              <w:rPr>
                <w:rFonts w:ascii="Times New Roman" w:hAnsi="Times New Roman" w:cs="Times New Roman"/>
                <w:color w:val="000000"/>
              </w:rPr>
              <w:t xml:space="preserve">), </w:t>
            </w:r>
            <w:r w:rsidRPr="00CB61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ind w:right="-57"/>
              <w:jc w:val="center"/>
              <w:rPr>
                <w:b/>
              </w:rPr>
            </w:pPr>
          </w:p>
          <w:p w:rsidR="00CB611F" w:rsidRPr="00CB611F" w:rsidRDefault="00CB611F" w:rsidP="00363984">
            <w:pPr>
              <w:ind w:right="-57"/>
              <w:jc w:val="center"/>
              <w:rPr>
                <w:b/>
              </w:rPr>
            </w:pPr>
            <w:r w:rsidRPr="00CB611F">
              <w:rPr>
                <w:b/>
              </w:rPr>
              <w:t>Задача 2.5. Развитие конкуренции на товарных рынках Цивильского района Чувашской Республики</w:t>
            </w:r>
          </w:p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Снижение количества муниципальных унитарных предприятий, единиц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Количество нарушений органами местного самоуправления антимонопольного законодательства,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jc w:val="center"/>
              <w:rPr>
                <w:b/>
              </w:rPr>
            </w:pPr>
            <w:r w:rsidRPr="00CB611F">
              <w:rPr>
                <w:b/>
              </w:rPr>
              <w:t>Цель 3. Рациональное природопользование и обеспечение экологической безопасности</w:t>
            </w:r>
          </w:p>
          <w:p w:rsidR="00CB611F" w:rsidRPr="00CB611F" w:rsidRDefault="00CB611F" w:rsidP="00363984">
            <w:pPr>
              <w:jc w:val="center"/>
            </w:pPr>
            <w:r w:rsidRPr="00CB611F">
              <w:rPr>
                <w:b/>
              </w:rPr>
              <w:t>в Цивильском районе Чувашской Республики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утилизированных и обезвреженных отходов производства и потребления в общем объеме образовавшихся отходов I-IV классов опасности,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65,0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jc w:val="center"/>
              <w:rPr>
                <w:b/>
              </w:rPr>
            </w:pPr>
            <w:r w:rsidRPr="00CB611F">
              <w:rPr>
                <w:b/>
              </w:rPr>
              <w:t>Цель 4. Развитие человеческого капитала и социальной сферы в Цивильском районе Чувашской Республики.</w:t>
            </w:r>
          </w:p>
          <w:p w:rsidR="00CB611F" w:rsidRPr="00CB611F" w:rsidRDefault="00CB611F" w:rsidP="00363984">
            <w:pPr>
              <w:jc w:val="center"/>
            </w:pPr>
            <w:r w:rsidRPr="00CB611F">
              <w:rPr>
                <w:b/>
              </w:rPr>
              <w:t>Повышение уровня и качества жизни населения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4.1. Демографическое развитие, улучшение здоровья населения и поддержание его долголетней активной жизни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Среднегодовая численность населения, 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35,2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11,7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13,1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Младенческая смертность, случаев на 1 тыс. родившихся живыми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4.2. Совершенствование сферы потребления и повышение качества жизни населения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6F42EC" w:rsidP="00363984">
            <w:pPr>
              <w:pStyle w:val="a7"/>
              <w:rPr>
                <w:rFonts w:ascii="Times New Roman" w:hAnsi="Times New Roman" w:cs="Times New Roman"/>
              </w:rPr>
            </w:pPr>
            <w:hyperlink r:id="rId7" w:history="1">
              <w:r w:rsidR="00CB611F" w:rsidRPr="00CB611F">
                <w:rPr>
                  <w:rStyle w:val="a4"/>
                  <w:rFonts w:ascii="Times New Roman" w:hAnsi="Times New Roman"/>
                  <w:b w:val="0"/>
                  <w:color w:val="auto"/>
                </w:rPr>
                <w:t>Индекс потребительских цен</w:t>
              </w:r>
            </w:hyperlink>
            <w:r w:rsidR="00CB611F" w:rsidRPr="00CB611F">
              <w:rPr>
                <w:rFonts w:ascii="Times New Roman" w:hAnsi="Times New Roman" w:cs="Times New Roman"/>
              </w:rPr>
              <w:t xml:space="preserve"> (декабрь к декабрю предыдущего года),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103,0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Среднемесячная заработная плата одного работника,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27109,0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28906,2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Оборот розничной торговли на душу населения, тыс. 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62,1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4.3. Создание конкурентоспособного образования, кадровое обеспечение реального сектора экономики и приоритетные направления работы с молодежью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Обеспеченность детей дошкольного возраста местами в дошкольных образовательных организациях,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93,0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100,0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4.4. Развитие рынка труда, обеспечение занятости населения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Уровень регистрируемой безработицы в среднем за год, % по отношению к численности рабочей силы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0,22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(на конец года), 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0,06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Среднегодовая численность занятых в экономике, тыс.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10,9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4.5. Развитие социальной защиты населения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Доля доступных для инвалидов и других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в Чувашской Республике,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85,0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68,1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Количество граждан, нуждающихся в предоставлении социальных услуг в стационарной форме социального обслуживания, получающих социальные услуги в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форме социального обслуживания и форме социального обслуживания на дому с применением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стационарзамещающих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технологий,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260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4.6. Развитие рынка услуг в социальной сфере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 (далее - СОНКО), зарегистрированных на территории  Цивильского района Чувашской Республики,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Среднегодовая численность работников СОНКО, зарегистрированных на территории Цивильского района Чувашской Республики (включая нештатных работников и привлекаемых по договорам гражданско-правового характера),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280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4.7. Развитие культуры, туризма, укрепление единства российской нации и этнокультурное развитие народов Чувашской Республики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Посещаемость муниципальных музеев (на 1 жителя в год),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0,81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Среднее число зрителей на мероприятиях театрально-концертных учреждений (на 1 тыс. </w:t>
            </w:r>
            <w:r w:rsidRPr="00CB611F">
              <w:rPr>
                <w:rFonts w:ascii="Times New Roman" w:hAnsi="Times New Roman" w:cs="Times New Roman"/>
              </w:rPr>
              <w:lastRenderedPageBreak/>
              <w:t>жителей),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261,0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Задача 4.8. Развитие физической культуры и спорта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51,1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85,2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4.9. 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27,8</w:t>
            </w:r>
          </w:p>
        </w:tc>
      </w:tr>
      <w:tr w:rsidR="00CB611F" w:rsidRPr="00CB611F" w:rsidTr="00363984">
        <w:tc>
          <w:tcPr>
            <w:tcW w:w="14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Задача 4.10. Обеспечение безопасности жизнедеятельности населения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Снижение количества чрезвычайных ситуаций, пожаров, происшествий на водных объектах, ед.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5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2,4</w:t>
            </w:r>
          </w:p>
        </w:tc>
      </w:tr>
    </w:tbl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/>
    <w:p w:rsidR="00CB611F" w:rsidRPr="00CB611F" w:rsidRDefault="00CB611F" w:rsidP="00CB611F">
      <w:pPr>
        <w:jc w:val="right"/>
      </w:pPr>
      <w:bookmarkStart w:id="10" w:name="sub_1030"/>
      <w:r w:rsidRPr="00CB611F">
        <w:rPr>
          <w:rStyle w:val="a3"/>
          <w:bCs/>
          <w:color w:val="auto"/>
        </w:rPr>
        <w:t>Таблица 3</w:t>
      </w:r>
    </w:p>
    <w:bookmarkEnd w:id="10"/>
    <w:p w:rsidR="00CB611F" w:rsidRPr="00CB611F" w:rsidRDefault="00CB611F" w:rsidP="00CB611F"/>
    <w:p w:rsidR="00CB611F" w:rsidRPr="00CB611F" w:rsidRDefault="00CB611F" w:rsidP="00CB611F">
      <w:pPr>
        <w:jc w:val="center"/>
        <w:rPr>
          <w:b/>
        </w:rPr>
      </w:pPr>
      <w:r w:rsidRPr="00CB611F">
        <w:rPr>
          <w:b/>
        </w:rPr>
        <w:lastRenderedPageBreak/>
        <w:t>Перспективные инвестиционные проекты (зоны развития),</w:t>
      </w:r>
    </w:p>
    <w:p w:rsidR="00CB611F" w:rsidRPr="00CB611F" w:rsidRDefault="00CB611F" w:rsidP="00CB611F">
      <w:pPr>
        <w:jc w:val="center"/>
        <w:rPr>
          <w:b/>
        </w:rPr>
      </w:pPr>
      <w:r w:rsidRPr="00CB611F">
        <w:rPr>
          <w:b/>
        </w:rPr>
        <w:t>направленные на реализацию Стратегии социально-экономического развития Цивильского района Чувашской Республики</w:t>
      </w:r>
    </w:p>
    <w:p w:rsidR="00CB611F" w:rsidRPr="00CB611F" w:rsidRDefault="00CB611F" w:rsidP="00CB611F">
      <w:pPr>
        <w:jc w:val="center"/>
        <w:rPr>
          <w:b/>
        </w:rPr>
      </w:pPr>
      <w:r w:rsidRPr="00CB611F">
        <w:rPr>
          <w:b/>
        </w:rPr>
        <w:t xml:space="preserve"> до 2035 года, на 2019 - 2021 годы</w:t>
      </w:r>
    </w:p>
    <w:p w:rsidR="00CB611F" w:rsidRPr="00CB611F" w:rsidRDefault="00CB611F" w:rsidP="00CB611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560"/>
        <w:gridCol w:w="1960"/>
        <w:gridCol w:w="4666"/>
      </w:tblGrid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Сроки выполнения (ход реализации)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4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B611F">
              <w:rPr>
                <w:rFonts w:ascii="Times New Roman" w:hAnsi="Times New Roman" w:cs="Times New Roman"/>
                <w:b/>
              </w:rPr>
              <w:t>Строительная индустрия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bCs/>
              </w:rPr>
            </w:pPr>
            <w:r w:rsidRPr="00CB611F">
              <w:rPr>
                <w:bCs/>
              </w:rPr>
              <w:t>Строительство асфальтобетонного завода ООО «ДЭП № 139»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2018-2019 г.г.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 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B611F">
              <w:rPr>
                <w:rFonts w:ascii="Times New Roman" w:hAnsi="Times New Roman" w:cs="Times New Roman"/>
                <w:b/>
              </w:rPr>
              <w:t>Производство и переработка сельскохозяйственной продукции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t>002.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Строительство сенохранилища мощностью  500 тонн и  зернохранилища мощностью  500 тонн в КФХ Чиркиной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t>003.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Строительство помещения для содержания КРС в  КФХ Михайлова Д.М.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t>004.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Строительство помещения для содержания КРС на 50 </w:t>
            </w:r>
            <w:proofErr w:type="spellStart"/>
            <w:r w:rsidRPr="00CB611F">
              <w:t>головв</w:t>
            </w:r>
            <w:proofErr w:type="spellEnd"/>
            <w:r w:rsidRPr="00CB611F">
              <w:t xml:space="preserve"> КФХ Чиркиной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2019 - 2020 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t>005.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bCs/>
              </w:rPr>
            </w:pPr>
            <w:r w:rsidRPr="00CB611F">
              <w:t xml:space="preserve">Строительство помещения для содержания КРС на 25 голов в КФХ </w:t>
            </w:r>
            <w:proofErr w:type="spellStart"/>
            <w:r w:rsidRPr="00CB611F">
              <w:t>Кадикина</w:t>
            </w:r>
            <w:proofErr w:type="spellEnd"/>
            <w:r w:rsidRPr="00CB611F">
              <w:t xml:space="preserve"> Н.В.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jc w:val="center"/>
            </w:pPr>
            <w:r w:rsidRPr="00CB611F">
              <w:t>006.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rPr>
                <w:bCs/>
              </w:rPr>
            </w:pPr>
            <w:r w:rsidRPr="00CB611F">
              <w:t>Строительство зернохранилища на  500 тонн в КФХ Хорошавина А.В.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2019-2029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развития АПК и муниципальной  собственности администрации Цивильского района 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Производство пищевых продуктов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  <w:bCs/>
              </w:rPr>
              <w:t xml:space="preserve">Открытие цеха по производству драже, ООО «Пряник» Цивильского </w:t>
            </w:r>
            <w:proofErr w:type="spellStart"/>
            <w:r w:rsidRPr="00CB611F">
              <w:rPr>
                <w:rFonts w:ascii="Times New Roman" w:hAnsi="Times New Roman" w:cs="Times New Roman"/>
                <w:bCs/>
              </w:rPr>
              <w:t>райпо</w:t>
            </w:r>
            <w:proofErr w:type="spellEnd"/>
            <w:r w:rsidRPr="00CB611F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lastRenderedPageBreak/>
              <w:t>Транспорт, связь, коммунальное и дорожное хозяйство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Строительство (реконструкция) автомобильных дорог местного 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2019 - 2035 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Перевод на индивидуальное отопление 7 многоквартирных домов в д. Вторые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Второвурманкасинского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Развитие маршрутной сети г. Цивильск при осуществлении пассажирских перевозок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Газификация д.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Хорнуй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, с. Чурачики по ул. Лесная, г. Цивильск ул.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CB611F">
              <w:rPr>
                <w:rFonts w:ascii="Times New Roman" w:hAnsi="Times New Roman" w:cs="Times New Roman"/>
              </w:rPr>
              <w:t>, д. Три Избы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2019-2028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Медикасинского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Чурачикского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Рындинского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 сельских и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Строительство комплекса придорожного сервиса на трассе М-7 "Волга" около д. Нюрши, ИП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Курчаткин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2018-2019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Электрификация , газификация, водоснабжение 66 участков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мкр</w:t>
            </w:r>
            <w:proofErr w:type="spellEnd"/>
            <w:r w:rsidRPr="00CB611F">
              <w:rPr>
                <w:rFonts w:ascii="Times New Roman" w:hAnsi="Times New Roman" w:cs="Times New Roman"/>
              </w:rPr>
              <w:t>. «Хмелеводческое» в г.Цивильск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2019-2024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Водоснабжение 164 участков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мкр</w:t>
            </w:r>
            <w:proofErr w:type="spellEnd"/>
            <w:r w:rsidRPr="00CB611F">
              <w:rPr>
                <w:rFonts w:ascii="Times New Roman" w:hAnsi="Times New Roman" w:cs="Times New Roman"/>
              </w:rPr>
              <w:t>. «</w:t>
            </w:r>
            <w:proofErr w:type="spellStart"/>
            <w:r w:rsidRPr="00CB611F">
              <w:rPr>
                <w:rFonts w:ascii="Times New Roman" w:hAnsi="Times New Roman" w:cs="Times New Roman"/>
              </w:rPr>
              <w:t>Хмелевоческое</w:t>
            </w:r>
            <w:proofErr w:type="spellEnd"/>
            <w:r w:rsidRPr="00CB611F">
              <w:rPr>
                <w:rFonts w:ascii="Times New Roman" w:hAnsi="Times New Roman" w:cs="Times New Roman"/>
              </w:rPr>
              <w:t>» в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Капитальный ремонт, реконструкция, строительство автомобильных дорог в границах муниципального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2020-2035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 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Ликвидация опасных участков автодорожной сети по ул. Зеленая, пересечение ул. Никитина и Просвещения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2020-2027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Строительство сетей водоотведения от ул. Казанское шоссе, по ул. Новая, Энтузиастов,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Сеспеля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Цивильская</w:t>
            </w:r>
            <w:proofErr w:type="spellEnd"/>
            <w:r w:rsidRPr="00CB611F">
              <w:rPr>
                <w:rFonts w:ascii="Times New Roman" w:hAnsi="Times New Roman" w:cs="Times New Roman"/>
              </w:rPr>
              <w:t>, хир. Павлова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2020-2027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Строительство очистных сооружений производительностью 120 куб. в сутки в д. Вторые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Вурманкасы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2019-2021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Второвурманкасинского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Реконструкция системы водоотведения п.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Конары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2019-2022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Конарского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Строительство очистных сооружений в д.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Тувси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2019-2023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Тувсинского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Реконструкция системы водоотведения с.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Игорвары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Игорварского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Реконструкция системы водоотведения с. Чурачики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2020-2025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</w:t>
            </w:r>
            <w:r w:rsidRPr="00CB611F">
              <w:rPr>
                <w:rFonts w:ascii="Times New Roman" w:hAnsi="Times New Roman" w:cs="Times New Roman"/>
              </w:rPr>
              <w:lastRenderedPageBreak/>
              <w:t xml:space="preserve">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Чурачикского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администрации Цивильского городского и сельских поселений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Благоустройство городского парка г. Цивильск Чувашской Республики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Благоустройство общественной территории по ул. Никитина около Дома Культуры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строительства и ЖКХ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Здравоохранение, образование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Строительство средней общеобразовательной школы на 350 мест в с. Чурачики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2020 -2021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отдел строительства и ЖКХ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</w:rPr>
              <w:t>Чурачикского</w:t>
            </w:r>
            <w:proofErr w:type="spellEnd"/>
            <w:r w:rsidRPr="00CB611F">
              <w:rPr>
                <w:rFonts w:ascii="Times New Roman" w:hAnsi="Times New Roman" w:cs="Times New Roman"/>
              </w:rPr>
              <w:t xml:space="preserve">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Строительство  детского сада на 240 мест в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 администрации Цивильского района, Отдел строительства и ЖКХ администрации Цивильского района, администрация Цивильского городского </w:t>
            </w:r>
            <w:r w:rsidRPr="00CB611F">
              <w:rPr>
                <w:rFonts w:ascii="Times New Roman" w:hAnsi="Times New Roman" w:cs="Times New Roman"/>
              </w:rPr>
              <w:lastRenderedPageBreak/>
              <w:t>поселения Цивильского района*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Строительство детского сада на 110 мест в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2020-2021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Отдел образования и социального развития  администрации Цивильского района, Отдел строительства и ЖКХ администрации Цивильского района, администрация Цивильского городского поселения Цивильского района*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 xml:space="preserve">Строительство модульных ФАП в Цивильском районе Чувашской Республики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1"/>
              <w:jc w:val="both"/>
              <w:rPr>
                <w:sz w:val="24"/>
              </w:rPr>
            </w:pPr>
            <w:r w:rsidRPr="00CB611F">
              <w:rPr>
                <w:sz w:val="24"/>
              </w:rPr>
              <w:t>Отдел строительства  и ЖКХ администрации Цивильского района, БУ «</w:t>
            </w:r>
            <w:proofErr w:type="spellStart"/>
            <w:r w:rsidRPr="00CB611F">
              <w:rPr>
                <w:sz w:val="24"/>
              </w:rPr>
              <w:t>Цивильская</w:t>
            </w:r>
            <w:proofErr w:type="spellEnd"/>
            <w:r w:rsidRPr="00CB611F">
              <w:rPr>
                <w:sz w:val="24"/>
              </w:rPr>
              <w:t xml:space="preserve"> центральная районная больница» </w:t>
            </w:r>
          </w:p>
          <w:p w:rsidR="00CB611F" w:rsidRPr="00CB611F" w:rsidRDefault="00CB611F" w:rsidP="00363984">
            <w:pPr>
              <w:pStyle w:val="11"/>
              <w:jc w:val="both"/>
              <w:rPr>
                <w:sz w:val="24"/>
              </w:rPr>
            </w:pPr>
            <w:r w:rsidRPr="00CB611F">
              <w:rPr>
                <w:sz w:val="24"/>
              </w:rPr>
              <w:t xml:space="preserve">Министерства здравоохранения </w:t>
            </w:r>
          </w:p>
          <w:p w:rsidR="00CB611F" w:rsidRPr="00CB611F" w:rsidRDefault="00CB611F" w:rsidP="00363984">
            <w:pPr>
              <w:pStyle w:val="11"/>
              <w:jc w:val="both"/>
              <w:rPr>
                <w:sz w:val="24"/>
              </w:rPr>
            </w:pPr>
            <w:r w:rsidRPr="00CB611F">
              <w:rPr>
                <w:sz w:val="24"/>
              </w:rPr>
              <w:t>Чувашской Республики</w:t>
            </w:r>
            <w:r w:rsidRPr="00CB611F">
              <w:rPr>
                <w:sz w:val="24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Гостиничное хозяйство и туризм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/>
            </w:pPr>
            <w:r w:rsidRPr="00CB611F">
              <w:t>Строительство базы отдыха на территории бывшего лагеря «Солнечная долина»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 - 2021 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экономики администрации Цивильского района,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CB611F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/>
            </w:pPr>
            <w:r w:rsidRPr="00CB611F">
              <w:rPr>
                <w:color w:val="000000"/>
              </w:rPr>
              <w:t>Строительство здания сельского Дома культуры на 100 мест в д. Первомайское Цивильского района Чувашской Республики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Отдел образования и социального развития администрации Цивильского района, администрация </w:t>
            </w:r>
            <w:proofErr w:type="spellStart"/>
            <w:r w:rsidRPr="00CB611F">
              <w:rPr>
                <w:rFonts w:ascii="Times New Roman" w:hAnsi="Times New Roman" w:cs="Times New Roman"/>
                <w:color w:val="000000" w:themeColor="text1"/>
              </w:rPr>
              <w:t>Второвурманкасинского</w:t>
            </w:r>
            <w:proofErr w:type="spellEnd"/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/>
            </w:pPr>
            <w:r w:rsidRPr="00CB611F">
              <w:rPr>
                <w:color w:val="000000"/>
              </w:rPr>
              <w:t>Реставрация объекта культурного наследия (Цивильский художественно-краеведческий музей),  г. Цивильск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2019-2020 гг.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B611F">
              <w:rPr>
                <w:rFonts w:ascii="Times New Roman" w:hAnsi="Times New Roman" w:cs="Times New Roman"/>
                <w:color w:val="000000" w:themeColor="text1"/>
              </w:rPr>
              <w:t>Отдел образования и социального развития администрации Цивильского района,</w:t>
            </w:r>
            <w:r w:rsidRPr="00CB611F">
              <w:rPr>
                <w:rFonts w:ascii="Times New Roman" w:hAnsi="Times New Roman" w:cs="Times New Roman"/>
              </w:rPr>
              <w:t xml:space="preserve"> администрация Цивильского городского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r w:rsidRPr="00CB611F">
              <w:t>Ремонт здания Дома культуры в с. Чурачики Цивильского района Чувашской Республики</w:t>
            </w:r>
          </w:p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 </w:t>
            </w:r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CB611F">
              <w:rPr>
                <w:rFonts w:ascii="Times New Roman" w:hAnsi="Times New Roman" w:cs="Times New Roman"/>
                <w:color w:val="000000" w:themeColor="text1"/>
              </w:rPr>
              <w:t>Чурачикского</w:t>
            </w:r>
            <w:proofErr w:type="spellEnd"/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 w:after="119"/>
            </w:pPr>
            <w:r w:rsidRPr="00CB611F">
              <w:t xml:space="preserve">Ремонтные работы (текущий ремонт) в отношений зданий домов культуры (и их филиалов), расположенных в населенных пунктах с числом жителей до 50 тыс. человек: </w:t>
            </w:r>
            <w:proofErr w:type="spellStart"/>
            <w:r w:rsidRPr="00CB611F">
              <w:t>Медикасинский</w:t>
            </w:r>
            <w:proofErr w:type="spellEnd"/>
            <w:r w:rsidRPr="00CB611F">
              <w:t xml:space="preserve"> сельский дом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 </w:t>
            </w:r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CB611F">
              <w:rPr>
                <w:rFonts w:ascii="Times New Roman" w:hAnsi="Times New Roman" w:cs="Times New Roman"/>
                <w:color w:val="000000" w:themeColor="text1"/>
              </w:rPr>
              <w:t>Медикасинского</w:t>
            </w:r>
            <w:proofErr w:type="spellEnd"/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  сельского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 w:after="119"/>
            </w:pPr>
            <w:r w:rsidRPr="00CB611F">
              <w:t>Модернизация объекта учреждения «</w:t>
            </w:r>
            <w:proofErr w:type="spellStart"/>
            <w:r w:rsidRPr="00CB611F">
              <w:t>Цивильская</w:t>
            </w:r>
            <w:proofErr w:type="spellEnd"/>
            <w:r w:rsidRPr="00CB611F">
              <w:t xml:space="preserve"> детская школа искусств»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 </w:t>
            </w:r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Цивильского городского 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CB611F" w:rsidRPr="00CB611F" w:rsidTr="00363984">
        <w:tc>
          <w:tcPr>
            <w:tcW w:w="150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B611F">
              <w:rPr>
                <w:rFonts w:ascii="Times New Roman" w:hAnsi="Times New Roman" w:cs="Times New Roman"/>
                <w:b/>
              </w:rPr>
              <w:t>Развитие физической культуры и спорта</w:t>
            </w:r>
          </w:p>
        </w:tc>
      </w:tr>
      <w:tr w:rsidR="00CB611F" w:rsidRPr="00CB611F" w:rsidTr="0036398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spacing w:before="100" w:beforeAutospacing="1" w:after="119"/>
            </w:pPr>
            <w:r w:rsidRPr="00CB611F">
              <w:t>Установка хоккейной коробки в рамках инициативного бюджета в п. Опытный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1F" w:rsidRPr="00CB611F" w:rsidRDefault="00CB611F" w:rsidP="00363984">
            <w:pPr>
              <w:pStyle w:val="a7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11F" w:rsidRPr="00CB611F" w:rsidRDefault="00CB611F" w:rsidP="0036398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B611F">
              <w:rPr>
                <w:rFonts w:ascii="Times New Roman" w:hAnsi="Times New Roman" w:cs="Times New Roman"/>
              </w:rPr>
              <w:t xml:space="preserve">Отдел образования и социального развития администрации Цивильского района,  </w:t>
            </w:r>
            <w:r w:rsidRPr="00CB611F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Опытного сельского  поселения Цивильского района Чувашской Республики </w:t>
            </w:r>
            <w:r w:rsidRPr="00CB611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</w:tbl>
    <w:p w:rsidR="00CB611F" w:rsidRPr="00CB611F" w:rsidRDefault="00CB611F" w:rsidP="00CB611F">
      <w:pPr>
        <w:pStyle w:val="a6"/>
        <w:rPr>
          <w:rFonts w:ascii="Times New Roman" w:hAnsi="Times New Roman" w:cs="Times New Roman"/>
          <w:sz w:val="22"/>
          <w:szCs w:val="22"/>
        </w:rPr>
      </w:pPr>
      <w:r w:rsidRPr="00CB611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CB611F" w:rsidRPr="00CB611F" w:rsidRDefault="00CB611F" w:rsidP="00CB611F">
      <w:bookmarkStart w:id="11" w:name="sub_2222"/>
      <w:r w:rsidRPr="00CB611F">
        <w:t>* Мероприятия реализуются по согласованию с исполнителем.</w:t>
      </w:r>
    </w:p>
    <w:bookmarkEnd w:id="11"/>
    <w:p w:rsidR="00CB611F" w:rsidRPr="00CB611F" w:rsidRDefault="00CB611F" w:rsidP="00CB611F"/>
    <w:p w:rsidR="00CB611F" w:rsidRPr="00CB611F" w:rsidRDefault="00CB611F"/>
    <w:sectPr w:rsidR="00CB611F" w:rsidRPr="00CB611F" w:rsidSect="00CB61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B611F"/>
    <w:rsid w:val="001321C3"/>
    <w:rsid w:val="006F42EC"/>
    <w:rsid w:val="007B7501"/>
    <w:rsid w:val="00CB611F"/>
    <w:rsid w:val="00CC15B9"/>
    <w:rsid w:val="00D275F6"/>
    <w:rsid w:val="00FB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61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61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611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B611F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B61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CB61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B61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Цветовое выделение для Текст"/>
    <w:uiPriority w:val="99"/>
    <w:rsid w:val="00CB611F"/>
  </w:style>
  <w:style w:type="paragraph" w:styleId="2">
    <w:name w:val="Body Text Indent 2"/>
    <w:basedOn w:val="a"/>
    <w:link w:val="20"/>
    <w:uiPriority w:val="99"/>
    <w:rsid w:val="00CB611F"/>
    <w:pPr>
      <w:ind w:firstLine="540"/>
      <w:jc w:val="both"/>
    </w:pPr>
    <w:rPr>
      <w:rFonts w:eastAsiaTheme="minorEastAsia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611F"/>
    <w:rPr>
      <w:rFonts w:ascii="Times New Roman" w:eastAsiaTheme="minorEastAsia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rsid w:val="00CB611F"/>
    <w:pPr>
      <w:suppressAutoHyphens/>
      <w:spacing w:before="280" w:after="280"/>
    </w:pPr>
    <w:rPr>
      <w:rFonts w:eastAsiaTheme="minorEastAsia"/>
      <w:lang w:eastAsia="ar-SA"/>
    </w:rPr>
  </w:style>
  <w:style w:type="paragraph" w:customStyle="1" w:styleId="ConsPlusNormal">
    <w:name w:val="ConsPlusNormal"/>
    <w:rsid w:val="00CB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Маркированный список1"/>
    <w:basedOn w:val="a"/>
    <w:rsid w:val="00CB611F"/>
    <w:pPr>
      <w:suppressAutoHyphens/>
      <w:jc w:val="center"/>
    </w:pPr>
    <w:rPr>
      <w:rFonts w:eastAsiaTheme="minorEastAsia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5946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656708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9075</Words>
  <Characters>51733</Characters>
  <Application>Microsoft Office Word</Application>
  <DocSecurity>0</DocSecurity>
  <Lines>431</Lines>
  <Paragraphs>121</Paragraphs>
  <ScaleCrop>false</ScaleCrop>
  <Company/>
  <LinksUpToDate>false</LinksUpToDate>
  <CharactersWithSpaces>60687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2019-10-03T13:25:00Z</dcterms:created>
  <dcterms:modified xsi:type="dcterms:W3CDTF">2019-10-07T08:38:00Z</dcterms:modified>
</cp:coreProperties>
</file>