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8" w:type="pct"/>
        <w:tblLook w:val="0000"/>
      </w:tblPr>
      <w:tblGrid>
        <w:gridCol w:w="4406"/>
        <w:gridCol w:w="1102"/>
        <w:gridCol w:w="4406"/>
      </w:tblGrid>
      <w:tr w:rsidR="008E1138" w:rsidTr="00186FBC">
        <w:trPr>
          <w:cantSplit/>
          <w:trHeight w:val="93"/>
        </w:trPr>
        <w:tc>
          <w:tcPr>
            <w:tcW w:w="2222" w:type="pct"/>
          </w:tcPr>
          <w:p w:rsidR="008E1138" w:rsidRDefault="008E1138" w:rsidP="00E22B84">
            <w:pPr>
              <w:pStyle w:val="a7"/>
              <w:ind w:firstLine="567"/>
              <w:jc w:val="center"/>
              <w:rPr>
                <w:rFonts w:ascii="Baltica Chv" w:hAnsi="Baltica Chv" w:cs="Times New Roman"/>
                <w:b/>
                <w:bCs/>
                <w:iCs/>
                <w:sz w:val="22"/>
                <w:szCs w:val="22"/>
              </w:rPr>
            </w:pPr>
          </w:p>
          <w:p w:rsidR="008E1138" w:rsidRDefault="008E1138" w:rsidP="00E22B84">
            <w:pPr>
              <w:pStyle w:val="a7"/>
              <w:ind w:firstLine="567"/>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proofErr w:type="gramStart"/>
            <w:r>
              <w:rPr>
                <w:rFonts w:ascii="Baltica Chv" w:hAnsi="Baltica Chv" w:cs="Times New Roman"/>
                <w:b/>
                <w:bCs/>
                <w:iCs/>
                <w:sz w:val="22"/>
                <w:szCs w:val="22"/>
              </w:rPr>
              <w:t>ВАШ</w:t>
            </w:r>
            <w:proofErr w:type="gramEnd"/>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8E1138" w:rsidRDefault="008E1138" w:rsidP="00E22B84">
            <w:pPr>
              <w:pStyle w:val="a7"/>
              <w:ind w:firstLine="567"/>
              <w:jc w:val="center"/>
              <w:rPr>
                <w:rFonts w:ascii="Baltica Chv" w:hAnsi="Baltica Chv" w:cs="Times New Roman"/>
                <w:b/>
                <w:bCs/>
                <w:iCs/>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w:t>
            </w:r>
          </w:p>
        </w:tc>
        <w:tc>
          <w:tcPr>
            <w:tcW w:w="556" w:type="pct"/>
            <w:vMerge w:val="restart"/>
          </w:tcPr>
          <w:p w:rsidR="008E1138" w:rsidRDefault="00186FBC" w:rsidP="00E22B84">
            <w:pPr>
              <w:pStyle w:val="a7"/>
              <w:ind w:firstLine="540"/>
              <w:jc w:val="center"/>
              <w:rPr>
                <w:rFonts w:ascii="Times New Roman" w:hAnsi="Times New Roman"/>
                <w:b/>
                <w:bCs/>
                <w:sz w:val="22"/>
                <w:szCs w:val="22"/>
              </w:rPr>
            </w:pPr>
            <w:r>
              <w:rPr>
                <w:rFonts w:ascii="Times New Roman" w:hAnsi="Times New Roman"/>
                <w:b/>
                <w:bCs/>
                <w:noProof/>
                <w:sz w:val="22"/>
                <w:szCs w:val="22"/>
              </w:rPr>
              <w:drawing>
                <wp:anchor distT="0" distB="0" distL="114300" distR="114300" simplePos="0" relativeHeight="251661312" behindDoc="0" locked="0" layoutInCell="1" allowOverlap="1">
                  <wp:simplePos x="0" y="0"/>
                  <wp:positionH relativeFrom="column">
                    <wp:posOffset>-35560</wp:posOffset>
                  </wp:positionH>
                  <wp:positionV relativeFrom="paragraph">
                    <wp:posOffset>-130175</wp:posOffset>
                  </wp:positionV>
                  <wp:extent cx="733425" cy="695325"/>
                  <wp:effectExtent l="19050" t="0" r="952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733425" cy="695325"/>
                          </a:xfrm>
                          <a:prstGeom prst="rect">
                            <a:avLst/>
                          </a:prstGeom>
                          <a:noFill/>
                          <a:ln w="9525">
                            <a:noFill/>
                            <a:miter lim="800000"/>
                            <a:headEnd/>
                            <a:tailEnd/>
                          </a:ln>
                        </pic:spPr>
                      </pic:pic>
                    </a:graphicData>
                  </a:graphic>
                </wp:anchor>
              </w:drawing>
            </w:r>
          </w:p>
        </w:tc>
        <w:tc>
          <w:tcPr>
            <w:tcW w:w="2222" w:type="pct"/>
          </w:tcPr>
          <w:p w:rsidR="008E1138" w:rsidRDefault="008E1138" w:rsidP="00E22B84">
            <w:pPr>
              <w:pStyle w:val="a7"/>
              <w:ind w:firstLine="540"/>
              <w:jc w:val="center"/>
              <w:rPr>
                <w:rFonts w:ascii="Times New Roman" w:hAnsi="Times New Roman" w:cs="Times New Roman"/>
                <w:b/>
                <w:bCs/>
                <w:iCs/>
                <w:sz w:val="22"/>
                <w:szCs w:val="22"/>
              </w:rPr>
            </w:pPr>
          </w:p>
          <w:p w:rsidR="008E1138" w:rsidRDefault="008E1138" w:rsidP="00E22B84">
            <w:pPr>
              <w:pStyle w:val="a7"/>
              <w:ind w:firstLine="540"/>
              <w:jc w:val="center"/>
              <w:rPr>
                <w:rStyle w:val="a8"/>
                <w:color w:val="000000"/>
                <w:sz w:val="22"/>
                <w:szCs w:val="22"/>
              </w:rPr>
            </w:pPr>
            <w:r>
              <w:rPr>
                <w:rFonts w:ascii="Times New Roman" w:hAnsi="Times New Roman" w:cs="Times New Roman"/>
                <w:b/>
                <w:bCs/>
                <w:iCs/>
                <w:sz w:val="22"/>
                <w:szCs w:val="22"/>
              </w:rPr>
              <w:t>ЧУВАШСКАЯ РЕСПУБЛИКА</w:t>
            </w:r>
            <w:r>
              <w:rPr>
                <w:rStyle w:val="a8"/>
                <w:rFonts w:ascii="Times New Roman" w:hAnsi="Times New Roman"/>
                <w:iCs/>
                <w:color w:val="000000"/>
                <w:sz w:val="22"/>
                <w:szCs w:val="22"/>
              </w:rPr>
              <w:t xml:space="preserve"> </w:t>
            </w:r>
          </w:p>
          <w:p w:rsidR="008E1138" w:rsidRDefault="008E1138" w:rsidP="00E22B84">
            <w:pPr>
              <w:pStyle w:val="a7"/>
              <w:ind w:firstLine="540"/>
              <w:jc w:val="center"/>
              <w:rPr>
                <w:sz w:val="22"/>
                <w:szCs w:val="22"/>
              </w:rPr>
            </w:pPr>
            <w:r>
              <w:rPr>
                <w:rFonts w:ascii="Times New Roman" w:hAnsi="Times New Roman" w:cs="Times New Roman"/>
                <w:b/>
                <w:bCs/>
                <w:iCs/>
                <w:color w:val="000000"/>
                <w:sz w:val="22"/>
                <w:szCs w:val="22"/>
              </w:rPr>
              <w:t>ЦИВИЛЬСКИЙ РАЙОН</w:t>
            </w:r>
          </w:p>
        </w:tc>
      </w:tr>
      <w:tr w:rsidR="008E1138" w:rsidTr="00186FBC">
        <w:trPr>
          <w:cantSplit/>
          <w:trHeight w:val="2696"/>
        </w:trPr>
        <w:tc>
          <w:tcPr>
            <w:tcW w:w="2222" w:type="pct"/>
          </w:tcPr>
          <w:p w:rsidR="008E1138" w:rsidRDefault="008E1138" w:rsidP="00E22B84">
            <w:pPr>
              <w:pStyle w:val="a7"/>
              <w:ind w:firstLine="567"/>
              <w:jc w:val="center"/>
              <w:rPr>
                <w:rFonts w:ascii="Baltica Chv" w:hAnsi="Baltica Chv" w:cs="Times New Roman"/>
                <w:b/>
                <w:bCs/>
                <w:iCs/>
                <w:color w:val="000000"/>
                <w:sz w:val="22"/>
                <w:szCs w:val="22"/>
              </w:rPr>
            </w:pPr>
          </w:p>
          <w:p w:rsidR="008E1138" w:rsidRDefault="008E1138" w:rsidP="00E22B84">
            <w:pPr>
              <w:pStyle w:val="a7"/>
              <w:ind w:firstLine="567"/>
              <w:jc w:val="center"/>
              <w:rPr>
                <w:rFonts w:ascii="Baltica Chv" w:hAnsi="Baltica Chv" w:cs="Baltica Chv"/>
                <w:b/>
                <w:bCs/>
                <w:iCs/>
                <w:color w:val="000000"/>
                <w:sz w:val="22"/>
                <w:szCs w:val="22"/>
              </w:rPr>
            </w:pPr>
            <w:r>
              <w:rPr>
                <w:rFonts w:ascii="Baltica Chv" w:hAnsi="Baltica Chv" w:cs="Times New Roman"/>
                <w:b/>
                <w:bCs/>
                <w:iCs/>
                <w:color w:val="000000"/>
                <w:sz w:val="22"/>
                <w:szCs w:val="22"/>
              </w:rPr>
              <w:t>Ё</w:t>
            </w:r>
            <w:r>
              <w:rPr>
                <w:rFonts w:ascii="Baltica Chv" w:hAnsi="Baltica Chv" w:cs="Baltica Chv"/>
                <w:b/>
                <w:bCs/>
                <w:iCs/>
                <w:color w:val="000000"/>
                <w:sz w:val="22"/>
                <w:szCs w:val="22"/>
              </w:rPr>
              <w:t>/</w:t>
            </w:r>
            <w:r>
              <w:rPr>
                <w:rFonts w:ascii="Baltica Chv" w:hAnsi="Baltica Chv" w:cs="Times New Roman"/>
                <w:b/>
                <w:bCs/>
                <w:iCs/>
                <w:color w:val="000000"/>
                <w:sz w:val="22"/>
                <w:szCs w:val="22"/>
              </w:rPr>
              <w:t>РП</w:t>
            </w:r>
            <w:r>
              <w:rPr>
                <w:rFonts w:ascii="Baltica Chv" w:hAnsi="Baltica Chv" w:cs="Baltica Chv"/>
                <w:b/>
                <w:bCs/>
                <w:iCs/>
                <w:color w:val="000000"/>
                <w:sz w:val="22"/>
                <w:szCs w:val="22"/>
              </w:rPr>
              <w:t xml:space="preserve">, </w:t>
            </w:r>
            <w:r>
              <w:rPr>
                <w:rFonts w:ascii="Baltica Chv" w:hAnsi="Baltica Chv" w:cs="Times New Roman"/>
                <w:b/>
                <w:bCs/>
                <w:iCs/>
                <w:color w:val="000000"/>
                <w:sz w:val="22"/>
                <w:szCs w:val="22"/>
              </w:rPr>
              <w:t>РАЙОН</w:t>
            </w:r>
            <w:r>
              <w:rPr>
                <w:rFonts w:ascii="Baltica Chv" w:hAnsi="Baltica Chv" w:cs="Baltica Chv"/>
                <w:b/>
                <w:bCs/>
                <w:iCs/>
                <w:color w:val="000000"/>
                <w:sz w:val="22"/>
                <w:szCs w:val="22"/>
              </w:rPr>
              <w:t xml:space="preserve"> </w:t>
            </w:r>
          </w:p>
          <w:p w:rsidR="008E1138" w:rsidRDefault="008E1138" w:rsidP="00E22B84">
            <w:pPr>
              <w:pStyle w:val="a7"/>
              <w:ind w:firstLine="567"/>
              <w:jc w:val="center"/>
              <w:rPr>
                <w:rFonts w:ascii="Baltica Chv" w:hAnsi="Baltica Chv" w:cs="Times New Roman"/>
                <w:b/>
                <w:bCs/>
                <w:iCs/>
                <w:color w:val="000000"/>
                <w:sz w:val="22"/>
                <w:szCs w:val="22"/>
              </w:rPr>
            </w:pPr>
            <w:r>
              <w:rPr>
                <w:rFonts w:ascii="Baltica Chv" w:hAnsi="Baltica Chv" w:cs="Times New Roman"/>
                <w:b/>
                <w:bCs/>
                <w:iCs/>
                <w:color w:val="000000"/>
                <w:sz w:val="22"/>
                <w:szCs w:val="22"/>
              </w:rPr>
              <w:t>АДМИНИСТРАЦИЙ</w:t>
            </w:r>
            <w:r>
              <w:rPr>
                <w:rFonts w:ascii="Baltica Chv" w:hAnsi="Baltica Chv" w:cs="Baltica Chv"/>
                <w:b/>
                <w:bCs/>
                <w:iCs/>
                <w:color w:val="000000"/>
                <w:sz w:val="22"/>
                <w:szCs w:val="22"/>
              </w:rPr>
              <w:t>/</w:t>
            </w:r>
          </w:p>
          <w:p w:rsidR="008E1138" w:rsidRDefault="008E1138" w:rsidP="00E22B84">
            <w:pPr>
              <w:pStyle w:val="a7"/>
              <w:ind w:firstLine="567"/>
              <w:jc w:val="center"/>
              <w:rPr>
                <w:rFonts w:ascii="Baltica Chv" w:hAnsi="Baltica Chv" w:cs="Times New Roman"/>
                <w:b/>
                <w:bCs/>
                <w:sz w:val="22"/>
                <w:szCs w:val="22"/>
              </w:rPr>
            </w:pPr>
          </w:p>
          <w:p w:rsidR="008E1138" w:rsidRDefault="008E1138" w:rsidP="00E22B84">
            <w:pPr>
              <w:pStyle w:val="a7"/>
              <w:ind w:firstLine="567"/>
              <w:jc w:val="center"/>
              <w:rPr>
                <w:rStyle w:val="a8"/>
                <w:rFonts w:ascii="Baltica Chv" w:hAnsi="Baltica Chv"/>
                <w:iCs/>
                <w:color w:val="000000"/>
                <w:sz w:val="22"/>
                <w:szCs w:val="22"/>
              </w:rPr>
            </w:pPr>
            <w:r>
              <w:rPr>
                <w:rStyle w:val="a8"/>
                <w:rFonts w:ascii="Baltica Chv" w:hAnsi="Baltica Chv"/>
                <w:iCs/>
                <w:color w:val="000000"/>
                <w:sz w:val="22"/>
                <w:szCs w:val="22"/>
              </w:rPr>
              <w:t>ЙЫШ</w:t>
            </w:r>
            <w:r>
              <w:rPr>
                <w:rStyle w:val="a8"/>
                <w:rFonts w:ascii="Baltica Chv" w:hAnsi="Baltica Chv" w:cs="Baltica Chv"/>
                <w:iCs/>
                <w:color w:val="000000"/>
                <w:sz w:val="22"/>
                <w:szCs w:val="22"/>
              </w:rPr>
              <w:t>+</w:t>
            </w:r>
            <w:r>
              <w:rPr>
                <w:rStyle w:val="a8"/>
                <w:rFonts w:ascii="Baltica Chv" w:hAnsi="Baltica Chv"/>
                <w:iCs/>
                <w:color w:val="000000"/>
                <w:sz w:val="22"/>
                <w:szCs w:val="22"/>
              </w:rPr>
              <w:t>НУ</w:t>
            </w:r>
          </w:p>
          <w:p w:rsidR="008E1138" w:rsidRDefault="008E1138" w:rsidP="00E22B84">
            <w:pPr>
              <w:pStyle w:val="a7"/>
              <w:ind w:firstLine="567"/>
              <w:jc w:val="center"/>
              <w:rPr>
                <w:rFonts w:ascii="Baltica Chv" w:hAnsi="Baltica Chv"/>
                <w:sz w:val="22"/>
                <w:szCs w:val="22"/>
              </w:rPr>
            </w:pPr>
          </w:p>
          <w:p w:rsidR="008E1138" w:rsidRPr="001C653C" w:rsidRDefault="008E1138" w:rsidP="00C21073">
            <w:pPr>
              <w:pStyle w:val="a7"/>
              <w:jc w:val="center"/>
            </w:pPr>
            <w:r w:rsidRPr="00313336">
              <w:rPr>
                <w:rFonts w:ascii="Baltica Chv" w:hAnsi="Baltica Chv" w:cs="Times New Roman"/>
                <w:b/>
                <w:bCs/>
                <w:iCs/>
                <w:sz w:val="22"/>
                <w:szCs w:val="22"/>
              </w:rPr>
              <w:t>201</w:t>
            </w:r>
            <w:r>
              <w:rPr>
                <w:rFonts w:ascii="Baltica Chv" w:hAnsi="Baltica Chv" w:cs="Times New Roman"/>
                <w:b/>
                <w:bCs/>
                <w:iCs/>
                <w:sz w:val="22"/>
                <w:szCs w:val="22"/>
              </w:rPr>
              <w:t>9</w:t>
            </w:r>
            <w:r w:rsidRPr="00313336">
              <w:rPr>
                <w:rFonts w:ascii="Baltica Chv" w:hAnsi="Baltica Chv" w:cs="Times New Roman"/>
                <w:b/>
                <w:bCs/>
                <w:iCs/>
                <w:sz w:val="22"/>
                <w:szCs w:val="22"/>
              </w:rPr>
              <w:t xml:space="preserve"> </w:t>
            </w:r>
            <w:r w:rsidR="00651180" w:rsidRPr="00647D77">
              <w:rPr>
                <w:rFonts w:ascii="Baltica Chv" w:hAnsi="Baltica Chv" w:cs="Times New Roman"/>
                <w:b/>
                <w:bCs/>
                <w:color w:val="000000"/>
                <w:sz w:val="22"/>
                <w:szCs w:val="22"/>
              </w:rPr>
              <w:t>ё</w:t>
            </w:r>
            <w:r w:rsidRPr="00313336">
              <w:rPr>
                <w:rFonts w:ascii="Baltica Chv" w:hAnsi="Baltica Chv" w:cs="Baltica Chv"/>
                <w:b/>
                <w:bCs/>
                <w:iCs/>
                <w:sz w:val="22"/>
                <w:szCs w:val="22"/>
              </w:rPr>
              <w:t xml:space="preserve">? </w:t>
            </w:r>
            <w:r w:rsidR="00CA2C00">
              <w:rPr>
                <w:rFonts w:ascii="Times New Roman" w:hAnsi="Times New Roman" w:cs="Times New Roman"/>
                <w:b/>
                <w:bCs/>
                <w:iCs/>
                <w:sz w:val="22"/>
                <w:szCs w:val="22"/>
              </w:rPr>
              <w:t>но</w:t>
            </w:r>
            <w:r w:rsidR="005678CA">
              <w:rPr>
                <w:rFonts w:ascii="Times New Roman" w:hAnsi="Times New Roman" w:cs="Times New Roman"/>
                <w:b/>
                <w:bCs/>
                <w:iCs/>
                <w:sz w:val="22"/>
                <w:szCs w:val="22"/>
              </w:rPr>
              <w:t>ябрь</w:t>
            </w:r>
            <w:r w:rsidR="007B353D">
              <w:rPr>
                <w:rFonts w:ascii="Times New Roman" w:hAnsi="Times New Roman" w:cs="Times New Roman"/>
                <w:b/>
                <w:bCs/>
                <w:iCs/>
                <w:sz w:val="22"/>
                <w:szCs w:val="22"/>
              </w:rPr>
              <w:t xml:space="preserve"> </w:t>
            </w:r>
            <w:r w:rsidR="00517743">
              <w:rPr>
                <w:rFonts w:ascii="Times New Roman" w:hAnsi="Times New Roman" w:cs="Times New Roman"/>
                <w:b/>
                <w:bCs/>
                <w:iCs/>
                <w:sz w:val="22"/>
                <w:szCs w:val="22"/>
              </w:rPr>
              <w:t>1</w:t>
            </w:r>
            <w:r w:rsidR="00FA4F25">
              <w:rPr>
                <w:rFonts w:ascii="Times New Roman" w:hAnsi="Times New Roman" w:cs="Times New Roman"/>
                <w:b/>
                <w:bCs/>
                <w:iCs/>
                <w:sz w:val="22"/>
                <w:szCs w:val="22"/>
              </w:rPr>
              <w:t>8</w:t>
            </w:r>
            <w:r w:rsidRPr="00313336">
              <w:rPr>
                <w:rFonts w:ascii="Baltica Chv" w:hAnsi="Baltica Chv" w:cs="Times New Roman"/>
                <w:b/>
                <w:bCs/>
                <w:iCs/>
                <w:sz w:val="22"/>
                <w:szCs w:val="22"/>
              </w:rPr>
              <w:t xml:space="preserve"> -</w:t>
            </w:r>
            <w:proofErr w:type="spellStart"/>
            <w:r w:rsidRPr="00313336">
              <w:rPr>
                <w:rFonts w:ascii="Times New Roman" w:hAnsi="Times New Roman" w:cs="Times New Roman"/>
                <w:b/>
                <w:bCs/>
                <w:iCs/>
                <w:sz w:val="22"/>
                <w:szCs w:val="22"/>
              </w:rPr>
              <w:t>м</w:t>
            </w:r>
            <w:r w:rsidRPr="00313336">
              <w:rPr>
                <w:rFonts w:ascii="Baltica Chv" w:hAnsi="Baltica Chv" w:cs="Baltica Chv"/>
                <w:b/>
                <w:bCs/>
                <w:iCs/>
                <w:sz w:val="22"/>
                <w:szCs w:val="22"/>
              </w:rPr>
              <w:t>\</w:t>
            </w:r>
            <w:r w:rsidRPr="00313336">
              <w:rPr>
                <w:rFonts w:ascii="Times New Roman" w:hAnsi="Times New Roman" w:cs="Times New Roman"/>
                <w:b/>
                <w:bCs/>
                <w:iCs/>
                <w:sz w:val="22"/>
                <w:szCs w:val="22"/>
              </w:rPr>
              <w:t>ш</w:t>
            </w:r>
            <w:r w:rsidRPr="00313336">
              <w:rPr>
                <w:rFonts w:ascii="Baltica Chv" w:hAnsi="Baltica Chv" w:cs="Baltica Chv"/>
                <w:b/>
                <w:bCs/>
                <w:iCs/>
                <w:sz w:val="22"/>
                <w:szCs w:val="22"/>
              </w:rPr>
              <w:t>\</w:t>
            </w:r>
            <w:proofErr w:type="spellEnd"/>
            <w:r w:rsidRPr="00313336">
              <w:rPr>
                <w:rFonts w:ascii="Baltica Chv" w:hAnsi="Baltica Chv" w:cs="Baltica Chv"/>
                <w:b/>
                <w:bCs/>
                <w:iCs/>
                <w:sz w:val="22"/>
                <w:szCs w:val="22"/>
              </w:rPr>
              <w:t xml:space="preserve"> </w:t>
            </w:r>
            <w:r>
              <w:rPr>
                <w:rFonts w:ascii="Times New Roman" w:hAnsi="Times New Roman" w:cs="Times New Roman"/>
                <w:b/>
                <w:bCs/>
                <w:iCs/>
                <w:sz w:val="22"/>
                <w:szCs w:val="22"/>
              </w:rPr>
              <w:t>№</w:t>
            </w:r>
            <w:r w:rsidRPr="00313336">
              <w:rPr>
                <w:rFonts w:ascii="Baltica Chv" w:hAnsi="Baltica Chv" w:cs="Times New Roman"/>
                <w:b/>
                <w:bCs/>
                <w:iCs/>
                <w:sz w:val="22"/>
                <w:szCs w:val="22"/>
              </w:rPr>
              <w:t xml:space="preserve"> </w:t>
            </w:r>
            <w:r w:rsidR="00A71221">
              <w:rPr>
                <w:rFonts w:ascii="Baltica Chv" w:hAnsi="Baltica Chv" w:cs="Times New Roman"/>
                <w:b/>
                <w:bCs/>
                <w:iCs/>
                <w:sz w:val="22"/>
                <w:szCs w:val="22"/>
              </w:rPr>
              <w:t>60</w:t>
            </w:r>
            <w:r w:rsidR="00186FBC">
              <w:rPr>
                <w:rFonts w:ascii="Baltica Chv" w:hAnsi="Baltica Chv" w:cs="Times New Roman"/>
                <w:b/>
                <w:bCs/>
                <w:iCs/>
                <w:sz w:val="22"/>
                <w:szCs w:val="22"/>
              </w:rPr>
              <w:t>6</w:t>
            </w:r>
          </w:p>
          <w:p w:rsidR="00186FBC" w:rsidRDefault="00186FBC" w:rsidP="00E22B84">
            <w:pPr>
              <w:pStyle w:val="a7"/>
              <w:ind w:firstLine="567"/>
              <w:jc w:val="center"/>
              <w:rPr>
                <w:rFonts w:ascii="Baltica Chv" w:hAnsi="Baltica Chv" w:cs="Times New Roman"/>
                <w:b/>
                <w:bCs/>
                <w:color w:val="000000"/>
                <w:sz w:val="22"/>
                <w:szCs w:val="22"/>
              </w:rPr>
            </w:pPr>
          </w:p>
          <w:p w:rsidR="00186FBC" w:rsidRDefault="008E1138" w:rsidP="00E22B84">
            <w:pPr>
              <w:pStyle w:val="a7"/>
              <w:ind w:firstLine="567"/>
              <w:jc w:val="center"/>
              <w:rPr>
                <w:rFonts w:ascii="Baltica Chv" w:hAnsi="Baltica Chv" w:cs="Times New Roman"/>
                <w:b/>
                <w:bCs/>
                <w:color w:val="000000"/>
                <w:sz w:val="22"/>
                <w:szCs w:val="22"/>
              </w:rPr>
            </w:pPr>
            <w:proofErr w:type="spellStart"/>
            <w:r w:rsidRPr="00647D77">
              <w:rPr>
                <w:rFonts w:ascii="Baltica Chv" w:hAnsi="Baltica Chv" w:cs="Times New Roman"/>
                <w:b/>
                <w:bCs/>
                <w:color w:val="000000"/>
                <w:sz w:val="22"/>
                <w:szCs w:val="22"/>
              </w:rPr>
              <w:t>Ё</w:t>
            </w:r>
            <w:r w:rsidRPr="00647D77">
              <w:rPr>
                <w:rFonts w:ascii="Baltica Chv" w:hAnsi="Baltica Chv" w:cs="Baltica Chv"/>
                <w:b/>
                <w:bCs/>
                <w:color w:val="000000"/>
                <w:sz w:val="22"/>
                <w:szCs w:val="22"/>
              </w:rPr>
              <w:t>\</w:t>
            </w:r>
            <w:r w:rsidRPr="00647D77">
              <w:rPr>
                <w:rFonts w:ascii="Baltica Chv" w:hAnsi="Baltica Chv" w:cs="Times New Roman"/>
                <w:b/>
                <w:bCs/>
                <w:color w:val="000000"/>
                <w:sz w:val="22"/>
                <w:szCs w:val="22"/>
              </w:rPr>
              <w:t>рп</w:t>
            </w:r>
            <w:proofErr w:type="spellEnd"/>
            <w:r w:rsidRPr="00647D77">
              <w:rPr>
                <w:rFonts w:ascii="Baltica Chv" w:hAnsi="Baltica Chv" w:cs="Baltica Chv"/>
                <w:b/>
                <w:bCs/>
                <w:color w:val="000000"/>
                <w:sz w:val="22"/>
                <w:szCs w:val="22"/>
              </w:rPr>
              <w:t>. х</w:t>
            </w:r>
            <w:r w:rsidRPr="00647D77">
              <w:rPr>
                <w:rFonts w:ascii="Baltica Chv" w:hAnsi="Baltica Chv" w:cs="Times New Roman"/>
                <w:b/>
                <w:bCs/>
                <w:color w:val="000000"/>
                <w:sz w:val="22"/>
                <w:szCs w:val="22"/>
              </w:rPr>
              <w:t>ули</w:t>
            </w:r>
          </w:p>
          <w:p w:rsidR="00186FBC" w:rsidRPr="00186FBC" w:rsidRDefault="00186FBC" w:rsidP="00186FBC"/>
          <w:p w:rsidR="008E1138" w:rsidRPr="00186FBC" w:rsidRDefault="008E1138" w:rsidP="00186FBC"/>
        </w:tc>
        <w:tc>
          <w:tcPr>
            <w:tcW w:w="556" w:type="pct"/>
            <w:vMerge/>
            <w:vAlign w:val="center"/>
          </w:tcPr>
          <w:p w:rsidR="008E1138" w:rsidRDefault="008E1138" w:rsidP="00E22B84">
            <w:pPr>
              <w:rPr>
                <w:rFonts w:cs="Courier New"/>
                <w:b/>
                <w:bCs/>
              </w:rPr>
            </w:pPr>
          </w:p>
        </w:tc>
        <w:tc>
          <w:tcPr>
            <w:tcW w:w="2222" w:type="pct"/>
          </w:tcPr>
          <w:p w:rsidR="008E1138" w:rsidRDefault="008E1138" w:rsidP="00E22B84">
            <w:pPr>
              <w:pStyle w:val="a7"/>
              <w:ind w:firstLine="540"/>
              <w:jc w:val="center"/>
              <w:rPr>
                <w:rFonts w:ascii="Times New Roman" w:hAnsi="Times New Roman" w:cs="Times New Roman"/>
                <w:b/>
                <w:bCs/>
                <w:iCs/>
                <w:color w:val="000000"/>
                <w:sz w:val="22"/>
                <w:szCs w:val="22"/>
              </w:rPr>
            </w:pPr>
          </w:p>
          <w:p w:rsidR="008E1138" w:rsidRDefault="008E1138" w:rsidP="00E22B84">
            <w:pPr>
              <w:pStyle w:val="a7"/>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АДМИНИСТРАЦИЯ</w:t>
            </w:r>
          </w:p>
          <w:p w:rsidR="008E1138" w:rsidRDefault="008E1138" w:rsidP="00E22B84">
            <w:pPr>
              <w:pStyle w:val="a7"/>
              <w:ind w:firstLine="540"/>
              <w:jc w:val="center"/>
              <w:rPr>
                <w:rFonts w:ascii="Times New Roman" w:hAnsi="Times New Roman" w:cs="Times New Roman"/>
                <w:b/>
                <w:bCs/>
                <w:iCs/>
                <w:color w:val="000000"/>
                <w:sz w:val="22"/>
                <w:szCs w:val="22"/>
              </w:rPr>
            </w:pPr>
            <w:r>
              <w:rPr>
                <w:rFonts w:ascii="Times New Roman" w:hAnsi="Times New Roman" w:cs="Times New Roman"/>
                <w:b/>
                <w:bCs/>
                <w:iCs/>
                <w:color w:val="000000"/>
                <w:sz w:val="22"/>
                <w:szCs w:val="22"/>
              </w:rPr>
              <w:t>ЦИВИЛЬСКОГО РАЙОНА</w:t>
            </w:r>
          </w:p>
          <w:p w:rsidR="008E1138" w:rsidRDefault="008E1138" w:rsidP="00E22B84">
            <w:pPr>
              <w:pStyle w:val="a7"/>
              <w:ind w:firstLine="540"/>
              <w:jc w:val="center"/>
              <w:rPr>
                <w:rFonts w:ascii="Times New Roman" w:hAnsi="Times New Roman"/>
                <w:b/>
                <w:bCs/>
                <w:sz w:val="22"/>
                <w:szCs w:val="22"/>
              </w:rPr>
            </w:pPr>
          </w:p>
          <w:p w:rsidR="008E1138" w:rsidRDefault="008E1138" w:rsidP="00E22B84">
            <w:pPr>
              <w:pStyle w:val="a7"/>
              <w:ind w:firstLine="540"/>
              <w:jc w:val="center"/>
              <w:rPr>
                <w:rStyle w:val="a8"/>
                <w:iCs/>
                <w:color w:val="000000"/>
                <w:sz w:val="22"/>
                <w:szCs w:val="22"/>
              </w:rPr>
            </w:pPr>
            <w:r>
              <w:rPr>
                <w:rStyle w:val="a8"/>
                <w:rFonts w:ascii="Times New Roman" w:hAnsi="Times New Roman"/>
                <w:iCs/>
                <w:color w:val="000000"/>
                <w:sz w:val="22"/>
                <w:szCs w:val="22"/>
              </w:rPr>
              <w:t>ПОСТАНОВЛЕНИЕ</w:t>
            </w:r>
          </w:p>
          <w:p w:rsidR="008E1138" w:rsidRDefault="008E1138" w:rsidP="00E22B84">
            <w:pPr>
              <w:pStyle w:val="a7"/>
              <w:ind w:firstLine="540"/>
              <w:jc w:val="center"/>
              <w:rPr>
                <w:sz w:val="22"/>
                <w:szCs w:val="22"/>
              </w:rPr>
            </w:pPr>
          </w:p>
          <w:p w:rsidR="008E1138" w:rsidRDefault="007B353D" w:rsidP="00841E72">
            <w:pPr>
              <w:pStyle w:val="a7"/>
              <w:ind w:firstLine="540"/>
            </w:pPr>
            <w:r>
              <w:rPr>
                <w:rFonts w:ascii="Times New Roman" w:hAnsi="Times New Roman" w:cs="Times New Roman"/>
                <w:b/>
                <w:bCs/>
                <w:iCs/>
                <w:sz w:val="22"/>
                <w:szCs w:val="22"/>
              </w:rPr>
              <w:t xml:space="preserve">     </w:t>
            </w:r>
            <w:r w:rsidR="00517743">
              <w:rPr>
                <w:rFonts w:ascii="Times New Roman" w:hAnsi="Times New Roman" w:cs="Times New Roman"/>
                <w:b/>
                <w:bCs/>
                <w:iCs/>
                <w:sz w:val="22"/>
                <w:szCs w:val="22"/>
              </w:rPr>
              <w:t>1</w:t>
            </w:r>
            <w:r w:rsidR="00FA4F25">
              <w:rPr>
                <w:rFonts w:ascii="Times New Roman" w:hAnsi="Times New Roman" w:cs="Times New Roman"/>
                <w:b/>
                <w:bCs/>
                <w:iCs/>
                <w:sz w:val="22"/>
                <w:szCs w:val="22"/>
              </w:rPr>
              <w:t>8</w:t>
            </w:r>
            <w:r w:rsidR="00651180">
              <w:rPr>
                <w:rFonts w:ascii="Times New Roman" w:hAnsi="Times New Roman" w:cs="Times New Roman"/>
                <w:b/>
                <w:bCs/>
                <w:iCs/>
                <w:sz w:val="22"/>
                <w:szCs w:val="22"/>
              </w:rPr>
              <w:t xml:space="preserve"> </w:t>
            </w:r>
            <w:r w:rsidR="00CA2C00">
              <w:rPr>
                <w:rFonts w:ascii="Times New Roman" w:hAnsi="Times New Roman" w:cs="Times New Roman"/>
                <w:b/>
                <w:bCs/>
                <w:iCs/>
                <w:sz w:val="22"/>
                <w:szCs w:val="22"/>
              </w:rPr>
              <w:t>но</w:t>
            </w:r>
            <w:r w:rsidR="005678CA">
              <w:rPr>
                <w:rFonts w:ascii="Times New Roman" w:hAnsi="Times New Roman" w:cs="Times New Roman"/>
                <w:b/>
                <w:bCs/>
                <w:iCs/>
                <w:sz w:val="22"/>
                <w:szCs w:val="22"/>
              </w:rPr>
              <w:t>ября</w:t>
            </w:r>
            <w:r w:rsidR="00A71BBC">
              <w:rPr>
                <w:rFonts w:ascii="Times New Roman" w:hAnsi="Times New Roman" w:cs="Times New Roman"/>
                <w:b/>
                <w:bCs/>
                <w:iCs/>
                <w:sz w:val="22"/>
                <w:szCs w:val="22"/>
              </w:rPr>
              <w:t xml:space="preserve"> 2019 года  </w:t>
            </w:r>
            <w:r w:rsidR="008E1138">
              <w:rPr>
                <w:rFonts w:ascii="Times New Roman" w:hAnsi="Times New Roman" w:cs="Times New Roman"/>
                <w:b/>
                <w:bCs/>
                <w:iCs/>
                <w:sz w:val="22"/>
                <w:szCs w:val="22"/>
              </w:rPr>
              <w:t xml:space="preserve">№ </w:t>
            </w:r>
            <w:r w:rsidR="00A71221">
              <w:rPr>
                <w:rFonts w:ascii="Times New Roman" w:hAnsi="Times New Roman" w:cs="Times New Roman"/>
                <w:b/>
                <w:bCs/>
                <w:iCs/>
                <w:sz w:val="22"/>
                <w:szCs w:val="22"/>
              </w:rPr>
              <w:t>60</w:t>
            </w:r>
            <w:r w:rsidR="00186FBC">
              <w:rPr>
                <w:rFonts w:ascii="Times New Roman" w:hAnsi="Times New Roman" w:cs="Times New Roman"/>
                <w:b/>
                <w:bCs/>
                <w:iCs/>
                <w:sz w:val="22"/>
                <w:szCs w:val="22"/>
              </w:rPr>
              <w:t>6</w:t>
            </w:r>
          </w:p>
          <w:p w:rsidR="00186FBC" w:rsidRDefault="00186FBC" w:rsidP="00E22B84">
            <w:pPr>
              <w:pStyle w:val="a7"/>
              <w:ind w:firstLine="540"/>
              <w:jc w:val="center"/>
              <w:rPr>
                <w:rFonts w:ascii="Times New Roman" w:hAnsi="Times New Roman"/>
                <w:b/>
                <w:bCs/>
                <w:color w:val="000000"/>
                <w:sz w:val="22"/>
                <w:szCs w:val="22"/>
              </w:rPr>
            </w:pPr>
          </w:p>
          <w:p w:rsidR="00186FBC" w:rsidRPr="00186FBC" w:rsidRDefault="008E1138" w:rsidP="00186FBC">
            <w:pPr>
              <w:pStyle w:val="a7"/>
              <w:ind w:firstLine="540"/>
              <w:jc w:val="center"/>
            </w:pPr>
            <w:r>
              <w:rPr>
                <w:rFonts w:ascii="Times New Roman" w:hAnsi="Times New Roman"/>
                <w:b/>
                <w:bCs/>
                <w:color w:val="000000"/>
                <w:sz w:val="22"/>
                <w:szCs w:val="22"/>
              </w:rPr>
              <w:t>г. Цивильск</w:t>
            </w:r>
          </w:p>
          <w:p w:rsidR="008E1138" w:rsidRDefault="008E1138" w:rsidP="00E22B84"/>
          <w:p w:rsidR="008E1138" w:rsidRDefault="008E1138" w:rsidP="00E22B84"/>
        </w:tc>
      </w:tr>
    </w:tbl>
    <w:p w:rsidR="003D5EB0" w:rsidRDefault="003D5EB0" w:rsidP="00186FBC">
      <w:pPr>
        <w:ind w:right="2878"/>
        <w:jc w:val="both"/>
        <w:rPr>
          <w:b/>
          <w:sz w:val="26"/>
          <w:szCs w:val="26"/>
        </w:rPr>
      </w:pPr>
    </w:p>
    <w:p w:rsidR="00186FBC" w:rsidRPr="003D5EB0" w:rsidRDefault="00186FBC" w:rsidP="00186FBC">
      <w:pPr>
        <w:ind w:right="2878"/>
        <w:jc w:val="both"/>
        <w:rPr>
          <w:b/>
          <w:sz w:val="26"/>
          <w:szCs w:val="26"/>
        </w:rPr>
      </w:pPr>
      <w:r w:rsidRPr="003D5EB0">
        <w:rPr>
          <w:b/>
          <w:sz w:val="26"/>
          <w:szCs w:val="26"/>
        </w:rPr>
        <w:t>Об утверждении порядка проведения конкурса на замещение вакантной должности руководителя организации находящейся в ведении администрации Цивильского района 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района Чувашской Республики</w:t>
      </w:r>
    </w:p>
    <w:p w:rsidR="00186FBC" w:rsidRPr="003D5EB0" w:rsidRDefault="00186FBC" w:rsidP="00186FBC">
      <w:pPr>
        <w:ind w:firstLine="709"/>
        <w:rPr>
          <w:sz w:val="26"/>
          <w:szCs w:val="26"/>
        </w:rPr>
      </w:pPr>
    </w:p>
    <w:p w:rsidR="00186FBC" w:rsidRPr="003D5EB0" w:rsidRDefault="00186FBC" w:rsidP="00186FBC">
      <w:pPr>
        <w:ind w:firstLine="709"/>
        <w:jc w:val="both"/>
        <w:rPr>
          <w:sz w:val="26"/>
          <w:szCs w:val="26"/>
        </w:rPr>
      </w:pPr>
      <w:r w:rsidRPr="003D5EB0">
        <w:rPr>
          <w:sz w:val="26"/>
          <w:szCs w:val="26"/>
        </w:rPr>
        <w:t xml:space="preserve">В целях реализации </w:t>
      </w:r>
      <w:r w:rsidRPr="003D5EB0">
        <w:rPr>
          <w:rStyle w:val="a3"/>
          <w:b w:val="0"/>
          <w:color w:val="auto"/>
          <w:sz w:val="26"/>
          <w:szCs w:val="26"/>
        </w:rPr>
        <w:t>статьи 275</w:t>
      </w:r>
      <w:r w:rsidRPr="003D5EB0">
        <w:rPr>
          <w:sz w:val="26"/>
          <w:szCs w:val="26"/>
        </w:rPr>
        <w:t xml:space="preserve"> Трудового кодекса Российской Федерации, в соответствии с Уставом Цивильского района Чувашской Республики, администрация Цивильского района</w:t>
      </w:r>
    </w:p>
    <w:p w:rsidR="00186FBC" w:rsidRPr="003D5EB0" w:rsidRDefault="00186FBC" w:rsidP="00186FBC">
      <w:pPr>
        <w:ind w:firstLine="709"/>
        <w:jc w:val="both"/>
        <w:rPr>
          <w:sz w:val="26"/>
          <w:szCs w:val="26"/>
        </w:rPr>
      </w:pPr>
    </w:p>
    <w:p w:rsidR="00186FBC" w:rsidRPr="003D5EB0" w:rsidRDefault="00186FBC" w:rsidP="00186FBC">
      <w:pPr>
        <w:ind w:firstLine="709"/>
        <w:jc w:val="both"/>
        <w:rPr>
          <w:b/>
          <w:sz w:val="26"/>
          <w:szCs w:val="26"/>
        </w:rPr>
      </w:pPr>
      <w:r w:rsidRPr="003D5EB0">
        <w:rPr>
          <w:b/>
          <w:sz w:val="26"/>
          <w:szCs w:val="26"/>
        </w:rPr>
        <w:t>ПОСТАНОВЛЯЕТ:</w:t>
      </w:r>
    </w:p>
    <w:p w:rsidR="00186FBC" w:rsidRPr="003D5EB0" w:rsidRDefault="00186FBC" w:rsidP="00186FBC">
      <w:pPr>
        <w:ind w:firstLine="709"/>
        <w:jc w:val="both"/>
        <w:rPr>
          <w:sz w:val="26"/>
          <w:szCs w:val="26"/>
        </w:rPr>
      </w:pPr>
    </w:p>
    <w:p w:rsidR="00186FBC" w:rsidRPr="003D5EB0" w:rsidRDefault="00186FBC" w:rsidP="00186FBC">
      <w:pPr>
        <w:ind w:firstLine="709"/>
        <w:jc w:val="both"/>
        <w:rPr>
          <w:sz w:val="26"/>
          <w:szCs w:val="26"/>
        </w:rPr>
      </w:pPr>
      <w:bookmarkStart w:id="0" w:name="sub_1"/>
      <w:r w:rsidRPr="003D5EB0">
        <w:rPr>
          <w:sz w:val="26"/>
          <w:szCs w:val="26"/>
        </w:rPr>
        <w:t xml:space="preserve">1. Утвердить прилагаемый </w:t>
      </w:r>
      <w:r w:rsidRPr="003D5EB0">
        <w:rPr>
          <w:rStyle w:val="a3"/>
          <w:b w:val="0"/>
          <w:color w:val="auto"/>
          <w:sz w:val="26"/>
          <w:szCs w:val="26"/>
        </w:rPr>
        <w:t>Порядок</w:t>
      </w:r>
      <w:r w:rsidRPr="003D5EB0">
        <w:rPr>
          <w:b/>
          <w:sz w:val="26"/>
          <w:szCs w:val="26"/>
        </w:rPr>
        <w:t xml:space="preserve"> </w:t>
      </w:r>
      <w:r w:rsidRPr="003D5EB0">
        <w:rPr>
          <w:sz w:val="26"/>
          <w:szCs w:val="26"/>
        </w:rPr>
        <w:t>проведения конкурса на замещение вакантной должности руководителя организации, находящейся в ведении администрации Цивильского района 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района Чувашской Республики.</w:t>
      </w:r>
    </w:p>
    <w:p w:rsidR="00186FBC" w:rsidRPr="003D5EB0" w:rsidRDefault="00186FBC" w:rsidP="00186FBC">
      <w:pPr>
        <w:ind w:firstLine="709"/>
        <w:jc w:val="both"/>
        <w:rPr>
          <w:sz w:val="26"/>
          <w:szCs w:val="26"/>
        </w:rPr>
      </w:pPr>
      <w:r w:rsidRPr="003D5EB0">
        <w:rPr>
          <w:sz w:val="26"/>
          <w:szCs w:val="26"/>
        </w:rPr>
        <w:t>2. Контроль за выполнением настоящего постановления возложить на управляющего делами - начальника отдела организационного обеспечения администрации Цивильского района.</w:t>
      </w:r>
    </w:p>
    <w:p w:rsidR="00186FBC" w:rsidRPr="003D5EB0" w:rsidRDefault="00186FBC" w:rsidP="00186FBC">
      <w:pPr>
        <w:ind w:firstLine="709"/>
        <w:jc w:val="both"/>
        <w:rPr>
          <w:sz w:val="26"/>
          <w:szCs w:val="26"/>
        </w:rPr>
      </w:pPr>
      <w:r w:rsidRPr="003D5EB0">
        <w:rPr>
          <w:sz w:val="26"/>
          <w:szCs w:val="26"/>
        </w:rPr>
        <w:t>3. Признать утратившими силу:</w:t>
      </w:r>
    </w:p>
    <w:p w:rsidR="00186FBC" w:rsidRPr="003D5EB0" w:rsidRDefault="00186FBC" w:rsidP="00186FBC">
      <w:pPr>
        <w:ind w:firstLine="709"/>
        <w:jc w:val="both"/>
        <w:rPr>
          <w:bCs/>
          <w:sz w:val="26"/>
          <w:szCs w:val="26"/>
        </w:rPr>
      </w:pPr>
      <w:r w:rsidRPr="003D5EB0">
        <w:rPr>
          <w:sz w:val="26"/>
          <w:szCs w:val="26"/>
        </w:rPr>
        <w:t>постановление</w:t>
      </w:r>
      <w:r w:rsidRPr="003D5EB0">
        <w:rPr>
          <w:b/>
          <w:bCs/>
          <w:sz w:val="26"/>
          <w:szCs w:val="26"/>
        </w:rPr>
        <w:t xml:space="preserve"> </w:t>
      </w:r>
      <w:r w:rsidRPr="003D5EB0">
        <w:rPr>
          <w:bCs/>
          <w:sz w:val="26"/>
          <w:szCs w:val="26"/>
        </w:rPr>
        <w:t>администрации Цивильского района Чувашской Республики от 22 апреля 2014 г. № 401 «Об утверждении Положения об организации и проведении конкурса на замещение вакантной должности руководителя автономного учреждения, муниципального учреждения (предприятия) Цивильского района Чувашской Республики»;</w:t>
      </w:r>
    </w:p>
    <w:p w:rsidR="00186FBC" w:rsidRPr="003D5EB0" w:rsidRDefault="00186FBC" w:rsidP="00186FBC">
      <w:pPr>
        <w:ind w:firstLine="709"/>
        <w:jc w:val="both"/>
        <w:rPr>
          <w:bCs/>
          <w:sz w:val="26"/>
          <w:szCs w:val="26"/>
        </w:rPr>
      </w:pPr>
      <w:r w:rsidRPr="003D5EB0">
        <w:rPr>
          <w:bCs/>
          <w:sz w:val="26"/>
          <w:szCs w:val="26"/>
        </w:rPr>
        <w:t xml:space="preserve">постановление администрации Цивильского района Чувашской Республики от 01 августа 2019 г. № 407 «О внесении изменений в постановление администрации Цивильского района Чувашской Республики от 22 апреля 2014 г. № 401 "Об утверждении Положения об организации и проведении конкурса на замещение </w:t>
      </w:r>
      <w:r w:rsidRPr="003D5EB0">
        <w:rPr>
          <w:bCs/>
          <w:sz w:val="26"/>
          <w:szCs w:val="26"/>
        </w:rPr>
        <w:lastRenderedPageBreak/>
        <w:t>вакантной должности руководителя автономного учреждения, муниципального учреждения (предприятия) Цивильского района Чувашской Республики».</w:t>
      </w:r>
    </w:p>
    <w:p w:rsidR="00186FBC" w:rsidRPr="003D5EB0" w:rsidRDefault="00186FBC" w:rsidP="00186FBC">
      <w:pPr>
        <w:ind w:firstLine="709"/>
        <w:jc w:val="both"/>
        <w:rPr>
          <w:b/>
          <w:sz w:val="26"/>
          <w:szCs w:val="26"/>
        </w:rPr>
      </w:pPr>
      <w:bookmarkStart w:id="1" w:name="sub_2"/>
      <w:bookmarkEnd w:id="0"/>
      <w:r w:rsidRPr="003D5EB0">
        <w:rPr>
          <w:sz w:val="26"/>
          <w:szCs w:val="26"/>
        </w:rPr>
        <w:t xml:space="preserve">4. Настоящее постановление вступает в силу после его </w:t>
      </w:r>
      <w:r w:rsidRPr="003D5EB0">
        <w:rPr>
          <w:rStyle w:val="a3"/>
          <w:b w:val="0"/>
          <w:color w:val="auto"/>
          <w:sz w:val="26"/>
          <w:szCs w:val="26"/>
        </w:rPr>
        <w:t>официального опубликования (обнародования)</w:t>
      </w:r>
      <w:r w:rsidRPr="003D5EB0">
        <w:rPr>
          <w:b/>
          <w:sz w:val="26"/>
          <w:szCs w:val="26"/>
        </w:rPr>
        <w:t>.</w:t>
      </w:r>
    </w:p>
    <w:p w:rsidR="00186FBC" w:rsidRPr="003D5EB0" w:rsidRDefault="00186FBC" w:rsidP="00186FBC">
      <w:pPr>
        <w:ind w:firstLine="709"/>
        <w:jc w:val="both"/>
        <w:rPr>
          <w:sz w:val="26"/>
          <w:szCs w:val="26"/>
        </w:rPr>
      </w:pPr>
    </w:p>
    <w:p w:rsidR="003D5EB0" w:rsidRPr="003D5EB0" w:rsidRDefault="003D5EB0" w:rsidP="00186FBC">
      <w:pPr>
        <w:ind w:firstLine="709"/>
        <w:jc w:val="both"/>
        <w:rPr>
          <w:sz w:val="26"/>
          <w:szCs w:val="26"/>
        </w:rPr>
      </w:pPr>
    </w:p>
    <w:p w:rsidR="003D5EB0" w:rsidRDefault="003D5EB0" w:rsidP="00186FBC">
      <w:pPr>
        <w:jc w:val="both"/>
        <w:rPr>
          <w:bCs/>
          <w:sz w:val="26"/>
          <w:szCs w:val="26"/>
        </w:rPr>
      </w:pPr>
      <w:bookmarkStart w:id="2" w:name="sub_1000"/>
      <w:bookmarkEnd w:id="1"/>
    </w:p>
    <w:p w:rsidR="00186FBC" w:rsidRPr="003D5EB0" w:rsidRDefault="00186FBC" w:rsidP="00186FBC">
      <w:pPr>
        <w:jc w:val="both"/>
        <w:rPr>
          <w:bCs/>
          <w:sz w:val="26"/>
          <w:szCs w:val="26"/>
        </w:rPr>
      </w:pPr>
      <w:r w:rsidRPr="003D5EB0">
        <w:rPr>
          <w:bCs/>
          <w:sz w:val="26"/>
          <w:szCs w:val="26"/>
        </w:rPr>
        <w:t xml:space="preserve">И.о. главы администрации </w:t>
      </w:r>
    </w:p>
    <w:p w:rsidR="00186FBC" w:rsidRPr="003D5EB0" w:rsidRDefault="00186FBC" w:rsidP="00186FBC">
      <w:pPr>
        <w:jc w:val="both"/>
        <w:rPr>
          <w:bCs/>
          <w:sz w:val="26"/>
          <w:szCs w:val="26"/>
        </w:rPr>
      </w:pPr>
      <w:r w:rsidRPr="003D5EB0">
        <w:rPr>
          <w:bCs/>
          <w:sz w:val="26"/>
          <w:szCs w:val="26"/>
        </w:rPr>
        <w:t xml:space="preserve">Цивильского района </w:t>
      </w:r>
      <w:r w:rsidRPr="003D5EB0">
        <w:rPr>
          <w:bCs/>
          <w:sz w:val="26"/>
          <w:szCs w:val="26"/>
        </w:rPr>
        <w:tab/>
      </w:r>
      <w:r w:rsidRPr="003D5EB0">
        <w:rPr>
          <w:bCs/>
          <w:sz w:val="26"/>
          <w:szCs w:val="26"/>
        </w:rPr>
        <w:tab/>
      </w:r>
      <w:r w:rsidRPr="003D5EB0">
        <w:rPr>
          <w:bCs/>
          <w:sz w:val="26"/>
          <w:szCs w:val="26"/>
        </w:rPr>
        <w:tab/>
      </w:r>
      <w:r w:rsidRPr="003D5EB0">
        <w:rPr>
          <w:bCs/>
          <w:sz w:val="26"/>
          <w:szCs w:val="26"/>
        </w:rPr>
        <w:tab/>
      </w:r>
      <w:r w:rsidRPr="003D5EB0">
        <w:rPr>
          <w:bCs/>
          <w:sz w:val="26"/>
          <w:szCs w:val="26"/>
        </w:rPr>
        <w:tab/>
      </w:r>
      <w:r w:rsidRPr="003D5EB0">
        <w:rPr>
          <w:bCs/>
          <w:sz w:val="26"/>
          <w:szCs w:val="26"/>
        </w:rPr>
        <w:tab/>
      </w:r>
      <w:r w:rsidRPr="003D5EB0">
        <w:rPr>
          <w:bCs/>
          <w:sz w:val="26"/>
          <w:szCs w:val="26"/>
        </w:rPr>
        <w:tab/>
      </w:r>
      <w:r w:rsidRPr="003D5EB0">
        <w:rPr>
          <w:bCs/>
          <w:sz w:val="26"/>
          <w:szCs w:val="26"/>
        </w:rPr>
        <w:tab/>
        <w:t xml:space="preserve">В.В. </w:t>
      </w:r>
      <w:proofErr w:type="spellStart"/>
      <w:r w:rsidRPr="003D5EB0">
        <w:rPr>
          <w:bCs/>
          <w:sz w:val="26"/>
          <w:szCs w:val="26"/>
        </w:rPr>
        <w:t>Сыройкин</w:t>
      </w:r>
      <w:proofErr w:type="spellEnd"/>
      <w:r w:rsidRPr="003D5EB0">
        <w:rPr>
          <w:bCs/>
          <w:sz w:val="26"/>
          <w:szCs w:val="26"/>
        </w:rPr>
        <w:t xml:space="preserve"> </w:t>
      </w: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3D5EB0" w:rsidRDefault="003D5EB0" w:rsidP="00186FBC">
      <w:pPr>
        <w:jc w:val="right"/>
        <w:rPr>
          <w:rStyle w:val="a8"/>
          <w:color w:val="auto"/>
          <w:sz w:val="26"/>
          <w:szCs w:val="26"/>
        </w:rPr>
      </w:pPr>
    </w:p>
    <w:p w:rsidR="00186FBC" w:rsidRPr="0057424B" w:rsidRDefault="00186FBC" w:rsidP="00186FBC">
      <w:pPr>
        <w:jc w:val="right"/>
        <w:rPr>
          <w:rStyle w:val="a8"/>
          <w:color w:val="auto"/>
          <w:sz w:val="26"/>
          <w:szCs w:val="26"/>
        </w:rPr>
      </w:pPr>
      <w:proofErr w:type="gramStart"/>
      <w:r w:rsidRPr="0057424B">
        <w:rPr>
          <w:rStyle w:val="a8"/>
          <w:color w:val="auto"/>
          <w:sz w:val="26"/>
          <w:szCs w:val="26"/>
        </w:rPr>
        <w:lastRenderedPageBreak/>
        <w:t>Утвержден</w:t>
      </w:r>
      <w:proofErr w:type="gramEnd"/>
      <w:r w:rsidRPr="0057424B">
        <w:rPr>
          <w:rStyle w:val="a8"/>
          <w:color w:val="auto"/>
          <w:sz w:val="26"/>
          <w:szCs w:val="26"/>
        </w:rPr>
        <w:br/>
      </w:r>
      <w:r w:rsidRPr="00E6392E">
        <w:rPr>
          <w:rStyle w:val="a3"/>
          <w:color w:val="auto"/>
          <w:sz w:val="26"/>
          <w:szCs w:val="26"/>
        </w:rPr>
        <w:t>постановлением</w:t>
      </w:r>
      <w:r w:rsidRPr="0057424B">
        <w:rPr>
          <w:rStyle w:val="a8"/>
          <w:color w:val="auto"/>
          <w:sz w:val="26"/>
          <w:szCs w:val="26"/>
        </w:rPr>
        <w:t xml:space="preserve"> администрации </w:t>
      </w:r>
    </w:p>
    <w:p w:rsidR="00186FBC" w:rsidRPr="0057424B" w:rsidRDefault="00186FBC" w:rsidP="00186FBC">
      <w:pPr>
        <w:jc w:val="right"/>
        <w:rPr>
          <w:rStyle w:val="a8"/>
          <w:color w:val="auto"/>
          <w:sz w:val="26"/>
          <w:szCs w:val="26"/>
        </w:rPr>
      </w:pPr>
      <w:r w:rsidRPr="0057424B">
        <w:rPr>
          <w:rStyle w:val="a8"/>
          <w:color w:val="auto"/>
          <w:sz w:val="26"/>
          <w:szCs w:val="26"/>
        </w:rPr>
        <w:t>Цивильского района</w:t>
      </w:r>
      <w:r w:rsidRPr="0057424B">
        <w:rPr>
          <w:rStyle w:val="a8"/>
          <w:color w:val="auto"/>
          <w:sz w:val="26"/>
          <w:szCs w:val="26"/>
        </w:rPr>
        <w:br/>
        <w:t xml:space="preserve">от </w:t>
      </w:r>
      <w:r w:rsidR="003D5EB0">
        <w:rPr>
          <w:rStyle w:val="a8"/>
          <w:color w:val="auto"/>
          <w:sz w:val="26"/>
          <w:szCs w:val="26"/>
        </w:rPr>
        <w:t xml:space="preserve">18 ноября </w:t>
      </w:r>
      <w:r w:rsidRPr="0057424B">
        <w:rPr>
          <w:rStyle w:val="a8"/>
          <w:color w:val="auto"/>
          <w:sz w:val="26"/>
          <w:szCs w:val="26"/>
        </w:rPr>
        <w:t>2019 г. № </w:t>
      </w:r>
      <w:r w:rsidR="003D5EB0">
        <w:rPr>
          <w:rStyle w:val="a8"/>
          <w:color w:val="auto"/>
          <w:sz w:val="26"/>
          <w:szCs w:val="26"/>
        </w:rPr>
        <w:t>606</w:t>
      </w:r>
    </w:p>
    <w:bookmarkEnd w:id="2"/>
    <w:p w:rsidR="00186FBC" w:rsidRPr="0057424B" w:rsidRDefault="00186FBC" w:rsidP="00186FBC">
      <w:pPr>
        <w:rPr>
          <w:sz w:val="26"/>
          <w:szCs w:val="26"/>
        </w:rPr>
      </w:pPr>
    </w:p>
    <w:p w:rsidR="00186FBC" w:rsidRPr="0057424B" w:rsidRDefault="00186FBC" w:rsidP="00186FBC">
      <w:pPr>
        <w:pStyle w:val="1"/>
        <w:rPr>
          <w:rFonts w:ascii="Times New Roman" w:hAnsi="Times New Roman" w:cs="Times New Roman"/>
          <w:color w:val="auto"/>
          <w:sz w:val="26"/>
          <w:szCs w:val="26"/>
        </w:rPr>
      </w:pPr>
      <w:r w:rsidRPr="0057424B">
        <w:rPr>
          <w:rFonts w:ascii="Times New Roman" w:hAnsi="Times New Roman" w:cs="Times New Roman"/>
          <w:color w:val="auto"/>
          <w:sz w:val="26"/>
          <w:szCs w:val="26"/>
        </w:rPr>
        <w:t>Порядок</w:t>
      </w:r>
      <w:r w:rsidRPr="0057424B">
        <w:rPr>
          <w:rFonts w:ascii="Times New Roman" w:hAnsi="Times New Roman" w:cs="Times New Roman"/>
          <w:color w:val="auto"/>
          <w:sz w:val="26"/>
          <w:szCs w:val="26"/>
        </w:rPr>
        <w:br/>
        <w:t>проведения конкурса на замещение вакантной должности руководителя организации, находящейся в ведении администрации Цивильского района 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района Чувашской Республики</w:t>
      </w:r>
    </w:p>
    <w:p w:rsidR="00186FBC" w:rsidRPr="0057424B" w:rsidRDefault="00186FBC" w:rsidP="00186FBC">
      <w:pPr>
        <w:rPr>
          <w:sz w:val="26"/>
          <w:szCs w:val="26"/>
        </w:rPr>
      </w:pPr>
    </w:p>
    <w:p w:rsidR="00186FBC" w:rsidRPr="0057424B" w:rsidRDefault="00447FC9" w:rsidP="00186FBC">
      <w:pPr>
        <w:pStyle w:val="1"/>
        <w:rPr>
          <w:rFonts w:ascii="Times New Roman" w:hAnsi="Times New Roman" w:cs="Times New Roman"/>
          <w:color w:val="auto"/>
          <w:sz w:val="26"/>
          <w:szCs w:val="26"/>
        </w:rPr>
      </w:pPr>
      <w:bookmarkStart w:id="3" w:name="sub_1001"/>
      <w:r>
        <w:rPr>
          <w:rFonts w:ascii="Times New Roman" w:hAnsi="Times New Roman" w:cs="Times New Roman"/>
          <w:color w:val="auto"/>
          <w:sz w:val="26"/>
          <w:szCs w:val="26"/>
        </w:rPr>
        <w:t>1</w:t>
      </w:r>
      <w:r w:rsidR="00186FBC" w:rsidRPr="0057424B">
        <w:rPr>
          <w:rFonts w:ascii="Times New Roman" w:hAnsi="Times New Roman" w:cs="Times New Roman"/>
          <w:color w:val="auto"/>
          <w:sz w:val="26"/>
          <w:szCs w:val="26"/>
        </w:rPr>
        <w:t>. Общие положения</w:t>
      </w:r>
    </w:p>
    <w:bookmarkEnd w:id="3"/>
    <w:p w:rsidR="00186FBC" w:rsidRPr="0057424B" w:rsidRDefault="00186FBC" w:rsidP="00186FBC">
      <w:pPr>
        <w:rPr>
          <w:sz w:val="26"/>
          <w:szCs w:val="26"/>
        </w:rPr>
      </w:pPr>
    </w:p>
    <w:p w:rsidR="00186FBC" w:rsidRPr="0057424B" w:rsidRDefault="00186FBC" w:rsidP="003D5EB0">
      <w:pPr>
        <w:ind w:firstLine="709"/>
        <w:jc w:val="both"/>
        <w:rPr>
          <w:sz w:val="26"/>
          <w:szCs w:val="26"/>
        </w:rPr>
      </w:pPr>
      <w:bookmarkStart w:id="4" w:name="sub_11"/>
      <w:r w:rsidRPr="0057424B">
        <w:rPr>
          <w:sz w:val="26"/>
          <w:szCs w:val="26"/>
        </w:rPr>
        <w:t xml:space="preserve">1.1. </w:t>
      </w:r>
      <w:proofErr w:type="gramStart"/>
      <w:r w:rsidRPr="0057424B">
        <w:rPr>
          <w:sz w:val="26"/>
          <w:szCs w:val="26"/>
        </w:rPr>
        <w:t>Настоящий Порядок определяет порядок и условия проведения конкурса на замещение вакантной должности руководителя организации, находящейся в ведении администрации Цивильского района Чувашской Республики (далее также соответственно - конкурс на вакантную должность, вакантная должность, Администрация), и конкурса на включение в кадровый резерв на замещение должности руководителя организации, находящейся в ведении администрации Цивильского района Чувашской Республики (далее соответственно - конкурс в резерв, резерв) (далее при</w:t>
      </w:r>
      <w:proofErr w:type="gramEnd"/>
      <w:r w:rsidRPr="0057424B">
        <w:rPr>
          <w:sz w:val="26"/>
          <w:szCs w:val="26"/>
        </w:rPr>
        <w:t xml:space="preserve"> совместном </w:t>
      </w:r>
      <w:proofErr w:type="gramStart"/>
      <w:r w:rsidRPr="0057424B">
        <w:rPr>
          <w:sz w:val="26"/>
          <w:szCs w:val="26"/>
        </w:rPr>
        <w:t>упоминании</w:t>
      </w:r>
      <w:proofErr w:type="gramEnd"/>
      <w:r w:rsidRPr="0057424B">
        <w:rPr>
          <w:sz w:val="26"/>
          <w:szCs w:val="26"/>
        </w:rPr>
        <w:t xml:space="preserve"> - конкурс).</w:t>
      </w:r>
    </w:p>
    <w:p w:rsidR="00186FBC" w:rsidRPr="0057424B" w:rsidRDefault="00186FBC" w:rsidP="003D5EB0">
      <w:pPr>
        <w:ind w:firstLine="709"/>
        <w:jc w:val="both"/>
        <w:rPr>
          <w:sz w:val="26"/>
          <w:szCs w:val="26"/>
        </w:rPr>
      </w:pPr>
      <w:bookmarkStart w:id="5" w:name="sub_12"/>
      <w:bookmarkEnd w:id="4"/>
      <w:r w:rsidRPr="0057424B">
        <w:rPr>
          <w:sz w:val="26"/>
          <w:szCs w:val="26"/>
        </w:rPr>
        <w:t xml:space="preserve">1.2. </w:t>
      </w:r>
      <w:proofErr w:type="gramStart"/>
      <w:r w:rsidRPr="0057424B">
        <w:rPr>
          <w:sz w:val="26"/>
          <w:szCs w:val="26"/>
        </w:rPr>
        <w:t>Решение о проведении конкурса на вакантную должность принимается главой администрации Цивильского района Чувашской Республики (далее - Глава администрации) при наличии вакантной должности, если Главой администрации не принято решение о назначении руководителя организации, находящейся в ведении администрации Цивильского района Чувашской Республики (далее - руководитель организации), из резерва или из резерва управленческих кадров администрации Цивильского района.</w:t>
      </w:r>
      <w:proofErr w:type="gramEnd"/>
    </w:p>
    <w:bookmarkEnd w:id="5"/>
    <w:p w:rsidR="00186FBC" w:rsidRPr="0057424B" w:rsidRDefault="00186FBC" w:rsidP="003D5EB0">
      <w:pPr>
        <w:ind w:firstLine="709"/>
        <w:jc w:val="both"/>
        <w:rPr>
          <w:sz w:val="26"/>
          <w:szCs w:val="26"/>
        </w:rPr>
      </w:pPr>
      <w:r w:rsidRPr="0057424B">
        <w:rPr>
          <w:sz w:val="26"/>
          <w:szCs w:val="26"/>
        </w:rPr>
        <w:t>Решение о проведении конкурса в резерв принимается Главой администрации независимо от наличия (отсутствия) вакантной должности.</w:t>
      </w:r>
    </w:p>
    <w:p w:rsidR="00186FBC" w:rsidRPr="0057424B" w:rsidRDefault="00186FBC" w:rsidP="003D5EB0">
      <w:pPr>
        <w:ind w:firstLine="709"/>
        <w:jc w:val="both"/>
        <w:rPr>
          <w:sz w:val="26"/>
          <w:szCs w:val="26"/>
        </w:rPr>
      </w:pPr>
      <w:r w:rsidRPr="0057424B">
        <w:rPr>
          <w:sz w:val="26"/>
          <w:szCs w:val="26"/>
        </w:rPr>
        <w:t>Решение о проведении конкурса оформляется распоряжением администрации Цивильского района Чувашской Республики (далее - распоряжение администрации).</w:t>
      </w:r>
    </w:p>
    <w:p w:rsidR="00E52FAD" w:rsidRDefault="00E52FAD" w:rsidP="00E52FAD">
      <w:pPr>
        <w:pStyle w:val="1"/>
        <w:spacing w:before="0" w:after="0"/>
        <w:ind w:firstLine="709"/>
        <w:rPr>
          <w:rFonts w:ascii="Times New Roman" w:hAnsi="Times New Roman" w:cs="Times New Roman"/>
          <w:b w:val="0"/>
          <w:sz w:val="26"/>
          <w:szCs w:val="26"/>
        </w:rPr>
      </w:pPr>
      <w:bookmarkStart w:id="6" w:name="sub_1002"/>
    </w:p>
    <w:p w:rsidR="00E52FAD" w:rsidRPr="00E52FAD" w:rsidRDefault="00447FC9" w:rsidP="00E52FAD">
      <w:pPr>
        <w:pStyle w:val="1"/>
        <w:spacing w:before="0" w:after="0"/>
        <w:ind w:firstLine="70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E52FAD" w:rsidRPr="00E52FAD">
        <w:rPr>
          <w:rFonts w:ascii="Times New Roman" w:hAnsi="Times New Roman" w:cs="Times New Roman"/>
          <w:color w:val="000000" w:themeColor="text1"/>
          <w:sz w:val="26"/>
          <w:szCs w:val="26"/>
        </w:rPr>
        <w:t>. Право на участие в конкурсе</w:t>
      </w:r>
    </w:p>
    <w:p w:rsidR="00E52FAD" w:rsidRPr="00E52FAD" w:rsidRDefault="00E52FAD" w:rsidP="00E52FAD">
      <w:pPr>
        <w:pStyle w:val="1"/>
        <w:spacing w:before="0" w:after="0"/>
        <w:ind w:firstLine="709"/>
        <w:rPr>
          <w:rFonts w:ascii="Times New Roman" w:hAnsi="Times New Roman" w:cs="Times New Roman"/>
          <w:b w:val="0"/>
          <w:color w:val="000000" w:themeColor="text1"/>
          <w:sz w:val="26"/>
          <w:szCs w:val="26"/>
        </w:rPr>
      </w:pP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7" w:name="sub_21"/>
      <w:r w:rsidRPr="00E52FAD">
        <w:rPr>
          <w:rFonts w:ascii="Times New Roman" w:hAnsi="Times New Roman" w:cs="Times New Roman"/>
          <w:b w:val="0"/>
          <w:color w:val="000000" w:themeColor="text1"/>
          <w:sz w:val="26"/>
          <w:szCs w:val="26"/>
        </w:rPr>
        <w:t xml:space="preserve">2.1. </w:t>
      </w:r>
      <w:proofErr w:type="gramStart"/>
      <w:r w:rsidRPr="00E52FAD">
        <w:rPr>
          <w:rFonts w:ascii="Times New Roman" w:hAnsi="Times New Roman" w:cs="Times New Roman"/>
          <w:b w:val="0"/>
          <w:color w:val="000000" w:themeColor="text1"/>
          <w:sz w:val="26"/>
          <w:szCs w:val="26"/>
        </w:rPr>
        <w:t xml:space="preserve">Право на участие в конкурсе на замещение вакантной должности руководителя имеют граждане Российской Федерации, достигшие возраста 21 год, владеющие государственным языком, независимо от пола, расы, национальности, языка, социального происхождения, имущественного положения, места жительства, соответствующие квалификационным требованиям к вакантной должности руководителя автономного учреждения, муниципального учреждения (предприятия) Цивильского района, установленных </w:t>
      </w:r>
      <w:hyperlink r:id="rId5" w:history="1">
        <w:r w:rsidRPr="00E52FAD">
          <w:rPr>
            <w:rStyle w:val="ab"/>
            <w:rFonts w:ascii="Times New Roman" w:hAnsi="Times New Roman" w:cs="Times New Roman"/>
            <w:b w:val="0"/>
            <w:color w:val="000000" w:themeColor="text1"/>
            <w:sz w:val="26"/>
            <w:szCs w:val="26"/>
          </w:rPr>
          <w:t>постановлением</w:t>
        </w:r>
      </w:hyperlink>
      <w:r w:rsidRPr="00E52FAD">
        <w:rPr>
          <w:rFonts w:ascii="Times New Roman" w:hAnsi="Times New Roman" w:cs="Times New Roman"/>
          <w:b w:val="0"/>
          <w:color w:val="000000" w:themeColor="text1"/>
          <w:sz w:val="26"/>
          <w:szCs w:val="26"/>
        </w:rPr>
        <w:t xml:space="preserve"> администрации Цивильского района Чувашской Республики от 22 апреля 2014 года N</w:t>
      </w:r>
      <w:proofErr w:type="gramEnd"/>
      <w:r w:rsidRPr="00E52FAD">
        <w:rPr>
          <w:rFonts w:ascii="Times New Roman" w:hAnsi="Times New Roman" w:cs="Times New Roman"/>
          <w:b w:val="0"/>
          <w:color w:val="000000" w:themeColor="text1"/>
          <w:sz w:val="26"/>
          <w:szCs w:val="26"/>
        </w:rPr>
        <w:t xml:space="preserve"> 400 "Об утверждении квалификационных требований к должности руководителя автономного учреждения, муниципального учреждения (предприятия) Цивильского района Чувашской </w:t>
      </w:r>
      <w:r w:rsidRPr="00E52FAD">
        <w:rPr>
          <w:rFonts w:ascii="Times New Roman" w:hAnsi="Times New Roman" w:cs="Times New Roman"/>
          <w:b w:val="0"/>
          <w:color w:val="000000" w:themeColor="text1"/>
          <w:sz w:val="26"/>
          <w:szCs w:val="26"/>
        </w:rPr>
        <w:lastRenderedPageBreak/>
        <w:t>Республики", и подавшие документы в соответствии с требованиями настоящего Положения.</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8" w:name="sub_22"/>
      <w:bookmarkEnd w:id="7"/>
      <w:r w:rsidRPr="00E52FAD">
        <w:rPr>
          <w:rFonts w:ascii="Times New Roman" w:hAnsi="Times New Roman" w:cs="Times New Roman"/>
          <w:b w:val="0"/>
          <w:color w:val="000000" w:themeColor="text1"/>
          <w:sz w:val="26"/>
          <w:szCs w:val="26"/>
        </w:rPr>
        <w:t>2.2. Гражданин, изъявивший желание участвовать в конкурсе, представляет в конкурсную комиссию следующие документы:</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9" w:name="sub_10001"/>
      <w:bookmarkEnd w:id="8"/>
      <w:r w:rsidRPr="00E52FAD">
        <w:rPr>
          <w:rFonts w:ascii="Times New Roman" w:hAnsi="Times New Roman" w:cs="Times New Roman"/>
          <w:b w:val="0"/>
          <w:color w:val="000000" w:themeColor="text1"/>
          <w:sz w:val="26"/>
          <w:szCs w:val="26"/>
        </w:rPr>
        <w:t>1) заявление на имя председателя постоянно действующей конкурсной комиссии администрации Цивильского района о допуске на участие в конкурсе (приложение № 1);</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10" w:name="sub_10002"/>
      <w:bookmarkEnd w:id="9"/>
      <w:r w:rsidRPr="00E52FAD">
        <w:rPr>
          <w:rFonts w:ascii="Times New Roman" w:hAnsi="Times New Roman" w:cs="Times New Roman"/>
          <w:b w:val="0"/>
          <w:color w:val="000000" w:themeColor="text1"/>
          <w:sz w:val="26"/>
          <w:szCs w:val="26"/>
        </w:rPr>
        <w:t xml:space="preserve">2) собственноручно заполненную и подписанную анкету с фотографией 3 </w:t>
      </w:r>
      <w:proofErr w:type="spellStart"/>
      <w:r w:rsidRPr="00E52FAD">
        <w:rPr>
          <w:rFonts w:ascii="Times New Roman" w:hAnsi="Times New Roman" w:cs="Times New Roman"/>
          <w:b w:val="0"/>
          <w:color w:val="000000" w:themeColor="text1"/>
          <w:sz w:val="26"/>
          <w:szCs w:val="26"/>
        </w:rPr>
        <w:t>х</w:t>
      </w:r>
      <w:proofErr w:type="spellEnd"/>
      <w:r w:rsidRPr="00E52FAD">
        <w:rPr>
          <w:rFonts w:ascii="Times New Roman" w:hAnsi="Times New Roman" w:cs="Times New Roman"/>
          <w:b w:val="0"/>
          <w:color w:val="000000" w:themeColor="text1"/>
          <w:sz w:val="26"/>
          <w:szCs w:val="26"/>
        </w:rPr>
        <w:t xml:space="preserve"> 4 (приложение </w:t>
      </w:r>
      <w:r>
        <w:rPr>
          <w:rFonts w:ascii="Times New Roman" w:hAnsi="Times New Roman" w:cs="Times New Roman"/>
          <w:b w:val="0"/>
          <w:color w:val="000000" w:themeColor="text1"/>
          <w:sz w:val="26"/>
          <w:szCs w:val="26"/>
        </w:rPr>
        <w:t>№</w:t>
      </w:r>
      <w:r w:rsidRPr="00E52FAD">
        <w:rPr>
          <w:rFonts w:ascii="Times New Roman" w:hAnsi="Times New Roman" w:cs="Times New Roman"/>
          <w:b w:val="0"/>
          <w:color w:val="000000" w:themeColor="text1"/>
          <w:sz w:val="26"/>
          <w:szCs w:val="26"/>
        </w:rPr>
        <w:t> 2);</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11" w:name="sub_10003"/>
      <w:bookmarkEnd w:id="10"/>
      <w:r w:rsidRPr="00E52FAD">
        <w:rPr>
          <w:rFonts w:ascii="Times New Roman" w:hAnsi="Times New Roman" w:cs="Times New Roman"/>
          <w:b w:val="0"/>
          <w:color w:val="000000" w:themeColor="text1"/>
          <w:sz w:val="26"/>
          <w:szCs w:val="26"/>
        </w:rPr>
        <w:t xml:space="preserve">3) копию паспорта или заменяющего его документа (соответствующий документ предъявляется лично по </w:t>
      </w:r>
      <w:proofErr w:type="gramStart"/>
      <w:r w:rsidRPr="00E52FAD">
        <w:rPr>
          <w:rFonts w:ascii="Times New Roman" w:hAnsi="Times New Roman" w:cs="Times New Roman"/>
          <w:b w:val="0"/>
          <w:color w:val="000000" w:themeColor="text1"/>
          <w:sz w:val="26"/>
          <w:szCs w:val="26"/>
        </w:rPr>
        <w:t>прибытии</w:t>
      </w:r>
      <w:proofErr w:type="gramEnd"/>
      <w:r w:rsidRPr="00E52FAD">
        <w:rPr>
          <w:rFonts w:ascii="Times New Roman" w:hAnsi="Times New Roman" w:cs="Times New Roman"/>
          <w:b w:val="0"/>
          <w:color w:val="000000" w:themeColor="text1"/>
          <w:sz w:val="26"/>
          <w:szCs w:val="26"/>
        </w:rPr>
        <w:t xml:space="preserve"> на конкурс);</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12" w:name="sub_10004"/>
      <w:bookmarkEnd w:id="11"/>
      <w:r w:rsidRPr="00E52FAD">
        <w:rPr>
          <w:rFonts w:ascii="Times New Roman" w:hAnsi="Times New Roman" w:cs="Times New Roman"/>
          <w:b w:val="0"/>
          <w:color w:val="000000" w:themeColor="text1"/>
          <w:sz w:val="26"/>
          <w:szCs w:val="26"/>
        </w:rPr>
        <w:t>4) заверенные в установленном порядке документы, подтверждающие необходимое профессиональное образование, стаж работы и квалификацию:</w:t>
      </w:r>
    </w:p>
    <w:bookmarkEnd w:id="12"/>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 копию трудовой книжки и иные документы, подтверждающие трудовую деятельность гражданина;</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 копии документов о профессиональном образовании, а также по желанию гражданина - о дополнительном образовании, о присвоении ученой степени, ученого звания, заверенные нотариально или кадровыми службами по месту работы (службы);</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13" w:name="sub_10005"/>
      <w:r w:rsidRPr="00E52FAD">
        <w:rPr>
          <w:rFonts w:ascii="Times New Roman" w:hAnsi="Times New Roman" w:cs="Times New Roman"/>
          <w:b w:val="0"/>
          <w:color w:val="000000" w:themeColor="text1"/>
          <w:sz w:val="26"/>
          <w:szCs w:val="26"/>
        </w:rPr>
        <w:t>5) медицинскую справку установленной законодательством формы;</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14" w:name="sub_10006"/>
      <w:bookmarkEnd w:id="13"/>
      <w:r w:rsidRPr="00E52FAD">
        <w:rPr>
          <w:rFonts w:ascii="Times New Roman" w:hAnsi="Times New Roman" w:cs="Times New Roman"/>
          <w:b w:val="0"/>
          <w:color w:val="000000" w:themeColor="text1"/>
          <w:sz w:val="26"/>
          <w:szCs w:val="26"/>
        </w:rPr>
        <w:t xml:space="preserve">6) справку о доходах, об имуществе и обязательствах имущественного характера, </w:t>
      </w:r>
      <w:proofErr w:type="gramStart"/>
      <w:r w:rsidRPr="00E52FAD">
        <w:rPr>
          <w:rFonts w:ascii="Times New Roman" w:hAnsi="Times New Roman" w:cs="Times New Roman"/>
          <w:b w:val="0"/>
          <w:color w:val="000000" w:themeColor="text1"/>
          <w:sz w:val="26"/>
          <w:szCs w:val="26"/>
        </w:rPr>
        <w:t>форма</w:t>
      </w:r>
      <w:proofErr w:type="gramEnd"/>
      <w:r w:rsidRPr="00E52FAD">
        <w:rPr>
          <w:rFonts w:ascii="Times New Roman" w:hAnsi="Times New Roman" w:cs="Times New Roman"/>
          <w:b w:val="0"/>
          <w:color w:val="000000" w:themeColor="text1"/>
          <w:sz w:val="26"/>
          <w:szCs w:val="26"/>
        </w:rPr>
        <w:t xml:space="preserve"> которой утверждена постановлением администрации Цивильского района Чувашской Республики от 22.02.2013 г. </w:t>
      </w:r>
      <w:r>
        <w:rPr>
          <w:rFonts w:ascii="Times New Roman" w:hAnsi="Times New Roman" w:cs="Times New Roman"/>
          <w:b w:val="0"/>
          <w:color w:val="000000" w:themeColor="text1"/>
          <w:sz w:val="26"/>
          <w:szCs w:val="26"/>
        </w:rPr>
        <w:t>№</w:t>
      </w:r>
      <w:r w:rsidRPr="00E52FAD">
        <w:rPr>
          <w:rFonts w:ascii="Times New Roman" w:hAnsi="Times New Roman" w:cs="Times New Roman"/>
          <w:b w:val="0"/>
          <w:color w:val="000000" w:themeColor="text1"/>
          <w:sz w:val="26"/>
          <w:szCs w:val="26"/>
        </w:rPr>
        <w:t> 133 "О представлении лицом, поступающим на должность руководителя муниципального учреждения Цивильского района Чувашской Республики (при поступлении на работу), а также руководителем муниципального учреждения Цивильского района Чувашской Республики сведений о своих доходах, об имуществе и обязательствах имущественного характера";</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15" w:name="sub_10007"/>
      <w:bookmarkEnd w:id="14"/>
      <w:r w:rsidRPr="00E52FAD">
        <w:rPr>
          <w:rFonts w:ascii="Times New Roman" w:hAnsi="Times New Roman" w:cs="Times New Roman"/>
          <w:b w:val="0"/>
          <w:color w:val="000000" w:themeColor="text1"/>
          <w:sz w:val="26"/>
          <w:szCs w:val="26"/>
        </w:rPr>
        <w:t>7) заверенную собственноручно программу развития учреждения (предприятия) кандидата на бумажном носителе (далее - Программа) должна содержать следующие разделы:</w:t>
      </w:r>
    </w:p>
    <w:bookmarkEnd w:id="15"/>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 цель и задачи Программы (образ будущего состояния учреждения (предприятия);</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 описание ожидаемых результатов реализации Программы, их качественные показатели;</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proofErr w:type="gramStart"/>
      <w:r w:rsidRPr="00E52FAD">
        <w:rPr>
          <w:rFonts w:ascii="Times New Roman" w:hAnsi="Times New Roman" w:cs="Times New Roman"/>
          <w:b w:val="0"/>
          <w:color w:val="000000" w:themeColor="text1"/>
          <w:sz w:val="26"/>
          <w:szCs w:val="26"/>
        </w:rPr>
        <w:t>- план-график программных мер, действий, мероприятий, обеспечивающих развитие учреждения (предприятия) с учетом их ресурсного обеспечения (финансово-экономические, кадровые, информационные, научно-методические);</w:t>
      </w:r>
      <w:proofErr w:type="gramEnd"/>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 приложения к Программе (при необходимости);</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bookmarkStart w:id="16" w:name="sub_10008"/>
      <w:r w:rsidRPr="00E52FAD">
        <w:rPr>
          <w:rFonts w:ascii="Times New Roman" w:hAnsi="Times New Roman" w:cs="Times New Roman"/>
          <w:b w:val="0"/>
          <w:color w:val="000000" w:themeColor="text1"/>
          <w:sz w:val="26"/>
          <w:szCs w:val="26"/>
        </w:rPr>
        <w:t>8) электронную версию (презентацию) Программы на электронном носителе;</w:t>
      </w:r>
    </w:p>
    <w:bookmarkEnd w:id="16"/>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Паспорт или иной документ, удостоверяющий личность, предъявляются лично на заседании конкурсной комиссии.</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2.3. Гражданин не допускается к участию в Конкурсе в случае, если:</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представленные документы не подтверждают право Кандидата занимать вакантную должность руководителя в соответствии с законодательством Российской Федерации и настоящим Положением.</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lastRenderedPageBreak/>
        <w:t>в связи с его несоответствием квалификационным требованиям к вакантной должности руководителя, представлены не все документы по перечню, указанному в информационном сообщении, либо они оформлены ненадлежащим образом, либо не соответствуют условиям Конкурса или требованиям законодательства Российской Федерации.</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гражданин признан недееспособным или ограниченно дееспособным решением суда, вступившим в законную силу.</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2.4. Документы, указанные в пункте 2.2 настоящего Положения, представляются в конкурсную комиссию в течение 21 дня со дня объявления конкурса.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2.5. Решение о допуске или отказе в допуске Кандидата к участию в конкурсе оформляется протоколом.</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 xml:space="preserve">2.6. О допуске или отказе в допуске Кандидата к участию в конкурсе конкурсная комиссия уведомляет Кандидата в письменной форме не позднее, чем за 10 дней после подачи заявления на участие в конкурсе (приложение </w:t>
      </w:r>
      <w:r>
        <w:rPr>
          <w:rFonts w:ascii="Times New Roman" w:hAnsi="Times New Roman" w:cs="Times New Roman"/>
          <w:b w:val="0"/>
          <w:color w:val="000000" w:themeColor="text1"/>
          <w:sz w:val="26"/>
          <w:szCs w:val="26"/>
        </w:rPr>
        <w:t>№</w:t>
      </w:r>
      <w:r w:rsidRPr="00E52FAD">
        <w:rPr>
          <w:rFonts w:ascii="Times New Roman" w:hAnsi="Times New Roman" w:cs="Times New Roman"/>
          <w:b w:val="0"/>
          <w:color w:val="000000" w:themeColor="text1"/>
          <w:sz w:val="26"/>
          <w:szCs w:val="26"/>
        </w:rPr>
        <w:t> 3).</w:t>
      </w:r>
    </w:p>
    <w:p w:rsidR="00E52FAD" w:rsidRPr="00E52FAD" w:rsidRDefault="00E52FAD" w:rsidP="00E52FAD">
      <w:pPr>
        <w:pStyle w:val="1"/>
        <w:spacing w:before="0" w:after="0"/>
        <w:ind w:firstLine="709"/>
        <w:jc w:val="both"/>
        <w:rPr>
          <w:rFonts w:ascii="Times New Roman" w:hAnsi="Times New Roman" w:cs="Times New Roman"/>
          <w:b w:val="0"/>
          <w:color w:val="000000" w:themeColor="text1"/>
          <w:sz w:val="26"/>
          <w:szCs w:val="26"/>
        </w:rPr>
      </w:pPr>
      <w:r w:rsidRPr="00E52FAD">
        <w:rPr>
          <w:rFonts w:ascii="Times New Roman" w:hAnsi="Times New Roman" w:cs="Times New Roman"/>
          <w:b w:val="0"/>
          <w:color w:val="000000" w:themeColor="text1"/>
          <w:sz w:val="26"/>
          <w:szCs w:val="26"/>
        </w:rPr>
        <w:t>2.7. В случае принятия решения об отказе в допуске Кандидата к участию в конкурсе в уведомлении указываются причины такого отказа.</w:t>
      </w:r>
    </w:p>
    <w:p w:rsidR="00E52FAD" w:rsidRPr="00E52FAD" w:rsidRDefault="00E52FAD" w:rsidP="00186FBC">
      <w:pPr>
        <w:pStyle w:val="1"/>
        <w:rPr>
          <w:rFonts w:ascii="Times New Roman" w:hAnsi="Times New Roman" w:cs="Times New Roman"/>
          <w:color w:val="000000" w:themeColor="text1"/>
          <w:sz w:val="26"/>
          <w:szCs w:val="26"/>
        </w:rPr>
      </w:pPr>
    </w:p>
    <w:p w:rsidR="00186FBC" w:rsidRPr="0057424B" w:rsidRDefault="00447FC9" w:rsidP="00186FBC">
      <w:pPr>
        <w:pStyle w:val="1"/>
        <w:rPr>
          <w:rFonts w:ascii="Times New Roman" w:hAnsi="Times New Roman" w:cs="Times New Roman"/>
          <w:color w:val="auto"/>
          <w:sz w:val="26"/>
          <w:szCs w:val="26"/>
        </w:rPr>
      </w:pPr>
      <w:r>
        <w:rPr>
          <w:rFonts w:ascii="Times New Roman" w:hAnsi="Times New Roman" w:cs="Times New Roman"/>
          <w:color w:val="auto"/>
          <w:sz w:val="26"/>
          <w:szCs w:val="26"/>
        </w:rPr>
        <w:t>3</w:t>
      </w:r>
      <w:r w:rsidR="00186FBC" w:rsidRPr="0057424B">
        <w:rPr>
          <w:rFonts w:ascii="Times New Roman" w:hAnsi="Times New Roman" w:cs="Times New Roman"/>
          <w:color w:val="auto"/>
          <w:sz w:val="26"/>
          <w:szCs w:val="26"/>
        </w:rPr>
        <w:t>. Формирование и деятельность конкурсной комиссии</w:t>
      </w:r>
    </w:p>
    <w:bookmarkEnd w:id="6"/>
    <w:p w:rsidR="00186FBC" w:rsidRPr="0057424B" w:rsidRDefault="00186FBC" w:rsidP="00186FBC">
      <w:pPr>
        <w:rPr>
          <w:sz w:val="26"/>
          <w:szCs w:val="26"/>
        </w:rPr>
      </w:pPr>
    </w:p>
    <w:p w:rsidR="00186FBC" w:rsidRPr="0057424B" w:rsidRDefault="00E52FAD" w:rsidP="003D5EB0">
      <w:pPr>
        <w:ind w:firstLine="709"/>
        <w:jc w:val="both"/>
        <w:rPr>
          <w:sz w:val="26"/>
          <w:szCs w:val="26"/>
        </w:rPr>
      </w:pPr>
      <w:r>
        <w:rPr>
          <w:sz w:val="26"/>
          <w:szCs w:val="26"/>
        </w:rPr>
        <w:t>3</w:t>
      </w:r>
      <w:r w:rsidR="00186FBC" w:rsidRPr="008A2988">
        <w:rPr>
          <w:sz w:val="26"/>
          <w:szCs w:val="26"/>
        </w:rPr>
        <w:t>.1. Полномочия по проведению конкурса возлагается на постоянно действующую конкурсную комиссию по проведению конкурсов на замещение вакантных должностей муниципальной службы Цивильского района в администрации Цивильского района Чувашской Республики, состав которой утверждается распоряжением администрации.</w:t>
      </w:r>
    </w:p>
    <w:p w:rsidR="00186FBC" w:rsidRPr="008A2988" w:rsidRDefault="00E52FAD" w:rsidP="003D5EB0">
      <w:pPr>
        <w:ind w:firstLine="709"/>
        <w:jc w:val="both"/>
        <w:rPr>
          <w:sz w:val="26"/>
          <w:szCs w:val="26"/>
        </w:rPr>
      </w:pPr>
      <w:r>
        <w:rPr>
          <w:sz w:val="26"/>
          <w:szCs w:val="26"/>
        </w:rPr>
        <w:t>3</w:t>
      </w:r>
      <w:r w:rsidR="00186FBC" w:rsidRPr="0057424B">
        <w:rPr>
          <w:sz w:val="26"/>
          <w:szCs w:val="26"/>
        </w:rPr>
        <w:t xml:space="preserve">.2. </w:t>
      </w:r>
      <w:r w:rsidR="00186FBC" w:rsidRPr="008A2988">
        <w:rPr>
          <w:sz w:val="26"/>
          <w:szCs w:val="26"/>
        </w:rPr>
        <w:t>Конкурсная комиссия состоит из председателя, заместителя председателя, секретаря и членов комиссии. В состав конкурсной комиссии включаются представители кадровой и юридической службы администрации Цивильского района. Для наиболее полной оценки качеств кандидатов на заседание конкурсной комиссии могут приглашаться независимые эксперты, мнение которых учитывается при проведении итогов конкурса.</w:t>
      </w:r>
    </w:p>
    <w:p w:rsidR="00186FBC" w:rsidRPr="008A2988" w:rsidRDefault="00E52FAD" w:rsidP="003D5EB0">
      <w:pPr>
        <w:ind w:firstLine="709"/>
        <w:jc w:val="both"/>
        <w:rPr>
          <w:sz w:val="26"/>
          <w:szCs w:val="26"/>
        </w:rPr>
      </w:pPr>
      <w:r>
        <w:rPr>
          <w:sz w:val="26"/>
          <w:szCs w:val="26"/>
        </w:rPr>
        <w:t>3</w:t>
      </w:r>
      <w:r w:rsidR="00186FBC" w:rsidRPr="008A2988">
        <w:rPr>
          <w:sz w:val="26"/>
          <w:szCs w:val="26"/>
        </w:rPr>
        <w:t>.</w:t>
      </w:r>
      <w:r>
        <w:rPr>
          <w:sz w:val="26"/>
          <w:szCs w:val="26"/>
        </w:rPr>
        <w:t>3</w:t>
      </w:r>
      <w:r w:rsidR="00186FBC" w:rsidRPr="008A2988">
        <w:rPr>
          <w:sz w:val="26"/>
          <w:szCs w:val="26"/>
        </w:rPr>
        <w:t>. Общее число членов комиссии должно быть не менее пяти человек.</w:t>
      </w:r>
    </w:p>
    <w:p w:rsidR="00186FBC" w:rsidRPr="0057424B" w:rsidRDefault="00E52FAD" w:rsidP="003D5EB0">
      <w:pPr>
        <w:ind w:firstLine="709"/>
        <w:jc w:val="both"/>
        <w:rPr>
          <w:sz w:val="26"/>
          <w:szCs w:val="26"/>
        </w:rPr>
      </w:pPr>
      <w:r>
        <w:rPr>
          <w:sz w:val="26"/>
          <w:szCs w:val="26"/>
        </w:rPr>
        <w:t>3</w:t>
      </w:r>
      <w:r w:rsidR="00186FBC" w:rsidRPr="0057424B">
        <w:rPr>
          <w:sz w:val="26"/>
          <w:szCs w:val="26"/>
        </w:rPr>
        <w:t>.</w:t>
      </w:r>
      <w:r>
        <w:rPr>
          <w:sz w:val="26"/>
          <w:szCs w:val="26"/>
        </w:rPr>
        <w:t>4</w:t>
      </w:r>
      <w:r w:rsidR="00186FBC" w:rsidRPr="0057424B">
        <w:rPr>
          <w:sz w:val="26"/>
          <w:szCs w:val="26"/>
        </w:rPr>
        <w:t>.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86FBC" w:rsidRPr="0057424B" w:rsidRDefault="00186FBC" w:rsidP="003D5EB0">
      <w:pPr>
        <w:ind w:firstLine="709"/>
        <w:jc w:val="both"/>
        <w:rPr>
          <w:sz w:val="26"/>
          <w:szCs w:val="26"/>
        </w:rPr>
      </w:pPr>
      <w:r w:rsidRPr="0057424B">
        <w:rPr>
          <w:sz w:val="26"/>
          <w:szCs w:val="26"/>
        </w:rPr>
        <w:t>Заседание конкурсной комиссии считается правомочным, если на нем присутствует не менее двух третей от общего количества ее членов.</w:t>
      </w:r>
    </w:p>
    <w:p w:rsidR="00186FBC" w:rsidRPr="0057424B" w:rsidRDefault="00E52FAD" w:rsidP="003D5EB0">
      <w:pPr>
        <w:ind w:firstLine="709"/>
        <w:jc w:val="both"/>
        <w:rPr>
          <w:sz w:val="26"/>
          <w:szCs w:val="26"/>
        </w:rPr>
      </w:pPr>
      <w:bookmarkStart w:id="17" w:name="sub_23"/>
      <w:r>
        <w:rPr>
          <w:sz w:val="26"/>
          <w:szCs w:val="26"/>
        </w:rPr>
        <w:t>3</w:t>
      </w:r>
      <w:r w:rsidR="00186FBC" w:rsidRPr="0057424B">
        <w:rPr>
          <w:sz w:val="26"/>
          <w:szCs w:val="26"/>
        </w:rPr>
        <w:t>.</w:t>
      </w:r>
      <w:r>
        <w:rPr>
          <w:sz w:val="26"/>
          <w:szCs w:val="26"/>
        </w:rPr>
        <w:t>5</w:t>
      </w:r>
      <w:r w:rsidR="00186FBC" w:rsidRPr="0057424B">
        <w:rPr>
          <w:sz w:val="26"/>
          <w:szCs w:val="26"/>
        </w:rPr>
        <w:t>. Председатель конкурсной комиссии:</w:t>
      </w:r>
    </w:p>
    <w:bookmarkEnd w:id="17"/>
    <w:p w:rsidR="00186FBC" w:rsidRPr="0057424B" w:rsidRDefault="00186FBC" w:rsidP="003D5EB0">
      <w:pPr>
        <w:ind w:firstLine="709"/>
        <w:jc w:val="both"/>
        <w:rPr>
          <w:sz w:val="26"/>
          <w:szCs w:val="26"/>
        </w:rPr>
      </w:pPr>
      <w:r w:rsidRPr="0057424B">
        <w:rPr>
          <w:sz w:val="26"/>
          <w:szCs w:val="26"/>
        </w:rPr>
        <w:t>осуществляет общее руководство деятельностью конкурсной комиссии;</w:t>
      </w:r>
    </w:p>
    <w:p w:rsidR="00186FBC" w:rsidRPr="0057424B" w:rsidRDefault="00186FBC" w:rsidP="003D5EB0">
      <w:pPr>
        <w:ind w:firstLine="709"/>
        <w:jc w:val="both"/>
        <w:rPr>
          <w:sz w:val="26"/>
          <w:szCs w:val="26"/>
        </w:rPr>
      </w:pPr>
      <w:r w:rsidRPr="0057424B">
        <w:rPr>
          <w:sz w:val="26"/>
          <w:szCs w:val="26"/>
        </w:rP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186FBC" w:rsidRPr="0057424B" w:rsidRDefault="00186FBC" w:rsidP="003D5EB0">
      <w:pPr>
        <w:ind w:firstLine="709"/>
        <w:jc w:val="both"/>
        <w:rPr>
          <w:sz w:val="26"/>
          <w:szCs w:val="26"/>
        </w:rPr>
      </w:pPr>
      <w:r w:rsidRPr="0057424B">
        <w:rPr>
          <w:sz w:val="26"/>
          <w:szCs w:val="26"/>
        </w:rPr>
        <w:t>ведет заседание конкурсной комиссии;</w:t>
      </w:r>
    </w:p>
    <w:p w:rsidR="00186FBC" w:rsidRPr="0057424B" w:rsidRDefault="00186FBC" w:rsidP="003D5EB0">
      <w:pPr>
        <w:ind w:firstLine="709"/>
        <w:jc w:val="both"/>
        <w:rPr>
          <w:sz w:val="26"/>
          <w:szCs w:val="26"/>
        </w:rPr>
      </w:pPr>
      <w:r w:rsidRPr="0057424B">
        <w:rPr>
          <w:sz w:val="26"/>
          <w:szCs w:val="26"/>
        </w:rPr>
        <w:lastRenderedPageBreak/>
        <w:t>осуществляет иные действия в соответствии с законодательством Российской Федерации и законодательством Чувашской Республики.</w:t>
      </w:r>
    </w:p>
    <w:p w:rsidR="00186FBC" w:rsidRPr="0057424B" w:rsidRDefault="00186FBC" w:rsidP="003D5EB0">
      <w:pPr>
        <w:ind w:firstLine="709"/>
        <w:jc w:val="both"/>
        <w:rPr>
          <w:sz w:val="26"/>
          <w:szCs w:val="26"/>
        </w:rPr>
      </w:pPr>
      <w:r w:rsidRPr="0057424B">
        <w:rPr>
          <w:sz w:val="26"/>
          <w:szCs w:val="26"/>
        </w:rPr>
        <w:t>В период отсутствия председателя конкурсной комиссии его полномочия осуществляет заместитель председателя конкурсной комиссии.</w:t>
      </w:r>
    </w:p>
    <w:p w:rsidR="00186FBC" w:rsidRPr="0057424B" w:rsidRDefault="00E52FAD" w:rsidP="003D5EB0">
      <w:pPr>
        <w:ind w:firstLine="709"/>
        <w:jc w:val="both"/>
        <w:rPr>
          <w:sz w:val="26"/>
          <w:szCs w:val="26"/>
        </w:rPr>
      </w:pPr>
      <w:bookmarkStart w:id="18" w:name="sub_24"/>
      <w:r>
        <w:rPr>
          <w:sz w:val="26"/>
          <w:szCs w:val="26"/>
        </w:rPr>
        <w:t>3</w:t>
      </w:r>
      <w:r w:rsidR="00186FBC" w:rsidRPr="0057424B">
        <w:rPr>
          <w:sz w:val="26"/>
          <w:szCs w:val="26"/>
        </w:rPr>
        <w:t>.</w:t>
      </w:r>
      <w:r>
        <w:rPr>
          <w:sz w:val="26"/>
          <w:szCs w:val="26"/>
        </w:rPr>
        <w:t>6</w:t>
      </w:r>
      <w:r w:rsidR="00186FBC" w:rsidRPr="0057424B">
        <w:rPr>
          <w:sz w:val="26"/>
          <w:szCs w:val="26"/>
        </w:rPr>
        <w:t>. Ответственным за организацию проведения заседания конкурсной комиссии является секретарь конкурсной комиссии.</w:t>
      </w:r>
    </w:p>
    <w:bookmarkEnd w:id="18"/>
    <w:p w:rsidR="00186FBC" w:rsidRPr="0057424B" w:rsidRDefault="00186FBC" w:rsidP="003D5EB0">
      <w:pPr>
        <w:ind w:firstLine="709"/>
        <w:jc w:val="both"/>
        <w:rPr>
          <w:sz w:val="26"/>
          <w:szCs w:val="26"/>
        </w:rPr>
      </w:pPr>
      <w:r w:rsidRPr="0057424B">
        <w:rPr>
          <w:sz w:val="26"/>
          <w:szCs w:val="26"/>
        </w:rPr>
        <w:t>Секретарь конкурсной комиссии:</w:t>
      </w:r>
    </w:p>
    <w:p w:rsidR="00186FBC" w:rsidRPr="0057424B" w:rsidRDefault="00186FBC" w:rsidP="003D5EB0">
      <w:pPr>
        <w:ind w:firstLine="709"/>
        <w:jc w:val="both"/>
        <w:rPr>
          <w:sz w:val="26"/>
          <w:szCs w:val="26"/>
        </w:rPr>
      </w:pPr>
      <w:r w:rsidRPr="0057424B">
        <w:rPr>
          <w:sz w:val="26"/>
          <w:szCs w:val="26"/>
        </w:rPr>
        <w:t>осуществляет подготовку заседания конкурсной комиссии, доводит до сведения лиц, принимающих участие в работе конкурсной комиссии, информацию о дате, времени и месте проведения заседания;</w:t>
      </w:r>
    </w:p>
    <w:p w:rsidR="00186FBC" w:rsidRPr="0057424B" w:rsidRDefault="00186FBC" w:rsidP="003D5EB0">
      <w:pPr>
        <w:ind w:firstLine="709"/>
        <w:jc w:val="both"/>
        <w:rPr>
          <w:sz w:val="26"/>
          <w:szCs w:val="26"/>
        </w:rPr>
      </w:pPr>
      <w:r w:rsidRPr="0057424B">
        <w:rPr>
          <w:sz w:val="26"/>
          <w:szCs w:val="26"/>
        </w:rPr>
        <w:t>оформляет протокол заседания конкурсной комиссии.</w:t>
      </w:r>
    </w:p>
    <w:p w:rsidR="00186FBC" w:rsidRPr="0057424B" w:rsidRDefault="00186FBC" w:rsidP="003D5EB0">
      <w:pPr>
        <w:ind w:firstLine="709"/>
        <w:jc w:val="both"/>
        <w:rPr>
          <w:sz w:val="26"/>
          <w:szCs w:val="26"/>
        </w:rPr>
      </w:pPr>
      <w:r w:rsidRPr="0057424B">
        <w:rPr>
          <w:sz w:val="26"/>
          <w:szCs w:val="26"/>
        </w:rPr>
        <w:t>В период отсутствия секретаря конкурсной комиссии его обязанности исполняет заместитель председателя конкурсной комиссии.</w:t>
      </w:r>
    </w:p>
    <w:p w:rsidR="00186FBC" w:rsidRPr="0057424B" w:rsidRDefault="00E52FAD" w:rsidP="003D5EB0">
      <w:pPr>
        <w:ind w:firstLine="709"/>
        <w:jc w:val="both"/>
        <w:rPr>
          <w:sz w:val="26"/>
          <w:szCs w:val="26"/>
        </w:rPr>
      </w:pPr>
      <w:bookmarkStart w:id="19" w:name="sub_25"/>
      <w:r>
        <w:rPr>
          <w:sz w:val="26"/>
          <w:szCs w:val="26"/>
        </w:rPr>
        <w:t>3</w:t>
      </w:r>
      <w:r w:rsidR="00186FBC" w:rsidRPr="0057424B">
        <w:rPr>
          <w:sz w:val="26"/>
          <w:szCs w:val="26"/>
        </w:rPr>
        <w:t>.</w:t>
      </w:r>
      <w:r>
        <w:rPr>
          <w:sz w:val="26"/>
          <w:szCs w:val="26"/>
        </w:rPr>
        <w:t>7</w:t>
      </w:r>
      <w:r w:rsidR="00186FBC" w:rsidRPr="0057424B">
        <w:rPr>
          <w:sz w:val="26"/>
          <w:szCs w:val="26"/>
        </w:rPr>
        <w:t>. Член конкурсной комиссии до начала заседания конкурсной комиссии должен уведомить председательствующего на заседании конкурсной комиссии о наличии прямой или косвенной личной заинтересованности, которая может привести к конфликту интересов при принятии конкурсной комиссией решений по рассматриваемым вопросам, и отказаться от участия в заседании конкурсной комиссии.</w:t>
      </w:r>
    </w:p>
    <w:p w:rsidR="00186FBC" w:rsidRPr="0057424B" w:rsidRDefault="00E52FAD" w:rsidP="003D5EB0">
      <w:pPr>
        <w:ind w:firstLine="709"/>
        <w:jc w:val="both"/>
        <w:rPr>
          <w:sz w:val="26"/>
          <w:szCs w:val="26"/>
        </w:rPr>
      </w:pPr>
      <w:bookmarkStart w:id="20" w:name="sub_26"/>
      <w:bookmarkEnd w:id="19"/>
      <w:r>
        <w:rPr>
          <w:sz w:val="26"/>
          <w:szCs w:val="26"/>
        </w:rPr>
        <w:t>3</w:t>
      </w:r>
      <w:r w:rsidR="00186FBC" w:rsidRPr="0057424B">
        <w:rPr>
          <w:sz w:val="26"/>
          <w:szCs w:val="26"/>
        </w:rPr>
        <w:t>.</w:t>
      </w:r>
      <w:r>
        <w:rPr>
          <w:sz w:val="26"/>
          <w:szCs w:val="26"/>
        </w:rPr>
        <w:t>8</w:t>
      </w:r>
      <w:r w:rsidR="00186FBC" w:rsidRPr="0057424B">
        <w:rPr>
          <w:sz w:val="26"/>
          <w:szCs w:val="26"/>
        </w:rPr>
        <w:t>.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bookmarkEnd w:id="20"/>
    <w:p w:rsidR="00186FBC" w:rsidRPr="0057424B" w:rsidRDefault="00186FBC" w:rsidP="003D5EB0">
      <w:pPr>
        <w:ind w:firstLine="709"/>
        <w:jc w:val="both"/>
        <w:rPr>
          <w:sz w:val="26"/>
          <w:szCs w:val="26"/>
        </w:rPr>
      </w:pPr>
      <w:r w:rsidRPr="0057424B">
        <w:rPr>
          <w:sz w:val="26"/>
          <w:szCs w:val="26"/>
        </w:rPr>
        <w:t>При равенстве голосов решающим является голос председательствующего на заседании конкурсной комиссии.</w:t>
      </w:r>
    </w:p>
    <w:p w:rsidR="00186FBC" w:rsidRPr="0057424B" w:rsidRDefault="00186FBC" w:rsidP="00186FBC">
      <w:pPr>
        <w:rPr>
          <w:sz w:val="26"/>
          <w:szCs w:val="26"/>
        </w:rPr>
      </w:pPr>
    </w:p>
    <w:p w:rsidR="00186FBC" w:rsidRPr="0057424B" w:rsidRDefault="00447FC9" w:rsidP="00186FBC">
      <w:pPr>
        <w:pStyle w:val="1"/>
        <w:rPr>
          <w:rFonts w:ascii="Times New Roman" w:hAnsi="Times New Roman" w:cs="Times New Roman"/>
          <w:color w:val="auto"/>
          <w:sz w:val="26"/>
          <w:szCs w:val="26"/>
        </w:rPr>
      </w:pPr>
      <w:bookmarkStart w:id="21" w:name="sub_1003"/>
      <w:r>
        <w:rPr>
          <w:rFonts w:ascii="Times New Roman" w:hAnsi="Times New Roman" w:cs="Times New Roman"/>
          <w:color w:val="auto"/>
          <w:sz w:val="26"/>
          <w:szCs w:val="26"/>
        </w:rPr>
        <w:t>4</w:t>
      </w:r>
      <w:r w:rsidR="00186FBC" w:rsidRPr="0057424B">
        <w:rPr>
          <w:rFonts w:ascii="Times New Roman" w:hAnsi="Times New Roman" w:cs="Times New Roman"/>
          <w:color w:val="auto"/>
          <w:sz w:val="26"/>
          <w:szCs w:val="26"/>
        </w:rPr>
        <w:t>. Проведение конкурса</w:t>
      </w:r>
    </w:p>
    <w:bookmarkEnd w:id="21"/>
    <w:p w:rsidR="00186FBC" w:rsidRPr="0057424B" w:rsidRDefault="00186FBC" w:rsidP="00186FBC">
      <w:pPr>
        <w:rPr>
          <w:sz w:val="26"/>
          <w:szCs w:val="26"/>
        </w:rPr>
      </w:pPr>
    </w:p>
    <w:p w:rsidR="00186FBC" w:rsidRPr="0057424B" w:rsidRDefault="00447FC9" w:rsidP="003D5EB0">
      <w:pPr>
        <w:ind w:firstLine="709"/>
        <w:jc w:val="both"/>
        <w:rPr>
          <w:sz w:val="26"/>
          <w:szCs w:val="26"/>
        </w:rPr>
      </w:pPr>
      <w:bookmarkStart w:id="22" w:name="sub_31"/>
      <w:r>
        <w:rPr>
          <w:sz w:val="26"/>
          <w:szCs w:val="26"/>
        </w:rPr>
        <w:t>4</w:t>
      </w:r>
      <w:r w:rsidR="00186FBC" w:rsidRPr="0057424B">
        <w:rPr>
          <w:sz w:val="26"/>
          <w:szCs w:val="26"/>
        </w:rPr>
        <w:t>.1. Конкурс проводится в два этапа:</w:t>
      </w:r>
    </w:p>
    <w:bookmarkEnd w:id="22"/>
    <w:p w:rsidR="00186FBC" w:rsidRPr="0057424B" w:rsidRDefault="00186FBC" w:rsidP="003D5EB0">
      <w:pPr>
        <w:ind w:firstLine="709"/>
        <w:jc w:val="both"/>
        <w:rPr>
          <w:sz w:val="26"/>
          <w:szCs w:val="26"/>
        </w:rPr>
      </w:pPr>
      <w:r w:rsidRPr="0057424B">
        <w:rPr>
          <w:sz w:val="26"/>
          <w:szCs w:val="26"/>
        </w:rPr>
        <w:t>- на первом этапе конкурсная комиссия публикует объявление о проведении конкурса и принимает документы от кандидатов на замещение вакантной должности руководителя;</w:t>
      </w:r>
    </w:p>
    <w:p w:rsidR="00186FBC" w:rsidRPr="0057424B" w:rsidRDefault="00186FBC" w:rsidP="003D5EB0">
      <w:pPr>
        <w:ind w:firstLine="709"/>
        <w:jc w:val="both"/>
        <w:rPr>
          <w:sz w:val="26"/>
          <w:szCs w:val="26"/>
        </w:rPr>
      </w:pPr>
      <w:r w:rsidRPr="0057424B">
        <w:rPr>
          <w:sz w:val="26"/>
          <w:szCs w:val="26"/>
        </w:rPr>
        <w:t>- на втором этапе проводится заседание конкурсной комиссии по отбору кандидата на замещение вакантной должности руководителя.</w:t>
      </w:r>
    </w:p>
    <w:p w:rsidR="00186FBC" w:rsidRPr="0057424B" w:rsidRDefault="00447FC9" w:rsidP="003D5EB0">
      <w:pPr>
        <w:ind w:firstLine="709"/>
        <w:jc w:val="both"/>
        <w:rPr>
          <w:sz w:val="26"/>
          <w:szCs w:val="26"/>
        </w:rPr>
      </w:pPr>
      <w:bookmarkStart w:id="23" w:name="sub_32"/>
      <w:r>
        <w:rPr>
          <w:sz w:val="26"/>
          <w:szCs w:val="26"/>
        </w:rPr>
        <w:t>4</w:t>
      </w:r>
      <w:r w:rsidR="00186FBC" w:rsidRPr="0057424B">
        <w:rPr>
          <w:sz w:val="26"/>
          <w:szCs w:val="26"/>
        </w:rPr>
        <w:t>.2. На первом этапе секретарь конкурсной комиссии подготавливает распоряжение администрации об объявлении конкурса на замещение вакантной должности руководителя; после подписания распоряжения об объявлении конкурса в течение одного рабочего дня публикует на сайте администрации Цивильского района информационное сообщение о проведение конкурса, которое включает:</w:t>
      </w:r>
    </w:p>
    <w:bookmarkEnd w:id="23"/>
    <w:p w:rsidR="00186FBC" w:rsidRPr="0057424B" w:rsidRDefault="00186FBC" w:rsidP="003D5EB0">
      <w:pPr>
        <w:ind w:firstLine="709"/>
        <w:jc w:val="both"/>
        <w:rPr>
          <w:sz w:val="26"/>
          <w:szCs w:val="26"/>
        </w:rPr>
      </w:pPr>
      <w:r w:rsidRPr="0057424B">
        <w:rPr>
          <w:sz w:val="26"/>
          <w:szCs w:val="26"/>
        </w:rPr>
        <w:t>наименование, основные характеристики и сведения о местонахождении учреждения (предприятия); наименование вакантной должности руководителя, требования, предъявляемые к Кандидату;</w:t>
      </w:r>
    </w:p>
    <w:p w:rsidR="00186FBC" w:rsidRPr="0057424B" w:rsidRDefault="00186FBC" w:rsidP="003D5EB0">
      <w:pPr>
        <w:ind w:firstLine="709"/>
        <w:jc w:val="both"/>
        <w:rPr>
          <w:sz w:val="26"/>
          <w:szCs w:val="26"/>
        </w:rPr>
      </w:pPr>
      <w:r w:rsidRPr="0057424B">
        <w:rPr>
          <w:sz w:val="26"/>
          <w:szCs w:val="26"/>
        </w:rPr>
        <w:t>дату и время (час, минуты) начала и окончания приема заявлений от Кандидатов с прилагаемыми к ним документами;</w:t>
      </w:r>
    </w:p>
    <w:p w:rsidR="00186FBC" w:rsidRPr="0057424B" w:rsidRDefault="00186FBC" w:rsidP="003D5EB0">
      <w:pPr>
        <w:ind w:firstLine="709"/>
        <w:jc w:val="both"/>
        <w:rPr>
          <w:sz w:val="26"/>
          <w:szCs w:val="26"/>
        </w:rPr>
      </w:pPr>
      <w:r w:rsidRPr="0057424B">
        <w:rPr>
          <w:sz w:val="26"/>
          <w:szCs w:val="26"/>
        </w:rPr>
        <w:t>адрес места приема заявлений и документов Кандидатов; перечень документов, подаваемых Кандидатами для участия в конкурсе, и требования к их оформлению;</w:t>
      </w:r>
    </w:p>
    <w:p w:rsidR="00186FBC" w:rsidRPr="0057424B" w:rsidRDefault="00186FBC" w:rsidP="003D5EB0">
      <w:pPr>
        <w:ind w:firstLine="709"/>
        <w:jc w:val="both"/>
        <w:rPr>
          <w:sz w:val="26"/>
          <w:szCs w:val="26"/>
        </w:rPr>
      </w:pPr>
      <w:r w:rsidRPr="0057424B">
        <w:rPr>
          <w:sz w:val="26"/>
          <w:szCs w:val="26"/>
        </w:rPr>
        <w:t>дату, время и место проведения конкурса;</w:t>
      </w:r>
    </w:p>
    <w:p w:rsidR="00186FBC" w:rsidRPr="0057424B" w:rsidRDefault="00186FBC" w:rsidP="003D5EB0">
      <w:pPr>
        <w:ind w:firstLine="709"/>
        <w:jc w:val="both"/>
        <w:rPr>
          <w:sz w:val="26"/>
          <w:szCs w:val="26"/>
        </w:rPr>
      </w:pPr>
      <w:r w:rsidRPr="0057424B">
        <w:rPr>
          <w:sz w:val="26"/>
          <w:szCs w:val="26"/>
        </w:rPr>
        <w:lastRenderedPageBreak/>
        <w:t>способ уведомления участников конкурса и его победителя об итогах конкурса;</w:t>
      </w:r>
    </w:p>
    <w:p w:rsidR="00186FBC" w:rsidRPr="0057424B" w:rsidRDefault="00186FBC" w:rsidP="003D5EB0">
      <w:pPr>
        <w:ind w:firstLine="709"/>
        <w:jc w:val="both"/>
        <w:rPr>
          <w:sz w:val="26"/>
          <w:szCs w:val="26"/>
        </w:rPr>
      </w:pPr>
      <w:r w:rsidRPr="0057424B">
        <w:rPr>
          <w:sz w:val="26"/>
          <w:szCs w:val="26"/>
        </w:rPr>
        <w:t>проект трудового договора с победителем конкурса.</w:t>
      </w:r>
    </w:p>
    <w:p w:rsidR="00186FBC" w:rsidRPr="0057424B" w:rsidRDefault="00447FC9" w:rsidP="003D5EB0">
      <w:pPr>
        <w:ind w:firstLine="709"/>
        <w:jc w:val="both"/>
        <w:rPr>
          <w:sz w:val="26"/>
          <w:szCs w:val="26"/>
        </w:rPr>
      </w:pPr>
      <w:bookmarkStart w:id="24" w:name="sub_33"/>
      <w:r>
        <w:rPr>
          <w:sz w:val="26"/>
          <w:szCs w:val="26"/>
        </w:rPr>
        <w:t>4</w:t>
      </w:r>
      <w:r w:rsidR="00186FBC" w:rsidRPr="0057424B">
        <w:rPr>
          <w:sz w:val="26"/>
          <w:szCs w:val="26"/>
        </w:rPr>
        <w:t xml:space="preserve">.3. </w:t>
      </w:r>
      <w:proofErr w:type="gramStart"/>
      <w:r w:rsidR="00186FBC" w:rsidRPr="0057424B">
        <w:rPr>
          <w:sz w:val="26"/>
          <w:szCs w:val="26"/>
        </w:rPr>
        <w:t>На втором этапе конкурса конкурсная комиссия оценивает кандидатов и принимает решение на основании представленных ими документов об образовании,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Чувашской Республики и Цивильского района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тестирования по</w:t>
      </w:r>
      <w:proofErr w:type="gramEnd"/>
      <w:r w:rsidR="00186FBC" w:rsidRPr="0057424B">
        <w:rPr>
          <w:sz w:val="26"/>
          <w:szCs w:val="26"/>
        </w:rPr>
        <w:t xml:space="preserve"> вопросам, связанным с выполнением должностных обязанностей руководителя учреждения. Личные и деловые качества Кандидатов,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 (</w:t>
      </w:r>
      <w:r w:rsidR="00186FBC" w:rsidRPr="00810C43">
        <w:rPr>
          <w:sz w:val="26"/>
          <w:szCs w:val="26"/>
        </w:rPr>
        <w:t xml:space="preserve">приложение </w:t>
      </w:r>
      <w:r w:rsidR="00186FBC">
        <w:rPr>
          <w:sz w:val="26"/>
          <w:szCs w:val="26"/>
        </w:rPr>
        <w:t>№</w:t>
      </w:r>
      <w:r w:rsidR="00186FBC" w:rsidRPr="00810C43">
        <w:rPr>
          <w:sz w:val="26"/>
          <w:szCs w:val="26"/>
        </w:rPr>
        <w:t> 4</w:t>
      </w:r>
      <w:r w:rsidR="00186FBC" w:rsidRPr="0057424B">
        <w:rPr>
          <w:sz w:val="26"/>
          <w:szCs w:val="26"/>
        </w:rPr>
        <w:t>).</w:t>
      </w:r>
    </w:p>
    <w:bookmarkEnd w:id="24"/>
    <w:p w:rsidR="00186FBC" w:rsidRPr="0057424B" w:rsidRDefault="00186FBC" w:rsidP="003D5EB0">
      <w:pPr>
        <w:ind w:firstLine="709"/>
        <w:jc w:val="both"/>
        <w:rPr>
          <w:sz w:val="26"/>
          <w:szCs w:val="26"/>
        </w:rPr>
      </w:pPr>
      <w:r w:rsidRPr="0057424B">
        <w:rPr>
          <w:sz w:val="26"/>
          <w:szCs w:val="26"/>
        </w:rPr>
        <w:t>После оценки личных и деловых качеств Кандидатов конкурсная комиссия приступает к оценке Программы. Оценка Программы осуществляется путем просмотра презентации Программы и путем устного представления презентации Программы Кандидатами.</w:t>
      </w:r>
    </w:p>
    <w:p w:rsidR="00186FBC" w:rsidRPr="0057424B" w:rsidRDefault="00186FBC" w:rsidP="003D5EB0">
      <w:pPr>
        <w:ind w:firstLine="709"/>
        <w:jc w:val="both"/>
        <w:rPr>
          <w:sz w:val="26"/>
          <w:szCs w:val="26"/>
        </w:rPr>
      </w:pPr>
      <w:proofErr w:type="gramStart"/>
      <w:r w:rsidRPr="0057424B">
        <w:rPr>
          <w:sz w:val="26"/>
          <w:szCs w:val="26"/>
        </w:rPr>
        <w:t xml:space="preserve">Программы Кандидатов оцениваются Конкурсной комиссией по следующим критериям: актуальность (нацеленность на решение ключевых проблем развития Учреждения); </w:t>
      </w:r>
      <w:proofErr w:type="spellStart"/>
      <w:r w:rsidRPr="0057424B">
        <w:rPr>
          <w:sz w:val="26"/>
          <w:szCs w:val="26"/>
        </w:rPr>
        <w:t>прогностичность</w:t>
      </w:r>
      <w:proofErr w:type="spellEnd"/>
      <w:r w:rsidRPr="0057424B">
        <w:rPr>
          <w:sz w:val="26"/>
          <w:szCs w:val="26"/>
        </w:rPr>
        <w:t xml:space="preserve"> (ориентация на удовлетворение "завтрашнего" социального заказа на предоставляемые услуги и управление Учреждением, и учет изменений социальной ситуации); эффективность (нацеленность на максимально возможные результаты при рациональном использовании имеющихся ресурсов); реалистичность (соответствие требуемых и имеющихся материально-технических и временных ресурсов);</w:t>
      </w:r>
      <w:proofErr w:type="gramEnd"/>
      <w:r w:rsidRPr="0057424B">
        <w:rPr>
          <w:sz w:val="26"/>
          <w:szCs w:val="26"/>
        </w:rPr>
        <w:t xml:space="preserve"> полнота и целостность Программы (наличие системного образа Учреждения, образовательного процесса, отображение в комплексе всех направлений развития); проработанность (подробная и детальная проработка всех шагов деятельности по Программе); управляемость (разработанный механизм управленческого сопровождения реализации Программы); контролируемость (наличие максимально возможного набора индикативных показателей); социальная открытость (наличие механизмов информирования участников работы и социальных партнеров); культура оформления Программы (единство содержания и внешней формы Программы, использование современных технических средств).</w:t>
      </w:r>
    </w:p>
    <w:p w:rsidR="00186FBC" w:rsidRPr="0057424B" w:rsidRDefault="00186FBC" w:rsidP="003D5EB0">
      <w:pPr>
        <w:ind w:firstLine="709"/>
        <w:jc w:val="both"/>
        <w:rPr>
          <w:sz w:val="26"/>
          <w:szCs w:val="26"/>
        </w:rPr>
      </w:pPr>
      <w:r w:rsidRPr="0057424B">
        <w:rPr>
          <w:sz w:val="26"/>
          <w:szCs w:val="26"/>
        </w:rPr>
        <w:t>Программы Кандидатов оцениваются конкурсной комиссией по балльной системе с занесением результатов в оценочный лист (</w:t>
      </w:r>
      <w:r w:rsidRPr="00810C43">
        <w:rPr>
          <w:sz w:val="26"/>
          <w:szCs w:val="26"/>
        </w:rPr>
        <w:t xml:space="preserve">приложение </w:t>
      </w:r>
      <w:r>
        <w:rPr>
          <w:sz w:val="26"/>
          <w:szCs w:val="26"/>
        </w:rPr>
        <w:t>№</w:t>
      </w:r>
      <w:r w:rsidRPr="00810C43">
        <w:rPr>
          <w:sz w:val="26"/>
          <w:szCs w:val="26"/>
        </w:rPr>
        <w:t> 5</w:t>
      </w:r>
      <w:r w:rsidRPr="0057424B">
        <w:rPr>
          <w:sz w:val="26"/>
          <w:szCs w:val="26"/>
        </w:rPr>
        <w:t>)</w:t>
      </w:r>
    </w:p>
    <w:p w:rsidR="00186FBC" w:rsidRPr="0057424B" w:rsidRDefault="00447FC9" w:rsidP="003D5EB0">
      <w:pPr>
        <w:ind w:firstLine="709"/>
        <w:jc w:val="both"/>
        <w:rPr>
          <w:sz w:val="26"/>
          <w:szCs w:val="26"/>
        </w:rPr>
      </w:pPr>
      <w:bookmarkStart w:id="25" w:name="sub_34"/>
      <w:r>
        <w:rPr>
          <w:sz w:val="26"/>
          <w:szCs w:val="26"/>
        </w:rPr>
        <w:t>4</w:t>
      </w:r>
      <w:r w:rsidR="00186FBC" w:rsidRPr="0057424B">
        <w:rPr>
          <w:sz w:val="26"/>
          <w:szCs w:val="26"/>
        </w:rPr>
        <w:t>.4.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186FBC" w:rsidRPr="0057424B" w:rsidRDefault="00447FC9" w:rsidP="003D5EB0">
      <w:pPr>
        <w:ind w:firstLine="709"/>
        <w:jc w:val="both"/>
        <w:rPr>
          <w:sz w:val="26"/>
          <w:szCs w:val="26"/>
        </w:rPr>
      </w:pPr>
      <w:bookmarkStart w:id="26" w:name="sub_35"/>
      <w:bookmarkEnd w:id="25"/>
      <w:r>
        <w:rPr>
          <w:sz w:val="26"/>
          <w:szCs w:val="26"/>
        </w:rPr>
        <w:t>4</w:t>
      </w:r>
      <w:r w:rsidR="00186FBC" w:rsidRPr="0057424B">
        <w:rPr>
          <w:sz w:val="26"/>
          <w:szCs w:val="26"/>
        </w:rPr>
        <w:t>.5.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186FBC" w:rsidRPr="0057424B">
        <w:rPr>
          <w:sz w:val="26"/>
          <w:szCs w:val="26"/>
        </w:rPr>
        <w:t>дств св</w:t>
      </w:r>
      <w:proofErr w:type="gramEnd"/>
      <w:r w:rsidR="00186FBC" w:rsidRPr="0057424B">
        <w:rPr>
          <w:sz w:val="26"/>
          <w:szCs w:val="26"/>
        </w:rPr>
        <w:t>язи и другое), осуществляется Кандидатами за счет собственных средств.</w:t>
      </w:r>
    </w:p>
    <w:p w:rsidR="00186FBC" w:rsidRPr="0057424B" w:rsidRDefault="00447FC9" w:rsidP="003D5EB0">
      <w:pPr>
        <w:ind w:firstLine="709"/>
        <w:jc w:val="both"/>
        <w:rPr>
          <w:sz w:val="26"/>
          <w:szCs w:val="26"/>
        </w:rPr>
      </w:pPr>
      <w:bookmarkStart w:id="27" w:name="sub_36"/>
      <w:bookmarkEnd w:id="26"/>
      <w:r>
        <w:rPr>
          <w:sz w:val="26"/>
          <w:szCs w:val="26"/>
        </w:rPr>
        <w:t>4</w:t>
      </w:r>
      <w:r w:rsidR="00186FBC" w:rsidRPr="0057424B">
        <w:rPr>
          <w:sz w:val="26"/>
          <w:szCs w:val="26"/>
        </w:rPr>
        <w:t>.6. В случае если к окончанию срока приема конкурсных документов не поступило ни одной заявки, конкурсная комиссия вправе принять решение:</w:t>
      </w:r>
    </w:p>
    <w:bookmarkEnd w:id="27"/>
    <w:p w:rsidR="00186FBC" w:rsidRPr="0057424B" w:rsidRDefault="00186FBC" w:rsidP="003D5EB0">
      <w:pPr>
        <w:ind w:firstLine="709"/>
        <w:jc w:val="both"/>
        <w:rPr>
          <w:sz w:val="26"/>
          <w:szCs w:val="26"/>
        </w:rPr>
      </w:pPr>
      <w:r w:rsidRPr="0057424B">
        <w:rPr>
          <w:sz w:val="26"/>
          <w:szCs w:val="26"/>
        </w:rPr>
        <w:t>о признании Конкурса несостоявшимся;</w:t>
      </w:r>
    </w:p>
    <w:p w:rsidR="00186FBC" w:rsidRPr="0057424B" w:rsidRDefault="00186FBC" w:rsidP="003D5EB0">
      <w:pPr>
        <w:ind w:firstLine="709"/>
        <w:jc w:val="both"/>
        <w:rPr>
          <w:sz w:val="26"/>
          <w:szCs w:val="26"/>
        </w:rPr>
      </w:pPr>
      <w:r w:rsidRPr="0057424B">
        <w:rPr>
          <w:sz w:val="26"/>
          <w:szCs w:val="26"/>
        </w:rPr>
        <w:t>о переносе даты проведения Конкурса не более чем на 30 дней и продлении срока приема заявок.</w:t>
      </w:r>
    </w:p>
    <w:p w:rsidR="00186FBC" w:rsidRPr="0057424B" w:rsidRDefault="00186FBC" w:rsidP="00186FBC">
      <w:pPr>
        <w:rPr>
          <w:sz w:val="26"/>
          <w:szCs w:val="26"/>
        </w:rPr>
      </w:pPr>
    </w:p>
    <w:p w:rsidR="00186FBC" w:rsidRPr="0057424B" w:rsidRDefault="00447FC9" w:rsidP="00186FBC">
      <w:pPr>
        <w:pStyle w:val="1"/>
        <w:spacing w:before="0" w:after="0"/>
        <w:ind w:firstLine="709"/>
        <w:rPr>
          <w:rFonts w:ascii="Times New Roman" w:hAnsi="Times New Roman" w:cs="Times New Roman"/>
          <w:color w:val="auto"/>
          <w:sz w:val="26"/>
          <w:szCs w:val="26"/>
        </w:rPr>
      </w:pPr>
      <w:bookmarkStart w:id="28" w:name="sub_1005"/>
      <w:r>
        <w:rPr>
          <w:rFonts w:ascii="Times New Roman" w:hAnsi="Times New Roman" w:cs="Times New Roman"/>
          <w:color w:val="auto"/>
          <w:sz w:val="26"/>
          <w:szCs w:val="26"/>
        </w:rPr>
        <w:t>5</w:t>
      </w:r>
      <w:r w:rsidR="00186FBC" w:rsidRPr="0057424B">
        <w:rPr>
          <w:rFonts w:ascii="Times New Roman" w:hAnsi="Times New Roman" w:cs="Times New Roman"/>
          <w:color w:val="auto"/>
          <w:sz w:val="26"/>
          <w:szCs w:val="26"/>
        </w:rPr>
        <w:t>. Подведение итогов конкурса</w:t>
      </w:r>
    </w:p>
    <w:bookmarkEnd w:id="28"/>
    <w:p w:rsidR="00186FBC" w:rsidRPr="0057424B" w:rsidRDefault="00186FBC" w:rsidP="00186FBC">
      <w:pPr>
        <w:ind w:firstLine="709"/>
        <w:rPr>
          <w:sz w:val="26"/>
          <w:szCs w:val="26"/>
        </w:rPr>
      </w:pPr>
    </w:p>
    <w:p w:rsidR="00186FBC" w:rsidRPr="0057424B" w:rsidRDefault="00447FC9" w:rsidP="003D5EB0">
      <w:pPr>
        <w:ind w:firstLine="709"/>
        <w:jc w:val="both"/>
        <w:rPr>
          <w:sz w:val="26"/>
          <w:szCs w:val="26"/>
        </w:rPr>
      </w:pPr>
      <w:bookmarkStart w:id="29" w:name="sub_51"/>
      <w:r>
        <w:rPr>
          <w:sz w:val="26"/>
          <w:szCs w:val="26"/>
        </w:rPr>
        <w:t>5</w:t>
      </w:r>
      <w:r w:rsidR="00186FBC" w:rsidRPr="0057424B">
        <w:rPr>
          <w:sz w:val="26"/>
          <w:szCs w:val="26"/>
        </w:rPr>
        <w:t>.1. При проведении итогов объявленного конкурса конкурсная комиссия может принять одно из следующих решений:</w:t>
      </w:r>
    </w:p>
    <w:bookmarkEnd w:id="29"/>
    <w:p w:rsidR="00186FBC" w:rsidRPr="0057424B" w:rsidRDefault="00186FBC" w:rsidP="003D5EB0">
      <w:pPr>
        <w:ind w:firstLine="709"/>
        <w:jc w:val="both"/>
        <w:rPr>
          <w:sz w:val="26"/>
          <w:szCs w:val="26"/>
        </w:rPr>
      </w:pPr>
      <w:r w:rsidRPr="0057424B">
        <w:rPr>
          <w:sz w:val="26"/>
          <w:szCs w:val="26"/>
        </w:rPr>
        <w:t>один из участников отобран конкурсной комиссией в качестве кандидата на замещение вакантной должности руководителя;</w:t>
      </w:r>
    </w:p>
    <w:p w:rsidR="00186FBC" w:rsidRPr="0057424B" w:rsidRDefault="00186FBC" w:rsidP="003D5EB0">
      <w:pPr>
        <w:ind w:firstLine="709"/>
        <w:jc w:val="both"/>
        <w:rPr>
          <w:sz w:val="26"/>
          <w:szCs w:val="26"/>
        </w:rPr>
      </w:pPr>
      <w:r w:rsidRPr="0057424B">
        <w:rPr>
          <w:sz w:val="26"/>
          <w:szCs w:val="26"/>
        </w:rPr>
        <w:t>другие участники конкурса могут быть включены представителем нанимателя (работодателем) в кадровый резерв;</w:t>
      </w:r>
    </w:p>
    <w:p w:rsidR="00186FBC" w:rsidRPr="0057424B" w:rsidRDefault="00186FBC" w:rsidP="003D5EB0">
      <w:pPr>
        <w:ind w:firstLine="709"/>
        <w:jc w:val="both"/>
        <w:rPr>
          <w:sz w:val="26"/>
          <w:szCs w:val="26"/>
        </w:rPr>
      </w:pPr>
      <w:r w:rsidRPr="0057424B">
        <w:rPr>
          <w:sz w:val="26"/>
          <w:szCs w:val="26"/>
        </w:rPr>
        <w:t>ни один из участников конкурса не отобран конкурсной комиссией в качестве кандидата на замещение вакантной должности руководителя или для включения в кадровый резерв;</w:t>
      </w:r>
    </w:p>
    <w:p w:rsidR="00186FBC" w:rsidRPr="0057424B" w:rsidRDefault="00186FBC" w:rsidP="003D5EB0">
      <w:pPr>
        <w:ind w:firstLine="709"/>
        <w:jc w:val="both"/>
        <w:rPr>
          <w:sz w:val="26"/>
          <w:szCs w:val="26"/>
        </w:rPr>
      </w:pPr>
      <w:r w:rsidRPr="0057424B">
        <w:rPr>
          <w:sz w:val="26"/>
          <w:szCs w:val="26"/>
        </w:rPr>
        <w:t>конкурс не состоялся.</w:t>
      </w:r>
    </w:p>
    <w:p w:rsidR="00186FBC" w:rsidRPr="0057424B" w:rsidRDefault="00447FC9" w:rsidP="003D5EB0">
      <w:pPr>
        <w:ind w:firstLine="709"/>
        <w:jc w:val="both"/>
        <w:rPr>
          <w:sz w:val="26"/>
          <w:szCs w:val="26"/>
        </w:rPr>
      </w:pPr>
      <w:bookmarkStart w:id="30" w:name="sub_52"/>
      <w:r>
        <w:rPr>
          <w:sz w:val="26"/>
          <w:szCs w:val="26"/>
        </w:rPr>
        <w:t>5</w:t>
      </w:r>
      <w:r w:rsidR="00186FBC" w:rsidRPr="0057424B">
        <w:rPr>
          <w:sz w:val="26"/>
          <w:szCs w:val="26"/>
        </w:rPr>
        <w:t xml:space="preserve">.2. Решение о признании конкурса </w:t>
      </w:r>
      <w:proofErr w:type="gramStart"/>
      <w:r w:rsidR="00186FBC" w:rsidRPr="0057424B">
        <w:rPr>
          <w:sz w:val="26"/>
          <w:szCs w:val="26"/>
        </w:rPr>
        <w:t>несостоявшимся</w:t>
      </w:r>
      <w:proofErr w:type="gramEnd"/>
      <w:r w:rsidR="00186FBC" w:rsidRPr="0057424B">
        <w:rPr>
          <w:sz w:val="26"/>
          <w:szCs w:val="26"/>
        </w:rPr>
        <w:t xml:space="preserve"> Комиссия принимает в случаях:</w:t>
      </w:r>
    </w:p>
    <w:bookmarkEnd w:id="30"/>
    <w:p w:rsidR="00186FBC" w:rsidRPr="0057424B" w:rsidRDefault="00186FBC" w:rsidP="003D5EB0">
      <w:pPr>
        <w:ind w:firstLine="709"/>
        <w:jc w:val="both"/>
        <w:rPr>
          <w:sz w:val="26"/>
          <w:szCs w:val="26"/>
        </w:rPr>
      </w:pPr>
      <w:r w:rsidRPr="0057424B">
        <w:rPr>
          <w:sz w:val="26"/>
          <w:szCs w:val="26"/>
        </w:rPr>
        <w:t>отсутствия заявлений кандидатов на участие в конкурсе;</w:t>
      </w:r>
    </w:p>
    <w:p w:rsidR="00186FBC" w:rsidRPr="0057424B" w:rsidRDefault="00186FBC" w:rsidP="003D5EB0">
      <w:pPr>
        <w:ind w:firstLine="709"/>
        <w:jc w:val="both"/>
        <w:rPr>
          <w:sz w:val="26"/>
          <w:szCs w:val="26"/>
        </w:rPr>
      </w:pPr>
      <w:r w:rsidRPr="0057424B">
        <w:rPr>
          <w:sz w:val="26"/>
          <w:szCs w:val="26"/>
        </w:rPr>
        <w:t>подачи документов на участие в конкурсе только одним лицом;</w:t>
      </w:r>
    </w:p>
    <w:p w:rsidR="00186FBC" w:rsidRPr="0057424B" w:rsidRDefault="00186FBC" w:rsidP="003D5EB0">
      <w:pPr>
        <w:ind w:firstLine="709"/>
        <w:jc w:val="both"/>
        <w:rPr>
          <w:sz w:val="26"/>
          <w:szCs w:val="26"/>
        </w:rPr>
      </w:pPr>
      <w:r w:rsidRPr="0057424B">
        <w:rPr>
          <w:sz w:val="26"/>
          <w:szCs w:val="26"/>
        </w:rPr>
        <w:t>отзыва всеми кандидатами заявлений на участие в конкурсе.</w:t>
      </w:r>
    </w:p>
    <w:p w:rsidR="00186FBC" w:rsidRPr="0057424B" w:rsidRDefault="00447FC9" w:rsidP="003D5EB0">
      <w:pPr>
        <w:ind w:firstLine="709"/>
        <w:jc w:val="both"/>
        <w:rPr>
          <w:sz w:val="26"/>
          <w:szCs w:val="26"/>
        </w:rPr>
      </w:pPr>
      <w:bookmarkStart w:id="31" w:name="sub_53"/>
      <w:r>
        <w:rPr>
          <w:sz w:val="26"/>
          <w:szCs w:val="26"/>
        </w:rPr>
        <w:t>5</w:t>
      </w:r>
      <w:r w:rsidR="00186FBC" w:rsidRPr="0057424B">
        <w:rPr>
          <w:sz w:val="26"/>
          <w:szCs w:val="26"/>
        </w:rPr>
        <w:t>.3. Решение принимается конкурсной комиссией открытым голосованием, простым большинством голосов из числа членов комиссии, участвующих в заседании. Результаты конкурса вносятся в протокол заседания конкурсной комиссии в виде рейтинга участников конкурса по сумме набранных баллов.</w:t>
      </w:r>
    </w:p>
    <w:p w:rsidR="00186FBC" w:rsidRPr="0057424B" w:rsidRDefault="00447FC9" w:rsidP="003D5EB0">
      <w:pPr>
        <w:ind w:firstLine="709"/>
        <w:jc w:val="both"/>
        <w:rPr>
          <w:sz w:val="26"/>
          <w:szCs w:val="26"/>
        </w:rPr>
      </w:pPr>
      <w:bookmarkStart w:id="32" w:name="sub_54"/>
      <w:bookmarkEnd w:id="31"/>
      <w:r>
        <w:rPr>
          <w:sz w:val="26"/>
          <w:szCs w:val="26"/>
        </w:rPr>
        <w:t>5</w:t>
      </w:r>
      <w:r w:rsidR="00186FBC" w:rsidRPr="0057424B">
        <w:rPr>
          <w:sz w:val="26"/>
          <w:szCs w:val="26"/>
        </w:rPr>
        <w:t>.4. Решение Комиссии оформляется протоколом заседания секретарем комиссии в течение 3 календарных дней со дня проведения заседания конкурсной комиссии, визируется всеми членами конкурсной комиссии, присутствующими на заседании и подписывается председателем конкурсной комиссии (в случае его отсутствия заместителем председателя конкурсной комиссии).</w:t>
      </w:r>
    </w:p>
    <w:bookmarkEnd w:id="32"/>
    <w:p w:rsidR="00186FBC" w:rsidRPr="0057424B" w:rsidRDefault="00186FBC" w:rsidP="003D5EB0">
      <w:pPr>
        <w:ind w:firstLine="709"/>
        <w:jc w:val="both"/>
        <w:rPr>
          <w:sz w:val="26"/>
          <w:szCs w:val="26"/>
        </w:rPr>
      </w:pPr>
      <w:r w:rsidRPr="0057424B">
        <w:rPr>
          <w:sz w:val="26"/>
          <w:szCs w:val="26"/>
        </w:rPr>
        <w:t>Протокол заседания Комиссии хранится у секретаря.</w:t>
      </w:r>
    </w:p>
    <w:p w:rsidR="00186FBC" w:rsidRPr="0057424B" w:rsidRDefault="00447FC9" w:rsidP="003D5EB0">
      <w:pPr>
        <w:ind w:firstLine="709"/>
        <w:jc w:val="both"/>
        <w:rPr>
          <w:sz w:val="26"/>
          <w:szCs w:val="26"/>
        </w:rPr>
      </w:pPr>
      <w:bookmarkStart w:id="33" w:name="sub_55"/>
      <w:r>
        <w:rPr>
          <w:sz w:val="26"/>
          <w:szCs w:val="26"/>
        </w:rPr>
        <w:t>5</w:t>
      </w:r>
      <w:r w:rsidR="00186FBC" w:rsidRPr="0057424B">
        <w:rPr>
          <w:sz w:val="26"/>
          <w:szCs w:val="26"/>
        </w:rPr>
        <w:t>.5. Секретарь конкурсной комиссии в 5-дневный срок с даты определения победителя конкурса информирует в письменной форме участников конкурса об итогах конкурса (</w:t>
      </w:r>
      <w:r w:rsidR="00186FBC" w:rsidRPr="00810C43">
        <w:rPr>
          <w:rStyle w:val="a3"/>
          <w:b w:val="0"/>
          <w:color w:val="auto"/>
          <w:sz w:val="26"/>
          <w:szCs w:val="26"/>
        </w:rPr>
        <w:t xml:space="preserve">приложение </w:t>
      </w:r>
      <w:r w:rsidR="00186FBC">
        <w:rPr>
          <w:rStyle w:val="a3"/>
          <w:b w:val="0"/>
          <w:color w:val="auto"/>
          <w:sz w:val="26"/>
          <w:szCs w:val="26"/>
        </w:rPr>
        <w:t>№</w:t>
      </w:r>
      <w:r w:rsidR="00186FBC" w:rsidRPr="00810C43">
        <w:rPr>
          <w:rStyle w:val="a3"/>
          <w:b w:val="0"/>
          <w:color w:val="auto"/>
          <w:sz w:val="26"/>
          <w:szCs w:val="26"/>
        </w:rPr>
        <w:t> 8</w:t>
      </w:r>
      <w:r w:rsidR="00186FBC" w:rsidRPr="0057424B">
        <w:rPr>
          <w:sz w:val="26"/>
          <w:szCs w:val="26"/>
        </w:rPr>
        <w:t>) направляя заказным письмом почтовой связью извещение. Также секретарь конкурсной комиссии в 5-дневный срок с даты определения победителя конкурса размещает информационное сообщение о результатах проведения конкурса на официальном сайте администрации Цивильского района.</w:t>
      </w:r>
    </w:p>
    <w:p w:rsidR="00186FBC" w:rsidRPr="0057424B" w:rsidRDefault="00447FC9" w:rsidP="003D5EB0">
      <w:pPr>
        <w:ind w:firstLine="709"/>
        <w:jc w:val="both"/>
        <w:rPr>
          <w:sz w:val="26"/>
          <w:szCs w:val="26"/>
        </w:rPr>
      </w:pPr>
      <w:bookmarkStart w:id="34" w:name="sub_56"/>
      <w:bookmarkEnd w:id="33"/>
      <w:r>
        <w:rPr>
          <w:sz w:val="26"/>
          <w:szCs w:val="26"/>
        </w:rPr>
        <w:t>5</w:t>
      </w:r>
      <w:r w:rsidR="00186FBC" w:rsidRPr="0057424B">
        <w:rPr>
          <w:sz w:val="26"/>
          <w:szCs w:val="26"/>
        </w:rPr>
        <w:t>.6. Администрация Цивильского района назначает на вакантную должность руководителя победителя конкурса, в 10-дневный срок с момента подписания протокола заседания комиссии заключает с ним срочный трудовой договор (</w:t>
      </w:r>
      <w:r w:rsidR="00186FBC" w:rsidRPr="00810C43">
        <w:rPr>
          <w:rStyle w:val="a3"/>
          <w:b w:val="0"/>
          <w:color w:val="auto"/>
          <w:sz w:val="26"/>
          <w:szCs w:val="26"/>
        </w:rPr>
        <w:t>приложение № 9</w:t>
      </w:r>
      <w:r w:rsidR="00186FBC" w:rsidRPr="0057424B">
        <w:rPr>
          <w:sz w:val="26"/>
          <w:szCs w:val="26"/>
        </w:rPr>
        <w:t xml:space="preserve">) в соответствии с </w:t>
      </w:r>
      <w:r w:rsidR="00186FBC" w:rsidRPr="00810C43">
        <w:rPr>
          <w:rStyle w:val="a3"/>
          <w:b w:val="0"/>
          <w:color w:val="auto"/>
          <w:sz w:val="26"/>
          <w:szCs w:val="26"/>
        </w:rPr>
        <w:t>трудовым законодательством</w:t>
      </w:r>
      <w:r w:rsidR="00186FBC" w:rsidRPr="0057424B">
        <w:rPr>
          <w:sz w:val="26"/>
          <w:szCs w:val="26"/>
        </w:rPr>
        <w:t xml:space="preserve"> Российской Федерации и издается распоряжение о его назначении на вакантную должность руководителя.</w:t>
      </w:r>
    </w:p>
    <w:p w:rsidR="00186FBC" w:rsidRPr="0057424B" w:rsidRDefault="00186FBC" w:rsidP="003D5EB0">
      <w:pPr>
        <w:ind w:firstLine="709"/>
        <w:jc w:val="both"/>
        <w:rPr>
          <w:sz w:val="26"/>
          <w:szCs w:val="26"/>
        </w:rPr>
      </w:pPr>
      <w:bookmarkStart w:id="35" w:name="sub_57"/>
      <w:bookmarkEnd w:id="34"/>
      <w:r w:rsidRPr="0057424B">
        <w:rPr>
          <w:sz w:val="26"/>
          <w:szCs w:val="26"/>
        </w:rPr>
        <w:t>5.7. В случае отказа победителя конкурса от заключения срочного трудового договора администрация Цивильского района вправе:</w:t>
      </w:r>
    </w:p>
    <w:bookmarkEnd w:id="35"/>
    <w:p w:rsidR="00186FBC" w:rsidRPr="0057424B" w:rsidRDefault="00186FBC" w:rsidP="003D5EB0">
      <w:pPr>
        <w:ind w:firstLine="709"/>
        <w:jc w:val="both"/>
        <w:rPr>
          <w:sz w:val="26"/>
          <w:szCs w:val="26"/>
        </w:rPr>
      </w:pPr>
      <w:r w:rsidRPr="0057424B">
        <w:rPr>
          <w:sz w:val="26"/>
          <w:szCs w:val="26"/>
        </w:rPr>
        <w:t>объявить проведение повторного конкурса;</w:t>
      </w:r>
    </w:p>
    <w:p w:rsidR="00186FBC" w:rsidRPr="0057424B" w:rsidRDefault="00186FBC" w:rsidP="003D5EB0">
      <w:pPr>
        <w:ind w:firstLine="709"/>
        <w:jc w:val="both"/>
        <w:rPr>
          <w:sz w:val="26"/>
          <w:szCs w:val="26"/>
        </w:rPr>
      </w:pPr>
      <w:r w:rsidRPr="0057424B">
        <w:rPr>
          <w:sz w:val="26"/>
          <w:szCs w:val="26"/>
        </w:rPr>
        <w:t>заключить срочный трудовой договор с участником конкурса, занявшим второе место рейтинга.</w:t>
      </w:r>
    </w:p>
    <w:p w:rsidR="00186FBC" w:rsidRPr="0057424B" w:rsidRDefault="00186FBC" w:rsidP="003D5EB0">
      <w:pPr>
        <w:ind w:firstLine="709"/>
        <w:jc w:val="both"/>
        <w:rPr>
          <w:sz w:val="26"/>
          <w:szCs w:val="26"/>
        </w:rPr>
      </w:pPr>
      <w:bookmarkStart w:id="36" w:name="sub_58"/>
      <w:r w:rsidRPr="0057424B">
        <w:rPr>
          <w:sz w:val="26"/>
          <w:szCs w:val="26"/>
        </w:rPr>
        <w:lastRenderedPageBreak/>
        <w:t>5.8. Все документы, представленные на конкурс, проекты и соответствующие протоколы составляют документацию конкурсной комиссии, хранятся у секретаря комиссии. Документы Кандидатов,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указанного срока документы хранятся в архиве отдела организационного обеспечения администрации Цивильского района, после чего подлежат уничтожению.</w:t>
      </w:r>
    </w:p>
    <w:p w:rsidR="00186FBC" w:rsidRPr="0057424B" w:rsidRDefault="00186FBC" w:rsidP="003D5EB0">
      <w:pPr>
        <w:ind w:firstLine="709"/>
        <w:jc w:val="both"/>
        <w:rPr>
          <w:sz w:val="26"/>
          <w:szCs w:val="26"/>
        </w:rPr>
      </w:pPr>
      <w:bookmarkStart w:id="37" w:name="sub_59"/>
      <w:bookmarkEnd w:id="36"/>
      <w:r w:rsidRPr="0057424B">
        <w:rPr>
          <w:sz w:val="26"/>
          <w:szCs w:val="26"/>
        </w:rPr>
        <w:t>5.9. Решение комиссии может быть обжаловано Кандидатом в 15-дневный срок со дня вручения, либо получения заказным письмом копии решения конкурсной комиссии в судебном порядке.</w:t>
      </w:r>
    </w:p>
    <w:bookmarkEnd w:id="37"/>
    <w:p w:rsidR="00186FBC" w:rsidRPr="0057424B" w:rsidRDefault="00186FBC" w:rsidP="00186FBC">
      <w:pPr>
        <w:rPr>
          <w:sz w:val="26"/>
          <w:szCs w:val="26"/>
        </w:rPr>
      </w:pPr>
    </w:p>
    <w:p w:rsidR="00186FBC" w:rsidRPr="0057424B" w:rsidRDefault="00186FBC" w:rsidP="00186FBC">
      <w:pPr>
        <w:jc w:val="right"/>
        <w:rPr>
          <w:sz w:val="26"/>
          <w:szCs w:val="26"/>
        </w:rPr>
      </w:pPr>
    </w:p>
    <w:p w:rsidR="00186FBC" w:rsidRPr="0057424B" w:rsidRDefault="00186FBC" w:rsidP="00186FBC">
      <w:pPr>
        <w:rPr>
          <w:sz w:val="26"/>
          <w:szCs w:val="26"/>
        </w:rPr>
      </w:pPr>
    </w:p>
    <w:p w:rsidR="00186FBC" w:rsidRPr="0057424B" w:rsidRDefault="00186FBC" w:rsidP="00186FBC">
      <w:pPr>
        <w:jc w:val="right"/>
        <w:rPr>
          <w:rStyle w:val="a8"/>
          <w:color w:val="auto"/>
          <w:sz w:val="26"/>
          <w:szCs w:val="26"/>
        </w:rPr>
      </w:pPr>
      <w:bookmarkStart w:id="38" w:name="sub_1100"/>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Default="00447FC9" w:rsidP="00186FBC">
      <w:pPr>
        <w:jc w:val="right"/>
        <w:rPr>
          <w:rStyle w:val="a8"/>
          <w:color w:val="auto"/>
          <w:sz w:val="26"/>
          <w:szCs w:val="26"/>
        </w:rPr>
      </w:pPr>
    </w:p>
    <w:p w:rsidR="00447FC9" w:rsidRPr="0057424B" w:rsidRDefault="00447FC9" w:rsidP="00186FBC">
      <w:pPr>
        <w:jc w:val="right"/>
        <w:rPr>
          <w:rStyle w:val="a8"/>
          <w:color w:val="auto"/>
          <w:sz w:val="26"/>
          <w:szCs w:val="26"/>
        </w:rPr>
      </w:pPr>
    </w:p>
    <w:p w:rsidR="00186FBC" w:rsidRPr="0057424B"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3D5EB0" w:rsidRDefault="003D5EB0" w:rsidP="00186FBC">
      <w:pPr>
        <w:jc w:val="right"/>
        <w:rPr>
          <w:rStyle w:val="a8"/>
          <w:color w:val="auto"/>
          <w:sz w:val="26"/>
          <w:szCs w:val="26"/>
        </w:rPr>
      </w:pPr>
    </w:p>
    <w:p w:rsidR="00186FBC" w:rsidRPr="00582C41" w:rsidRDefault="00186FBC" w:rsidP="00186FBC">
      <w:pPr>
        <w:pStyle w:val="1"/>
        <w:spacing w:before="0" w:after="0"/>
        <w:jc w:val="right"/>
        <w:rPr>
          <w:rFonts w:ascii="Times New Roman" w:hAnsi="Times New Roman" w:cs="Times New Roman"/>
          <w:color w:val="auto"/>
        </w:rPr>
      </w:pPr>
      <w:r w:rsidRPr="00582C41">
        <w:rPr>
          <w:rStyle w:val="a8"/>
          <w:rFonts w:ascii="Times New Roman" w:hAnsi="Times New Roman" w:cs="Times New Roman"/>
          <w:b/>
          <w:color w:val="auto"/>
        </w:rPr>
        <w:lastRenderedPageBreak/>
        <w:t>Приложение № 1</w:t>
      </w:r>
      <w:r w:rsidRPr="00582C41">
        <w:rPr>
          <w:rStyle w:val="a8"/>
          <w:rFonts w:ascii="Times New Roman" w:hAnsi="Times New Roman" w:cs="Times New Roman"/>
          <w:b/>
          <w:color w:val="auto"/>
        </w:rPr>
        <w:br/>
      </w:r>
      <w:bookmarkEnd w:id="38"/>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администрации Цивильского района Чувашской Республики</w:t>
      </w:r>
    </w:p>
    <w:p w:rsidR="00186FBC" w:rsidRPr="00582C41" w:rsidRDefault="00186FBC" w:rsidP="00186FBC">
      <w:pPr>
        <w:pStyle w:val="a7"/>
        <w:jc w:val="right"/>
      </w:pPr>
      <w:r w:rsidRPr="0057424B">
        <w:rPr>
          <w:rFonts w:ascii="Times New Roman" w:hAnsi="Times New Roman" w:cs="Times New Roman"/>
          <w:sz w:val="26"/>
          <w:szCs w:val="26"/>
        </w:rPr>
        <w:t xml:space="preserve">                                                                  (форма)</w:t>
      </w:r>
      <w:r w:rsidRPr="00582C41">
        <w:t xml:space="preserve"> </w:t>
      </w:r>
    </w:p>
    <w:p w:rsidR="00186FBC" w:rsidRPr="0057424B" w:rsidRDefault="00186FBC" w:rsidP="00186FBC">
      <w:pPr>
        <w:rPr>
          <w:sz w:val="26"/>
          <w:szCs w:val="26"/>
        </w:rPr>
      </w:pPr>
    </w:p>
    <w:p w:rsidR="00186FBC" w:rsidRDefault="00186FBC" w:rsidP="00186FBC">
      <w:pPr>
        <w:pStyle w:val="a7"/>
        <w:jc w:val="right"/>
        <w:rPr>
          <w:rFonts w:ascii="Times New Roman" w:hAnsi="Times New Roman" w:cs="Times New Roman"/>
        </w:rPr>
      </w:pPr>
      <w:r w:rsidRPr="0057424B">
        <w:rPr>
          <w:rFonts w:ascii="Times New Roman" w:hAnsi="Times New Roman" w:cs="Times New Roman"/>
          <w:sz w:val="26"/>
          <w:szCs w:val="26"/>
        </w:rPr>
        <w:t xml:space="preserve">                                      </w:t>
      </w:r>
      <w:r w:rsidRPr="00582C41">
        <w:rPr>
          <w:rFonts w:ascii="Times New Roman" w:hAnsi="Times New Roman" w:cs="Times New Roman"/>
        </w:rPr>
        <w:t xml:space="preserve">Председателю </w:t>
      </w:r>
      <w:r>
        <w:rPr>
          <w:rFonts w:ascii="Times New Roman" w:hAnsi="Times New Roman" w:cs="Times New Roman"/>
        </w:rPr>
        <w:t xml:space="preserve">постоянно </w:t>
      </w:r>
      <w:proofErr w:type="gramStart"/>
      <w:r>
        <w:rPr>
          <w:rFonts w:ascii="Times New Roman" w:hAnsi="Times New Roman" w:cs="Times New Roman"/>
        </w:rPr>
        <w:t>действующей</w:t>
      </w:r>
      <w:proofErr w:type="gramEnd"/>
      <w:r>
        <w:rPr>
          <w:rFonts w:ascii="Times New Roman" w:hAnsi="Times New Roman" w:cs="Times New Roman"/>
        </w:rPr>
        <w:t xml:space="preserve"> </w:t>
      </w:r>
    </w:p>
    <w:p w:rsidR="00186FBC" w:rsidRPr="00582C41" w:rsidRDefault="00186FBC" w:rsidP="00186FBC">
      <w:pPr>
        <w:pStyle w:val="a7"/>
        <w:jc w:val="right"/>
        <w:rPr>
          <w:rFonts w:ascii="Times New Roman" w:hAnsi="Times New Roman" w:cs="Times New Roman"/>
        </w:rPr>
      </w:pPr>
      <w:r>
        <w:rPr>
          <w:rFonts w:ascii="Times New Roman" w:hAnsi="Times New Roman" w:cs="Times New Roman"/>
        </w:rPr>
        <w:t>конкурсной комиссии</w:t>
      </w:r>
      <w:r w:rsidRPr="00582C41">
        <w:rPr>
          <w:rFonts w:ascii="Times New Roman" w:hAnsi="Times New Roman" w:cs="Times New Roman"/>
        </w:rPr>
        <w:t xml:space="preserve">                                   </w:t>
      </w:r>
    </w:p>
    <w:p w:rsidR="00186FBC" w:rsidRPr="00582C41" w:rsidRDefault="00186FBC" w:rsidP="00186FBC">
      <w:pPr>
        <w:pStyle w:val="a7"/>
        <w:jc w:val="right"/>
        <w:rPr>
          <w:rFonts w:ascii="Times New Roman" w:hAnsi="Times New Roman" w:cs="Times New Roman"/>
        </w:rPr>
      </w:pPr>
      <w:r>
        <w:rPr>
          <w:rFonts w:ascii="Times New Roman" w:hAnsi="Times New Roman" w:cs="Times New Roman"/>
        </w:rPr>
        <w:t>а</w:t>
      </w:r>
      <w:r w:rsidRPr="00582C41">
        <w:rPr>
          <w:rFonts w:ascii="Times New Roman" w:hAnsi="Times New Roman" w:cs="Times New Roman"/>
        </w:rPr>
        <w:t>дминистрации</w:t>
      </w:r>
      <w:r>
        <w:rPr>
          <w:rFonts w:ascii="Times New Roman" w:hAnsi="Times New Roman" w:cs="Times New Roman"/>
        </w:rPr>
        <w:t xml:space="preserve"> Цивильского района</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Чувашской Республики</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(инициалы, фамилия)</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w:t>
      </w:r>
      <w:proofErr w:type="gramStart"/>
      <w:r w:rsidRPr="00582C41">
        <w:rPr>
          <w:rFonts w:ascii="Times New Roman" w:hAnsi="Times New Roman" w:cs="Times New Roman"/>
        </w:rPr>
        <w:t>(фамилия, имя, отчество</w:t>
      </w:r>
      <w:proofErr w:type="gramEnd"/>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(последнее - при наличии)</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гражданина)</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проживающег</w:t>
      </w:r>
      <w:proofErr w:type="gramStart"/>
      <w:r w:rsidRPr="00582C41">
        <w:rPr>
          <w:rFonts w:ascii="Times New Roman" w:hAnsi="Times New Roman" w:cs="Times New Roman"/>
        </w:rPr>
        <w:t>о(</w:t>
      </w:r>
      <w:proofErr w:type="gramEnd"/>
      <w:r w:rsidRPr="00582C41">
        <w:rPr>
          <w:rFonts w:ascii="Times New Roman" w:hAnsi="Times New Roman" w:cs="Times New Roman"/>
        </w:rPr>
        <w:t>ей) по адресу: 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w:t>
      </w:r>
      <w:proofErr w:type="gramStart"/>
      <w:r w:rsidRPr="00582C41">
        <w:rPr>
          <w:rFonts w:ascii="Times New Roman" w:hAnsi="Times New Roman" w:cs="Times New Roman"/>
        </w:rPr>
        <w:t>(почтовый индекс, адрес регистрации,</w:t>
      </w:r>
      <w:proofErr w:type="gramEnd"/>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контактный телефон)</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паспорт    или    документ,     его</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w:t>
      </w:r>
      <w:proofErr w:type="gramStart"/>
      <w:r w:rsidRPr="00582C41">
        <w:rPr>
          <w:rFonts w:ascii="Times New Roman" w:hAnsi="Times New Roman" w:cs="Times New Roman"/>
        </w:rPr>
        <w:t>заменяющий</w:t>
      </w:r>
      <w:proofErr w:type="gramEnd"/>
      <w:r w:rsidRPr="00582C41">
        <w:rPr>
          <w:rFonts w:ascii="Times New Roman" w:hAnsi="Times New Roman" w:cs="Times New Roman"/>
        </w:rPr>
        <w:t>:</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(серия, номер, кем и когда выдан)</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pStyle w:val="a7"/>
        <w:jc w:val="right"/>
        <w:rPr>
          <w:rFonts w:ascii="Times New Roman" w:hAnsi="Times New Roman" w:cs="Times New Roman"/>
        </w:rPr>
      </w:pPr>
      <w:r w:rsidRPr="00582C41">
        <w:rPr>
          <w:rFonts w:ascii="Times New Roman" w:hAnsi="Times New Roman" w:cs="Times New Roman"/>
        </w:rPr>
        <w:t xml:space="preserve">                                      ___________________________________</w:t>
      </w:r>
    </w:p>
    <w:p w:rsidR="00186FBC" w:rsidRPr="00582C41" w:rsidRDefault="00186FBC" w:rsidP="00186FBC">
      <w:pPr>
        <w:jc w:val="right"/>
        <w:rPr>
          <w:sz w:val="20"/>
          <w:szCs w:val="20"/>
        </w:rPr>
      </w:pPr>
    </w:p>
    <w:p w:rsidR="00186FBC" w:rsidRPr="0057424B" w:rsidRDefault="00186FBC" w:rsidP="00186FBC">
      <w:pPr>
        <w:pStyle w:val="1"/>
        <w:rPr>
          <w:rFonts w:ascii="Times New Roman" w:hAnsi="Times New Roman" w:cs="Times New Roman"/>
          <w:color w:val="auto"/>
          <w:sz w:val="26"/>
          <w:szCs w:val="26"/>
        </w:rPr>
      </w:pPr>
      <w:r w:rsidRPr="0057424B">
        <w:rPr>
          <w:rFonts w:ascii="Times New Roman" w:hAnsi="Times New Roman" w:cs="Times New Roman"/>
          <w:color w:val="auto"/>
          <w:sz w:val="26"/>
          <w:szCs w:val="26"/>
        </w:rPr>
        <w:t>заявление.</w:t>
      </w:r>
    </w:p>
    <w:p w:rsidR="00186FBC" w:rsidRPr="0057424B" w:rsidRDefault="00186FBC" w:rsidP="00186FBC">
      <w:pPr>
        <w:rPr>
          <w:sz w:val="26"/>
          <w:szCs w:val="26"/>
        </w:rPr>
      </w:pP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Прошу допустить меня к участию в конкурсе ____________________</w:t>
      </w:r>
      <w:r>
        <w:rPr>
          <w:rFonts w:ascii="Times New Roman" w:hAnsi="Times New Roman" w:cs="Times New Roman"/>
          <w:sz w:val="26"/>
          <w:szCs w:val="26"/>
        </w:rPr>
        <w:t>_______</w:t>
      </w:r>
      <w:r w:rsidRPr="0057424B">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t>___</w:t>
      </w:r>
      <w:r w:rsidRPr="0057424B">
        <w:rPr>
          <w:rFonts w:ascii="Times New Roman" w:hAnsi="Times New Roman" w:cs="Times New Roman"/>
          <w:sz w:val="26"/>
          <w:szCs w:val="26"/>
        </w:rPr>
        <w:t>_____</w:t>
      </w:r>
      <w:r>
        <w:rPr>
          <w:rFonts w:ascii="Times New Roman" w:hAnsi="Times New Roman" w:cs="Times New Roman"/>
          <w:sz w:val="26"/>
          <w:szCs w:val="26"/>
        </w:rPr>
        <w:t>_____________________________________</w:t>
      </w:r>
      <w:r w:rsidRPr="0057424B">
        <w:rPr>
          <w:rFonts w:ascii="Times New Roman" w:hAnsi="Times New Roman" w:cs="Times New Roman"/>
          <w:sz w:val="26"/>
          <w:szCs w:val="26"/>
        </w:rPr>
        <w:t xml:space="preserve">     (на замещение вакантной должности, на включение в кадровый резерв</w:t>
      </w:r>
      <w:r>
        <w:rPr>
          <w:rFonts w:ascii="Times New Roman" w:hAnsi="Times New Roman" w:cs="Times New Roman"/>
          <w:sz w:val="26"/>
          <w:szCs w:val="26"/>
        </w:rPr>
        <w:t xml:space="preserve"> </w:t>
      </w:r>
      <w:r w:rsidRPr="0057424B">
        <w:rPr>
          <w:rFonts w:ascii="Times New Roman" w:hAnsi="Times New Roman" w:cs="Times New Roman"/>
          <w:sz w:val="26"/>
          <w:szCs w:val="26"/>
        </w:rPr>
        <w:t xml:space="preserve">                         на замещение должности)</w:t>
      </w:r>
      <w:r>
        <w:rPr>
          <w:rFonts w:ascii="Times New Roman" w:hAnsi="Times New Roman" w:cs="Times New Roman"/>
          <w:sz w:val="26"/>
          <w:szCs w:val="26"/>
        </w:rPr>
        <w:t xml:space="preserve"> </w:t>
      </w:r>
      <w:r w:rsidRPr="0057424B">
        <w:rPr>
          <w:rFonts w:ascii="Times New Roman" w:hAnsi="Times New Roman" w:cs="Times New Roman"/>
          <w:sz w:val="26"/>
          <w:szCs w:val="26"/>
        </w:rPr>
        <w:t>руководителя ______________________________________________________</w:t>
      </w:r>
      <w:r>
        <w:rPr>
          <w:rFonts w:ascii="Times New Roman" w:hAnsi="Times New Roman" w:cs="Times New Roman"/>
          <w:sz w:val="26"/>
          <w:szCs w:val="26"/>
        </w:rPr>
        <w:t>____</w:t>
      </w:r>
      <w:r w:rsidRPr="0057424B">
        <w:rPr>
          <w:rFonts w:ascii="Times New Roman" w:hAnsi="Times New Roman" w:cs="Times New Roman"/>
          <w:sz w:val="26"/>
          <w:szCs w:val="26"/>
        </w:rPr>
        <w:t>_</w:t>
      </w:r>
      <w:r>
        <w:rPr>
          <w:rFonts w:ascii="Times New Roman" w:hAnsi="Times New Roman" w:cs="Times New Roman"/>
          <w:sz w:val="26"/>
          <w:szCs w:val="26"/>
        </w:rPr>
        <w:t>_________</w:t>
      </w:r>
      <w:r w:rsidRPr="0057424B">
        <w:rPr>
          <w:rFonts w:ascii="Times New Roman" w:hAnsi="Times New Roman" w:cs="Times New Roman"/>
          <w:sz w:val="26"/>
          <w:szCs w:val="26"/>
        </w:rPr>
        <w:t>_____</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w:t>
      </w:r>
      <w:proofErr w:type="gramStart"/>
      <w:r w:rsidRPr="0057424B">
        <w:rPr>
          <w:rFonts w:ascii="Times New Roman" w:hAnsi="Times New Roman" w:cs="Times New Roman"/>
          <w:sz w:val="26"/>
          <w:szCs w:val="26"/>
        </w:rPr>
        <w:t>(наименование организации, находящейся в ведении</w:t>
      </w:r>
      <w:proofErr w:type="gramEnd"/>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w:t>
      </w:r>
      <w:r w:rsidRPr="0057424B">
        <w:rPr>
          <w:rFonts w:ascii="Times New Roman" w:hAnsi="Times New Roman" w:cs="Times New Roman"/>
          <w:sz w:val="26"/>
          <w:szCs w:val="26"/>
        </w:rPr>
        <w:t>__</w:t>
      </w:r>
      <w:r>
        <w:rPr>
          <w:rFonts w:ascii="Times New Roman" w:hAnsi="Times New Roman" w:cs="Times New Roman"/>
          <w:sz w:val="26"/>
          <w:szCs w:val="26"/>
        </w:rPr>
        <w:t>______________________________________________________________________</w:t>
      </w:r>
      <w:r w:rsidRPr="0057424B">
        <w:rPr>
          <w:rFonts w:ascii="Times New Roman" w:hAnsi="Times New Roman" w:cs="Times New Roman"/>
          <w:sz w:val="26"/>
          <w:szCs w:val="26"/>
        </w:rPr>
        <w:t>_.</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w:t>
      </w:r>
      <w:r>
        <w:rPr>
          <w:rFonts w:ascii="Times New Roman" w:hAnsi="Times New Roman" w:cs="Times New Roman"/>
          <w:sz w:val="26"/>
          <w:szCs w:val="26"/>
        </w:rPr>
        <w:t>а</w:t>
      </w:r>
      <w:r w:rsidRPr="0057424B">
        <w:rPr>
          <w:rFonts w:ascii="Times New Roman" w:hAnsi="Times New Roman" w:cs="Times New Roman"/>
          <w:sz w:val="26"/>
          <w:szCs w:val="26"/>
        </w:rPr>
        <w:t>дминистрации Цивильского района Чувашской Республики)</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Уведомления прошу направлять на адрес ___________________________</w:t>
      </w:r>
      <w:r>
        <w:rPr>
          <w:rFonts w:ascii="Times New Roman" w:hAnsi="Times New Roman" w:cs="Times New Roman"/>
          <w:sz w:val="26"/>
          <w:szCs w:val="26"/>
        </w:rPr>
        <w:t>______</w:t>
      </w:r>
      <w:r w:rsidRPr="0057424B">
        <w:rPr>
          <w:rFonts w:ascii="Times New Roman" w:hAnsi="Times New Roman" w:cs="Times New Roman"/>
          <w:sz w:val="26"/>
          <w:szCs w:val="26"/>
        </w:rPr>
        <w:t>___</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w:t>
      </w:r>
      <w:r w:rsidRPr="0057424B">
        <w:rPr>
          <w:rFonts w:ascii="Times New Roman" w:hAnsi="Times New Roman" w:cs="Times New Roman"/>
          <w:sz w:val="26"/>
          <w:szCs w:val="26"/>
        </w:rPr>
        <w:t>_.</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7424B">
        <w:rPr>
          <w:rFonts w:ascii="Times New Roman" w:hAnsi="Times New Roman" w:cs="Times New Roman"/>
          <w:sz w:val="26"/>
          <w:szCs w:val="26"/>
        </w:rPr>
        <w:t xml:space="preserve">      (почтовый адрес или адрес электронной почты)</w:t>
      </w:r>
    </w:p>
    <w:p w:rsidR="00186FBC" w:rsidRPr="0057424B" w:rsidRDefault="00186FBC" w:rsidP="00186FBC">
      <w:pPr>
        <w:rPr>
          <w:sz w:val="26"/>
          <w:szCs w:val="26"/>
        </w:rPr>
      </w:pPr>
    </w:p>
    <w:p w:rsidR="00186FBC" w:rsidRPr="0057424B" w:rsidRDefault="00186FBC" w:rsidP="003D5EB0">
      <w:pPr>
        <w:ind w:firstLine="709"/>
        <w:jc w:val="both"/>
        <w:rPr>
          <w:sz w:val="26"/>
          <w:szCs w:val="26"/>
        </w:rPr>
      </w:pPr>
      <w:proofErr w:type="gramStart"/>
      <w:r w:rsidRPr="0057424B">
        <w:rPr>
          <w:sz w:val="26"/>
          <w:szCs w:val="26"/>
        </w:rPr>
        <w:t xml:space="preserve">В соответствии со </w:t>
      </w:r>
      <w:r w:rsidRPr="0057424B">
        <w:rPr>
          <w:rStyle w:val="a3"/>
          <w:color w:val="auto"/>
          <w:sz w:val="26"/>
          <w:szCs w:val="26"/>
        </w:rPr>
        <w:t>статьей 9</w:t>
      </w:r>
      <w:r w:rsidRPr="0057424B">
        <w:rPr>
          <w:sz w:val="26"/>
          <w:szCs w:val="26"/>
        </w:rPr>
        <w:t xml:space="preserve"> Федерального закона "О персональных данных" даю свое согласие конкурсной комиссии по проведению конкурса на замещение </w:t>
      </w:r>
      <w:r w:rsidRPr="0057424B">
        <w:rPr>
          <w:sz w:val="26"/>
          <w:szCs w:val="26"/>
        </w:rPr>
        <w:lastRenderedPageBreak/>
        <w:t>вакантной должности руководителя организации, находящейся в ведении Администрации Цивильского района 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района Чувашской Республики (далее - Комиссия), и Администрации Цивильского района Чувашской Республики</w:t>
      </w:r>
      <w:proofErr w:type="gramEnd"/>
      <w:r w:rsidRPr="0057424B">
        <w:rPr>
          <w:sz w:val="26"/>
          <w:szCs w:val="26"/>
        </w:rPr>
        <w:t xml:space="preserve"> </w:t>
      </w:r>
      <w:proofErr w:type="gramStart"/>
      <w:r w:rsidRPr="0057424B">
        <w:rPr>
          <w:sz w:val="26"/>
          <w:szCs w:val="26"/>
        </w:rPr>
        <w:t xml:space="preserve">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r w:rsidRPr="0057424B">
        <w:rPr>
          <w:rStyle w:val="a3"/>
          <w:color w:val="auto"/>
          <w:sz w:val="26"/>
          <w:szCs w:val="26"/>
        </w:rPr>
        <w:t>пунктом 3 статьи 3</w:t>
      </w:r>
      <w:r w:rsidRPr="0057424B">
        <w:rPr>
          <w:sz w:val="26"/>
          <w:szCs w:val="26"/>
        </w:rPr>
        <w:t xml:space="preserve"> Федерального закона "О персональных данных", со сведениями, представленными мной конкурсной комиссии по проведению конкурса на замещение вакантной должности руководителя организации, находящейся в ведении Администрации Цивильского района Чувашской Республики, и конкурса на включение в кадровый резерв на замещение должности</w:t>
      </w:r>
      <w:proofErr w:type="gramEnd"/>
      <w:r w:rsidRPr="0057424B">
        <w:rPr>
          <w:sz w:val="26"/>
          <w:szCs w:val="26"/>
        </w:rPr>
        <w:t xml:space="preserve"> руководителя организации, находящейся в ведении Администрации Цивильского района Чувашской Республики.</w:t>
      </w:r>
    </w:p>
    <w:p w:rsidR="00186FBC" w:rsidRPr="0057424B" w:rsidRDefault="00186FBC" w:rsidP="003D5EB0">
      <w:pPr>
        <w:ind w:firstLine="709"/>
        <w:jc w:val="both"/>
        <w:rPr>
          <w:sz w:val="26"/>
          <w:szCs w:val="26"/>
        </w:rPr>
      </w:pPr>
      <w:r w:rsidRPr="0057424B">
        <w:rPr>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86FBC" w:rsidRPr="0057424B" w:rsidRDefault="00186FBC" w:rsidP="003D5EB0">
      <w:pPr>
        <w:ind w:firstLine="709"/>
        <w:jc w:val="both"/>
        <w:rPr>
          <w:sz w:val="26"/>
          <w:szCs w:val="26"/>
        </w:rPr>
      </w:pPr>
      <w:r w:rsidRPr="0057424B">
        <w:rPr>
          <w:sz w:val="26"/>
          <w:szCs w:val="26"/>
        </w:rPr>
        <w:t>Об изменении персональных данных, указанных мной в анкете, обязуюсь уведомить ответственного секретаря Комиссии в течение 10 календарных дней после наступления таких изменений.</w:t>
      </w:r>
    </w:p>
    <w:p w:rsidR="00186FBC" w:rsidRPr="0057424B" w:rsidRDefault="00186FBC" w:rsidP="003D5EB0">
      <w:pPr>
        <w:ind w:firstLine="709"/>
        <w:jc w:val="both"/>
        <w:rPr>
          <w:sz w:val="26"/>
          <w:szCs w:val="26"/>
        </w:rPr>
      </w:pPr>
    </w:p>
    <w:p w:rsidR="00186FBC" w:rsidRDefault="00186FBC" w:rsidP="003D5EB0">
      <w:pPr>
        <w:pStyle w:val="a7"/>
        <w:ind w:firstLine="709"/>
        <w:rPr>
          <w:rFonts w:ascii="Times New Roman" w:hAnsi="Times New Roman" w:cs="Times New Roman"/>
          <w:sz w:val="26"/>
          <w:szCs w:val="26"/>
        </w:rPr>
      </w:pPr>
      <w:r w:rsidRPr="0057424B">
        <w:rPr>
          <w:rFonts w:ascii="Times New Roman" w:hAnsi="Times New Roman" w:cs="Times New Roman"/>
          <w:sz w:val="26"/>
          <w:szCs w:val="26"/>
        </w:rPr>
        <w:t xml:space="preserve"> К настоящему заявлению прилагаю следующие документы:</w:t>
      </w:r>
    </w:p>
    <w:p w:rsidR="00186FBC" w:rsidRDefault="00186FBC" w:rsidP="003D5EB0">
      <w:pPr>
        <w:ind w:firstLine="709"/>
        <w:jc w:val="both"/>
      </w:pPr>
    </w:p>
    <w:p w:rsidR="00186FBC" w:rsidRDefault="00186FBC" w:rsidP="00186FBC"/>
    <w:p w:rsidR="00186FBC" w:rsidRPr="00F56B1C" w:rsidRDefault="00186FBC" w:rsidP="00186FBC"/>
    <w:p w:rsidR="00186FBC" w:rsidRDefault="00186FBC" w:rsidP="00186FBC"/>
    <w:p w:rsidR="00186FBC" w:rsidRPr="00582C41" w:rsidRDefault="00186FBC" w:rsidP="00186FBC"/>
    <w:p w:rsidR="00186FBC" w:rsidRPr="0057424B" w:rsidRDefault="00186FBC" w:rsidP="00186FBC">
      <w:pPr>
        <w:pStyle w:val="a7"/>
        <w:rPr>
          <w:rFonts w:ascii="Times New Roman" w:hAnsi="Times New Roman" w:cs="Times New Roman"/>
          <w:sz w:val="26"/>
          <w:szCs w:val="26"/>
        </w:rPr>
      </w:pPr>
      <w:r>
        <w:rPr>
          <w:rFonts w:ascii="Times New Roman" w:hAnsi="Times New Roman" w:cs="Times New Roman"/>
          <w:sz w:val="26"/>
          <w:szCs w:val="26"/>
        </w:rPr>
        <w:t xml:space="preserve">          «</w:t>
      </w:r>
      <w:r w:rsidRPr="0057424B">
        <w:rPr>
          <w:rFonts w:ascii="Times New Roman" w:hAnsi="Times New Roman" w:cs="Times New Roman"/>
          <w:sz w:val="26"/>
          <w:szCs w:val="26"/>
        </w:rPr>
        <w:t>____</w:t>
      </w:r>
      <w:r>
        <w:rPr>
          <w:rFonts w:ascii="Times New Roman" w:hAnsi="Times New Roman" w:cs="Times New Roman"/>
          <w:sz w:val="26"/>
          <w:szCs w:val="26"/>
        </w:rPr>
        <w:t>»</w:t>
      </w:r>
      <w:r w:rsidRPr="0057424B">
        <w:rPr>
          <w:rFonts w:ascii="Times New Roman" w:hAnsi="Times New Roman" w:cs="Times New Roman"/>
          <w:sz w:val="26"/>
          <w:szCs w:val="26"/>
        </w:rPr>
        <w:t xml:space="preserve"> ______________ 20___ г.               </w:t>
      </w:r>
      <w:r>
        <w:rPr>
          <w:rFonts w:ascii="Times New Roman" w:hAnsi="Times New Roman" w:cs="Times New Roman"/>
          <w:sz w:val="26"/>
          <w:szCs w:val="26"/>
        </w:rPr>
        <w:t xml:space="preserve">   </w:t>
      </w:r>
      <w:r w:rsidRPr="0057424B">
        <w:rPr>
          <w:rFonts w:ascii="Times New Roman" w:hAnsi="Times New Roman" w:cs="Times New Roman"/>
          <w:sz w:val="26"/>
          <w:szCs w:val="26"/>
        </w:rPr>
        <w:t xml:space="preserve">  </w:t>
      </w:r>
      <w:r w:rsidR="003D5EB0">
        <w:rPr>
          <w:rFonts w:ascii="Times New Roman" w:hAnsi="Times New Roman" w:cs="Times New Roman"/>
          <w:sz w:val="26"/>
          <w:szCs w:val="26"/>
        </w:rPr>
        <w:t xml:space="preserve">    </w:t>
      </w:r>
      <w:r w:rsidRPr="0057424B">
        <w:rPr>
          <w:rFonts w:ascii="Times New Roman" w:hAnsi="Times New Roman" w:cs="Times New Roman"/>
          <w:sz w:val="26"/>
          <w:szCs w:val="26"/>
        </w:rPr>
        <w:t>__________________</w:t>
      </w:r>
    </w:p>
    <w:p w:rsidR="00186FBC"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7424B">
        <w:rPr>
          <w:rFonts w:ascii="Times New Roman" w:hAnsi="Times New Roman" w:cs="Times New Roman"/>
          <w:sz w:val="26"/>
          <w:szCs w:val="26"/>
        </w:rPr>
        <w:t xml:space="preserve">  </w:t>
      </w:r>
      <w:r>
        <w:rPr>
          <w:rFonts w:ascii="Times New Roman" w:hAnsi="Times New Roman" w:cs="Times New Roman"/>
          <w:sz w:val="26"/>
          <w:szCs w:val="26"/>
        </w:rPr>
        <w:t xml:space="preserve">                 </w:t>
      </w:r>
      <w:r w:rsidR="003D5EB0">
        <w:rPr>
          <w:rFonts w:ascii="Times New Roman" w:hAnsi="Times New Roman" w:cs="Times New Roman"/>
          <w:sz w:val="26"/>
          <w:szCs w:val="26"/>
        </w:rPr>
        <w:t xml:space="preserve">    </w:t>
      </w:r>
      <w:r>
        <w:rPr>
          <w:rFonts w:ascii="Times New Roman" w:hAnsi="Times New Roman" w:cs="Times New Roman"/>
          <w:sz w:val="26"/>
          <w:szCs w:val="26"/>
        </w:rPr>
        <w:t xml:space="preserve">    </w:t>
      </w:r>
      <w:r w:rsidR="003D5EB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7424B">
        <w:rPr>
          <w:rFonts w:ascii="Times New Roman" w:hAnsi="Times New Roman" w:cs="Times New Roman"/>
          <w:sz w:val="26"/>
          <w:szCs w:val="26"/>
        </w:rPr>
        <w:t>(подпись)</w:t>
      </w:r>
    </w:p>
    <w:p w:rsidR="00186FBC" w:rsidRPr="00582C41" w:rsidRDefault="00186FBC" w:rsidP="00186FBC"/>
    <w:p w:rsidR="00186FBC" w:rsidRDefault="00186FBC" w:rsidP="00186FBC">
      <w:pPr>
        <w:jc w:val="right"/>
        <w:rPr>
          <w:rStyle w:val="a8"/>
          <w:color w:val="auto"/>
          <w:sz w:val="26"/>
          <w:szCs w:val="26"/>
        </w:rPr>
      </w:pPr>
      <w:bookmarkStart w:id="39" w:name="sub_2000"/>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Default="00186FBC" w:rsidP="00186FBC">
      <w:pPr>
        <w:jc w:val="right"/>
        <w:rPr>
          <w:rStyle w:val="a8"/>
          <w:color w:val="auto"/>
          <w:sz w:val="26"/>
          <w:szCs w:val="26"/>
        </w:rPr>
      </w:pPr>
    </w:p>
    <w:p w:rsidR="00186FBC" w:rsidRPr="00582C41" w:rsidRDefault="00186FBC" w:rsidP="00186FBC">
      <w:pPr>
        <w:pStyle w:val="1"/>
        <w:spacing w:before="0" w:after="0"/>
        <w:jc w:val="right"/>
        <w:rPr>
          <w:rFonts w:ascii="Times New Roman" w:hAnsi="Times New Roman" w:cs="Times New Roman"/>
          <w:color w:val="auto"/>
        </w:rPr>
      </w:pPr>
      <w:r w:rsidRPr="00DF479E">
        <w:rPr>
          <w:rStyle w:val="a8"/>
          <w:rFonts w:ascii="Times New Roman" w:hAnsi="Times New Roman" w:cs="Times New Roman"/>
          <w:b/>
          <w:color w:val="auto"/>
          <w:sz w:val="26"/>
          <w:szCs w:val="26"/>
        </w:rPr>
        <w:lastRenderedPageBreak/>
        <w:t>Приложение № 2</w:t>
      </w:r>
      <w:r w:rsidRPr="0057424B">
        <w:rPr>
          <w:rStyle w:val="a8"/>
          <w:rFonts w:ascii="Times New Roman" w:hAnsi="Times New Roman" w:cs="Times New Roman"/>
          <w:color w:val="auto"/>
          <w:sz w:val="26"/>
          <w:szCs w:val="26"/>
        </w:rPr>
        <w:br/>
      </w:r>
      <w:bookmarkEnd w:id="39"/>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7424B" w:rsidRDefault="00186FBC" w:rsidP="00186FBC">
      <w:pPr>
        <w:jc w:val="right"/>
        <w:rPr>
          <w:sz w:val="26"/>
          <w:szCs w:val="26"/>
        </w:rPr>
      </w:pPr>
      <w:r w:rsidRPr="00582C41">
        <w:rPr>
          <w:b/>
        </w:rPr>
        <w:t>администрации Цивильского района Чувашской Республики</w:t>
      </w:r>
    </w:p>
    <w:p w:rsidR="00186FBC" w:rsidRPr="0057424B" w:rsidRDefault="00186FBC" w:rsidP="00186FBC">
      <w:pPr>
        <w:jc w:val="right"/>
        <w:rPr>
          <w:sz w:val="26"/>
          <w:szCs w:val="26"/>
        </w:rPr>
      </w:pPr>
      <w:r w:rsidRPr="0057424B">
        <w:rPr>
          <w:sz w:val="26"/>
          <w:szCs w:val="26"/>
        </w:rPr>
        <w:t>(форма)</w:t>
      </w:r>
    </w:p>
    <w:p w:rsidR="00186FBC" w:rsidRPr="0057424B" w:rsidRDefault="00186FBC" w:rsidP="00186FBC">
      <w:pPr>
        <w:rPr>
          <w:sz w:val="26"/>
          <w:szCs w:val="26"/>
        </w:rPr>
      </w:pPr>
    </w:p>
    <w:p w:rsidR="00186FBC" w:rsidRPr="0057424B" w:rsidRDefault="00186FBC" w:rsidP="00186FBC">
      <w:pPr>
        <w:pStyle w:val="1"/>
        <w:rPr>
          <w:rFonts w:ascii="Times New Roman" w:hAnsi="Times New Roman" w:cs="Times New Roman"/>
          <w:color w:val="auto"/>
          <w:sz w:val="26"/>
          <w:szCs w:val="26"/>
        </w:rPr>
      </w:pPr>
      <w:r w:rsidRPr="0057424B">
        <w:rPr>
          <w:rFonts w:ascii="Times New Roman" w:hAnsi="Times New Roman" w:cs="Times New Roman"/>
          <w:color w:val="auto"/>
          <w:sz w:val="26"/>
          <w:szCs w:val="26"/>
        </w:rPr>
        <w:t>АНКЕТА</w:t>
      </w:r>
      <w:r w:rsidRPr="0057424B">
        <w:rPr>
          <w:rFonts w:ascii="Times New Roman" w:hAnsi="Times New Roman" w:cs="Times New Roman"/>
          <w:color w:val="auto"/>
          <w:sz w:val="26"/>
          <w:szCs w:val="26"/>
        </w:rPr>
        <w:br/>
        <w:t>(заполняется собственноручно)</w:t>
      </w:r>
    </w:p>
    <w:p w:rsidR="00186FBC" w:rsidRPr="0057424B" w:rsidRDefault="00186FBC" w:rsidP="00186FBC">
      <w:pPr>
        <w:rPr>
          <w:sz w:val="26"/>
          <w:szCs w:val="26"/>
        </w:rPr>
      </w:pPr>
    </w:p>
    <w:p w:rsidR="00186FBC" w:rsidRPr="0057424B" w:rsidRDefault="00186FBC" w:rsidP="00186FBC">
      <w:pPr>
        <w:rPr>
          <w:sz w:val="26"/>
          <w:szCs w:val="26"/>
        </w:rPr>
      </w:pPr>
      <w:r w:rsidRPr="0057424B">
        <w:rPr>
          <w:sz w:val="26"/>
          <w:szCs w:val="26"/>
        </w:rPr>
        <w:t>1. Фамилия ________________________________________________________</w:t>
      </w:r>
    </w:p>
    <w:p w:rsidR="00186FBC" w:rsidRPr="0057424B" w:rsidRDefault="00186FBC" w:rsidP="00186FBC">
      <w:pPr>
        <w:rPr>
          <w:sz w:val="26"/>
          <w:szCs w:val="26"/>
        </w:rPr>
      </w:pPr>
      <w:r w:rsidRPr="0057424B">
        <w:rPr>
          <w:sz w:val="26"/>
          <w:szCs w:val="26"/>
        </w:rPr>
        <w:t>Имя ______________________________________________________________</w:t>
      </w:r>
    </w:p>
    <w:p w:rsidR="00186FBC" w:rsidRPr="0057424B" w:rsidRDefault="00186FBC" w:rsidP="00186FBC">
      <w:pPr>
        <w:rPr>
          <w:sz w:val="26"/>
          <w:szCs w:val="26"/>
        </w:rPr>
      </w:pPr>
      <w:r w:rsidRPr="0057424B">
        <w:rPr>
          <w:sz w:val="26"/>
          <w:szCs w:val="26"/>
        </w:rPr>
        <w:t>Отчество (при наличии) ______________________________________________</w:t>
      </w:r>
    </w:p>
    <w:p w:rsidR="00186FBC" w:rsidRPr="0057424B" w:rsidRDefault="00186FBC" w:rsidP="00186FBC">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0"/>
        <w:gridCol w:w="2919"/>
      </w:tblGrid>
      <w:tr w:rsidR="00186FBC" w:rsidRPr="00E57BEF" w:rsidTr="003D5EB0">
        <w:tc>
          <w:tcPr>
            <w:tcW w:w="6720" w:type="dxa"/>
            <w:tcBorders>
              <w:top w:val="single" w:sz="4" w:space="0" w:color="auto"/>
              <w:bottom w:val="single" w:sz="4" w:space="0" w:color="auto"/>
              <w:right w:val="single" w:sz="4" w:space="0" w:color="auto"/>
            </w:tcBorders>
          </w:tcPr>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2. Если изменяли фамилию, имя или отчество (последнее - при наличии), то укажите их, а также когда, где и по какой причине изменяли</w:t>
            </w:r>
          </w:p>
        </w:tc>
        <w:tc>
          <w:tcPr>
            <w:tcW w:w="2919"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6720" w:type="dxa"/>
            <w:tcBorders>
              <w:top w:val="single" w:sz="4" w:space="0" w:color="auto"/>
              <w:bottom w:val="single" w:sz="4" w:space="0" w:color="auto"/>
              <w:right w:val="single" w:sz="4" w:space="0" w:color="auto"/>
            </w:tcBorders>
          </w:tcPr>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 xml:space="preserve">3. </w:t>
            </w:r>
            <w:proofErr w:type="gramStart"/>
            <w:r w:rsidRPr="00E57BEF">
              <w:rPr>
                <w:rFonts w:ascii="Times New Roman" w:hAnsi="Times New Roman" w:cs="Times New Roman"/>
                <w:sz w:val="26"/>
                <w:szCs w:val="26"/>
              </w:rPr>
              <w:t>Число, месяц, год и место рождения (село, деревня, город, район, область, край, республика, страна)</w:t>
            </w:r>
            <w:proofErr w:type="gramEnd"/>
          </w:p>
        </w:tc>
        <w:tc>
          <w:tcPr>
            <w:tcW w:w="2919"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6720" w:type="dxa"/>
            <w:tcBorders>
              <w:top w:val="single" w:sz="4" w:space="0" w:color="auto"/>
              <w:bottom w:val="single" w:sz="4" w:space="0" w:color="auto"/>
              <w:right w:val="single" w:sz="4" w:space="0" w:color="auto"/>
            </w:tcBorders>
          </w:tcPr>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2919"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6720" w:type="dxa"/>
            <w:tcBorders>
              <w:top w:val="single" w:sz="4" w:space="0" w:color="auto"/>
              <w:bottom w:val="single" w:sz="4" w:space="0" w:color="auto"/>
              <w:right w:val="single" w:sz="4" w:space="0" w:color="auto"/>
            </w:tcBorders>
          </w:tcPr>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5. Образование (когда и какие учебные заведения окончили, номера дипломов).</w:t>
            </w:r>
          </w:p>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Направление подготовки или специальность по диплому.</w:t>
            </w:r>
          </w:p>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Квалификация по диплому</w:t>
            </w:r>
          </w:p>
        </w:tc>
        <w:tc>
          <w:tcPr>
            <w:tcW w:w="2919"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6720" w:type="dxa"/>
            <w:tcBorders>
              <w:top w:val="single" w:sz="4" w:space="0" w:color="auto"/>
              <w:bottom w:val="single" w:sz="4" w:space="0" w:color="auto"/>
              <w:right w:val="single" w:sz="4" w:space="0" w:color="auto"/>
            </w:tcBorders>
          </w:tcPr>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образовательной или научной организации, год окончания). Ученая степень, ученое звание (когда присвоены, номера дипломов, аттестатов)</w:t>
            </w:r>
          </w:p>
        </w:tc>
        <w:tc>
          <w:tcPr>
            <w:tcW w:w="2919"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6720" w:type="dxa"/>
            <w:tcBorders>
              <w:top w:val="single" w:sz="4" w:space="0" w:color="auto"/>
              <w:bottom w:val="single" w:sz="4" w:space="0" w:color="auto"/>
              <w:right w:val="single" w:sz="4" w:space="0" w:color="auto"/>
            </w:tcBorders>
          </w:tcPr>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 xml:space="preserve">7. Какими иностранными языками и языками народов Российской </w:t>
            </w:r>
            <w:proofErr w:type="gramStart"/>
            <w:r w:rsidRPr="00E57BEF">
              <w:rPr>
                <w:rFonts w:ascii="Times New Roman" w:hAnsi="Times New Roman" w:cs="Times New Roman"/>
                <w:sz w:val="26"/>
                <w:szCs w:val="26"/>
              </w:rPr>
              <w:t>Федерации</w:t>
            </w:r>
            <w:proofErr w:type="gramEnd"/>
            <w:r w:rsidRPr="00E57BEF">
              <w:rPr>
                <w:rFonts w:ascii="Times New Roman" w:hAnsi="Times New Roman" w:cs="Times New Roman"/>
                <w:sz w:val="26"/>
                <w:szCs w:val="26"/>
              </w:rPr>
              <w:t xml:space="preserve"> владеете и в </w:t>
            </w:r>
            <w:proofErr w:type="gramStart"/>
            <w:r w:rsidRPr="00E57BEF">
              <w:rPr>
                <w:rFonts w:ascii="Times New Roman" w:hAnsi="Times New Roman" w:cs="Times New Roman"/>
                <w:sz w:val="26"/>
                <w:szCs w:val="26"/>
              </w:rPr>
              <w:t>какой</w:t>
            </w:r>
            <w:proofErr w:type="gramEnd"/>
            <w:r w:rsidRPr="00E57BEF">
              <w:rPr>
                <w:rFonts w:ascii="Times New Roman" w:hAnsi="Times New Roman" w:cs="Times New Roman"/>
                <w:sz w:val="26"/>
                <w:szCs w:val="26"/>
              </w:rPr>
              <w:t xml:space="preserve"> степени (читаете и переводите со словарем, читаете и можете объясняться, владеете свободно)</w:t>
            </w:r>
          </w:p>
        </w:tc>
        <w:tc>
          <w:tcPr>
            <w:tcW w:w="2919"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6720" w:type="dxa"/>
            <w:tcBorders>
              <w:top w:val="single" w:sz="4" w:space="0" w:color="auto"/>
              <w:bottom w:val="single" w:sz="4" w:space="0" w:color="auto"/>
              <w:right w:val="single" w:sz="4" w:space="0" w:color="auto"/>
            </w:tcBorders>
          </w:tcPr>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 xml:space="preserve">8. Квалификационный разряд, классный чин, дипломатический ранг, воинское или специальное звание (кем и когда </w:t>
            </w:r>
            <w:proofErr w:type="gramStart"/>
            <w:r w:rsidRPr="00E57BEF">
              <w:rPr>
                <w:rFonts w:ascii="Times New Roman" w:hAnsi="Times New Roman" w:cs="Times New Roman"/>
                <w:sz w:val="26"/>
                <w:szCs w:val="26"/>
              </w:rPr>
              <w:t>присвоены</w:t>
            </w:r>
            <w:proofErr w:type="gramEnd"/>
            <w:r w:rsidRPr="00E57BEF">
              <w:rPr>
                <w:rFonts w:ascii="Times New Roman" w:hAnsi="Times New Roman" w:cs="Times New Roman"/>
                <w:sz w:val="26"/>
                <w:szCs w:val="26"/>
              </w:rPr>
              <w:t>)</w:t>
            </w:r>
          </w:p>
        </w:tc>
        <w:tc>
          <w:tcPr>
            <w:tcW w:w="2919"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6720" w:type="dxa"/>
            <w:tcBorders>
              <w:top w:val="single" w:sz="4" w:space="0" w:color="auto"/>
              <w:bottom w:val="single" w:sz="4" w:space="0" w:color="auto"/>
              <w:right w:val="single" w:sz="4" w:space="0" w:color="auto"/>
            </w:tcBorders>
          </w:tcPr>
          <w:p w:rsidR="00186FBC" w:rsidRPr="00E57BEF" w:rsidRDefault="00186FBC" w:rsidP="00E22B84">
            <w:pPr>
              <w:pStyle w:val="aa"/>
              <w:rPr>
                <w:rFonts w:ascii="Times New Roman" w:hAnsi="Times New Roman" w:cs="Times New Roman"/>
                <w:sz w:val="26"/>
                <w:szCs w:val="26"/>
              </w:rPr>
            </w:pPr>
            <w:r w:rsidRPr="00E57BEF">
              <w:rPr>
                <w:rFonts w:ascii="Times New Roman" w:hAnsi="Times New Roman" w:cs="Times New Roman"/>
                <w:sz w:val="26"/>
                <w:szCs w:val="26"/>
              </w:rPr>
              <w:t>9. Были ли Вы судимы, когда и за что</w:t>
            </w:r>
          </w:p>
        </w:tc>
        <w:tc>
          <w:tcPr>
            <w:tcW w:w="2919"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bl>
    <w:p w:rsidR="00186FBC" w:rsidRPr="0057424B" w:rsidRDefault="00186FBC" w:rsidP="00186FBC">
      <w:pPr>
        <w:rPr>
          <w:sz w:val="26"/>
          <w:szCs w:val="26"/>
        </w:rPr>
      </w:pPr>
    </w:p>
    <w:p w:rsidR="00186FBC" w:rsidRPr="0057424B" w:rsidRDefault="00186FBC" w:rsidP="003D5EB0">
      <w:pPr>
        <w:jc w:val="both"/>
        <w:rPr>
          <w:sz w:val="26"/>
          <w:szCs w:val="26"/>
        </w:rPr>
      </w:pPr>
      <w:r w:rsidRPr="0057424B">
        <w:rPr>
          <w:sz w:val="26"/>
          <w:szCs w:val="26"/>
        </w:rPr>
        <w:t>10.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86FBC" w:rsidRPr="0057424B" w:rsidRDefault="00186FBC" w:rsidP="003D5EB0">
      <w:pPr>
        <w:jc w:val="both"/>
        <w:rPr>
          <w:sz w:val="26"/>
          <w:szCs w:val="26"/>
        </w:rPr>
      </w:pPr>
      <w:r w:rsidRPr="0057424B">
        <w:rPr>
          <w:sz w:val="26"/>
          <w:szCs w:val="26"/>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86FBC" w:rsidRPr="0057424B" w:rsidRDefault="00186FBC" w:rsidP="00186FBC">
      <w:pPr>
        <w:rPr>
          <w:sz w:val="26"/>
          <w:szCs w:val="2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260"/>
        <w:gridCol w:w="3080"/>
        <w:gridCol w:w="4323"/>
      </w:tblGrid>
      <w:tr w:rsidR="00186FBC" w:rsidRPr="00E57BEF" w:rsidTr="003D5EB0">
        <w:tc>
          <w:tcPr>
            <w:tcW w:w="2520" w:type="dxa"/>
            <w:gridSpan w:val="2"/>
            <w:tcBorders>
              <w:top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Месяц и год</w:t>
            </w:r>
          </w:p>
        </w:tc>
        <w:tc>
          <w:tcPr>
            <w:tcW w:w="3080" w:type="dxa"/>
            <w:vMerge w:val="restart"/>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Должность</w:t>
            </w:r>
          </w:p>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с указанием организации</w:t>
            </w:r>
          </w:p>
        </w:tc>
        <w:tc>
          <w:tcPr>
            <w:tcW w:w="4323" w:type="dxa"/>
            <w:vMerge w:val="restart"/>
            <w:tcBorders>
              <w:top w:val="single" w:sz="4" w:space="0" w:color="auto"/>
              <w:left w:val="single" w:sz="4" w:space="0" w:color="auto"/>
              <w:bottom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Адрес организации</w:t>
            </w:r>
          </w:p>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(в т.ч. за границей)</w:t>
            </w: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поступления</w:t>
            </w: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ухода</w:t>
            </w:r>
          </w:p>
        </w:tc>
        <w:tc>
          <w:tcPr>
            <w:tcW w:w="3080" w:type="dxa"/>
            <w:vMerge/>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vMerge/>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126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308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43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bl>
    <w:p w:rsidR="00186FBC" w:rsidRPr="0057424B" w:rsidRDefault="00186FBC" w:rsidP="00186FBC">
      <w:pPr>
        <w:rPr>
          <w:sz w:val="26"/>
          <w:szCs w:val="26"/>
        </w:rPr>
      </w:pPr>
    </w:p>
    <w:p w:rsidR="00186FBC" w:rsidRPr="0057424B" w:rsidRDefault="00186FBC" w:rsidP="003D5EB0">
      <w:pPr>
        <w:jc w:val="both"/>
        <w:rPr>
          <w:sz w:val="26"/>
          <w:szCs w:val="26"/>
        </w:rPr>
      </w:pPr>
      <w:r w:rsidRPr="0057424B">
        <w:rPr>
          <w:sz w:val="26"/>
          <w:szCs w:val="26"/>
        </w:rPr>
        <w:t>11. Государственные награды, иные награды и знаки отличия</w:t>
      </w:r>
    </w:p>
    <w:p w:rsidR="00186FBC" w:rsidRPr="0057424B" w:rsidRDefault="00186FBC" w:rsidP="003D5EB0">
      <w:pPr>
        <w:jc w:val="both"/>
        <w:rPr>
          <w:sz w:val="26"/>
          <w:szCs w:val="26"/>
        </w:rPr>
      </w:pPr>
      <w:r w:rsidRPr="0057424B">
        <w:rPr>
          <w:sz w:val="26"/>
          <w:szCs w:val="26"/>
        </w:rPr>
        <w:t>__________________________________________________</w:t>
      </w:r>
      <w:r w:rsidR="003D5EB0">
        <w:rPr>
          <w:sz w:val="26"/>
          <w:szCs w:val="26"/>
        </w:rPr>
        <w:t>________</w:t>
      </w:r>
      <w:r w:rsidRPr="0057424B">
        <w:rPr>
          <w:sz w:val="26"/>
          <w:szCs w:val="26"/>
        </w:rPr>
        <w:t>________________</w:t>
      </w:r>
    </w:p>
    <w:p w:rsidR="00186FBC" w:rsidRPr="0057424B" w:rsidRDefault="00186FBC" w:rsidP="003D5EB0">
      <w:pPr>
        <w:jc w:val="both"/>
        <w:rPr>
          <w:sz w:val="26"/>
          <w:szCs w:val="26"/>
        </w:rPr>
      </w:pPr>
      <w:r w:rsidRPr="0057424B">
        <w:rPr>
          <w:sz w:val="26"/>
          <w:szCs w:val="26"/>
        </w:rPr>
        <w:t>____________________________________________________</w:t>
      </w:r>
      <w:r w:rsidR="003D5EB0">
        <w:rPr>
          <w:sz w:val="26"/>
          <w:szCs w:val="26"/>
        </w:rPr>
        <w:t>______</w:t>
      </w:r>
      <w:r w:rsidRPr="0057424B">
        <w:rPr>
          <w:sz w:val="26"/>
          <w:szCs w:val="26"/>
        </w:rPr>
        <w:t>______________</w:t>
      </w:r>
    </w:p>
    <w:p w:rsidR="00186FBC" w:rsidRPr="0057424B" w:rsidRDefault="00186FBC" w:rsidP="003D5EB0">
      <w:pPr>
        <w:jc w:val="both"/>
        <w:rPr>
          <w:sz w:val="26"/>
          <w:szCs w:val="26"/>
        </w:rPr>
      </w:pPr>
      <w:r w:rsidRPr="0057424B">
        <w:rPr>
          <w:sz w:val="26"/>
          <w:szCs w:val="26"/>
        </w:rPr>
        <w:t>12. Ваши близкие родственники (отец, мать, братья, сестры и дети), а также муж (жена), в том числе бывшие.</w:t>
      </w:r>
    </w:p>
    <w:p w:rsidR="00186FBC" w:rsidRPr="0057424B" w:rsidRDefault="00186FBC" w:rsidP="003D5EB0">
      <w:pPr>
        <w:jc w:val="both"/>
        <w:rPr>
          <w:sz w:val="26"/>
          <w:szCs w:val="26"/>
        </w:rPr>
      </w:pPr>
      <w:proofErr w:type="gramStart"/>
      <w:r w:rsidRPr="0057424B">
        <w:rPr>
          <w:sz w:val="26"/>
          <w:szCs w:val="26"/>
        </w:rPr>
        <w:t>Если родственники изменяли фамилию, имя, отчество (последнее - при наличии), необходимо также указать их прежние фамилию, имя, отчество (последнее - при наличии).</w:t>
      </w:r>
      <w:proofErr w:type="gramEnd"/>
    </w:p>
    <w:p w:rsidR="00186FBC" w:rsidRPr="0057424B" w:rsidRDefault="00186FBC" w:rsidP="00186FBC">
      <w:pPr>
        <w:rPr>
          <w:sz w:val="26"/>
          <w:szCs w:val="2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960"/>
        <w:gridCol w:w="1820"/>
        <w:gridCol w:w="2240"/>
        <w:gridCol w:w="2923"/>
      </w:tblGrid>
      <w:tr w:rsidR="00186FBC" w:rsidRPr="00E57BEF" w:rsidTr="003D5EB0">
        <w:tc>
          <w:tcPr>
            <w:tcW w:w="980" w:type="dxa"/>
            <w:tcBorders>
              <w:top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Степень родства</w:t>
            </w:r>
          </w:p>
        </w:tc>
        <w:tc>
          <w:tcPr>
            <w:tcW w:w="19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Фамилия, имя, отчество (последнее - при наличии)</w:t>
            </w:r>
          </w:p>
        </w:tc>
        <w:tc>
          <w:tcPr>
            <w:tcW w:w="182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Год, число, месяц и место рождения</w:t>
            </w:r>
          </w:p>
        </w:tc>
        <w:tc>
          <w:tcPr>
            <w:tcW w:w="224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Место работы</w:t>
            </w:r>
          </w:p>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(наименование и адрес организации), должность</w:t>
            </w:r>
          </w:p>
        </w:tc>
        <w:tc>
          <w:tcPr>
            <w:tcW w:w="2923" w:type="dxa"/>
            <w:tcBorders>
              <w:top w:val="single" w:sz="4" w:space="0" w:color="auto"/>
              <w:left w:val="single" w:sz="4" w:space="0" w:color="auto"/>
              <w:bottom w:val="single" w:sz="4" w:space="0" w:color="auto"/>
            </w:tcBorders>
          </w:tcPr>
          <w:p w:rsidR="00186FBC" w:rsidRPr="00E57BEF" w:rsidRDefault="00186FBC" w:rsidP="00E22B84">
            <w:pPr>
              <w:pStyle w:val="a9"/>
              <w:jc w:val="center"/>
              <w:rPr>
                <w:rFonts w:ascii="Times New Roman" w:hAnsi="Times New Roman" w:cs="Times New Roman"/>
                <w:sz w:val="26"/>
                <w:szCs w:val="26"/>
              </w:rPr>
            </w:pPr>
            <w:r w:rsidRPr="00E57BEF">
              <w:rPr>
                <w:rFonts w:ascii="Times New Roman" w:hAnsi="Times New Roman" w:cs="Times New Roman"/>
                <w:sz w:val="26"/>
                <w:szCs w:val="26"/>
              </w:rPr>
              <w:t>Домашний адрес (адрес регистрации, фактического проживания)</w:t>
            </w:r>
          </w:p>
        </w:tc>
      </w:tr>
      <w:tr w:rsidR="00186FBC" w:rsidRPr="00E57BEF" w:rsidTr="003D5EB0">
        <w:tc>
          <w:tcPr>
            <w:tcW w:w="98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224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29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98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224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29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98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224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29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r w:rsidR="00186FBC" w:rsidRPr="00E57BEF" w:rsidTr="003D5EB0">
        <w:tc>
          <w:tcPr>
            <w:tcW w:w="980" w:type="dxa"/>
            <w:tcBorders>
              <w:top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96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182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2240"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sz w:val="26"/>
                <w:szCs w:val="26"/>
              </w:rPr>
            </w:pPr>
          </w:p>
        </w:tc>
        <w:tc>
          <w:tcPr>
            <w:tcW w:w="2923" w:type="dxa"/>
            <w:tcBorders>
              <w:top w:val="single" w:sz="4" w:space="0" w:color="auto"/>
              <w:left w:val="single" w:sz="4" w:space="0" w:color="auto"/>
              <w:bottom w:val="single" w:sz="4" w:space="0" w:color="auto"/>
            </w:tcBorders>
          </w:tcPr>
          <w:p w:rsidR="00186FBC" w:rsidRPr="00E57BEF" w:rsidRDefault="00186FBC" w:rsidP="00E22B84">
            <w:pPr>
              <w:pStyle w:val="a9"/>
              <w:rPr>
                <w:rFonts w:ascii="Times New Roman" w:hAnsi="Times New Roman" w:cs="Times New Roman"/>
                <w:sz w:val="26"/>
                <w:szCs w:val="26"/>
              </w:rPr>
            </w:pPr>
          </w:p>
        </w:tc>
      </w:tr>
    </w:tbl>
    <w:p w:rsidR="00186FBC" w:rsidRPr="0057424B" w:rsidRDefault="00186FBC" w:rsidP="00186FBC">
      <w:pPr>
        <w:rPr>
          <w:sz w:val="26"/>
          <w:szCs w:val="26"/>
        </w:rPr>
      </w:pP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lastRenderedPageBreak/>
        <w:t xml:space="preserve">     13. Ваши близкие родственники (отец, мать, братья, сестры и   дети),</w:t>
      </w:r>
      <w:r>
        <w:rPr>
          <w:rFonts w:ascii="Times New Roman" w:hAnsi="Times New Roman" w:cs="Times New Roman"/>
          <w:sz w:val="26"/>
          <w:szCs w:val="26"/>
        </w:rPr>
        <w:t xml:space="preserve"> </w:t>
      </w:r>
      <w:r w:rsidRPr="0057424B">
        <w:rPr>
          <w:rFonts w:ascii="Times New Roman" w:hAnsi="Times New Roman" w:cs="Times New Roman"/>
          <w:sz w:val="26"/>
          <w:szCs w:val="26"/>
        </w:rPr>
        <w:t>а также муж (жена), в том числе бывшие, постоянно проживающие за границей</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и (или) оформляющие документы для выезда на постоянное место   жительства</w:t>
      </w:r>
      <w:r>
        <w:rPr>
          <w:rFonts w:ascii="Times New Roman" w:hAnsi="Times New Roman" w:cs="Times New Roman"/>
          <w:sz w:val="26"/>
          <w:szCs w:val="26"/>
        </w:rPr>
        <w:t xml:space="preserve"> </w:t>
      </w:r>
      <w:r w:rsidRPr="0057424B">
        <w:rPr>
          <w:rFonts w:ascii="Times New Roman" w:hAnsi="Times New Roman" w:cs="Times New Roman"/>
          <w:sz w:val="26"/>
          <w:szCs w:val="26"/>
        </w:rPr>
        <w:t>в другое государство</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proofErr w:type="gramStart"/>
      <w:r w:rsidRPr="0057424B">
        <w:rPr>
          <w:rFonts w:ascii="Times New Roman" w:hAnsi="Times New Roman" w:cs="Times New Roman"/>
          <w:sz w:val="26"/>
          <w:szCs w:val="26"/>
        </w:rPr>
        <w:t>(фамилия, имя, отчество (последнее - при наличии),</w:t>
      </w:r>
      <w:proofErr w:type="gramEnd"/>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с какого времени они проживают за границей)</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14. Пребывание за границей (когда, где, с какой целью) _______</w:t>
      </w:r>
      <w:r>
        <w:rPr>
          <w:rFonts w:ascii="Times New Roman" w:hAnsi="Times New Roman" w:cs="Times New Roman"/>
          <w:sz w:val="26"/>
          <w:szCs w:val="26"/>
        </w:rPr>
        <w:t>_________</w:t>
      </w:r>
      <w:r w:rsidRPr="0057424B">
        <w:rPr>
          <w:rFonts w:ascii="Times New Roman" w:hAnsi="Times New Roman" w:cs="Times New Roman"/>
          <w:sz w:val="26"/>
          <w:szCs w:val="26"/>
        </w:rPr>
        <w:t>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15. Отношение к воинской обязанности и воинское звание _________</w:t>
      </w:r>
      <w:r>
        <w:rPr>
          <w:rFonts w:ascii="Times New Roman" w:hAnsi="Times New Roman" w:cs="Times New Roman"/>
          <w:sz w:val="26"/>
          <w:szCs w:val="26"/>
        </w:rPr>
        <w:t>_______</w:t>
      </w:r>
      <w:r w:rsidRPr="0057424B">
        <w:rPr>
          <w:rFonts w:ascii="Times New Roman" w:hAnsi="Times New Roman" w:cs="Times New Roman"/>
          <w:sz w:val="26"/>
          <w:szCs w:val="26"/>
        </w:rPr>
        <w:t>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w:t>
      </w:r>
      <w:r>
        <w:rPr>
          <w:rFonts w:ascii="Times New Roman" w:hAnsi="Times New Roman" w:cs="Times New Roman"/>
          <w:sz w:val="26"/>
          <w:szCs w:val="26"/>
        </w:rPr>
        <w:t>_</w:t>
      </w:r>
      <w:r w:rsidRPr="0057424B">
        <w:rPr>
          <w:rFonts w:ascii="Times New Roman" w:hAnsi="Times New Roman" w:cs="Times New Roman"/>
          <w:sz w:val="26"/>
          <w:szCs w:val="26"/>
        </w:rPr>
        <w:t>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16. Домашний адрес (адрес регистрации, фактического     проживания),</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номер телефона (либо иной вид связи) 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17. Паспорт или документ, его заменяющий 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(серия, номер, кем и когда выдан)</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18. Номер страхового     свидетельства   обязательного   пенсионного</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страхования (если имеется) 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19. ИНН (если имеется) 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20. </w:t>
      </w:r>
      <w:proofErr w:type="gramStart"/>
      <w:r w:rsidRPr="0057424B">
        <w:rPr>
          <w:rFonts w:ascii="Times New Roman" w:hAnsi="Times New Roman" w:cs="Times New Roman"/>
          <w:sz w:val="26"/>
          <w:szCs w:val="26"/>
        </w:rPr>
        <w:t>Дополнительные сведения (участие в   выборных   представительных</w:t>
      </w:r>
      <w:proofErr w:type="gramEnd"/>
    </w:p>
    <w:p w:rsidR="00186FBC" w:rsidRPr="0057424B" w:rsidRDefault="00186FBC" w:rsidP="003D5EB0">
      <w:pPr>
        <w:pStyle w:val="a7"/>
        <w:rPr>
          <w:rFonts w:ascii="Times New Roman" w:hAnsi="Times New Roman" w:cs="Times New Roman"/>
          <w:sz w:val="26"/>
          <w:szCs w:val="26"/>
        </w:rPr>
      </w:pPr>
      <w:proofErr w:type="gramStart"/>
      <w:r w:rsidRPr="0057424B">
        <w:rPr>
          <w:rFonts w:ascii="Times New Roman" w:hAnsi="Times New Roman" w:cs="Times New Roman"/>
          <w:sz w:val="26"/>
          <w:szCs w:val="26"/>
        </w:rPr>
        <w:t>органах</w:t>
      </w:r>
      <w:proofErr w:type="gramEnd"/>
      <w:r w:rsidRPr="0057424B">
        <w:rPr>
          <w:rFonts w:ascii="Times New Roman" w:hAnsi="Times New Roman" w:cs="Times New Roman"/>
          <w:sz w:val="26"/>
          <w:szCs w:val="26"/>
        </w:rPr>
        <w:t>, другая информация, которую желаете сообщить о себе) 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 xml:space="preserve">     21. На проведение в отношении меня проверочных мероприятий  </w:t>
      </w:r>
      <w:proofErr w:type="gramStart"/>
      <w:r w:rsidRPr="0057424B">
        <w:rPr>
          <w:rFonts w:ascii="Times New Roman" w:hAnsi="Times New Roman" w:cs="Times New Roman"/>
          <w:sz w:val="26"/>
          <w:szCs w:val="26"/>
        </w:rPr>
        <w:t>согласен</w:t>
      </w:r>
      <w:proofErr w:type="gramEnd"/>
    </w:p>
    <w:p w:rsidR="00186FBC" w:rsidRPr="0057424B" w:rsidRDefault="00186FBC" w:rsidP="003D5EB0">
      <w:pPr>
        <w:pStyle w:val="a7"/>
        <w:rPr>
          <w:rFonts w:ascii="Times New Roman" w:hAnsi="Times New Roman" w:cs="Times New Roman"/>
          <w:sz w:val="26"/>
          <w:szCs w:val="26"/>
        </w:rPr>
      </w:pPr>
      <w:r w:rsidRPr="0057424B">
        <w:rPr>
          <w:rFonts w:ascii="Times New Roman" w:hAnsi="Times New Roman" w:cs="Times New Roman"/>
          <w:sz w:val="26"/>
          <w:szCs w:val="26"/>
        </w:rPr>
        <w:t>(согласна).</w:t>
      </w:r>
    </w:p>
    <w:p w:rsidR="00186FBC" w:rsidRPr="0057424B" w:rsidRDefault="00186FBC" w:rsidP="00186FBC">
      <w:pPr>
        <w:rPr>
          <w:sz w:val="26"/>
          <w:szCs w:val="26"/>
        </w:rPr>
      </w:pP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"___" __________________ 20__ г.</w:t>
      </w:r>
      <w:r>
        <w:rPr>
          <w:rFonts w:ascii="Times New Roman" w:hAnsi="Times New Roman" w:cs="Times New Roman"/>
          <w:sz w:val="26"/>
          <w:szCs w:val="26"/>
        </w:rPr>
        <w:t xml:space="preserve">        </w:t>
      </w:r>
      <w:r w:rsidRPr="0057424B">
        <w:rPr>
          <w:rFonts w:ascii="Times New Roman" w:hAnsi="Times New Roman" w:cs="Times New Roman"/>
          <w:sz w:val="26"/>
          <w:szCs w:val="26"/>
        </w:rPr>
        <w:t> Подпись _______________________</w:t>
      </w:r>
    </w:p>
    <w:p w:rsidR="00186FBC" w:rsidRPr="0057424B" w:rsidRDefault="00186FBC" w:rsidP="00186FBC">
      <w:pPr>
        <w:rPr>
          <w:sz w:val="26"/>
          <w:szCs w:val="26"/>
        </w:rPr>
      </w:pP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М.П.            Фотография и данные о трудовой деятельности,</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воинской службе и об учебе оформляемого лица</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соответствуют документам, удостоверяющим</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личность, записям в трудовой книжке, документам</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об образовании и воинской службе.</w:t>
      </w:r>
    </w:p>
    <w:p w:rsidR="00186FBC" w:rsidRPr="0057424B" w:rsidRDefault="00186FBC" w:rsidP="00186FBC">
      <w:pPr>
        <w:rPr>
          <w:sz w:val="26"/>
          <w:szCs w:val="26"/>
        </w:rPr>
      </w:pP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"___" ______________ 20___ г.</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_________________________________________________________________________</w:t>
      </w:r>
    </w:p>
    <w:p w:rsidR="00186FBC" w:rsidRPr="0057424B" w:rsidRDefault="00186FBC" w:rsidP="00186FBC">
      <w:pPr>
        <w:pStyle w:val="a7"/>
        <w:rPr>
          <w:rFonts w:ascii="Times New Roman" w:hAnsi="Times New Roman" w:cs="Times New Roman"/>
          <w:sz w:val="26"/>
          <w:szCs w:val="26"/>
        </w:rPr>
      </w:pPr>
      <w:r w:rsidRPr="0057424B">
        <w:rPr>
          <w:rFonts w:ascii="Times New Roman" w:hAnsi="Times New Roman" w:cs="Times New Roman"/>
          <w:sz w:val="26"/>
          <w:szCs w:val="26"/>
        </w:rPr>
        <w:t xml:space="preserve">          (подпись, фамилия работника кадровой службы)</w:t>
      </w:r>
    </w:p>
    <w:p w:rsidR="00186FBC" w:rsidRDefault="00186FBC" w:rsidP="00186FBC">
      <w:pPr>
        <w:rPr>
          <w:sz w:val="26"/>
          <w:szCs w:val="26"/>
        </w:rPr>
      </w:pPr>
    </w:p>
    <w:p w:rsidR="00186FBC" w:rsidRDefault="00186FBC" w:rsidP="00186FBC">
      <w:pPr>
        <w:rPr>
          <w:sz w:val="26"/>
          <w:szCs w:val="26"/>
        </w:rPr>
      </w:pPr>
    </w:p>
    <w:p w:rsidR="00186FBC" w:rsidRDefault="00186FBC" w:rsidP="00186FBC">
      <w:pPr>
        <w:rPr>
          <w:sz w:val="26"/>
          <w:szCs w:val="26"/>
        </w:rPr>
      </w:pPr>
    </w:p>
    <w:p w:rsidR="00186FBC" w:rsidRDefault="00186FBC" w:rsidP="00186FBC">
      <w:pPr>
        <w:rPr>
          <w:sz w:val="26"/>
          <w:szCs w:val="26"/>
        </w:rPr>
      </w:pPr>
    </w:p>
    <w:p w:rsidR="00186FBC" w:rsidRDefault="00186FBC" w:rsidP="00186FBC">
      <w:pPr>
        <w:rPr>
          <w:sz w:val="26"/>
          <w:szCs w:val="26"/>
        </w:rPr>
      </w:pPr>
    </w:p>
    <w:p w:rsidR="00186FBC" w:rsidRDefault="00186FBC" w:rsidP="00186FBC">
      <w:pPr>
        <w:rPr>
          <w:sz w:val="26"/>
          <w:szCs w:val="26"/>
        </w:rPr>
      </w:pPr>
    </w:p>
    <w:p w:rsidR="00186FBC" w:rsidRPr="00DF479E" w:rsidRDefault="00186FBC" w:rsidP="00186FBC">
      <w:pPr>
        <w:pStyle w:val="1"/>
        <w:spacing w:before="0" w:after="0"/>
        <w:jc w:val="right"/>
        <w:rPr>
          <w:rFonts w:ascii="Times New Roman" w:hAnsi="Times New Roman" w:cs="Times New Roman"/>
        </w:rPr>
      </w:pPr>
      <w:r w:rsidRPr="00DF479E">
        <w:rPr>
          <w:rFonts w:ascii="Times New Roman" w:hAnsi="Times New Roman" w:cs="Times New Roman"/>
        </w:rPr>
        <w:lastRenderedPageBreak/>
        <w:t>Приложение № 3</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82C41" w:rsidRDefault="00186FBC" w:rsidP="00186FBC">
      <w:pPr>
        <w:jc w:val="right"/>
      </w:pPr>
      <w:r w:rsidRPr="00582C41">
        <w:rPr>
          <w:b/>
        </w:rPr>
        <w:t>администрации Цивильского района Чувашской Республики</w:t>
      </w:r>
    </w:p>
    <w:p w:rsidR="00186FBC" w:rsidRPr="00582C41" w:rsidRDefault="00186FBC" w:rsidP="00186FBC">
      <w:pPr>
        <w:jc w:val="right"/>
      </w:pPr>
    </w:p>
    <w:p w:rsidR="00186FBC" w:rsidRPr="00582C41" w:rsidRDefault="00186FBC" w:rsidP="00186FBC">
      <w:pPr>
        <w:jc w:val="right"/>
      </w:pPr>
      <w:r w:rsidRPr="00582C41">
        <w:t>Гр. ___</w:t>
      </w:r>
      <w:r>
        <w:t>___</w:t>
      </w:r>
      <w:r w:rsidRPr="00582C41">
        <w:t>__________________________</w:t>
      </w:r>
    </w:p>
    <w:p w:rsidR="00186FBC" w:rsidRPr="00582C41" w:rsidRDefault="00186FBC" w:rsidP="00186FBC">
      <w:pPr>
        <w:jc w:val="right"/>
      </w:pPr>
      <w:r w:rsidRPr="00582C41">
        <w:t>_________________________________</w:t>
      </w:r>
    </w:p>
    <w:p w:rsidR="00186FBC" w:rsidRPr="00582C41" w:rsidRDefault="00186FBC" w:rsidP="00186FBC">
      <w:pPr>
        <w:jc w:val="right"/>
      </w:pPr>
      <w:proofErr w:type="gramStart"/>
      <w:r w:rsidRPr="00582C41">
        <w:t>Проживающего</w:t>
      </w:r>
      <w:proofErr w:type="gramEnd"/>
      <w:r w:rsidRPr="00582C41">
        <w:t xml:space="preserve"> (ей) по адресу:________</w:t>
      </w:r>
    </w:p>
    <w:p w:rsidR="00186FBC" w:rsidRPr="00582C41" w:rsidRDefault="00186FBC" w:rsidP="00186FBC">
      <w:pPr>
        <w:jc w:val="right"/>
      </w:pPr>
      <w:r w:rsidRPr="00582C41">
        <w:t>__________________________________</w:t>
      </w:r>
    </w:p>
    <w:p w:rsidR="00186FBC" w:rsidRPr="00582C41" w:rsidRDefault="00186FBC" w:rsidP="00186FBC">
      <w:pPr>
        <w:jc w:val="right"/>
      </w:pPr>
      <w:r w:rsidRPr="00582C41">
        <w:t>__________________________________</w:t>
      </w: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center"/>
      </w:pPr>
      <w:r w:rsidRPr="00582C41">
        <w:t>Уведомление</w:t>
      </w:r>
    </w:p>
    <w:p w:rsidR="00186FBC" w:rsidRPr="005D1D77" w:rsidRDefault="00186FBC" w:rsidP="00186FBC">
      <w:pPr>
        <w:pStyle w:val="1"/>
        <w:spacing w:before="0" w:after="0"/>
        <w:ind w:firstLine="709"/>
        <w:jc w:val="both"/>
        <w:rPr>
          <w:rFonts w:ascii="Times New Roman" w:hAnsi="Times New Roman" w:cs="Times New Roman"/>
          <w:b w:val="0"/>
        </w:rPr>
      </w:pPr>
      <w:proofErr w:type="gramStart"/>
      <w:r w:rsidRPr="005D1D77">
        <w:rPr>
          <w:rFonts w:ascii="Times New Roman" w:hAnsi="Times New Roman" w:cs="Times New Roman"/>
          <w:b w:val="0"/>
        </w:rPr>
        <w:t xml:space="preserve">Настоящим информируем Вас о том, что в соответствии с </w:t>
      </w:r>
      <w:r w:rsidRPr="005D1D77">
        <w:rPr>
          <w:rFonts w:ascii="Times New Roman" w:hAnsi="Times New Roman" w:cs="Times New Roman"/>
          <w:b w:val="0"/>
          <w:color w:val="auto"/>
        </w:rPr>
        <w:t>Порядком проведения конкурса на замещение вакантной должности руководителя организации, находящейся в ведении администрации Цивильского района Чувашской Республики,  и конкурса на включение в кадровый резерв на замещение должности руководителя организации, находящейся в ведении администрации Цивильского района Чувашской Республики</w:t>
      </w:r>
      <w:r w:rsidRPr="005D1D77">
        <w:rPr>
          <w:rFonts w:ascii="Times New Roman" w:hAnsi="Times New Roman" w:cs="Times New Roman"/>
          <w:b w:val="0"/>
        </w:rPr>
        <w:t xml:space="preserve"> Вы  не допущены к участию  в  конкурсе  в  связи  с   несоответствием квалификационным  требованиям   к</w:t>
      </w:r>
      <w:proofErr w:type="gramEnd"/>
      <w:r w:rsidRPr="005D1D77">
        <w:rPr>
          <w:rFonts w:ascii="Times New Roman" w:hAnsi="Times New Roman" w:cs="Times New Roman"/>
          <w:b w:val="0"/>
        </w:rPr>
        <w:t xml:space="preserve">   вакантной   должности   руководителя </w:t>
      </w:r>
      <w:r>
        <w:rPr>
          <w:rFonts w:ascii="Times New Roman" w:hAnsi="Times New Roman" w:cs="Times New Roman"/>
          <w:b w:val="0"/>
        </w:rPr>
        <w:t>организации</w:t>
      </w:r>
      <w:r w:rsidRPr="005D1D77">
        <w:rPr>
          <w:rFonts w:ascii="Times New Roman" w:hAnsi="Times New Roman" w:cs="Times New Roman"/>
          <w:b w:val="0"/>
        </w:rPr>
        <w:t>. В соответствии с законодательством  Российской  Федерации Вы вправе обжаловать решение о недопущении Вас к участию в конкурсе.</w:t>
      </w:r>
    </w:p>
    <w:p w:rsidR="00186FBC" w:rsidRPr="00582C41" w:rsidRDefault="00186FBC" w:rsidP="00186FBC">
      <w:pPr>
        <w:ind w:firstLine="709"/>
      </w:pPr>
    </w:p>
    <w:p w:rsidR="00186FBC" w:rsidRPr="00582C41" w:rsidRDefault="00186FBC" w:rsidP="00186FBC"/>
    <w:p w:rsidR="00186FBC" w:rsidRPr="00582C41" w:rsidRDefault="00186FBC" w:rsidP="00186FBC">
      <w:r w:rsidRPr="00582C41">
        <w:t xml:space="preserve">    Глава администрации</w:t>
      </w:r>
    </w:p>
    <w:p w:rsidR="00186FBC" w:rsidRPr="00582C41" w:rsidRDefault="00186FBC" w:rsidP="00186FBC">
      <w:r w:rsidRPr="00582C41">
        <w:t xml:space="preserve">    Цивильского</w:t>
      </w:r>
      <w:r>
        <w:t xml:space="preserve"> </w:t>
      </w:r>
      <w:r w:rsidRPr="00582C41">
        <w:t>района                                                      Ф.И.О.</w:t>
      </w:r>
    </w:p>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Default="00186FBC" w:rsidP="00186FBC"/>
    <w:p w:rsidR="003D5EB0" w:rsidRDefault="003D5EB0" w:rsidP="00186FBC"/>
    <w:p w:rsidR="003D5EB0" w:rsidRDefault="003D5EB0" w:rsidP="00186FBC"/>
    <w:p w:rsidR="003D5EB0" w:rsidRPr="00582C41" w:rsidRDefault="003D5EB0" w:rsidP="00186FBC"/>
    <w:p w:rsidR="00186FBC" w:rsidRPr="00582C41" w:rsidRDefault="00186FBC" w:rsidP="00186FBC"/>
    <w:p w:rsidR="00186FBC" w:rsidRPr="005D1D77" w:rsidRDefault="00186FBC" w:rsidP="00186FBC">
      <w:pPr>
        <w:pStyle w:val="1"/>
        <w:spacing w:before="0" w:after="0"/>
        <w:jc w:val="right"/>
        <w:rPr>
          <w:rFonts w:ascii="Times New Roman" w:hAnsi="Times New Roman" w:cs="Times New Roman"/>
        </w:rPr>
      </w:pPr>
      <w:r w:rsidRPr="005D1D77">
        <w:rPr>
          <w:rFonts w:ascii="Times New Roman" w:hAnsi="Times New Roman" w:cs="Times New Roman"/>
        </w:rPr>
        <w:lastRenderedPageBreak/>
        <w:t>Приложение № 4</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82C41" w:rsidRDefault="00186FBC" w:rsidP="00186FBC">
      <w:pPr>
        <w:jc w:val="right"/>
      </w:pPr>
      <w:r w:rsidRPr="00582C41">
        <w:rPr>
          <w:b/>
        </w:rPr>
        <w:t>администрации Цивильского района Чувашской Республики</w:t>
      </w:r>
    </w:p>
    <w:p w:rsidR="00186FBC" w:rsidRPr="00582C41" w:rsidRDefault="00186FBC" w:rsidP="00186FBC"/>
    <w:p w:rsidR="00186FBC" w:rsidRPr="00582C41" w:rsidRDefault="00186FBC" w:rsidP="00186FBC">
      <w:pPr>
        <w:jc w:val="right"/>
      </w:pPr>
    </w:p>
    <w:p w:rsidR="00186FBC" w:rsidRPr="00582C41" w:rsidRDefault="00186FBC" w:rsidP="00186FBC">
      <w:pPr>
        <w:pStyle w:val="1"/>
        <w:rPr>
          <w:rFonts w:ascii="Times New Roman" w:hAnsi="Times New Roman" w:cs="Times New Roman"/>
        </w:rPr>
      </w:pPr>
      <w:r w:rsidRPr="00582C41">
        <w:rPr>
          <w:rFonts w:ascii="Times New Roman" w:hAnsi="Times New Roman" w:cs="Times New Roman"/>
        </w:rPr>
        <w:t>Оценочный лист</w:t>
      </w:r>
    </w:p>
    <w:p w:rsidR="00186FBC" w:rsidRPr="00582C41" w:rsidRDefault="00186FBC" w:rsidP="00186FBC"/>
    <w:p w:rsidR="00186FBC" w:rsidRPr="00582C41" w:rsidRDefault="00186FBC" w:rsidP="00186FBC">
      <w:proofErr w:type="spellStart"/>
      <w:r w:rsidRPr="00582C41">
        <w:t>Рег.№</w:t>
      </w:r>
      <w:proofErr w:type="spellEnd"/>
      <w:r w:rsidRPr="00582C41">
        <w:t xml:space="preserve"> </w:t>
      </w:r>
      <w:r>
        <w:t>к</w:t>
      </w:r>
      <w:r w:rsidRPr="00582C41">
        <w:t>андидата____________________________________________________________</w:t>
      </w:r>
    </w:p>
    <w:p w:rsidR="00186FBC" w:rsidRPr="00582C41" w:rsidRDefault="00186FBC" w:rsidP="00186FBC"/>
    <w:tbl>
      <w:tblPr>
        <w:tblW w:w="9497"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2021"/>
        <w:gridCol w:w="1806"/>
        <w:gridCol w:w="1843"/>
        <w:gridCol w:w="1843"/>
        <w:gridCol w:w="1984"/>
      </w:tblGrid>
      <w:tr w:rsidR="00186FBC" w:rsidRPr="00E57BEF" w:rsidTr="00E22B84">
        <w:tc>
          <w:tcPr>
            <w:tcW w:w="2021"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rPr>
            </w:pPr>
            <w:r w:rsidRPr="00E57BEF">
              <w:rPr>
                <w:rFonts w:ascii="Times New Roman" w:hAnsi="Times New Roman" w:cs="Times New Roman"/>
              </w:rPr>
              <w:t>Критерии/ Баллы</w:t>
            </w: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rPr>
            </w:pPr>
            <w:r w:rsidRPr="00E57BEF">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rPr>
            </w:pPr>
            <w:r w:rsidRPr="00E57BEF">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rPr>
            </w:pPr>
            <w:r w:rsidRPr="00E57BEF">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jc w:val="center"/>
              <w:rPr>
                <w:rFonts w:ascii="Times New Roman" w:hAnsi="Times New Roman" w:cs="Times New Roman"/>
              </w:rPr>
            </w:pPr>
            <w:r w:rsidRPr="00E57BEF">
              <w:rPr>
                <w:rFonts w:ascii="Times New Roman" w:hAnsi="Times New Roman" w:cs="Times New Roman"/>
              </w:rPr>
              <w:t>0</w:t>
            </w:r>
          </w:p>
        </w:tc>
      </w:tr>
      <w:tr w:rsidR="00186FBC" w:rsidRPr="00E57BEF" w:rsidTr="00E22B84">
        <w:tc>
          <w:tcPr>
            <w:tcW w:w="2021" w:type="dxa"/>
            <w:vMerge w:val="restart"/>
            <w:tcBorders>
              <w:top w:val="single" w:sz="4" w:space="0" w:color="auto"/>
              <w:left w:val="single" w:sz="4" w:space="0" w:color="auto"/>
              <w:bottom w:val="nil"/>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1. Опыт работы на руководящих должностях</w:t>
            </w: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от 10 лет и более</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от 5 лет до 10 лет</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от 3 лет до 5 лет</w:t>
            </w: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от 1 года до 3 лет</w:t>
            </w:r>
          </w:p>
        </w:tc>
      </w:tr>
      <w:tr w:rsidR="00186FBC" w:rsidRPr="00E57BEF" w:rsidTr="00E22B84">
        <w:tc>
          <w:tcPr>
            <w:tcW w:w="2021" w:type="dxa"/>
            <w:vMerge/>
            <w:tcBorders>
              <w:top w:val="nil"/>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r>
      <w:tr w:rsidR="00186FBC" w:rsidRPr="00E57BEF" w:rsidTr="00E22B84">
        <w:tc>
          <w:tcPr>
            <w:tcW w:w="2021" w:type="dxa"/>
            <w:vMerge w:val="restart"/>
            <w:tcBorders>
              <w:top w:val="single" w:sz="4" w:space="0" w:color="auto"/>
              <w:left w:val="single" w:sz="4" w:space="0" w:color="auto"/>
              <w:bottom w:val="nil"/>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2. Образование</w:t>
            </w: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Соответствует вакантной должности по квалификационным требованиям и специфике выполняемой работы</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Профессиональная переподготовка и/или повышение квалификации по требуемой специальности</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В настоящий момент обучается по требуемой специальности</w:t>
            </w: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Не соответствует</w:t>
            </w:r>
          </w:p>
        </w:tc>
      </w:tr>
      <w:tr w:rsidR="00186FBC" w:rsidRPr="00E57BEF" w:rsidTr="00E22B84">
        <w:tc>
          <w:tcPr>
            <w:tcW w:w="2021" w:type="dxa"/>
            <w:vMerge/>
            <w:tcBorders>
              <w:top w:val="nil"/>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r>
      <w:tr w:rsidR="00186FBC" w:rsidRPr="00E57BEF" w:rsidTr="00E22B84">
        <w:tc>
          <w:tcPr>
            <w:tcW w:w="2021" w:type="dxa"/>
            <w:vMerge w:val="restart"/>
            <w:tcBorders>
              <w:top w:val="single" w:sz="4" w:space="0" w:color="auto"/>
              <w:left w:val="single" w:sz="4" w:space="0" w:color="auto"/>
              <w:bottom w:val="nil"/>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3.</w:t>
            </w:r>
          </w:p>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Профессиональные знания, умения и навыки</w:t>
            </w: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Соответствуют требованиям к вакантной должности</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Скорее соответствуют, чем нет</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Соответствуют в меньшей степени</w:t>
            </w: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Не соответствуют</w:t>
            </w:r>
          </w:p>
        </w:tc>
      </w:tr>
      <w:tr w:rsidR="00186FBC" w:rsidRPr="00E57BEF" w:rsidTr="00E22B84">
        <w:tc>
          <w:tcPr>
            <w:tcW w:w="2021" w:type="dxa"/>
            <w:vMerge/>
            <w:tcBorders>
              <w:top w:val="nil"/>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r>
      <w:tr w:rsidR="00186FBC" w:rsidRPr="00E57BEF" w:rsidTr="00E22B84">
        <w:tc>
          <w:tcPr>
            <w:tcW w:w="2021" w:type="dxa"/>
            <w:vMerge w:val="restart"/>
            <w:tcBorders>
              <w:top w:val="single" w:sz="4" w:space="0" w:color="auto"/>
              <w:left w:val="single" w:sz="4" w:space="0" w:color="auto"/>
              <w:bottom w:val="nil"/>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4. Личные и деловые качества</w:t>
            </w: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Соответствуют специфике работы</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Скорее соответствуют, чем нет</w:t>
            </w: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Соответствуют в меньшей степени</w:t>
            </w: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Не соответствуют</w:t>
            </w:r>
          </w:p>
        </w:tc>
      </w:tr>
      <w:tr w:rsidR="00186FBC" w:rsidRPr="00E57BEF" w:rsidTr="00E22B84">
        <w:tc>
          <w:tcPr>
            <w:tcW w:w="2021" w:type="dxa"/>
            <w:vMerge/>
            <w:tcBorders>
              <w:top w:val="nil"/>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r>
      <w:tr w:rsidR="00186FBC" w:rsidRPr="00E57BEF" w:rsidTr="00E22B84">
        <w:tc>
          <w:tcPr>
            <w:tcW w:w="2021" w:type="dxa"/>
            <w:tcBorders>
              <w:top w:val="single" w:sz="4" w:space="0" w:color="auto"/>
              <w:left w:val="single" w:sz="4" w:space="0" w:color="auto"/>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r w:rsidRPr="00E57BEF">
              <w:rPr>
                <w:rFonts w:ascii="Times New Roman" w:hAnsi="Times New Roman" w:cs="Times New Roman"/>
              </w:rPr>
              <w:t>Общий балл</w:t>
            </w:r>
          </w:p>
        </w:tc>
        <w:tc>
          <w:tcPr>
            <w:tcW w:w="1806" w:type="dxa"/>
            <w:tcBorders>
              <w:top w:val="single" w:sz="4" w:space="0" w:color="auto"/>
              <w:left w:val="single" w:sz="4" w:space="0" w:color="auto"/>
              <w:bottom w:val="single" w:sz="4" w:space="0" w:color="auto"/>
              <w:right w:val="nil"/>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nil"/>
              <w:bottom w:val="single" w:sz="4" w:space="0" w:color="auto"/>
              <w:right w:val="nil"/>
            </w:tcBorders>
          </w:tcPr>
          <w:p w:rsidR="00186FBC" w:rsidRPr="00E57BEF" w:rsidRDefault="00186FBC" w:rsidP="00E22B84">
            <w:pPr>
              <w:pStyle w:val="a9"/>
              <w:rPr>
                <w:rFonts w:ascii="Times New Roman" w:hAnsi="Times New Roman" w:cs="Times New Roman"/>
              </w:rPr>
            </w:pPr>
          </w:p>
        </w:tc>
        <w:tc>
          <w:tcPr>
            <w:tcW w:w="1843" w:type="dxa"/>
            <w:tcBorders>
              <w:top w:val="single" w:sz="4" w:space="0" w:color="auto"/>
              <w:left w:val="nil"/>
              <w:bottom w:val="single" w:sz="4" w:space="0" w:color="auto"/>
              <w:right w:val="nil"/>
            </w:tcBorders>
          </w:tcPr>
          <w:p w:rsidR="00186FBC" w:rsidRPr="00E57BEF" w:rsidRDefault="00186FBC" w:rsidP="00E22B84">
            <w:pPr>
              <w:pStyle w:val="a9"/>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tcPr>
          <w:p w:rsidR="00186FBC" w:rsidRPr="00E57BEF" w:rsidRDefault="00186FBC" w:rsidP="00E22B84">
            <w:pPr>
              <w:pStyle w:val="a9"/>
              <w:rPr>
                <w:rFonts w:ascii="Times New Roman" w:hAnsi="Times New Roman" w:cs="Times New Roman"/>
              </w:rPr>
            </w:pPr>
          </w:p>
        </w:tc>
      </w:tr>
    </w:tbl>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D1D77" w:rsidRDefault="00186FBC" w:rsidP="00186FBC">
      <w:pPr>
        <w:pStyle w:val="1"/>
        <w:spacing w:before="0" w:after="0"/>
        <w:jc w:val="right"/>
        <w:rPr>
          <w:rFonts w:ascii="Times New Roman" w:hAnsi="Times New Roman" w:cs="Times New Roman"/>
        </w:rPr>
      </w:pPr>
      <w:r w:rsidRPr="005D1D77">
        <w:rPr>
          <w:rFonts w:ascii="Times New Roman" w:hAnsi="Times New Roman" w:cs="Times New Roman"/>
        </w:rPr>
        <w:lastRenderedPageBreak/>
        <w:t xml:space="preserve">Приложение № 5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82C41" w:rsidRDefault="00186FBC" w:rsidP="00186FBC">
      <w:pPr>
        <w:jc w:val="right"/>
      </w:pPr>
      <w:r w:rsidRPr="00582C41">
        <w:rPr>
          <w:b/>
        </w:rPr>
        <w:t>администрации Цивильского района Чувашской Республики</w:t>
      </w:r>
    </w:p>
    <w:p w:rsidR="00186FBC" w:rsidRPr="00582C41" w:rsidRDefault="00186FBC" w:rsidP="00186FBC"/>
    <w:p w:rsidR="00186FBC" w:rsidRDefault="00186FBC" w:rsidP="00186FBC">
      <w:pPr>
        <w:jc w:val="center"/>
      </w:pPr>
      <w:r w:rsidRPr="00582C41">
        <w:t xml:space="preserve">Оценочный лист </w:t>
      </w:r>
    </w:p>
    <w:p w:rsidR="00186FBC" w:rsidRPr="00582C41" w:rsidRDefault="00186FBC" w:rsidP="00186FBC">
      <w:pPr>
        <w:jc w:val="center"/>
      </w:pPr>
      <w:r w:rsidRPr="00582C41">
        <w:t>программы развития</w:t>
      </w:r>
      <w:r>
        <w:t xml:space="preserve"> организации</w:t>
      </w:r>
      <w:r w:rsidRPr="00582C41">
        <w:t>, разработанной Кандидатом</w:t>
      </w:r>
    </w:p>
    <w:p w:rsidR="00186FBC" w:rsidRPr="00582C41" w:rsidRDefault="00186FBC" w:rsidP="00186FBC">
      <w:pPr>
        <w:jc w:val="center"/>
      </w:pPr>
    </w:p>
    <w:p w:rsidR="00186FBC" w:rsidRPr="00582C41" w:rsidRDefault="00186FBC" w:rsidP="00186FBC">
      <w:pPr>
        <w:jc w:val="center"/>
      </w:pPr>
      <w:proofErr w:type="spellStart"/>
      <w:r w:rsidRPr="00582C41">
        <w:t>Рег</w:t>
      </w:r>
      <w:proofErr w:type="spellEnd"/>
      <w:r w:rsidRPr="00582C41">
        <w:t>. № Кандидата___________________________________________________________</w:t>
      </w:r>
    </w:p>
    <w:p w:rsidR="00186FBC" w:rsidRPr="00582C41" w:rsidRDefault="00186FBC" w:rsidP="00186FBC">
      <w:pPr>
        <w:jc w:val="righ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720"/>
        <w:gridCol w:w="723"/>
        <w:gridCol w:w="726"/>
        <w:gridCol w:w="729"/>
        <w:gridCol w:w="711"/>
        <w:gridCol w:w="2142"/>
      </w:tblGrid>
      <w:tr w:rsidR="00186FBC" w:rsidRPr="00E57BEF" w:rsidTr="00E22B84">
        <w:tc>
          <w:tcPr>
            <w:tcW w:w="3888" w:type="dxa"/>
          </w:tcPr>
          <w:p w:rsidR="00186FBC" w:rsidRPr="00E57BEF" w:rsidRDefault="00186FBC" w:rsidP="00E22B84">
            <w:pPr>
              <w:jc w:val="center"/>
              <w:rPr>
                <w:b/>
              </w:rPr>
            </w:pPr>
            <w:r w:rsidRPr="00E57BEF">
              <w:rPr>
                <w:b/>
              </w:rPr>
              <w:t>Критерии/баллы</w:t>
            </w:r>
          </w:p>
        </w:tc>
        <w:tc>
          <w:tcPr>
            <w:tcW w:w="720" w:type="dxa"/>
          </w:tcPr>
          <w:p w:rsidR="00186FBC" w:rsidRPr="00E57BEF" w:rsidRDefault="00186FBC" w:rsidP="00E22B84">
            <w:pPr>
              <w:jc w:val="center"/>
              <w:rPr>
                <w:b/>
              </w:rPr>
            </w:pPr>
            <w:r w:rsidRPr="00E57BEF">
              <w:rPr>
                <w:b/>
              </w:rPr>
              <w:t>1</w:t>
            </w:r>
          </w:p>
        </w:tc>
        <w:tc>
          <w:tcPr>
            <w:tcW w:w="723" w:type="dxa"/>
          </w:tcPr>
          <w:p w:rsidR="00186FBC" w:rsidRPr="00E57BEF" w:rsidRDefault="00186FBC" w:rsidP="00E22B84">
            <w:pPr>
              <w:jc w:val="center"/>
              <w:rPr>
                <w:b/>
              </w:rPr>
            </w:pPr>
            <w:r w:rsidRPr="00E57BEF">
              <w:rPr>
                <w:b/>
              </w:rPr>
              <w:t>2</w:t>
            </w:r>
          </w:p>
        </w:tc>
        <w:tc>
          <w:tcPr>
            <w:tcW w:w="726" w:type="dxa"/>
          </w:tcPr>
          <w:p w:rsidR="00186FBC" w:rsidRPr="00E57BEF" w:rsidRDefault="00186FBC" w:rsidP="00E22B84">
            <w:pPr>
              <w:jc w:val="center"/>
              <w:rPr>
                <w:b/>
              </w:rPr>
            </w:pPr>
            <w:r w:rsidRPr="00E57BEF">
              <w:rPr>
                <w:b/>
              </w:rPr>
              <w:t>3</w:t>
            </w:r>
          </w:p>
        </w:tc>
        <w:tc>
          <w:tcPr>
            <w:tcW w:w="729" w:type="dxa"/>
          </w:tcPr>
          <w:p w:rsidR="00186FBC" w:rsidRPr="00E57BEF" w:rsidRDefault="00186FBC" w:rsidP="00E22B84">
            <w:pPr>
              <w:jc w:val="center"/>
              <w:rPr>
                <w:b/>
              </w:rPr>
            </w:pPr>
            <w:r w:rsidRPr="00E57BEF">
              <w:rPr>
                <w:b/>
              </w:rPr>
              <w:t>4</w:t>
            </w:r>
          </w:p>
        </w:tc>
        <w:tc>
          <w:tcPr>
            <w:tcW w:w="711" w:type="dxa"/>
          </w:tcPr>
          <w:p w:rsidR="00186FBC" w:rsidRPr="00E57BEF" w:rsidRDefault="00186FBC" w:rsidP="00E22B84">
            <w:pPr>
              <w:jc w:val="center"/>
              <w:rPr>
                <w:b/>
              </w:rPr>
            </w:pPr>
            <w:r w:rsidRPr="00E57BEF">
              <w:rPr>
                <w:b/>
              </w:rPr>
              <w:t>5</w:t>
            </w:r>
          </w:p>
        </w:tc>
        <w:tc>
          <w:tcPr>
            <w:tcW w:w="2142" w:type="dxa"/>
          </w:tcPr>
          <w:p w:rsidR="00186FBC" w:rsidRPr="00E57BEF" w:rsidRDefault="00186FBC" w:rsidP="00E22B84">
            <w:pPr>
              <w:jc w:val="center"/>
              <w:rPr>
                <w:b/>
              </w:rPr>
            </w:pPr>
            <w:r w:rsidRPr="00E57BEF">
              <w:rPr>
                <w:b/>
              </w:rPr>
              <w:t>Примечание</w:t>
            </w:r>
          </w:p>
        </w:tc>
      </w:tr>
      <w:tr w:rsidR="00186FBC" w:rsidRPr="00E57BEF" w:rsidTr="00E22B84">
        <w:tc>
          <w:tcPr>
            <w:tcW w:w="3888" w:type="dxa"/>
          </w:tcPr>
          <w:p w:rsidR="00186FBC" w:rsidRPr="00E57BEF" w:rsidRDefault="00186FBC" w:rsidP="00E22B84">
            <w:r w:rsidRPr="00E57BEF">
              <w:rPr>
                <w:b/>
              </w:rPr>
              <w:t>актуальность</w:t>
            </w:r>
            <w:r w:rsidRPr="00E57BEF">
              <w:t xml:space="preserve"> (нацеленность на решение ключевых проблем развития Учреждения)</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proofErr w:type="spellStart"/>
            <w:r w:rsidRPr="00E57BEF">
              <w:rPr>
                <w:b/>
              </w:rPr>
              <w:t>прогностичность</w:t>
            </w:r>
            <w:proofErr w:type="spellEnd"/>
            <w:r w:rsidRPr="00E57BEF">
              <w:t xml:space="preserve"> (ориентация на удовлетворение "завтрашнего" социального заказа на предоставляемые услуги и управление Учреждением, и учет изменений социальной ситуации)</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r w:rsidRPr="00E57BEF">
              <w:rPr>
                <w:b/>
              </w:rPr>
              <w:t xml:space="preserve">эффективность </w:t>
            </w:r>
            <w:r w:rsidRPr="00E57BEF">
              <w:t>(нацеленность на максимально возможные результаты при рациональном использовании имеющихся ресурсов)</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r w:rsidRPr="00E57BEF">
              <w:rPr>
                <w:b/>
              </w:rPr>
              <w:t>реалистичность</w:t>
            </w:r>
            <w:r w:rsidRPr="00E57BEF">
              <w:t xml:space="preserve"> (соответствие требуемых и имеющихся материально-технических и временных ресурсов)</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r w:rsidRPr="00E57BEF">
              <w:rPr>
                <w:b/>
              </w:rPr>
              <w:t>полнота и целостность Программы</w:t>
            </w:r>
            <w:r w:rsidRPr="00E57BEF">
              <w:t xml:space="preserve"> (наличие системного образа Учреждения, образовательного процесса, отображение в комплексе всех направлений развития)</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r w:rsidRPr="00E57BEF">
              <w:rPr>
                <w:b/>
              </w:rPr>
              <w:t>проработанность</w:t>
            </w:r>
            <w:r w:rsidRPr="00E57BEF">
              <w:t xml:space="preserve"> (подробная и детальная проработка всех шагов деятельности по Программе)</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r w:rsidRPr="00E57BEF">
              <w:rPr>
                <w:b/>
              </w:rPr>
              <w:t xml:space="preserve">управляемость </w:t>
            </w:r>
            <w:r w:rsidRPr="00E57BEF">
              <w:t>(разработанный механизм управленческого сопровождения реализации Программы)</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r w:rsidRPr="00E57BEF">
              <w:rPr>
                <w:b/>
              </w:rPr>
              <w:t>контролируемость</w:t>
            </w:r>
            <w:r w:rsidRPr="00E57BEF">
              <w:t xml:space="preserve"> (наличие максимально возможного набора индикативных показателей)</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r w:rsidRPr="00E57BEF">
              <w:rPr>
                <w:b/>
              </w:rPr>
              <w:t>социальная открытость</w:t>
            </w:r>
            <w:r w:rsidRPr="00E57BEF">
              <w:t xml:space="preserve"> (наличие механизмов информирования участников работы и социальных </w:t>
            </w:r>
            <w:r w:rsidRPr="00E57BEF">
              <w:lastRenderedPageBreak/>
              <w:t>партнеров)</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r w:rsidRPr="00E57BEF">
              <w:rPr>
                <w:b/>
              </w:rPr>
              <w:lastRenderedPageBreak/>
              <w:t>культура оформления Программы</w:t>
            </w:r>
            <w:r w:rsidRPr="00E57BEF">
              <w:t xml:space="preserve"> (единство содержания и внешней формы Программы, использование современных технических средств)</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r w:rsidR="00186FBC" w:rsidRPr="00E57BEF" w:rsidTr="00E22B84">
        <w:tc>
          <w:tcPr>
            <w:tcW w:w="3888" w:type="dxa"/>
          </w:tcPr>
          <w:p w:rsidR="00186FBC" w:rsidRPr="00E57BEF" w:rsidRDefault="00186FBC" w:rsidP="00E22B84">
            <w:pPr>
              <w:jc w:val="center"/>
              <w:rPr>
                <w:b/>
              </w:rPr>
            </w:pPr>
            <w:r w:rsidRPr="00E57BEF">
              <w:rPr>
                <w:b/>
              </w:rPr>
              <w:t>Итого</w:t>
            </w:r>
          </w:p>
        </w:tc>
        <w:tc>
          <w:tcPr>
            <w:tcW w:w="720" w:type="dxa"/>
          </w:tcPr>
          <w:p w:rsidR="00186FBC" w:rsidRPr="00E57BEF" w:rsidRDefault="00186FBC" w:rsidP="00E22B84">
            <w:pPr>
              <w:jc w:val="right"/>
            </w:pPr>
          </w:p>
        </w:tc>
        <w:tc>
          <w:tcPr>
            <w:tcW w:w="723" w:type="dxa"/>
          </w:tcPr>
          <w:p w:rsidR="00186FBC" w:rsidRPr="00E57BEF" w:rsidRDefault="00186FBC" w:rsidP="00E22B84">
            <w:pPr>
              <w:jc w:val="right"/>
            </w:pPr>
          </w:p>
        </w:tc>
        <w:tc>
          <w:tcPr>
            <w:tcW w:w="726" w:type="dxa"/>
          </w:tcPr>
          <w:p w:rsidR="00186FBC" w:rsidRPr="00E57BEF" w:rsidRDefault="00186FBC" w:rsidP="00E22B84">
            <w:pPr>
              <w:jc w:val="right"/>
            </w:pPr>
          </w:p>
        </w:tc>
        <w:tc>
          <w:tcPr>
            <w:tcW w:w="729" w:type="dxa"/>
          </w:tcPr>
          <w:p w:rsidR="00186FBC" w:rsidRPr="00E57BEF" w:rsidRDefault="00186FBC" w:rsidP="00E22B84">
            <w:pPr>
              <w:jc w:val="right"/>
            </w:pPr>
          </w:p>
        </w:tc>
        <w:tc>
          <w:tcPr>
            <w:tcW w:w="711" w:type="dxa"/>
          </w:tcPr>
          <w:p w:rsidR="00186FBC" w:rsidRPr="00E57BEF" w:rsidRDefault="00186FBC" w:rsidP="00E22B84">
            <w:pPr>
              <w:jc w:val="right"/>
            </w:pPr>
          </w:p>
        </w:tc>
        <w:tc>
          <w:tcPr>
            <w:tcW w:w="2142" w:type="dxa"/>
          </w:tcPr>
          <w:p w:rsidR="00186FBC" w:rsidRPr="00E57BEF" w:rsidRDefault="00186FBC" w:rsidP="00E22B84">
            <w:pPr>
              <w:jc w:val="right"/>
            </w:pPr>
          </w:p>
        </w:tc>
      </w:tr>
    </w:tbl>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Default="00186FBC" w:rsidP="00186FBC">
      <w:pPr>
        <w:jc w:val="right"/>
      </w:pPr>
    </w:p>
    <w:p w:rsidR="00186FBC" w:rsidRPr="00582C41" w:rsidRDefault="00186FBC" w:rsidP="00186FBC">
      <w:pPr>
        <w:jc w:val="right"/>
      </w:pPr>
    </w:p>
    <w:p w:rsidR="00186FBC" w:rsidRPr="00582C41" w:rsidRDefault="00186FBC" w:rsidP="00186FBC"/>
    <w:p w:rsidR="00186FBC" w:rsidRDefault="00186FBC" w:rsidP="00186FBC"/>
    <w:p w:rsidR="003D5EB0" w:rsidRPr="00582C41" w:rsidRDefault="003D5EB0" w:rsidP="00186FBC"/>
    <w:p w:rsidR="00186FBC" w:rsidRDefault="00186FBC" w:rsidP="00186FBC">
      <w:pPr>
        <w:pStyle w:val="1"/>
        <w:spacing w:before="0" w:after="0"/>
        <w:jc w:val="right"/>
        <w:rPr>
          <w:rFonts w:ascii="Times New Roman" w:hAnsi="Times New Roman" w:cs="Times New Roman"/>
        </w:rPr>
      </w:pPr>
    </w:p>
    <w:p w:rsidR="00186FBC" w:rsidRPr="005D1D77" w:rsidRDefault="00186FBC" w:rsidP="00186FBC">
      <w:pPr>
        <w:pStyle w:val="1"/>
        <w:spacing w:before="0" w:after="0"/>
        <w:jc w:val="right"/>
        <w:rPr>
          <w:rFonts w:ascii="Times New Roman" w:hAnsi="Times New Roman" w:cs="Times New Roman"/>
        </w:rPr>
      </w:pPr>
      <w:r w:rsidRPr="005D1D77">
        <w:rPr>
          <w:rFonts w:ascii="Times New Roman" w:hAnsi="Times New Roman" w:cs="Times New Roman"/>
        </w:rPr>
        <w:lastRenderedPageBreak/>
        <w:t xml:space="preserve">Приложение № </w:t>
      </w:r>
      <w:r>
        <w:rPr>
          <w:rFonts w:ascii="Times New Roman" w:hAnsi="Times New Roman" w:cs="Times New Roman"/>
        </w:rPr>
        <w:t>6</w:t>
      </w:r>
      <w:r w:rsidRPr="005D1D77">
        <w:rPr>
          <w:rFonts w:ascii="Times New Roman" w:hAnsi="Times New Roman" w:cs="Times New Roman"/>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82C41" w:rsidRDefault="00186FBC" w:rsidP="00186FBC">
      <w:pPr>
        <w:jc w:val="right"/>
      </w:pPr>
      <w:r w:rsidRPr="00582C41">
        <w:rPr>
          <w:b/>
        </w:rPr>
        <w:t>администрации Цивильского района Чувашской Республики</w:t>
      </w: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center"/>
      </w:pPr>
      <w:r w:rsidRPr="00582C41">
        <w:t>Образец обложки</w:t>
      </w:r>
    </w:p>
    <w:p w:rsidR="00186FBC" w:rsidRPr="00582C41" w:rsidRDefault="00186FBC" w:rsidP="00186FBC">
      <w:pPr>
        <w:jc w:val="center"/>
      </w:pPr>
      <w:r w:rsidRPr="00582C41">
        <w:t>журнала регистрации заявок Кандидатов</w:t>
      </w:r>
    </w:p>
    <w:p w:rsidR="00186FBC" w:rsidRPr="00E6392E" w:rsidRDefault="00186FBC" w:rsidP="00186FBC">
      <w:pPr>
        <w:pStyle w:val="1"/>
        <w:spacing w:before="0" w:after="0"/>
        <w:rPr>
          <w:rFonts w:ascii="Times New Roman" w:hAnsi="Times New Roman" w:cs="Times New Roman"/>
          <w:b w:val="0"/>
          <w:color w:val="auto"/>
        </w:rPr>
      </w:pPr>
      <w:r w:rsidRPr="00E6392E">
        <w:rPr>
          <w:rFonts w:ascii="Times New Roman" w:hAnsi="Times New Roman" w:cs="Times New Roman"/>
          <w:b w:val="0"/>
        </w:rPr>
        <w:t xml:space="preserve">к участию в конкурсе на замещение вакантной должности </w:t>
      </w:r>
      <w:r w:rsidRPr="00E6392E">
        <w:rPr>
          <w:rFonts w:ascii="Times New Roman" w:hAnsi="Times New Roman" w:cs="Times New Roman"/>
          <w:b w:val="0"/>
          <w:color w:val="auto"/>
        </w:rPr>
        <w:t>руководителя</w:t>
      </w:r>
    </w:p>
    <w:p w:rsidR="00186FBC" w:rsidRPr="00E6392E" w:rsidRDefault="00186FBC" w:rsidP="00186FBC">
      <w:pPr>
        <w:pStyle w:val="1"/>
        <w:spacing w:before="0" w:after="0"/>
        <w:rPr>
          <w:rFonts w:ascii="Times New Roman" w:hAnsi="Times New Roman" w:cs="Times New Roman"/>
          <w:b w:val="0"/>
          <w:color w:val="auto"/>
        </w:rPr>
      </w:pPr>
      <w:r w:rsidRPr="00E6392E">
        <w:rPr>
          <w:rFonts w:ascii="Times New Roman" w:hAnsi="Times New Roman" w:cs="Times New Roman"/>
          <w:b w:val="0"/>
          <w:color w:val="auto"/>
        </w:rPr>
        <w:t xml:space="preserve">организации, находящейся в ведении администрации </w:t>
      </w:r>
    </w:p>
    <w:p w:rsidR="00186FBC" w:rsidRPr="00E6392E" w:rsidRDefault="00186FBC" w:rsidP="00186FBC">
      <w:pPr>
        <w:pStyle w:val="1"/>
        <w:spacing w:before="0" w:after="0"/>
        <w:rPr>
          <w:rFonts w:ascii="Times New Roman" w:hAnsi="Times New Roman" w:cs="Times New Roman"/>
          <w:b w:val="0"/>
        </w:rPr>
      </w:pPr>
      <w:r w:rsidRPr="00E6392E">
        <w:rPr>
          <w:rFonts w:ascii="Times New Roman" w:hAnsi="Times New Roman" w:cs="Times New Roman"/>
          <w:b w:val="0"/>
          <w:color w:val="auto"/>
        </w:rPr>
        <w:t>Цивильского района Чувашской Республики</w:t>
      </w:r>
    </w:p>
    <w:p w:rsidR="00186FBC" w:rsidRPr="00582C41" w:rsidRDefault="00186FBC" w:rsidP="00186FBC">
      <w:pPr>
        <w:jc w:val="center"/>
      </w:pPr>
    </w:p>
    <w:p w:rsidR="00186FBC" w:rsidRPr="00582C41" w:rsidRDefault="00186FBC" w:rsidP="00186FBC">
      <w:pPr>
        <w:jc w:val="center"/>
      </w:pPr>
    </w:p>
    <w:p w:rsidR="00186FBC" w:rsidRPr="00582C41" w:rsidRDefault="00186FBC" w:rsidP="00186FBC">
      <w:pPr>
        <w:jc w:val="center"/>
      </w:pPr>
    </w:p>
    <w:p w:rsidR="00186FBC" w:rsidRPr="00582C41" w:rsidRDefault="00186FBC" w:rsidP="00186FBC">
      <w:pPr>
        <w:jc w:val="center"/>
      </w:pPr>
    </w:p>
    <w:p w:rsidR="00186FBC" w:rsidRPr="00582C41" w:rsidRDefault="00186FBC" w:rsidP="00186FBC">
      <w:pPr>
        <w:jc w:val="center"/>
      </w:pPr>
      <w:r w:rsidRPr="00582C41">
        <w:t>АДМИНИСТРАЦИЯ ЦИВИЛЬСКОГО РАЙОНА ЧУВАШСКОЙ РЕСПУБЛИКИ</w:t>
      </w:r>
    </w:p>
    <w:p w:rsidR="00186FBC" w:rsidRPr="00582C41" w:rsidRDefault="00186FBC" w:rsidP="00186FBC">
      <w:pPr>
        <w:jc w:val="center"/>
      </w:pPr>
    </w:p>
    <w:p w:rsidR="00186FBC" w:rsidRPr="00582C41" w:rsidRDefault="00186FBC" w:rsidP="00186FBC">
      <w:pPr>
        <w:jc w:val="center"/>
      </w:pPr>
    </w:p>
    <w:p w:rsidR="00186FBC" w:rsidRPr="00582C41" w:rsidRDefault="00186FBC" w:rsidP="00186FBC">
      <w:pPr>
        <w:jc w:val="center"/>
      </w:pPr>
    </w:p>
    <w:p w:rsidR="00186FBC" w:rsidRPr="00582C41" w:rsidRDefault="00186FBC" w:rsidP="00186FBC">
      <w:pPr>
        <w:jc w:val="center"/>
      </w:pPr>
    </w:p>
    <w:p w:rsidR="00186FBC" w:rsidRPr="00582C41" w:rsidRDefault="00186FBC" w:rsidP="00186FBC">
      <w:pPr>
        <w:jc w:val="center"/>
        <w:rPr>
          <w:b/>
        </w:rPr>
      </w:pPr>
      <w:r w:rsidRPr="00582C41">
        <w:rPr>
          <w:b/>
        </w:rPr>
        <w:t>ЖУРНАЛ</w:t>
      </w:r>
    </w:p>
    <w:p w:rsidR="00186FBC" w:rsidRPr="00582C41" w:rsidRDefault="00186FBC" w:rsidP="00186FBC">
      <w:pPr>
        <w:jc w:val="center"/>
        <w:rPr>
          <w:b/>
        </w:rPr>
      </w:pPr>
      <w:r w:rsidRPr="00582C41">
        <w:rPr>
          <w:b/>
        </w:rPr>
        <w:t xml:space="preserve">регистрации заявок Кандидатов </w:t>
      </w:r>
    </w:p>
    <w:p w:rsidR="00186FBC" w:rsidRPr="00D64EC6" w:rsidRDefault="00186FBC" w:rsidP="00186FBC">
      <w:pPr>
        <w:jc w:val="center"/>
        <w:rPr>
          <w:b/>
        </w:rPr>
      </w:pPr>
      <w:r w:rsidRPr="00582C41">
        <w:rPr>
          <w:b/>
        </w:rPr>
        <w:t xml:space="preserve">к участию в конкурсе на замещение вакантной должности руководителя </w:t>
      </w:r>
      <w:r w:rsidRPr="00D64EC6">
        <w:rPr>
          <w:b/>
        </w:rPr>
        <w:t xml:space="preserve">организации, находящейся в ведении администрации </w:t>
      </w:r>
    </w:p>
    <w:p w:rsidR="00186FBC" w:rsidRPr="00D64EC6" w:rsidRDefault="00186FBC" w:rsidP="00186FBC">
      <w:pPr>
        <w:jc w:val="center"/>
        <w:rPr>
          <w:b/>
        </w:rPr>
      </w:pPr>
      <w:r w:rsidRPr="00D64EC6">
        <w:rPr>
          <w:b/>
        </w:rPr>
        <w:t xml:space="preserve">Цивильского района Чувашской Республики </w:t>
      </w:r>
    </w:p>
    <w:p w:rsidR="00186FBC" w:rsidRPr="00D64EC6" w:rsidRDefault="00186FBC" w:rsidP="00186FBC">
      <w:pPr>
        <w:jc w:val="center"/>
        <w:rPr>
          <w:b/>
        </w:rPr>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center"/>
      </w:pPr>
      <w:r w:rsidRPr="00582C41">
        <w:t xml:space="preserve">                                                             НАЧАТО: </w:t>
      </w:r>
    </w:p>
    <w:p w:rsidR="00186FBC" w:rsidRPr="00582C41" w:rsidRDefault="00186FBC" w:rsidP="00186FBC">
      <w:pPr>
        <w:jc w:val="center"/>
      </w:pPr>
      <w:r w:rsidRPr="00582C41">
        <w:t xml:space="preserve">                                                                ОКОНЧЕНО:                     </w:t>
      </w: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right"/>
      </w:pPr>
    </w:p>
    <w:p w:rsidR="00186FBC" w:rsidRPr="00582C41" w:rsidRDefault="00186FBC" w:rsidP="00186FBC">
      <w:pPr>
        <w:jc w:val="center"/>
      </w:pPr>
      <w:r w:rsidRPr="00582C41">
        <w:t>г. Цивильск</w:t>
      </w:r>
    </w:p>
    <w:p w:rsidR="00186FBC" w:rsidRPr="00582C41" w:rsidRDefault="00186FBC" w:rsidP="00186FBC">
      <w:pPr>
        <w:jc w:val="right"/>
      </w:pPr>
    </w:p>
    <w:p w:rsidR="00186FBC" w:rsidRDefault="00186FBC" w:rsidP="00186FBC">
      <w:pPr>
        <w:pStyle w:val="1"/>
        <w:spacing w:before="0" w:after="0"/>
        <w:jc w:val="right"/>
        <w:rPr>
          <w:rFonts w:ascii="Times New Roman" w:hAnsi="Times New Roman" w:cs="Times New Roman"/>
        </w:rPr>
        <w:sectPr w:rsidR="00186FBC" w:rsidSect="003D5EB0">
          <w:pgSz w:w="11900" w:h="16800"/>
          <w:pgMar w:top="1135" w:right="800" w:bottom="1418" w:left="1418" w:header="720" w:footer="720" w:gutter="0"/>
          <w:cols w:space="720"/>
          <w:noEndnote/>
        </w:sectPr>
      </w:pPr>
    </w:p>
    <w:p w:rsidR="00186FBC" w:rsidRPr="005D1D77" w:rsidRDefault="00186FBC" w:rsidP="00186FBC">
      <w:pPr>
        <w:pStyle w:val="1"/>
        <w:spacing w:before="0" w:after="0"/>
        <w:jc w:val="right"/>
        <w:rPr>
          <w:rFonts w:ascii="Times New Roman" w:hAnsi="Times New Roman" w:cs="Times New Roman"/>
        </w:rPr>
      </w:pPr>
      <w:r w:rsidRPr="005D1D77">
        <w:rPr>
          <w:rFonts w:ascii="Times New Roman" w:hAnsi="Times New Roman" w:cs="Times New Roman"/>
        </w:rPr>
        <w:lastRenderedPageBreak/>
        <w:t xml:space="preserve">Приложение № </w:t>
      </w:r>
      <w:r>
        <w:rPr>
          <w:rFonts w:ascii="Times New Roman" w:hAnsi="Times New Roman" w:cs="Times New Roman"/>
        </w:rPr>
        <w:t>7</w:t>
      </w:r>
      <w:r w:rsidRPr="005D1D77">
        <w:rPr>
          <w:rFonts w:ascii="Times New Roman" w:hAnsi="Times New Roman" w:cs="Times New Roman"/>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82C41" w:rsidRDefault="00186FBC" w:rsidP="00186FBC">
      <w:pPr>
        <w:jc w:val="right"/>
      </w:pPr>
      <w:r w:rsidRPr="00582C41">
        <w:rPr>
          <w:b/>
        </w:rPr>
        <w:t>администрации Цивильского района Чувашской Республики</w:t>
      </w:r>
    </w:p>
    <w:p w:rsidR="00186FBC" w:rsidRPr="00582C41" w:rsidRDefault="00186FBC" w:rsidP="00186FBC">
      <w:pPr>
        <w:jc w:val="right"/>
      </w:pPr>
    </w:p>
    <w:p w:rsidR="00186FBC" w:rsidRDefault="00186FBC" w:rsidP="00186FBC">
      <w:pPr>
        <w:jc w:val="center"/>
        <w:rPr>
          <w:b/>
        </w:rPr>
      </w:pPr>
    </w:p>
    <w:p w:rsidR="00186FBC" w:rsidRPr="002E5BF9" w:rsidRDefault="00186FBC" w:rsidP="00186FBC">
      <w:pPr>
        <w:jc w:val="center"/>
        <w:rPr>
          <w:b/>
        </w:rPr>
      </w:pPr>
      <w:r w:rsidRPr="002E5BF9">
        <w:rPr>
          <w:b/>
        </w:rPr>
        <w:t xml:space="preserve">Образец журнала регистрации заявок Кандидатов </w:t>
      </w:r>
    </w:p>
    <w:p w:rsidR="00186FBC" w:rsidRPr="002E5BF9" w:rsidRDefault="00186FBC" w:rsidP="00186FBC">
      <w:pPr>
        <w:jc w:val="center"/>
        <w:rPr>
          <w:b/>
        </w:rPr>
      </w:pPr>
      <w:r w:rsidRPr="002E5BF9">
        <w:rPr>
          <w:b/>
        </w:rPr>
        <w:t xml:space="preserve">к участию в конкурсе на замещение вакантной должности руководителя организации, находящейся </w:t>
      </w:r>
      <w:proofErr w:type="gramStart"/>
      <w:r w:rsidRPr="002E5BF9">
        <w:rPr>
          <w:b/>
        </w:rPr>
        <w:t>в</w:t>
      </w:r>
      <w:proofErr w:type="gramEnd"/>
      <w:r w:rsidRPr="002E5BF9">
        <w:rPr>
          <w:b/>
        </w:rPr>
        <w:t xml:space="preserve"> </w:t>
      </w:r>
    </w:p>
    <w:p w:rsidR="00186FBC" w:rsidRPr="002E5BF9" w:rsidRDefault="00186FBC" w:rsidP="00186FBC">
      <w:pPr>
        <w:jc w:val="center"/>
        <w:rPr>
          <w:b/>
        </w:rPr>
      </w:pPr>
      <w:proofErr w:type="gramStart"/>
      <w:r w:rsidRPr="002E5BF9">
        <w:rPr>
          <w:b/>
        </w:rPr>
        <w:t>ведении</w:t>
      </w:r>
      <w:proofErr w:type="gramEnd"/>
      <w:r w:rsidRPr="002E5BF9">
        <w:rPr>
          <w:b/>
        </w:rPr>
        <w:t xml:space="preserve"> администрации Цивильского района Чувашской Республики </w:t>
      </w:r>
    </w:p>
    <w:p w:rsidR="00186FBC" w:rsidRPr="002E5BF9" w:rsidRDefault="00186FBC" w:rsidP="00186FBC">
      <w:pPr>
        <w:jc w:val="center"/>
        <w:rPr>
          <w:b/>
        </w:rPr>
      </w:pPr>
    </w:p>
    <w:p w:rsidR="00186FBC" w:rsidRPr="00582C41" w:rsidRDefault="00186FBC" w:rsidP="00186FBC">
      <w:pPr>
        <w:jc w:val="right"/>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900"/>
        <w:gridCol w:w="1067"/>
        <w:gridCol w:w="913"/>
        <w:gridCol w:w="1080"/>
        <w:gridCol w:w="1143"/>
        <w:gridCol w:w="1559"/>
        <w:gridCol w:w="1701"/>
        <w:gridCol w:w="1843"/>
        <w:gridCol w:w="2693"/>
      </w:tblGrid>
      <w:tr w:rsidR="00186FBC" w:rsidRPr="00E57BEF" w:rsidTr="00E22B84">
        <w:tc>
          <w:tcPr>
            <w:tcW w:w="1135" w:type="dxa"/>
          </w:tcPr>
          <w:p w:rsidR="00186FBC" w:rsidRPr="00E57BEF" w:rsidRDefault="00186FBC" w:rsidP="00E22B84">
            <w:r w:rsidRPr="00E57BEF">
              <w:t>Порядковый номер конкурса</w:t>
            </w:r>
          </w:p>
        </w:tc>
        <w:tc>
          <w:tcPr>
            <w:tcW w:w="1134" w:type="dxa"/>
          </w:tcPr>
          <w:p w:rsidR="00186FBC" w:rsidRPr="00E57BEF" w:rsidRDefault="00186FBC" w:rsidP="00E22B84">
            <w:r w:rsidRPr="00E57BEF">
              <w:t>Дата регистрации</w:t>
            </w:r>
          </w:p>
          <w:p w:rsidR="00186FBC" w:rsidRPr="00E57BEF" w:rsidRDefault="00186FBC" w:rsidP="00E22B84">
            <w:r w:rsidRPr="00E57BEF">
              <w:t>заявки</w:t>
            </w:r>
          </w:p>
        </w:tc>
        <w:tc>
          <w:tcPr>
            <w:tcW w:w="900" w:type="dxa"/>
          </w:tcPr>
          <w:p w:rsidR="00186FBC" w:rsidRPr="00E57BEF" w:rsidRDefault="00186FBC" w:rsidP="00E22B84">
            <w:r w:rsidRPr="00E57BEF">
              <w:t>Регистрационный</w:t>
            </w:r>
          </w:p>
          <w:p w:rsidR="00186FBC" w:rsidRPr="00E57BEF" w:rsidRDefault="00186FBC" w:rsidP="00E22B84">
            <w:r w:rsidRPr="00E57BEF">
              <w:t>номер Кандидата</w:t>
            </w:r>
          </w:p>
        </w:tc>
        <w:tc>
          <w:tcPr>
            <w:tcW w:w="1067" w:type="dxa"/>
          </w:tcPr>
          <w:p w:rsidR="00186FBC" w:rsidRPr="00E57BEF" w:rsidRDefault="00186FBC" w:rsidP="00E22B84">
            <w:r w:rsidRPr="00E57BEF">
              <w:t>Фамилия,</w:t>
            </w:r>
          </w:p>
          <w:p w:rsidR="00186FBC" w:rsidRPr="00E57BEF" w:rsidRDefault="00186FBC" w:rsidP="00E22B84">
            <w:r w:rsidRPr="00E57BEF">
              <w:t>имя,</w:t>
            </w:r>
          </w:p>
          <w:p w:rsidR="00186FBC" w:rsidRPr="00E57BEF" w:rsidRDefault="00186FBC" w:rsidP="00E22B84">
            <w:r w:rsidRPr="00E57BEF">
              <w:t>отчество Кандидата</w:t>
            </w:r>
          </w:p>
        </w:tc>
        <w:tc>
          <w:tcPr>
            <w:tcW w:w="913" w:type="dxa"/>
          </w:tcPr>
          <w:p w:rsidR="00186FBC" w:rsidRPr="00E57BEF" w:rsidRDefault="00186FBC" w:rsidP="00E22B84">
            <w:r w:rsidRPr="00E57BEF">
              <w:t>Паспортные данные Кандидата</w:t>
            </w:r>
          </w:p>
        </w:tc>
        <w:tc>
          <w:tcPr>
            <w:tcW w:w="1080" w:type="dxa"/>
          </w:tcPr>
          <w:p w:rsidR="00186FBC" w:rsidRPr="00E57BEF" w:rsidRDefault="00186FBC" w:rsidP="00E22B84">
            <w:r w:rsidRPr="00E57BEF">
              <w:t>Адрес проживания</w:t>
            </w:r>
          </w:p>
          <w:p w:rsidR="00186FBC" w:rsidRPr="00E57BEF" w:rsidRDefault="00186FBC" w:rsidP="00E22B84">
            <w:r w:rsidRPr="00E57BEF">
              <w:t>Кандидата (</w:t>
            </w:r>
            <w:proofErr w:type="gramStart"/>
            <w:r w:rsidRPr="00E57BEF">
              <w:t>фактический</w:t>
            </w:r>
            <w:proofErr w:type="gramEnd"/>
            <w:r w:rsidRPr="00E57BEF">
              <w:t xml:space="preserve"> и по прописке)</w:t>
            </w:r>
          </w:p>
        </w:tc>
        <w:tc>
          <w:tcPr>
            <w:tcW w:w="1143" w:type="dxa"/>
          </w:tcPr>
          <w:p w:rsidR="00186FBC" w:rsidRPr="00E57BEF" w:rsidRDefault="00186FBC" w:rsidP="00E22B84">
            <w:r w:rsidRPr="00E57BEF">
              <w:t>Телефонный номер</w:t>
            </w:r>
          </w:p>
          <w:p w:rsidR="00186FBC" w:rsidRPr="00E57BEF" w:rsidRDefault="00186FBC" w:rsidP="00E22B84">
            <w:r w:rsidRPr="00E57BEF">
              <w:t>Кандидата</w:t>
            </w:r>
          </w:p>
        </w:tc>
        <w:tc>
          <w:tcPr>
            <w:tcW w:w="1559" w:type="dxa"/>
          </w:tcPr>
          <w:p w:rsidR="00186FBC" w:rsidRPr="00E57BEF" w:rsidRDefault="00186FBC" w:rsidP="00E22B84">
            <w:r w:rsidRPr="00E57BEF">
              <w:t>Перечень документов, прилагаемых к заявлению</w:t>
            </w:r>
          </w:p>
        </w:tc>
        <w:tc>
          <w:tcPr>
            <w:tcW w:w="1701" w:type="dxa"/>
          </w:tcPr>
          <w:p w:rsidR="00186FBC" w:rsidRPr="00E57BEF" w:rsidRDefault="00186FBC" w:rsidP="00E22B84">
            <w:r w:rsidRPr="00E57BEF">
              <w:t>Ф.И.О. секретаря конкурсной комиссии</w:t>
            </w:r>
          </w:p>
        </w:tc>
        <w:tc>
          <w:tcPr>
            <w:tcW w:w="1843" w:type="dxa"/>
          </w:tcPr>
          <w:p w:rsidR="00186FBC" w:rsidRPr="00E57BEF" w:rsidRDefault="00186FBC" w:rsidP="00E22B84">
            <w:r w:rsidRPr="00E57BEF">
              <w:t>Подпись секретаря конкурсной комиссии</w:t>
            </w:r>
          </w:p>
        </w:tc>
        <w:tc>
          <w:tcPr>
            <w:tcW w:w="2693" w:type="dxa"/>
          </w:tcPr>
          <w:p w:rsidR="00186FBC" w:rsidRPr="00E57BEF" w:rsidRDefault="00186FBC" w:rsidP="00E22B84">
            <w:r w:rsidRPr="00E57BEF">
              <w:t>Подпись Кандидата в получении документов, предоставленных для участия в конкурсе обратно</w:t>
            </w:r>
          </w:p>
        </w:tc>
      </w:tr>
      <w:tr w:rsidR="00186FBC" w:rsidRPr="00E57BEF" w:rsidTr="00E22B84">
        <w:tc>
          <w:tcPr>
            <w:tcW w:w="1135" w:type="dxa"/>
          </w:tcPr>
          <w:p w:rsidR="00186FBC" w:rsidRPr="00E57BEF" w:rsidRDefault="00186FBC" w:rsidP="00E22B84">
            <w:pPr>
              <w:jc w:val="center"/>
            </w:pPr>
          </w:p>
        </w:tc>
        <w:tc>
          <w:tcPr>
            <w:tcW w:w="1134" w:type="dxa"/>
          </w:tcPr>
          <w:p w:rsidR="00186FBC" w:rsidRPr="00E57BEF" w:rsidRDefault="00186FBC" w:rsidP="00E22B84">
            <w:pPr>
              <w:jc w:val="center"/>
            </w:pPr>
            <w:r w:rsidRPr="00E57BEF">
              <w:t>1</w:t>
            </w:r>
          </w:p>
        </w:tc>
        <w:tc>
          <w:tcPr>
            <w:tcW w:w="900" w:type="dxa"/>
          </w:tcPr>
          <w:p w:rsidR="00186FBC" w:rsidRPr="00E57BEF" w:rsidRDefault="00186FBC" w:rsidP="00E22B84">
            <w:pPr>
              <w:jc w:val="center"/>
            </w:pPr>
            <w:r w:rsidRPr="00E57BEF">
              <w:t>2</w:t>
            </w:r>
          </w:p>
        </w:tc>
        <w:tc>
          <w:tcPr>
            <w:tcW w:w="1067" w:type="dxa"/>
          </w:tcPr>
          <w:p w:rsidR="00186FBC" w:rsidRPr="00E57BEF" w:rsidRDefault="00186FBC" w:rsidP="00E22B84">
            <w:pPr>
              <w:jc w:val="center"/>
            </w:pPr>
            <w:r w:rsidRPr="00E57BEF">
              <w:t>3</w:t>
            </w:r>
          </w:p>
        </w:tc>
        <w:tc>
          <w:tcPr>
            <w:tcW w:w="913" w:type="dxa"/>
          </w:tcPr>
          <w:p w:rsidR="00186FBC" w:rsidRPr="00E57BEF" w:rsidRDefault="00186FBC" w:rsidP="00E22B84">
            <w:pPr>
              <w:jc w:val="center"/>
            </w:pPr>
            <w:r w:rsidRPr="00E57BEF">
              <w:t>4</w:t>
            </w:r>
          </w:p>
        </w:tc>
        <w:tc>
          <w:tcPr>
            <w:tcW w:w="1080" w:type="dxa"/>
          </w:tcPr>
          <w:p w:rsidR="00186FBC" w:rsidRPr="00E57BEF" w:rsidRDefault="00186FBC" w:rsidP="00E22B84">
            <w:pPr>
              <w:jc w:val="center"/>
            </w:pPr>
            <w:r w:rsidRPr="00E57BEF">
              <w:t>5</w:t>
            </w:r>
          </w:p>
        </w:tc>
        <w:tc>
          <w:tcPr>
            <w:tcW w:w="1143" w:type="dxa"/>
          </w:tcPr>
          <w:p w:rsidR="00186FBC" w:rsidRPr="00E57BEF" w:rsidRDefault="00186FBC" w:rsidP="00E22B84">
            <w:pPr>
              <w:jc w:val="center"/>
            </w:pPr>
            <w:r w:rsidRPr="00E57BEF">
              <w:t>6</w:t>
            </w:r>
          </w:p>
        </w:tc>
        <w:tc>
          <w:tcPr>
            <w:tcW w:w="1559" w:type="dxa"/>
          </w:tcPr>
          <w:p w:rsidR="00186FBC" w:rsidRPr="00E57BEF" w:rsidRDefault="00186FBC" w:rsidP="00E22B84">
            <w:pPr>
              <w:jc w:val="center"/>
            </w:pPr>
            <w:r w:rsidRPr="00E57BEF">
              <w:t>7</w:t>
            </w:r>
          </w:p>
        </w:tc>
        <w:tc>
          <w:tcPr>
            <w:tcW w:w="1701" w:type="dxa"/>
          </w:tcPr>
          <w:p w:rsidR="00186FBC" w:rsidRPr="00E57BEF" w:rsidRDefault="00186FBC" w:rsidP="00E22B84">
            <w:pPr>
              <w:jc w:val="center"/>
            </w:pPr>
            <w:r w:rsidRPr="00E57BEF">
              <w:t>8</w:t>
            </w:r>
          </w:p>
        </w:tc>
        <w:tc>
          <w:tcPr>
            <w:tcW w:w="1843" w:type="dxa"/>
          </w:tcPr>
          <w:p w:rsidR="00186FBC" w:rsidRPr="00E57BEF" w:rsidRDefault="00186FBC" w:rsidP="00E22B84">
            <w:pPr>
              <w:jc w:val="center"/>
            </w:pPr>
            <w:r w:rsidRPr="00E57BEF">
              <w:t>9</w:t>
            </w:r>
          </w:p>
        </w:tc>
        <w:tc>
          <w:tcPr>
            <w:tcW w:w="2693" w:type="dxa"/>
          </w:tcPr>
          <w:p w:rsidR="00186FBC" w:rsidRPr="00E57BEF" w:rsidRDefault="00186FBC" w:rsidP="00E22B84">
            <w:pPr>
              <w:jc w:val="center"/>
            </w:pPr>
            <w:r w:rsidRPr="00E57BEF">
              <w:t>10</w:t>
            </w:r>
          </w:p>
        </w:tc>
      </w:tr>
      <w:tr w:rsidR="00186FBC" w:rsidRPr="00E57BEF" w:rsidTr="00E22B84">
        <w:tc>
          <w:tcPr>
            <w:tcW w:w="1135" w:type="dxa"/>
          </w:tcPr>
          <w:p w:rsidR="00186FBC" w:rsidRPr="00E57BEF" w:rsidRDefault="00186FBC" w:rsidP="00E22B84">
            <w:pPr>
              <w:jc w:val="center"/>
            </w:pPr>
          </w:p>
        </w:tc>
        <w:tc>
          <w:tcPr>
            <w:tcW w:w="1134" w:type="dxa"/>
          </w:tcPr>
          <w:p w:rsidR="00186FBC" w:rsidRPr="00E57BEF" w:rsidRDefault="00186FBC" w:rsidP="00E22B84">
            <w:pPr>
              <w:jc w:val="center"/>
            </w:pPr>
          </w:p>
        </w:tc>
        <w:tc>
          <w:tcPr>
            <w:tcW w:w="900" w:type="dxa"/>
          </w:tcPr>
          <w:p w:rsidR="00186FBC" w:rsidRPr="00E57BEF" w:rsidRDefault="00186FBC" w:rsidP="00E22B84">
            <w:pPr>
              <w:jc w:val="center"/>
            </w:pPr>
          </w:p>
        </w:tc>
        <w:tc>
          <w:tcPr>
            <w:tcW w:w="1067" w:type="dxa"/>
          </w:tcPr>
          <w:p w:rsidR="00186FBC" w:rsidRPr="00E57BEF" w:rsidRDefault="00186FBC" w:rsidP="00E22B84">
            <w:pPr>
              <w:jc w:val="center"/>
            </w:pPr>
          </w:p>
        </w:tc>
        <w:tc>
          <w:tcPr>
            <w:tcW w:w="913" w:type="dxa"/>
          </w:tcPr>
          <w:p w:rsidR="00186FBC" w:rsidRPr="00E57BEF" w:rsidRDefault="00186FBC" w:rsidP="00E22B84">
            <w:pPr>
              <w:jc w:val="center"/>
            </w:pPr>
          </w:p>
        </w:tc>
        <w:tc>
          <w:tcPr>
            <w:tcW w:w="1080" w:type="dxa"/>
          </w:tcPr>
          <w:p w:rsidR="00186FBC" w:rsidRPr="00E57BEF" w:rsidRDefault="00186FBC" w:rsidP="00E22B84">
            <w:pPr>
              <w:jc w:val="center"/>
            </w:pPr>
          </w:p>
        </w:tc>
        <w:tc>
          <w:tcPr>
            <w:tcW w:w="1143" w:type="dxa"/>
          </w:tcPr>
          <w:p w:rsidR="00186FBC" w:rsidRPr="00E57BEF" w:rsidRDefault="00186FBC" w:rsidP="00E22B84">
            <w:pPr>
              <w:jc w:val="center"/>
            </w:pPr>
          </w:p>
        </w:tc>
        <w:tc>
          <w:tcPr>
            <w:tcW w:w="1559" w:type="dxa"/>
          </w:tcPr>
          <w:p w:rsidR="00186FBC" w:rsidRPr="00E57BEF" w:rsidRDefault="00186FBC" w:rsidP="00E22B84">
            <w:pPr>
              <w:jc w:val="center"/>
            </w:pPr>
          </w:p>
        </w:tc>
        <w:tc>
          <w:tcPr>
            <w:tcW w:w="1701" w:type="dxa"/>
          </w:tcPr>
          <w:p w:rsidR="00186FBC" w:rsidRPr="00E57BEF" w:rsidRDefault="00186FBC" w:rsidP="00E22B84">
            <w:pPr>
              <w:jc w:val="center"/>
            </w:pPr>
          </w:p>
        </w:tc>
        <w:tc>
          <w:tcPr>
            <w:tcW w:w="1843" w:type="dxa"/>
          </w:tcPr>
          <w:p w:rsidR="00186FBC" w:rsidRPr="00E57BEF" w:rsidRDefault="00186FBC" w:rsidP="00E22B84">
            <w:pPr>
              <w:jc w:val="center"/>
            </w:pPr>
          </w:p>
        </w:tc>
        <w:tc>
          <w:tcPr>
            <w:tcW w:w="2693" w:type="dxa"/>
          </w:tcPr>
          <w:p w:rsidR="00186FBC" w:rsidRPr="00E57BEF" w:rsidRDefault="00186FBC" w:rsidP="00E22B84">
            <w:pPr>
              <w:jc w:val="center"/>
            </w:pPr>
          </w:p>
        </w:tc>
      </w:tr>
    </w:tbl>
    <w:p w:rsidR="00186FBC" w:rsidRPr="00582C41" w:rsidRDefault="00186FBC" w:rsidP="00186FBC">
      <w:pPr>
        <w:jc w:val="right"/>
      </w:pPr>
    </w:p>
    <w:p w:rsidR="00186FBC" w:rsidRPr="00582C41" w:rsidRDefault="00186FBC" w:rsidP="00186FBC">
      <w:pPr>
        <w:jc w:val="right"/>
      </w:pPr>
    </w:p>
    <w:p w:rsidR="00186FBC" w:rsidRDefault="00186FBC" w:rsidP="00186FBC">
      <w:pPr>
        <w:jc w:val="right"/>
        <w:sectPr w:rsidR="00186FBC" w:rsidSect="00E22B84">
          <w:pgSz w:w="16800" w:h="11900" w:orient="landscape"/>
          <w:pgMar w:top="1100" w:right="1134" w:bottom="799" w:left="1440" w:header="720" w:footer="720" w:gutter="0"/>
          <w:cols w:space="720"/>
          <w:noEndnote/>
        </w:sectPr>
      </w:pPr>
    </w:p>
    <w:p w:rsidR="00186FBC" w:rsidRPr="005D1D77" w:rsidRDefault="00186FBC" w:rsidP="00186FBC">
      <w:pPr>
        <w:pStyle w:val="1"/>
        <w:spacing w:before="0" w:after="0"/>
        <w:jc w:val="right"/>
        <w:rPr>
          <w:rFonts w:ascii="Times New Roman" w:hAnsi="Times New Roman" w:cs="Times New Roman"/>
        </w:rPr>
      </w:pPr>
      <w:r w:rsidRPr="005D1D77">
        <w:rPr>
          <w:rFonts w:ascii="Times New Roman" w:hAnsi="Times New Roman" w:cs="Times New Roman"/>
        </w:rPr>
        <w:lastRenderedPageBreak/>
        <w:t xml:space="preserve">Приложение № </w:t>
      </w:r>
      <w:r>
        <w:rPr>
          <w:rFonts w:ascii="Times New Roman" w:hAnsi="Times New Roman" w:cs="Times New Roman"/>
        </w:rPr>
        <w:t>8</w:t>
      </w:r>
      <w:r w:rsidRPr="005D1D77">
        <w:rPr>
          <w:rFonts w:ascii="Times New Roman" w:hAnsi="Times New Roman" w:cs="Times New Roman"/>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82C41" w:rsidRDefault="00186FBC" w:rsidP="00186FBC">
      <w:pPr>
        <w:jc w:val="right"/>
      </w:pPr>
      <w:r w:rsidRPr="00582C41">
        <w:rPr>
          <w:b/>
        </w:rPr>
        <w:t>администрации Цивильского района Чувашской Республики</w:t>
      </w:r>
    </w:p>
    <w:p w:rsidR="00186FBC" w:rsidRPr="00582C41" w:rsidRDefault="00186FBC" w:rsidP="00186FBC">
      <w:pPr>
        <w:jc w:val="right"/>
      </w:pPr>
    </w:p>
    <w:p w:rsidR="00186FBC" w:rsidRPr="00582C41" w:rsidRDefault="00186FBC" w:rsidP="00186FBC"/>
    <w:p w:rsidR="00186FBC" w:rsidRPr="00582C41" w:rsidRDefault="00186FBC" w:rsidP="00186FBC">
      <w:pPr>
        <w:jc w:val="right"/>
      </w:pPr>
    </w:p>
    <w:p w:rsidR="00186FBC" w:rsidRPr="00582C41" w:rsidRDefault="00186FBC" w:rsidP="00186FBC">
      <w:pPr>
        <w:jc w:val="right"/>
      </w:pPr>
      <w:r w:rsidRPr="00582C41">
        <w:t>Гр. _____________________________</w:t>
      </w:r>
    </w:p>
    <w:p w:rsidR="00186FBC" w:rsidRPr="00582C41" w:rsidRDefault="00186FBC" w:rsidP="00186FBC">
      <w:pPr>
        <w:jc w:val="right"/>
      </w:pPr>
      <w:r w:rsidRPr="00582C41">
        <w:t xml:space="preserve">                                        _________________________________</w:t>
      </w:r>
    </w:p>
    <w:p w:rsidR="00186FBC" w:rsidRPr="00582C41" w:rsidRDefault="00186FBC" w:rsidP="00186FBC">
      <w:pPr>
        <w:jc w:val="right"/>
      </w:pPr>
      <w:r w:rsidRPr="00582C41">
        <w:t xml:space="preserve">                                                                        </w:t>
      </w:r>
      <w:proofErr w:type="gramStart"/>
      <w:r w:rsidRPr="00582C41">
        <w:t>Проживающий</w:t>
      </w:r>
      <w:proofErr w:type="gramEnd"/>
      <w:r w:rsidR="003D5EB0">
        <w:t xml:space="preserve"> (зарегистрированный)</w:t>
      </w:r>
      <w:r w:rsidRPr="00582C41">
        <w:t xml:space="preserve"> по</w:t>
      </w:r>
      <w:r w:rsidR="00F255E7">
        <w:t xml:space="preserve"> </w:t>
      </w:r>
      <w:r w:rsidRPr="00582C41">
        <w:t>адресу:</w:t>
      </w:r>
    </w:p>
    <w:p w:rsidR="00186FBC" w:rsidRPr="00582C41" w:rsidRDefault="00186FBC" w:rsidP="00186FBC">
      <w:pPr>
        <w:jc w:val="right"/>
      </w:pPr>
      <w:r w:rsidRPr="00582C41">
        <w:t xml:space="preserve">                                        _________________________________</w:t>
      </w:r>
    </w:p>
    <w:p w:rsidR="00186FBC" w:rsidRPr="00582C41" w:rsidRDefault="00186FBC" w:rsidP="00186FBC">
      <w:pPr>
        <w:jc w:val="right"/>
      </w:pPr>
      <w:r w:rsidRPr="00582C41">
        <w:t xml:space="preserve">                                        _________________________________</w:t>
      </w:r>
    </w:p>
    <w:p w:rsidR="00186FBC" w:rsidRPr="00582C41" w:rsidRDefault="00186FBC" w:rsidP="00186FBC">
      <w:pPr>
        <w:jc w:val="right"/>
      </w:pPr>
    </w:p>
    <w:p w:rsidR="00186FBC" w:rsidRPr="00582C41" w:rsidRDefault="00186FBC" w:rsidP="00186FBC">
      <w:pPr>
        <w:jc w:val="center"/>
      </w:pPr>
      <w:r w:rsidRPr="00582C41">
        <w:rPr>
          <w:b/>
          <w:bCs/>
          <w:color w:val="26282F"/>
        </w:rPr>
        <w:t>Извещение</w:t>
      </w:r>
    </w:p>
    <w:p w:rsidR="00186FBC" w:rsidRPr="00582C41" w:rsidRDefault="00186FBC" w:rsidP="00186FBC"/>
    <w:p w:rsidR="00186FBC" w:rsidRPr="00582C41" w:rsidRDefault="00186FBC" w:rsidP="003D5EB0">
      <w:pPr>
        <w:ind w:firstLine="709"/>
        <w:jc w:val="both"/>
      </w:pPr>
      <w:r w:rsidRPr="00582C41">
        <w:t>Настоящим информируем Вас о  том,  что  по  результатам</w:t>
      </w:r>
      <w:r>
        <w:t xml:space="preserve"> </w:t>
      </w:r>
      <w:r w:rsidRPr="00E57BEF">
        <w:rPr>
          <w:bCs/>
        </w:rPr>
        <w:t xml:space="preserve">конкурса на замещение вакантной должности руководителя организации, находящейся в ведении администрации Цивильского района Чувашской Республики </w:t>
      </w:r>
      <w:r>
        <w:rPr>
          <w:bCs/>
        </w:rPr>
        <w:t>(</w:t>
      </w:r>
      <w:r w:rsidRPr="00E57BEF">
        <w:rPr>
          <w:bCs/>
        </w:rPr>
        <w:t xml:space="preserve">конкурса на включение в кадровый резерв на замещение должности руководителя организации, находящейся в ведении </w:t>
      </w:r>
      <w:r w:rsidRPr="00E57BEF">
        <w:t xml:space="preserve">администрации Цивильского района Чувашской </w:t>
      </w:r>
      <w:proofErr w:type="gramStart"/>
      <w:r w:rsidRPr="00E57BEF">
        <w:t>Республики</w:t>
      </w:r>
      <w:r>
        <w:t>)</w:t>
      </w:r>
      <w:r>
        <w:rPr>
          <w:b/>
        </w:rPr>
        <w:t xml:space="preserve"> </w:t>
      </w:r>
      <w:proofErr w:type="gramEnd"/>
      <w:r w:rsidRPr="00582C41">
        <w:t xml:space="preserve"> Вы  признаны  победителем  конкурса;  не  признаны   победителем   конкурса;  </w:t>
      </w:r>
      <w:proofErr w:type="gramStart"/>
      <w:r w:rsidRPr="00582C41">
        <w:t>зачислены</w:t>
      </w:r>
      <w:proofErr w:type="gramEnd"/>
      <w:r w:rsidRPr="00582C41">
        <w:t xml:space="preserve"> в кадровый резерв на должность ______________________________. </w:t>
      </w:r>
    </w:p>
    <w:p w:rsidR="00186FBC" w:rsidRPr="00582C41" w:rsidRDefault="00186FBC" w:rsidP="003D5EB0">
      <w:pPr>
        <w:ind w:firstLine="709"/>
        <w:jc w:val="both"/>
      </w:pPr>
      <w:r w:rsidRPr="00582C41">
        <w:t>В соответствии с законодательством  Российской  Федерации  Вы  вправе  обжаловать решение конкурсной комиссии.</w:t>
      </w:r>
    </w:p>
    <w:p w:rsidR="00186FBC" w:rsidRPr="00582C41" w:rsidRDefault="00186FBC" w:rsidP="00186FBC"/>
    <w:p w:rsidR="00186FBC" w:rsidRPr="00582C41" w:rsidRDefault="00186FBC" w:rsidP="00186FBC">
      <w:r w:rsidRPr="00582C41">
        <w:t xml:space="preserve">Глава администрации </w:t>
      </w:r>
    </w:p>
    <w:p w:rsidR="00186FBC" w:rsidRPr="00582C41" w:rsidRDefault="00186FBC" w:rsidP="00186FBC">
      <w:r w:rsidRPr="00582C41">
        <w:t>Цивильского района                                                                   Ф.И.О.</w:t>
      </w:r>
    </w:p>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Pr="00582C41" w:rsidRDefault="00186FBC" w:rsidP="00186FBC"/>
    <w:p w:rsidR="00186FBC" w:rsidRDefault="00186FBC" w:rsidP="00186FBC"/>
    <w:p w:rsidR="00186FBC" w:rsidRPr="00582C41" w:rsidRDefault="00186FBC" w:rsidP="00186FBC"/>
    <w:p w:rsidR="00186FBC" w:rsidRPr="00582C41" w:rsidRDefault="00186FBC" w:rsidP="00186FBC"/>
    <w:p w:rsidR="00186FBC" w:rsidRDefault="00186FBC" w:rsidP="00186FBC"/>
    <w:p w:rsidR="003D5EB0" w:rsidRDefault="003D5EB0" w:rsidP="00186FBC"/>
    <w:p w:rsidR="003D5EB0" w:rsidRDefault="003D5EB0" w:rsidP="00186FBC"/>
    <w:p w:rsidR="003D5EB0" w:rsidRDefault="003D5EB0" w:rsidP="00186FBC"/>
    <w:p w:rsidR="003D5EB0" w:rsidRDefault="003D5EB0" w:rsidP="00186FBC"/>
    <w:p w:rsidR="003D5EB0" w:rsidRPr="00582C41" w:rsidRDefault="003D5EB0" w:rsidP="00186FBC"/>
    <w:p w:rsidR="00186FBC" w:rsidRPr="00582C41" w:rsidRDefault="00186FBC" w:rsidP="00186FBC"/>
    <w:p w:rsidR="00186FBC" w:rsidRPr="00582C41" w:rsidRDefault="00186FBC" w:rsidP="00186FBC"/>
    <w:p w:rsidR="00186FBC" w:rsidRPr="005D1D77" w:rsidRDefault="00186FBC" w:rsidP="00186FBC">
      <w:pPr>
        <w:pStyle w:val="1"/>
        <w:spacing w:before="0" w:after="0"/>
        <w:jc w:val="right"/>
        <w:rPr>
          <w:rFonts w:ascii="Times New Roman" w:hAnsi="Times New Roman" w:cs="Times New Roman"/>
        </w:rPr>
      </w:pPr>
      <w:r w:rsidRPr="005D1D77">
        <w:rPr>
          <w:rFonts w:ascii="Times New Roman" w:hAnsi="Times New Roman" w:cs="Times New Roman"/>
        </w:rPr>
        <w:lastRenderedPageBreak/>
        <w:t xml:space="preserve">Приложение № </w:t>
      </w:r>
      <w:r>
        <w:rPr>
          <w:rFonts w:ascii="Times New Roman" w:hAnsi="Times New Roman" w:cs="Times New Roman"/>
        </w:rPr>
        <w:t>9</w:t>
      </w:r>
      <w:r w:rsidRPr="005D1D77">
        <w:rPr>
          <w:rFonts w:ascii="Times New Roman" w:hAnsi="Times New Roman" w:cs="Times New Roman"/>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к Порядку проведения конкурса на замещение </w:t>
      </w:r>
      <w:proofErr w:type="gramStart"/>
      <w:r w:rsidRPr="00582C41">
        <w:rPr>
          <w:rFonts w:ascii="Times New Roman" w:hAnsi="Times New Roman" w:cs="Times New Roman"/>
          <w:color w:val="auto"/>
        </w:rPr>
        <w:t>вакантной</w:t>
      </w:r>
      <w:proofErr w:type="gramEnd"/>
      <w:r w:rsidRPr="00582C41">
        <w:rPr>
          <w:rFonts w:ascii="Times New Roman" w:hAnsi="Times New Roman" w:cs="Times New Roman"/>
          <w:color w:val="auto"/>
        </w:rPr>
        <w:t xml:space="preserve">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w:t>
      </w:r>
    </w:p>
    <w:p w:rsidR="00186FBC" w:rsidRPr="00582C41" w:rsidRDefault="00186FBC" w:rsidP="00186FBC">
      <w:pPr>
        <w:pStyle w:val="1"/>
        <w:spacing w:before="0" w:after="0"/>
        <w:jc w:val="right"/>
        <w:rPr>
          <w:rFonts w:ascii="Times New Roman" w:hAnsi="Times New Roman" w:cs="Times New Roman"/>
          <w:color w:val="auto"/>
        </w:rPr>
      </w:pPr>
      <w:proofErr w:type="gramStart"/>
      <w:r w:rsidRPr="00582C41">
        <w:rPr>
          <w:rFonts w:ascii="Times New Roman" w:hAnsi="Times New Roman" w:cs="Times New Roman"/>
          <w:color w:val="auto"/>
        </w:rPr>
        <w:t>ведении</w:t>
      </w:r>
      <w:proofErr w:type="gramEnd"/>
      <w:r w:rsidRPr="00582C41">
        <w:rPr>
          <w:rFonts w:ascii="Times New Roman" w:hAnsi="Times New Roman" w:cs="Times New Roman"/>
          <w:color w:val="auto"/>
        </w:rPr>
        <w:t xml:space="preserve"> администрации Цивильского района Чувашской Республики,</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 и конкурса на включение в кадровый резерв на замещение </w:t>
      </w:r>
    </w:p>
    <w:p w:rsidR="00186FBC" w:rsidRPr="00582C41" w:rsidRDefault="00186FBC" w:rsidP="00186FBC">
      <w:pPr>
        <w:pStyle w:val="1"/>
        <w:spacing w:before="0" w:after="0"/>
        <w:jc w:val="right"/>
        <w:rPr>
          <w:rFonts w:ascii="Times New Roman" w:hAnsi="Times New Roman" w:cs="Times New Roman"/>
          <w:color w:val="auto"/>
        </w:rPr>
      </w:pPr>
      <w:r w:rsidRPr="00582C41">
        <w:rPr>
          <w:rFonts w:ascii="Times New Roman" w:hAnsi="Times New Roman" w:cs="Times New Roman"/>
          <w:color w:val="auto"/>
        </w:rPr>
        <w:t xml:space="preserve">должности руководителя организации, находящейся в ведении </w:t>
      </w:r>
    </w:p>
    <w:p w:rsidR="00186FBC" w:rsidRPr="00582C41" w:rsidRDefault="00186FBC" w:rsidP="00186FBC">
      <w:pPr>
        <w:jc w:val="right"/>
      </w:pPr>
      <w:r w:rsidRPr="00582C41">
        <w:rPr>
          <w:b/>
        </w:rPr>
        <w:t>администрации Цивильского района Чувашской Республики</w:t>
      </w:r>
    </w:p>
    <w:p w:rsidR="00186FBC" w:rsidRPr="00582C41" w:rsidRDefault="00186FBC" w:rsidP="00186FBC"/>
    <w:p w:rsidR="00186FBC" w:rsidRPr="00582C41" w:rsidRDefault="00186FBC" w:rsidP="00186FBC"/>
    <w:p w:rsidR="00186FBC" w:rsidRPr="002E5BF9" w:rsidRDefault="00186FBC" w:rsidP="00186FBC">
      <w:pPr>
        <w:pStyle w:val="1"/>
        <w:spacing w:before="0" w:after="0"/>
        <w:rPr>
          <w:rFonts w:ascii="Times New Roman" w:hAnsi="Times New Roman" w:cs="Times New Roman"/>
          <w:color w:val="auto"/>
        </w:rPr>
      </w:pPr>
      <w:r w:rsidRPr="002E5BF9">
        <w:rPr>
          <w:rFonts w:ascii="Times New Roman" w:hAnsi="Times New Roman" w:cs="Times New Roman"/>
          <w:color w:val="auto"/>
        </w:rPr>
        <w:t xml:space="preserve">Срочный трудовой договор </w:t>
      </w:r>
    </w:p>
    <w:p w:rsidR="00186FBC" w:rsidRPr="002E5BF9" w:rsidRDefault="00186FBC" w:rsidP="00186FBC">
      <w:pPr>
        <w:pStyle w:val="1"/>
        <w:spacing w:before="0" w:after="0"/>
        <w:rPr>
          <w:rFonts w:ascii="Times New Roman" w:hAnsi="Times New Roman" w:cs="Times New Roman"/>
          <w:color w:val="auto"/>
        </w:rPr>
      </w:pPr>
      <w:r w:rsidRPr="002E5BF9">
        <w:rPr>
          <w:rFonts w:ascii="Times New Roman" w:hAnsi="Times New Roman" w:cs="Times New Roman"/>
          <w:color w:val="auto"/>
        </w:rPr>
        <w:t xml:space="preserve">с руководителем организации, находящейся </w:t>
      </w:r>
      <w:proofErr w:type="gramStart"/>
      <w:r w:rsidRPr="002E5BF9">
        <w:rPr>
          <w:rFonts w:ascii="Times New Roman" w:hAnsi="Times New Roman" w:cs="Times New Roman"/>
          <w:color w:val="auto"/>
        </w:rPr>
        <w:t>в</w:t>
      </w:r>
      <w:proofErr w:type="gramEnd"/>
      <w:r w:rsidRPr="002E5BF9">
        <w:rPr>
          <w:rFonts w:ascii="Times New Roman" w:hAnsi="Times New Roman" w:cs="Times New Roman"/>
          <w:color w:val="auto"/>
        </w:rPr>
        <w:t xml:space="preserve"> </w:t>
      </w:r>
    </w:p>
    <w:p w:rsidR="00186FBC" w:rsidRPr="002E5BF9" w:rsidRDefault="00186FBC" w:rsidP="00186FBC">
      <w:pPr>
        <w:pStyle w:val="1"/>
        <w:spacing w:before="0" w:after="0"/>
        <w:rPr>
          <w:rFonts w:ascii="Times New Roman" w:hAnsi="Times New Roman" w:cs="Times New Roman"/>
          <w:caps/>
          <w:color w:val="auto"/>
        </w:rPr>
      </w:pPr>
      <w:proofErr w:type="gramStart"/>
      <w:r w:rsidRPr="002E5BF9">
        <w:rPr>
          <w:rFonts w:ascii="Times New Roman" w:hAnsi="Times New Roman" w:cs="Times New Roman"/>
          <w:color w:val="auto"/>
        </w:rPr>
        <w:t>ведении</w:t>
      </w:r>
      <w:proofErr w:type="gramEnd"/>
      <w:r w:rsidRPr="002E5BF9">
        <w:rPr>
          <w:rFonts w:ascii="Times New Roman" w:hAnsi="Times New Roman" w:cs="Times New Roman"/>
          <w:color w:val="auto"/>
        </w:rPr>
        <w:t xml:space="preserve"> администрации Цивильского района Чувашской Республики </w:t>
      </w:r>
    </w:p>
    <w:p w:rsidR="00186FBC" w:rsidRPr="00582C41" w:rsidRDefault="00186FBC" w:rsidP="00186FBC">
      <w:pPr>
        <w:jc w:val="center"/>
        <w:rPr>
          <w:b/>
        </w:rPr>
      </w:pPr>
    </w:p>
    <w:p w:rsidR="00186FBC" w:rsidRPr="00582C41" w:rsidRDefault="00186FBC" w:rsidP="00186FBC">
      <w:pPr>
        <w:jc w:val="center"/>
      </w:pPr>
      <w:r w:rsidRPr="00582C41">
        <w:t>г. Цивильск</w:t>
      </w:r>
      <w:r>
        <w:t xml:space="preserve">                                                </w:t>
      </w:r>
      <w:r w:rsidRPr="00582C41">
        <w:t>«___ » __</w:t>
      </w:r>
      <w:r>
        <w:t>_____</w:t>
      </w:r>
      <w:r w:rsidRPr="00582C41">
        <w:t>_____   20___ г.                                                                                                                               №</w:t>
      </w:r>
    </w:p>
    <w:p w:rsidR="00186FBC" w:rsidRPr="00582C41" w:rsidRDefault="00186FBC" w:rsidP="00186FBC"/>
    <w:p w:rsidR="00186FBC" w:rsidRPr="00582C41" w:rsidRDefault="00186FBC" w:rsidP="003D5EB0">
      <w:pPr>
        <w:ind w:firstLine="709"/>
        <w:jc w:val="both"/>
        <w:rPr>
          <w:lang w:eastAsia="en-US"/>
        </w:rPr>
      </w:pPr>
      <w:r w:rsidRPr="00582C41">
        <w:rPr>
          <w:lang w:eastAsia="en-US"/>
        </w:rPr>
        <w:t xml:space="preserve">Администрация Цивильского района Чувашской Республики, именуемая в дальнейшем </w:t>
      </w:r>
      <w:r w:rsidRPr="00582C41">
        <w:rPr>
          <w:b/>
          <w:bCs/>
          <w:lang w:eastAsia="en-US"/>
        </w:rPr>
        <w:t>Работодатель</w:t>
      </w:r>
      <w:r w:rsidRPr="00582C41">
        <w:rPr>
          <w:lang w:eastAsia="en-US"/>
        </w:rPr>
        <w:t xml:space="preserve">, в лице главы администрации  </w:t>
      </w:r>
      <w:r>
        <w:rPr>
          <w:lang w:eastAsia="en-US"/>
        </w:rPr>
        <w:t>___________________</w:t>
      </w:r>
      <w:r w:rsidRPr="00582C41">
        <w:rPr>
          <w:lang w:eastAsia="en-US"/>
        </w:rPr>
        <w:t xml:space="preserve">, действующего на основании Устава Цивильского района Чувашской Республики, с одной стороны, и </w:t>
      </w:r>
      <w:r>
        <w:rPr>
          <w:lang w:eastAsia="en-US"/>
        </w:rPr>
        <w:t>______________</w:t>
      </w:r>
      <w:r w:rsidRPr="00582C41">
        <w:rPr>
          <w:b/>
          <w:lang w:eastAsia="en-US"/>
        </w:rPr>
        <w:t xml:space="preserve"> Ф. И. О.  </w:t>
      </w:r>
      <w:r w:rsidRPr="00582C41">
        <w:rPr>
          <w:lang w:eastAsia="en-US"/>
        </w:rPr>
        <w:t>именуемы</w:t>
      </w:r>
      <w:proofErr w:type="gramStart"/>
      <w:r w:rsidRPr="00582C41">
        <w:rPr>
          <w:lang w:eastAsia="en-US"/>
        </w:rPr>
        <w:t>й(</w:t>
      </w:r>
      <w:proofErr w:type="gramEnd"/>
      <w:r w:rsidRPr="00582C41">
        <w:rPr>
          <w:lang w:eastAsia="en-US"/>
        </w:rPr>
        <w:t>-</w:t>
      </w:r>
      <w:proofErr w:type="spellStart"/>
      <w:r w:rsidRPr="00582C41">
        <w:rPr>
          <w:lang w:eastAsia="en-US"/>
        </w:rPr>
        <w:t>ая</w:t>
      </w:r>
      <w:proofErr w:type="spellEnd"/>
      <w:r w:rsidRPr="00582C41">
        <w:rPr>
          <w:lang w:eastAsia="en-US"/>
        </w:rPr>
        <w:t xml:space="preserve">) в дальнейшем </w:t>
      </w:r>
      <w:r w:rsidRPr="00582C41">
        <w:rPr>
          <w:b/>
          <w:bCs/>
          <w:lang w:eastAsia="en-US"/>
        </w:rPr>
        <w:t>Работник</w:t>
      </w:r>
      <w:r w:rsidRPr="00582C41">
        <w:rPr>
          <w:lang w:eastAsia="en-US"/>
        </w:rPr>
        <w:t>, с другой стороны, вместе именуемые Стороны, заключили настоящий Трудовой договор о нижеследующем:</w:t>
      </w:r>
    </w:p>
    <w:p w:rsidR="00186FBC" w:rsidRPr="00582C41" w:rsidRDefault="00186FBC" w:rsidP="003D5EB0">
      <w:pPr>
        <w:pStyle w:val="1"/>
        <w:jc w:val="both"/>
        <w:rPr>
          <w:rFonts w:ascii="Times New Roman" w:hAnsi="Times New Roman" w:cs="Times New Roman"/>
        </w:rPr>
      </w:pPr>
    </w:p>
    <w:p w:rsidR="00186FBC" w:rsidRPr="00582C41" w:rsidRDefault="00186FBC" w:rsidP="003D5EB0">
      <w:pPr>
        <w:pStyle w:val="1"/>
        <w:jc w:val="both"/>
        <w:rPr>
          <w:rFonts w:ascii="Times New Roman" w:hAnsi="Times New Roman" w:cs="Times New Roman"/>
        </w:rPr>
      </w:pPr>
      <w:r w:rsidRPr="00582C41">
        <w:rPr>
          <w:rFonts w:ascii="Times New Roman" w:hAnsi="Times New Roman" w:cs="Times New Roman"/>
        </w:rPr>
        <w:t>1. Общие положения</w:t>
      </w:r>
    </w:p>
    <w:p w:rsidR="00186FBC" w:rsidRPr="00582C41" w:rsidRDefault="00186FBC" w:rsidP="003D5EB0">
      <w:pPr>
        <w:jc w:val="both"/>
      </w:pPr>
    </w:p>
    <w:p w:rsidR="00186FBC" w:rsidRPr="00582C41" w:rsidRDefault="00186FBC" w:rsidP="003D5EB0">
      <w:pPr>
        <w:ind w:firstLine="709"/>
        <w:jc w:val="both"/>
      </w:pPr>
      <w:r w:rsidRPr="00582C41">
        <w:t>1.1. Настоящий трудовой договор регулирует трудовые отношения Работодателя и Работника   принятого  на   работу «___» _______  20____ г. на основании распоряжения № ____ в должности _______________________</w:t>
      </w:r>
      <w:r>
        <w:t>_______</w:t>
      </w:r>
      <w:r w:rsidRPr="00582C41">
        <w:t>_ «____________________________» Цивильского района Чувашской Республики (далее - Учреждение).</w:t>
      </w:r>
    </w:p>
    <w:p w:rsidR="00186FBC" w:rsidRPr="00582C41" w:rsidRDefault="00186FBC" w:rsidP="003D5EB0">
      <w:pPr>
        <w:ind w:firstLine="709"/>
        <w:jc w:val="both"/>
      </w:pPr>
      <w:r w:rsidRPr="00582C41">
        <w:t>1.2. Работник приступает к исполнению должностных обязанностей по определенной настоящим договором должности с «_____» __________ 20___ г.</w:t>
      </w:r>
    </w:p>
    <w:p w:rsidR="00186FBC" w:rsidRPr="00582C41" w:rsidRDefault="00186FBC" w:rsidP="003D5EB0">
      <w:pPr>
        <w:ind w:firstLine="709"/>
        <w:jc w:val="both"/>
      </w:pPr>
      <w:r w:rsidRPr="00582C41">
        <w:t>1.3.   Настоящий договор является договором по основной работе.</w:t>
      </w:r>
    </w:p>
    <w:p w:rsidR="00186FBC" w:rsidRPr="00582C41" w:rsidRDefault="00186FBC" w:rsidP="003D5EB0">
      <w:pPr>
        <w:jc w:val="both"/>
      </w:pPr>
      <w:r w:rsidRPr="00582C41">
        <w:t>1.4.  Договор заключается: -</w:t>
      </w:r>
      <w:r w:rsidRPr="00582C41">
        <w:rPr>
          <w:b/>
        </w:rPr>
        <w:t xml:space="preserve"> </w:t>
      </w:r>
      <w:r w:rsidRPr="00582C41">
        <w:rPr>
          <w:u w:val="single"/>
        </w:rPr>
        <w:t>на определенный срок:</w:t>
      </w:r>
      <w:r w:rsidRPr="00582C41">
        <w:rPr>
          <w:b/>
          <w:u w:val="single"/>
        </w:rPr>
        <w:t xml:space="preserve">  </w:t>
      </w:r>
      <w:r w:rsidRPr="00582C41">
        <w:t xml:space="preserve">с «___» ________  20___  года    до     «__» _____ 20__ года в соответствии со ст. 59 Трудового кодекса РФ </w:t>
      </w:r>
    </w:p>
    <w:p w:rsidR="00186FBC" w:rsidRPr="00582C41" w:rsidRDefault="00186FBC" w:rsidP="003D5EB0">
      <w:pPr>
        <w:ind w:firstLine="709"/>
        <w:jc w:val="both"/>
      </w:pPr>
      <w:r w:rsidRPr="00582C41">
        <w:t>1.5.  Срок испытания: - без испытания</w:t>
      </w:r>
    </w:p>
    <w:p w:rsidR="00186FBC" w:rsidRPr="00582C41" w:rsidRDefault="00186FBC" w:rsidP="003D5EB0">
      <w:pPr>
        <w:ind w:firstLine="709"/>
        <w:jc w:val="both"/>
      </w:pPr>
      <w:r w:rsidRPr="00582C41">
        <w:t>1.6. Директор Учреждения  может работать по совместительству у другого работодателя только с согласия Учредителя.</w:t>
      </w:r>
    </w:p>
    <w:p w:rsidR="00186FBC" w:rsidRPr="00582C41" w:rsidRDefault="00186FBC" w:rsidP="003D5EB0">
      <w:pPr>
        <w:ind w:firstLine="709"/>
        <w:jc w:val="both"/>
      </w:pPr>
      <w:r w:rsidRPr="00582C41">
        <w:t>1.7. Применяемые в настоящем трудовом договоре термины Работник и Директор Учреждения равнозначны.</w:t>
      </w:r>
    </w:p>
    <w:p w:rsidR="00186FBC" w:rsidRPr="00582C41" w:rsidRDefault="00186FBC" w:rsidP="003D5EB0">
      <w:pPr>
        <w:pStyle w:val="1"/>
        <w:ind w:firstLine="709"/>
        <w:jc w:val="both"/>
        <w:rPr>
          <w:rFonts w:ascii="Times New Roman" w:hAnsi="Times New Roman" w:cs="Times New Roman"/>
        </w:rPr>
      </w:pPr>
      <w:r w:rsidRPr="00582C41">
        <w:rPr>
          <w:rFonts w:ascii="Times New Roman" w:hAnsi="Times New Roman" w:cs="Times New Roman"/>
        </w:rPr>
        <w:t>2. Компетенция Директора</w:t>
      </w:r>
    </w:p>
    <w:p w:rsidR="00186FBC" w:rsidRPr="00582C41" w:rsidRDefault="00186FBC" w:rsidP="003D5EB0">
      <w:pPr>
        <w:ind w:firstLine="709"/>
        <w:jc w:val="both"/>
      </w:pPr>
    </w:p>
    <w:p w:rsidR="00186FBC" w:rsidRPr="00582C41" w:rsidRDefault="00186FBC" w:rsidP="003D5EB0">
      <w:pPr>
        <w:ind w:firstLine="709"/>
        <w:jc w:val="both"/>
      </w:pPr>
      <w:r w:rsidRPr="00582C41">
        <w:t>2.1. Директор Учреждения является его единоличным исполнительным органом.</w:t>
      </w:r>
    </w:p>
    <w:p w:rsidR="00186FBC" w:rsidRPr="00582C41" w:rsidRDefault="00186FBC" w:rsidP="003D5EB0">
      <w:pPr>
        <w:ind w:firstLine="709"/>
        <w:jc w:val="both"/>
      </w:pPr>
      <w:r w:rsidRPr="00582C41">
        <w:t>2.2.Директор осуществляет текущее руководство деятельностью Учреждения и подотчетен высшему органу управления - Учредителю.</w:t>
      </w:r>
    </w:p>
    <w:p w:rsidR="00186FBC" w:rsidRPr="00582C41" w:rsidRDefault="00186FBC" w:rsidP="003D5EB0">
      <w:pPr>
        <w:ind w:firstLine="709"/>
        <w:jc w:val="both"/>
      </w:pPr>
      <w:r w:rsidRPr="00582C41">
        <w:t>2.3. К компетенции Директора относится непосредственное руководство Учреждением.</w:t>
      </w:r>
    </w:p>
    <w:p w:rsidR="00186FBC" w:rsidRPr="00582C41" w:rsidRDefault="00186FBC" w:rsidP="003D5EB0">
      <w:pPr>
        <w:jc w:val="both"/>
      </w:pPr>
    </w:p>
    <w:p w:rsidR="00186FBC" w:rsidRPr="00582C41" w:rsidRDefault="00186FBC" w:rsidP="003D5EB0">
      <w:pPr>
        <w:ind w:firstLine="709"/>
        <w:jc w:val="both"/>
        <w:rPr>
          <w:b/>
          <w:bCs/>
        </w:rPr>
      </w:pPr>
      <w:r w:rsidRPr="00582C41">
        <w:rPr>
          <w:b/>
          <w:bCs/>
        </w:rPr>
        <w:t>3. Права и обязанности Работника</w:t>
      </w:r>
    </w:p>
    <w:p w:rsidR="00186FBC" w:rsidRPr="00582C41" w:rsidRDefault="00186FBC" w:rsidP="003D5EB0">
      <w:pPr>
        <w:ind w:firstLine="709"/>
        <w:jc w:val="both"/>
      </w:pPr>
    </w:p>
    <w:p w:rsidR="00186FBC" w:rsidRPr="00582C41" w:rsidRDefault="00186FBC" w:rsidP="003D5EB0">
      <w:pPr>
        <w:ind w:firstLine="709"/>
        <w:jc w:val="both"/>
      </w:pPr>
      <w:r w:rsidRPr="00582C41">
        <w:t>3.1. Работник самостоятельно решает все вопросы деятельности Учреждения  в соответствии с законодательством Российской Федерации, уставом учреждения, настоящим трудовым договором, за исключением вопросов, отнесенных законодательством Российской Федерации к ведению иных органов.</w:t>
      </w:r>
    </w:p>
    <w:p w:rsidR="00186FBC" w:rsidRPr="00582C41" w:rsidRDefault="00186FBC" w:rsidP="003D5EB0">
      <w:pPr>
        <w:ind w:firstLine="709"/>
        <w:jc w:val="both"/>
      </w:pPr>
      <w:r w:rsidRPr="00582C41">
        <w:lastRenderedPageBreak/>
        <w:t>3.2. Работник имеет право:</w:t>
      </w:r>
    </w:p>
    <w:p w:rsidR="00186FBC" w:rsidRPr="00582C41" w:rsidRDefault="00186FBC" w:rsidP="003D5EB0">
      <w:pPr>
        <w:ind w:firstLine="709"/>
        <w:jc w:val="both"/>
      </w:pPr>
      <w:r w:rsidRPr="00582C41">
        <w:t>3.2.1. действовать без доверенности от имени Учреждения;</w:t>
      </w:r>
    </w:p>
    <w:p w:rsidR="00186FBC" w:rsidRPr="00582C41" w:rsidRDefault="00186FBC" w:rsidP="003D5EB0">
      <w:pPr>
        <w:ind w:firstLine="709"/>
        <w:jc w:val="both"/>
      </w:pPr>
      <w:r w:rsidRPr="00582C41">
        <w:t>3.2.2. выдавать доверенности, в том числе руководителям филиалов и представительств Учреждения, совершать иные юридически значимые действия;</w:t>
      </w:r>
    </w:p>
    <w:p w:rsidR="00186FBC" w:rsidRPr="00582C41" w:rsidRDefault="00186FBC" w:rsidP="003D5EB0">
      <w:pPr>
        <w:ind w:firstLine="709"/>
        <w:jc w:val="both"/>
      </w:pPr>
      <w:r w:rsidRPr="00582C41">
        <w:t>3.2.3. открывать (закрывать) счета Учреждения в территориальном органе федерального казначейства;</w:t>
      </w:r>
    </w:p>
    <w:p w:rsidR="00186FBC" w:rsidRPr="00582C41" w:rsidRDefault="00186FBC" w:rsidP="003D5EB0">
      <w:pPr>
        <w:ind w:firstLine="709"/>
        <w:jc w:val="both"/>
      </w:pPr>
      <w:r w:rsidRPr="00582C41">
        <w:t>3.2.4. осуществлять в установленном порядке прием на работу других работников Учреждения, заключать, изменять и прекращать трудовые договоры с ними;</w:t>
      </w:r>
    </w:p>
    <w:p w:rsidR="00186FBC" w:rsidRPr="00582C41" w:rsidRDefault="00186FBC" w:rsidP="003D5EB0">
      <w:pPr>
        <w:ind w:firstLine="709"/>
        <w:jc w:val="both"/>
      </w:pPr>
      <w:r w:rsidRPr="00582C41">
        <w:t>3.2.5. распределять обязанности между заместителями, а в случае необходимости делегировать им свои права;</w:t>
      </w:r>
    </w:p>
    <w:p w:rsidR="00186FBC" w:rsidRPr="00582C41" w:rsidRDefault="00186FBC" w:rsidP="003D5EB0">
      <w:pPr>
        <w:ind w:firstLine="709"/>
        <w:jc w:val="both"/>
      </w:pPr>
      <w:r w:rsidRPr="00582C41">
        <w:t>3.2.6. в установленном порядке утверждать структуру и штатное расписание Учреждения, издавать локальные нормативные акты, обязательные для всех работников Учреждения, утверждать положения о структурных подразделениях, филиалах и представительствах Учреждения</w:t>
      </w:r>
      <w:hyperlink r:id="rId6" w:history="1"/>
      <w:r w:rsidRPr="00582C41">
        <w:t>;</w:t>
      </w:r>
    </w:p>
    <w:p w:rsidR="00186FBC" w:rsidRPr="00582C41" w:rsidRDefault="00186FBC" w:rsidP="003D5EB0">
      <w:pPr>
        <w:ind w:firstLine="709"/>
        <w:jc w:val="both"/>
      </w:pPr>
      <w:r w:rsidRPr="00582C41">
        <w:t>3.2.7. утверждать нормативно-технические инструкции, инструкции по охране труда и пожарной безопасности;</w:t>
      </w:r>
    </w:p>
    <w:p w:rsidR="00186FBC" w:rsidRPr="00582C41" w:rsidRDefault="00186FBC" w:rsidP="003D5EB0">
      <w:pPr>
        <w:ind w:firstLine="709"/>
        <w:jc w:val="both"/>
      </w:pPr>
      <w:r w:rsidRPr="00582C41">
        <w:t>3.2.8. привлекать других работников Учреждения к дисциплинарной и материальной ответственности в соответствии с действующим законодательством Российской Федерации;</w:t>
      </w:r>
    </w:p>
    <w:p w:rsidR="00186FBC" w:rsidRPr="00582C41" w:rsidRDefault="00186FBC" w:rsidP="003D5EB0">
      <w:pPr>
        <w:ind w:firstLine="709"/>
        <w:jc w:val="both"/>
      </w:pPr>
      <w:r w:rsidRPr="00582C41">
        <w:t>3.2.9. решать иные вопросы, отнесенные законодательством Российской Федерации, уставом Учреждения и настоящим трудовым договором к компетенции Работника;</w:t>
      </w:r>
    </w:p>
    <w:p w:rsidR="00186FBC" w:rsidRPr="00582C41" w:rsidRDefault="00186FBC" w:rsidP="003D5EB0">
      <w:pPr>
        <w:ind w:firstLine="709"/>
        <w:jc w:val="both"/>
      </w:pPr>
      <w:r w:rsidRPr="00582C41">
        <w:t>3.2.10.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86FBC" w:rsidRPr="00582C41" w:rsidRDefault="00186FBC" w:rsidP="003D5EB0">
      <w:pPr>
        <w:ind w:firstLine="709"/>
        <w:jc w:val="both"/>
      </w:pPr>
      <w:r w:rsidRPr="00582C41">
        <w:t>3.2.11. на предоставление ежегодного основного оплачиваемого отпуска;</w:t>
      </w:r>
    </w:p>
    <w:p w:rsidR="00186FBC" w:rsidRPr="00582C41" w:rsidRDefault="00186FBC" w:rsidP="003D5EB0">
      <w:pPr>
        <w:ind w:firstLine="709"/>
        <w:jc w:val="both"/>
      </w:pPr>
      <w:r w:rsidRPr="00582C41">
        <w:t>3.2.12. на повышение квалификации в порядке, установленном трудовым законодательством и нормативными правовыми актами Работодателя.</w:t>
      </w:r>
    </w:p>
    <w:p w:rsidR="00186FBC" w:rsidRPr="00582C41" w:rsidRDefault="00186FBC" w:rsidP="003D5EB0">
      <w:pPr>
        <w:ind w:firstLine="709"/>
        <w:jc w:val="both"/>
      </w:pPr>
      <w:r w:rsidRPr="00582C41">
        <w:t>3.3. Работник обязан:</w:t>
      </w:r>
    </w:p>
    <w:p w:rsidR="00186FBC" w:rsidRPr="00582C41" w:rsidRDefault="00186FBC" w:rsidP="003D5EB0">
      <w:pPr>
        <w:ind w:firstLine="709"/>
        <w:jc w:val="both"/>
      </w:pPr>
      <w:r w:rsidRPr="00582C41">
        <w:t>3.3.1. при исполнении должностных обязанностей руководствоваться законодательством Российской Федерации, нормативными правовыми актами Работодателя, уставом Учреждения и настоящим трудовым договором;</w:t>
      </w:r>
    </w:p>
    <w:p w:rsidR="00186FBC" w:rsidRPr="00582C41" w:rsidRDefault="00186FBC" w:rsidP="003D5EB0">
      <w:pPr>
        <w:ind w:firstLine="709"/>
        <w:jc w:val="both"/>
      </w:pPr>
      <w:r w:rsidRPr="00582C41">
        <w:t>3.3.2. обеспечивать организацию административно-хозяйственной, финансовой и иной деятельности Учреждения;</w:t>
      </w:r>
    </w:p>
    <w:p w:rsidR="00186FBC" w:rsidRPr="00582C41" w:rsidRDefault="00186FBC" w:rsidP="003D5EB0">
      <w:pPr>
        <w:ind w:firstLine="709"/>
        <w:jc w:val="both"/>
      </w:pPr>
      <w:r w:rsidRPr="00582C41">
        <w:t>3.3.3. планировать деятельность Учреждения, в том числе в части средств, поступающих от приносящей доход деятельности;</w:t>
      </w:r>
    </w:p>
    <w:p w:rsidR="00186FBC" w:rsidRPr="00582C41" w:rsidRDefault="00186FBC" w:rsidP="003D5EB0">
      <w:pPr>
        <w:ind w:firstLine="709"/>
        <w:jc w:val="both"/>
      </w:pPr>
      <w:r w:rsidRPr="00582C41">
        <w:t>3.3.4. обеспечивать целевое и эффективное использование денежных средств Учреждения, а также имущества, переданного Учреждению в оперативное управление;</w:t>
      </w:r>
    </w:p>
    <w:p w:rsidR="00186FBC" w:rsidRPr="00582C41" w:rsidRDefault="00186FBC" w:rsidP="003D5EB0">
      <w:pPr>
        <w:ind w:firstLine="709"/>
        <w:jc w:val="both"/>
      </w:pPr>
      <w:r w:rsidRPr="00582C41">
        <w:t>3.3.5. обеспечивать своевременное и качественное выполнение всех договоров и обязательств Учреждения;</w:t>
      </w:r>
    </w:p>
    <w:p w:rsidR="00186FBC" w:rsidRPr="00582C41" w:rsidRDefault="00186FBC" w:rsidP="003D5EB0">
      <w:pPr>
        <w:ind w:firstLine="709"/>
        <w:jc w:val="both"/>
      </w:pPr>
      <w:r w:rsidRPr="00582C41">
        <w:t>3.3.6. обеспечивать для других работников Учреждения условия труда, соответствующие требованиям охраны труда, и социальные гарантии в соответствии с законодательством Российской Федерации;</w:t>
      </w:r>
    </w:p>
    <w:p w:rsidR="00186FBC" w:rsidRPr="00582C41" w:rsidRDefault="00186FBC" w:rsidP="003D5EB0">
      <w:pPr>
        <w:ind w:firstLine="709"/>
        <w:jc w:val="both"/>
      </w:pPr>
      <w:r w:rsidRPr="00582C41">
        <w:t>3.3.7. обеспечивать выполнение требований законодательства Российской Федерации по гражданской обороне и мобилизационной подготовке;</w:t>
      </w:r>
    </w:p>
    <w:p w:rsidR="00186FBC" w:rsidRPr="00582C41" w:rsidRDefault="00186FBC" w:rsidP="003D5EB0">
      <w:pPr>
        <w:ind w:firstLine="709"/>
        <w:jc w:val="both"/>
      </w:pPr>
      <w:r w:rsidRPr="00582C41">
        <w:t>3.3.8. обеспечивать соблюдение законодательства Российской Федерации при выполнении финансово-хозяйственных операций, в том числе по своевременной уплате в полном объеме всех установленных законодательством Российской Федерации налогов, сборов, и предоставление отчетности о работе Учреждения в порядке и сроки, установленные законодательством Российской Федерации;</w:t>
      </w:r>
    </w:p>
    <w:p w:rsidR="00186FBC" w:rsidRPr="00582C41" w:rsidRDefault="00186FBC" w:rsidP="003D5EB0">
      <w:pPr>
        <w:ind w:firstLine="709"/>
        <w:jc w:val="both"/>
      </w:pPr>
      <w:r w:rsidRPr="00582C41">
        <w:t>3.3.9. обеспечивать своевременную выплату заработной платы, пособий и иных выплат другим работникам Учреждения;</w:t>
      </w:r>
    </w:p>
    <w:p w:rsidR="00186FBC" w:rsidRPr="00582C41" w:rsidRDefault="00186FBC" w:rsidP="003D5EB0">
      <w:pPr>
        <w:ind w:firstLine="709"/>
        <w:jc w:val="both"/>
      </w:pPr>
      <w:r w:rsidRPr="00582C41">
        <w:t>3.3.10. не разглашать сведения, составляющие государственную или служебную тайну, ставшие известными ему в связи с исполнением своих должностных обязанностей;</w:t>
      </w:r>
    </w:p>
    <w:p w:rsidR="00186FBC" w:rsidRPr="00582C41" w:rsidRDefault="00186FBC" w:rsidP="003D5EB0">
      <w:pPr>
        <w:ind w:firstLine="709"/>
        <w:jc w:val="both"/>
      </w:pPr>
      <w:r w:rsidRPr="00582C41">
        <w:t>3.3.11. представлять Работодателю проекты ежегодного, поквартального планов деятельности Учреждения и отчет об их исполнении;</w:t>
      </w:r>
    </w:p>
    <w:p w:rsidR="00186FBC" w:rsidRPr="00582C41" w:rsidRDefault="00186FBC" w:rsidP="003D5EB0">
      <w:pPr>
        <w:ind w:firstLine="709"/>
        <w:jc w:val="both"/>
      </w:pPr>
      <w:r w:rsidRPr="00582C41">
        <w:lastRenderedPageBreak/>
        <w:t>3.3.12. обеспечивать выполнение всех плановых показателей деятельности Учреждения;</w:t>
      </w:r>
    </w:p>
    <w:p w:rsidR="00186FBC" w:rsidRPr="00582C41" w:rsidRDefault="00186FBC" w:rsidP="003D5EB0">
      <w:pPr>
        <w:ind w:firstLine="709"/>
        <w:jc w:val="both"/>
      </w:pPr>
      <w:r w:rsidRPr="00582C41">
        <w:t>3.3.13. обеспечивать своевременное выполнение нормативных правовых актов Работодателя;</w:t>
      </w:r>
    </w:p>
    <w:p w:rsidR="00186FBC" w:rsidRPr="00582C41" w:rsidRDefault="00186FBC" w:rsidP="003D5EB0">
      <w:pPr>
        <w:ind w:firstLine="709"/>
        <w:jc w:val="both"/>
      </w:pPr>
      <w:r w:rsidRPr="00582C41">
        <w:t>3.3.14. соблюдать действующие в Учреждении правила внутреннего трудового распорядка;</w:t>
      </w:r>
    </w:p>
    <w:p w:rsidR="00186FBC" w:rsidRPr="00582C41" w:rsidRDefault="00186FBC" w:rsidP="003D5EB0">
      <w:pPr>
        <w:ind w:firstLine="709"/>
        <w:jc w:val="both"/>
      </w:pPr>
      <w:r w:rsidRPr="00582C41">
        <w:t>3.3.15. своевременно информировать Работодателя о начале проведения проверок деятельности Учреждения контрольными и правоохранительными органами и их результатах, а также о случаях привлечения работников Учреждения к уголовной ответственности;</w:t>
      </w:r>
    </w:p>
    <w:p w:rsidR="00186FBC" w:rsidRPr="00582C41" w:rsidRDefault="00186FBC" w:rsidP="003D5EB0">
      <w:pPr>
        <w:ind w:firstLine="709"/>
        <w:jc w:val="both"/>
      </w:pPr>
      <w:r w:rsidRPr="00582C41">
        <w:t>3.3.16. при расторжении настоящего трудового договора осуществлять передачу дел Учреждения вновь назначенному руководителю Учреждения;</w:t>
      </w:r>
    </w:p>
    <w:p w:rsidR="00186FBC" w:rsidRPr="00582C41" w:rsidRDefault="00186FBC" w:rsidP="003D5EB0">
      <w:pPr>
        <w:ind w:firstLine="709"/>
        <w:jc w:val="both"/>
      </w:pPr>
      <w:r w:rsidRPr="00582C41">
        <w:t xml:space="preserve">3.3.17. в случае изменения персональных данных </w:t>
      </w:r>
      <w:proofErr w:type="gramStart"/>
      <w:r w:rsidRPr="00582C41">
        <w:t>предоставлять соответствующие документы</w:t>
      </w:r>
      <w:proofErr w:type="gramEnd"/>
      <w:r w:rsidRPr="00582C41">
        <w:t xml:space="preserve"> Работодателю;</w:t>
      </w:r>
    </w:p>
    <w:p w:rsidR="00186FBC" w:rsidRPr="00582C41" w:rsidRDefault="00186FBC" w:rsidP="003D5EB0">
      <w:pPr>
        <w:ind w:firstLine="709"/>
        <w:jc w:val="both"/>
      </w:pPr>
      <w:r w:rsidRPr="00582C41">
        <w:t>3.3.18. выполнять иные обязанности, предусмотренные законодательством Российской Федерации и уставом Учреждения.</w:t>
      </w:r>
    </w:p>
    <w:p w:rsidR="00186FBC" w:rsidRPr="00582C41" w:rsidRDefault="00186FBC" w:rsidP="003D5EB0">
      <w:pPr>
        <w:ind w:firstLine="709"/>
        <w:jc w:val="both"/>
        <w:outlineLvl w:val="0"/>
        <w:rPr>
          <w:b/>
          <w:bCs/>
        </w:rPr>
      </w:pPr>
      <w:r w:rsidRPr="00582C41">
        <w:rPr>
          <w:b/>
          <w:bCs/>
        </w:rPr>
        <w:t>4. Права и обязанности Работодателя</w:t>
      </w:r>
    </w:p>
    <w:p w:rsidR="00186FBC" w:rsidRPr="00582C41" w:rsidRDefault="00186FBC" w:rsidP="003D5EB0">
      <w:pPr>
        <w:ind w:firstLine="709"/>
        <w:jc w:val="both"/>
      </w:pPr>
    </w:p>
    <w:p w:rsidR="00186FBC" w:rsidRPr="00582C41" w:rsidRDefault="00186FBC" w:rsidP="003D5EB0">
      <w:pPr>
        <w:ind w:firstLine="709"/>
        <w:jc w:val="both"/>
      </w:pPr>
      <w:r w:rsidRPr="00582C41">
        <w:t>4.1 Работодатель имеет право:</w:t>
      </w:r>
    </w:p>
    <w:p w:rsidR="00186FBC" w:rsidRPr="00582C41" w:rsidRDefault="00186FBC" w:rsidP="003D5EB0">
      <w:pPr>
        <w:ind w:firstLine="709"/>
        <w:jc w:val="both"/>
      </w:pPr>
      <w:r w:rsidRPr="00582C41">
        <w:t>4.1.1. требовать от Работника добросовестного выполнения должностных обязанностей, предусмотренных настоящим трудовым договором, и иных обязанностей, предусмотренных законодательством Российской Федерации и уставом учреждения;</w:t>
      </w:r>
    </w:p>
    <w:p w:rsidR="00186FBC" w:rsidRPr="00582C41" w:rsidRDefault="00186FBC" w:rsidP="003D5EB0">
      <w:pPr>
        <w:ind w:firstLine="709"/>
        <w:jc w:val="both"/>
      </w:pPr>
      <w:r w:rsidRPr="00582C41">
        <w:t>4.1.2. в период действия трудового договора проводить аттестацию Работника с целью оценки уровня его профессиональной подготовки и соответствия занимаемой должности;</w:t>
      </w:r>
    </w:p>
    <w:p w:rsidR="00186FBC" w:rsidRPr="00582C41" w:rsidRDefault="00186FBC" w:rsidP="003D5EB0">
      <w:pPr>
        <w:ind w:firstLine="709"/>
        <w:jc w:val="both"/>
      </w:pPr>
      <w:r w:rsidRPr="00582C41">
        <w:t>4.1.3. принимать решения о направлении Работника в служебные командировки;</w:t>
      </w:r>
    </w:p>
    <w:p w:rsidR="00186FBC" w:rsidRPr="00582C41" w:rsidRDefault="00186FBC" w:rsidP="003D5EB0">
      <w:pPr>
        <w:ind w:firstLine="709"/>
        <w:jc w:val="both"/>
      </w:pPr>
      <w:r w:rsidRPr="00582C41">
        <w:t>4.1.4. привлекать Работника к дисциплинарной и материальной ответственности в случаях, предусмотренных законодательством Российской Федерации;</w:t>
      </w:r>
    </w:p>
    <w:p w:rsidR="00186FBC" w:rsidRPr="00582C41" w:rsidRDefault="00186FBC" w:rsidP="003D5EB0">
      <w:pPr>
        <w:ind w:firstLine="709"/>
        <w:jc w:val="both"/>
      </w:pPr>
      <w:r w:rsidRPr="00582C41">
        <w:t>4.1.5. поощрять Работника за эффективную работу Учреждения.</w:t>
      </w:r>
    </w:p>
    <w:p w:rsidR="00186FBC" w:rsidRPr="00582C41" w:rsidRDefault="00186FBC" w:rsidP="003D5EB0">
      <w:pPr>
        <w:ind w:firstLine="709"/>
        <w:jc w:val="both"/>
      </w:pPr>
      <w:r w:rsidRPr="00582C41">
        <w:t>4.2. Работодатель обязан:</w:t>
      </w:r>
    </w:p>
    <w:p w:rsidR="00186FBC" w:rsidRPr="00582C41" w:rsidRDefault="00186FBC" w:rsidP="003D5EB0">
      <w:pPr>
        <w:ind w:firstLine="709"/>
        <w:jc w:val="both"/>
      </w:pPr>
      <w:r w:rsidRPr="00582C41">
        <w:t>4.2.1. соблюдать законодательство Российской Федерации, иные нормативные правовые акты, условия настоящего трудового договора;</w:t>
      </w:r>
    </w:p>
    <w:p w:rsidR="00186FBC" w:rsidRPr="00582C41" w:rsidRDefault="00186FBC" w:rsidP="003D5EB0">
      <w:pPr>
        <w:ind w:firstLine="709"/>
        <w:jc w:val="both"/>
      </w:pPr>
      <w:r w:rsidRPr="00582C41">
        <w:t>4.2.2. обеспечивать своевременное и в полном объеме финансирование деятельности Учреждения;</w:t>
      </w:r>
    </w:p>
    <w:p w:rsidR="00186FBC" w:rsidRPr="00582C41" w:rsidRDefault="00186FBC" w:rsidP="003D5EB0">
      <w:pPr>
        <w:ind w:firstLine="709"/>
        <w:jc w:val="both"/>
      </w:pPr>
      <w:r w:rsidRPr="00582C41">
        <w:t>4.2.3. устанавливать целевые показатели эффективности работы Учреждения в целях стимулирования Работника и условия стимулирования Работника;</w:t>
      </w:r>
    </w:p>
    <w:p w:rsidR="00186FBC" w:rsidRPr="00582C41" w:rsidRDefault="00186FBC" w:rsidP="003D5EB0">
      <w:pPr>
        <w:ind w:firstLine="709"/>
        <w:jc w:val="both"/>
      </w:pPr>
      <w:r w:rsidRPr="00582C41">
        <w:t xml:space="preserve">4.2.4. уведомлять Работника об изменении определенных сторонами условий настоящего трудового договора, а также о причинах, вызвавших необходимость таких изменений, в письменной форме не </w:t>
      </w:r>
      <w:proofErr w:type="gramStart"/>
      <w:r w:rsidRPr="00582C41">
        <w:t>позднее</w:t>
      </w:r>
      <w:proofErr w:type="gramEnd"/>
      <w:r w:rsidRPr="00582C41">
        <w:t xml:space="preserve"> чем за два месяца, если иное не предусмотрено Трудовым кодексом Российской Федерации;</w:t>
      </w:r>
    </w:p>
    <w:p w:rsidR="00186FBC" w:rsidRPr="00582C41" w:rsidRDefault="00186FBC" w:rsidP="003D5EB0">
      <w:pPr>
        <w:ind w:firstLine="709"/>
        <w:jc w:val="both"/>
      </w:pPr>
      <w:r w:rsidRPr="00582C41">
        <w:t>4.2.5. выполнять иные обязанности, предусмотренные законодательством Российской Федерации и иными нормативными правовыми актами.</w:t>
      </w:r>
    </w:p>
    <w:p w:rsidR="00186FBC" w:rsidRPr="00582C41" w:rsidRDefault="00186FBC" w:rsidP="003D5EB0">
      <w:pPr>
        <w:ind w:firstLine="709"/>
        <w:jc w:val="both"/>
      </w:pPr>
    </w:p>
    <w:p w:rsidR="00186FBC" w:rsidRPr="00582C41" w:rsidRDefault="00186FBC" w:rsidP="003D5EB0">
      <w:pPr>
        <w:pStyle w:val="1"/>
        <w:ind w:firstLine="709"/>
        <w:jc w:val="both"/>
        <w:rPr>
          <w:rFonts w:ascii="Times New Roman" w:hAnsi="Times New Roman" w:cs="Times New Roman"/>
        </w:rPr>
      </w:pPr>
      <w:bookmarkStart w:id="40" w:name="sub_3"/>
      <w:r w:rsidRPr="00582C41">
        <w:rPr>
          <w:rFonts w:ascii="Times New Roman" w:hAnsi="Times New Roman" w:cs="Times New Roman"/>
        </w:rPr>
        <w:t>5. Рабочее время и время отдыха</w:t>
      </w:r>
    </w:p>
    <w:bookmarkEnd w:id="40"/>
    <w:p w:rsidR="00186FBC" w:rsidRPr="00582C41" w:rsidRDefault="00186FBC" w:rsidP="003D5EB0">
      <w:pPr>
        <w:ind w:firstLine="709"/>
        <w:jc w:val="both"/>
      </w:pPr>
    </w:p>
    <w:p w:rsidR="00186FBC" w:rsidRPr="00582C41" w:rsidRDefault="00186FBC" w:rsidP="003D5EB0">
      <w:pPr>
        <w:ind w:firstLine="709"/>
        <w:jc w:val="both"/>
      </w:pPr>
      <w:r w:rsidRPr="00582C41">
        <w:t>5.1. Директору Учреждения устанавливается 40-часовая рабочая неделя с двумя выходными днями (суббота, воскресенье).</w:t>
      </w:r>
    </w:p>
    <w:p w:rsidR="00186FBC" w:rsidRPr="00582C41" w:rsidRDefault="00186FBC" w:rsidP="003D5EB0">
      <w:pPr>
        <w:ind w:firstLine="709"/>
        <w:jc w:val="both"/>
      </w:pPr>
      <w:r w:rsidRPr="00582C41">
        <w:t>5.2. Директору Учреждения  предоставляется ежегодный основной оплачиваемый отпуск продолжительностью 28 календарных дней.</w:t>
      </w:r>
    </w:p>
    <w:p w:rsidR="00186FBC" w:rsidRPr="00582C41" w:rsidRDefault="00186FBC" w:rsidP="003D5EB0">
      <w:pPr>
        <w:ind w:firstLine="709"/>
        <w:jc w:val="both"/>
      </w:pPr>
    </w:p>
    <w:p w:rsidR="00186FBC" w:rsidRPr="00582C41" w:rsidRDefault="00186FBC" w:rsidP="003D5EB0">
      <w:pPr>
        <w:pStyle w:val="1"/>
        <w:ind w:firstLine="709"/>
        <w:jc w:val="both"/>
        <w:rPr>
          <w:rFonts w:ascii="Times New Roman" w:hAnsi="Times New Roman" w:cs="Times New Roman"/>
        </w:rPr>
      </w:pPr>
      <w:bookmarkStart w:id="41" w:name="sub_4"/>
      <w:r w:rsidRPr="00582C41">
        <w:rPr>
          <w:rFonts w:ascii="Times New Roman" w:hAnsi="Times New Roman" w:cs="Times New Roman"/>
        </w:rPr>
        <w:t>6. Условия оплаты труда</w:t>
      </w:r>
    </w:p>
    <w:bookmarkEnd w:id="41"/>
    <w:p w:rsidR="00186FBC" w:rsidRPr="00582C41" w:rsidRDefault="00186FBC" w:rsidP="003D5EB0">
      <w:pPr>
        <w:ind w:firstLine="709"/>
        <w:jc w:val="both"/>
      </w:pPr>
    </w:p>
    <w:p w:rsidR="00186FBC" w:rsidRPr="00582C41" w:rsidRDefault="00186FBC" w:rsidP="003D5EB0">
      <w:pPr>
        <w:ind w:firstLine="709"/>
        <w:jc w:val="both"/>
      </w:pPr>
      <w:r w:rsidRPr="00582C41">
        <w:t xml:space="preserve">6.1. Оплата труда Директора Учреждения производится в соответствии с Положением об оплате труда работников Учреждения, утвержденного постановлением администрации  Цивильского района Чувашской Республики от ___ _____________ </w:t>
      </w:r>
      <w:r w:rsidRPr="00582C41">
        <w:lastRenderedPageBreak/>
        <w:t>20____  года № ____ «______________________________», обслуживающего органы местного самоуправления и муниципальные бюджетные учреждения культуры Цивильского района Чувашской Республики» (далее - Положение) и включает в себя:</w:t>
      </w:r>
    </w:p>
    <w:p w:rsidR="00186FBC" w:rsidRPr="00582C41" w:rsidRDefault="00186FBC" w:rsidP="003D5EB0">
      <w:pPr>
        <w:ind w:firstLine="709"/>
        <w:jc w:val="both"/>
      </w:pPr>
      <w:r w:rsidRPr="00582C41">
        <w:t xml:space="preserve">- должностной оклад – </w:t>
      </w:r>
      <w:proofErr w:type="spellStart"/>
      <w:r w:rsidRPr="00582C41">
        <w:t>_________рублей</w:t>
      </w:r>
      <w:proofErr w:type="spellEnd"/>
      <w:r w:rsidRPr="00582C41">
        <w:t xml:space="preserve"> ___ копеек;</w:t>
      </w:r>
    </w:p>
    <w:p w:rsidR="00186FBC" w:rsidRPr="00582C41" w:rsidRDefault="00186FBC" w:rsidP="003D5EB0">
      <w:pPr>
        <w:ind w:firstLine="709"/>
        <w:jc w:val="both"/>
      </w:pPr>
      <w:r w:rsidRPr="00582C41">
        <w:t>- ежемесячная надбавка за выслугу лет</w:t>
      </w:r>
      <w:proofErr w:type="gramStart"/>
      <w:r w:rsidRPr="00582C41">
        <w:t xml:space="preserve"> – ______%;</w:t>
      </w:r>
      <w:proofErr w:type="gramEnd"/>
    </w:p>
    <w:p w:rsidR="00186FBC" w:rsidRPr="00582C41" w:rsidRDefault="00186FBC" w:rsidP="003D5EB0">
      <w:pPr>
        <w:ind w:firstLine="709"/>
        <w:jc w:val="both"/>
      </w:pPr>
      <w:r w:rsidRPr="00582C41">
        <w:t>-выплаты стимулирующего  характера - ________%.</w:t>
      </w:r>
    </w:p>
    <w:p w:rsidR="00186FBC" w:rsidRPr="00582C41" w:rsidRDefault="00186FBC" w:rsidP="003D5EB0">
      <w:pPr>
        <w:ind w:firstLine="709"/>
        <w:jc w:val="both"/>
      </w:pPr>
      <w:r w:rsidRPr="00582C41">
        <w:t xml:space="preserve">6.2. На период действия настоящего трудового договора на Директора Учреждения распространяются все гарантии, предусмотренные действующим </w:t>
      </w:r>
      <w:hyperlink r:id="rId7" w:history="1">
        <w:r w:rsidRPr="00582C41">
          <w:rPr>
            <w:rStyle w:val="a3"/>
            <w:b w:val="0"/>
          </w:rPr>
          <w:t>трудовым законодательством</w:t>
        </w:r>
      </w:hyperlink>
      <w:r w:rsidRPr="00582C41">
        <w:rPr>
          <w:b/>
        </w:rPr>
        <w:t xml:space="preserve"> </w:t>
      </w:r>
      <w:r w:rsidRPr="00582C41">
        <w:t>РФ</w:t>
      </w:r>
      <w:r w:rsidRPr="00582C41">
        <w:rPr>
          <w:b/>
        </w:rPr>
        <w:t>.</w:t>
      </w:r>
    </w:p>
    <w:p w:rsidR="00186FBC" w:rsidRPr="00582C41" w:rsidRDefault="00186FBC" w:rsidP="003D5EB0">
      <w:pPr>
        <w:ind w:firstLine="709"/>
        <w:jc w:val="both"/>
      </w:pPr>
      <w:r w:rsidRPr="00582C41">
        <w:t xml:space="preserve">6.4. В случае прекращения настоящего трудового договора в соответствии с </w:t>
      </w:r>
      <w:hyperlink r:id="rId8" w:history="1">
        <w:r w:rsidRPr="00582C41">
          <w:rPr>
            <w:rStyle w:val="a3"/>
            <w:b w:val="0"/>
          </w:rPr>
          <w:t>пунктом 2 статьи 278</w:t>
        </w:r>
      </w:hyperlink>
      <w:r w:rsidRPr="00582C41">
        <w:t xml:space="preserve"> Трудового кодекса РФ при отсутствии виновных действий (бездействия) Руководителя ему выплачивается компенсация в размере не менее трех должностных окладов.</w:t>
      </w:r>
    </w:p>
    <w:p w:rsidR="00186FBC" w:rsidRPr="00582C41" w:rsidRDefault="00186FBC" w:rsidP="003D5EB0">
      <w:pPr>
        <w:jc w:val="both"/>
      </w:pPr>
    </w:p>
    <w:p w:rsidR="00186FBC" w:rsidRPr="00582C41" w:rsidRDefault="00186FBC" w:rsidP="003D5EB0">
      <w:pPr>
        <w:pStyle w:val="1"/>
        <w:ind w:firstLine="709"/>
        <w:jc w:val="both"/>
        <w:rPr>
          <w:rFonts w:ascii="Times New Roman" w:hAnsi="Times New Roman" w:cs="Times New Roman"/>
        </w:rPr>
      </w:pPr>
      <w:bookmarkStart w:id="42" w:name="sub_5"/>
      <w:r w:rsidRPr="00582C41">
        <w:rPr>
          <w:rFonts w:ascii="Times New Roman" w:hAnsi="Times New Roman" w:cs="Times New Roman"/>
        </w:rPr>
        <w:t>7. Ответственность Директора</w:t>
      </w:r>
    </w:p>
    <w:bookmarkEnd w:id="42"/>
    <w:p w:rsidR="00186FBC" w:rsidRPr="00582C41" w:rsidRDefault="00186FBC" w:rsidP="003D5EB0">
      <w:pPr>
        <w:ind w:firstLine="709"/>
        <w:jc w:val="both"/>
      </w:pPr>
    </w:p>
    <w:p w:rsidR="00186FBC" w:rsidRPr="00582C41" w:rsidRDefault="00186FBC" w:rsidP="003D5EB0">
      <w:pPr>
        <w:ind w:firstLine="709"/>
        <w:jc w:val="both"/>
      </w:pPr>
      <w:r w:rsidRPr="00582C41">
        <w:t>7.1. Директор Учреждения несет полную материальную ответственность за прямой действительный ущерб, причиненный Учреждению.</w:t>
      </w:r>
    </w:p>
    <w:p w:rsidR="00186FBC" w:rsidRPr="00582C41" w:rsidRDefault="00186FBC" w:rsidP="003D5EB0">
      <w:pPr>
        <w:ind w:firstLine="709"/>
        <w:jc w:val="both"/>
      </w:pPr>
      <w:r w:rsidRPr="00582C41">
        <w:t>7.2. В случаях, предусмотренных федеральными законами, Директор возмещает Учреждению  убытки, причиненные его виновными действиями. При этом расчет убытков осуществляется в соответствии с нормами, предусмотренными</w:t>
      </w:r>
      <w:r w:rsidRPr="00582C41">
        <w:rPr>
          <w:b/>
        </w:rPr>
        <w:t xml:space="preserve"> </w:t>
      </w:r>
      <w:hyperlink r:id="rId9" w:history="1">
        <w:r w:rsidRPr="00582C41">
          <w:rPr>
            <w:rStyle w:val="a3"/>
            <w:b w:val="0"/>
          </w:rPr>
          <w:t>гражданским законодательством</w:t>
        </w:r>
      </w:hyperlink>
      <w:r w:rsidRPr="00582C41">
        <w:t>.</w:t>
      </w:r>
    </w:p>
    <w:p w:rsidR="00186FBC" w:rsidRPr="00582C41" w:rsidRDefault="00186FBC" w:rsidP="003D5EB0">
      <w:pPr>
        <w:ind w:firstLine="709"/>
        <w:jc w:val="both"/>
      </w:pPr>
      <w:r w:rsidRPr="00582C41">
        <w:t>7.3. Директор несет ответственность в пределах своей компетенции за использование средств и имущества Учреждения в соответствии с его уставными целями и задачами.</w:t>
      </w:r>
    </w:p>
    <w:p w:rsidR="00186FBC" w:rsidRPr="00582C41" w:rsidRDefault="00186FBC" w:rsidP="003D5EB0">
      <w:pPr>
        <w:ind w:firstLine="709"/>
        <w:jc w:val="both"/>
      </w:pPr>
      <w:r w:rsidRPr="00582C41">
        <w:t>7.4. Директор Учреждения не вправе быть акционером какой-либо организации, состоять с коммерческой структурой в трудовых отношениях, исполнять свои обязанности по совместительству в указанных учреждениях.</w:t>
      </w:r>
    </w:p>
    <w:p w:rsidR="00186FBC" w:rsidRPr="00582C41" w:rsidRDefault="00186FBC" w:rsidP="003D5EB0">
      <w:pPr>
        <w:pStyle w:val="1"/>
        <w:ind w:firstLine="709"/>
        <w:jc w:val="both"/>
        <w:rPr>
          <w:rFonts w:ascii="Times New Roman" w:hAnsi="Times New Roman" w:cs="Times New Roman"/>
        </w:rPr>
      </w:pPr>
      <w:bookmarkStart w:id="43" w:name="sub_6"/>
    </w:p>
    <w:p w:rsidR="00186FBC" w:rsidRPr="00582C41" w:rsidRDefault="00186FBC" w:rsidP="003D5EB0">
      <w:pPr>
        <w:pStyle w:val="1"/>
        <w:ind w:firstLine="709"/>
        <w:jc w:val="both"/>
        <w:rPr>
          <w:rFonts w:ascii="Times New Roman" w:hAnsi="Times New Roman" w:cs="Times New Roman"/>
        </w:rPr>
      </w:pPr>
      <w:r w:rsidRPr="00582C41">
        <w:rPr>
          <w:rFonts w:ascii="Times New Roman" w:hAnsi="Times New Roman" w:cs="Times New Roman"/>
        </w:rPr>
        <w:t>8. Изменения и прекращение трудового договора</w:t>
      </w:r>
    </w:p>
    <w:bookmarkEnd w:id="43"/>
    <w:p w:rsidR="00186FBC" w:rsidRPr="00582C41" w:rsidRDefault="00186FBC" w:rsidP="003D5EB0">
      <w:pPr>
        <w:ind w:firstLine="709"/>
        <w:jc w:val="both"/>
      </w:pPr>
    </w:p>
    <w:p w:rsidR="00186FBC" w:rsidRPr="00582C41" w:rsidRDefault="00186FBC" w:rsidP="003D5EB0">
      <w:pPr>
        <w:ind w:firstLine="709"/>
        <w:jc w:val="both"/>
      </w:pPr>
      <w:r w:rsidRPr="00582C41">
        <w:t>8.1. Изменения и дополнения в настоящий трудовой договор могут вноситься по соглашению сторон в случаях:</w:t>
      </w:r>
    </w:p>
    <w:p w:rsidR="00186FBC" w:rsidRPr="00582C41" w:rsidRDefault="00186FBC" w:rsidP="003D5EB0">
      <w:pPr>
        <w:jc w:val="both"/>
      </w:pPr>
      <w:r w:rsidRPr="00582C41">
        <w:t>- инициативы любой из сторон настоящего трудового договора;</w:t>
      </w:r>
    </w:p>
    <w:p w:rsidR="00186FBC" w:rsidRPr="00582C41" w:rsidRDefault="00186FBC" w:rsidP="003D5EB0">
      <w:pPr>
        <w:jc w:val="both"/>
      </w:pPr>
      <w:r w:rsidRPr="00582C41">
        <w:t>- изменения положений устава учреждения;</w:t>
      </w:r>
    </w:p>
    <w:p w:rsidR="00186FBC" w:rsidRPr="00582C41" w:rsidRDefault="00186FBC" w:rsidP="003D5EB0">
      <w:pPr>
        <w:jc w:val="both"/>
      </w:pPr>
      <w:r w:rsidRPr="00582C41">
        <w:t>- изменения действующего законодательства;</w:t>
      </w:r>
    </w:p>
    <w:p w:rsidR="00186FBC" w:rsidRPr="00582C41" w:rsidRDefault="00186FBC" w:rsidP="003D5EB0">
      <w:pPr>
        <w:ind w:firstLine="709"/>
        <w:jc w:val="both"/>
      </w:pPr>
      <w:r w:rsidRPr="00582C41">
        <w:t>Изменения и дополнения оформляются в письменной форме в виде дополнительных соглашений, которые являются неотъемлемой частью настоящего трудового договора.</w:t>
      </w:r>
    </w:p>
    <w:p w:rsidR="00186FBC" w:rsidRPr="00582C41" w:rsidRDefault="00186FBC" w:rsidP="003D5EB0">
      <w:pPr>
        <w:ind w:firstLine="709"/>
        <w:jc w:val="both"/>
      </w:pPr>
      <w:r w:rsidRPr="00582C41">
        <w:t xml:space="preserve"> 8.2. Трудовой </w:t>
      </w:r>
      <w:proofErr w:type="gramStart"/>
      <w:r w:rsidRPr="00582C41">
        <w:t>договор</w:t>
      </w:r>
      <w:proofErr w:type="gramEnd"/>
      <w:r w:rsidRPr="00582C41">
        <w:t xml:space="preserve"> может быть расторгнут по основаниям, предусмотренных Трудовым кодексом РФ, в том числе по дополнительным основаниям, предусмотренным п. 2 </w:t>
      </w:r>
      <w:hyperlink r:id="rId10" w:history="1">
        <w:r w:rsidRPr="00582C41">
          <w:rPr>
            <w:rStyle w:val="a3"/>
            <w:b w:val="0"/>
          </w:rPr>
          <w:t>ст. 278</w:t>
        </w:r>
      </w:hyperlink>
      <w:r w:rsidRPr="00582C41">
        <w:t xml:space="preserve"> Трудового кодекса РФ.</w:t>
      </w:r>
    </w:p>
    <w:p w:rsidR="00186FBC" w:rsidRPr="00582C41" w:rsidRDefault="00186FBC" w:rsidP="003D5EB0">
      <w:pPr>
        <w:jc w:val="both"/>
      </w:pPr>
      <w:r w:rsidRPr="00582C41">
        <w:t xml:space="preserve">8.3. Трудовой </w:t>
      </w:r>
      <w:proofErr w:type="gramStart"/>
      <w:r w:rsidRPr="00582C41">
        <w:t>договор</w:t>
      </w:r>
      <w:proofErr w:type="gramEnd"/>
      <w:r w:rsidRPr="00582C41">
        <w:t xml:space="preserve"> может быть расторгнут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186FBC" w:rsidRPr="00582C41" w:rsidRDefault="00186FBC" w:rsidP="003D5EB0">
      <w:pPr>
        <w:ind w:firstLine="709"/>
        <w:jc w:val="both"/>
      </w:pPr>
      <w:r w:rsidRPr="00582C41">
        <w:t xml:space="preserve"> 8.4. Директор Учреждения имеет право досрочно расторгнуть трудовой договор, предупредив об этом Учредителя в письменной форме не </w:t>
      </w:r>
      <w:proofErr w:type="gramStart"/>
      <w:r w:rsidRPr="00582C41">
        <w:t>позднее</w:t>
      </w:r>
      <w:proofErr w:type="gramEnd"/>
      <w:r w:rsidRPr="00582C41">
        <w:t xml:space="preserve"> чем за один месяц.</w:t>
      </w:r>
    </w:p>
    <w:p w:rsidR="00186FBC" w:rsidRPr="00582C41" w:rsidRDefault="00186FBC" w:rsidP="003D5EB0">
      <w:pPr>
        <w:pStyle w:val="1"/>
        <w:ind w:firstLine="709"/>
        <w:jc w:val="both"/>
        <w:rPr>
          <w:rFonts w:ascii="Times New Roman" w:hAnsi="Times New Roman" w:cs="Times New Roman"/>
        </w:rPr>
      </w:pPr>
      <w:bookmarkStart w:id="44" w:name="sub_7"/>
    </w:p>
    <w:p w:rsidR="00186FBC" w:rsidRPr="00582C41" w:rsidRDefault="00186FBC" w:rsidP="003D5EB0">
      <w:pPr>
        <w:pStyle w:val="1"/>
        <w:ind w:firstLine="709"/>
        <w:jc w:val="both"/>
        <w:rPr>
          <w:rFonts w:ascii="Times New Roman" w:hAnsi="Times New Roman" w:cs="Times New Roman"/>
        </w:rPr>
      </w:pPr>
      <w:r w:rsidRPr="00582C41">
        <w:rPr>
          <w:rFonts w:ascii="Times New Roman" w:hAnsi="Times New Roman" w:cs="Times New Roman"/>
        </w:rPr>
        <w:t>9. Заключительные положения</w:t>
      </w:r>
    </w:p>
    <w:bookmarkEnd w:id="44"/>
    <w:p w:rsidR="00186FBC" w:rsidRPr="00582C41" w:rsidRDefault="00186FBC" w:rsidP="003D5EB0">
      <w:pPr>
        <w:ind w:firstLine="709"/>
        <w:jc w:val="both"/>
      </w:pPr>
    </w:p>
    <w:p w:rsidR="00186FBC" w:rsidRPr="00582C41" w:rsidRDefault="00186FBC" w:rsidP="003D5EB0">
      <w:pPr>
        <w:ind w:firstLine="709"/>
        <w:jc w:val="both"/>
      </w:pPr>
      <w:r w:rsidRPr="00582C41">
        <w:lastRenderedPageBreak/>
        <w:t xml:space="preserve">9.1. Споры между Сторонами, возникающие при исполнении настоящего трудового договора, рассматриваются в порядке, установленном </w:t>
      </w:r>
      <w:hyperlink r:id="rId11" w:history="1">
        <w:r w:rsidRPr="00582C41">
          <w:rPr>
            <w:rStyle w:val="a3"/>
            <w:b w:val="0"/>
          </w:rPr>
          <w:t>Трудовым кодексом</w:t>
        </w:r>
      </w:hyperlink>
      <w:r w:rsidRPr="00582C41">
        <w:t xml:space="preserve"> РФ и иными федеральными законами.</w:t>
      </w:r>
    </w:p>
    <w:p w:rsidR="00186FBC" w:rsidRPr="00582C41" w:rsidRDefault="00186FBC" w:rsidP="003D5EB0">
      <w:pPr>
        <w:ind w:firstLine="709"/>
        <w:jc w:val="both"/>
      </w:pPr>
      <w:r w:rsidRPr="00582C41">
        <w:t xml:space="preserve">9.2. Во всем остальном, что не предусмотрено настоящим трудовым договором, Стороны руководствуются </w:t>
      </w:r>
      <w:hyperlink r:id="rId12" w:history="1">
        <w:r w:rsidRPr="00582C41">
          <w:rPr>
            <w:rStyle w:val="a3"/>
            <w:b w:val="0"/>
          </w:rPr>
          <w:t>законодательством</w:t>
        </w:r>
      </w:hyperlink>
      <w:r w:rsidRPr="00582C41">
        <w:t xml:space="preserve"> РФ, регулирующим трудовые отношения.</w:t>
      </w:r>
    </w:p>
    <w:p w:rsidR="00186FBC" w:rsidRPr="00582C41" w:rsidRDefault="00186FBC" w:rsidP="003D5EB0">
      <w:pPr>
        <w:ind w:firstLine="709"/>
        <w:jc w:val="both"/>
      </w:pPr>
      <w:r w:rsidRPr="00582C41">
        <w:t>9.3. Трудовой договор заключен в письменной форме, составлен в двух экземплярах, каждый из которых имеет одинаковую юридическую силу.</w:t>
      </w:r>
    </w:p>
    <w:p w:rsidR="00186FBC" w:rsidRPr="00582C41" w:rsidRDefault="00186FBC" w:rsidP="003D5EB0">
      <w:pPr>
        <w:jc w:val="both"/>
      </w:pPr>
      <w:bookmarkStart w:id="45" w:name="sub_8"/>
    </w:p>
    <w:p w:rsidR="00186FBC" w:rsidRPr="00582C41" w:rsidRDefault="00186FBC" w:rsidP="003D5EB0">
      <w:pPr>
        <w:jc w:val="both"/>
      </w:pPr>
    </w:p>
    <w:p w:rsidR="00186FBC" w:rsidRDefault="00186FBC" w:rsidP="003D5EB0">
      <w:pPr>
        <w:pStyle w:val="1"/>
        <w:ind w:firstLine="709"/>
        <w:jc w:val="both"/>
        <w:rPr>
          <w:rFonts w:ascii="Times New Roman" w:hAnsi="Times New Roman" w:cs="Times New Roman"/>
        </w:rPr>
      </w:pPr>
      <w:r w:rsidRPr="00582C41">
        <w:rPr>
          <w:rFonts w:ascii="Times New Roman" w:hAnsi="Times New Roman" w:cs="Times New Roman"/>
        </w:rPr>
        <w:t>10. Реквизиты и подписи Сторон</w:t>
      </w:r>
    </w:p>
    <w:tbl>
      <w:tblPr>
        <w:tblW w:w="0" w:type="auto"/>
        <w:tblLook w:val="04A0"/>
      </w:tblPr>
      <w:tblGrid>
        <w:gridCol w:w="4805"/>
        <w:gridCol w:w="4765"/>
      </w:tblGrid>
      <w:tr w:rsidR="00186FBC" w:rsidRPr="00E57BEF" w:rsidTr="00E22B84">
        <w:tc>
          <w:tcPr>
            <w:tcW w:w="5108" w:type="dxa"/>
          </w:tcPr>
          <w:p w:rsidR="00186FBC" w:rsidRPr="00E57BEF" w:rsidRDefault="00186FBC" w:rsidP="003D5EB0">
            <w:pPr>
              <w:jc w:val="both"/>
            </w:pPr>
            <w:r w:rsidRPr="00E57BEF">
              <w:rPr>
                <w:b/>
                <w:lang w:eastAsia="en-US"/>
              </w:rPr>
              <w:t>Работодатель:</w:t>
            </w:r>
          </w:p>
        </w:tc>
        <w:tc>
          <w:tcPr>
            <w:tcW w:w="5108" w:type="dxa"/>
          </w:tcPr>
          <w:p w:rsidR="00186FBC" w:rsidRPr="00E57BEF" w:rsidRDefault="00186FBC" w:rsidP="003D5EB0">
            <w:pPr>
              <w:jc w:val="both"/>
              <w:rPr>
                <w:b/>
                <w:lang w:eastAsia="en-US"/>
              </w:rPr>
            </w:pPr>
            <w:r w:rsidRPr="00E57BEF">
              <w:rPr>
                <w:b/>
                <w:lang w:eastAsia="en-US"/>
              </w:rPr>
              <w:t>Работник:</w:t>
            </w:r>
          </w:p>
          <w:p w:rsidR="00186FBC" w:rsidRPr="00E57BEF" w:rsidRDefault="00186FBC" w:rsidP="003D5EB0">
            <w:pPr>
              <w:jc w:val="both"/>
            </w:pPr>
          </w:p>
        </w:tc>
      </w:tr>
    </w:tbl>
    <w:p w:rsidR="00186FBC" w:rsidRPr="00E57BEF" w:rsidRDefault="00186FBC" w:rsidP="003D5EB0">
      <w:pPr>
        <w:jc w:val="both"/>
      </w:pPr>
    </w:p>
    <w:bookmarkEnd w:id="45"/>
    <w:p w:rsidR="00186FBC" w:rsidRPr="00582C41" w:rsidRDefault="00186FBC" w:rsidP="003D5EB0">
      <w:pPr>
        <w:jc w:val="both"/>
        <w:rPr>
          <w:b/>
          <w:lang w:eastAsia="en-US"/>
        </w:rPr>
      </w:pPr>
    </w:p>
    <w:p w:rsidR="00186FBC" w:rsidRPr="00582C41" w:rsidRDefault="00186FBC" w:rsidP="003D5EB0">
      <w:pPr>
        <w:jc w:val="both"/>
        <w:rPr>
          <w:b/>
          <w:lang w:eastAsia="en-US"/>
        </w:rPr>
      </w:pPr>
    </w:p>
    <w:p w:rsidR="00186FBC" w:rsidRPr="00582C41" w:rsidRDefault="00186FBC" w:rsidP="003D5EB0">
      <w:pPr>
        <w:jc w:val="both"/>
        <w:rPr>
          <w:lang w:eastAsia="en-US"/>
        </w:rPr>
      </w:pPr>
    </w:p>
    <w:p w:rsidR="00186FBC" w:rsidRPr="00582C41" w:rsidRDefault="00186FBC" w:rsidP="003D5EB0">
      <w:pPr>
        <w:jc w:val="both"/>
        <w:rPr>
          <w:lang w:eastAsia="en-US"/>
        </w:rPr>
      </w:pPr>
    </w:p>
    <w:p w:rsidR="00186FBC" w:rsidRPr="00582C41" w:rsidRDefault="00186FBC" w:rsidP="003D5EB0">
      <w:pPr>
        <w:jc w:val="both"/>
        <w:rPr>
          <w:lang w:eastAsia="en-US"/>
        </w:rPr>
      </w:pPr>
    </w:p>
    <w:p w:rsidR="00186FBC" w:rsidRPr="00582C41" w:rsidRDefault="00186FBC" w:rsidP="003D5EB0">
      <w:pPr>
        <w:jc w:val="both"/>
        <w:rPr>
          <w:lang w:eastAsia="en-US"/>
        </w:rPr>
      </w:pPr>
    </w:p>
    <w:p w:rsidR="00186FBC" w:rsidRPr="00582C41" w:rsidRDefault="00186FBC" w:rsidP="003D5EB0">
      <w:pPr>
        <w:jc w:val="both"/>
      </w:pPr>
      <w:r w:rsidRPr="00582C41">
        <w:t>Один экземпляр получи</w:t>
      </w:r>
      <w:proofErr w:type="gramStart"/>
      <w:r w:rsidRPr="00582C41">
        <w:t>л(</w:t>
      </w:r>
      <w:proofErr w:type="gramEnd"/>
      <w:r w:rsidRPr="00582C41">
        <w:t>а) ______________________________</w:t>
      </w:r>
    </w:p>
    <w:p w:rsidR="00186FBC" w:rsidRPr="00582C41" w:rsidRDefault="00186FBC" w:rsidP="003D5EB0">
      <w:pPr>
        <w:jc w:val="both"/>
      </w:pPr>
      <w:r w:rsidRPr="00582C41">
        <w:t xml:space="preserve">                                   (дата, подпись, инициалы)</w:t>
      </w:r>
    </w:p>
    <w:p w:rsidR="00186FBC" w:rsidRPr="00582C41" w:rsidRDefault="00186FBC" w:rsidP="00186FBC"/>
    <w:p w:rsidR="00186FBC" w:rsidRPr="00582C41" w:rsidRDefault="00186FBC" w:rsidP="00186FBC"/>
    <w:p w:rsidR="00186FBC" w:rsidRPr="00582C41" w:rsidRDefault="00186FBC" w:rsidP="00186FBC"/>
    <w:p w:rsidR="005678CA" w:rsidRDefault="005678CA" w:rsidP="007B353D">
      <w:pPr>
        <w:jc w:val="both"/>
        <w:rPr>
          <w:sz w:val="22"/>
          <w:szCs w:val="22"/>
        </w:rPr>
      </w:pPr>
    </w:p>
    <w:p w:rsidR="005678CA" w:rsidRPr="001A7C4E" w:rsidRDefault="005678CA" w:rsidP="007B353D">
      <w:pPr>
        <w:jc w:val="both"/>
        <w:rPr>
          <w:sz w:val="22"/>
          <w:szCs w:val="22"/>
        </w:rPr>
      </w:pPr>
    </w:p>
    <w:p w:rsidR="007B353D" w:rsidRPr="001A7C4E" w:rsidRDefault="007B353D" w:rsidP="007B353D">
      <w:pPr>
        <w:jc w:val="both"/>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Pr="00CC26E9" w:rsidRDefault="008E1138" w:rsidP="008E1138">
      <w:pPr>
        <w:rPr>
          <w:sz w:val="22"/>
          <w:szCs w:val="22"/>
        </w:rPr>
      </w:pPr>
    </w:p>
    <w:p w:rsidR="008E1138" w:rsidRDefault="008E1138" w:rsidP="008E1138">
      <w:pPr>
        <w:rPr>
          <w:sz w:val="22"/>
          <w:szCs w:val="22"/>
        </w:rPr>
      </w:pPr>
    </w:p>
    <w:p w:rsidR="003D5EB0" w:rsidRDefault="003D5EB0" w:rsidP="008E1138">
      <w:pPr>
        <w:rPr>
          <w:sz w:val="22"/>
          <w:szCs w:val="22"/>
        </w:rPr>
      </w:pPr>
    </w:p>
    <w:p w:rsidR="003D5EB0" w:rsidRDefault="003D5EB0" w:rsidP="008E1138">
      <w:pPr>
        <w:rPr>
          <w:sz w:val="22"/>
          <w:szCs w:val="22"/>
        </w:rPr>
      </w:pPr>
    </w:p>
    <w:p w:rsidR="003D5EB0" w:rsidRDefault="003D5EB0" w:rsidP="008E1138">
      <w:pPr>
        <w:rPr>
          <w:sz w:val="22"/>
          <w:szCs w:val="22"/>
        </w:rPr>
      </w:pPr>
    </w:p>
    <w:p w:rsidR="003D5EB0" w:rsidRDefault="003D5EB0" w:rsidP="008E1138">
      <w:pPr>
        <w:rPr>
          <w:sz w:val="22"/>
          <w:szCs w:val="22"/>
        </w:rPr>
      </w:pPr>
    </w:p>
    <w:p w:rsidR="003D5EB0" w:rsidRDefault="003D5EB0" w:rsidP="008E1138">
      <w:pPr>
        <w:rPr>
          <w:sz w:val="22"/>
          <w:szCs w:val="22"/>
        </w:rPr>
      </w:pPr>
    </w:p>
    <w:p w:rsidR="003D5EB0" w:rsidRDefault="003D5EB0" w:rsidP="008E1138">
      <w:pPr>
        <w:rPr>
          <w:sz w:val="22"/>
          <w:szCs w:val="22"/>
        </w:rPr>
      </w:pPr>
    </w:p>
    <w:p w:rsidR="003D5EB0" w:rsidRDefault="003D5EB0" w:rsidP="008E1138">
      <w:pPr>
        <w:rPr>
          <w:sz w:val="22"/>
          <w:szCs w:val="22"/>
        </w:rPr>
      </w:pPr>
    </w:p>
    <w:p w:rsidR="003D5EB0" w:rsidRDefault="003D5EB0" w:rsidP="008E1138">
      <w:pPr>
        <w:rPr>
          <w:sz w:val="22"/>
          <w:szCs w:val="22"/>
        </w:rPr>
      </w:pPr>
    </w:p>
    <w:p w:rsidR="003D5EB0" w:rsidRDefault="003D5EB0" w:rsidP="008E1138">
      <w:pPr>
        <w:rPr>
          <w:sz w:val="22"/>
          <w:szCs w:val="22"/>
        </w:rPr>
      </w:pPr>
    </w:p>
    <w:p w:rsidR="00BD311A" w:rsidRPr="00CC26E9" w:rsidRDefault="00BD311A" w:rsidP="00187100">
      <w:pPr>
        <w:jc w:val="both"/>
        <w:rPr>
          <w:sz w:val="22"/>
          <w:szCs w:val="22"/>
        </w:rPr>
      </w:pPr>
    </w:p>
    <w:sectPr w:rsidR="00BD311A" w:rsidRPr="00CC26E9" w:rsidSect="0029680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D311A"/>
    <w:rsid w:val="00005022"/>
    <w:rsid w:val="00026BC3"/>
    <w:rsid w:val="00036E94"/>
    <w:rsid w:val="00037CD6"/>
    <w:rsid w:val="00040246"/>
    <w:rsid w:val="00046FEC"/>
    <w:rsid w:val="000474A7"/>
    <w:rsid w:val="000515EE"/>
    <w:rsid w:val="0005190F"/>
    <w:rsid w:val="00052843"/>
    <w:rsid w:val="00053EC6"/>
    <w:rsid w:val="00054B6C"/>
    <w:rsid w:val="00057262"/>
    <w:rsid w:val="00057264"/>
    <w:rsid w:val="000573B1"/>
    <w:rsid w:val="00062146"/>
    <w:rsid w:val="00062B3D"/>
    <w:rsid w:val="00063CF1"/>
    <w:rsid w:val="00066BBD"/>
    <w:rsid w:val="00071223"/>
    <w:rsid w:val="00072696"/>
    <w:rsid w:val="00072A97"/>
    <w:rsid w:val="0007395B"/>
    <w:rsid w:val="00075688"/>
    <w:rsid w:val="00075793"/>
    <w:rsid w:val="00075887"/>
    <w:rsid w:val="00092E01"/>
    <w:rsid w:val="0009332B"/>
    <w:rsid w:val="0009465D"/>
    <w:rsid w:val="00095C19"/>
    <w:rsid w:val="0009788D"/>
    <w:rsid w:val="000A4EA2"/>
    <w:rsid w:val="000A5F31"/>
    <w:rsid w:val="000A701C"/>
    <w:rsid w:val="000B4866"/>
    <w:rsid w:val="000B5961"/>
    <w:rsid w:val="000B5FD9"/>
    <w:rsid w:val="000C0636"/>
    <w:rsid w:val="000C0DB1"/>
    <w:rsid w:val="000C77B5"/>
    <w:rsid w:val="000E3ECD"/>
    <w:rsid w:val="000E5EE9"/>
    <w:rsid w:val="000E7FD2"/>
    <w:rsid w:val="000E7FEC"/>
    <w:rsid w:val="000F11F1"/>
    <w:rsid w:val="000F3612"/>
    <w:rsid w:val="000F407D"/>
    <w:rsid w:val="000F6352"/>
    <w:rsid w:val="000F6BF0"/>
    <w:rsid w:val="001050B3"/>
    <w:rsid w:val="00107EE9"/>
    <w:rsid w:val="001243EB"/>
    <w:rsid w:val="001357BD"/>
    <w:rsid w:val="001373CD"/>
    <w:rsid w:val="00145592"/>
    <w:rsid w:val="0014709F"/>
    <w:rsid w:val="00150C65"/>
    <w:rsid w:val="00152E02"/>
    <w:rsid w:val="0015352C"/>
    <w:rsid w:val="001546D8"/>
    <w:rsid w:val="00156836"/>
    <w:rsid w:val="001606EA"/>
    <w:rsid w:val="00164735"/>
    <w:rsid w:val="00171727"/>
    <w:rsid w:val="00174544"/>
    <w:rsid w:val="001802DF"/>
    <w:rsid w:val="00186FBC"/>
    <w:rsid w:val="00187100"/>
    <w:rsid w:val="00191B22"/>
    <w:rsid w:val="00192B0D"/>
    <w:rsid w:val="00193B60"/>
    <w:rsid w:val="001942D9"/>
    <w:rsid w:val="001A2F7D"/>
    <w:rsid w:val="001A4A86"/>
    <w:rsid w:val="001A7C4E"/>
    <w:rsid w:val="001B19DB"/>
    <w:rsid w:val="001B27D7"/>
    <w:rsid w:val="001B62EE"/>
    <w:rsid w:val="001C00E0"/>
    <w:rsid w:val="001C0919"/>
    <w:rsid w:val="001C21EC"/>
    <w:rsid w:val="001C27E1"/>
    <w:rsid w:val="001C2BDE"/>
    <w:rsid w:val="001C2BF6"/>
    <w:rsid w:val="001C45BF"/>
    <w:rsid w:val="001C5B5D"/>
    <w:rsid w:val="001C6604"/>
    <w:rsid w:val="001D475F"/>
    <w:rsid w:val="001E1A25"/>
    <w:rsid w:val="001E1E90"/>
    <w:rsid w:val="001E5145"/>
    <w:rsid w:val="001E5F21"/>
    <w:rsid w:val="001E7C3A"/>
    <w:rsid w:val="001F46E0"/>
    <w:rsid w:val="001F5DBF"/>
    <w:rsid w:val="002004CE"/>
    <w:rsid w:val="00201090"/>
    <w:rsid w:val="00202CDB"/>
    <w:rsid w:val="00205F73"/>
    <w:rsid w:val="0020707C"/>
    <w:rsid w:val="0021629E"/>
    <w:rsid w:val="00217DCF"/>
    <w:rsid w:val="00230C0A"/>
    <w:rsid w:val="002322F8"/>
    <w:rsid w:val="00246AFD"/>
    <w:rsid w:val="0025256A"/>
    <w:rsid w:val="00252853"/>
    <w:rsid w:val="002529EE"/>
    <w:rsid w:val="00252CEB"/>
    <w:rsid w:val="002564F8"/>
    <w:rsid w:val="002645BF"/>
    <w:rsid w:val="00270150"/>
    <w:rsid w:val="002762A4"/>
    <w:rsid w:val="00276EAF"/>
    <w:rsid w:val="002775AD"/>
    <w:rsid w:val="00277AA0"/>
    <w:rsid w:val="00283868"/>
    <w:rsid w:val="002850ED"/>
    <w:rsid w:val="00285F2D"/>
    <w:rsid w:val="00286A23"/>
    <w:rsid w:val="00292529"/>
    <w:rsid w:val="00293477"/>
    <w:rsid w:val="00296801"/>
    <w:rsid w:val="00297CCB"/>
    <w:rsid w:val="002A18B6"/>
    <w:rsid w:val="002B1F65"/>
    <w:rsid w:val="002B2578"/>
    <w:rsid w:val="002B3F8C"/>
    <w:rsid w:val="002B5A3B"/>
    <w:rsid w:val="002B602E"/>
    <w:rsid w:val="002C088F"/>
    <w:rsid w:val="002C2664"/>
    <w:rsid w:val="002D1064"/>
    <w:rsid w:val="002D3F34"/>
    <w:rsid w:val="002D5324"/>
    <w:rsid w:val="002D565C"/>
    <w:rsid w:val="002D5B63"/>
    <w:rsid w:val="002E5E39"/>
    <w:rsid w:val="002F2D46"/>
    <w:rsid w:val="002F568B"/>
    <w:rsid w:val="00304551"/>
    <w:rsid w:val="00311A3F"/>
    <w:rsid w:val="0031600F"/>
    <w:rsid w:val="00316560"/>
    <w:rsid w:val="003307B7"/>
    <w:rsid w:val="00334122"/>
    <w:rsid w:val="003368D5"/>
    <w:rsid w:val="003369ED"/>
    <w:rsid w:val="003371C7"/>
    <w:rsid w:val="0034171B"/>
    <w:rsid w:val="00341F10"/>
    <w:rsid w:val="00343592"/>
    <w:rsid w:val="00350AE5"/>
    <w:rsid w:val="00356651"/>
    <w:rsid w:val="003609DD"/>
    <w:rsid w:val="00374DF3"/>
    <w:rsid w:val="00376BB7"/>
    <w:rsid w:val="0039101D"/>
    <w:rsid w:val="003A2B00"/>
    <w:rsid w:val="003A342D"/>
    <w:rsid w:val="003A57D5"/>
    <w:rsid w:val="003B57E7"/>
    <w:rsid w:val="003C1D3C"/>
    <w:rsid w:val="003C2B1D"/>
    <w:rsid w:val="003C4F0F"/>
    <w:rsid w:val="003C63A5"/>
    <w:rsid w:val="003D368D"/>
    <w:rsid w:val="003D5EB0"/>
    <w:rsid w:val="003E0F11"/>
    <w:rsid w:val="003E294C"/>
    <w:rsid w:val="003E428B"/>
    <w:rsid w:val="003F235B"/>
    <w:rsid w:val="003F510A"/>
    <w:rsid w:val="004002A1"/>
    <w:rsid w:val="00405E62"/>
    <w:rsid w:val="00406738"/>
    <w:rsid w:val="0041248E"/>
    <w:rsid w:val="00413D1F"/>
    <w:rsid w:val="0041598F"/>
    <w:rsid w:val="004175B1"/>
    <w:rsid w:val="00417C99"/>
    <w:rsid w:val="00422579"/>
    <w:rsid w:val="00424479"/>
    <w:rsid w:val="00424B0F"/>
    <w:rsid w:val="00426A41"/>
    <w:rsid w:val="004375A5"/>
    <w:rsid w:val="00440026"/>
    <w:rsid w:val="00443609"/>
    <w:rsid w:val="00443A76"/>
    <w:rsid w:val="00444D04"/>
    <w:rsid w:val="00445782"/>
    <w:rsid w:val="00445FA1"/>
    <w:rsid w:val="0044700E"/>
    <w:rsid w:val="00447FC9"/>
    <w:rsid w:val="00450FC7"/>
    <w:rsid w:val="004521E0"/>
    <w:rsid w:val="00452704"/>
    <w:rsid w:val="004639DA"/>
    <w:rsid w:val="00463E5D"/>
    <w:rsid w:val="0047176E"/>
    <w:rsid w:val="00472D00"/>
    <w:rsid w:val="004737C3"/>
    <w:rsid w:val="00474349"/>
    <w:rsid w:val="00484F48"/>
    <w:rsid w:val="004850F6"/>
    <w:rsid w:val="00486194"/>
    <w:rsid w:val="00495A50"/>
    <w:rsid w:val="00495F73"/>
    <w:rsid w:val="0049635C"/>
    <w:rsid w:val="004A1E6A"/>
    <w:rsid w:val="004A1F2E"/>
    <w:rsid w:val="004A3C3A"/>
    <w:rsid w:val="004A4CF4"/>
    <w:rsid w:val="004B4E8C"/>
    <w:rsid w:val="004B72D6"/>
    <w:rsid w:val="004B743A"/>
    <w:rsid w:val="004C0559"/>
    <w:rsid w:val="004C17B3"/>
    <w:rsid w:val="004C394D"/>
    <w:rsid w:val="004D44E1"/>
    <w:rsid w:val="004E2038"/>
    <w:rsid w:val="004E5C62"/>
    <w:rsid w:val="004E6A50"/>
    <w:rsid w:val="004F0739"/>
    <w:rsid w:val="004F359E"/>
    <w:rsid w:val="004F4088"/>
    <w:rsid w:val="004F6367"/>
    <w:rsid w:val="00504653"/>
    <w:rsid w:val="00504E7B"/>
    <w:rsid w:val="00507B63"/>
    <w:rsid w:val="00511084"/>
    <w:rsid w:val="00514485"/>
    <w:rsid w:val="0051470B"/>
    <w:rsid w:val="00516393"/>
    <w:rsid w:val="00517743"/>
    <w:rsid w:val="0052454A"/>
    <w:rsid w:val="00531F06"/>
    <w:rsid w:val="00532EC3"/>
    <w:rsid w:val="0054009E"/>
    <w:rsid w:val="005417F1"/>
    <w:rsid w:val="005446F9"/>
    <w:rsid w:val="00555176"/>
    <w:rsid w:val="00557D1A"/>
    <w:rsid w:val="005616E8"/>
    <w:rsid w:val="00565938"/>
    <w:rsid w:val="00565A14"/>
    <w:rsid w:val="005670A4"/>
    <w:rsid w:val="005678CA"/>
    <w:rsid w:val="00571A00"/>
    <w:rsid w:val="00574FCE"/>
    <w:rsid w:val="00577049"/>
    <w:rsid w:val="00577F10"/>
    <w:rsid w:val="00586400"/>
    <w:rsid w:val="00587EAF"/>
    <w:rsid w:val="0059066E"/>
    <w:rsid w:val="00591454"/>
    <w:rsid w:val="00593EE0"/>
    <w:rsid w:val="00594915"/>
    <w:rsid w:val="00595385"/>
    <w:rsid w:val="00595953"/>
    <w:rsid w:val="005B0F9B"/>
    <w:rsid w:val="005B1DBD"/>
    <w:rsid w:val="005B216F"/>
    <w:rsid w:val="005B265D"/>
    <w:rsid w:val="005B4016"/>
    <w:rsid w:val="005B4ED7"/>
    <w:rsid w:val="005B5746"/>
    <w:rsid w:val="005D1DE1"/>
    <w:rsid w:val="005D2801"/>
    <w:rsid w:val="005D3C1A"/>
    <w:rsid w:val="005E2A93"/>
    <w:rsid w:val="005E56F7"/>
    <w:rsid w:val="005F04BE"/>
    <w:rsid w:val="005F5A81"/>
    <w:rsid w:val="00601A73"/>
    <w:rsid w:val="00602549"/>
    <w:rsid w:val="006036F6"/>
    <w:rsid w:val="00603AF0"/>
    <w:rsid w:val="006059BA"/>
    <w:rsid w:val="00607144"/>
    <w:rsid w:val="00613BD7"/>
    <w:rsid w:val="00614777"/>
    <w:rsid w:val="0061721A"/>
    <w:rsid w:val="006268EF"/>
    <w:rsid w:val="0063165B"/>
    <w:rsid w:val="00634DDB"/>
    <w:rsid w:val="00634E19"/>
    <w:rsid w:val="00636AE2"/>
    <w:rsid w:val="0064178E"/>
    <w:rsid w:val="00651180"/>
    <w:rsid w:val="00653DEF"/>
    <w:rsid w:val="00654E1A"/>
    <w:rsid w:val="006620E9"/>
    <w:rsid w:val="00663BC8"/>
    <w:rsid w:val="00665616"/>
    <w:rsid w:val="00673AB6"/>
    <w:rsid w:val="006759E4"/>
    <w:rsid w:val="00680140"/>
    <w:rsid w:val="0068187B"/>
    <w:rsid w:val="00683F9A"/>
    <w:rsid w:val="0068406B"/>
    <w:rsid w:val="00684AA3"/>
    <w:rsid w:val="00690073"/>
    <w:rsid w:val="0069318F"/>
    <w:rsid w:val="006931BC"/>
    <w:rsid w:val="00697B35"/>
    <w:rsid w:val="00697E6B"/>
    <w:rsid w:val="006A7988"/>
    <w:rsid w:val="006B079D"/>
    <w:rsid w:val="006B0D63"/>
    <w:rsid w:val="006B171B"/>
    <w:rsid w:val="006B23C9"/>
    <w:rsid w:val="006B27EB"/>
    <w:rsid w:val="006C65A0"/>
    <w:rsid w:val="006C7A4E"/>
    <w:rsid w:val="006D0357"/>
    <w:rsid w:val="006D7B2B"/>
    <w:rsid w:val="006E1496"/>
    <w:rsid w:val="006E1A31"/>
    <w:rsid w:val="006E24FE"/>
    <w:rsid w:val="006E5906"/>
    <w:rsid w:val="006F0B60"/>
    <w:rsid w:val="006F22DE"/>
    <w:rsid w:val="006F6FF9"/>
    <w:rsid w:val="006F715E"/>
    <w:rsid w:val="00701669"/>
    <w:rsid w:val="007064EA"/>
    <w:rsid w:val="00724CC2"/>
    <w:rsid w:val="007255C0"/>
    <w:rsid w:val="0072759E"/>
    <w:rsid w:val="0073031D"/>
    <w:rsid w:val="00734E94"/>
    <w:rsid w:val="00735895"/>
    <w:rsid w:val="00741FDA"/>
    <w:rsid w:val="007420B9"/>
    <w:rsid w:val="00744D36"/>
    <w:rsid w:val="00745FE3"/>
    <w:rsid w:val="00747B1C"/>
    <w:rsid w:val="00750621"/>
    <w:rsid w:val="00753C68"/>
    <w:rsid w:val="00756C6E"/>
    <w:rsid w:val="007614C8"/>
    <w:rsid w:val="00766E7A"/>
    <w:rsid w:val="00766FF6"/>
    <w:rsid w:val="00773AE3"/>
    <w:rsid w:val="00775349"/>
    <w:rsid w:val="00780346"/>
    <w:rsid w:val="0078171B"/>
    <w:rsid w:val="007842D7"/>
    <w:rsid w:val="00786A5F"/>
    <w:rsid w:val="00786BB6"/>
    <w:rsid w:val="007A1A69"/>
    <w:rsid w:val="007A1BBC"/>
    <w:rsid w:val="007A2E26"/>
    <w:rsid w:val="007B353D"/>
    <w:rsid w:val="007B500C"/>
    <w:rsid w:val="007B63EA"/>
    <w:rsid w:val="007B6F12"/>
    <w:rsid w:val="007B7D10"/>
    <w:rsid w:val="007C050C"/>
    <w:rsid w:val="007C1DE8"/>
    <w:rsid w:val="007C229F"/>
    <w:rsid w:val="007C2EE6"/>
    <w:rsid w:val="007C30F2"/>
    <w:rsid w:val="007C3191"/>
    <w:rsid w:val="007C4176"/>
    <w:rsid w:val="007D03EA"/>
    <w:rsid w:val="007D782D"/>
    <w:rsid w:val="007E140E"/>
    <w:rsid w:val="007E5864"/>
    <w:rsid w:val="007F04DC"/>
    <w:rsid w:val="007F067F"/>
    <w:rsid w:val="007F37F9"/>
    <w:rsid w:val="007F5A4F"/>
    <w:rsid w:val="00801598"/>
    <w:rsid w:val="00801EF2"/>
    <w:rsid w:val="00803F4E"/>
    <w:rsid w:val="00804F28"/>
    <w:rsid w:val="00806840"/>
    <w:rsid w:val="00807D3D"/>
    <w:rsid w:val="0081047D"/>
    <w:rsid w:val="00812F17"/>
    <w:rsid w:val="0081583A"/>
    <w:rsid w:val="008219E7"/>
    <w:rsid w:val="008253FA"/>
    <w:rsid w:val="008260EB"/>
    <w:rsid w:val="008315A1"/>
    <w:rsid w:val="008319F9"/>
    <w:rsid w:val="008364B6"/>
    <w:rsid w:val="00836E64"/>
    <w:rsid w:val="008416A8"/>
    <w:rsid w:val="00841C8A"/>
    <w:rsid w:val="00841E72"/>
    <w:rsid w:val="00853606"/>
    <w:rsid w:val="00854332"/>
    <w:rsid w:val="00855601"/>
    <w:rsid w:val="0086081E"/>
    <w:rsid w:val="008633F0"/>
    <w:rsid w:val="00863D9D"/>
    <w:rsid w:val="0086594C"/>
    <w:rsid w:val="00866583"/>
    <w:rsid w:val="00871C82"/>
    <w:rsid w:val="00874B1F"/>
    <w:rsid w:val="00876F2D"/>
    <w:rsid w:val="00881A15"/>
    <w:rsid w:val="00883027"/>
    <w:rsid w:val="00886ADE"/>
    <w:rsid w:val="00892BAC"/>
    <w:rsid w:val="00893E7A"/>
    <w:rsid w:val="008A079D"/>
    <w:rsid w:val="008A0CD0"/>
    <w:rsid w:val="008A1796"/>
    <w:rsid w:val="008A2B56"/>
    <w:rsid w:val="008A3F3C"/>
    <w:rsid w:val="008A5752"/>
    <w:rsid w:val="008A5EFD"/>
    <w:rsid w:val="008A730C"/>
    <w:rsid w:val="008B5A80"/>
    <w:rsid w:val="008B6B87"/>
    <w:rsid w:val="008C13FE"/>
    <w:rsid w:val="008C1F01"/>
    <w:rsid w:val="008C45D1"/>
    <w:rsid w:val="008C6447"/>
    <w:rsid w:val="008D0129"/>
    <w:rsid w:val="008D0A61"/>
    <w:rsid w:val="008D0D09"/>
    <w:rsid w:val="008D285F"/>
    <w:rsid w:val="008D48E5"/>
    <w:rsid w:val="008D5482"/>
    <w:rsid w:val="008D5E7D"/>
    <w:rsid w:val="008D7669"/>
    <w:rsid w:val="008E1138"/>
    <w:rsid w:val="008E236A"/>
    <w:rsid w:val="008E4FC0"/>
    <w:rsid w:val="008E784D"/>
    <w:rsid w:val="008F0160"/>
    <w:rsid w:val="008F0FC9"/>
    <w:rsid w:val="008F278A"/>
    <w:rsid w:val="008F5403"/>
    <w:rsid w:val="009033CF"/>
    <w:rsid w:val="00904C21"/>
    <w:rsid w:val="0090515A"/>
    <w:rsid w:val="009060D5"/>
    <w:rsid w:val="00907FBA"/>
    <w:rsid w:val="00910F0E"/>
    <w:rsid w:val="00914448"/>
    <w:rsid w:val="009163A4"/>
    <w:rsid w:val="0091730A"/>
    <w:rsid w:val="00920116"/>
    <w:rsid w:val="009235CA"/>
    <w:rsid w:val="0092567C"/>
    <w:rsid w:val="009259D7"/>
    <w:rsid w:val="00926310"/>
    <w:rsid w:val="00931083"/>
    <w:rsid w:val="0093207C"/>
    <w:rsid w:val="00935447"/>
    <w:rsid w:val="00940B13"/>
    <w:rsid w:val="00947504"/>
    <w:rsid w:val="00947AAF"/>
    <w:rsid w:val="0095012F"/>
    <w:rsid w:val="00951ECF"/>
    <w:rsid w:val="00953366"/>
    <w:rsid w:val="00967533"/>
    <w:rsid w:val="00967C5D"/>
    <w:rsid w:val="00971CA0"/>
    <w:rsid w:val="0097349A"/>
    <w:rsid w:val="00973537"/>
    <w:rsid w:val="009743CF"/>
    <w:rsid w:val="00974BA2"/>
    <w:rsid w:val="00974BEE"/>
    <w:rsid w:val="00982320"/>
    <w:rsid w:val="00985EE1"/>
    <w:rsid w:val="0098784F"/>
    <w:rsid w:val="00991307"/>
    <w:rsid w:val="00991666"/>
    <w:rsid w:val="00993BB1"/>
    <w:rsid w:val="0099524A"/>
    <w:rsid w:val="009978AD"/>
    <w:rsid w:val="009A6352"/>
    <w:rsid w:val="009B16D4"/>
    <w:rsid w:val="009C3F36"/>
    <w:rsid w:val="009E15AC"/>
    <w:rsid w:val="009E1E58"/>
    <w:rsid w:val="009E69FD"/>
    <w:rsid w:val="009E6CB0"/>
    <w:rsid w:val="00A005D5"/>
    <w:rsid w:val="00A03FF1"/>
    <w:rsid w:val="00A040B8"/>
    <w:rsid w:val="00A05F27"/>
    <w:rsid w:val="00A06AE4"/>
    <w:rsid w:val="00A12799"/>
    <w:rsid w:val="00A145A4"/>
    <w:rsid w:val="00A15ECD"/>
    <w:rsid w:val="00A16E5E"/>
    <w:rsid w:val="00A22DC5"/>
    <w:rsid w:val="00A248F1"/>
    <w:rsid w:val="00A270D0"/>
    <w:rsid w:val="00A27937"/>
    <w:rsid w:val="00A35272"/>
    <w:rsid w:val="00A40D95"/>
    <w:rsid w:val="00A41CD7"/>
    <w:rsid w:val="00A45FCF"/>
    <w:rsid w:val="00A51567"/>
    <w:rsid w:val="00A55AFA"/>
    <w:rsid w:val="00A64A81"/>
    <w:rsid w:val="00A66577"/>
    <w:rsid w:val="00A67B8C"/>
    <w:rsid w:val="00A7051B"/>
    <w:rsid w:val="00A71221"/>
    <w:rsid w:val="00A715DB"/>
    <w:rsid w:val="00A71BBC"/>
    <w:rsid w:val="00A71EE7"/>
    <w:rsid w:val="00A731FB"/>
    <w:rsid w:val="00A778A1"/>
    <w:rsid w:val="00A83008"/>
    <w:rsid w:val="00A93512"/>
    <w:rsid w:val="00A94118"/>
    <w:rsid w:val="00A947BF"/>
    <w:rsid w:val="00AA6C3F"/>
    <w:rsid w:val="00AA7477"/>
    <w:rsid w:val="00AB2B9D"/>
    <w:rsid w:val="00AB3B28"/>
    <w:rsid w:val="00AB6BE5"/>
    <w:rsid w:val="00AB7A47"/>
    <w:rsid w:val="00AC0AB7"/>
    <w:rsid w:val="00AC2D13"/>
    <w:rsid w:val="00AC5F1A"/>
    <w:rsid w:val="00AD2910"/>
    <w:rsid w:val="00AD3382"/>
    <w:rsid w:val="00AE0348"/>
    <w:rsid w:val="00AE5579"/>
    <w:rsid w:val="00AE60F3"/>
    <w:rsid w:val="00AF21E0"/>
    <w:rsid w:val="00AF7B6B"/>
    <w:rsid w:val="00B006ED"/>
    <w:rsid w:val="00B00807"/>
    <w:rsid w:val="00B0455F"/>
    <w:rsid w:val="00B04F21"/>
    <w:rsid w:val="00B0689F"/>
    <w:rsid w:val="00B06ADE"/>
    <w:rsid w:val="00B2409F"/>
    <w:rsid w:val="00B24460"/>
    <w:rsid w:val="00B2475B"/>
    <w:rsid w:val="00B248C0"/>
    <w:rsid w:val="00B31B10"/>
    <w:rsid w:val="00B32780"/>
    <w:rsid w:val="00B349BD"/>
    <w:rsid w:val="00B3589C"/>
    <w:rsid w:val="00B405D5"/>
    <w:rsid w:val="00B43820"/>
    <w:rsid w:val="00B47494"/>
    <w:rsid w:val="00B4778D"/>
    <w:rsid w:val="00B5270B"/>
    <w:rsid w:val="00B52AC5"/>
    <w:rsid w:val="00B52D85"/>
    <w:rsid w:val="00B55155"/>
    <w:rsid w:val="00B56C93"/>
    <w:rsid w:val="00B56FF0"/>
    <w:rsid w:val="00B65CCC"/>
    <w:rsid w:val="00B671E7"/>
    <w:rsid w:val="00B673BF"/>
    <w:rsid w:val="00B67968"/>
    <w:rsid w:val="00B70FCF"/>
    <w:rsid w:val="00B75817"/>
    <w:rsid w:val="00B778CB"/>
    <w:rsid w:val="00B816C9"/>
    <w:rsid w:val="00B85E32"/>
    <w:rsid w:val="00B90E2D"/>
    <w:rsid w:val="00B9300C"/>
    <w:rsid w:val="00B97FDF"/>
    <w:rsid w:val="00BA4FF4"/>
    <w:rsid w:val="00BA56E8"/>
    <w:rsid w:val="00BB41E9"/>
    <w:rsid w:val="00BC2854"/>
    <w:rsid w:val="00BD1655"/>
    <w:rsid w:val="00BD1E42"/>
    <w:rsid w:val="00BD311A"/>
    <w:rsid w:val="00BD36BC"/>
    <w:rsid w:val="00BD6067"/>
    <w:rsid w:val="00BD636D"/>
    <w:rsid w:val="00BE4755"/>
    <w:rsid w:val="00BE4B6B"/>
    <w:rsid w:val="00BE6C82"/>
    <w:rsid w:val="00BF47C7"/>
    <w:rsid w:val="00BF64E3"/>
    <w:rsid w:val="00C021E2"/>
    <w:rsid w:val="00C029B5"/>
    <w:rsid w:val="00C055E9"/>
    <w:rsid w:val="00C10F54"/>
    <w:rsid w:val="00C115B3"/>
    <w:rsid w:val="00C13A18"/>
    <w:rsid w:val="00C156C4"/>
    <w:rsid w:val="00C21073"/>
    <w:rsid w:val="00C225AF"/>
    <w:rsid w:val="00C26E7F"/>
    <w:rsid w:val="00C27008"/>
    <w:rsid w:val="00C33F38"/>
    <w:rsid w:val="00C3416F"/>
    <w:rsid w:val="00C37AC2"/>
    <w:rsid w:val="00C46F5C"/>
    <w:rsid w:val="00C532BF"/>
    <w:rsid w:val="00C532D7"/>
    <w:rsid w:val="00C5644E"/>
    <w:rsid w:val="00C62245"/>
    <w:rsid w:val="00C64AF2"/>
    <w:rsid w:val="00C718E8"/>
    <w:rsid w:val="00C74E83"/>
    <w:rsid w:val="00C805DF"/>
    <w:rsid w:val="00C8159B"/>
    <w:rsid w:val="00C82C31"/>
    <w:rsid w:val="00C92B7A"/>
    <w:rsid w:val="00C930E3"/>
    <w:rsid w:val="00C93947"/>
    <w:rsid w:val="00C95803"/>
    <w:rsid w:val="00C95BF0"/>
    <w:rsid w:val="00C96DEE"/>
    <w:rsid w:val="00CA0471"/>
    <w:rsid w:val="00CA0C2A"/>
    <w:rsid w:val="00CA2A39"/>
    <w:rsid w:val="00CA2C00"/>
    <w:rsid w:val="00CA530D"/>
    <w:rsid w:val="00CB42AF"/>
    <w:rsid w:val="00CB46F7"/>
    <w:rsid w:val="00CB47F0"/>
    <w:rsid w:val="00CB4A48"/>
    <w:rsid w:val="00CB54E8"/>
    <w:rsid w:val="00CC26E9"/>
    <w:rsid w:val="00CC2A1B"/>
    <w:rsid w:val="00CD15F8"/>
    <w:rsid w:val="00CD2ADF"/>
    <w:rsid w:val="00CD6FA6"/>
    <w:rsid w:val="00CE0022"/>
    <w:rsid w:val="00D04788"/>
    <w:rsid w:val="00D06A2F"/>
    <w:rsid w:val="00D12974"/>
    <w:rsid w:val="00D15501"/>
    <w:rsid w:val="00D15618"/>
    <w:rsid w:val="00D3355E"/>
    <w:rsid w:val="00D35D84"/>
    <w:rsid w:val="00D40694"/>
    <w:rsid w:val="00D436B8"/>
    <w:rsid w:val="00D43B76"/>
    <w:rsid w:val="00D43F65"/>
    <w:rsid w:val="00D63C47"/>
    <w:rsid w:val="00D80A10"/>
    <w:rsid w:val="00D90B85"/>
    <w:rsid w:val="00D93BB4"/>
    <w:rsid w:val="00D94CA4"/>
    <w:rsid w:val="00DA5089"/>
    <w:rsid w:val="00DB0885"/>
    <w:rsid w:val="00DB5E8D"/>
    <w:rsid w:val="00DC1CC8"/>
    <w:rsid w:val="00DC2234"/>
    <w:rsid w:val="00DC37B5"/>
    <w:rsid w:val="00DD032E"/>
    <w:rsid w:val="00DD0ACD"/>
    <w:rsid w:val="00DD6635"/>
    <w:rsid w:val="00DE0642"/>
    <w:rsid w:val="00DE1458"/>
    <w:rsid w:val="00DE3BA9"/>
    <w:rsid w:val="00DE4A55"/>
    <w:rsid w:val="00DE4D11"/>
    <w:rsid w:val="00DE7F8B"/>
    <w:rsid w:val="00DF1941"/>
    <w:rsid w:val="00DF57B2"/>
    <w:rsid w:val="00DF5B55"/>
    <w:rsid w:val="00DF7748"/>
    <w:rsid w:val="00E0085D"/>
    <w:rsid w:val="00E020E1"/>
    <w:rsid w:val="00E02207"/>
    <w:rsid w:val="00E05E39"/>
    <w:rsid w:val="00E06B5E"/>
    <w:rsid w:val="00E100B4"/>
    <w:rsid w:val="00E166FD"/>
    <w:rsid w:val="00E21496"/>
    <w:rsid w:val="00E22B84"/>
    <w:rsid w:val="00E23149"/>
    <w:rsid w:val="00E24548"/>
    <w:rsid w:val="00E274C2"/>
    <w:rsid w:val="00E33285"/>
    <w:rsid w:val="00E33AB6"/>
    <w:rsid w:val="00E34EDB"/>
    <w:rsid w:val="00E401FB"/>
    <w:rsid w:val="00E40276"/>
    <w:rsid w:val="00E424F7"/>
    <w:rsid w:val="00E43710"/>
    <w:rsid w:val="00E44E15"/>
    <w:rsid w:val="00E4576F"/>
    <w:rsid w:val="00E470BE"/>
    <w:rsid w:val="00E50316"/>
    <w:rsid w:val="00E51023"/>
    <w:rsid w:val="00E5114A"/>
    <w:rsid w:val="00E52FAD"/>
    <w:rsid w:val="00E558BE"/>
    <w:rsid w:val="00E55F41"/>
    <w:rsid w:val="00E56AE0"/>
    <w:rsid w:val="00E57815"/>
    <w:rsid w:val="00E703B1"/>
    <w:rsid w:val="00E8130E"/>
    <w:rsid w:val="00E824EB"/>
    <w:rsid w:val="00E86A6B"/>
    <w:rsid w:val="00E87C0E"/>
    <w:rsid w:val="00E97C47"/>
    <w:rsid w:val="00EA3476"/>
    <w:rsid w:val="00EA4DE2"/>
    <w:rsid w:val="00EA5A4D"/>
    <w:rsid w:val="00EA6868"/>
    <w:rsid w:val="00EB08DA"/>
    <w:rsid w:val="00EB31EE"/>
    <w:rsid w:val="00EB3464"/>
    <w:rsid w:val="00EB7493"/>
    <w:rsid w:val="00EC45DB"/>
    <w:rsid w:val="00EC6B52"/>
    <w:rsid w:val="00EC7DB0"/>
    <w:rsid w:val="00ED26C0"/>
    <w:rsid w:val="00ED3688"/>
    <w:rsid w:val="00ED74D7"/>
    <w:rsid w:val="00EE165D"/>
    <w:rsid w:val="00EE713F"/>
    <w:rsid w:val="00EF0839"/>
    <w:rsid w:val="00EF28C2"/>
    <w:rsid w:val="00EF4323"/>
    <w:rsid w:val="00EF4E91"/>
    <w:rsid w:val="00EF572C"/>
    <w:rsid w:val="00EF5E5C"/>
    <w:rsid w:val="00EF75DB"/>
    <w:rsid w:val="00F036BA"/>
    <w:rsid w:val="00F05D71"/>
    <w:rsid w:val="00F076E3"/>
    <w:rsid w:val="00F1521D"/>
    <w:rsid w:val="00F16A8F"/>
    <w:rsid w:val="00F24A7F"/>
    <w:rsid w:val="00F255E7"/>
    <w:rsid w:val="00F326D0"/>
    <w:rsid w:val="00F43D69"/>
    <w:rsid w:val="00F4489C"/>
    <w:rsid w:val="00F44909"/>
    <w:rsid w:val="00F46B78"/>
    <w:rsid w:val="00F55A47"/>
    <w:rsid w:val="00F57FC5"/>
    <w:rsid w:val="00F62376"/>
    <w:rsid w:val="00F6571D"/>
    <w:rsid w:val="00F66060"/>
    <w:rsid w:val="00F67F2B"/>
    <w:rsid w:val="00F72586"/>
    <w:rsid w:val="00F7359E"/>
    <w:rsid w:val="00F745BC"/>
    <w:rsid w:val="00F74ABB"/>
    <w:rsid w:val="00F75181"/>
    <w:rsid w:val="00F75BAA"/>
    <w:rsid w:val="00F77FBA"/>
    <w:rsid w:val="00F82B80"/>
    <w:rsid w:val="00F8740B"/>
    <w:rsid w:val="00F92E34"/>
    <w:rsid w:val="00F9312B"/>
    <w:rsid w:val="00F93AB6"/>
    <w:rsid w:val="00F94DD0"/>
    <w:rsid w:val="00F956C7"/>
    <w:rsid w:val="00F959E7"/>
    <w:rsid w:val="00F95D86"/>
    <w:rsid w:val="00FA18B2"/>
    <w:rsid w:val="00FA4F25"/>
    <w:rsid w:val="00FA7FA3"/>
    <w:rsid w:val="00FB1894"/>
    <w:rsid w:val="00FB4413"/>
    <w:rsid w:val="00FB4FCD"/>
    <w:rsid w:val="00FC0054"/>
    <w:rsid w:val="00FC0222"/>
    <w:rsid w:val="00FC6A58"/>
    <w:rsid w:val="00FC7711"/>
    <w:rsid w:val="00FD078F"/>
    <w:rsid w:val="00FD16C3"/>
    <w:rsid w:val="00FD2AF2"/>
    <w:rsid w:val="00FD3DF4"/>
    <w:rsid w:val="00FD4855"/>
    <w:rsid w:val="00FD572E"/>
    <w:rsid w:val="00FE1F22"/>
    <w:rsid w:val="00FE5568"/>
    <w:rsid w:val="00FE66E8"/>
    <w:rsid w:val="00FF1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311A"/>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11A"/>
    <w:rPr>
      <w:rFonts w:ascii="Arial" w:eastAsia="Times New Roman" w:hAnsi="Arial" w:cs="Arial"/>
      <w:b/>
      <w:bCs/>
      <w:color w:val="26282F"/>
      <w:sz w:val="24"/>
      <w:szCs w:val="24"/>
      <w:lang w:eastAsia="ru-RU"/>
    </w:rPr>
  </w:style>
  <w:style w:type="character" w:customStyle="1" w:styleId="a3">
    <w:name w:val="Гипертекстовая ссылка"/>
    <w:rsid w:val="00BD311A"/>
    <w:rPr>
      <w:rFonts w:cs="Times New Roman"/>
      <w:b/>
      <w:bCs/>
      <w:color w:val="106BBE"/>
    </w:rPr>
  </w:style>
  <w:style w:type="paragraph" w:styleId="a4">
    <w:name w:val="List Paragraph"/>
    <w:basedOn w:val="a"/>
    <w:uiPriority w:val="34"/>
    <w:qFormat/>
    <w:rsid w:val="00DD032E"/>
    <w:pPr>
      <w:ind w:left="720"/>
      <w:contextualSpacing/>
    </w:pPr>
  </w:style>
  <w:style w:type="paragraph" w:styleId="a5">
    <w:name w:val="Balloon Text"/>
    <w:basedOn w:val="a"/>
    <w:link w:val="a6"/>
    <w:uiPriority w:val="99"/>
    <w:semiHidden/>
    <w:unhideWhenUsed/>
    <w:rsid w:val="00F05D71"/>
    <w:rPr>
      <w:rFonts w:ascii="Tahoma" w:hAnsi="Tahoma" w:cs="Tahoma"/>
      <w:sz w:val="16"/>
      <w:szCs w:val="16"/>
    </w:rPr>
  </w:style>
  <w:style w:type="character" w:customStyle="1" w:styleId="a6">
    <w:name w:val="Текст выноски Знак"/>
    <w:basedOn w:val="a0"/>
    <w:link w:val="a5"/>
    <w:uiPriority w:val="99"/>
    <w:semiHidden/>
    <w:rsid w:val="00F05D71"/>
    <w:rPr>
      <w:rFonts w:ascii="Tahoma" w:eastAsia="Times New Roman" w:hAnsi="Tahoma" w:cs="Tahoma"/>
      <w:sz w:val="16"/>
      <w:szCs w:val="16"/>
      <w:lang w:eastAsia="ru-RU"/>
    </w:rPr>
  </w:style>
  <w:style w:type="paragraph" w:customStyle="1" w:styleId="a7">
    <w:name w:val="Таблицы (моноширинный)"/>
    <w:basedOn w:val="a"/>
    <w:next w:val="a"/>
    <w:uiPriority w:val="99"/>
    <w:rsid w:val="008E1138"/>
    <w:pPr>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8E1138"/>
    <w:rPr>
      <w:b/>
      <w:bCs/>
      <w:color w:val="000080"/>
    </w:rPr>
  </w:style>
  <w:style w:type="paragraph" w:customStyle="1" w:styleId="a9">
    <w:name w:val="Нормальный (таблица)"/>
    <w:basedOn w:val="a"/>
    <w:next w:val="a"/>
    <w:rsid w:val="00186FBC"/>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186FBC"/>
    <w:pPr>
      <w:widowControl w:val="0"/>
      <w:autoSpaceDE w:val="0"/>
      <w:autoSpaceDN w:val="0"/>
      <w:adjustRightInd w:val="0"/>
    </w:pPr>
    <w:rPr>
      <w:rFonts w:ascii="Arial" w:hAnsi="Arial" w:cs="Arial"/>
    </w:rPr>
  </w:style>
  <w:style w:type="character" w:styleId="ab">
    <w:name w:val="Hyperlink"/>
    <w:basedOn w:val="a0"/>
    <w:uiPriority w:val="99"/>
    <w:unhideWhenUsed/>
    <w:rsid w:val="00E52F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6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278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25268.4043" TargetMode="External"/><Relationship Id="rId12" Type="http://schemas.openxmlformats.org/officeDocument/2006/relationships/hyperlink" Target="garantF1://1202526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3E7B3E3F536AD17E7723A634FC584B535FCE30E5F8F252FE29D6701C47A357AF5B1D1B27F789C9qCN" TargetMode="External"/><Relationship Id="rId11" Type="http://schemas.openxmlformats.org/officeDocument/2006/relationships/hyperlink" Target="garantF1://12025268.13000" TargetMode="External"/><Relationship Id="rId5" Type="http://schemas.openxmlformats.org/officeDocument/2006/relationships/hyperlink" Target="garantF1://22606546.0" TargetMode="External"/><Relationship Id="rId10" Type="http://schemas.openxmlformats.org/officeDocument/2006/relationships/hyperlink" Target="garantF1://12025268.278" TargetMode="External"/><Relationship Id="rId4" Type="http://schemas.openxmlformats.org/officeDocument/2006/relationships/image" Target="media/image1.png"/><Relationship Id="rId9" Type="http://schemas.openxmlformats.org/officeDocument/2006/relationships/hyperlink" Target="garantF1://10064072.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26</Pages>
  <Words>7513</Words>
  <Characters>42826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dc:creator>
  <cp:lastModifiedBy>zivil_just2</cp:lastModifiedBy>
  <cp:revision>47</cp:revision>
  <cp:lastPrinted>2019-11-22T13:49:00Z</cp:lastPrinted>
  <dcterms:created xsi:type="dcterms:W3CDTF">2019-01-14T10:26:00Z</dcterms:created>
  <dcterms:modified xsi:type="dcterms:W3CDTF">2019-12-09T05:50:00Z</dcterms:modified>
</cp:coreProperties>
</file>