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654DB1" w:rsidP="0026003A">
      <w:pPr>
        <w:jc w:val="center"/>
        <w:rPr>
          <w:b/>
          <w:bCs/>
          <w:sz w:val="28"/>
        </w:rPr>
      </w:pPr>
      <w:r w:rsidRPr="00654DB1">
        <w:rPr>
          <w:b/>
          <w:noProof/>
          <w:sz w:val="20"/>
        </w:rPr>
        <w:pict>
          <v:rect id="_x0000_s1026" style="position:absolute;left:0;text-align:left;margin-left:523.5pt;margin-top:3.35pt;width:90pt;height:90pt;z-index:251660288" strokecolor="white"/>
        </w:pict>
      </w:r>
    </w:p>
    <w:p w:rsidR="0026003A" w:rsidRDefault="00654DB1" w:rsidP="0026003A">
      <w:pPr>
        <w:ind w:left="-993"/>
        <w:rPr>
          <w:rFonts w:ascii="Arial Narrow" w:hAnsi="Arial Narrow"/>
          <w:b/>
          <w:bCs/>
          <w:i/>
          <w:iCs/>
          <w:sz w:val="22"/>
        </w:rPr>
      </w:pPr>
      <w:r w:rsidRPr="00654DB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654DB1">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AC5754" w:rsidRDefault="00AC5754" w:rsidP="00B74897">
                  <w:pPr>
                    <w:jc w:val="center"/>
                    <w:rPr>
                      <w:rFonts w:ascii="Book Antiqua" w:hAnsi="Book Antiqua"/>
                      <w:b/>
                      <w:bCs/>
                    </w:rPr>
                  </w:pPr>
                  <w:r>
                    <w:rPr>
                      <w:rFonts w:ascii="Book Antiqua" w:hAnsi="Book Antiqua"/>
                      <w:b/>
                      <w:bCs/>
                    </w:rPr>
                    <w:t>28.06.</w:t>
                  </w:r>
                </w:p>
                <w:p w:rsidR="00C1309B" w:rsidRPr="00864A66" w:rsidRDefault="00C1309B" w:rsidP="00B74897">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B74897">
                  <w:pPr>
                    <w:jc w:val="center"/>
                  </w:pPr>
                  <w:r w:rsidRPr="00864A66">
                    <w:rPr>
                      <w:rFonts w:ascii="Book Antiqua" w:hAnsi="Book Antiqua"/>
                      <w:b/>
                      <w:bCs/>
                    </w:rPr>
                    <w:t xml:space="preserve">№ </w:t>
                  </w:r>
                  <w:r w:rsidR="00AC5754">
                    <w:rPr>
                      <w:rFonts w:ascii="Book Antiqua" w:hAnsi="Book Antiqua"/>
                      <w:b/>
                      <w:bCs/>
                    </w:rPr>
                    <w:t>15</w:t>
                  </w:r>
                </w:p>
              </w:txbxContent>
            </v:textbox>
          </v:shape>
        </w:pict>
      </w:r>
      <w:r w:rsidRPr="00654DB1">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654DB1" w:rsidRPr="00654DB1">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AC5754" w:rsidRPr="00C5162D" w:rsidRDefault="00AC5754" w:rsidP="00AC5754">
      <w:pPr>
        <w:tabs>
          <w:tab w:val="left" w:pos="4560"/>
        </w:tabs>
        <w:autoSpaceDE w:val="0"/>
        <w:ind w:right="4676" w:firstLine="567"/>
        <w:jc w:val="both"/>
        <w:rPr>
          <w:sz w:val="20"/>
          <w:szCs w:val="20"/>
        </w:rPr>
      </w:pPr>
      <w:r w:rsidRPr="00C5162D">
        <w:rPr>
          <w:sz w:val="20"/>
          <w:szCs w:val="20"/>
        </w:rPr>
        <w:t xml:space="preserve">Постановление администрации Аликовского района Чувашской Республики от 17.06.2019 г. №732 </w:t>
      </w:r>
      <w:r w:rsidR="00C5162D">
        <w:rPr>
          <w:sz w:val="20"/>
          <w:szCs w:val="20"/>
        </w:rPr>
        <w:t>«</w:t>
      </w:r>
      <w:r w:rsidRPr="00C5162D">
        <w:rPr>
          <w:sz w:val="20"/>
          <w:szCs w:val="20"/>
        </w:rPr>
        <w:t>Об отмене на территории Аликовского района режима функционирования «Чрезвычайная ситуация»</w:t>
      </w:r>
    </w:p>
    <w:p w:rsidR="00AC5754" w:rsidRPr="00C5162D" w:rsidRDefault="00AC5754" w:rsidP="00AC5754">
      <w:pPr>
        <w:autoSpaceDE w:val="0"/>
        <w:ind w:firstLine="709"/>
        <w:jc w:val="both"/>
        <w:rPr>
          <w:sz w:val="20"/>
          <w:szCs w:val="20"/>
        </w:rPr>
      </w:pPr>
    </w:p>
    <w:p w:rsidR="00AC5754" w:rsidRPr="00C5162D" w:rsidRDefault="00AC5754" w:rsidP="00AC5754">
      <w:pPr>
        <w:shd w:val="clear" w:color="auto" w:fill="FFFFFF"/>
        <w:ind w:firstLine="709"/>
        <w:jc w:val="both"/>
        <w:rPr>
          <w:color w:val="333333"/>
          <w:sz w:val="20"/>
          <w:szCs w:val="20"/>
        </w:rPr>
      </w:pPr>
      <w:proofErr w:type="gramStart"/>
      <w:r w:rsidRPr="00C5162D">
        <w:rPr>
          <w:color w:val="333333"/>
          <w:sz w:val="20"/>
          <w:szCs w:val="20"/>
        </w:rPr>
        <w:t>В соответствии с Федеральным законом «О защите населения и территорий от чрезвычайных ситуаций природного и техногенного характера», постановлением Правительства Российской Федерации от 21 мая 2007 г. № 304 «О классификации чрезвычайных ситуаций природного и техногенного характера», постановлением Кабинета Министров Чувашской Республики от 31 января 2005 г. № 17 «О территориальной подсистеме Чувашской Республики единой государственной системы предупреждения и ликвидации чрезвычайных ситуаций» и</w:t>
      </w:r>
      <w:proofErr w:type="gramEnd"/>
      <w:r w:rsidRPr="00C5162D">
        <w:rPr>
          <w:color w:val="333333"/>
          <w:sz w:val="20"/>
          <w:szCs w:val="20"/>
        </w:rPr>
        <w:t xml:space="preserve"> в связи с нормализацией погодных условий для ведения сельскохозяйственного производства администрация Аликовского района Чувашской Республики  </w:t>
      </w:r>
      <w:proofErr w:type="spellStart"/>
      <w:proofErr w:type="gramStart"/>
      <w:r w:rsidRPr="00C5162D">
        <w:rPr>
          <w:color w:val="333333"/>
          <w:sz w:val="20"/>
          <w:szCs w:val="20"/>
        </w:rPr>
        <w:t>п</w:t>
      </w:r>
      <w:proofErr w:type="spellEnd"/>
      <w:proofErr w:type="gramEnd"/>
      <w:r w:rsidRPr="00C5162D">
        <w:rPr>
          <w:color w:val="333333"/>
          <w:sz w:val="20"/>
          <w:szCs w:val="20"/>
        </w:rPr>
        <w:t xml:space="preserve"> о с т а </w:t>
      </w:r>
      <w:proofErr w:type="spellStart"/>
      <w:r w:rsidRPr="00C5162D">
        <w:rPr>
          <w:color w:val="333333"/>
          <w:sz w:val="20"/>
          <w:szCs w:val="20"/>
        </w:rPr>
        <w:t>н</w:t>
      </w:r>
      <w:proofErr w:type="spellEnd"/>
      <w:r w:rsidRPr="00C5162D">
        <w:rPr>
          <w:color w:val="333333"/>
          <w:sz w:val="20"/>
          <w:szCs w:val="20"/>
        </w:rPr>
        <w:t xml:space="preserve"> о в л я е т:</w:t>
      </w:r>
    </w:p>
    <w:p w:rsidR="00AC5754" w:rsidRPr="00C5162D" w:rsidRDefault="00AC5754" w:rsidP="00AC5754">
      <w:pPr>
        <w:shd w:val="clear" w:color="auto" w:fill="FFFFFF"/>
        <w:ind w:firstLine="709"/>
        <w:jc w:val="both"/>
        <w:rPr>
          <w:sz w:val="20"/>
          <w:szCs w:val="20"/>
        </w:rPr>
      </w:pPr>
      <w:r w:rsidRPr="00C5162D">
        <w:rPr>
          <w:color w:val="333333"/>
          <w:sz w:val="20"/>
          <w:szCs w:val="20"/>
        </w:rPr>
        <w:t>1. </w:t>
      </w:r>
      <w:proofErr w:type="gramStart"/>
      <w:r w:rsidRPr="00C5162D">
        <w:rPr>
          <w:color w:val="333333"/>
          <w:sz w:val="20"/>
          <w:szCs w:val="20"/>
        </w:rPr>
        <w:t>Отменить с 17 июня 2019 г. режим чрезвычайной ситуации на территории Аликовского района Чувашской Республики для органов управления и сил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введенный постановлением администрации Аликовского района  от 19 апреля 2019 г. № 487 «</w:t>
      </w:r>
      <w:r w:rsidRPr="00C5162D">
        <w:rPr>
          <w:sz w:val="20"/>
          <w:szCs w:val="20"/>
        </w:rPr>
        <w:t>О введении на территории Аликовского района режима функционирования «Чрезвычайная</w:t>
      </w:r>
      <w:proofErr w:type="gramEnd"/>
      <w:r w:rsidRPr="00C5162D">
        <w:rPr>
          <w:sz w:val="20"/>
          <w:szCs w:val="20"/>
        </w:rPr>
        <w:t xml:space="preserve"> ситуация»».</w:t>
      </w:r>
    </w:p>
    <w:p w:rsidR="00AC5754" w:rsidRPr="00C5162D" w:rsidRDefault="00AC5754" w:rsidP="00AC5754">
      <w:pPr>
        <w:shd w:val="clear" w:color="auto" w:fill="FFFFFF"/>
        <w:ind w:firstLine="709"/>
        <w:jc w:val="both"/>
        <w:rPr>
          <w:color w:val="333333"/>
          <w:sz w:val="20"/>
          <w:szCs w:val="20"/>
        </w:rPr>
      </w:pPr>
      <w:r w:rsidRPr="00C5162D">
        <w:rPr>
          <w:color w:val="333333"/>
          <w:sz w:val="20"/>
          <w:szCs w:val="20"/>
        </w:rPr>
        <w:t xml:space="preserve">2. Отделу  сельского хозяйства и экологии администрации Аликовского района продолжить работу по выполнению плана мероприятий по оказанию помощи сельскохозяйственным товаропроизводителям, пострадавшим от комплекса опасных природных явлений, повлекших гибель посевов озимых сельскохозяйственных культур. </w:t>
      </w:r>
    </w:p>
    <w:p w:rsidR="00AC5754" w:rsidRPr="00C5162D" w:rsidRDefault="00AC5754" w:rsidP="00AC5754">
      <w:pPr>
        <w:pStyle w:val="a3"/>
        <w:tabs>
          <w:tab w:val="left" w:pos="709"/>
        </w:tabs>
        <w:ind w:firstLine="709"/>
        <w:jc w:val="both"/>
        <w:rPr>
          <w:sz w:val="20"/>
          <w:szCs w:val="20"/>
          <w:lang w:eastAsia="ar-SA"/>
        </w:rPr>
      </w:pPr>
      <w:r w:rsidRPr="00C5162D">
        <w:rPr>
          <w:sz w:val="20"/>
          <w:szCs w:val="20"/>
        </w:rPr>
        <w:t xml:space="preserve">3. </w:t>
      </w:r>
      <w:r w:rsidRPr="00C5162D">
        <w:rPr>
          <w:sz w:val="20"/>
          <w:szCs w:val="20"/>
          <w:lang w:val="en-US"/>
        </w:rPr>
        <w:t> </w:t>
      </w:r>
      <w:proofErr w:type="gramStart"/>
      <w:r w:rsidRPr="00C5162D">
        <w:rPr>
          <w:sz w:val="20"/>
          <w:szCs w:val="20"/>
        </w:rPr>
        <w:t>Контроль за</w:t>
      </w:r>
      <w:proofErr w:type="gramEnd"/>
      <w:r w:rsidRPr="00C5162D">
        <w:rPr>
          <w:sz w:val="20"/>
          <w:szCs w:val="20"/>
        </w:rPr>
        <w:t xml:space="preserve"> исполнением настоящего постановления возложить </w:t>
      </w:r>
      <w:r w:rsidRPr="00C5162D">
        <w:rPr>
          <w:bCs/>
          <w:sz w:val="20"/>
          <w:szCs w:val="20"/>
        </w:rPr>
        <w:t>на заместителя главы администрации Аликовского района – начальника отдела  строительства, ЖКХ, дорожного строительства, транспорта и связи  администрации района, председателя комиссии по предупреждению и ликвидации чрезвычайных ситуаций и обеспечению пожарной безопасности Аликовского района Терентьева А.Ю.</w:t>
      </w:r>
    </w:p>
    <w:p w:rsidR="00AC5754" w:rsidRPr="002E5D9F" w:rsidRDefault="00AC5754" w:rsidP="00AC5754">
      <w:pPr>
        <w:pStyle w:val="a5"/>
        <w:ind w:firstLine="0"/>
        <w:rPr>
          <w:sz w:val="20"/>
          <w:szCs w:val="20"/>
        </w:rPr>
      </w:pPr>
    </w:p>
    <w:p w:rsidR="00AC5754" w:rsidRPr="002E5D9F" w:rsidRDefault="00AC5754" w:rsidP="00AC5754">
      <w:pPr>
        <w:pStyle w:val="a5"/>
        <w:ind w:firstLine="0"/>
        <w:rPr>
          <w:sz w:val="20"/>
          <w:szCs w:val="20"/>
        </w:rPr>
      </w:pPr>
    </w:p>
    <w:p w:rsidR="00AC5754" w:rsidRPr="00C5162D" w:rsidRDefault="00AC5754" w:rsidP="00AC5754">
      <w:pPr>
        <w:pStyle w:val="a5"/>
        <w:ind w:firstLine="0"/>
        <w:rPr>
          <w:rFonts w:ascii="Times New Roman" w:hAnsi="Times New Roman" w:cs="Times New Roman"/>
          <w:sz w:val="20"/>
          <w:szCs w:val="20"/>
        </w:rPr>
      </w:pPr>
      <w:r w:rsidRPr="00C5162D">
        <w:rPr>
          <w:rFonts w:ascii="Times New Roman" w:hAnsi="Times New Roman" w:cs="Times New Roman"/>
          <w:sz w:val="20"/>
          <w:szCs w:val="20"/>
        </w:rPr>
        <w:t>Глава администрации</w:t>
      </w:r>
    </w:p>
    <w:p w:rsidR="00AC5754" w:rsidRPr="00C5162D" w:rsidRDefault="00AC5754" w:rsidP="00AC5754">
      <w:pPr>
        <w:pStyle w:val="a5"/>
        <w:ind w:firstLine="0"/>
        <w:rPr>
          <w:rFonts w:ascii="Times New Roman" w:hAnsi="Times New Roman" w:cs="Times New Roman"/>
          <w:sz w:val="20"/>
          <w:szCs w:val="20"/>
        </w:rPr>
      </w:pPr>
      <w:r w:rsidRPr="00C5162D">
        <w:rPr>
          <w:rFonts w:ascii="Times New Roman" w:hAnsi="Times New Roman" w:cs="Times New Roman"/>
          <w:sz w:val="20"/>
          <w:szCs w:val="20"/>
        </w:rPr>
        <w:t>Аликовского района                                       А.Н. Куликов</w:t>
      </w:r>
    </w:p>
    <w:p w:rsidR="00AC5754" w:rsidRPr="00C5162D" w:rsidRDefault="00AC5754" w:rsidP="00AC5754">
      <w:pPr>
        <w:pStyle w:val="a5"/>
        <w:ind w:firstLine="0"/>
        <w:rPr>
          <w:rFonts w:ascii="Times New Roman" w:hAnsi="Times New Roman" w:cs="Times New Roman"/>
          <w:sz w:val="20"/>
          <w:szCs w:val="20"/>
        </w:rPr>
      </w:pPr>
    </w:p>
    <w:p w:rsidR="00AC5754" w:rsidRPr="002E5D9F" w:rsidRDefault="00AC5754" w:rsidP="00AC5754">
      <w:pPr>
        <w:jc w:val="both"/>
        <w:rPr>
          <w:sz w:val="20"/>
          <w:szCs w:val="20"/>
        </w:rPr>
      </w:pPr>
    </w:p>
    <w:p w:rsidR="00AC5754" w:rsidRPr="002E5D9F" w:rsidRDefault="00AC5754" w:rsidP="00AC5754">
      <w:pPr>
        <w:jc w:val="both"/>
        <w:rPr>
          <w:sz w:val="20"/>
          <w:szCs w:val="20"/>
        </w:rPr>
      </w:pPr>
    </w:p>
    <w:p w:rsidR="00C5162D" w:rsidRPr="00C5162D" w:rsidRDefault="00C5162D" w:rsidP="00C5162D">
      <w:pPr>
        <w:tabs>
          <w:tab w:val="left" w:pos="5245"/>
        </w:tabs>
        <w:ind w:right="3968" w:firstLine="567"/>
        <w:jc w:val="both"/>
        <w:rPr>
          <w:sz w:val="20"/>
          <w:szCs w:val="20"/>
        </w:rPr>
      </w:pPr>
      <w:r w:rsidRPr="00C5162D">
        <w:rPr>
          <w:sz w:val="20"/>
          <w:szCs w:val="20"/>
        </w:rPr>
        <w:t>Постановление администрации Аликовского района Чувашской Республики от 05.06.2019 г. №683 «</w:t>
      </w:r>
      <w:hyperlink r:id="rId9" w:history="1">
        <w:r w:rsidRPr="00C5162D">
          <w:rPr>
            <w:rStyle w:val="af1"/>
            <w:b w:val="0"/>
            <w:bCs w:val="0"/>
            <w:color w:val="auto"/>
            <w:u w:val="none"/>
          </w:rPr>
          <w:t xml:space="preserve">О системе внутреннего обеспечения соответствия требованиям антимонопольного законодательства в администрации Аликовского района Чувашской Республики (антимонопольном </w:t>
        </w:r>
        <w:proofErr w:type="spellStart"/>
        <w:r w:rsidRPr="00C5162D">
          <w:rPr>
            <w:rStyle w:val="af1"/>
            <w:b w:val="0"/>
            <w:bCs w:val="0"/>
            <w:color w:val="auto"/>
            <w:u w:val="none"/>
          </w:rPr>
          <w:t>комплаенсе</w:t>
        </w:r>
        <w:proofErr w:type="spellEnd"/>
        <w:r w:rsidRPr="00C5162D">
          <w:rPr>
            <w:rStyle w:val="af1"/>
            <w:b w:val="0"/>
            <w:bCs w:val="0"/>
            <w:color w:val="auto"/>
            <w:u w:val="none"/>
          </w:rPr>
          <w:t>)</w:t>
        </w:r>
      </w:hyperlink>
      <w:r>
        <w:rPr>
          <w:sz w:val="20"/>
          <w:szCs w:val="20"/>
        </w:rPr>
        <w:t>»</w:t>
      </w:r>
    </w:p>
    <w:p w:rsidR="00C5162D" w:rsidRPr="00C5162D" w:rsidRDefault="00C5162D" w:rsidP="00C5162D">
      <w:pPr>
        <w:rPr>
          <w:sz w:val="20"/>
          <w:szCs w:val="20"/>
        </w:rPr>
      </w:pPr>
    </w:p>
    <w:p w:rsidR="00C5162D" w:rsidRPr="00C5162D" w:rsidRDefault="00C5162D" w:rsidP="00C5162D">
      <w:pPr>
        <w:ind w:firstLine="709"/>
        <w:jc w:val="both"/>
        <w:rPr>
          <w:sz w:val="20"/>
          <w:szCs w:val="20"/>
        </w:rPr>
      </w:pPr>
      <w:r w:rsidRPr="00C5162D">
        <w:rPr>
          <w:sz w:val="20"/>
          <w:szCs w:val="20"/>
        </w:rPr>
        <w:t xml:space="preserve">В соответствии с </w:t>
      </w:r>
      <w:hyperlink r:id="rId10" w:history="1">
        <w:r w:rsidRPr="00C5162D">
          <w:rPr>
            <w:rStyle w:val="af1"/>
            <w:b w:val="0"/>
            <w:color w:val="auto"/>
            <w:u w:val="none"/>
          </w:rPr>
          <w:t>Национальным планом</w:t>
        </w:r>
      </w:hyperlink>
      <w:r w:rsidRPr="00C5162D">
        <w:rPr>
          <w:sz w:val="20"/>
          <w:szCs w:val="20"/>
        </w:rPr>
        <w:t xml:space="preserve"> развития конкуренции в Российской Федерации на 2018 - 2020 годы, утвержденным </w:t>
      </w:r>
      <w:hyperlink r:id="rId11" w:history="1">
        <w:r w:rsidRPr="00C5162D">
          <w:rPr>
            <w:rStyle w:val="af1"/>
            <w:b w:val="0"/>
            <w:color w:val="auto"/>
            <w:u w:val="none"/>
          </w:rPr>
          <w:t>Указом</w:t>
        </w:r>
      </w:hyperlink>
      <w:r w:rsidRPr="00C5162D">
        <w:rPr>
          <w:sz w:val="20"/>
          <w:szCs w:val="20"/>
        </w:rPr>
        <w:t xml:space="preserve"> Президента Российской Федерации от 21 декабря </w:t>
      </w:r>
      <w:smartTag w:uri="urn:schemas-microsoft-com:office:smarttags" w:element="metricconverter">
        <w:smartTagPr>
          <w:attr w:name="ProductID" w:val="2017 г"/>
        </w:smartTagPr>
        <w:r w:rsidRPr="00C5162D">
          <w:rPr>
            <w:sz w:val="20"/>
            <w:szCs w:val="20"/>
          </w:rPr>
          <w:t>2017 г</w:t>
        </w:r>
      </w:smartTag>
      <w:r w:rsidRPr="00C5162D">
        <w:rPr>
          <w:sz w:val="20"/>
          <w:szCs w:val="20"/>
        </w:rPr>
        <w:t xml:space="preserve">. N 618, администрация Аликовского района Чувашской Республики </w:t>
      </w:r>
      <w:proofErr w:type="spellStart"/>
      <w:proofErr w:type="gramStart"/>
      <w:r w:rsidRPr="00C5162D">
        <w:rPr>
          <w:sz w:val="20"/>
          <w:szCs w:val="20"/>
        </w:rPr>
        <w:t>п</w:t>
      </w:r>
      <w:proofErr w:type="spellEnd"/>
      <w:proofErr w:type="gramEnd"/>
      <w:r w:rsidRPr="00C5162D">
        <w:rPr>
          <w:sz w:val="20"/>
          <w:szCs w:val="20"/>
        </w:rPr>
        <w:t xml:space="preserve"> о с т а </w:t>
      </w:r>
      <w:proofErr w:type="spellStart"/>
      <w:r w:rsidRPr="00C5162D">
        <w:rPr>
          <w:sz w:val="20"/>
          <w:szCs w:val="20"/>
        </w:rPr>
        <w:t>н</w:t>
      </w:r>
      <w:proofErr w:type="spellEnd"/>
      <w:r w:rsidRPr="00C5162D">
        <w:rPr>
          <w:sz w:val="20"/>
          <w:szCs w:val="20"/>
        </w:rPr>
        <w:t xml:space="preserve"> о в л я е т:</w:t>
      </w:r>
    </w:p>
    <w:p w:rsidR="00C5162D" w:rsidRPr="00C5162D" w:rsidRDefault="00C5162D" w:rsidP="00C5162D">
      <w:pPr>
        <w:ind w:firstLine="709"/>
        <w:jc w:val="both"/>
        <w:rPr>
          <w:sz w:val="20"/>
          <w:szCs w:val="20"/>
        </w:rPr>
      </w:pPr>
      <w:bookmarkStart w:id="0" w:name="sub_1"/>
      <w:r w:rsidRPr="00C5162D">
        <w:rPr>
          <w:sz w:val="20"/>
          <w:szCs w:val="20"/>
        </w:rPr>
        <w:t>1. Создать в администрации Аликовского района Чувашской Республики систему внутреннего обеспечения соответствия требованиям антимонопольного законодательства (</w:t>
      </w:r>
      <w:proofErr w:type="gramStart"/>
      <w:r w:rsidRPr="00C5162D">
        <w:rPr>
          <w:sz w:val="20"/>
          <w:szCs w:val="20"/>
        </w:rPr>
        <w:t>антимонопольный</w:t>
      </w:r>
      <w:proofErr w:type="gramEnd"/>
      <w:r w:rsidRPr="00C5162D">
        <w:rPr>
          <w:sz w:val="20"/>
          <w:szCs w:val="20"/>
        </w:rPr>
        <w:t xml:space="preserve"> комплаенс) в соответствии с Положением об организации в администрации Аликовского района Чувашской Республики системы внутреннего обеспечения соответствия требованиям антимонопольного законодательства.</w:t>
      </w:r>
    </w:p>
    <w:p w:rsidR="00C5162D" w:rsidRPr="00C5162D" w:rsidRDefault="00C5162D" w:rsidP="00C5162D">
      <w:pPr>
        <w:ind w:firstLine="709"/>
        <w:jc w:val="both"/>
        <w:rPr>
          <w:sz w:val="20"/>
          <w:szCs w:val="20"/>
        </w:rPr>
      </w:pPr>
      <w:r w:rsidRPr="00C5162D">
        <w:rPr>
          <w:sz w:val="20"/>
          <w:szCs w:val="20"/>
        </w:rPr>
        <w:lastRenderedPageBreak/>
        <w:t>3. Утвердить Положение об организации в администрации Аликовского района системы внутреннего обеспечения соответствия требованиям антимонопольного законодательства.</w:t>
      </w:r>
    </w:p>
    <w:p w:rsidR="00C5162D" w:rsidRPr="00C5162D" w:rsidRDefault="00C5162D" w:rsidP="00C5162D">
      <w:pPr>
        <w:ind w:firstLine="709"/>
        <w:jc w:val="both"/>
        <w:rPr>
          <w:sz w:val="20"/>
          <w:szCs w:val="20"/>
        </w:rPr>
      </w:pPr>
      <w:bookmarkStart w:id="1" w:name="sub_2"/>
      <w:bookmarkEnd w:id="0"/>
      <w:r w:rsidRPr="00C5162D">
        <w:rPr>
          <w:sz w:val="20"/>
          <w:szCs w:val="20"/>
        </w:rPr>
        <w:t>4. Отделу организационно-контрольной, кадровой и правовой  работы администрации Аликовского района Чувашской Республики обеспечить ознакомление муниципальных служащих администрации Аликовского района Чувашской Республики с настоящим постановлением.</w:t>
      </w:r>
    </w:p>
    <w:p w:rsidR="00C5162D" w:rsidRPr="00C5162D" w:rsidRDefault="00C5162D" w:rsidP="00C5162D">
      <w:pPr>
        <w:ind w:firstLine="709"/>
        <w:jc w:val="both"/>
        <w:rPr>
          <w:sz w:val="20"/>
          <w:szCs w:val="20"/>
        </w:rPr>
      </w:pPr>
      <w:bookmarkStart w:id="2" w:name="sub_3"/>
      <w:bookmarkEnd w:id="1"/>
      <w:r w:rsidRPr="00C5162D">
        <w:rPr>
          <w:sz w:val="20"/>
          <w:szCs w:val="20"/>
        </w:rPr>
        <w:t xml:space="preserve">5. </w:t>
      </w:r>
      <w:proofErr w:type="gramStart"/>
      <w:r w:rsidRPr="00C5162D">
        <w:rPr>
          <w:sz w:val="20"/>
          <w:szCs w:val="20"/>
        </w:rPr>
        <w:t>Контроль за</w:t>
      </w:r>
      <w:proofErr w:type="gramEnd"/>
      <w:r w:rsidRPr="00C5162D">
        <w:rPr>
          <w:sz w:val="20"/>
          <w:szCs w:val="20"/>
        </w:rPr>
        <w:t xml:space="preserve"> исполнением постановления оставляю за собой.</w:t>
      </w:r>
    </w:p>
    <w:bookmarkEnd w:id="2"/>
    <w:p w:rsidR="00C5162D" w:rsidRPr="00C5162D" w:rsidRDefault="00C5162D" w:rsidP="00C5162D">
      <w:pPr>
        <w:jc w:val="both"/>
        <w:rPr>
          <w:sz w:val="20"/>
          <w:szCs w:val="20"/>
        </w:rPr>
      </w:pPr>
    </w:p>
    <w:p w:rsidR="00C5162D" w:rsidRPr="00C5162D" w:rsidRDefault="00C5162D" w:rsidP="00C5162D">
      <w:pPr>
        <w:jc w:val="both"/>
        <w:rPr>
          <w:sz w:val="20"/>
          <w:szCs w:val="20"/>
        </w:rPr>
      </w:pPr>
    </w:p>
    <w:p w:rsidR="00C5162D" w:rsidRPr="00C5162D" w:rsidRDefault="00C5162D" w:rsidP="00C5162D">
      <w:pPr>
        <w:pStyle w:val="FR3"/>
        <w:tabs>
          <w:tab w:val="left" w:pos="1134"/>
        </w:tabs>
        <w:ind w:right="-8"/>
        <w:jc w:val="both"/>
        <w:rPr>
          <w:sz w:val="20"/>
        </w:rPr>
      </w:pPr>
      <w:r w:rsidRPr="00C5162D">
        <w:rPr>
          <w:sz w:val="20"/>
        </w:rPr>
        <w:t xml:space="preserve">И.о. главы  администрации </w:t>
      </w:r>
    </w:p>
    <w:p w:rsidR="00C5162D" w:rsidRPr="00C5162D" w:rsidRDefault="00C5162D" w:rsidP="00C5162D">
      <w:pPr>
        <w:rPr>
          <w:sz w:val="20"/>
          <w:szCs w:val="20"/>
        </w:rPr>
      </w:pPr>
      <w:r w:rsidRPr="00C5162D">
        <w:rPr>
          <w:sz w:val="20"/>
          <w:szCs w:val="20"/>
        </w:rPr>
        <w:t>Аликовского  района                                              Л.М.Никитина</w:t>
      </w:r>
    </w:p>
    <w:p w:rsidR="00C5162D" w:rsidRPr="00C5162D" w:rsidRDefault="00C5162D" w:rsidP="00C5162D">
      <w:pPr>
        <w:rPr>
          <w:sz w:val="20"/>
          <w:szCs w:val="20"/>
        </w:rPr>
      </w:pPr>
    </w:p>
    <w:p w:rsidR="00C5162D" w:rsidRPr="00C5162D" w:rsidRDefault="00C5162D" w:rsidP="00C5162D">
      <w:pPr>
        <w:jc w:val="right"/>
        <w:rPr>
          <w:rStyle w:val="ab"/>
          <w:b w:val="0"/>
          <w:color w:val="auto"/>
        </w:rPr>
      </w:pPr>
      <w:bookmarkStart w:id="3" w:name="sub_1000"/>
    </w:p>
    <w:p w:rsidR="00C5162D" w:rsidRPr="00C5162D" w:rsidRDefault="00C5162D" w:rsidP="00C5162D">
      <w:pPr>
        <w:jc w:val="right"/>
        <w:rPr>
          <w:rStyle w:val="ab"/>
          <w:b w:val="0"/>
          <w:color w:val="auto"/>
        </w:rPr>
      </w:pPr>
    </w:p>
    <w:p w:rsidR="00C5162D" w:rsidRPr="00C5162D" w:rsidRDefault="00C5162D" w:rsidP="00C5162D">
      <w:pPr>
        <w:jc w:val="right"/>
        <w:rPr>
          <w:rStyle w:val="ab"/>
          <w:b w:val="0"/>
          <w:color w:val="auto"/>
        </w:rPr>
      </w:pPr>
      <w:r w:rsidRPr="00C5162D">
        <w:rPr>
          <w:rStyle w:val="ab"/>
          <w:b w:val="0"/>
          <w:color w:val="auto"/>
        </w:rPr>
        <w:t>Приложение</w:t>
      </w:r>
    </w:p>
    <w:p w:rsidR="00C5162D" w:rsidRPr="00C5162D" w:rsidRDefault="00C5162D" w:rsidP="00C5162D">
      <w:pPr>
        <w:jc w:val="right"/>
        <w:rPr>
          <w:rStyle w:val="ab"/>
          <w:b w:val="0"/>
          <w:color w:val="auto"/>
        </w:rPr>
      </w:pPr>
    </w:p>
    <w:p w:rsidR="00C5162D" w:rsidRPr="00C5162D" w:rsidRDefault="00C5162D" w:rsidP="00C5162D">
      <w:pPr>
        <w:jc w:val="right"/>
        <w:rPr>
          <w:rStyle w:val="ab"/>
          <w:b w:val="0"/>
          <w:color w:val="auto"/>
        </w:rPr>
      </w:pPr>
      <w:r w:rsidRPr="00C5162D">
        <w:rPr>
          <w:rStyle w:val="ab"/>
          <w:b w:val="0"/>
          <w:color w:val="auto"/>
        </w:rPr>
        <w:t>УТВЕРЖДЕНО</w:t>
      </w:r>
      <w:r w:rsidRPr="00C5162D">
        <w:rPr>
          <w:rStyle w:val="ab"/>
          <w:b w:val="0"/>
          <w:color w:val="auto"/>
        </w:rPr>
        <w:br/>
      </w:r>
      <w:hyperlink r:id="rId12" w:anchor="sub_0#sub_0" w:history="1">
        <w:proofErr w:type="gramStart"/>
        <w:r w:rsidRPr="00C5162D">
          <w:rPr>
            <w:rStyle w:val="af1"/>
            <w:b w:val="0"/>
            <w:color w:val="auto"/>
            <w:u w:val="none"/>
          </w:rPr>
          <w:t>постановлени</w:t>
        </w:r>
      </w:hyperlink>
      <w:r w:rsidRPr="00C5162D">
        <w:rPr>
          <w:sz w:val="20"/>
          <w:szCs w:val="20"/>
        </w:rPr>
        <w:t>ем</w:t>
      </w:r>
      <w:proofErr w:type="gramEnd"/>
      <w:r w:rsidRPr="00C5162D">
        <w:rPr>
          <w:rStyle w:val="ab"/>
          <w:b w:val="0"/>
          <w:color w:val="auto"/>
        </w:rPr>
        <w:t xml:space="preserve"> администрации</w:t>
      </w:r>
      <w:r w:rsidRPr="00C5162D">
        <w:rPr>
          <w:rStyle w:val="ab"/>
          <w:b w:val="0"/>
          <w:color w:val="auto"/>
        </w:rPr>
        <w:br/>
        <w:t>Аликовского района</w:t>
      </w:r>
      <w:r w:rsidRPr="00C5162D">
        <w:rPr>
          <w:rStyle w:val="ab"/>
          <w:b w:val="0"/>
          <w:color w:val="auto"/>
        </w:rPr>
        <w:br/>
        <w:t>Чувашской Республики</w:t>
      </w:r>
      <w:r w:rsidRPr="00C5162D">
        <w:rPr>
          <w:rStyle w:val="ab"/>
          <w:b w:val="0"/>
          <w:color w:val="auto"/>
        </w:rPr>
        <w:br/>
        <w:t xml:space="preserve">от 05.06.2019 г. №683    </w:t>
      </w:r>
    </w:p>
    <w:bookmarkEnd w:id="3"/>
    <w:p w:rsidR="00C5162D" w:rsidRPr="00C5162D" w:rsidRDefault="00C5162D" w:rsidP="00C5162D">
      <w:pPr>
        <w:jc w:val="both"/>
        <w:rPr>
          <w:sz w:val="20"/>
          <w:szCs w:val="20"/>
        </w:rPr>
      </w:pPr>
    </w:p>
    <w:p w:rsidR="00C5162D" w:rsidRPr="00C5162D" w:rsidRDefault="00C5162D" w:rsidP="00C5162D">
      <w:pPr>
        <w:jc w:val="center"/>
        <w:rPr>
          <w:sz w:val="20"/>
          <w:szCs w:val="20"/>
        </w:rPr>
      </w:pPr>
      <w:r w:rsidRPr="00C5162D">
        <w:rPr>
          <w:sz w:val="20"/>
          <w:szCs w:val="20"/>
        </w:rPr>
        <w:t>Положение</w:t>
      </w:r>
      <w:r w:rsidRPr="00C5162D">
        <w:rPr>
          <w:sz w:val="20"/>
          <w:szCs w:val="20"/>
        </w:rPr>
        <w:br/>
        <w:t>об организации в администрации Аликовского района Чувашской Республики системы внутреннего обеспечения соответствия требованиям антимонопольного законодательства</w:t>
      </w:r>
    </w:p>
    <w:p w:rsidR="00C5162D" w:rsidRPr="00C5162D" w:rsidRDefault="00C5162D" w:rsidP="00C5162D">
      <w:pPr>
        <w:jc w:val="both"/>
        <w:rPr>
          <w:sz w:val="20"/>
          <w:szCs w:val="20"/>
        </w:rPr>
      </w:pPr>
    </w:p>
    <w:p w:rsidR="00C5162D" w:rsidRPr="00C5162D" w:rsidRDefault="00C5162D" w:rsidP="00C5162D">
      <w:pPr>
        <w:jc w:val="center"/>
        <w:rPr>
          <w:sz w:val="20"/>
          <w:szCs w:val="20"/>
        </w:rPr>
      </w:pPr>
      <w:bookmarkStart w:id="4" w:name="sub_1001"/>
      <w:r w:rsidRPr="00C5162D">
        <w:rPr>
          <w:sz w:val="20"/>
          <w:szCs w:val="20"/>
        </w:rPr>
        <w:t>I. Общие положения</w:t>
      </w:r>
    </w:p>
    <w:bookmarkEnd w:id="4"/>
    <w:p w:rsidR="00C5162D" w:rsidRPr="00C5162D" w:rsidRDefault="00C5162D" w:rsidP="00C5162D">
      <w:pPr>
        <w:jc w:val="both"/>
        <w:rPr>
          <w:sz w:val="20"/>
          <w:szCs w:val="20"/>
        </w:rPr>
      </w:pPr>
    </w:p>
    <w:p w:rsidR="00C5162D" w:rsidRPr="00C5162D" w:rsidRDefault="00C5162D" w:rsidP="00C5162D">
      <w:pPr>
        <w:ind w:firstLine="709"/>
        <w:jc w:val="both"/>
        <w:rPr>
          <w:sz w:val="20"/>
          <w:szCs w:val="20"/>
        </w:rPr>
      </w:pPr>
      <w:bookmarkStart w:id="5" w:name="sub_11"/>
      <w:r w:rsidRPr="00C5162D">
        <w:rPr>
          <w:sz w:val="20"/>
          <w:szCs w:val="20"/>
        </w:rPr>
        <w:t xml:space="preserve">1.1. </w:t>
      </w:r>
      <w:proofErr w:type="gramStart"/>
      <w:r w:rsidRPr="00C5162D">
        <w:rPr>
          <w:sz w:val="20"/>
          <w:szCs w:val="20"/>
        </w:rPr>
        <w:t xml:space="preserve">Положение о системе внутреннего обеспечения соответствия требованиям </w:t>
      </w:r>
      <w:hyperlink r:id="rId13" w:history="1">
        <w:r w:rsidRPr="00C5162D">
          <w:rPr>
            <w:rStyle w:val="af1"/>
            <w:b w:val="0"/>
            <w:color w:val="auto"/>
            <w:u w:val="none"/>
          </w:rPr>
          <w:t>антимонопольного законодательства</w:t>
        </w:r>
      </w:hyperlink>
      <w:r w:rsidRPr="00C5162D">
        <w:rPr>
          <w:sz w:val="20"/>
          <w:szCs w:val="20"/>
        </w:rPr>
        <w:t xml:space="preserve"> в администрации Аликовского района Чувашской Республики (далее - Администрация, антимонопольный комплаенс, Положение) разработано в соответствии с </w:t>
      </w:r>
      <w:hyperlink r:id="rId14" w:history="1">
        <w:r w:rsidRPr="00C5162D">
          <w:rPr>
            <w:rStyle w:val="af1"/>
            <w:b w:val="0"/>
            <w:color w:val="auto"/>
            <w:u w:val="none"/>
          </w:rPr>
          <w:t>Национальным планом</w:t>
        </w:r>
      </w:hyperlink>
      <w:r w:rsidRPr="00C5162D">
        <w:rPr>
          <w:sz w:val="20"/>
          <w:szCs w:val="20"/>
        </w:rPr>
        <w:t xml:space="preserve"> развития конкуренции в Российской Федерации на 2018 - 2020 годы, утвержденным </w:t>
      </w:r>
      <w:hyperlink r:id="rId15" w:history="1">
        <w:r w:rsidRPr="00C5162D">
          <w:rPr>
            <w:rStyle w:val="af1"/>
            <w:b w:val="0"/>
            <w:color w:val="auto"/>
            <w:u w:val="none"/>
          </w:rPr>
          <w:t>Указом</w:t>
        </w:r>
      </w:hyperlink>
      <w:r w:rsidRPr="00C5162D">
        <w:rPr>
          <w:sz w:val="20"/>
          <w:szCs w:val="20"/>
        </w:rPr>
        <w:t xml:space="preserve"> Президента Российской Федерации от 21 декабря </w:t>
      </w:r>
      <w:smartTag w:uri="urn:schemas-microsoft-com:office:smarttags" w:element="metricconverter">
        <w:smartTagPr>
          <w:attr w:name="ProductID" w:val="2017 г"/>
        </w:smartTagPr>
        <w:r w:rsidRPr="00C5162D">
          <w:rPr>
            <w:sz w:val="20"/>
            <w:szCs w:val="20"/>
          </w:rPr>
          <w:t>2017 г</w:t>
        </w:r>
      </w:smartTag>
      <w:r w:rsidRPr="00C5162D">
        <w:rPr>
          <w:sz w:val="20"/>
          <w:szCs w:val="20"/>
        </w:rPr>
        <w:t>. N 618, в целях обеспечения соответствия деятельности Администрации требованиям антимонопольного законодательства и профилактики нарушений требований</w:t>
      </w:r>
      <w:proofErr w:type="gramEnd"/>
      <w:r w:rsidRPr="00C5162D">
        <w:rPr>
          <w:sz w:val="20"/>
          <w:szCs w:val="20"/>
        </w:rPr>
        <w:t xml:space="preserve"> антимонопольного законодательства в деятельности Администрации.</w:t>
      </w:r>
    </w:p>
    <w:p w:rsidR="00C5162D" w:rsidRPr="00C5162D" w:rsidRDefault="00C5162D" w:rsidP="00C5162D">
      <w:pPr>
        <w:ind w:firstLine="709"/>
        <w:jc w:val="both"/>
        <w:rPr>
          <w:sz w:val="20"/>
          <w:szCs w:val="20"/>
        </w:rPr>
      </w:pPr>
      <w:bookmarkStart w:id="6" w:name="sub_12"/>
      <w:bookmarkEnd w:id="5"/>
      <w:r w:rsidRPr="00C5162D">
        <w:rPr>
          <w:sz w:val="20"/>
          <w:szCs w:val="20"/>
        </w:rPr>
        <w:t xml:space="preserve">1.2. Для целей Положения используются понятия, цели, задачи и принципы, установленные </w:t>
      </w:r>
      <w:hyperlink r:id="rId16" w:history="1">
        <w:r w:rsidRPr="00C5162D">
          <w:rPr>
            <w:rStyle w:val="af1"/>
            <w:b w:val="0"/>
            <w:color w:val="auto"/>
            <w:u w:val="none"/>
          </w:rPr>
          <w:t>распоряжением</w:t>
        </w:r>
      </w:hyperlink>
      <w:r w:rsidRPr="00C5162D">
        <w:rPr>
          <w:sz w:val="20"/>
          <w:szCs w:val="20"/>
        </w:rPr>
        <w:t xml:space="preserve"> Правительства Российской Федерации от 18 октября </w:t>
      </w:r>
      <w:smartTag w:uri="urn:schemas-microsoft-com:office:smarttags" w:element="metricconverter">
        <w:smartTagPr>
          <w:attr w:name="ProductID" w:val="2018 г"/>
        </w:smartTagPr>
        <w:r w:rsidRPr="00C5162D">
          <w:rPr>
            <w:sz w:val="20"/>
            <w:szCs w:val="20"/>
          </w:rPr>
          <w:t>2018 г</w:t>
        </w:r>
      </w:smartTag>
      <w:r w:rsidRPr="00C5162D">
        <w:rPr>
          <w:sz w:val="20"/>
          <w:szCs w:val="20"/>
        </w:rPr>
        <w:t>.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bookmarkEnd w:id="6"/>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7" w:name="sub_1002"/>
      <w:r w:rsidRPr="00C5162D">
        <w:rPr>
          <w:sz w:val="20"/>
          <w:szCs w:val="20"/>
        </w:rPr>
        <w:t xml:space="preserve">II. Организация </w:t>
      </w:r>
      <w:proofErr w:type="gramStart"/>
      <w:r w:rsidRPr="00C5162D">
        <w:rPr>
          <w:sz w:val="20"/>
          <w:szCs w:val="20"/>
        </w:rPr>
        <w:t>антимонопольного</w:t>
      </w:r>
      <w:proofErr w:type="gramEnd"/>
      <w:r w:rsidRPr="00C5162D">
        <w:rPr>
          <w:sz w:val="20"/>
          <w:szCs w:val="20"/>
        </w:rPr>
        <w:t xml:space="preserve"> комплаенса</w:t>
      </w:r>
    </w:p>
    <w:bookmarkEnd w:id="7"/>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8" w:name="sub_21"/>
      <w:r w:rsidRPr="00C5162D">
        <w:rPr>
          <w:sz w:val="20"/>
          <w:szCs w:val="20"/>
        </w:rPr>
        <w:t>2.1. Функции уполномоченного подразделения, связанные с организацией и функционированием антимонопольного комплаенса, распределяются между отделом организационно-контрольной, кадровой и правовой  работы и отделом экономики, земельных и имущественных отношений Администрации.</w:t>
      </w:r>
    </w:p>
    <w:p w:rsidR="00C5162D" w:rsidRPr="00C5162D" w:rsidRDefault="00C5162D" w:rsidP="00C5162D">
      <w:pPr>
        <w:ind w:firstLine="709"/>
        <w:jc w:val="both"/>
        <w:rPr>
          <w:sz w:val="20"/>
          <w:szCs w:val="20"/>
        </w:rPr>
      </w:pPr>
      <w:bookmarkStart w:id="9" w:name="sub_22"/>
      <w:bookmarkEnd w:id="8"/>
      <w:r w:rsidRPr="00C5162D">
        <w:rPr>
          <w:sz w:val="20"/>
          <w:szCs w:val="20"/>
        </w:rPr>
        <w:t>2.2. К компетенции отдела организационно-контрольной, кадровой и правовой работы и отдела экономики, земельных и имущественных отношений Администрации относятся следующие функции уполномоченного подразделения:</w:t>
      </w:r>
    </w:p>
    <w:p w:rsidR="00C5162D" w:rsidRPr="00C5162D" w:rsidRDefault="00C5162D" w:rsidP="00C5162D">
      <w:pPr>
        <w:ind w:firstLine="709"/>
        <w:jc w:val="both"/>
        <w:rPr>
          <w:sz w:val="20"/>
          <w:szCs w:val="20"/>
        </w:rPr>
      </w:pPr>
      <w:bookmarkStart w:id="10" w:name="sub_2201"/>
      <w:bookmarkEnd w:id="9"/>
      <w:r w:rsidRPr="00C5162D">
        <w:rPr>
          <w:sz w:val="20"/>
          <w:szCs w:val="20"/>
        </w:rPr>
        <w:t xml:space="preserve">а) выявление </w:t>
      </w:r>
      <w:proofErr w:type="spellStart"/>
      <w:r w:rsidRPr="00C5162D">
        <w:rPr>
          <w:sz w:val="20"/>
          <w:szCs w:val="20"/>
        </w:rPr>
        <w:t>комплаенс-рисков</w:t>
      </w:r>
      <w:proofErr w:type="spellEnd"/>
      <w:r w:rsidRPr="00C5162D">
        <w:rPr>
          <w:sz w:val="20"/>
          <w:szCs w:val="20"/>
        </w:rPr>
        <w:t xml:space="preserve">, учет обстоятельств, связанных с </w:t>
      </w:r>
      <w:proofErr w:type="spellStart"/>
      <w:r w:rsidRPr="00C5162D">
        <w:rPr>
          <w:sz w:val="20"/>
          <w:szCs w:val="20"/>
        </w:rPr>
        <w:t>комплаенс-рисками</w:t>
      </w:r>
      <w:proofErr w:type="spellEnd"/>
      <w:r w:rsidRPr="00C5162D">
        <w:rPr>
          <w:sz w:val="20"/>
          <w:szCs w:val="20"/>
        </w:rPr>
        <w:t xml:space="preserve">, определение вероятности возникновения </w:t>
      </w:r>
      <w:proofErr w:type="spellStart"/>
      <w:r w:rsidRPr="00C5162D">
        <w:rPr>
          <w:sz w:val="20"/>
          <w:szCs w:val="20"/>
        </w:rPr>
        <w:t>комплаенс-рисков</w:t>
      </w:r>
      <w:proofErr w:type="spellEnd"/>
      <w:r w:rsidRPr="00C5162D">
        <w:rPr>
          <w:sz w:val="20"/>
          <w:szCs w:val="20"/>
        </w:rPr>
        <w:t>;</w:t>
      </w:r>
    </w:p>
    <w:p w:rsidR="00C5162D" w:rsidRPr="00C5162D" w:rsidRDefault="00C5162D" w:rsidP="00C5162D">
      <w:pPr>
        <w:ind w:firstLine="709"/>
        <w:jc w:val="both"/>
        <w:rPr>
          <w:sz w:val="20"/>
          <w:szCs w:val="20"/>
        </w:rPr>
      </w:pPr>
      <w:bookmarkStart w:id="11" w:name="sub_2202"/>
      <w:bookmarkEnd w:id="10"/>
      <w:r w:rsidRPr="00C5162D">
        <w:rPr>
          <w:sz w:val="20"/>
          <w:szCs w:val="20"/>
        </w:rPr>
        <w:t xml:space="preserve">б) консультирование муниципальных служащих Администрации по вопросам, связанным с соблюдением </w:t>
      </w:r>
      <w:hyperlink r:id="rId17" w:history="1">
        <w:r w:rsidRPr="00C5162D">
          <w:rPr>
            <w:rStyle w:val="af1"/>
            <w:b w:val="0"/>
            <w:color w:val="auto"/>
            <w:u w:val="none"/>
          </w:rPr>
          <w:t>антимонопольного законодательства</w:t>
        </w:r>
      </w:hyperlink>
      <w:r w:rsidRPr="00C5162D">
        <w:rPr>
          <w:sz w:val="20"/>
          <w:szCs w:val="20"/>
        </w:rPr>
        <w:t xml:space="preserve"> и антимонопольным </w:t>
      </w:r>
      <w:proofErr w:type="spellStart"/>
      <w:r w:rsidRPr="00C5162D">
        <w:rPr>
          <w:sz w:val="20"/>
          <w:szCs w:val="20"/>
        </w:rPr>
        <w:t>комплаенсом</w:t>
      </w:r>
      <w:proofErr w:type="spellEnd"/>
      <w:r w:rsidRPr="00C5162D">
        <w:rPr>
          <w:sz w:val="20"/>
          <w:szCs w:val="20"/>
        </w:rPr>
        <w:t>;</w:t>
      </w:r>
    </w:p>
    <w:p w:rsidR="00C5162D" w:rsidRPr="00C5162D" w:rsidRDefault="00C5162D" w:rsidP="00C5162D">
      <w:pPr>
        <w:ind w:firstLine="709"/>
        <w:jc w:val="both"/>
        <w:rPr>
          <w:sz w:val="20"/>
          <w:szCs w:val="20"/>
        </w:rPr>
      </w:pPr>
      <w:bookmarkStart w:id="12" w:name="sub_2203"/>
      <w:bookmarkEnd w:id="11"/>
      <w:r w:rsidRPr="00C5162D">
        <w:rPr>
          <w:sz w:val="20"/>
          <w:szCs w:val="20"/>
        </w:rPr>
        <w:t xml:space="preserve">в) организация взаимодействия с другими структурными подразделениями Администрации по вопросам, связанным </w:t>
      </w:r>
      <w:proofErr w:type="gramStart"/>
      <w:r w:rsidRPr="00C5162D">
        <w:rPr>
          <w:sz w:val="20"/>
          <w:szCs w:val="20"/>
        </w:rPr>
        <w:t>с</w:t>
      </w:r>
      <w:proofErr w:type="gramEnd"/>
      <w:r w:rsidRPr="00C5162D">
        <w:rPr>
          <w:sz w:val="20"/>
          <w:szCs w:val="20"/>
        </w:rPr>
        <w:t xml:space="preserve"> антимонопольным </w:t>
      </w:r>
      <w:proofErr w:type="spellStart"/>
      <w:r w:rsidRPr="00C5162D">
        <w:rPr>
          <w:sz w:val="20"/>
          <w:szCs w:val="20"/>
        </w:rPr>
        <w:t>комплаенсом</w:t>
      </w:r>
      <w:proofErr w:type="spellEnd"/>
      <w:r w:rsidRPr="00C5162D">
        <w:rPr>
          <w:sz w:val="20"/>
          <w:szCs w:val="20"/>
        </w:rPr>
        <w:t>;</w:t>
      </w:r>
    </w:p>
    <w:p w:rsidR="00C5162D" w:rsidRPr="00C5162D" w:rsidRDefault="00C5162D" w:rsidP="00C5162D">
      <w:pPr>
        <w:ind w:firstLine="709"/>
        <w:jc w:val="both"/>
        <w:rPr>
          <w:sz w:val="20"/>
          <w:szCs w:val="20"/>
        </w:rPr>
      </w:pPr>
      <w:bookmarkStart w:id="13" w:name="sub_2204"/>
      <w:bookmarkEnd w:id="12"/>
      <w:r w:rsidRPr="00C5162D">
        <w:rPr>
          <w:sz w:val="20"/>
          <w:szCs w:val="20"/>
        </w:rPr>
        <w:t xml:space="preserve">г) инициирование проверок, связанных с нарушениями, выявленными в ходе контроля соответствия деятельности муниципальных служащих требованиям </w:t>
      </w:r>
      <w:hyperlink r:id="rId18" w:history="1">
        <w:r w:rsidRPr="00C5162D">
          <w:rPr>
            <w:rStyle w:val="af1"/>
            <w:b w:val="0"/>
            <w:color w:val="auto"/>
            <w:u w:val="none"/>
          </w:rPr>
          <w:t>антимонопольного законодательства</w:t>
        </w:r>
      </w:hyperlink>
      <w:r w:rsidRPr="00C5162D">
        <w:rPr>
          <w:sz w:val="20"/>
          <w:szCs w:val="20"/>
        </w:rPr>
        <w:t xml:space="preserve"> и участие в них в порядке, установленном действующим законодательством и постановлением Администрации;</w:t>
      </w:r>
    </w:p>
    <w:p w:rsidR="00C5162D" w:rsidRPr="00C5162D" w:rsidRDefault="00C5162D" w:rsidP="00C5162D">
      <w:pPr>
        <w:ind w:firstLine="709"/>
        <w:jc w:val="both"/>
        <w:rPr>
          <w:sz w:val="20"/>
          <w:szCs w:val="20"/>
        </w:rPr>
      </w:pPr>
      <w:bookmarkStart w:id="14" w:name="sub_2205"/>
      <w:bookmarkEnd w:id="13"/>
      <w:proofErr w:type="spellStart"/>
      <w:r w:rsidRPr="00C5162D">
        <w:rPr>
          <w:sz w:val="20"/>
          <w:szCs w:val="20"/>
        </w:rPr>
        <w:t>д</w:t>
      </w:r>
      <w:proofErr w:type="spellEnd"/>
      <w:r w:rsidRPr="00C5162D">
        <w:rPr>
          <w:sz w:val="20"/>
          <w:szCs w:val="20"/>
        </w:rPr>
        <w:t xml:space="preserve">) информирование главы Администрации о внутренних документах, которые могут повлечь нарушение </w:t>
      </w:r>
      <w:hyperlink r:id="rId19" w:history="1">
        <w:r w:rsidRPr="00C5162D">
          <w:rPr>
            <w:rStyle w:val="af1"/>
            <w:b w:val="0"/>
            <w:color w:val="auto"/>
            <w:u w:val="none"/>
          </w:rPr>
          <w:t>антимонопольного законодательства</w:t>
        </w:r>
      </w:hyperlink>
      <w:r w:rsidRPr="00C5162D">
        <w:rPr>
          <w:sz w:val="20"/>
          <w:szCs w:val="20"/>
        </w:rPr>
        <w:t xml:space="preserve">, противоречить антимонопольному законодательству и антимонопольному </w:t>
      </w:r>
      <w:proofErr w:type="spellStart"/>
      <w:r w:rsidRPr="00C5162D">
        <w:rPr>
          <w:sz w:val="20"/>
          <w:szCs w:val="20"/>
        </w:rPr>
        <w:t>комплаенсу</w:t>
      </w:r>
      <w:proofErr w:type="spellEnd"/>
      <w:r w:rsidRPr="00C5162D">
        <w:rPr>
          <w:sz w:val="20"/>
          <w:szCs w:val="20"/>
        </w:rPr>
        <w:t>;</w:t>
      </w:r>
    </w:p>
    <w:p w:rsidR="00C5162D" w:rsidRPr="00C5162D" w:rsidRDefault="00C5162D" w:rsidP="00C5162D">
      <w:pPr>
        <w:ind w:firstLine="709"/>
        <w:jc w:val="both"/>
        <w:rPr>
          <w:sz w:val="20"/>
          <w:szCs w:val="20"/>
        </w:rPr>
      </w:pPr>
      <w:bookmarkStart w:id="15" w:name="sub_2206"/>
      <w:bookmarkEnd w:id="14"/>
      <w:r w:rsidRPr="00C5162D">
        <w:rPr>
          <w:sz w:val="20"/>
          <w:szCs w:val="20"/>
        </w:rPr>
        <w:t xml:space="preserve">е) подготовка и внесение на утверждение главой Администрации карты </w:t>
      </w:r>
      <w:proofErr w:type="spellStart"/>
      <w:r w:rsidRPr="00C5162D">
        <w:rPr>
          <w:sz w:val="20"/>
          <w:szCs w:val="20"/>
        </w:rPr>
        <w:t>комплаенс-рисков</w:t>
      </w:r>
      <w:proofErr w:type="spellEnd"/>
      <w:r w:rsidRPr="00C5162D">
        <w:rPr>
          <w:sz w:val="20"/>
          <w:szCs w:val="20"/>
        </w:rPr>
        <w:t xml:space="preserve"> Администрации;</w:t>
      </w:r>
    </w:p>
    <w:p w:rsidR="00C5162D" w:rsidRPr="00C5162D" w:rsidRDefault="00C5162D" w:rsidP="00C5162D">
      <w:pPr>
        <w:ind w:firstLine="709"/>
        <w:jc w:val="both"/>
        <w:rPr>
          <w:sz w:val="20"/>
          <w:szCs w:val="20"/>
        </w:rPr>
      </w:pPr>
      <w:bookmarkStart w:id="16" w:name="sub_2207"/>
      <w:bookmarkEnd w:id="15"/>
      <w:r w:rsidRPr="00C5162D">
        <w:rPr>
          <w:sz w:val="20"/>
          <w:szCs w:val="20"/>
        </w:rPr>
        <w:lastRenderedPageBreak/>
        <w:t xml:space="preserve">ж) определение и внесение на утверждение главы Администрации ключевых показателей эффективности </w:t>
      </w:r>
      <w:proofErr w:type="gramStart"/>
      <w:r w:rsidRPr="00C5162D">
        <w:rPr>
          <w:sz w:val="20"/>
          <w:szCs w:val="20"/>
        </w:rPr>
        <w:t>антимонопольного</w:t>
      </w:r>
      <w:proofErr w:type="gramEnd"/>
      <w:r w:rsidRPr="00C5162D">
        <w:rPr>
          <w:sz w:val="20"/>
          <w:szCs w:val="20"/>
        </w:rPr>
        <w:t xml:space="preserve"> комплаенса;</w:t>
      </w:r>
    </w:p>
    <w:p w:rsidR="00C5162D" w:rsidRPr="00C5162D" w:rsidRDefault="00C5162D" w:rsidP="00C5162D">
      <w:pPr>
        <w:ind w:firstLine="709"/>
        <w:jc w:val="both"/>
        <w:rPr>
          <w:sz w:val="20"/>
          <w:szCs w:val="20"/>
        </w:rPr>
      </w:pPr>
      <w:bookmarkStart w:id="17" w:name="sub_2208"/>
      <w:bookmarkEnd w:id="16"/>
      <w:proofErr w:type="spellStart"/>
      <w:r w:rsidRPr="00C5162D">
        <w:rPr>
          <w:sz w:val="20"/>
          <w:szCs w:val="20"/>
        </w:rPr>
        <w:t>з</w:t>
      </w:r>
      <w:proofErr w:type="spellEnd"/>
      <w:r w:rsidRPr="00C5162D">
        <w:rPr>
          <w:sz w:val="20"/>
          <w:szCs w:val="20"/>
        </w:rPr>
        <w:t xml:space="preserve">) подготовка и внесение на утверждение главы Администрации плана мероприятий ("дорожной карты") по снижению </w:t>
      </w:r>
      <w:proofErr w:type="spellStart"/>
      <w:r w:rsidRPr="00C5162D">
        <w:rPr>
          <w:sz w:val="20"/>
          <w:szCs w:val="20"/>
        </w:rPr>
        <w:t>комплаенс-рисков</w:t>
      </w:r>
      <w:proofErr w:type="spellEnd"/>
      <w:r w:rsidRPr="00C5162D">
        <w:rPr>
          <w:sz w:val="20"/>
          <w:szCs w:val="20"/>
        </w:rPr>
        <w:t xml:space="preserve"> Администрации;</w:t>
      </w:r>
    </w:p>
    <w:p w:rsidR="00C5162D" w:rsidRPr="00C5162D" w:rsidRDefault="00C5162D" w:rsidP="00C5162D">
      <w:pPr>
        <w:ind w:firstLine="709"/>
        <w:jc w:val="both"/>
        <w:rPr>
          <w:sz w:val="20"/>
          <w:szCs w:val="20"/>
        </w:rPr>
      </w:pPr>
      <w:bookmarkStart w:id="18" w:name="sub_2209"/>
      <w:bookmarkEnd w:id="17"/>
      <w:r w:rsidRPr="00C5162D">
        <w:rPr>
          <w:sz w:val="20"/>
          <w:szCs w:val="20"/>
        </w:rPr>
        <w:t xml:space="preserve">и) подготовка для подписания главой Администрации и утверждения Коллегиальным органом проекта доклада об </w:t>
      </w:r>
      <w:proofErr w:type="gramStart"/>
      <w:r w:rsidRPr="00C5162D">
        <w:rPr>
          <w:sz w:val="20"/>
          <w:szCs w:val="20"/>
        </w:rPr>
        <w:t>антимонопольном</w:t>
      </w:r>
      <w:proofErr w:type="gramEnd"/>
      <w:r w:rsidRPr="00C5162D">
        <w:rPr>
          <w:sz w:val="20"/>
          <w:szCs w:val="20"/>
        </w:rPr>
        <w:t xml:space="preserve"> </w:t>
      </w:r>
      <w:proofErr w:type="spellStart"/>
      <w:r w:rsidRPr="00C5162D">
        <w:rPr>
          <w:sz w:val="20"/>
          <w:szCs w:val="20"/>
        </w:rPr>
        <w:t>комплаенсе</w:t>
      </w:r>
      <w:proofErr w:type="spellEnd"/>
      <w:r w:rsidRPr="00C5162D">
        <w:rPr>
          <w:sz w:val="20"/>
          <w:szCs w:val="20"/>
        </w:rPr>
        <w:t>;</w:t>
      </w:r>
    </w:p>
    <w:p w:rsidR="00C5162D" w:rsidRPr="00C5162D" w:rsidRDefault="00C5162D" w:rsidP="00C5162D">
      <w:pPr>
        <w:ind w:firstLine="709"/>
        <w:jc w:val="both"/>
        <w:rPr>
          <w:sz w:val="20"/>
          <w:szCs w:val="20"/>
        </w:rPr>
      </w:pPr>
      <w:bookmarkStart w:id="19" w:name="sub_2210"/>
      <w:bookmarkEnd w:id="18"/>
      <w:r w:rsidRPr="00C5162D">
        <w:rPr>
          <w:sz w:val="20"/>
          <w:szCs w:val="20"/>
        </w:rPr>
        <w:t>к) выявление конфликта интересов в деятельности муниципальных служащих и структурных подразделений Администрации, разработка предложений по их исключению;</w:t>
      </w:r>
    </w:p>
    <w:p w:rsidR="00C5162D" w:rsidRPr="00C5162D" w:rsidRDefault="00C5162D" w:rsidP="00C5162D">
      <w:pPr>
        <w:ind w:firstLine="709"/>
        <w:jc w:val="both"/>
        <w:rPr>
          <w:sz w:val="20"/>
          <w:szCs w:val="20"/>
        </w:rPr>
      </w:pPr>
      <w:bookmarkStart w:id="20" w:name="sub_2211"/>
      <w:bookmarkEnd w:id="19"/>
      <w:r w:rsidRPr="00C5162D">
        <w:rPr>
          <w:sz w:val="20"/>
          <w:szCs w:val="20"/>
        </w:rPr>
        <w:t xml:space="preserve">л) проведение проверок в случаях, предусмотренных </w:t>
      </w:r>
      <w:hyperlink r:id="rId20" w:anchor="sub_312#sub_312" w:history="1">
        <w:r w:rsidRPr="00C5162D">
          <w:rPr>
            <w:rStyle w:val="af1"/>
            <w:b w:val="0"/>
            <w:color w:val="auto"/>
            <w:u w:val="none"/>
          </w:rPr>
          <w:t>пунктом 3.12</w:t>
        </w:r>
      </w:hyperlink>
      <w:r w:rsidRPr="00C5162D">
        <w:rPr>
          <w:sz w:val="20"/>
          <w:szCs w:val="20"/>
        </w:rPr>
        <w:t xml:space="preserve"> Положения;</w:t>
      </w:r>
    </w:p>
    <w:p w:rsidR="00C5162D" w:rsidRPr="00C5162D" w:rsidRDefault="00C5162D" w:rsidP="00C5162D">
      <w:pPr>
        <w:ind w:firstLine="709"/>
        <w:jc w:val="both"/>
        <w:rPr>
          <w:sz w:val="20"/>
          <w:szCs w:val="20"/>
        </w:rPr>
      </w:pPr>
      <w:bookmarkStart w:id="21" w:name="sub_2212"/>
      <w:bookmarkEnd w:id="20"/>
      <w:r w:rsidRPr="00C5162D">
        <w:rPr>
          <w:sz w:val="20"/>
          <w:szCs w:val="20"/>
        </w:rPr>
        <w:t>м) ознакомление гражданина с Положением при поступлении на муниципальную службу в Администрацию;</w:t>
      </w:r>
    </w:p>
    <w:p w:rsidR="00C5162D" w:rsidRPr="00C5162D" w:rsidRDefault="00C5162D" w:rsidP="00C5162D">
      <w:pPr>
        <w:ind w:firstLine="709"/>
        <w:jc w:val="both"/>
        <w:rPr>
          <w:sz w:val="20"/>
          <w:szCs w:val="20"/>
        </w:rPr>
      </w:pPr>
      <w:bookmarkStart w:id="22" w:name="sub_2213"/>
      <w:bookmarkEnd w:id="21"/>
      <w:proofErr w:type="spellStart"/>
      <w:r w:rsidRPr="00C5162D">
        <w:rPr>
          <w:sz w:val="20"/>
          <w:szCs w:val="20"/>
        </w:rPr>
        <w:t>н</w:t>
      </w:r>
      <w:proofErr w:type="spellEnd"/>
      <w:r w:rsidRPr="00C5162D">
        <w:rPr>
          <w:sz w:val="20"/>
          <w:szCs w:val="20"/>
        </w:rPr>
        <w:t>) координация взаимодействия с Коллегиальным органом, а также функции по обеспечению работы Коллегиального органа;</w:t>
      </w:r>
    </w:p>
    <w:p w:rsidR="00C5162D" w:rsidRPr="00C5162D" w:rsidRDefault="00C5162D" w:rsidP="00C5162D">
      <w:pPr>
        <w:ind w:firstLine="709"/>
        <w:jc w:val="both"/>
        <w:rPr>
          <w:sz w:val="20"/>
          <w:szCs w:val="20"/>
        </w:rPr>
      </w:pPr>
      <w:bookmarkStart w:id="23" w:name="sub_2214"/>
      <w:bookmarkEnd w:id="22"/>
      <w:r w:rsidRPr="00C5162D">
        <w:rPr>
          <w:sz w:val="20"/>
          <w:szCs w:val="20"/>
        </w:rPr>
        <w:t>о) взаимодействие с антимонопольным органом и организация содействия ему в части, касающейся вопросов, связанных с проводимыми проверками;</w:t>
      </w:r>
    </w:p>
    <w:p w:rsidR="00C5162D" w:rsidRPr="00C5162D" w:rsidRDefault="00C5162D" w:rsidP="00C5162D">
      <w:pPr>
        <w:ind w:firstLine="709"/>
        <w:jc w:val="both"/>
        <w:rPr>
          <w:sz w:val="20"/>
          <w:szCs w:val="20"/>
        </w:rPr>
      </w:pPr>
      <w:bookmarkStart w:id="24" w:name="sub_2215"/>
      <w:bookmarkEnd w:id="23"/>
      <w:proofErr w:type="spellStart"/>
      <w:r w:rsidRPr="00C5162D">
        <w:rPr>
          <w:sz w:val="20"/>
          <w:szCs w:val="20"/>
        </w:rPr>
        <w:t>п</w:t>
      </w:r>
      <w:proofErr w:type="spellEnd"/>
      <w:r w:rsidRPr="00C5162D">
        <w:rPr>
          <w:sz w:val="20"/>
          <w:szCs w:val="20"/>
        </w:rPr>
        <w:t xml:space="preserve">) подготовка и представление главе Администрации проекта постановления об антимонопольном </w:t>
      </w:r>
      <w:proofErr w:type="spellStart"/>
      <w:r w:rsidRPr="00C5162D">
        <w:rPr>
          <w:sz w:val="20"/>
          <w:szCs w:val="20"/>
        </w:rPr>
        <w:t>комплаенсе</w:t>
      </w:r>
      <w:proofErr w:type="spellEnd"/>
      <w:r w:rsidRPr="00C5162D">
        <w:rPr>
          <w:sz w:val="20"/>
          <w:szCs w:val="20"/>
        </w:rPr>
        <w:t xml:space="preserve"> (внесении изменений в </w:t>
      </w:r>
      <w:proofErr w:type="gramStart"/>
      <w:r w:rsidRPr="00C5162D">
        <w:rPr>
          <w:sz w:val="20"/>
          <w:szCs w:val="20"/>
        </w:rPr>
        <w:t>антимонопольный</w:t>
      </w:r>
      <w:proofErr w:type="gramEnd"/>
      <w:r w:rsidRPr="00C5162D">
        <w:rPr>
          <w:sz w:val="20"/>
          <w:szCs w:val="20"/>
        </w:rPr>
        <w:t xml:space="preserve"> комплаенс);</w:t>
      </w:r>
    </w:p>
    <w:p w:rsidR="00C5162D" w:rsidRPr="00C5162D" w:rsidRDefault="00C5162D" w:rsidP="00C5162D">
      <w:pPr>
        <w:ind w:firstLine="709"/>
        <w:jc w:val="both"/>
        <w:rPr>
          <w:sz w:val="20"/>
          <w:szCs w:val="20"/>
        </w:rPr>
      </w:pPr>
      <w:bookmarkStart w:id="25" w:name="sub_2216"/>
      <w:bookmarkEnd w:id="24"/>
      <w:proofErr w:type="spellStart"/>
      <w:r w:rsidRPr="00C5162D">
        <w:rPr>
          <w:sz w:val="20"/>
          <w:szCs w:val="20"/>
        </w:rPr>
        <w:t>р</w:t>
      </w:r>
      <w:proofErr w:type="spellEnd"/>
      <w:r w:rsidRPr="00C5162D">
        <w:rPr>
          <w:sz w:val="20"/>
          <w:szCs w:val="20"/>
        </w:rPr>
        <w:t xml:space="preserve">) организация систематического обучения работников Администрации требованиям </w:t>
      </w:r>
      <w:hyperlink r:id="rId21" w:history="1">
        <w:r w:rsidRPr="00C5162D">
          <w:rPr>
            <w:rStyle w:val="af1"/>
            <w:b w:val="0"/>
            <w:color w:val="auto"/>
            <w:u w:val="none"/>
          </w:rPr>
          <w:t>антимонопольного законодательства</w:t>
        </w:r>
      </w:hyperlink>
      <w:r w:rsidRPr="00C5162D">
        <w:rPr>
          <w:sz w:val="20"/>
          <w:szCs w:val="20"/>
        </w:rPr>
        <w:t xml:space="preserve"> и антимонопольного комплаенса.</w:t>
      </w:r>
    </w:p>
    <w:p w:rsidR="00C5162D" w:rsidRPr="00C5162D" w:rsidRDefault="00C5162D" w:rsidP="00C5162D">
      <w:pPr>
        <w:ind w:firstLine="709"/>
        <w:jc w:val="both"/>
        <w:rPr>
          <w:sz w:val="20"/>
          <w:szCs w:val="20"/>
        </w:rPr>
      </w:pPr>
      <w:bookmarkStart w:id="26" w:name="sub_2217"/>
      <w:bookmarkEnd w:id="25"/>
      <w:r w:rsidRPr="00C5162D">
        <w:rPr>
          <w:sz w:val="20"/>
          <w:szCs w:val="20"/>
        </w:rPr>
        <w:t xml:space="preserve">с) информирование главы Администрации о внутренних документах, которые могут повлечь нарушение </w:t>
      </w:r>
      <w:hyperlink r:id="rId22" w:history="1">
        <w:r w:rsidRPr="00C5162D">
          <w:rPr>
            <w:rStyle w:val="af1"/>
            <w:b w:val="0"/>
            <w:color w:val="auto"/>
            <w:u w:val="none"/>
          </w:rPr>
          <w:t>антимонопольного законодательства</w:t>
        </w:r>
      </w:hyperlink>
      <w:r w:rsidRPr="00C5162D">
        <w:rPr>
          <w:sz w:val="20"/>
          <w:szCs w:val="20"/>
        </w:rPr>
        <w:t xml:space="preserve">, противоречить антимонопольному законодательству и антимонопольному </w:t>
      </w:r>
      <w:proofErr w:type="spellStart"/>
      <w:r w:rsidRPr="00C5162D">
        <w:rPr>
          <w:sz w:val="20"/>
          <w:szCs w:val="20"/>
        </w:rPr>
        <w:t>комплаенсу</w:t>
      </w:r>
      <w:proofErr w:type="spellEnd"/>
      <w:r w:rsidRPr="00C5162D">
        <w:rPr>
          <w:sz w:val="20"/>
          <w:szCs w:val="20"/>
        </w:rPr>
        <w:t>.</w:t>
      </w:r>
    </w:p>
    <w:p w:rsidR="00C5162D" w:rsidRPr="00C5162D" w:rsidRDefault="00C5162D" w:rsidP="00C5162D">
      <w:pPr>
        <w:ind w:firstLine="709"/>
        <w:jc w:val="both"/>
        <w:rPr>
          <w:sz w:val="20"/>
          <w:szCs w:val="20"/>
        </w:rPr>
      </w:pPr>
      <w:bookmarkStart w:id="27" w:name="sub_23"/>
      <w:bookmarkEnd w:id="26"/>
      <w:r w:rsidRPr="00C5162D">
        <w:rPr>
          <w:sz w:val="20"/>
          <w:szCs w:val="20"/>
        </w:rPr>
        <w:t>2.3. Функции коллегиального органа, осуществляющего оценку эффективности организации и функционирования антимонопольного комплаенса, возлагаются на Общественный совет Администрации.</w:t>
      </w:r>
    </w:p>
    <w:p w:rsidR="00C5162D" w:rsidRPr="00C5162D" w:rsidRDefault="00C5162D" w:rsidP="00C5162D">
      <w:pPr>
        <w:ind w:firstLine="709"/>
        <w:jc w:val="both"/>
        <w:rPr>
          <w:sz w:val="20"/>
          <w:szCs w:val="20"/>
        </w:rPr>
      </w:pPr>
      <w:bookmarkStart w:id="28" w:name="sub_24"/>
      <w:bookmarkEnd w:id="27"/>
      <w:r w:rsidRPr="00C5162D">
        <w:rPr>
          <w:sz w:val="20"/>
          <w:szCs w:val="20"/>
        </w:rPr>
        <w:t>2.4. К функциям Общественного совета Администрации относятся:</w:t>
      </w:r>
    </w:p>
    <w:p w:rsidR="00C5162D" w:rsidRPr="00C5162D" w:rsidRDefault="00C5162D" w:rsidP="00C5162D">
      <w:pPr>
        <w:ind w:firstLine="709"/>
        <w:jc w:val="both"/>
        <w:rPr>
          <w:sz w:val="20"/>
          <w:szCs w:val="20"/>
        </w:rPr>
      </w:pPr>
      <w:bookmarkStart w:id="29" w:name="sub_2401"/>
      <w:bookmarkEnd w:id="28"/>
      <w:r w:rsidRPr="00C5162D">
        <w:rPr>
          <w:sz w:val="20"/>
          <w:szCs w:val="20"/>
        </w:rPr>
        <w:t xml:space="preserve">а) рассмотрение и оценка плана мероприятий ("дорожной карты") по снижению </w:t>
      </w:r>
      <w:proofErr w:type="spellStart"/>
      <w:r w:rsidRPr="00C5162D">
        <w:rPr>
          <w:sz w:val="20"/>
          <w:szCs w:val="20"/>
        </w:rPr>
        <w:t>комплаенс-рисков</w:t>
      </w:r>
      <w:proofErr w:type="spellEnd"/>
      <w:r w:rsidRPr="00C5162D">
        <w:rPr>
          <w:sz w:val="20"/>
          <w:szCs w:val="20"/>
        </w:rPr>
        <w:t xml:space="preserve"> Администрации в части, касающейся функционирования антимонопольного комплаенса;</w:t>
      </w:r>
    </w:p>
    <w:p w:rsidR="00C5162D" w:rsidRPr="00C5162D" w:rsidRDefault="00C5162D" w:rsidP="00C5162D">
      <w:pPr>
        <w:ind w:firstLine="709"/>
        <w:jc w:val="both"/>
        <w:rPr>
          <w:sz w:val="20"/>
          <w:szCs w:val="20"/>
        </w:rPr>
      </w:pPr>
      <w:bookmarkStart w:id="30" w:name="sub_2402"/>
      <w:bookmarkEnd w:id="29"/>
      <w:r w:rsidRPr="00C5162D">
        <w:rPr>
          <w:sz w:val="20"/>
          <w:szCs w:val="20"/>
        </w:rPr>
        <w:t xml:space="preserve">б) рассмотрение и утверждение доклада об </w:t>
      </w:r>
      <w:proofErr w:type="gramStart"/>
      <w:r w:rsidRPr="00C5162D">
        <w:rPr>
          <w:sz w:val="20"/>
          <w:szCs w:val="20"/>
        </w:rPr>
        <w:t>антимонопольном</w:t>
      </w:r>
      <w:proofErr w:type="gramEnd"/>
      <w:r w:rsidRPr="00C5162D">
        <w:rPr>
          <w:sz w:val="20"/>
          <w:szCs w:val="20"/>
        </w:rPr>
        <w:t xml:space="preserve"> </w:t>
      </w:r>
      <w:proofErr w:type="spellStart"/>
      <w:r w:rsidRPr="00C5162D">
        <w:rPr>
          <w:sz w:val="20"/>
          <w:szCs w:val="20"/>
        </w:rPr>
        <w:t>комплаенсе</w:t>
      </w:r>
      <w:proofErr w:type="spellEnd"/>
      <w:r w:rsidRPr="00C5162D">
        <w:rPr>
          <w:sz w:val="20"/>
          <w:szCs w:val="20"/>
        </w:rPr>
        <w:t>.</w:t>
      </w:r>
    </w:p>
    <w:bookmarkEnd w:id="30"/>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31" w:name="sub_1003"/>
      <w:r w:rsidRPr="00C5162D">
        <w:rPr>
          <w:sz w:val="20"/>
          <w:szCs w:val="20"/>
        </w:rPr>
        <w:t>III. Выявление и оценка рисков нарушения Администрации антимонопольного законодательства (</w:t>
      </w:r>
      <w:proofErr w:type="spellStart"/>
      <w:r w:rsidRPr="00C5162D">
        <w:rPr>
          <w:sz w:val="20"/>
          <w:szCs w:val="20"/>
        </w:rPr>
        <w:t>комплаенс-рисков</w:t>
      </w:r>
      <w:proofErr w:type="spellEnd"/>
      <w:r w:rsidRPr="00C5162D">
        <w:rPr>
          <w:sz w:val="20"/>
          <w:szCs w:val="20"/>
        </w:rPr>
        <w:t>)</w:t>
      </w:r>
    </w:p>
    <w:bookmarkEnd w:id="31"/>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32" w:name="sub_31"/>
      <w:r w:rsidRPr="00C5162D">
        <w:rPr>
          <w:sz w:val="20"/>
          <w:szCs w:val="20"/>
        </w:rPr>
        <w:t xml:space="preserve">3.1. Выявление и оценка </w:t>
      </w:r>
      <w:proofErr w:type="spellStart"/>
      <w:r w:rsidRPr="00C5162D">
        <w:rPr>
          <w:sz w:val="20"/>
          <w:szCs w:val="20"/>
        </w:rPr>
        <w:t>комплаенс-рисков</w:t>
      </w:r>
      <w:proofErr w:type="spellEnd"/>
      <w:r w:rsidRPr="00C5162D">
        <w:rPr>
          <w:sz w:val="20"/>
          <w:szCs w:val="20"/>
        </w:rPr>
        <w:t xml:space="preserve"> Администрации осуществляется отделом организационно-контрольной, кадровой и правовой работы при содействии отдела экономики, земельных и имущественных отношений.</w:t>
      </w:r>
    </w:p>
    <w:p w:rsidR="00C5162D" w:rsidRPr="00C5162D" w:rsidRDefault="00C5162D" w:rsidP="00C5162D">
      <w:pPr>
        <w:ind w:firstLine="709"/>
        <w:jc w:val="both"/>
        <w:rPr>
          <w:sz w:val="20"/>
          <w:szCs w:val="20"/>
        </w:rPr>
      </w:pPr>
      <w:bookmarkStart w:id="33" w:name="sub_32"/>
      <w:bookmarkEnd w:id="32"/>
      <w:r w:rsidRPr="00C5162D">
        <w:rPr>
          <w:sz w:val="20"/>
          <w:szCs w:val="20"/>
        </w:rPr>
        <w:t xml:space="preserve">3.2. В целях выявления </w:t>
      </w:r>
      <w:proofErr w:type="spellStart"/>
      <w:r w:rsidRPr="00C5162D">
        <w:rPr>
          <w:sz w:val="20"/>
          <w:szCs w:val="20"/>
        </w:rPr>
        <w:t>комплаенс-рисков</w:t>
      </w:r>
      <w:proofErr w:type="spellEnd"/>
      <w:r w:rsidRPr="00C5162D">
        <w:rPr>
          <w:sz w:val="20"/>
          <w:szCs w:val="20"/>
        </w:rPr>
        <w:t xml:space="preserve"> отделом организационно-контрольной, кадровой и правовой работы в срок не позднее 1 февраля года, следующего </w:t>
      </w:r>
      <w:proofErr w:type="gramStart"/>
      <w:r w:rsidRPr="00C5162D">
        <w:rPr>
          <w:sz w:val="20"/>
          <w:szCs w:val="20"/>
        </w:rPr>
        <w:t>за</w:t>
      </w:r>
      <w:proofErr w:type="gramEnd"/>
      <w:r w:rsidRPr="00C5162D">
        <w:rPr>
          <w:sz w:val="20"/>
          <w:szCs w:val="20"/>
        </w:rPr>
        <w:t xml:space="preserve"> отчетным, проводятся:</w:t>
      </w:r>
    </w:p>
    <w:p w:rsidR="00C5162D" w:rsidRPr="00C5162D" w:rsidRDefault="00C5162D" w:rsidP="00C5162D">
      <w:pPr>
        <w:ind w:firstLine="709"/>
        <w:jc w:val="both"/>
        <w:rPr>
          <w:sz w:val="20"/>
          <w:szCs w:val="20"/>
        </w:rPr>
      </w:pPr>
      <w:bookmarkStart w:id="34" w:name="sub_3201"/>
      <w:bookmarkEnd w:id="33"/>
      <w:r w:rsidRPr="00C5162D">
        <w:rPr>
          <w:sz w:val="20"/>
          <w:szCs w:val="20"/>
        </w:rPr>
        <w:t xml:space="preserve">а) анализ выявленных нарушений </w:t>
      </w:r>
      <w:hyperlink r:id="rId23" w:history="1">
        <w:r w:rsidRPr="00C5162D">
          <w:rPr>
            <w:rStyle w:val="af1"/>
            <w:b w:val="0"/>
            <w:color w:val="auto"/>
            <w:u w:val="none"/>
          </w:rPr>
          <w:t>антимонопольного законодательства</w:t>
        </w:r>
      </w:hyperlink>
      <w:r w:rsidRPr="00C5162D">
        <w:rPr>
          <w:sz w:val="20"/>
          <w:szCs w:val="20"/>
        </w:rPr>
        <w:t xml:space="preserve"> в деятельности Администрации;</w:t>
      </w:r>
    </w:p>
    <w:p w:rsidR="00C5162D" w:rsidRPr="00C5162D" w:rsidRDefault="00C5162D" w:rsidP="00C5162D">
      <w:pPr>
        <w:ind w:firstLine="709"/>
        <w:jc w:val="both"/>
        <w:rPr>
          <w:sz w:val="20"/>
          <w:szCs w:val="20"/>
        </w:rPr>
      </w:pPr>
      <w:bookmarkStart w:id="35" w:name="sub_3202"/>
      <w:bookmarkEnd w:id="34"/>
      <w:r w:rsidRPr="00C5162D">
        <w:rPr>
          <w:sz w:val="20"/>
          <w:szCs w:val="20"/>
        </w:rPr>
        <w:t xml:space="preserve">б) анализ нормативных правовых актов Администрации,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w:t>
      </w:r>
      <w:hyperlink r:id="rId24" w:history="1">
        <w:r w:rsidRPr="00C5162D">
          <w:rPr>
            <w:rStyle w:val="af1"/>
            <w:b w:val="0"/>
            <w:color w:val="auto"/>
            <w:u w:val="none"/>
          </w:rPr>
          <w:t>антимонопольного законодательства</w:t>
        </w:r>
      </w:hyperlink>
      <w:r w:rsidRPr="00C5162D">
        <w:rPr>
          <w:sz w:val="20"/>
          <w:szCs w:val="20"/>
        </w:rPr>
        <w:t xml:space="preserve"> (публичные заявления, письма, консультации и т.д.);</w:t>
      </w:r>
    </w:p>
    <w:p w:rsidR="00C5162D" w:rsidRPr="00C5162D" w:rsidRDefault="00C5162D" w:rsidP="00C5162D">
      <w:pPr>
        <w:ind w:firstLine="709"/>
        <w:jc w:val="both"/>
        <w:rPr>
          <w:sz w:val="20"/>
          <w:szCs w:val="20"/>
        </w:rPr>
      </w:pPr>
      <w:bookmarkStart w:id="36" w:name="sub_3203"/>
      <w:bookmarkEnd w:id="35"/>
      <w:r w:rsidRPr="00C5162D">
        <w:rPr>
          <w:sz w:val="20"/>
          <w:szCs w:val="20"/>
        </w:rPr>
        <w:t>в) анализ проектов нормативных правовых актов Администрации;</w:t>
      </w:r>
    </w:p>
    <w:p w:rsidR="00C5162D" w:rsidRPr="00C5162D" w:rsidRDefault="00C5162D" w:rsidP="00C5162D">
      <w:pPr>
        <w:ind w:firstLine="709"/>
        <w:jc w:val="both"/>
        <w:rPr>
          <w:sz w:val="20"/>
          <w:szCs w:val="20"/>
        </w:rPr>
      </w:pPr>
      <w:bookmarkStart w:id="37" w:name="sub_3204"/>
      <w:bookmarkEnd w:id="36"/>
      <w:r w:rsidRPr="00C5162D">
        <w:rPr>
          <w:sz w:val="20"/>
          <w:szCs w:val="20"/>
        </w:rPr>
        <w:t xml:space="preserve">г) мониторинг и анализ практики применения Администрацией </w:t>
      </w:r>
      <w:hyperlink r:id="rId25" w:history="1">
        <w:r w:rsidRPr="00C5162D">
          <w:rPr>
            <w:rStyle w:val="af1"/>
            <w:b w:val="0"/>
            <w:color w:val="auto"/>
            <w:u w:val="none"/>
          </w:rPr>
          <w:t>антимонопольного законодательства</w:t>
        </w:r>
      </w:hyperlink>
      <w:r w:rsidRPr="00C5162D">
        <w:rPr>
          <w:sz w:val="20"/>
          <w:szCs w:val="20"/>
        </w:rPr>
        <w:t xml:space="preserve"> (в части соответствующих обзоров и обобщений Администрации);</w:t>
      </w:r>
    </w:p>
    <w:p w:rsidR="00C5162D" w:rsidRPr="00C5162D" w:rsidRDefault="00C5162D" w:rsidP="00C5162D">
      <w:pPr>
        <w:ind w:firstLine="709"/>
        <w:jc w:val="both"/>
        <w:rPr>
          <w:sz w:val="20"/>
          <w:szCs w:val="20"/>
        </w:rPr>
      </w:pPr>
      <w:bookmarkStart w:id="38" w:name="sub_3205"/>
      <w:bookmarkEnd w:id="37"/>
      <w:proofErr w:type="spellStart"/>
      <w:r w:rsidRPr="00C5162D">
        <w:rPr>
          <w:sz w:val="20"/>
          <w:szCs w:val="20"/>
        </w:rPr>
        <w:t>д</w:t>
      </w:r>
      <w:proofErr w:type="spellEnd"/>
      <w:r w:rsidRPr="00C5162D">
        <w:rPr>
          <w:sz w:val="20"/>
          <w:szCs w:val="20"/>
        </w:rPr>
        <w:t xml:space="preserve">) систематическая оценка эффективности разработанных и реализуемых мероприятий по снижению </w:t>
      </w:r>
      <w:proofErr w:type="spellStart"/>
      <w:r w:rsidRPr="00C5162D">
        <w:rPr>
          <w:sz w:val="20"/>
          <w:szCs w:val="20"/>
        </w:rPr>
        <w:t>комплаенс-рисков</w:t>
      </w:r>
      <w:proofErr w:type="spellEnd"/>
      <w:r w:rsidRPr="00C5162D">
        <w:rPr>
          <w:sz w:val="20"/>
          <w:szCs w:val="20"/>
        </w:rPr>
        <w:t>.</w:t>
      </w:r>
    </w:p>
    <w:p w:rsidR="00C5162D" w:rsidRPr="00C5162D" w:rsidRDefault="00C5162D" w:rsidP="00C5162D">
      <w:pPr>
        <w:ind w:firstLine="709"/>
        <w:jc w:val="both"/>
        <w:rPr>
          <w:sz w:val="20"/>
          <w:szCs w:val="20"/>
        </w:rPr>
      </w:pPr>
      <w:bookmarkStart w:id="39" w:name="sub_33"/>
      <w:bookmarkEnd w:id="38"/>
      <w:r w:rsidRPr="00C5162D">
        <w:rPr>
          <w:sz w:val="20"/>
          <w:szCs w:val="20"/>
        </w:rPr>
        <w:t xml:space="preserve">3.3. При проведении мероприятий, предусмотренных </w:t>
      </w:r>
      <w:hyperlink r:id="rId26" w:anchor="sub_32#sub_32" w:history="1">
        <w:r w:rsidRPr="00C5162D">
          <w:rPr>
            <w:rStyle w:val="af1"/>
            <w:b w:val="0"/>
            <w:color w:val="auto"/>
            <w:u w:val="none"/>
          </w:rPr>
          <w:t>пунктом 3.2</w:t>
        </w:r>
      </w:hyperlink>
      <w:r w:rsidRPr="00C5162D">
        <w:rPr>
          <w:sz w:val="20"/>
          <w:szCs w:val="20"/>
        </w:rPr>
        <w:t xml:space="preserve"> Положения, отдел организационно-контрольной, кадровой и правовой работы осуществляет сбор сведений в структурных подразделениях Администрации.</w:t>
      </w:r>
    </w:p>
    <w:bookmarkEnd w:id="39"/>
    <w:p w:rsidR="00C5162D" w:rsidRPr="00C5162D" w:rsidRDefault="00C5162D" w:rsidP="00C5162D">
      <w:pPr>
        <w:ind w:firstLine="709"/>
        <w:jc w:val="both"/>
        <w:rPr>
          <w:sz w:val="20"/>
          <w:szCs w:val="20"/>
        </w:rPr>
      </w:pPr>
      <w:r w:rsidRPr="00C5162D">
        <w:rPr>
          <w:sz w:val="20"/>
          <w:szCs w:val="20"/>
        </w:rPr>
        <w:t xml:space="preserve">Руководители структурных подразделений обеспечивают предоставление в отдел организационно-контрольной, кадровой и правовой  работы необходимых документов, в срок не позднее 1 февраля года, следующего за </w:t>
      </w:r>
      <w:proofErr w:type="gramStart"/>
      <w:r w:rsidRPr="00C5162D">
        <w:rPr>
          <w:sz w:val="20"/>
          <w:szCs w:val="20"/>
        </w:rPr>
        <w:t>отчетным</w:t>
      </w:r>
      <w:proofErr w:type="gramEnd"/>
      <w:r w:rsidRPr="00C5162D">
        <w:rPr>
          <w:sz w:val="20"/>
          <w:szCs w:val="20"/>
        </w:rPr>
        <w:t>.</w:t>
      </w:r>
    </w:p>
    <w:p w:rsidR="00C5162D" w:rsidRPr="00C5162D" w:rsidRDefault="00C5162D" w:rsidP="00C5162D">
      <w:pPr>
        <w:ind w:firstLine="709"/>
        <w:jc w:val="both"/>
        <w:rPr>
          <w:sz w:val="20"/>
          <w:szCs w:val="20"/>
        </w:rPr>
      </w:pPr>
      <w:bookmarkStart w:id="40" w:name="sub_34"/>
      <w:r w:rsidRPr="00C5162D">
        <w:rPr>
          <w:sz w:val="20"/>
          <w:szCs w:val="20"/>
        </w:rPr>
        <w:t xml:space="preserve">3.4. На основе анализа, проведенного в соответствии с </w:t>
      </w:r>
      <w:hyperlink r:id="rId27" w:anchor="sub_32#sub_32" w:history="1">
        <w:r w:rsidRPr="00C5162D">
          <w:rPr>
            <w:rStyle w:val="af1"/>
            <w:b w:val="0"/>
            <w:color w:val="auto"/>
            <w:u w:val="none"/>
          </w:rPr>
          <w:t>пунктом 3.2</w:t>
        </w:r>
      </w:hyperlink>
      <w:r w:rsidRPr="00C5162D">
        <w:rPr>
          <w:sz w:val="20"/>
          <w:szCs w:val="20"/>
        </w:rPr>
        <w:t xml:space="preserve"> Положения, и сведений, представленных руководителями структурных подразделений в соответствии с </w:t>
      </w:r>
      <w:hyperlink r:id="rId28" w:anchor="sub_33#sub_33" w:history="1">
        <w:r w:rsidRPr="00C5162D">
          <w:rPr>
            <w:rStyle w:val="af1"/>
            <w:b w:val="0"/>
            <w:color w:val="auto"/>
            <w:u w:val="none"/>
          </w:rPr>
          <w:t xml:space="preserve">пунктом 3.3 </w:t>
        </w:r>
      </w:hyperlink>
      <w:r w:rsidRPr="00C5162D">
        <w:rPr>
          <w:sz w:val="20"/>
          <w:szCs w:val="20"/>
        </w:rPr>
        <w:t xml:space="preserve">Положения, отдел организационно-контрольной, кадровой и правовой работы в срок не позднее 15 февраля года, следующего </w:t>
      </w:r>
      <w:proofErr w:type="gramStart"/>
      <w:r w:rsidRPr="00C5162D">
        <w:rPr>
          <w:sz w:val="20"/>
          <w:szCs w:val="20"/>
        </w:rPr>
        <w:t>за</w:t>
      </w:r>
      <w:proofErr w:type="gramEnd"/>
      <w:r w:rsidRPr="00C5162D">
        <w:rPr>
          <w:sz w:val="20"/>
          <w:szCs w:val="20"/>
        </w:rPr>
        <w:t xml:space="preserve"> отчетным, готовит:</w:t>
      </w:r>
    </w:p>
    <w:p w:rsidR="00C5162D" w:rsidRPr="00C5162D" w:rsidRDefault="00C5162D" w:rsidP="00C5162D">
      <w:pPr>
        <w:ind w:firstLine="709"/>
        <w:jc w:val="both"/>
        <w:rPr>
          <w:sz w:val="20"/>
          <w:szCs w:val="20"/>
        </w:rPr>
      </w:pPr>
      <w:bookmarkStart w:id="41" w:name="sub_3401"/>
      <w:bookmarkEnd w:id="40"/>
      <w:r w:rsidRPr="00C5162D">
        <w:rPr>
          <w:sz w:val="20"/>
          <w:szCs w:val="20"/>
        </w:rPr>
        <w:t>а) аналитическую справку, содержащую результаты проведенного анализа;</w:t>
      </w:r>
    </w:p>
    <w:p w:rsidR="00C5162D" w:rsidRPr="00C5162D" w:rsidRDefault="00C5162D" w:rsidP="00C5162D">
      <w:pPr>
        <w:ind w:firstLine="709"/>
        <w:jc w:val="both"/>
        <w:rPr>
          <w:sz w:val="20"/>
          <w:szCs w:val="20"/>
        </w:rPr>
      </w:pPr>
      <w:bookmarkStart w:id="42" w:name="sub_3402"/>
      <w:bookmarkEnd w:id="41"/>
      <w:r w:rsidRPr="00C5162D">
        <w:rPr>
          <w:sz w:val="20"/>
          <w:szCs w:val="20"/>
        </w:rPr>
        <w:t xml:space="preserve">б) проект карты </w:t>
      </w:r>
      <w:proofErr w:type="spellStart"/>
      <w:r w:rsidRPr="00C5162D">
        <w:rPr>
          <w:sz w:val="20"/>
          <w:szCs w:val="20"/>
        </w:rPr>
        <w:t>комплаенс-рисков</w:t>
      </w:r>
      <w:proofErr w:type="spellEnd"/>
      <w:r w:rsidRPr="00C5162D">
        <w:rPr>
          <w:sz w:val="20"/>
          <w:szCs w:val="20"/>
        </w:rPr>
        <w:t xml:space="preserve"> Администрации, подготовленной в соответствии с требованиями, установленными </w:t>
      </w:r>
      <w:hyperlink r:id="rId29" w:anchor="sub_1004#sub_1004" w:history="1">
        <w:r w:rsidRPr="00C5162D">
          <w:rPr>
            <w:rStyle w:val="af1"/>
            <w:b w:val="0"/>
            <w:color w:val="auto"/>
            <w:u w:val="none"/>
          </w:rPr>
          <w:t>разделом IV</w:t>
        </w:r>
      </w:hyperlink>
      <w:r w:rsidRPr="00C5162D">
        <w:rPr>
          <w:sz w:val="20"/>
          <w:szCs w:val="20"/>
        </w:rPr>
        <w:t xml:space="preserve"> Положения;</w:t>
      </w:r>
    </w:p>
    <w:p w:rsidR="00C5162D" w:rsidRPr="00C5162D" w:rsidRDefault="00C5162D" w:rsidP="00C5162D">
      <w:pPr>
        <w:ind w:firstLine="709"/>
        <w:jc w:val="both"/>
        <w:rPr>
          <w:sz w:val="20"/>
          <w:szCs w:val="20"/>
        </w:rPr>
      </w:pPr>
      <w:bookmarkStart w:id="43" w:name="sub_3403"/>
      <w:bookmarkEnd w:id="42"/>
      <w:proofErr w:type="gramStart"/>
      <w:r w:rsidRPr="00C5162D">
        <w:rPr>
          <w:sz w:val="20"/>
          <w:szCs w:val="20"/>
        </w:rPr>
        <w:lastRenderedPageBreak/>
        <w:t xml:space="preserve">в) проект ключевых показателей эффективности антимонопольного комплаенса в Администрации, разработанных в соответствии с требованиями, установленными </w:t>
      </w:r>
      <w:hyperlink r:id="rId30" w:anchor="sub_1006#sub_1006" w:history="1">
        <w:r w:rsidRPr="00C5162D">
          <w:rPr>
            <w:rStyle w:val="af1"/>
            <w:b w:val="0"/>
            <w:color w:val="auto"/>
            <w:u w:val="none"/>
          </w:rPr>
          <w:t>разделом VI</w:t>
        </w:r>
      </w:hyperlink>
      <w:r w:rsidRPr="00C5162D">
        <w:rPr>
          <w:sz w:val="20"/>
          <w:szCs w:val="20"/>
        </w:rPr>
        <w:t xml:space="preserve"> Положения;</w:t>
      </w:r>
      <w:proofErr w:type="gramEnd"/>
    </w:p>
    <w:p w:rsidR="00C5162D" w:rsidRPr="00C5162D" w:rsidRDefault="00C5162D" w:rsidP="00C5162D">
      <w:pPr>
        <w:ind w:firstLine="709"/>
        <w:jc w:val="both"/>
        <w:rPr>
          <w:sz w:val="20"/>
          <w:szCs w:val="20"/>
        </w:rPr>
      </w:pPr>
      <w:bookmarkStart w:id="44" w:name="sub_3405"/>
      <w:bookmarkEnd w:id="43"/>
      <w:proofErr w:type="gramStart"/>
      <w:r w:rsidRPr="00C5162D">
        <w:rPr>
          <w:sz w:val="20"/>
          <w:szCs w:val="20"/>
        </w:rPr>
        <w:t xml:space="preserve">г) проект доклада об антимонопольном </w:t>
      </w:r>
      <w:proofErr w:type="spellStart"/>
      <w:r w:rsidRPr="00C5162D">
        <w:rPr>
          <w:sz w:val="20"/>
          <w:szCs w:val="20"/>
        </w:rPr>
        <w:t>комплаенсе</w:t>
      </w:r>
      <w:proofErr w:type="spellEnd"/>
      <w:r w:rsidRPr="00C5162D">
        <w:rPr>
          <w:sz w:val="20"/>
          <w:szCs w:val="20"/>
        </w:rPr>
        <w:t xml:space="preserve">, подготовленный в соответствии с требованиями, установленными </w:t>
      </w:r>
      <w:hyperlink r:id="rId31" w:anchor="sub_1008#sub_1008" w:history="1">
        <w:r w:rsidRPr="00C5162D">
          <w:rPr>
            <w:rStyle w:val="af1"/>
            <w:b w:val="0"/>
            <w:color w:val="auto"/>
            <w:u w:val="none"/>
          </w:rPr>
          <w:t>разделом VIII</w:t>
        </w:r>
      </w:hyperlink>
      <w:r w:rsidRPr="00C5162D">
        <w:rPr>
          <w:sz w:val="20"/>
          <w:szCs w:val="20"/>
        </w:rPr>
        <w:t xml:space="preserve"> Положения.</w:t>
      </w:r>
      <w:proofErr w:type="gramEnd"/>
    </w:p>
    <w:p w:rsidR="00C5162D" w:rsidRPr="00C5162D" w:rsidRDefault="00C5162D" w:rsidP="00C5162D">
      <w:pPr>
        <w:ind w:firstLine="709"/>
        <w:jc w:val="both"/>
        <w:rPr>
          <w:sz w:val="20"/>
          <w:szCs w:val="20"/>
        </w:rPr>
      </w:pPr>
      <w:bookmarkStart w:id="45" w:name="sub_35"/>
      <w:bookmarkEnd w:id="44"/>
      <w:r w:rsidRPr="00C5162D">
        <w:rPr>
          <w:sz w:val="20"/>
          <w:szCs w:val="20"/>
        </w:rPr>
        <w:t xml:space="preserve">3.5. При проведении (не реже одного раза в год) отделом организационно-контрольной, кадровой и правовой работы анализа выявленных нарушений </w:t>
      </w:r>
      <w:hyperlink r:id="rId32" w:history="1">
        <w:r w:rsidRPr="00C5162D">
          <w:rPr>
            <w:rStyle w:val="af1"/>
            <w:b w:val="0"/>
            <w:color w:val="auto"/>
            <w:u w:val="none"/>
          </w:rPr>
          <w:t>антимонопольного законодательства</w:t>
        </w:r>
      </w:hyperlink>
      <w:r w:rsidRPr="00C5162D">
        <w:rPr>
          <w:sz w:val="20"/>
          <w:szCs w:val="20"/>
        </w:rPr>
        <w:t xml:space="preserve"> реализуются мероприятия:</w:t>
      </w:r>
    </w:p>
    <w:p w:rsidR="00C5162D" w:rsidRPr="00C5162D" w:rsidRDefault="00C5162D" w:rsidP="00C5162D">
      <w:pPr>
        <w:ind w:firstLine="709"/>
        <w:jc w:val="both"/>
        <w:rPr>
          <w:sz w:val="20"/>
          <w:szCs w:val="20"/>
        </w:rPr>
      </w:pPr>
      <w:bookmarkStart w:id="46" w:name="sub_3501"/>
      <w:bookmarkEnd w:id="45"/>
      <w:r w:rsidRPr="00C5162D">
        <w:rPr>
          <w:sz w:val="20"/>
          <w:szCs w:val="20"/>
        </w:rPr>
        <w:t xml:space="preserve">а) сбор в структурных подразделениях Администрации сведений о наличии нарушений </w:t>
      </w:r>
      <w:hyperlink r:id="rId33" w:history="1">
        <w:r w:rsidRPr="00C5162D">
          <w:rPr>
            <w:rStyle w:val="af1"/>
            <w:b w:val="0"/>
            <w:color w:val="auto"/>
            <w:u w:val="none"/>
          </w:rPr>
          <w:t>антимонопольного законодательства</w:t>
        </w:r>
      </w:hyperlink>
      <w:r w:rsidRPr="00C5162D">
        <w:rPr>
          <w:sz w:val="20"/>
          <w:szCs w:val="20"/>
        </w:rPr>
        <w:t>;</w:t>
      </w:r>
    </w:p>
    <w:p w:rsidR="00C5162D" w:rsidRPr="00C5162D" w:rsidRDefault="00C5162D" w:rsidP="00C5162D">
      <w:pPr>
        <w:ind w:firstLine="709"/>
        <w:jc w:val="both"/>
        <w:rPr>
          <w:sz w:val="20"/>
          <w:szCs w:val="20"/>
        </w:rPr>
      </w:pPr>
      <w:bookmarkStart w:id="47" w:name="sub_3502"/>
      <w:bookmarkEnd w:id="46"/>
      <w:proofErr w:type="gramStart"/>
      <w:r w:rsidRPr="00C5162D">
        <w:rPr>
          <w:sz w:val="20"/>
          <w:szCs w:val="20"/>
        </w:rPr>
        <w:t xml:space="preserve">б) составление перечня нарушений </w:t>
      </w:r>
      <w:hyperlink r:id="rId34" w:history="1">
        <w:r w:rsidRPr="00C5162D">
          <w:rPr>
            <w:rStyle w:val="af1"/>
            <w:b w:val="0"/>
            <w:color w:val="auto"/>
            <w:u w:val="none"/>
          </w:rPr>
          <w:t>антимонопольного законодательства</w:t>
        </w:r>
      </w:hyperlink>
      <w:r w:rsidRPr="00C5162D">
        <w:rPr>
          <w:sz w:val="20"/>
          <w:szCs w:val="20"/>
        </w:rPr>
        <w:t xml:space="preserve"> в Администрации, который содержит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Чувашского УФАС России, сведения о мерах по устранению нарушения, сведения о мерах, направленных Администрацией на недопущение повторения нарушения.</w:t>
      </w:r>
      <w:proofErr w:type="gramEnd"/>
    </w:p>
    <w:p w:rsidR="00C5162D" w:rsidRPr="00C5162D" w:rsidRDefault="00C5162D" w:rsidP="00C5162D">
      <w:pPr>
        <w:ind w:firstLine="709"/>
        <w:jc w:val="both"/>
        <w:rPr>
          <w:sz w:val="20"/>
          <w:szCs w:val="20"/>
        </w:rPr>
      </w:pPr>
      <w:bookmarkStart w:id="48" w:name="sub_36"/>
      <w:bookmarkEnd w:id="47"/>
      <w:r w:rsidRPr="00C5162D">
        <w:rPr>
          <w:sz w:val="20"/>
          <w:szCs w:val="20"/>
        </w:rPr>
        <w:t>3.6. При проведении отделом организационно-контрольной, кадровой и правовой работы анализа нормативных правовых актов Администрации реализуются мероприятия:</w:t>
      </w:r>
    </w:p>
    <w:p w:rsidR="00C5162D" w:rsidRPr="00C5162D" w:rsidRDefault="00C5162D" w:rsidP="00C5162D">
      <w:pPr>
        <w:ind w:firstLine="709"/>
        <w:jc w:val="both"/>
        <w:rPr>
          <w:sz w:val="20"/>
          <w:szCs w:val="20"/>
        </w:rPr>
      </w:pPr>
      <w:bookmarkStart w:id="49" w:name="sub_3601"/>
      <w:bookmarkEnd w:id="48"/>
      <w:r w:rsidRPr="00C5162D">
        <w:rPr>
          <w:sz w:val="20"/>
          <w:szCs w:val="20"/>
        </w:rPr>
        <w:t>а) разработка исчерпывающего перечня нормативных правовых актов Администрации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 который размещается на официальном сайте (в срок не позднее мая отчетного года);</w:t>
      </w:r>
    </w:p>
    <w:p w:rsidR="00C5162D" w:rsidRPr="00C5162D" w:rsidRDefault="00C5162D" w:rsidP="00C5162D">
      <w:pPr>
        <w:ind w:firstLine="709"/>
        <w:jc w:val="both"/>
        <w:rPr>
          <w:sz w:val="20"/>
          <w:szCs w:val="20"/>
        </w:rPr>
      </w:pPr>
      <w:bookmarkStart w:id="50" w:name="sub_3602"/>
      <w:bookmarkEnd w:id="49"/>
      <w:r w:rsidRPr="00C5162D">
        <w:rPr>
          <w:sz w:val="20"/>
          <w:szCs w:val="20"/>
        </w:rPr>
        <w:t>б) размещение на официальном сайте Администрации уведомления о начале сбора замечаний и предложений организаций и граждан по перечню актов (в срок не позднее мая отчетного года);</w:t>
      </w:r>
    </w:p>
    <w:p w:rsidR="00C5162D" w:rsidRPr="00C5162D" w:rsidRDefault="00C5162D" w:rsidP="00C5162D">
      <w:pPr>
        <w:ind w:firstLine="709"/>
        <w:jc w:val="both"/>
        <w:rPr>
          <w:sz w:val="20"/>
          <w:szCs w:val="20"/>
        </w:rPr>
      </w:pPr>
      <w:bookmarkStart w:id="51" w:name="sub_3603"/>
      <w:bookmarkEnd w:id="50"/>
      <w:r w:rsidRPr="00C5162D">
        <w:rPr>
          <w:sz w:val="20"/>
          <w:szCs w:val="20"/>
        </w:rPr>
        <w:t>в) сбор и анализ представленных замечаний и предложений организаций и граждан по перечню актов (в период с мая по август отчетного года);</w:t>
      </w:r>
    </w:p>
    <w:p w:rsidR="00C5162D" w:rsidRPr="00C5162D" w:rsidRDefault="00C5162D" w:rsidP="00C5162D">
      <w:pPr>
        <w:ind w:firstLine="709"/>
        <w:jc w:val="both"/>
        <w:rPr>
          <w:sz w:val="20"/>
          <w:szCs w:val="20"/>
        </w:rPr>
      </w:pPr>
      <w:bookmarkStart w:id="52" w:name="sub_3604"/>
      <w:bookmarkEnd w:id="51"/>
      <w:r w:rsidRPr="00C5162D">
        <w:rPr>
          <w:sz w:val="20"/>
          <w:szCs w:val="20"/>
        </w:rPr>
        <w:t>г) представление главе Администрации сводного доклада с обоснованием целесообразности (нецелесообразности) внесения изменений в нормативные правовые акты Администрации (в срок не позднее сентября отчетного года).</w:t>
      </w:r>
    </w:p>
    <w:p w:rsidR="00C5162D" w:rsidRPr="00C5162D" w:rsidRDefault="00C5162D" w:rsidP="00C5162D">
      <w:pPr>
        <w:ind w:firstLine="709"/>
        <w:jc w:val="both"/>
        <w:rPr>
          <w:sz w:val="20"/>
          <w:szCs w:val="20"/>
        </w:rPr>
      </w:pPr>
      <w:bookmarkStart w:id="53" w:name="sub_37"/>
      <w:bookmarkEnd w:id="52"/>
      <w:r w:rsidRPr="00C5162D">
        <w:rPr>
          <w:sz w:val="20"/>
          <w:szCs w:val="20"/>
        </w:rPr>
        <w:t>3.7. При проведении анализа проектов нормативных правовых актов реализуются мероприятия (в течение отчетного года):</w:t>
      </w:r>
    </w:p>
    <w:p w:rsidR="00C5162D" w:rsidRPr="00C5162D" w:rsidRDefault="00C5162D" w:rsidP="00C5162D">
      <w:pPr>
        <w:ind w:firstLine="709"/>
        <w:jc w:val="both"/>
        <w:rPr>
          <w:sz w:val="20"/>
          <w:szCs w:val="20"/>
        </w:rPr>
      </w:pPr>
      <w:bookmarkStart w:id="54" w:name="sub_3701"/>
      <w:bookmarkEnd w:id="53"/>
      <w:r w:rsidRPr="00C5162D">
        <w:rPr>
          <w:sz w:val="20"/>
          <w:szCs w:val="20"/>
        </w:rPr>
        <w:t xml:space="preserve">а) размещение на официальном сайте </w:t>
      </w:r>
      <w:proofErr w:type="spellStart"/>
      <w:r w:rsidRPr="00C5162D">
        <w:rPr>
          <w:sz w:val="20"/>
          <w:szCs w:val="20"/>
        </w:rPr>
        <w:t>regulation.cap.ru</w:t>
      </w:r>
      <w:proofErr w:type="spellEnd"/>
      <w:r w:rsidRPr="00C5162D">
        <w:rPr>
          <w:sz w:val="20"/>
          <w:szCs w:val="20"/>
        </w:rPr>
        <w:t xml:space="preserve"> в информационно-телекоммуникационной сети "Интернет" проекта нормативного правового акта с необходимым обоснованием реализации предлагаемых решений, в том числе их влияния на конкуренцию;</w:t>
      </w:r>
    </w:p>
    <w:p w:rsidR="00C5162D" w:rsidRPr="00C5162D" w:rsidRDefault="00C5162D" w:rsidP="00C5162D">
      <w:pPr>
        <w:ind w:firstLine="709"/>
        <w:jc w:val="both"/>
        <w:rPr>
          <w:sz w:val="20"/>
          <w:szCs w:val="20"/>
        </w:rPr>
      </w:pPr>
      <w:bookmarkStart w:id="55" w:name="sub_3702"/>
      <w:bookmarkEnd w:id="54"/>
      <w:r w:rsidRPr="00C5162D">
        <w:rPr>
          <w:sz w:val="20"/>
          <w:szCs w:val="20"/>
        </w:rPr>
        <w:t>б) сбор и оценка поступивших замечаний и предложений организаций и граждан по проекту нормативного правового акта.</w:t>
      </w:r>
    </w:p>
    <w:p w:rsidR="00C5162D" w:rsidRPr="00C5162D" w:rsidRDefault="00C5162D" w:rsidP="00C5162D">
      <w:pPr>
        <w:ind w:firstLine="709"/>
        <w:jc w:val="both"/>
        <w:rPr>
          <w:sz w:val="20"/>
          <w:szCs w:val="20"/>
        </w:rPr>
      </w:pPr>
      <w:bookmarkStart w:id="56" w:name="sub_38"/>
      <w:bookmarkEnd w:id="55"/>
      <w:r w:rsidRPr="00C5162D">
        <w:rPr>
          <w:sz w:val="20"/>
          <w:szCs w:val="20"/>
        </w:rPr>
        <w:t xml:space="preserve">3.8. При проведении мониторинга и анализа практики применения </w:t>
      </w:r>
      <w:hyperlink r:id="rId35" w:history="1">
        <w:r w:rsidRPr="00C5162D">
          <w:rPr>
            <w:rStyle w:val="af1"/>
            <w:b w:val="0"/>
            <w:color w:val="auto"/>
            <w:u w:val="none"/>
          </w:rPr>
          <w:t>антимонопольного законодательства</w:t>
        </w:r>
      </w:hyperlink>
      <w:r w:rsidRPr="00C5162D">
        <w:rPr>
          <w:sz w:val="20"/>
          <w:szCs w:val="20"/>
        </w:rPr>
        <w:t xml:space="preserve"> реализуются мероприятия:</w:t>
      </w:r>
    </w:p>
    <w:p w:rsidR="00C5162D" w:rsidRPr="00C5162D" w:rsidRDefault="00C5162D" w:rsidP="00C5162D">
      <w:pPr>
        <w:ind w:firstLine="709"/>
        <w:jc w:val="both"/>
        <w:rPr>
          <w:sz w:val="20"/>
          <w:szCs w:val="20"/>
        </w:rPr>
      </w:pPr>
      <w:bookmarkStart w:id="57" w:name="sub_3801"/>
      <w:bookmarkEnd w:id="56"/>
      <w:r w:rsidRPr="00C5162D">
        <w:rPr>
          <w:sz w:val="20"/>
          <w:szCs w:val="20"/>
        </w:rPr>
        <w:t>а) сбор на постоянной основе сведений о правоприменительной практике в Администрации (в части соответствующих обзоров и обобщений Администрации);</w:t>
      </w:r>
    </w:p>
    <w:p w:rsidR="00C5162D" w:rsidRPr="00C5162D" w:rsidRDefault="00C5162D" w:rsidP="00C5162D">
      <w:pPr>
        <w:ind w:firstLine="709"/>
        <w:jc w:val="both"/>
        <w:rPr>
          <w:sz w:val="20"/>
          <w:szCs w:val="20"/>
        </w:rPr>
      </w:pPr>
      <w:bookmarkStart w:id="58" w:name="sub_3802"/>
      <w:bookmarkEnd w:id="57"/>
      <w:r w:rsidRPr="00C5162D">
        <w:rPr>
          <w:sz w:val="20"/>
          <w:szCs w:val="20"/>
        </w:rPr>
        <w:t xml:space="preserve">б) подготовка по итогам сбора информации, предусмотренной </w:t>
      </w:r>
      <w:hyperlink r:id="rId36" w:anchor="sub_3801#sub_3801" w:history="1">
        <w:r w:rsidRPr="00C5162D">
          <w:rPr>
            <w:rStyle w:val="af1"/>
            <w:b w:val="0"/>
            <w:color w:val="auto"/>
            <w:u w:val="none"/>
          </w:rPr>
          <w:t>подпунктом "а"</w:t>
        </w:r>
      </w:hyperlink>
      <w:r w:rsidRPr="00C5162D">
        <w:rPr>
          <w:sz w:val="20"/>
          <w:szCs w:val="20"/>
        </w:rPr>
        <w:t xml:space="preserve"> настоящего пункта, аналитической справки об изменениях и основных аспектах правоприменительной практики в Администрации.</w:t>
      </w:r>
    </w:p>
    <w:p w:rsidR="00C5162D" w:rsidRPr="00C5162D" w:rsidRDefault="00C5162D" w:rsidP="00C5162D">
      <w:pPr>
        <w:ind w:firstLine="709"/>
        <w:jc w:val="both"/>
        <w:rPr>
          <w:sz w:val="20"/>
          <w:szCs w:val="20"/>
        </w:rPr>
      </w:pPr>
      <w:bookmarkStart w:id="59" w:name="sub_39"/>
      <w:bookmarkEnd w:id="58"/>
      <w:r w:rsidRPr="00C5162D">
        <w:rPr>
          <w:sz w:val="20"/>
          <w:szCs w:val="20"/>
        </w:rPr>
        <w:t xml:space="preserve">3.9. Выявленные </w:t>
      </w:r>
      <w:proofErr w:type="spellStart"/>
      <w:r w:rsidRPr="00C5162D">
        <w:rPr>
          <w:sz w:val="20"/>
          <w:szCs w:val="20"/>
        </w:rPr>
        <w:t>комплаенс-риски</w:t>
      </w:r>
      <w:proofErr w:type="spellEnd"/>
      <w:r w:rsidRPr="00C5162D">
        <w:rPr>
          <w:sz w:val="20"/>
          <w:szCs w:val="20"/>
        </w:rPr>
        <w:t xml:space="preserve"> отражаются в карте </w:t>
      </w:r>
      <w:proofErr w:type="spellStart"/>
      <w:r w:rsidRPr="00C5162D">
        <w:rPr>
          <w:sz w:val="20"/>
          <w:szCs w:val="20"/>
        </w:rPr>
        <w:t>комплаенс-рисков</w:t>
      </w:r>
      <w:proofErr w:type="spellEnd"/>
      <w:r w:rsidRPr="00C5162D">
        <w:rPr>
          <w:sz w:val="20"/>
          <w:szCs w:val="20"/>
        </w:rPr>
        <w:t xml:space="preserve"> Администрации согласно </w:t>
      </w:r>
      <w:hyperlink r:id="rId37" w:anchor="sub_1004#sub_1004" w:history="1">
        <w:r w:rsidRPr="00C5162D">
          <w:rPr>
            <w:rStyle w:val="af1"/>
            <w:b w:val="0"/>
            <w:color w:val="auto"/>
            <w:u w:val="none"/>
          </w:rPr>
          <w:t>разделу IV</w:t>
        </w:r>
      </w:hyperlink>
      <w:r w:rsidRPr="00C5162D">
        <w:rPr>
          <w:sz w:val="20"/>
          <w:szCs w:val="20"/>
        </w:rPr>
        <w:t xml:space="preserve"> Положения.</w:t>
      </w:r>
    </w:p>
    <w:p w:rsidR="00C5162D" w:rsidRPr="00C5162D" w:rsidRDefault="00C5162D" w:rsidP="00C5162D">
      <w:pPr>
        <w:ind w:firstLine="709"/>
        <w:jc w:val="both"/>
        <w:rPr>
          <w:sz w:val="20"/>
          <w:szCs w:val="20"/>
        </w:rPr>
      </w:pPr>
      <w:bookmarkStart w:id="60" w:name="sub_310"/>
      <w:bookmarkEnd w:id="59"/>
      <w:r w:rsidRPr="00C5162D">
        <w:rPr>
          <w:sz w:val="20"/>
          <w:szCs w:val="20"/>
        </w:rPr>
        <w:t xml:space="preserve">3.10. Выявление </w:t>
      </w:r>
      <w:proofErr w:type="spellStart"/>
      <w:r w:rsidRPr="00C5162D">
        <w:rPr>
          <w:sz w:val="20"/>
          <w:szCs w:val="20"/>
        </w:rPr>
        <w:t>комплаенс-рисков</w:t>
      </w:r>
      <w:proofErr w:type="spellEnd"/>
      <w:r w:rsidRPr="00C5162D">
        <w:rPr>
          <w:sz w:val="20"/>
          <w:szCs w:val="20"/>
        </w:rPr>
        <w:t xml:space="preserve"> и присвоение каждому </w:t>
      </w:r>
      <w:proofErr w:type="spellStart"/>
      <w:r w:rsidRPr="00C5162D">
        <w:rPr>
          <w:sz w:val="20"/>
          <w:szCs w:val="20"/>
        </w:rPr>
        <w:t>комплаенс-риску</w:t>
      </w:r>
      <w:proofErr w:type="spellEnd"/>
      <w:r w:rsidRPr="00C5162D">
        <w:rPr>
          <w:sz w:val="20"/>
          <w:szCs w:val="20"/>
        </w:rPr>
        <w:t xml:space="preserve"> соответствующего уровня риска осуществляется отделом организационно-контрольной, кадровой и правовой работы совместно с отделом экономики, имущественных и земельных отношений по результатам оценки </w:t>
      </w:r>
      <w:proofErr w:type="spellStart"/>
      <w:r w:rsidRPr="00C5162D">
        <w:rPr>
          <w:sz w:val="20"/>
          <w:szCs w:val="20"/>
        </w:rPr>
        <w:t>комплаенс-рисков</w:t>
      </w:r>
      <w:proofErr w:type="spellEnd"/>
      <w:r w:rsidRPr="00C5162D">
        <w:rPr>
          <w:sz w:val="20"/>
          <w:szCs w:val="20"/>
        </w:rPr>
        <w:t xml:space="preserve">, включающей в себя этапы: идентификации </w:t>
      </w:r>
      <w:proofErr w:type="spellStart"/>
      <w:r w:rsidRPr="00C5162D">
        <w:rPr>
          <w:sz w:val="20"/>
          <w:szCs w:val="20"/>
        </w:rPr>
        <w:t>комплаенс-риска</w:t>
      </w:r>
      <w:proofErr w:type="spellEnd"/>
      <w:r w:rsidRPr="00C5162D">
        <w:rPr>
          <w:sz w:val="20"/>
          <w:szCs w:val="20"/>
        </w:rPr>
        <w:t xml:space="preserve">, анализа </w:t>
      </w:r>
      <w:proofErr w:type="spellStart"/>
      <w:r w:rsidRPr="00C5162D">
        <w:rPr>
          <w:sz w:val="20"/>
          <w:szCs w:val="20"/>
        </w:rPr>
        <w:t>комплаенс-риска</w:t>
      </w:r>
      <w:proofErr w:type="spellEnd"/>
      <w:r w:rsidRPr="00C5162D">
        <w:rPr>
          <w:sz w:val="20"/>
          <w:szCs w:val="20"/>
        </w:rPr>
        <w:t xml:space="preserve"> и сравнительной оценки </w:t>
      </w:r>
      <w:proofErr w:type="spellStart"/>
      <w:r w:rsidRPr="00C5162D">
        <w:rPr>
          <w:sz w:val="20"/>
          <w:szCs w:val="20"/>
        </w:rPr>
        <w:t>комплаенс-риска</w:t>
      </w:r>
      <w:proofErr w:type="spellEnd"/>
      <w:r w:rsidRPr="00C5162D">
        <w:rPr>
          <w:sz w:val="20"/>
          <w:szCs w:val="20"/>
        </w:rPr>
        <w:t>.</w:t>
      </w:r>
    </w:p>
    <w:p w:rsidR="00C5162D" w:rsidRPr="00C5162D" w:rsidRDefault="00C5162D" w:rsidP="00C5162D">
      <w:pPr>
        <w:ind w:firstLine="709"/>
        <w:jc w:val="both"/>
        <w:rPr>
          <w:sz w:val="20"/>
          <w:szCs w:val="20"/>
        </w:rPr>
      </w:pPr>
      <w:bookmarkStart w:id="61" w:name="sub_311"/>
      <w:bookmarkEnd w:id="60"/>
      <w:r w:rsidRPr="00C5162D">
        <w:rPr>
          <w:sz w:val="20"/>
          <w:szCs w:val="20"/>
        </w:rPr>
        <w:t xml:space="preserve">3.11. Распределение выявленных </w:t>
      </w:r>
      <w:proofErr w:type="spellStart"/>
      <w:r w:rsidRPr="00C5162D">
        <w:rPr>
          <w:sz w:val="20"/>
          <w:szCs w:val="20"/>
        </w:rPr>
        <w:t>комплаенс-рисков</w:t>
      </w:r>
      <w:proofErr w:type="spellEnd"/>
      <w:r w:rsidRPr="00C5162D">
        <w:rPr>
          <w:sz w:val="20"/>
          <w:szCs w:val="20"/>
        </w:rPr>
        <w:t xml:space="preserve"> по уровням осуществляется в соответствии с </w:t>
      </w:r>
      <w:hyperlink r:id="rId38" w:history="1">
        <w:r w:rsidRPr="00C5162D">
          <w:rPr>
            <w:rStyle w:val="af1"/>
            <w:b w:val="0"/>
            <w:color w:val="auto"/>
            <w:u w:val="none"/>
          </w:rPr>
          <w:t>методическими рекомендациями</w:t>
        </w:r>
      </w:hyperlink>
      <w:r w:rsidRPr="00C5162D">
        <w:rPr>
          <w:sz w:val="20"/>
          <w:szCs w:val="20"/>
        </w:rPr>
        <w:t xml:space="preserve">, утвержденными </w:t>
      </w:r>
      <w:hyperlink r:id="rId39" w:history="1">
        <w:r w:rsidRPr="00C5162D">
          <w:rPr>
            <w:rStyle w:val="af1"/>
            <w:b w:val="0"/>
            <w:color w:val="auto"/>
            <w:u w:val="none"/>
          </w:rPr>
          <w:t>распоряжением</w:t>
        </w:r>
      </w:hyperlink>
      <w:r w:rsidRPr="00C5162D">
        <w:rPr>
          <w:sz w:val="20"/>
          <w:szCs w:val="20"/>
        </w:rPr>
        <w:t xml:space="preserve"> Правительства Российской Федерации от 18 октября </w:t>
      </w:r>
      <w:smartTag w:uri="urn:schemas-microsoft-com:office:smarttags" w:element="metricconverter">
        <w:smartTagPr>
          <w:attr w:name="ProductID" w:val="2018 г"/>
        </w:smartTagPr>
        <w:r w:rsidRPr="00C5162D">
          <w:rPr>
            <w:sz w:val="20"/>
            <w:szCs w:val="20"/>
          </w:rPr>
          <w:t>2018 г</w:t>
        </w:r>
      </w:smartTag>
      <w:r w:rsidRPr="00C5162D">
        <w:rPr>
          <w:sz w:val="20"/>
          <w:szCs w:val="20"/>
        </w:rPr>
        <w:t>. N 2258-р.</w:t>
      </w:r>
    </w:p>
    <w:p w:rsidR="00C5162D" w:rsidRPr="00C5162D" w:rsidRDefault="00C5162D" w:rsidP="00C5162D">
      <w:pPr>
        <w:ind w:firstLine="709"/>
        <w:jc w:val="both"/>
        <w:rPr>
          <w:sz w:val="20"/>
          <w:szCs w:val="20"/>
        </w:rPr>
      </w:pPr>
      <w:bookmarkStart w:id="62" w:name="sub_312"/>
      <w:bookmarkEnd w:id="61"/>
      <w:r w:rsidRPr="00C5162D">
        <w:rPr>
          <w:sz w:val="20"/>
          <w:szCs w:val="20"/>
        </w:rPr>
        <w:t xml:space="preserve">3.12. В случае если в ходе выявления и оценки </w:t>
      </w:r>
      <w:proofErr w:type="spellStart"/>
      <w:r w:rsidRPr="00C5162D">
        <w:rPr>
          <w:sz w:val="20"/>
          <w:szCs w:val="20"/>
        </w:rPr>
        <w:t>комплаенс-рисков</w:t>
      </w:r>
      <w:proofErr w:type="spellEnd"/>
      <w:r w:rsidRPr="00C5162D">
        <w:rPr>
          <w:sz w:val="20"/>
          <w:szCs w:val="20"/>
        </w:rPr>
        <w:t xml:space="preserve"> отделом организационно-контрольной, кадровой и правовой работы обнаруживаются признаки коррупционных рисков, наличия конфликта </w:t>
      </w:r>
      <w:proofErr w:type="gramStart"/>
      <w:r w:rsidRPr="00C5162D">
        <w:rPr>
          <w:sz w:val="20"/>
          <w:szCs w:val="20"/>
        </w:rPr>
        <w:t>интересов</w:t>
      </w:r>
      <w:proofErr w:type="gramEnd"/>
      <w:r w:rsidRPr="00C5162D">
        <w:rPr>
          <w:sz w:val="20"/>
          <w:szCs w:val="20"/>
        </w:rPr>
        <w:t xml:space="preserve"> либо нарушения правил служебного поведения при осуществлении муниципальными служащими Администрации контрольных функций, указанные материалы подлежат дополнительному рассмотрению в порядке, установленном внутренними документами Администрации.</w:t>
      </w:r>
    </w:p>
    <w:p w:rsidR="00C5162D" w:rsidRPr="00C5162D" w:rsidRDefault="00C5162D" w:rsidP="00C5162D">
      <w:pPr>
        <w:ind w:firstLine="709"/>
        <w:jc w:val="both"/>
        <w:rPr>
          <w:sz w:val="20"/>
          <w:szCs w:val="20"/>
        </w:rPr>
      </w:pPr>
      <w:bookmarkStart w:id="63" w:name="sub_313"/>
      <w:bookmarkEnd w:id="62"/>
      <w:r w:rsidRPr="00C5162D">
        <w:rPr>
          <w:sz w:val="20"/>
          <w:szCs w:val="20"/>
        </w:rPr>
        <w:t xml:space="preserve">3.13. Выявленные </w:t>
      </w:r>
      <w:proofErr w:type="spellStart"/>
      <w:r w:rsidRPr="00C5162D">
        <w:rPr>
          <w:sz w:val="20"/>
          <w:szCs w:val="20"/>
        </w:rPr>
        <w:t>комплаенс-риски</w:t>
      </w:r>
      <w:proofErr w:type="spellEnd"/>
      <w:r w:rsidRPr="00C5162D">
        <w:rPr>
          <w:sz w:val="20"/>
          <w:szCs w:val="20"/>
        </w:rPr>
        <w:t xml:space="preserve"> отражаются в карте </w:t>
      </w:r>
      <w:proofErr w:type="spellStart"/>
      <w:r w:rsidRPr="00C5162D">
        <w:rPr>
          <w:sz w:val="20"/>
          <w:szCs w:val="20"/>
        </w:rPr>
        <w:t>комплаенс-рисков</w:t>
      </w:r>
      <w:proofErr w:type="spellEnd"/>
      <w:r w:rsidRPr="00C5162D">
        <w:rPr>
          <w:sz w:val="20"/>
          <w:szCs w:val="20"/>
        </w:rPr>
        <w:t xml:space="preserve"> в порядке убывания уровня </w:t>
      </w:r>
      <w:proofErr w:type="spellStart"/>
      <w:r w:rsidRPr="00C5162D">
        <w:rPr>
          <w:sz w:val="20"/>
          <w:szCs w:val="20"/>
        </w:rPr>
        <w:t>комплаенс-рисков</w:t>
      </w:r>
      <w:proofErr w:type="spellEnd"/>
      <w:r w:rsidRPr="00C5162D">
        <w:rPr>
          <w:sz w:val="20"/>
          <w:szCs w:val="20"/>
        </w:rPr>
        <w:t>.</w:t>
      </w:r>
    </w:p>
    <w:p w:rsidR="00C5162D" w:rsidRPr="00C5162D" w:rsidRDefault="00C5162D" w:rsidP="00C5162D">
      <w:pPr>
        <w:ind w:firstLine="709"/>
        <w:jc w:val="both"/>
        <w:rPr>
          <w:sz w:val="20"/>
          <w:szCs w:val="20"/>
        </w:rPr>
      </w:pPr>
      <w:bookmarkStart w:id="64" w:name="sub_314"/>
      <w:bookmarkEnd w:id="63"/>
      <w:r w:rsidRPr="00C5162D">
        <w:rPr>
          <w:sz w:val="20"/>
          <w:szCs w:val="20"/>
        </w:rPr>
        <w:t xml:space="preserve">3.14. Информация о проведении выявления и оценки </w:t>
      </w:r>
      <w:proofErr w:type="spellStart"/>
      <w:r w:rsidRPr="00C5162D">
        <w:rPr>
          <w:sz w:val="20"/>
          <w:szCs w:val="20"/>
        </w:rPr>
        <w:t>комплаенс-рисков</w:t>
      </w:r>
      <w:proofErr w:type="spellEnd"/>
      <w:r w:rsidRPr="00C5162D">
        <w:rPr>
          <w:sz w:val="20"/>
          <w:szCs w:val="20"/>
        </w:rPr>
        <w:t xml:space="preserve"> включается в доклад </w:t>
      </w:r>
      <w:proofErr w:type="gramStart"/>
      <w:r w:rsidRPr="00C5162D">
        <w:rPr>
          <w:sz w:val="20"/>
          <w:szCs w:val="20"/>
        </w:rPr>
        <w:t>об</w:t>
      </w:r>
      <w:proofErr w:type="gramEnd"/>
      <w:r w:rsidRPr="00C5162D">
        <w:rPr>
          <w:sz w:val="20"/>
          <w:szCs w:val="20"/>
        </w:rPr>
        <w:t xml:space="preserve"> антимонопольном </w:t>
      </w:r>
      <w:proofErr w:type="spellStart"/>
      <w:r w:rsidRPr="00C5162D">
        <w:rPr>
          <w:sz w:val="20"/>
          <w:szCs w:val="20"/>
        </w:rPr>
        <w:t>комплаенсе</w:t>
      </w:r>
      <w:proofErr w:type="spellEnd"/>
      <w:r w:rsidRPr="00C5162D">
        <w:rPr>
          <w:sz w:val="20"/>
          <w:szCs w:val="20"/>
        </w:rPr>
        <w:t>.</w:t>
      </w:r>
    </w:p>
    <w:bookmarkEnd w:id="64"/>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65" w:name="sub_1004"/>
      <w:r w:rsidRPr="00C5162D">
        <w:rPr>
          <w:sz w:val="20"/>
          <w:szCs w:val="20"/>
        </w:rPr>
        <w:t xml:space="preserve">IV. Карта </w:t>
      </w:r>
      <w:proofErr w:type="spellStart"/>
      <w:r w:rsidRPr="00C5162D">
        <w:rPr>
          <w:sz w:val="20"/>
          <w:szCs w:val="20"/>
        </w:rPr>
        <w:t>комплаенс-рисков</w:t>
      </w:r>
      <w:proofErr w:type="spellEnd"/>
      <w:r w:rsidRPr="00C5162D">
        <w:rPr>
          <w:sz w:val="20"/>
          <w:szCs w:val="20"/>
        </w:rPr>
        <w:t xml:space="preserve"> Администрации</w:t>
      </w:r>
    </w:p>
    <w:bookmarkEnd w:id="65"/>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66" w:name="sub_41"/>
      <w:r w:rsidRPr="00C5162D">
        <w:rPr>
          <w:sz w:val="20"/>
          <w:szCs w:val="20"/>
        </w:rPr>
        <w:t xml:space="preserve">4.1. В карту </w:t>
      </w:r>
      <w:proofErr w:type="spellStart"/>
      <w:r w:rsidRPr="00C5162D">
        <w:rPr>
          <w:sz w:val="20"/>
          <w:szCs w:val="20"/>
        </w:rPr>
        <w:t>комплаенс-рисков</w:t>
      </w:r>
      <w:proofErr w:type="spellEnd"/>
      <w:r w:rsidRPr="00C5162D">
        <w:rPr>
          <w:sz w:val="20"/>
          <w:szCs w:val="20"/>
        </w:rPr>
        <w:t xml:space="preserve"> включаются:</w:t>
      </w:r>
    </w:p>
    <w:bookmarkEnd w:id="66"/>
    <w:p w:rsidR="00C5162D" w:rsidRPr="00C5162D" w:rsidRDefault="00C5162D" w:rsidP="00C5162D">
      <w:pPr>
        <w:ind w:firstLine="709"/>
        <w:jc w:val="both"/>
        <w:rPr>
          <w:sz w:val="20"/>
          <w:szCs w:val="20"/>
        </w:rPr>
      </w:pPr>
      <w:r w:rsidRPr="00C5162D">
        <w:rPr>
          <w:sz w:val="20"/>
          <w:szCs w:val="20"/>
        </w:rPr>
        <w:t>- выявленные риски (их описание);</w:t>
      </w:r>
    </w:p>
    <w:p w:rsidR="00C5162D" w:rsidRPr="00C5162D" w:rsidRDefault="00C5162D" w:rsidP="00C5162D">
      <w:pPr>
        <w:ind w:firstLine="709"/>
        <w:jc w:val="both"/>
        <w:rPr>
          <w:sz w:val="20"/>
          <w:szCs w:val="20"/>
        </w:rPr>
      </w:pPr>
      <w:r w:rsidRPr="00C5162D">
        <w:rPr>
          <w:sz w:val="20"/>
          <w:szCs w:val="20"/>
        </w:rPr>
        <w:t>- описание причин возникновения рисков;</w:t>
      </w:r>
    </w:p>
    <w:p w:rsidR="00C5162D" w:rsidRPr="00C5162D" w:rsidRDefault="00C5162D" w:rsidP="00C5162D">
      <w:pPr>
        <w:ind w:firstLine="709"/>
        <w:jc w:val="both"/>
        <w:rPr>
          <w:sz w:val="20"/>
          <w:szCs w:val="20"/>
        </w:rPr>
      </w:pPr>
      <w:r w:rsidRPr="00C5162D">
        <w:rPr>
          <w:sz w:val="20"/>
          <w:szCs w:val="20"/>
        </w:rPr>
        <w:t>- описание условий возникновения рисков.</w:t>
      </w:r>
    </w:p>
    <w:p w:rsidR="00C5162D" w:rsidRPr="00C5162D" w:rsidRDefault="00C5162D" w:rsidP="00C5162D">
      <w:pPr>
        <w:ind w:firstLine="709"/>
        <w:jc w:val="both"/>
        <w:rPr>
          <w:sz w:val="20"/>
          <w:szCs w:val="20"/>
        </w:rPr>
      </w:pPr>
      <w:bookmarkStart w:id="67" w:name="sub_42"/>
      <w:r w:rsidRPr="00C5162D">
        <w:rPr>
          <w:sz w:val="20"/>
          <w:szCs w:val="20"/>
        </w:rPr>
        <w:t xml:space="preserve">4.2. Карта </w:t>
      </w:r>
      <w:proofErr w:type="spellStart"/>
      <w:r w:rsidRPr="00C5162D">
        <w:rPr>
          <w:sz w:val="20"/>
          <w:szCs w:val="20"/>
        </w:rPr>
        <w:t>комплаенс-рисков</w:t>
      </w:r>
      <w:proofErr w:type="spellEnd"/>
      <w:r w:rsidRPr="00C5162D">
        <w:rPr>
          <w:sz w:val="20"/>
          <w:szCs w:val="20"/>
        </w:rPr>
        <w:t xml:space="preserve"> Администрации утверждается главой Администрации и размещается на официальном сайте в информационно-телекоммуникационной сети "Интернет" в срок не позднее 1 апреля отчетного года.</w:t>
      </w:r>
    </w:p>
    <w:bookmarkEnd w:id="67"/>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68" w:name="sub_1005"/>
      <w:r w:rsidRPr="00C5162D">
        <w:rPr>
          <w:sz w:val="20"/>
          <w:szCs w:val="20"/>
        </w:rPr>
        <w:t xml:space="preserve">V. План мероприятий ("дорожная карта") по снижению </w:t>
      </w:r>
      <w:proofErr w:type="spellStart"/>
      <w:r w:rsidRPr="00C5162D">
        <w:rPr>
          <w:sz w:val="20"/>
          <w:szCs w:val="20"/>
        </w:rPr>
        <w:t>комплаенс-рисков</w:t>
      </w:r>
      <w:proofErr w:type="spellEnd"/>
      <w:r w:rsidRPr="00C5162D">
        <w:rPr>
          <w:sz w:val="20"/>
          <w:szCs w:val="20"/>
        </w:rPr>
        <w:t xml:space="preserve"> Администрации</w:t>
      </w:r>
    </w:p>
    <w:bookmarkEnd w:id="68"/>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69" w:name="sub_51"/>
      <w:r w:rsidRPr="00C5162D">
        <w:rPr>
          <w:sz w:val="20"/>
          <w:szCs w:val="20"/>
        </w:rPr>
        <w:t xml:space="preserve">5.1. В целях снижения </w:t>
      </w:r>
      <w:proofErr w:type="spellStart"/>
      <w:r w:rsidRPr="00C5162D">
        <w:rPr>
          <w:sz w:val="20"/>
          <w:szCs w:val="20"/>
        </w:rPr>
        <w:t>комплаенс-рисков</w:t>
      </w:r>
      <w:proofErr w:type="spellEnd"/>
      <w:r w:rsidRPr="00C5162D">
        <w:rPr>
          <w:sz w:val="20"/>
          <w:szCs w:val="20"/>
        </w:rPr>
        <w:t xml:space="preserve"> отделом организационно-контрольной, кадровой и правовой  работы ежегодно разрабатывается план мероприятий ("дорожная карта") по снижению </w:t>
      </w:r>
      <w:proofErr w:type="spellStart"/>
      <w:r w:rsidRPr="00C5162D">
        <w:rPr>
          <w:sz w:val="20"/>
          <w:szCs w:val="20"/>
        </w:rPr>
        <w:t>комплаенс-рисков</w:t>
      </w:r>
      <w:proofErr w:type="spellEnd"/>
      <w:r w:rsidRPr="00C5162D">
        <w:rPr>
          <w:sz w:val="20"/>
          <w:szCs w:val="20"/>
        </w:rPr>
        <w:t xml:space="preserve"> Администрации. План мероприятий ("дорожная карта") по снижению </w:t>
      </w:r>
      <w:proofErr w:type="spellStart"/>
      <w:r w:rsidRPr="00C5162D">
        <w:rPr>
          <w:sz w:val="20"/>
          <w:szCs w:val="20"/>
        </w:rPr>
        <w:t>комплаенс-рисков</w:t>
      </w:r>
      <w:proofErr w:type="spellEnd"/>
      <w:r w:rsidRPr="00C5162D">
        <w:rPr>
          <w:sz w:val="20"/>
          <w:szCs w:val="20"/>
        </w:rPr>
        <w:t xml:space="preserve"> Администрации подлежит пересмотру в случае внесения изменений в карту </w:t>
      </w:r>
      <w:proofErr w:type="spellStart"/>
      <w:r w:rsidRPr="00C5162D">
        <w:rPr>
          <w:sz w:val="20"/>
          <w:szCs w:val="20"/>
        </w:rPr>
        <w:t>комплаенс-рисков</w:t>
      </w:r>
      <w:proofErr w:type="spellEnd"/>
      <w:r w:rsidRPr="00C5162D">
        <w:rPr>
          <w:sz w:val="20"/>
          <w:szCs w:val="20"/>
        </w:rPr>
        <w:t>.</w:t>
      </w:r>
    </w:p>
    <w:p w:rsidR="00C5162D" w:rsidRPr="00C5162D" w:rsidRDefault="00C5162D" w:rsidP="00C5162D">
      <w:pPr>
        <w:ind w:firstLine="709"/>
        <w:jc w:val="both"/>
        <w:rPr>
          <w:sz w:val="20"/>
          <w:szCs w:val="20"/>
        </w:rPr>
      </w:pPr>
      <w:bookmarkStart w:id="70" w:name="sub_52"/>
      <w:bookmarkEnd w:id="69"/>
      <w:r w:rsidRPr="00C5162D">
        <w:rPr>
          <w:sz w:val="20"/>
          <w:szCs w:val="20"/>
        </w:rPr>
        <w:t xml:space="preserve">5.2. План мероприятий ("дорожная карта") по снижению </w:t>
      </w:r>
      <w:proofErr w:type="spellStart"/>
      <w:r w:rsidRPr="00C5162D">
        <w:rPr>
          <w:sz w:val="20"/>
          <w:szCs w:val="20"/>
        </w:rPr>
        <w:t>комплаенс-рисков</w:t>
      </w:r>
      <w:proofErr w:type="spellEnd"/>
      <w:r w:rsidRPr="00C5162D">
        <w:rPr>
          <w:sz w:val="20"/>
          <w:szCs w:val="20"/>
        </w:rPr>
        <w:t xml:space="preserve"> должен содержать в разрезе каждого </w:t>
      </w:r>
      <w:proofErr w:type="spellStart"/>
      <w:r w:rsidRPr="00C5162D">
        <w:rPr>
          <w:sz w:val="20"/>
          <w:szCs w:val="20"/>
        </w:rPr>
        <w:t>комплаенс-риска</w:t>
      </w:r>
      <w:proofErr w:type="spellEnd"/>
      <w:r w:rsidRPr="00C5162D">
        <w:rPr>
          <w:sz w:val="20"/>
          <w:szCs w:val="20"/>
        </w:rPr>
        <w:t xml:space="preserve"> (согласно карте </w:t>
      </w:r>
      <w:proofErr w:type="spellStart"/>
      <w:r w:rsidRPr="00C5162D">
        <w:rPr>
          <w:sz w:val="20"/>
          <w:szCs w:val="20"/>
        </w:rPr>
        <w:t>комплаенс-рисков</w:t>
      </w:r>
      <w:proofErr w:type="spellEnd"/>
      <w:r w:rsidRPr="00C5162D">
        <w:rPr>
          <w:sz w:val="20"/>
          <w:szCs w:val="20"/>
        </w:rPr>
        <w:t>) конкретные мероприятия, необходимые для устранения выявленных рисков.</w:t>
      </w:r>
    </w:p>
    <w:bookmarkEnd w:id="70"/>
    <w:p w:rsidR="00C5162D" w:rsidRPr="00C5162D" w:rsidRDefault="00C5162D" w:rsidP="00C5162D">
      <w:pPr>
        <w:ind w:firstLine="709"/>
        <w:jc w:val="both"/>
        <w:rPr>
          <w:sz w:val="20"/>
          <w:szCs w:val="20"/>
        </w:rPr>
      </w:pPr>
      <w:r w:rsidRPr="00C5162D">
        <w:rPr>
          <w:sz w:val="20"/>
          <w:szCs w:val="20"/>
        </w:rPr>
        <w:t xml:space="preserve">В плане мероприятий ("дорожной карте") по снижению </w:t>
      </w:r>
      <w:proofErr w:type="spellStart"/>
      <w:r w:rsidRPr="00C5162D">
        <w:rPr>
          <w:sz w:val="20"/>
          <w:szCs w:val="20"/>
        </w:rPr>
        <w:t>комплаенс-рисков</w:t>
      </w:r>
      <w:proofErr w:type="spellEnd"/>
      <w:r w:rsidRPr="00C5162D">
        <w:rPr>
          <w:sz w:val="20"/>
          <w:szCs w:val="20"/>
        </w:rPr>
        <w:t xml:space="preserve"> в обязательном порядке должны быть указаны:</w:t>
      </w:r>
    </w:p>
    <w:p w:rsidR="00C5162D" w:rsidRPr="00C5162D" w:rsidRDefault="00C5162D" w:rsidP="00C5162D">
      <w:pPr>
        <w:ind w:firstLine="709"/>
        <w:jc w:val="both"/>
        <w:rPr>
          <w:sz w:val="20"/>
          <w:szCs w:val="20"/>
        </w:rPr>
      </w:pPr>
      <w:r w:rsidRPr="00C5162D">
        <w:rPr>
          <w:sz w:val="20"/>
          <w:szCs w:val="20"/>
        </w:rPr>
        <w:t>- общие меры по минимизации и устранению рисков;</w:t>
      </w:r>
    </w:p>
    <w:p w:rsidR="00C5162D" w:rsidRPr="00C5162D" w:rsidRDefault="00C5162D" w:rsidP="00C5162D">
      <w:pPr>
        <w:ind w:firstLine="709"/>
        <w:jc w:val="both"/>
        <w:rPr>
          <w:sz w:val="20"/>
          <w:szCs w:val="20"/>
        </w:rPr>
      </w:pPr>
      <w:r w:rsidRPr="00C5162D">
        <w:rPr>
          <w:sz w:val="20"/>
          <w:szCs w:val="20"/>
        </w:rPr>
        <w:t xml:space="preserve">- описание конкретных действий (мероприятий), направленных на минимизацию и устранение </w:t>
      </w:r>
      <w:proofErr w:type="spellStart"/>
      <w:r w:rsidRPr="00C5162D">
        <w:rPr>
          <w:sz w:val="20"/>
          <w:szCs w:val="20"/>
        </w:rPr>
        <w:t>комплаенс-рисков</w:t>
      </w:r>
      <w:proofErr w:type="spellEnd"/>
      <w:r w:rsidRPr="00C5162D">
        <w:rPr>
          <w:sz w:val="20"/>
          <w:szCs w:val="20"/>
        </w:rPr>
        <w:t>;</w:t>
      </w:r>
    </w:p>
    <w:p w:rsidR="00C5162D" w:rsidRPr="00C5162D" w:rsidRDefault="00C5162D" w:rsidP="00C5162D">
      <w:pPr>
        <w:ind w:firstLine="709"/>
        <w:jc w:val="both"/>
        <w:rPr>
          <w:sz w:val="20"/>
          <w:szCs w:val="20"/>
        </w:rPr>
      </w:pPr>
      <w:r w:rsidRPr="00C5162D">
        <w:rPr>
          <w:sz w:val="20"/>
          <w:szCs w:val="20"/>
        </w:rPr>
        <w:t>- ответственное лицо (должностное лицо, структурное подразделение);</w:t>
      </w:r>
    </w:p>
    <w:p w:rsidR="00C5162D" w:rsidRPr="00C5162D" w:rsidRDefault="00C5162D" w:rsidP="00C5162D">
      <w:pPr>
        <w:ind w:firstLine="709"/>
        <w:jc w:val="both"/>
        <w:rPr>
          <w:sz w:val="20"/>
          <w:szCs w:val="20"/>
        </w:rPr>
      </w:pPr>
      <w:r w:rsidRPr="00C5162D">
        <w:rPr>
          <w:sz w:val="20"/>
          <w:szCs w:val="20"/>
        </w:rPr>
        <w:t>- срок исполнения мероприятия.</w:t>
      </w:r>
    </w:p>
    <w:p w:rsidR="00C5162D" w:rsidRPr="00C5162D" w:rsidRDefault="00C5162D" w:rsidP="00C5162D">
      <w:pPr>
        <w:ind w:firstLine="709"/>
        <w:jc w:val="both"/>
        <w:rPr>
          <w:sz w:val="20"/>
          <w:szCs w:val="20"/>
        </w:rPr>
      </w:pPr>
      <w:r w:rsidRPr="00C5162D">
        <w:rPr>
          <w:sz w:val="20"/>
          <w:szCs w:val="20"/>
        </w:rPr>
        <w:t xml:space="preserve">При необходимости в плане мероприятий ("дорожной карте") по снижению </w:t>
      </w:r>
      <w:proofErr w:type="spellStart"/>
      <w:r w:rsidRPr="00C5162D">
        <w:rPr>
          <w:sz w:val="20"/>
          <w:szCs w:val="20"/>
        </w:rPr>
        <w:t>комплаенс-рисков</w:t>
      </w:r>
      <w:proofErr w:type="spellEnd"/>
      <w:r w:rsidRPr="00C5162D">
        <w:rPr>
          <w:sz w:val="20"/>
          <w:szCs w:val="20"/>
        </w:rPr>
        <w:t xml:space="preserve"> могут быть указаны дополнительные сведения:</w:t>
      </w:r>
    </w:p>
    <w:p w:rsidR="00C5162D" w:rsidRPr="00C5162D" w:rsidRDefault="00C5162D" w:rsidP="00C5162D">
      <w:pPr>
        <w:ind w:firstLine="709"/>
        <w:jc w:val="both"/>
        <w:rPr>
          <w:sz w:val="20"/>
          <w:szCs w:val="20"/>
        </w:rPr>
      </w:pPr>
      <w:r w:rsidRPr="00C5162D">
        <w:rPr>
          <w:sz w:val="20"/>
          <w:szCs w:val="20"/>
        </w:rPr>
        <w:t>- необходимые ресурсы;</w:t>
      </w:r>
    </w:p>
    <w:p w:rsidR="00C5162D" w:rsidRPr="00C5162D" w:rsidRDefault="00C5162D" w:rsidP="00C5162D">
      <w:pPr>
        <w:ind w:firstLine="709"/>
        <w:jc w:val="both"/>
        <w:rPr>
          <w:sz w:val="20"/>
          <w:szCs w:val="20"/>
        </w:rPr>
      </w:pPr>
      <w:r w:rsidRPr="00C5162D">
        <w:rPr>
          <w:sz w:val="20"/>
          <w:szCs w:val="20"/>
        </w:rPr>
        <w:t>- календарный план (для многоэтапного мероприятия);</w:t>
      </w:r>
    </w:p>
    <w:p w:rsidR="00C5162D" w:rsidRPr="00C5162D" w:rsidRDefault="00C5162D" w:rsidP="00C5162D">
      <w:pPr>
        <w:ind w:firstLine="709"/>
        <w:jc w:val="both"/>
        <w:rPr>
          <w:sz w:val="20"/>
          <w:szCs w:val="20"/>
        </w:rPr>
      </w:pPr>
      <w:r w:rsidRPr="00C5162D">
        <w:rPr>
          <w:sz w:val="20"/>
          <w:szCs w:val="20"/>
        </w:rPr>
        <w:t>- показатели выполнения мероприятия, критерии качества работы;</w:t>
      </w:r>
    </w:p>
    <w:p w:rsidR="00C5162D" w:rsidRPr="00C5162D" w:rsidRDefault="00C5162D" w:rsidP="00C5162D">
      <w:pPr>
        <w:ind w:firstLine="709"/>
        <w:jc w:val="both"/>
        <w:rPr>
          <w:sz w:val="20"/>
          <w:szCs w:val="20"/>
        </w:rPr>
      </w:pPr>
      <w:r w:rsidRPr="00C5162D">
        <w:rPr>
          <w:sz w:val="20"/>
          <w:szCs w:val="20"/>
        </w:rPr>
        <w:t>- требования к обмену информацией и мониторингу.</w:t>
      </w:r>
    </w:p>
    <w:p w:rsidR="00C5162D" w:rsidRPr="00C5162D" w:rsidRDefault="00C5162D" w:rsidP="00C5162D">
      <w:pPr>
        <w:ind w:firstLine="709"/>
        <w:jc w:val="both"/>
        <w:rPr>
          <w:sz w:val="20"/>
          <w:szCs w:val="20"/>
        </w:rPr>
      </w:pPr>
      <w:bookmarkStart w:id="71" w:name="sub_53"/>
      <w:r w:rsidRPr="00C5162D">
        <w:rPr>
          <w:sz w:val="20"/>
          <w:szCs w:val="20"/>
        </w:rPr>
        <w:t xml:space="preserve">5.3. План мероприятий ("дорожная карта") по снижению </w:t>
      </w:r>
      <w:proofErr w:type="spellStart"/>
      <w:r w:rsidRPr="00C5162D">
        <w:rPr>
          <w:sz w:val="20"/>
          <w:szCs w:val="20"/>
        </w:rPr>
        <w:t>комплаенс-рисков</w:t>
      </w:r>
      <w:proofErr w:type="spellEnd"/>
      <w:r w:rsidRPr="00C5162D">
        <w:rPr>
          <w:sz w:val="20"/>
          <w:szCs w:val="20"/>
        </w:rPr>
        <w:t xml:space="preserve"> утверждается главой Администрации в срок не позднее 31 декабря года, предшествующему году, на который планируются мероприятия.</w:t>
      </w:r>
    </w:p>
    <w:p w:rsidR="00C5162D" w:rsidRPr="00C5162D" w:rsidRDefault="00C5162D" w:rsidP="00C5162D">
      <w:pPr>
        <w:ind w:firstLine="709"/>
        <w:jc w:val="both"/>
        <w:rPr>
          <w:sz w:val="20"/>
          <w:szCs w:val="20"/>
        </w:rPr>
      </w:pPr>
      <w:bookmarkStart w:id="72" w:name="sub_54"/>
      <w:bookmarkEnd w:id="71"/>
      <w:r w:rsidRPr="00C5162D">
        <w:rPr>
          <w:sz w:val="20"/>
          <w:szCs w:val="20"/>
        </w:rPr>
        <w:t xml:space="preserve">5.4. Отдел организационной работы осуществляет мониторинг исполнения мероприятий плана мероприятий ("дорожной карты") по снижению </w:t>
      </w:r>
      <w:proofErr w:type="spellStart"/>
      <w:r w:rsidRPr="00C5162D">
        <w:rPr>
          <w:sz w:val="20"/>
          <w:szCs w:val="20"/>
        </w:rPr>
        <w:t>комплаенс-рисков</w:t>
      </w:r>
      <w:proofErr w:type="spellEnd"/>
      <w:r w:rsidRPr="00C5162D">
        <w:rPr>
          <w:sz w:val="20"/>
          <w:szCs w:val="20"/>
        </w:rPr>
        <w:t xml:space="preserve"> Администрации.</w:t>
      </w:r>
    </w:p>
    <w:p w:rsidR="00C5162D" w:rsidRPr="00C5162D" w:rsidRDefault="00C5162D" w:rsidP="00C5162D">
      <w:pPr>
        <w:ind w:firstLine="709"/>
        <w:jc w:val="both"/>
        <w:rPr>
          <w:sz w:val="20"/>
          <w:szCs w:val="20"/>
        </w:rPr>
      </w:pPr>
      <w:bookmarkStart w:id="73" w:name="sub_55"/>
      <w:bookmarkEnd w:id="72"/>
      <w:r w:rsidRPr="00C5162D">
        <w:rPr>
          <w:sz w:val="20"/>
          <w:szCs w:val="20"/>
        </w:rPr>
        <w:t xml:space="preserve">5.5. Информация об исполнении плана мероприятий ("дорожной карты") по снижению </w:t>
      </w:r>
      <w:proofErr w:type="spellStart"/>
      <w:r w:rsidRPr="00C5162D">
        <w:rPr>
          <w:sz w:val="20"/>
          <w:szCs w:val="20"/>
        </w:rPr>
        <w:t>комплаенс-рисков</w:t>
      </w:r>
      <w:proofErr w:type="spellEnd"/>
      <w:r w:rsidRPr="00C5162D">
        <w:rPr>
          <w:sz w:val="20"/>
          <w:szCs w:val="20"/>
        </w:rPr>
        <w:t xml:space="preserve"> подлежит включению в доклад </w:t>
      </w:r>
      <w:proofErr w:type="gramStart"/>
      <w:r w:rsidRPr="00C5162D">
        <w:rPr>
          <w:sz w:val="20"/>
          <w:szCs w:val="20"/>
        </w:rPr>
        <w:t>об</w:t>
      </w:r>
      <w:proofErr w:type="gramEnd"/>
      <w:r w:rsidRPr="00C5162D">
        <w:rPr>
          <w:sz w:val="20"/>
          <w:szCs w:val="20"/>
        </w:rPr>
        <w:t xml:space="preserve"> антимонопольном </w:t>
      </w:r>
      <w:proofErr w:type="spellStart"/>
      <w:r w:rsidRPr="00C5162D">
        <w:rPr>
          <w:sz w:val="20"/>
          <w:szCs w:val="20"/>
        </w:rPr>
        <w:t>комплаенсе</w:t>
      </w:r>
      <w:proofErr w:type="spellEnd"/>
      <w:r w:rsidRPr="00C5162D">
        <w:rPr>
          <w:sz w:val="20"/>
          <w:szCs w:val="20"/>
        </w:rPr>
        <w:t>.</w:t>
      </w:r>
    </w:p>
    <w:bookmarkEnd w:id="73"/>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74" w:name="sub_1006"/>
      <w:r w:rsidRPr="00C5162D">
        <w:rPr>
          <w:sz w:val="20"/>
          <w:szCs w:val="20"/>
        </w:rPr>
        <w:t xml:space="preserve">VI. Ключевые показатели эффективности </w:t>
      </w:r>
      <w:proofErr w:type="gramStart"/>
      <w:r w:rsidRPr="00C5162D">
        <w:rPr>
          <w:sz w:val="20"/>
          <w:szCs w:val="20"/>
        </w:rPr>
        <w:t>антимонопольного</w:t>
      </w:r>
      <w:proofErr w:type="gramEnd"/>
      <w:r w:rsidRPr="00C5162D">
        <w:rPr>
          <w:sz w:val="20"/>
          <w:szCs w:val="20"/>
        </w:rPr>
        <w:t xml:space="preserve"> комплаенса</w:t>
      </w:r>
    </w:p>
    <w:bookmarkEnd w:id="74"/>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75" w:name="sub_61"/>
      <w:r w:rsidRPr="00C5162D">
        <w:rPr>
          <w:sz w:val="20"/>
          <w:szCs w:val="20"/>
        </w:rPr>
        <w:t xml:space="preserve">6.1.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в процессе которой происходит оценка качества работы (работоспособности) системы управления </w:t>
      </w:r>
      <w:proofErr w:type="spellStart"/>
      <w:r w:rsidRPr="00C5162D">
        <w:rPr>
          <w:sz w:val="20"/>
          <w:szCs w:val="20"/>
        </w:rPr>
        <w:t>комплаенс-рисками</w:t>
      </w:r>
      <w:proofErr w:type="spellEnd"/>
      <w:r w:rsidRPr="00C5162D">
        <w:rPr>
          <w:sz w:val="20"/>
          <w:szCs w:val="20"/>
        </w:rPr>
        <w:t xml:space="preserve"> в течение отчетного периода. Под отчетным периодом понимается календарный год.</w:t>
      </w:r>
    </w:p>
    <w:p w:rsidR="00C5162D" w:rsidRPr="00C5162D" w:rsidRDefault="00C5162D" w:rsidP="00C5162D">
      <w:pPr>
        <w:ind w:firstLine="709"/>
        <w:jc w:val="both"/>
        <w:rPr>
          <w:sz w:val="20"/>
          <w:szCs w:val="20"/>
        </w:rPr>
      </w:pPr>
      <w:bookmarkStart w:id="76" w:name="sub_62"/>
      <w:bookmarkEnd w:id="75"/>
      <w:r w:rsidRPr="00C5162D">
        <w:rPr>
          <w:sz w:val="20"/>
          <w:szCs w:val="20"/>
        </w:rPr>
        <w:t xml:space="preserve">6.2. Ключевые показатели эффективности </w:t>
      </w:r>
      <w:proofErr w:type="gramStart"/>
      <w:r w:rsidRPr="00C5162D">
        <w:rPr>
          <w:sz w:val="20"/>
          <w:szCs w:val="20"/>
        </w:rPr>
        <w:t>антимонопольного</w:t>
      </w:r>
      <w:proofErr w:type="gramEnd"/>
      <w:r w:rsidRPr="00C5162D">
        <w:rPr>
          <w:sz w:val="20"/>
          <w:szCs w:val="20"/>
        </w:rPr>
        <w:t xml:space="preserve"> комплаенса устанавливаются как для Администрации в целом, так и для структурных подразделений Администрации.</w:t>
      </w:r>
    </w:p>
    <w:p w:rsidR="00C5162D" w:rsidRPr="00C5162D" w:rsidRDefault="00C5162D" w:rsidP="00C5162D">
      <w:pPr>
        <w:ind w:firstLine="709"/>
        <w:jc w:val="both"/>
        <w:rPr>
          <w:sz w:val="20"/>
          <w:szCs w:val="20"/>
        </w:rPr>
      </w:pPr>
      <w:bookmarkStart w:id="77" w:name="sub_63"/>
      <w:bookmarkEnd w:id="76"/>
      <w:r w:rsidRPr="00C5162D">
        <w:rPr>
          <w:sz w:val="20"/>
          <w:szCs w:val="20"/>
        </w:rPr>
        <w:t xml:space="preserve">6.3. Ключевые показатели эффективности антимонопольного комплаенса представляют собой количественные характеристики работы (работоспособности) системы управления </w:t>
      </w:r>
      <w:proofErr w:type="spellStart"/>
      <w:r w:rsidRPr="00C5162D">
        <w:rPr>
          <w:sz w:val="20"/>
          <w:szCs w:val="20"/>
        </w:rPr>
        <w:t>комплаенс-рисками</w:t>
      </w:r>
      <w:proofErr w:type="spellEnd"/>
      <w:r w:rsidRPr="00C5162D">
        <w:rPr>
          <w:sz w:val="20"/>
          <w:szCs w:val="20"/>
        </w:rPr>
        <w:t>. Такие количественные значения (параметры) могут быть выражены как в абсолютных значениях (единицы, штуки), так и в относительных значениях (проценты, коэффициенты).</w:t>
      </w:r>
    </w:p>
    <w:p w:rsidR="00C5162D" w:rsidRPr="00C5162D" w:rsidRDefault="00C5162D" w:rsidP="00C5162D">
      <w:pPr>
        <w:ind w:firstLine="709"/>
        <w:jc w:val="both"/>
        <w:rPr>
          <w:sz w:val="20"/>
          <w:szCs w:val="20"/>
        </w:rPr>
      </w:pPr>
      <w:bookmarkStart w:id="78" w:name="sub_64"/>
      <w:bookmarkEnd w:id="77"/>
      <w:r w:rsidRPr="00C5162D">
        <w:rPr>
          <w:sz w:val="20"/>
          <w:szCs w:val="20"/>
        </w:rPr>
        <w:t>6.4. Ключевые показатели эффективности антимонопольного комплаенса разрабатываются отделом организационно-контрольной, кадровой и правовой работы совместно с отделом экономики, земельных и имущественных отношений на отчетный год ежегодно в срок не позднее 1 апреля отчетного года.</w:t>
      </w:r>
    </w:p>
    <w:p w:rsidR="00C5162D" w:rsidRPr="00C5162D" w:rsidRDefault="00C5162D" w:rsidP="00C5162D">
      <w:pPr>
        <w:ind w:firstLine="709"/>
        <w:jc w:val="both"/>
        <w:rPr>
          <w:sz w:val="20"/>
          <w:szCs w:val="20"/>
        </w:rPr>
      </w:pPr>
      <w:bookmarkStart w:id="79" w:name="sub_65"/>
      <w:bookmarkEnd w:id="78"/>
      <w:r w:rsidRPr="00C5162D">
        <w:rPr>
          <w:sz w:val="20"/>
          <w:szCs w:val="20"/>
        </w:rPr>
        <w:t xml:space="preserve">6.5. Отдел организационно-контрольной, кадровой и правовой работы ежегодно проводит оценку достижения ключевых показателей эффективности антимонопольного комплаенса. Информация о достижении ключевых показателей эффективности </w:t>
      </w:r>
      <w:proofErr w:type="gramStart"/>
      <w:r w:rsidRPr="00C5162D">
        <w:rPr>
          <w:sz w:val="20"/>
          <w:szCs w:val="20"/>
        </w:rPr>
        <w:t>антимонопольного</w:t>
      </w:r>
      <w:proofErr w:type="gramEnd"/>
      <w:r w:rsidRPr="00C5162D">
        <w:rPr>
          <w:sz w:val="20"/>
          <w:szCs w:val="20"/>
        </w:rPr>
        <w:t xml:space="preserve"> комплаенса включается в доклад об антимонопольном </w:t>
      </w:r>
      <w:proofErr w:type="spellStart"/>
      <w:r w:rsidRPr="00C5162D">
        <w:rPr>
          <w:sz w:val="20"/>
          <w:szCs w:val="20"/>
        </w:rPr>
        <w:t>комплаенсе</w:t>
      </w:r>
      <w:proofErr w:type="spellEnd"/>
      <w:r w:rsidRPr="00C5162D">
        <w:rPr>
          <w:sz w:val="20"/>
          <w:szCs w:val="20"/>
        </w:rPr>
        <w:t>.</w:t>
      </w:r>
    </w:p>
    <w:bookmarkEnd w:id="79"/>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80" w:name="sub_1007"/>
      <w:r w:rsidRPr="00C5162D">
        <w:rPr>
          <w:sz w:val="20"/>
          <w:szCs w:val="20"/>
        </w:rPr>
        <w:t xml:space="preserve">VII. Оценка эффективности </w:t>
      </w:r>
      <w:proofErr w:type="gramStart"/>
      <w:r w:rsidRPr="00C5162D">
        <w:rPr>
          <w:sz w:val="20"/>
          <w:szCs w:val="20"/>
        </w:rPr>
        <w:t>антимонопольного</w:t>
      </w:r>
      <w:proofErr w:type="gramEnd"/>
      <w:r w:rsidRPr="00C5162D">
        <w:rPr>
          <w:sz w:val="20"/>
          <w:szCs w:val="20"/>
        </w:rPr>
        <w:t xml:space="preserve"> комплаенса</w:t>
      </w:r>
    </w:p>
    <w:bookmarkEnd w:id="80"/>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81" w:name="sub_71"/>
      <w:r w:rsidRPr="00C5162D">
        <w:rPr>
          <w:sz w:val="20"/>
          <w:szCs w:val="20"/>
        </w:rPr>
        <w:t xml:space="preserve">7.1. Оценка эффективности организации и функционирования в Администрации антимонопольного комплаенса осуществляется Общественным советом по результатам рассмотрения доклада об </w:t>
      </w:r>
      <w:proofErr w:type="gramStart"/>
      <w:r w:rsidRPr="00C5162D">
        <w:rPr>
          <w:sz w:val="20"/>
          <w:szCs w:val="20"/>
        </w:rPr>
        <w:t>антимонопольном</w:t>
      </w:r>
      <w:proofErr w:type="gramEnd"/>
      <w:r w:rsidRPr="00C5162D">
        <w:rPr>
          <w:sz w:val="20"/>
          <w:szCs w:val="20"/>
        </w:rPr>
        <w:t xml:space="preserve"> </w:t>
      </w:r>
      <w:proofErr w:type="spellStart"/>
      <w:r w:rsidRPr="00C5162D">
        <w:rPr>
          <w:sz w:val="20"/>
          <w:szCs w:val="20"/>
        </w:rPr>
        <w:t>комплаенсе</w:t>
      </w:r>
      <w:proofErr w:type="spellEnd"/>
      <w:r w:rsidRPr="00C5162D">
        <w:rPr>
          <w:sz w:val="20"/>
          <w:szCs w:val="20"/>
        </w:rPr>
        <w:t>.</w:t>
      </w:r>
    </w:p>
    <w:p w:rsidR="00C5162D" w:rsidRPr="00C5162D" w:rsidRDefault="00C5162D" w:rsidP="00C5162D">
      <w:pPr>
        <w:ind w:firstLine="709"/>
        <w:jc w:val="both"/>
        <w:rPr>
          <w:sz w:val="20"/>
          <w:szCs w:val="20"/>
        </w:rPr>
      </w:pPr>
      <w:bookmarkStart w:id="82" w:name="sub_72"/>
      <w:bookmarkEnd w:id="81"/>
      <w:r w:rsidRPr="00C5162D">
        <w:rPr>
          <w:sz w:val="20"/>
          <w:szCs w:val="20"/>
        </w:rPr>
        <w:t xml:space="preserve">7.2. При оценке эффективности организации и функционирования антимонопольного комплаенса Общественный совет Администрации использует материалы, содержащиеся в докладе </w:t>
      </w:r>
      <w:proofErr w:type="gramStart"/>
      <w:r w:rsidRPr="00C5162D">
        <w:rPr>
          <w:sz w:val="20"/>
          <w:szCs w:val="20"/>
        </w:rPr>
        <w:t>об</w:t>
      </w:r>
      <w:proofErr w:type="gramEnd"/>
      <w:r w:rsidRPr="00C5162D">
        <w:rPr>
          <w:sz w:val="20"/>
          <w:szCs w:val="20"/>
        </w:rPr>
        <w:t xml:space="preserve"> антимонопольном </w:t>
      </w:r>
      <w:proofErr w:type="spellStart"/>
      <w:r w:rsidRPr="00C5162D">
        <w:rPr>
          <w:sz w:val="20"/>
          <w:szCs w:val="20"/>
        </w:rPr>
        <w:t>комплаенсе</w:t>
      </w:r>
      <w:proofErr w:type="spellEnd"/>
      <w:r w:rsidRPr="00C5162D">
        <w:rPr>
          <w:sz w:val="20"/>
          <w:szCs w:val="20"/>
        </w:rPr>
        <w:t>, а также:</w:t>
      </w:r>
    </w:p>
    <w:p w:rsidR="00C5162D" w:rsidRPr="00C5162D" w:rsidRDefault="00C5162D" w:rsidP="00C5162D">
      <w:pPr>
        <w:ind w:firstLine="709"/>
        <w:jc w:val="both"/>
        <w:rPr>
          <w:sz w:val="20"/>
          <w:szCs w:val="20"/>
        </w:rPr>
      </w:pPr>
      <w:bookmarkStart w:id="83" w:name="sub_7201"/>
      <w:bookmarkEnd w:id="82"/>
      <w:r w:rsidRPr="00C5162D">
        <w:rPr>
          <w:sz w:val="20"/>
          <w:szCs w:val="20"/>
        </w:rPr>
        <w:t xml:space="preserve">а) карту </w:t>
      </w:r>
      <w:proofErr w:type="spellStart"/>
      <w:r w:rsidRPr="00C5162D">
        <w:rPr>
          <w:sz w:val="20"/>
          <w:szCs w:val="20"/>
        </w:rPr>
        <w:t>комплаенс-рисков</w:t>
      </w:r>
      <w:proofErr w:type="spellEnd"/>
      <w:r w:rsidRPr="00C5162D">
        <w:rPr>
          <w:sz w:val="20"/>
          <w:szCs w:val="20"/>
        </w:rPr>
        <w:t xml:space="preserve"> на отчетный период;</w:t>
      </w:r>
    </w:p>
    <w:p w:rsidR="00C5162D" w:rsidRPr="00C5162D" w:rsidRDefault="00C5162D" w:rsidP="00C5162D">
      <w:pPr>
        <w:ind w:firstLine="709"/>
        <w:jc w:val="both"/>
        <w:rPr>
          <w:sz w:val="20"/>
          <w:szCs w:val="20"/>
        </w:rPr>
      </w:pPr>
      <w:bookmarkStart w:id="84" w:name="sub_7202"/>
      <w:bookmarkEnd w:id="83"/>
      <w:r w:rsidRPr="00C5162D">
        <w:rPr>
          <w:sz w:val="20"/>
          <w:szCs w:val="20"/>
        </w:rPr>
        <w:t xml:space="preserve">б) ключевые показатели эффективности </w:t>
      </w:r>
      <w:proofErr w:type="gramStart"/>
      <w:r w:rsidRPr="00C5162D">
        <w:rPr>
          <w:sz w:val="20"/>
          <w:szCs w:val="20"/>
        </w:rPr>
        <w:t>антимонопольного</w:t>
      </w:r>
      <w:proofErr w:type="gramEnd"/>
      <w:r w:rsidRPr="00C5162D">
        <w:rPr>
          <w:sz w:val="20"/>
          <w:szCs w:val="20"/>
        </w:rPr>
        <w:t xml:space="preserve"> комплаенса на отчетный период;</w:t>
      </w:r>
    </w:p>
    <w:p w:rsidR="00C5162D" w:rsidRPr="00C5162D" w:rsidRDefault="00C5162D" w:rsidP="00C5162D">
      <w:pPr>
        <w:ind w:firstLine="709"/>
        <w:jc w:val="both"/>
        <w:rPr>
          <w:sz w:val="20"/>
          <w:szCs w:val="20"/>
        </w:rPr>
      </w:pPr>
      <w:bookmarkStart w:id="85" w:name="sub_7203"/>
      <w:bookmarkEnd w:id="84"/>
      <w:r w:rsidRPr="00C5162D">
        <w:rPr>
          <w:sz w:val="20"/>
          <w:szCs w:val="20"/>
        </w:rPr>
        <w:t xml:space="preserve">в) план мероприятий ("дорожную карту") по снижению </w:t>
      </w:r>
      <w:proofErr w:type="spellStart"/>
      <w:r w:rsidRPr="00C5162D">
        <w:rPr>
          <w:sz w:val="20"/>
          <w:szCs w:val="20"/>
        </w:rPr>
        <w:t>комплаенс-рисков</w:t>
      </w:r>
      <w:proofErr w:type="spellEnd"/>
      <w:r w:rsidRPr="00C5162D">
        <w:rPr>
          <w:sz w:val="20"/>
          <w:szCs w:val="20"/>
        </w:rPr>
        <w:t xml:space="preserve"> на отчетный период.</w:t>
      </w:r>
    </w:p>
    <w:bookmarkEnd w:id="85"/>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86" w:name="sub_1008"/>
      <w:r w:rsidRPr="00C5162D">
        <w:rPr>
          <w:sz w:val="20"/>
          <w:szCs w:val="20"/>
        </w:rPr>
        <w:t xml:space="preserve">VIII. Доклад об </w:t>
      </w:r>
      <w:proofErr w:type="gramStart"/>
      <w:r w:rsidRPr="00C5162D">
        <w:rPr>
          <w:sz w:val="20"/>
          <w:szCs w:val="20"/>
        </w:rPr>
        <w:t>антимонопольном</w:t>
      </w:r>
      <w:proofErr w:type="gramEnd"/>
      <w:r w:rsidRPr="00C5162D">
        <w:rPr>
          <w:sz w:val="20"/>
          <w:szCs w:val="20"/>
        </w:rPr>
        <w:t xml:space="preserve"> </w:t>
      </w:r>
      <w:proofErr w:type="spellStart"/>
      <w:r w:rsidRPr="00C5162D">
        <w:rPr>
          <w:sz w:val="20"/>
          <w:szCs w:val="20"/>
        </w:rPr>
        <w:t>комплаенсе</w:t>
      </w:r>
      <w:proofErr w:type="spellEnd"/>
    </w:p>
    <w:bookmarkEnd w:id="86"/>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87" w:name="sub_81"/>
      <w:r w:rsidRPr="00C5162D">
        <w:rPr>
          <w:sz w:val="20"/>
          <w:szCs w:val="20"/>
        </w:rPr>
        <w:t xml:space="preserve">8.1. Отделом организационно-контрольной, кадровой и правовой работы Администрации обеспечивается подписание проекта доклада об </w:t>
      </w:r>
      <w:proofErr w:type="gramStart"/>
      <w:r w:rsidRPr="00C5162D">
        <w:rPr>
          <w:sz w:val="20"/>
          <w:szCs w:val="20"/>
        </w:rPr>
        <w:t>антимонопольном</w:t>
      </w:r>
      <w:proofErr w:type="gramEnd"/>
      <w:r w:rsidRPr="00C5162D">
        <w:rPr>
          <w:sz w:val="20"/>
          <w:szCs w:val="20"/>
        </w:rPr>
        <w:t xml:space="preserve"> </w:t>
      </w:r>
      <w:proofErr w:type="spellStart"/>
      <w:r w:rsidRPr="00C5162D">
        <w:rPr>
          <w:sz w:val="20"/>
          <w:szCs w:val="20"/>
        </w:rPr>
        <w:t>комплаенсе</w:t>
      </w:r>
      <w:proofErr w:type="spellEnd"/>
      <w:r w:rsidRPr="00C5162D">
        <w:rPr>
          <w:sz w:val="20"/>
          <w:szCs w:val="20"/>
        </w:rPr>
        <w:t xml:space="preserve"> в срок не позднее 1 марта года, следующего за отчетным.</w:t>
      </w:r>
    </w:p>
    <w:p w:rsidR="00C5162D" w:rsidRPr="00C5162D" w:rsidRDefault="00C5162D" w:rsidP="00C5162D">
      <w:pPr>
        <w:ind w:firstLine="709"/>
        <w:jc w:val="both"/>
        <w:rPr>
          <w:sz w:val="20"/>
          <w:szCs w:val="20"/>
        </w:rPr>
      </w:pPr>
      <w:bookmarkStart w:id="88" w:name="sub_82"/>
      <w:bookmarkEnd w:id="87"/>
      <w:r w:rsidRPr="00C5162D">
        <w:rPr>
          <w:sz w:val="20"/>
          <w:szCs w:val="20"/>
        </w:rPr>
        <w:t xml:space="preserve">8.2. Общественный совет Администрации утверждает доклад об </w:t>
      </w:r>
      <w:proofErr w:type="gramStart"/>
      <w:r w:rsidRPr="00C5162D">
        <w:rPr>
          <w:sz w:val="20"/>
          <w:szCs w:val="20"/>
        </w:rPr>
        <w:t>антимонопольном</w:t>
      </w:r>
      <w:proofErr w:type="gramEnd"/>
      <w:r w:rsidRPr="00C5162D">
        <w:rPr>
          <w:sz w:val="20"/>
          <w:szCs w:val="20"/>
        </w:rPr>
        <w:t xml:space="preserve"> </w:t>
      </w:r>
      <w:proofErr w:type="spellStart"/>
      <w:r w:rsidRPr="00C5162D">
        <w:rPr>
          <w:sz w:val="20"/>
          <w:szCs w:val="20"/>
        </w:rPr>
        <w:t>комплаенсе</w:t>
      </w:r>
      <w:proofErr w:type="spellEnd"/>
      <w:r w:rsidRPr="00C5162D">
        <w:rPr>
          <w:sz w:val="20"/>
          <w:szCs w:val="20"/>
        </w:rPr>
        <w:t xml:space="preserve"> в срок не позднее 1 апреля года, следующего за отчетным.</w:t>
      </w:r>
    </w:p>
    <w:p w:rsidR="00C5162D" w:rsidRPr="00C5162D" w:rsidRDefault="00C5162D" w:rsidP="00C5162D">
      <w:pPr>
        <w:ind w:firstLine="709"/>
        <w:jc w:val="both"/>
        <w:rPr>
          <w:sz w:val="20"/>
          <w:szCs w:val="20"/>
        </w:rPr>
      </w:pPr>
      <w:bookmarkStart w:id="89" w:name="sub_83"/>
      <w:bookmarkEnd w:id="88"/>
      <w:r w:rsidRPr="00C5162D">
        <w:rPr>
          <w:sz w:val="20"/>
          <w:szCs w:val="20"/>
        </w:rPr>
        <w:t xml:space="preserve">8.3. Доклад об </w:t>
      </w:r>
      <w:proofErr w:type="gramStart"/>
      <w:r w:rsidRPr="00C5162D">
        <w:rPr>
          <w:sz w:val="20"/>
          <w:szCs w:val="20"/>
        </w:rPr>
        <w:t>антимонопольном</w:t>
      </w:r>
      <w:proofErr w:type="gramEnd"/>
      <w:r w:rsidRPr="00C5162D">
        <w:rPr>
          <w:sz w:val="20"/>
          <w:szCs w:val="20"/>
        </w:rPr>
        <w:t xml:space="preserve"> </w:t>
      </w:r>
      <w:proofErr w:type="spellStart"/>
      <w:r w:rsidRPr="00C5162D">
        <w:rPr>
          <w:sz w:val="20"/>
          <w:szCs w:val="20"/>
        </w:rPr>
        <w:t>комплаенсе</w:t>
      </w:r>
      <w:proofErr w:type="spellEnd"/>
      <w:r w:rsidRPr="00C5162D">
        <w:rPr>
          <w:sz w:val="20"/>
          <w:szCs w:val="20"/>
        </w:rPr>
        <w:t xml:space="preserve"> должен содержать:</w:t>
      </w:r>
    </w:p>
    <w:p w:rsidR="00C5162D" w:rsidRPr="00C5162D" w:rsidRDefault="00C5162D" w:rsidP="00C5162D">
      <w:pPr>
        <w:ind w:firstLine="709"/>
        <w:jc w:val="both"/>
        <w:rPr>
          <w:sz w:val="20"/>
          <w:szCs w:val="20"/>
        </w:rPr>
      </w:pPr>
      <w:bookmarkStart w:id="90" w:name="sub_8301"/>
      <w:bookmarkEnd w:id="89"/>
      <w:r w:rsidRPr="00C5162D">
        <w:rPr>
          <w:sz w:val="20"/>
          <w:szCs w:val="20"/>
        </w:rPr>
        <w:t xml:space="preserve">а) информацию о результатах проведенной оценки </w:t>
      </w:r>
      <w:proofErr w:type="spellStart"/>
      <w:r w:rsidRPr="00C5162D">
        <w:rPr>
          <w:sz w:val="20"/>
          <w:szCs w:val="20"/>
        </w:rPr>
        <w:t>комплаенс-рисков</w:t>
      </w:r>
      <w:proofErr w:type="spellEnd"/>
      <w:r w:rsidRPr="00C5162D">
        <w:rPr>
          <w:sz w:val="20"/>
          <w:szCs w:val="20"/>
        </w:rPr>
        <w:t>;</w:t>
      </w:r>
    </w:p>
    <w:p w:rsidR="00C5162D" w:rsidRPr="00C5162D" w:rsidRDefault="00C5162D" w:rsidP="00C5162D">
      <w:pPr>
        <w:ind w:firstLine="709"/>
        <w:jc w:val="both"/>
        <w:rPr>
          <w:sz w:val="20"/>
          <w:szCs w:val="20"/>
        </w:rPr>
      </w:pPr>
      <w:bookmarkStart w:id="91" w:name="sub_8302"/>
      <w:bookmarkEnd w:id="90"/>
      <w:r w:rsidRPr="00C5162D">
        <w:rPr>
          <w:sz w:val="20"/>
          <w:szCs w:val="20"/>
        </w:rPr>
        <w:t xml:space="preserve">б) информацию об исполнении мероприятий по снижению </w:t>
      </w:r>
      <w:proofErr w:type="spellStart"/>
      <w:r w:rsidRPr="00C5162D">
        <w:rPr>
          <w:sz w:val="20"/>
          <w:szCs w:val="20"/>
        </w:rPr>
        <w:t>комплаенс-рисков</w:t>
      </w:r>
      <w:proofErr w:type="spellEnd"/>
      <w:r w:rsidRPr="00C5162D">
        <w:rPr>
          <w:sz w:val="20"/>
          <w:szCs w:val="20"/>
        </w:rPr>
        <w:t>;</w:t>
      </w:r>
    </w:p>
    <w:p w:rsidR="00C5162D" w:rsidRPr="00C5162D" w:rsidRDefault="00C5162D" w:rsidP="00C5162D">
      <w:pPr>
        <w:ind w:firstLine="709"/>
        <w:jc w:val="both"/>
        <w:rPr>
          <w:sz w:val="20"/>
          <w:szCs w:val="20"/>
        </w:rPr>
      </w:pPr>
      <w:bookmarkStart w:id="92" w:name="sub_8303"/>
      <w:bookmarkEnd w:id="91"/>
      <w:r w:rsidRPr="00C5162D">
        <w:rPr>
          <w:sz w:val="20"/>
          <w:szCs w:val="20"/>
        </w:rPr>
        <w:t xml:space="preserve">в) информацию о достижении ключевых показателей эффективности </w:t>
      </w:r>
      <w:proofErr w:type="gramStart"/>
      <w:r w:rsidRPr="00C5162D">
        <w:rPr>
          <w:sz w:val="20"/>
          <w:szCs w:val="20"/>
        </w:rPr>
        <w:t>антимонопольного</w:t>
      </w:r>
      <w:proofErr w:type="gramEnd"/>
      <w:r w:rsidRPr="00C5162D">
        <w:rPr>
          <w:sz w:val="20"/>
          <w:szCs w:val="20"/>
        </w:rPr>
        <w:t xml:space="preserve"> комплаенса.</w:t>
      </w:r>
    </w:p>
    <w:p w:rsidR="00C5162D" w:rsidRPr="00C5162D" w:rsidRDefault="00C5162D" w:rsidP="00C5162D">
      <w:pPr>
        <w:ind w:firstLine="709"/>
        <w:jc w:val="both"/>
        <w:rPr>
          <w:sz w:val="20"/>
          <w:szCs w:val="20"/>
        </w:rPr>
      </w:pPr>
      <w:bookmarkStart w:id="93" w:name="sub_84"/>
      <w:bookmarkEnd w:id="92"/>
      <w:r w:rsidRPr="00C5162D">
        <w:rPr>
          <w:sz w:val="20"/>
          <w:szCs w:val="20"/>
        </w:rPr>
        <w:t xml:space="preserve">8.4. </w:t>
      </w:r>
      <w:proofErr w:type="gramStart"/>
      <w:r w:rsidRPr="00C5162D">
        <w:rPr>
          <w:sz w:val="20"/>
          <w:szCs w:val="20"/>
        </w:rPr>
        <w:t xml:space="preserve">Доклад об антимонопольном </w:t>
      </w:r>
      <w:proofErr w:type="spellStart"/>
      <w:r w:rsidRPr="00C5162D">
        <w:rPr>
          <w:sz w:val="20"/>
          <w:szCs w:val="20"/>
        </w:rPr>
        <w:t>комплаенсе</w:t>
      </w:r>
      <w:proofErr w:type="spellEnd"/>
      <w:r w:rsidRPr="00C5162D">
        <w:rPr>
          <w:sz w:val="20"/>
          <w:szCs w:val="20"/>
        </w:rPr>
        <w:t>, утвержденный Общественным советом Администрации, размещается на официальном сайте Администрации в информационно-телекоммуникационной сети "Интернет" в течение 5 рабочих дней с момента его утверждения.</w:t>
      </w:r>
      <w:proofErr w:type="gramEnd"/>
    </w:p>
    <w:bookmarkEnd w:id="93"/>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94" w:name="sub_1009"/>
      <w:r w:rsidRPr="00C5162D">
        <w:rPr>
          <w:sz w:val="20"/>
          <w:szCs w:val="20"/>
        </w:rPr>
        <w:t xml:space="preserve">IX. Ознакомление муниципальных служащих Администрации с </w:t>
      </w:r>
      <w:proofErr w:type="gramStart"/>
      <w:r w:rsidRPr="00C5162D">
        <w:rPr>
          <w:sz w:val="20"/>
          <w:szCs w:val="20"/>
        </w:rPr>
        <w:t>антимонопольным</w:t>
      </w:r>
      <w:proofErr w:type="gramEnd"/>
      <w:r w:rsidRPr="00C5162D">
        <w:rPr>
          <w:sz w:val="20"/>
          <w:szCs w:val="20"/>
        </w:rPr>
        <w:t xml:space="preserve"> </w:t>
      </w:r>
      <w:proofErr w:type="spellStart"/>
      <w:r w:rsidRPr="00C5162D">
        <w:rPr>
          <w:sz w:val="20"/>
          <w:szCs w:val="20"/>
        </w:rPr>
        <w:t>комплаенсом</w:t>
      </w:r>
      <w:proofErr w:type="spellEnd"/>
      <w:r w:rsidRPr="00C5162D">
        <w:rPr>
          <w:sz w:val="20"/>
          <w:szCs w:val="20"/>
        </w:rPr>
        <w:t>. Проведение обучения требованиям антимонопольного законодательства и антимонопольного комплаенса</w:t>
      </w:r>
    </w:p>
    <w:bookmarkEnd w:id="94"/>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95" w:name="sub_91"/>
      <w:r w:rsidRPr="00C5162D">
        <w:rPr>
          <w:sz w:val="20"/>
          <w:szCs w:val="20"/>
        </w:rPr>
        <w:t>9.1. При поступлении на муниципальную службу в Администрацию отдел организационно-контрольной, кадровой и правовой работы Администрации обеспечивает ознакомление гражданина с Положением.</w:t>
      </w:r>
    </w:p>
    <w:p w:rsidR="00C5162D" w:rsidRPr="00C5162D" w:rsidRDefault="00C5162D" w:rsidP="00C5162D">
      <w:pPr>
        <w:ind w:firstLine="709"/>
        <w:jc w:val="both"/>
        <w:rPr>
          <w:sz w:val="20"/>
          <w:szCs w:val="20"/>
        </w:rPr>
      </w:pPr>
      <w:bookmarkStart w:id="96" w:name="sub_92"/>
      <w:bookmarkEnd w:id="95"/>
      <w:r w:rsidRPr="00C5162D">
        <w:rPr>
          <w:sz w:val="20"/>
          <w:szCs w:val="20"/>
        </w:rPr>
        <w:t xml:space="preserve">9.2. Отделом организационно-контрольной, кадровой и правовой работы Администрации организуется систематическое обучение работников требованиям </w:t>
      </w:r>
      <w:hyperlink r:id="rId40" w:history="1">
        <w:r w:rsidRPr="00C5162D">
          <w:rPr>
            <w:rStyle w:val="af1"/>
            <w:b w:val="0"/>
            <w:color w:val="auto"/>
            <w:u w:val="none"/>
          </w:rPr>
          <w:t>антимонопольного законодательства</w:t>
        </w:r>
      </w:hyperlink>
      <w:r w:rsidRPr="00C5162D">
        <w:rPr>
          <w:sz w:val="20"/>
          <w:szCs w:val="20"/>
        </w:rPr>
        <w:t xml:space="preserve"> и антимонопольного комплаенса в следующих формах:</w:t>
      </w:r>
    </w:p>
    <w:bookmarkEnd w:id="96"/>
    <w:p w:rsidR="00C5162D" w:rsidRPr="00C5162D" w:rsidRDefault="00C5162D" w:rsidP="00C5162D">
      <w:pPr>
        <w:ind w:firstLine="709"/>
        <w:jc w:val="both"/>
        <w:rPr>
          <w:sz w:val="20"/>
          <w:szCs w:val="20"/>
        </w:rPr>
      </w:pPr>
      <w:r w:rsidRPr="00C5162D">
        <w:rPr>
          <w:sz w:val="20"/>
          <w:szCs w:val="20"/>
        </w:rPr>
        <w:t>- вводный (первичный) инструктаж;</w:t>
      </w:r>
    </w:p>
    <w:p w:rsidR="00C5162D" w:rsidRPr="00C5162D" w:rsidRDefault="00C5162D" w:rsidP="00C5162D">
      <w:pPr>
        <w:ind w:firstLine="709"/>
        <w:jc w:val="both"/>
        <w:rPr>
          <w:sz w:val="20"/>
          <w:szCs w:val="20"/>
        </w:rPr>
      </w:pPr>
      <w:r w:rsidRPr="00C5162D">
        <w:rPr>
          <w:sz w:val="20"/>
          <w:szCs w:val="20"/>
        </w:rPr>
        <w:t>- целевой (внеплановый) инструктаж;</w:t>
      </w:r>
    </w:p>
    <w:p w:rsidR="00C5162D" w:rsidRPr="00C5162D" w:rsidRDefault="00C5162D" w:rsidP="00C5162D">
      <w:pPr>
        <w:ind w:firstLine="709"/>
        <w:jc w:val="both"/>
        <w:rPr>
          <w:sz w:val="20"/>
          <w:szCs w:val="20"/>
        </w:rPr>
      </w:pPr>
      <w:r w:rsidRPr="00C5162D">
        <w:rPr>
          <w:sz w:val="20"/>
          <w:szCs w:val="20"/>
        </w:rPr>
        <w:t>- иные обучающие мероприятия.</w:t>
      </w:r>
    </w:p>
    <w:p w:rsidR="00C5162D" w:rsidRPr="00C5162D" w:rsidRDefault="00C5162D" w:rsidP="00C5162D">
      <w:pPr>
        <w:ind w:firstLine="709"/>
        <w:jc w:val="both"/>
        <w:rPr>
          <w:sz w:val="20"/>
          <w:szCs w:val="20"/>
        </w:rPr>
      </w:pPr>
      <w:bookmarkStart w:id="97" w:name="sub_93"/>
      <w:r w:rsidRPr="00C5162D">
        <w:rPr>
          <w:sz w:val="20"/>
          <w:szCs w:val="20"/>
        </w:rPr>
        <w:t xml:space="preserve">9.3. Вводный, (первичный) инструктаж и ознакомление с основами </w:t>
      </w:r>
      <w:hyperlink r:id="rId41" w:history="1">
        <w:r w:rsidRPr="00C5162D">
          <w:rPr>
            <w:rStyle w:val="af1"/>
            <w:b w:val="0"/>
            <w:color w:val="auto"/>
            <w:u w:val="none"/>
          </w:rPr>
          <w:t>антимонопольного законодательства</w:t>
        </w:r>
      </w:hyperlink>
      <w:r w:rsidRPr="00C5162D">
        <w:rPr>
          <w:sz w:val="20"/>
          <w:szCs w:val="20"/>
        </w:rPr>
        <w:t xml:space="preserve"> и Положением проводятся при приеме работников на работу.</w:t>
      </w:r>
    </w:p>
    <w:bookmarkEnd w:id="97"/>
    <w:p w:rsidR="00C5162D" w:rsidRPr="00C5162D" w:rsidRDefault="00C5162D" w:rsidP="00C5162D">
      <w:pPr>
        <w:ind w:firstLine="709"/>
        <w:jc w:val="both"/>
        <w:rPr>
          <w:sz w:val="20"/>
          <w:szCs w:val="20"/>
        </w:rPr>
      </w:pPr>
      <w:r w:rsidRPr="00C5162D">
        <w:rPr>
          <w:sz w:val="20"/>
          <w:szCs w:val="20"/>
        </w:rPr>
        <w:t>Вводный (первичный) инструктаж осуществляется в рамках ежеквартальных семинаров для вновь принятых сотрудников.</w:t>
      </w:r>
    </w:p>
    <w:p w:rsidR="00C5162D" w:rsidRPr="00C5162D" w:rsidRDefault="00C5162D" w:rsidP="00C5162D">
      <w:pPr>
        <w:ind w:firstLine="709"/>
        <w:jc w:val="both"/>
        <w:rPr>
          <w:sz w:val="20"/>
          <w:szCs w:val="20"/>
        </w:rPr>
      </w:pPr>
      <w:bookmarkStart w:id="98" w:name="sub_94"/>
      <w:r w:rsidRPr="00C5162D">
        <w:rPr>
          <w:sz w:val="20"/>
          <w:szCs w:val="20"/>
        </w:rPr>
        <w:t xml:space="preserve">9.4. </w:t>
      </w:r>
      <w:proofErr w:type="gramStart"/>
      <w:r w:rsidRPr="00C5162D">
        <w:rPr>
          <w:sz w:val="20"/>
          <w:szCs w:val="20"/>
        </w:rPr>
        <w:t xml:space="preserve">Целевой (внеплановый) инструктаж проводится при изменении </w:t>
      </w:r>
      <w:hyperlink r:id="rId42" w:history="1">
        <w:r w:rsidRPr="00C5162D">
          <w:rPr>
            <w:rStyle w:val="af1"/>
            <w:b w:val="0"/>
            <w:color w:val="auto"/>
            <w:u w:val="none"/>
          </w:rPr>
          <w:t>антимонопольного законодательства</w:t>
        </w:r>
      </w:hyperlink>
      <w:r w:rsidRPr="00C5162D">
        <w:rPr>
          <w:sz w:val="20"/>
          <w:szCs w:val="20"/>
        </w:rPr>
        <w:t xml:space="preserve">, приказа об антимонопольном </w:t>
      </w:r>
      <w:proofErr w:type="spellStart"/>
      <w:r w:rsidRPr="00C5162D">
        <w:rPr>
          <w:sz w:val="20"/>
          <w:szCs w:val="20"/>
        </w:rPr>
        <w:t>комплаенсе</w:t>
      </w:r>
      <w:proofErr w:type="spellEnd"/>
      <w:r w:rsidRPr="00C5162D">
        <w:rPr>
          <w:sz w:val="20"/>
          <w:szCs w:val="20"/>
        </w:rPr>
        <w:t xml:space="preserve">, а также в случае реализации </w:t>
      </w:r>
      <w:proofErr w:type="spellStart"/>
      <w:r w:rsidRPr="00C5162D">
        <w:rPr>
          <w:sz w:val="20"/>
          <w:szCs w:val="20"/>
        </w:rPr>
        <w:t>комплаенс-рисков</w:t>
      </w:r>
      <w:proofErr w:type="spellEnd"/>
      <w:r w:rsidRPr="00C5162D">
        <w:rPr>
          <w:sz w:val="20"/>
          <w:szCs w:val="20"/>
        </w:rPr>
        <w:t xml:space="preserve"> в деятельности Администрации.</w:t>
      </w:r>
      <w:proofErr w:type="gramEnd"/>
    </w:p>
    <w:bookmarkEnd w:id="98"/>
    <w:p w:rsidR="00C5162D" w:rsidRPr="00C5162D" w:rsidRDefault="00C5162D" w:rsidP="00C5162D">
      <w:pPr>
        <w:ind w:firstLine="709"/>
        <w:jc w:val="both"/>
        <w:rPr>
          <w:sz w:val="20"/>
          <w:szCs w:val="20"/>
        </w:rPr>
      </w:pPr>
      <w:r w:rsidRPr="00C5162D">
        <w:rPr>
          <w:sz w:val="20"/>
          <w:szCs w:val="20"/>
        </w:rPr>
        <w:t>Целевой (внеплановый) инструктаж может осуществляться в форме доведения до заинтересованных структурных подразделений информационных сообщений.</w:t>
      </w:r>
    </w:p>
    <w:p w:rsidR="00C5162D" w:rsidRPr="00C5162D" w:rsidRDefault="00C5162D" w:rsidP="00C5162D">
      <w:pPr>
        <w:ind w:firstLine="709"/>
        <w:jc w:val="both"/>
        <w:rPr>
          <w:sz w:val="20"/>
          <w:szCs w:val="20"/>
        </w:rPr>
      </w:pPr>
      <w:bookmarkStart w:id="99" w:name="sub_95"/>
      <w:r w:rsidRPr="00C5162D">
        <w:rPr>
          <w:sz w:val="20"/>
          <w:szCs w:val="20"/>
        </w:rPr>
        <w:t xml:space="preserve">9.5. Информация о проведении ознакомления муниципальных служащих (работников) с </w:t>
      </w:r>
      <w:proofErr w:type="gramStart"/>
      <w:r w:rsidRPr="00C5162D">
        <w:rPr>
          <w:sz w:val="20"/>
          <w:szCs w:val="20"/>
        </w:rPr>
        <w:t>антимонопольным</w:t>
      </w:r>
      <w:proofErr w:type="gramEnd"/>
      <w:r w:rsidRPr="00C5162D">
        <w:rPr>
          <w:sz w:val="20"/>
          <w:szCs w:val="20"/>
        </w:rPr>
        <w:t xml:space="preserve"> </w:t>
      </w:r>
      <w:proofErr w:type="spellStart"/>
      <w:r w:rsidRPr="00C5162D">
        <w:rPr>
          <w:sz w:val="20"/>
          <w:szCs w:val="20"/>
        </w:rPr>
        <w:t>комплаенсом</w:t>
      </w:r>
      <w:proofErr w:type="spellEnd"/>
      <w:r w:rsidRPr="00C5162D">
        <w:rPr>
          <w:sz w:val="20"/>
          <w:szCs w:val="20"/>
        </w:rPr>
        <w:t xml:space="preserve">, а также о проведении обучающих мероприятий включается в доклад об антимонопольном </w:t>
      </w:r>
      <w:proofErr w:type="spellStart"/>
      <w:r w:rsidRPr="00C5162D">
        <w:rPr>
          <w:sz w:val="20"/>
          <w:szCs w:val="20"/>
        </w:rPr>
        <w:t>комплаенсе</w:t>
      </w:r>
      <w:proofErr w:type="spellEnd"/>
      <w:r w:rsidRPr="00C5162D">
        <w:rPr>
          <w:sz w:val="20"/>
          <w:szCs w:val="20"/>
        </w:rPr>
        <w:t>.</w:t>
      </w:r>
    </w:p>
    <w:bookmarkEnd w:id="99"/>
    <w:p w:rsidR="00C5162D" w:rsidRPr="00C5162D" w:rsidRDefault="00C5162D" w:rsidP="00C5162D">
      <w:pPr>
        <w:ind w:firstLine="709"/>
        <w:jc w:val="both"/>
        <w:rPr>
          <w:sz w:val="20"/>
          <w:szCs w:val="20"/>
        </w:rPr>
      </w:pPr>
    </w:p>
    <w:p w:rsidR="00C5162D" w:rsidRPr="00C5162D" w:rsidRDefault="00C5162D" w:rsidP="00C5162D">
      <w:pPr>
        <w:ind w:firstLine="709"/>
        <w:jc w:val="center"/>
        <w:rPr>
          <w:sz w:val="20"/>
          <w:szCs w:val="20"/>
        </w:rPr>
      </w:pPr>
      <w:bookmarkStart w:id="100" w:name="sub_1010"/>
      <w:r w:rsidRPr="00C5162D">
        <w:rPr>
          <w:sz w:val="20"/>
          <w:szCs w:val="20"/>
        </w:rPr>
        <w:t>X. Ответственность</w:t>
      </w:r>
    </w:p>
    <w:bookmarkEnd w:id="100"/>
    <w:p w:rsidR="00C5162D" w:rsidRPr="00C5162D" w:rsidRDefault="00C5162D" w:rsidP="00C5162D">
      <w:pPr>
        <w:ind w:firstLine="709"/>
        <w:jc w:val="both"/>
        <w:rPr>
          <w:sz w:val="20"/>
          <w:szCs w:val="20"/>
        </w:rPr>
      </w:pPr>
    </w:p>
    <w:p w:rsidR="00C5162D" w:rsidRPr="00C5162D" w:rsidRDefault="00C5162D" w:rsidP="00C5162D">
      <w:pPr>
        <w:ind w:firstLine="709"/>
        <w:jc w:val="both"/>
        <w:rPr>
          <w:sz w:val="20"/>
          <w:szCs w:val="20"/>
        </w:rPr>
      </w:pPr>
      <w:bookmarkStart w:id="101" w:name="sub_101"/>
      <w:r w:rsidRPr="00C5162D">
        <w:rPr>
          <w:sz w:val="20"/>
          <w:szCs w:val="20"/>
        </w:rPr>
        <w:t xml:space="preserve">10.1. Отдел организационно-контрольной, кадровой и правовой работы Администрации совместно с отделом экономики, земельных и имущественных отношений несут ответственность за организацию и функционирование </w:t>
      </w:r>
      <w:proofErr w:type="gramStart"/>
      <w:r w:rsidRPr="00C5162D">
        <w:rPr>
          <w:sz w:val="20"/>
          <w:szCs w:val="20"/>
        </w:rPr>
        <w:t>антимонопольного</w:t>
      </w:r>
      <w:proofErr w:type="gramEnd"/>
      <w:r w:rsidRPr="00C5162D">
        <w:rPr>
          <w:sz w:val="20"/>
          <w:szCs w:val="20"/>
        </w:rPr>
        <w:t xml:space="preserve"> комплаенса в Администрации в соответствии с законодательством Российской Федерации.</w:t>
      </w:r>
    </w:p>
    <w:p w:rsidR="00C5162D" w:rsidRPr="00DE31FB" w:rsidRDefault="00C5162D" w:rsidP="00C5162D">
      <w:pPr>
        <w:ind w:firstLine="709"/>
        <w:jc w:val="both"/>
        <w:rPr>
          <w:sz w:val="20"/>
          <w:szCs w:val="20"/>
        </w:rPr>
      </w:pPr>
      <w:bookmarkStart w:id="102" w:name="sub_102"/>
      <w:bookmarkEnd w:id="101"/>
      <w:r w:rsidRPr="00C5162D">
        <w:rPr>
          <w:sz w:val="20"/>
          <w:szCs w:val="20"/>
        </w:rPr>
        <w:t>10.2. 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w:t>
      </w:r>
      <w:r w:rsidRPr="00DE31FB">
        <w:rPr>
          <w:sz w:val="20"/>
          <w:szCs w:val="20"/>
        </w:rPr>
        <w:t xml:space="preserve"> документов, регламентирующих процедуры и мероприятия антимонопольного комплекса.</w:t>
      </w:r>
    </w:p>
    <w:bookmarkEnd w:id="102"/>
    <w:p w:rsidR="00C1309B" w:rsidRDefault="00C1309B" w:rsidP="00796FA7">
      <w:pPr>
        <w:rPr>
          <w:sz w:val="22"/>
          <w:szCs w:val="22"/>
        </w:rPr>
      </w:pPr>
    </w:p>
    <w:p w:rsidR="00C1309B" w:rsidRDefault="00C1309B" w:rsidP="00796FA7">
      <w:pPr>
        <w:rPr>
          <w:sz w:val="22"/>
          <w:szCs w:val="22"/>
        </w:rPr>
      </w:pPr>
    </w:p>
    <w:p w:rsidR="00C5162D" w:rsidRPr="00C5162D" w:rsidRDefault="00C5162D" w:rsidP="00C5162D">
      <w:pPr>
        <w:ind w:right="4535"/>
        <w:jc w:val="both"/>
        <w:rPr>
          <w:sz w:val="20"/>
          <w:szCs w:val="20"/>
        </w:rPr>
      </w:pPr>
      <w:r w:rsidRPr="00C5162D">
        <w:rPr>
          <w:sz w:val="20"/>
          <w:szCs w:val="20"/>
        </w:rPr>
        <w:lastRenderedPageBreak/>
        <w:t>Постановление администрации Аликовского района Чувашской Республики от 05.06.2019 г. №684 «Об утверждении карты рисков нарушения антимонопольного законодательства в Аликовской районной администрации Аликовского района Чувашской Республики</w:t>
      </w:r>
    </w:p>
    <w:p w:rsidR="00C5162D" w:rsidRPr="00C07F8A" w:rsidRDefault="00C5162D" w:rsidP="00C5162D">
      <w:pPr>
        <w:rPr>
          <w:sz w:val="20"/>
          <w:szCs w:val="20"/>
        </w:rPr>
      </w:pPr>
    </w:p>
    <w:p w:rsidR="00C5162D" w:rsidRPr="00C07F8A" w:rsidRDefault="00C5162D" w:rsidP="00C5162D">
      <w:pPr>
        <w:ind w:firstLine="709"/>
        <w:rPr>
          <w:sz w:val="20"/>
          <w:szCs w:val="20"/>
        </w:rPr>
      </w:pPr>
    </w:p>
    <w:p w:rsidR="00C5162D" w:rsidRPr="00C07F8A" w:rsidRDefault="00C5162D" w:rsidP="00C5162D">
      <w:pPr>
        <w:ind w:firstLine="709"/>
        <w:jc w:val="both"/>
        <w:rPr>
          <w:sz w:val="20"/>
          <w:szCs w:val="20"/>
        </w:rPr>
      </w:pPr>
      <w:r w:rsidRPr="00C07F8A">
        <w:rPr>
          <w:sz w:val="20"/>
          <w:szCs w:val="20"/>
        </w:rPr>
        <w:t xml:space="preserve">В соответствии с пунктом «е» Национального плана развития конкуренции на 2018-2020 годы, утвержденного Указом Президента от 21 декабря 2017 года №618 и постановлением администрации Аликовского района от 05.06.2019 г.  №683 «О системе внутреннего обеспечения соответствия требованиям антимонопольного законодательства в администрации Аликовского района Чувашской Республики» (антимонопольном </w:t>
      </w:r>
      <w:proofErr w:type="spellStart"/>
      <w:r w:rsidRPr="00C07F8A">
        <w:rPr>
          <w:sz w:val="20"/>
          <w:szCs w:val="20"/>
        </w:rPr>
        <w:t>комплаенсе</w:t>
      </w:r>
      <w:proofErr w:type="spellEnd"/>
      <w:r w:rsidRPr="00C07F8A">
        <w:rPr>
          <w:sz w:val="20"/>
          <w:szCs w:val="20"/>
        </w:rPr>
        <w:t xml:space="preserve">) администрация Аликовского района Чувашской Республики                                          </w:t>
      </w:r>
      <w:proofErr w:type="spellStart"/>
      <w:proofErr w:type="gramStart"/>
      <w:r w:rsidRPr="00C07F8A">
        <w:rPr>
          <w:sz w:val="20"/>
          <w:szCs w:val="20"/>
        </w:rPr>
        <w:t>п</w:t>
      </w:r>
      <w:proofErr w:type="spellEnd"/>
      <w:proofErr w:type="gramEnd"/>
      <w:r w:rsidRPr="00C07F8A">
        <w:rPr>
          <w:sz w:val="20"/>
          <w:szCs w:val="20"/>
        </w:rPr>
        <w:t xml:space="preserve"> о с т а </w:t>
      </w:r>
      <w:proofErr w:type="spellStart"/>
      <w:r w:rsidRPr="00C07F8A">
        <w:rPr>
          <w:sz w:val="20"/>
          <w:szCs w:val="20"/>
        </w:rPr>
        <w:t>н</w:t>
      </w:r>
      <w:proofErr w:type="spellEnd"/>
      <w:r w:rsidRPr="00C07F8A">
        <w:rPr>
          <w:sz w:val="20"/>
          <w:szCs w:val="20"/>
        </w:rPr>
        <w:t xml:space="preserve"> о в л я е </w:t>
      </w:r>
      <w:proofErr w:type="gramStart"/>
      <w:r w:rsidRPr="00C07F8A">
        <w:rPr>
          <w:sz w:val="20"/>
          <w:szCs w:val="20"/>
        </w:rPr>
        <w:t>т</w:t>
      </w:r>
      <w:proofErr w:type="gramEnd"/>
      <w:r w:rsidRPr="00C07F8A">
        <w:rPr>
          <w:sz w:val="20"/>
          <w:szCs w:val="20"/>
        </w:rPr>
        <w:t>:</w:t>
      </w:r>
    </w:p>
    <w:p w:rsidR="00C5162D" w:rsidRPr="00C07F8A" w:rsidRDefault="00C5162D" w:rsidP="00C5162D">
      <w:pPr>
        <w:ind w:firstLine="709"/>
        <w:jc w:val="both"/>
        <w:rPr>
          <w:sz w:val="20"/>
          <w:szCs w:val="20"/>
        </w:rPr>
      </w:pPr>
      <w:r w:rsidRPr="00C07F8A">
        <w:rPr>
          <w:sz w:val="20"/>
          <w:szCs w:val="20"/>
        </w:rPr>
        <w:t>1. Утвердить карту рисков нарушения антимонопольного законодательства администрации Аликовского района Чувашской Республики согласно приложению к настоящему постановлению.</w:t>
      </w:r>
    </w:p>
    <w:p w:rsidR="00C5162D" w:rsidRPr="00C07F8A" w:rsidRDefault="00C5162D" w:rsidP="00C5162D">
      <w:pPr>
        <w:ind w:firstLine="709"/>
        <w:jc w:val="both"/>
        <w:rPr>
          <w:sz w:val="20"/>
          <w:szCs w:val="20"/>
        </w:rPr>
      </w:pPr>
      <w:r w:rsidRPr="00C07F8A">
        <w:rPr>
          <w:sz w:val="20"/>
          <w:szCs w:val="20"/>
        </w:rPr>
        <w:t>2. Руководителям структурных подразделений администрации Аликовского района Чувашской Республики обеспечить меры по минимизации и устранению рисков нарушения антимонопольного законодательства.</w:t>
      </w:r>
    </w:p>
    <w:p w:rsidR="00C5162D" w:rsidRPr="00C07F8A" w:rsidRDefault="00C5162D" w:rsidP="00C5162D">
      <w:pPr>
        <w:ind w:firstLine="709"/>
        <w:jc w:val="both"/>
        <w:rPr>
          <w:sz w:val="20"/>
          <w:szCs w:val="20"/>
        </w:rPr>
      </w:pPr>
      <w:r w:rsidRPr="00C07F8A">
        <w:rPr>
          <w:sz w:val="20"/>
          <w:szCs w:val="20"/>
        </w:rPr>
        <w:t>3. Начальнику отдела организационно-контрольной, кадровой и правовой работы обеспечить ознакомление муниципальных служащих администрации Аликовского района Чувашской Республики с настоящим постановлением.</w:t>
      </w:r>
    </w:p>
    <w:p w:rsidR="00C5162D" w:rsidRPr="00C07F8A" w:rsidRDefault="00C5162D" w:rsidP="00C5162D">
      <w:pPr>
        <w:jc w:val="both"/>
        <w:rPr>
          <w:sz w:val="20"/>
          <w:szCs w:val="20"/>
        </w:rPr>
      </w:pPr>
    </w:p>
    <w:p w:rsidR="00C5162D" w:rsidRPr="00C07F8A" w:rsidRDefault="00C5162D" w:rsidP="00C5162D">
      <w:pPr>
        <w:jc w:val="both"/>
        <w:rPr>
          <w:sz w:val="20"/>
          <w:szCs w:val="20"/>
        </w:rPr>
      </w:pPr>
    </w:p>
    <w:p w:rsidR="00C5162D" w:rsidRPr="00C07F8A" w:rsidRDefault="00C5162D" w:rsidP="00C5162D">
      <w:pPr>
        <w:pStyle w:val="FR3"/>
        <w:tabs>
          <w:tab w:val="left" w:pos="1134"/>
        </w:tabs>
        <w:ind w:right="-8"/>
        <w:jc w:val="both"/>
        <w:rPr>
          <w:sz w:val="20"/>
        </w:rPr>
      </w:pPr>
      <w:r w:rsidRPr="00C07F8A">
        <w:rPr>
          <w:sz w:val="20"/>
        </w:rPr>
        <w:t xml:space="preserve">И.о. главы  администрации </w:t>
      </w:r>
    </w:p>
    <w:p w:rsidR="00C5162D" w:rsidRPr="00C07F8A" w:rsidRDefault="00C5162D" w:rsidP="00C5162D">
      <w:pPr>
        <w:rPr>
          <w:sz w:val="20"/>
          <w:szCs w:val="20"/>
        </w:rPr>
      </w:pPr>
      <w:r w:rsidRPr="00C07F8A">
        <w:rPr>
          <w:sz w:val="20"/>
          <w:szCs w:val="20"/>
        </w:rPr>
        <w:t>Аликовского  района                                                                            Л.М.Никитина</w:t>
      </w:r>
    </w:p>
    <w:p w:rsidR="00C5162D" w:rsidRPr="00C07F8A" w:rsidRDefault="00C5162D" w:rsidP="00C5162D">
      <w:pPr>
        <w:rPr>
          <w:sz w:val="20"/>
          <w:szCs w:val="20"/>
        </w:rPr>
      </w:pPr>
    </w:p>
    <w:p w:rsidR="00C5162D" w:rsidRPr="00C07F8A" w:rsidRDefault="00C5162D" w:rsidP="00C5162D">
      <w:pPr>
        <w:rPr>
          <w:sz w:val="20"/>
          <w:szCs w:val="20"/>
        </w:rPr>
      </w:pPr>
    </w:p>
    <w:p w:rsidR="00C5162D" w:rsidRPr="00C07F8A" w:rsidRDefault="00C5162D" w:rsidP="00C5162D">
      <w:pPr>
        <w:rPr>
          <w:sz w:val="20"/>
          <w:szCs w:val="20"/>
        </w:rPr>
      </w:pPr>
    </w:p>
    <w:p w:rsidR="00C5162D" w:rsidRPr="00C07F8A" w:rsidRDefault="00C5162D" w:rsidP="00C5162D">
      <w:pPr>
        <w:rPr>
          <w:sz w:val="20"/>
          <w:szCs w:val="20"/>
        </w:rPr>
        <w:sectPr w:rsidR="00C5162D" w:rsidRPr="00C07F8A" w:rsidSect="00197F42">
          <w:headerReference w:type="default" r:id="rId43"/>
          <w:pgSz w:w="11906" w:h="16838"/>
          <w:pgMar w:top="1134" w:right="567" w:bottom="1134" w:left="1701" w:header="709" w:footer="709" w:gutter="0"/>
          <w:cols w:space="708"/>
          <w:titlePg/>
          <w:docGrid w:linePitch="360"/>
        </w:sectPr>
      </w:pPr>
    </w:p>
    <w:p w:rsidR="00C5162D" w:rsidRPr="00C07F8A" w:rsidRDefault="00C5162D" w:rsidP="00C5162D">
      <w:pPr>
        <w:jc w:val="right"/>
        <w:rPr>
          <w:rStyle w:val="ab"/>
          <w:b w:val="0"/>
        </w:rPr>
      </w:pPr>
      <w:bookmarkStart w:id="103" w:name="_GoBack"/>
      <w:bookmarkEnd w:id="103"/>
      <w:r w:rsidRPr="00C07F8A">
        <w:rPr>
          <w:rStyle w:val="ab"/>
          <w:b w:val="0"/>
        </w:rPr>
        <w:lastRenderedPageBreak/>
        <w:t>УТВЕРЖДЕНА</w:t>
      </w:r>
      <w:r w:rsidRPr="00C07F8A">
        <w:rPr>
          <w:rStyle w:val="ab"/>
          <w:b w:val="0"/>
        </w:rPr>
        <w:br/>
        <w:t xml:space="preserve"> </w:t>
      </w:r>
      <w:hyperlink r:id="rId44" w:anchor="sub_0#sub_0" w:history="1">
        <w:proofErr w:type="gramStart"/>
        <w:r w:rsidRPr="00C5162D">
          <w:rPr>
            <w:rStyle w:val="af1"/>
            <w:b w:val="0"/>
            <w:color w:val="auto"/>
            <w:u w:val="none"/>
          </w:rPr>
          <w:t>постановлени</w:t>
        </w:r>
      </w:hyperlink>
      <w:r>
        <w:rPr>
          <w:sz w:val="20"/>
          <w:szCs w:val="20"/>
        </w:rPr>
        <w:t>ем</w:t>
      </w:r>
      <w:proofErr w:type="gramEnd"/>
      <w:r>
        <w:rPr>
          <w:b/>
          <w:sz w:val="20"/>
          <w:szCs w:val="20"/>
        </w:rPr>
        <w:t xml:space="preserve"> </w:t>
      </w:r>
      <w:r w:rsidRPr="00C07F8A">
        <w:rPr>
          <w:rStyle w:val="ab"/>
          <w:b w:val="0"/>
        </w:rPr>
        <w:t>администрации</w:t>
      </w:r>
      <w:r w:rsidRPr="00C07F8A">
        <w:rPr>
          <w:rStyle w:val="ab"/>
          <w:b w:val="0"/>
        </w:rPr>
        <w:br/>
        <w:t>Аликовского района</w:t>
      </w:r>
      <w:r w:rsidRPr="00C07F8A">
        <w:rPr>
          <w:rStyle w:val="ab"/>
          <w:b w:val="0"/>
        </w:rPr>
        <w:br/>
        <w:t>Чувашской Республики</w:t>
      </w:r>
      <w:r w:rsidRPr="00C07F8A">
        <w:rPr>
          <w:rStyle w:val="ab"/>
          <w:b w:val="0"/>
        </w:rPr>
        <w:br/>
        <w:t xml:space="preserve">от 05.06.2019 г. №684    </w:t>
      </w:r>
    </w:p>
    <w:p w:rsidR="00C5162D" w:rsidRPr="00C07F8A" w:rsidRDefault="00C5162D" w:rsidP="00C5162D">
      <w:pPr>
        <w:jc w:val="center"/>
        <w:rPr>
          <w:b/>
          <w:sz w:val="20"/>
          <w:szCs w:val="20"/>
        </w:rPr>
      </w:pPr>
    </w:p>
    <w:p w:rsidR="00C5162D" w:rsidRPr="00C07F8A" w:rsidRDefault="00C5162D" w:rsidP="00C5162D">
      <w:pPr>
        <w:jc w:val="center"/>
        <w:rPr>
          <w:b/>
          <w:sz w:val="20"/>
          <w:szCs w:val="20"/>
        </w:rPr>
      </w:pPr>
      <w:r w:rsidRPr="00C07F8A">
        <w:rPr>
          <w:b/>
          <w:sz w:val="20"/>
          <w:szCs w:val="20"/>
        </w:rPr>
        <w:t>Карта рисков нарушения антимонопольного законодательства (</w:t>
      </w:r>
      <w:proofErr w:type="spellStart"/>
      <w:r w:rsidRPr="00C07F8A">
        <w:rPr>
          <w:b/>
          <w:sz w:val="20"/>
          <w:szCs w:val="20"/>
        </w:rPr>
        <w:t>комплаенс-рисков</w:t>
      </w:r>
      <w:proofErr w:type="spellEnd"/>
      <w:r w:rsidRPr="00C07F8A">
        <w:rPr>
          <w:b/>
          <w:sz w:val="20"/>
          <w:szCs w:val="20"/>
        </w:rPr>
        <w:t>)</w:t>
      </w:r>
    </w:p>
    <w:p w:rsidR="00C5162D" w:rsidRPr="00C07F8A" w:rsidRDefault="00C5162D" w:rsidP="00C5162D">
      <w:pPr>
        <w:jc w:val="center"/>
        <w:rPr>
          <w:b/>
          <w:sz w:val="20"/>
          <w:szCs w:val="20"/>
        </w:rPr>
      </w:pPr>
      <w:r w:rsidRPr="00C07F8A">
        <w:rPr>
          <w:b/>
          <w:sz w:val="20"/>
          <w:szCs w:val="20"/>
        </w:rPr>
        <w:t xml:space="preserve">в администрации Аликовского района Чувашской Республики </w:t>
      </w:r>
    </w:p>
    <w:p w:rsidR="00C5162D" w:rsidRPr="00C07F8A" w:rsidRDefault="00C5162D" w:rsidP="00C5162D">
      <w:pPr>
        <w:jc w:val="center"/>
        <w:rPr>
          <w:b/>
          <w:sz w:val="20"/>
          <w:szCs w:val="20"/>
        </w:rPr>
      </w:pPr>
    </w:p>
    <w:tbl>
      <w:tblPr>
        <w:tblW w:w="167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2341"/>
        <w:gridCol w:w="4181"/>
        <w:gridCol w:w="8"/>
        <w:gridCol w:w="3441"/>
        <w:gridCol w:w="4392"/>
        <w:gridCol w:w="68"/>
        <w:gridCol w:w="391"/>
      </w:tblGrid>
      <w:tr w:rsidR="00C5162D" w:rsidRPr="00C07F8A" w:rsidTr="00757320">
        <w:trPr>
          <w:gridAfter w:val="1"/>
          <w:wAfter w:w="391" w:type="dxa"/>
        </w:trPr>
        <w:tc>
          <w:tcPr>
            <w:tcW w:w="1963" w:type="dxa"/>
          </w:tcPr>
          <w:p w:rsidR="00C5162D" w:rsidRPr="00C07F8A" w:rsidRDefault="00C5162D" w:rsidP="00757320">
            <w:pPr>
              <w:jc w:val="center"/>
              <w:rPr>
                <w:b/>
                <w:sz w:val="20"/>
                <w:szCs w:val="20"/>
              </w:rPr>
            </w:pPr>
            <w:r w:rsidRPr="00C07F8A">
              <w:rPr>
                <w:b/>
                <w:sz w:val="20"/>
                <w:szCs w:val="20"/>
              </w:rPr>
              <w:t>Уровень риска</w:t>
            </w:r>
          </w:p>
        </w:tc>
        <w:tc>
          <w:tcPr>
            <w:tcW w:w="2341" w:type="dxa"/>
          </w:tcPr>
          <w:p w:rsidR="00C5162D" w:rsidRPr="00C07F8A" w:rsidRDefault="00C5162D" w:rsidP="00757320">
            <w:pPr>
              <w:jc w:val="center"/>
              <w:rPr>
                <w:b/>
                <w:sz w:val="20"/>
                <w:szCs w:val="20"/>
              </w:rPr>
            </w:pPr>
            <w:r w:rsidRPr="00C07F8A">
              <w:rPr>
                <w:b/>
                <w:sz w:val="20"/>
                <w:szCs w:val="20"/>
              </w:rPr>
              <w:t>Административная процедура</w:t>
            </w:r>
          </w:p>
        </w:tc>
        <w:tc>
          <w:tcPr>
            <w:tcW w:w="4181" w:type="dxa"/>
          </w:tcPr>
          <w:p w:rsidR="00C5162D" w:rsidRPr="00C07F8A" w:rsidRDefault="00C5162D" w:rsidP="00757320">
            <w:pPr>
              <w:jc w:val="center"/>
              <w:rPr>
                <w:b/>
                <w:sz w:val="20"/>
                <w:szCs w:val="20"/>
              </w:rPr>
            </w:pPr>
            <w:r w:rsidRPr="00C07F8A">
              <w:rPr>
                <w:b/>
                <w:sz w:val="20"/>
                <w:szCs w:val="20"/>
              </w:rPr>
              <w:t>Выявленные риски (описание)</w:t>
            </w:r>
          </w:p>
        </w:tc>
        <w:tc>
          <w:tcPr>
            <w:tcW w:w="3449" w:type="dxa"/>
            <w:gridSpan w:val="2"/>
          </w:tcPr>
          <w:p w:rsidR="00C5162D" w:rsidRPr="00C07F8A" w:rsidRDefault="00C5162D" w:rsidP="00757320">
            <w:pPr>
              <w:jc w:val="center"/>
              <w:rPr>
                <w:b/>
                <w:sz w:val="20"/>
                <w:szCs w:val="20"/>
              </w:rPr>
            </w:pPr>
            <w:r w:rsidRPr="00C07F8A">
              <w:rPr>
                <w:b/>
                <w:sz w:val="20"/>
                <w:szCs w:val="20"/>
              </w:rPr>
              <w:t>Причины возникновения</w:t>
            </w:r>
          </w:p>
          <w:p w:rsidR="00C5162D" w:rsidRPr="00C07F8A" w:rsidRDefault="00C5162D" w:rsidP="00757320">
            <w:pPr>
              <w:jc w:val="center"/>
              <w:rPr>
                <w:b/>
                <w:sz w:val="20"/>
                <w:szCs w:val="20"/>
              </w:rPr>
            </w:pPr>
            <w:r w:rsidRPr="00C07F8A">
              <w:rPr>
                <w:b/>
                <w:sz w:val="20"/>
                <w:szCs w:val="20"/>
              </w:rPr>
              <w:t>(описание)</w:t>
            </w:r>
          </w:p>
        </w:tc>
        <w:tc>
          <w:tcPr>
            <w:tcW w:w="4460" w:type="dxa"/>
            <w:gridSpan w:val="2"/>
          </w:tcPr>
          <w:p w:rsidR="00C5162D" w:rsidRPr="00C07F8A" w:rsidRDefault="00C5162D" w:rsidP="00757320">
            <w:pPr>
              <w:jc w:val="center"/>
              <w:rPr>
                <w:b/>
                <w:sz w:val="20"/>
                <w:szCs w:val="20"/>
              </w:rPr>
            </w:pPr>
            <w:r w:rsidRPr="00C07F8A">
              <w:rPr>
                <w:b/>
                <w:sz w:val="20"/>
                <w:szCs w:val="20"/>
              </w:rPr>
              <w:t>Условия возникновения рисков</w:t>
            </w:r>
          </w:p>
          <w:p w:rsidR="00C5162D" w:rsidRPr="00C07F8A" w:rsidRDefault="00C5162D" w:rsidP="00757320">
            <w:pPr>
              <w:jc w:val="center"/>
              <w:rPr>
                <w:b/>
                <w:sz w:val="20"/>
                <w:szCs w:val="20"/>
              </w:rPr>
            </w:pPr>
            <w:r w:rsidRPr="00C07F8A">
              <w:rPr>
                <w:b/>
                <w:sz w:val="20"/>
                <w:szCs w:val="20"/>
              </w:rPr>
              <w:t>(описание)</w:t>
            </w:r>
          </w:p>
        </w:tc>
      </w:tr>
      <w:tr w:rsidR="00C5162D" w:rsidRPr="00C07F8A" w:rsidTr="00757320">
        <w:trPr>
          <w:gridAfter w:val="1"/>
          <w:wAfter w:w="391" w:type="dxa"/>
        </w:trPr>
        <w:tc>
          <w:tcPr>
            <w:tcW w:w="1963" w:type="dxa"/>
            <w:vMerge w:val="restart"/>
          </w:tcPr>
          <w:p w:rsidR="00C5162D" w:rsidRPr="00C07F8A" w:rsidRDefault="00C5162D" w:rsidP="00757320">
            <w:pPr>
              <w:jc w:val="center"/>
              <w:rPr>
                <w:sz w:val="20"/>
                <w:szCs w:val="20"/>
              </w:rPr>
            </w:pPr>
            <w:r w:rsidRPr="00C07F8A">
              <w:rPr>
                <w:sz w:val="20"/>
                <w:szCs w:val="20"/>
              </w:rPr>
              <w:t>высокий</w:t>
            </w:r>
          </w:p>
        </w:tc>
        <w:tc>
          <w:tcPr>
            <w:tcW w:w="2341" w:type="dxa"/>
            <w:vMerge w:val="restart"/>
          </w:tcPr>
          <w:p w:rsidR="00C5162D" w:rsidRPr="00C07F8A" w:rsidRDefault="00C5162D" w:rsidP="00757320">
            <w:pPr>
              <w:jc w:val="both"/>
              <w:rPr>
                <w:sz w:val="20"/>
                <w:szCs w:val="20"/>
              </w:rPr>
            </w:pPr>
            <w:r w:rsidRPr="00C07F8A">
              <w:rPr>
                <w:sz w:val="20"/>
                <w:szCs w:val="20"/>
              </w:rPr>
              <w:t>проведение закупок товаров, работ, услуг для муниципальных нужд</w:t>
            </w:r>
          </w:p>
        </w:tc>
        <w:tc>
          <w:tcPr>
            <w:tcW w:w="4181" w:type="dxa"/>
          </w:tcPr>
          <w:p w:rsidR="00C5162D" w:rsidRPr="00C07F8A" w:rsidRDefault="00C5162D" w:rsidP="00757320">
            <w:pPr>
              <w:autoSpaceDE w:val="0"/>
              <w:autoSpaceDN w:val="0"/>
              <w:adjustRightInd w:val="0"/>
              <w:jc w:val="both"/>
              <w:rPr>
                <w:sz w:val="20"/>
                <w:szCs w:val="20"/>
              </w:rPr>
            </w:pPr>
            <w:proofErr w:type="gramStart"/>
            <w:r w:rsidRPr="00C07F8A">
              <w:rPr>
                <w:sz w:val="20"/>
                <w:szCs w:val="20"/>
              </w:rPr>
              <w:t>нарушение антимонопольного законодательства при осуществлении закупок товаров, работ, услуг для муниципальных нужд (статья 17 Федерального закона от 26.07.2006 № 135-ФЗ «О защите конкуренции») (недопущение, ограничение или устранение конкуренции, в том числе путем необоснованного ограничения допуска к торгам участников закупки в результате установления требований о представлении непредусмотренных законодательством документов, завышенных требований к предмету закупки и участникам торгов)</w:t>
            </w:r>
            <w:proofErr w:type="gramEnd"/>
          </w:p>
        </w:tc>
        <w:tc>
          <w:tcPr>
            <w:tcW w:w="3449" w:type="dxa"/>
            <w:gridSpan w:val="2"/>
          </w:tcPr>
          <w:p w:rsidR="00C5162D" w:rsidRPr="00C07F8A" w:rsidRDefault="00C5162D" w:rsidP="00757320">
            <w:pPr>
              <w:jc w:val="both"/>
              <w:rPr>
                <w:bCs/>
                <w:sz w:val="20"/>
                <w:szCs w:val="20"/>
              </w:rPr>
            </w:pPr>
            <w:r w:rsidRPr="00C07F8A">
              <w:rPr>
                <w:bCs/>
                <w:sz w:val="20"/>
                <w:szCs w:val="20"/>
              </w:rPr>
              <w:t>несоблюдение требований законодательства Российской Федерации о контрактной системе в сфере закупок товаров, работ, услуг</w:t>
            </w:r>
          </w:p>
          <w:p w:rsidR="00C5162D" w:rsidRPr="00C07F8A" w:rsidRDefault="00C5162D" w:rsidP="00757320">
            <w:pPr>
              <w:jc w:val="center"/>
              <w:rPr>
                <w:b/>
                <w:sz w:val="20"/>
                <w:szCs w:val="20"/>
              </w:rPr>
            </w:pPr>
          </w:p>
        </w:tc>
        <w:tc>
          <w:tcPr>
            <w:tcW w:w="4460" w:type="dxa"/>
            <w:gridSpan w:val="2"/>
          </w:tcPr>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jc w:val="both"/>
              <w:rPr>
                <w:sz w:val="20"/>
                <w:szCs w:val="20"/>
              </w:rPr>
            </w:pPr>
            <w:r w:rsidRPr="00C07F8A">
              <w:rPr>
                <w:sz w:val="20"/>
                <w:szCs w:val="20"/>
              </w:rPr>
              <w:t>недостаточная координация процесса;</w:t>
            </w:r>
          </w:p>
          <w:p w:rsidR="00C5162D" w:rsidRPr="00C07F8A" w:rsidRDefault="00C5162D" w:rsidP="00757320">
            <w:pPr>
              <w:jc w:val="both"/>
              <w:rPr>
                <w:sz w:val="20"/>
                <w:szCs w:val="20"/>
              </w:rPr>
            </w:pPr>
            <w:r w:rsidRPr="00C07F8A">
              <w:rPr>
                <w:sz w:val="20"/>
                <w:szCs w:val="20"/>
              </w:rPr>
              <w:t>отсутствие надлежащей экспертизы документации закупки;</w:t>
            </w:r>
          </w:p>
          <w:p w:rsidR="00C5162D" w:rsidRPr="00C07F8A" w:rsidRDefault="00C5162D" w:rsidP="00757320">
            <w:pPr>
              <w:jc w:val="both"/>
              <w:rPr>
                <w:sz w:val="20"/>
                <w:szCs w:val="20"/>
              </w:rPr>
            </w:pPr>
            <w:r w:rsidRPr="00C07F8A">
              <w:rPr>
                <w:sz w:val="20"/>
                <w:szCs w:val="20"/>
              </w:rPr>
              <w:t>недостаточная подготовленность к процессу;</w:t>
            </w:r>
          </w:p>
          <w:p w:rsidR="00C5162D" w:rsidRPr="00C07F8A" w:rsidRDefault="00C5162D" w:rsidP="00757320">
            <w:pPr>
              <w:jc w:val="both"/>
              <w:rPr>
                <w:sz w:val="20"/>
                <w:szCs w:val="20"/>
              </w:rPr>
            </w:pPr>
            <w:r w:rsidRPr="00C07F8A">
              <w:rPr>
                <w:sz w:val="20"/>
                <w:szCs w:val="20"/>
              </w:rPr>
              <w:t>отсутствие достаточной квалификации сотрудников</w:t>
            </w:r>
          </w:p>
        </w:tc>
      </w:tr>
      <w:tr w:rsidR="00C5162D" w:rsidRPr="00C07F8A" w:rsidTr="00757320">
        <w:tc>
          <w:tcPr>
            <w:tcW w:w="1963" w:type="dxa"/>
            <w:vMerge/>
          </w:tcPr>
          <w:p w:rsidR="00C5162D" w:rsidRPr="00C07F8A" w:rsidRDefault="00C5162D" w:rsidP="00757320">
            <w:pPr>
              <w:jc w:val="center"/>
              <w:rPr>
                <w:sz w:val="20"/>
                <w:szCs w:val="20"/>
              </w:rPr>
            </w:pPr>
          </w:p>
        </w:tc>
        <w:tc>
          <w:tcPr>
            <w:tcW w:w="2341" w:type="dxa"/>
            <w:vMerge/>
          </w:tcPr>
          <w:p w:rsidR="00C5162D" w:rsidRPr="00C07F8A" w:rsidRDefault="00C5162D" w:rsidP="00757320">
            <w:pPr>
              <w:jc w:val="center"/>
              <w:rPr>
                <w:sz w:val="20"/>
                <w:szCs w:val="20"/>
              </w:rPr>
            </w:pPr>
          </w:p>
        </w:tc>
        <w:tc>
          <w:tcPr>
            <w:tcW w:w="4181" w:type="dxa"/>
          </w:tcPr>
          <w:p w:rsidR="00C5162D" w:rsidRPr="00C07F8A" w:rsidRDefault="00C5162D" w:rsidP="00757320">
            <w:pPr>
              <w:autoSpaceDE w:val="0"/>
              <w:autoSpaceDN w:val="0"/>
              <w:adjustRightInd w:val="0"/>
              <w:jc w:val="both"/>
              <w:rPr>
                <w:sz w:val="20"/>
                <w:szCs w:val="20"/>
              </w:rPr>
            </w:pPr>
            <w:proofErr w:type="gramStart"/>
            <w:r w:rsidRPr="00C07F8A">
              <w:rPr>
                <w:sz w:val="20"/>
                <w:szCs w:val="20"/>
              </w:rPr>
              <w:t xml:space="preserve">принятие актов (решений), осуществление действий (бездействий), которые приводят или могут привести к недопущению, ограничению, устранению конкуренции и нарушению антимонопольного законодательства (статьи 15, 16 Федерального закона от 26.07.2006 № 135-ФЗ «О защите конкуренции» </w:t>
            </w:r>
            <w:proofErr w:type="gramEnd"/>
          </w:p>
        </w:tc>
        <w:tc>
          <w:tcPr>
            <w:tcW w:w="3449" w:type="dxa"/>
            <w:gridSpan w:val="2"/>
          </w:tcPr>
          <w:p w:rsidR="00C5162D" w:rsidRPr="00C07F8A" w:rsidRDefault="00C5162D" w:rsidP="00757320">
            <w:pPr>
              <w:jc w:val="both"/>
              <w:rPr>
                <w:bCs/>
                <w:sz w:val="20"/>
                <w:szCs w:val="20"/>
              </w:rPr>
            </w:pPr>
            <w:r w:rsidRPr="00C07F8A">
              <w:rPr>
                <w:bCs/>
                <w:sz w:val="20"/>
                <w:szCs w:val="20"/>
              </w:rPr>
              <w:t>ошибочное применение материальных и процессуальных норм права</w:t>
            </w:r>
          </w:p>
        </w:tc>
        <w:tc>
          <w:tcPr>
            <w:tcW w:w="4851" w:type="dxa"/>
            <w:gridSpan w:val="3"/>
          </w:tcPr>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jc w:val="both"/>
              <w:rPr>
                <w:sz w:val="20"/>
                <w:szCs w:val="20"/>
              </w:rPr>
            </w:pPr>
            <w:r w:rsidRPr="00C07F8A">
              <w:rPr>
                <w:sz w:val="20"/>
                <w:szCs w:val="20"/>
              </w:rPr>
              <w:t>недостаточная координация процесса;</w:t>
            </w:r>
          </w:p>
          <w:p w:rsidR="00C5162D" w:rsidRPr="00C07F8A" w:rsidRDefault="00C5162D" w:rsidP="00757320">
            <w:pPr>
              <w:jc w:val="both"/>
              <w:rPr>
                <w:sz w:val="20"/>
                <w:szCs w:val="20"/>
              </w:rPr>
            </w:pPr>
            <w:r w:rsidRPr="00C07F8A">
              <w:rPr>
                <w:sz w:val="20"/>
                <w:szCs w:val="20"/>
              </w:rPr>
              <w:t>недостаточная подготовленность к процессу;</w:t>
            </w:r>
          </w:p>
          <w:p w:rsidR="00C5162D" w:rsidRPr="00C07F8A" w:rsidRDefault="00C5162D" w:rsidP="00757320">
            <w:pPr>
              <w:jc w:val="both"/>
              <w:rPr>
                <w:sz w:val="20"/>
                <w:szCs w:val="20"/>
              </w:rPr>
            </w:pPr>
            <w:r w:rsidRPr="00C07F8A">
              <w:rPr>
                <w:sz w:val="20"/>
                <w:szCs w:val="20"/>
              </w:rPr>
              <w:t>отсутствие достаточной квалификации сотрудников</w:t>
            </w:r>
          </w:p>
        </w:tc>
      </w:tr>
      <w:tr w:rsidR="00C5162D" w:rsidRPr="00C07F8A" w:rsidTr="00757320">
        <w:trPr>
          <w:gridAfter w:val="2"/>
          <w:wAfter w:w="459" w:type="dxa"/>
        </w:trPr>
        <w:tc>
          <w:tcPr>
            <w:tcW w:w="1963" w:type="dxa"/>
            <w:vMerge w:val="restart"/>
          </w:tcPr>
          <w:p w:rsidR="00C5162D" w:rsidRPr="00C07F8A" w:rsidRDefault="00C5162D" w:rsidP="00757320">
            <w:pPr>
              <w:jc w:val="center"/>
              <w:rPr>
                <w:sz w:val="20"/>
                <w:szCs w:val="20"/>
              </w:rPr>
            </w:pPr>
            <w:r w:rsidRPr="00C07F8A">
              <w:rPr>
                <w:sz w:val="20"/>
                <w:szCs w:val="20"/>
              </w:rPr>
              <w:t>существенный</w:t>
            </w: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p w:rsidR="00C5162D" w:rsidRPr="00C07F8A" w:rsidRDefault="00C5162D" w:rsidP="00757320">
            <w:pPr>
              <w:jc w:val="center"/>
              <w:rPr>
                <w:sz w:val="20"/>
                <w:szCs w:val="20"/>
              </w:rPr>
            </w:pPr>
          </w:p>
        </w:tc>
        <w:tc>
          <w:tcPr>
            <w:tcW w:w="2341" w:type="dxa"/>
            <w:vMerge w:val="restart"/>
          </w:tcPr>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jc w:val="center"/>
              <w:rPr>
                <w:sz w:val="20"/>
                <w:szCs w:val="20"/>
              </w:rPr>
            </w:pPr>
          </w:p>
        </w:tc>
        <w:tc>
          <w:tcPr>
            <w:tcW w:w="4181" w:type="dxa"/>
          </w:tcPr>
          <w:p w:rsidR="00C5162D" w:rsidRPr="00C07F8A" w:rsidRDefault="00C5162D" w:rsidP="00757320">
            <w:pPr>
              <w:jc w:val="both"/>
              <w:rPr>
                <w:sz w:val="20"/>
                <w:szCs w:val="20"/>
              </w:rPr>
            </w:pPr>
            <w:r w:rsidRPr="00C07F8A">
              <w:rPr>
                <w:sz w:val="20"/>
                <w:szCs w:val="20"/>
              </w:rPr>
              <w:lastRenderedPageBreak/>
              <w:t>принятие нормативных правовых актов органов местного самоуправления  Аликовского района Чувашской Республики по направлениям деятельности, которые приводят или могут привести к недопущению, ограничению, устранению конкуренции (статья 15 Федерального закона от 26.07.2006 № 135-ФЗ «О защите конкуренции»)</w:t>
            </w:r>
          </w:p>
        </w:tc>
        <w:tc>
          <w:tcPr>
            <w:tcW w:w="3449" w:type="dxa"/>
            <w:gridSpan w:val="2"/>
          </w:tcPr>
          <w:p w:rsidR="00C5162D" w:rsidRPr="00C07F8A" w:rsidRDefault="00C5162D" w:rsidP="00757320">
            <w:pPr>
              <w:jc w:val="both"/>
              <w:rPr>
                <w:sz w:val="20"/>
                <w:szCs w:val="20"/>
              </w:rPr>
            </w:pPr>
            <w:r w:rsidRPr="00C07F8A">
              <w:rPr>
                <w:sz w:val="20"/>
                <w:szCs w:val="20"/>
              </w:rPr>
              <w:t>нарушение порядка подготовки и согласования проектов нормативных правовых актов органов местного самоуправления Аликовского района Чувашской Республики</w:t>
            </w:r>
          </w:p>
          <w:p w:rsidR="00C5162D" w:rsidRPr="00C07F8A" w:rsidRDefault="00C5162D" w:rsidP="00757320">
            <w:pPr>
              <w:jc w:val="both"/>
              <w:rPr>
                <w:sz w:val="20"/>
                <w:szCs w:val="20"/>
              </w:rPr>
            </w:pPr>
          </w:p>
        </w:tc>
        <w:tc>
          <w:tcPr>
            <w:tcW w:w="4392" w:type="dxa"/>
          </w:tcPr>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jc w:val="both"/>
              <w:rPr>
                <w:sz w:val="20"/>
                <w:szCs w:val="20"/>
              </w:rPr>
            </w:pPr>
            <w:r w:rsidRPr="00C07F8A">
              <w:rPr>
                <w:sz w:val="20"/>
                <w:szCs w:val="20"/>
              </w:rPr>
              <w:t>недостаточная координация процесса;</w:t>
            </w:r>
          </w:p>
          <w:p w:rsidR="00C5162D" w:rsidRPr="00C07F8A" w:rsidRDefault="00C5162D" w:rsidP="00757320">
            <w:pPr>
              <w:jc w:val="both"/>
              <w:rPr>
                <w:sz w:val="20"/>
                <w:szCs w:val="20"/>
              </w:rPr>
            </w:pPr>
            <w:r w:rsidRPr="00C07F8A">
              <w:rPr>
                <w:sz w:val="20"/>
                <w:szCs w:val="20"/>
              </w:rPr>
              <w:t>отсутствие надлежащей правовой экспертизы проектов нормативных правовых актов;</w:t>
            </w:r>
          </w:p>
          <w:p w:rsidR="00C5162D" w:rsidRPr="00C07F8A" w:rsidRDefault="00C5162D" w:rsidP="00757320">
            <w:pPr>
              <w:jc w:val="both"/>
              <w:rPr>
                <w:sz w:val="20"/>
                <w:szCs w:val="20"/>
              </w:rPr>
            </w:pPr>
            <w:r w:rsidRPr="00C07F8A">
              <w:rPr>
                <w:sz w:val="20"/>
                <w:szCs w:val="20"/>
              </w:rPr>
              <w:t>недостаточная подготовленность к процессу;</w:t>
            </w:r>
          </w:p>
          <w:p w:rsidR="00C5162D" w:rsidRPr="00C07F8A" w:rsidRDefault="00C5162D" w:rsidP="00757320">
            <w:pPr>
              <w:jc w:val="both"/>
              <w:rPr>
                <w:sz w:val="20"/>
                <w:szCs w:val="20"/>
              </w:rPr>
            </w:pPr>
            <w:r w:rsidRPr="00C07F8A">
              <w:rPr>
                <w:sz w:val="20"/>
                <w:szCs w:val="20"/>
              </w:rPr>
              <w:t>отсутствие достаточной квалификации сотрудников</w:t>
            </w:r>
          </w:p>
        </w:tc>
      </w:tr>
      <w:tr w:rsidR="00C5162D" w:rsidRPr="00C07F8A" w:rsidTr="00757320">
        <w:trPr>
          <w:gridAfter w:val="2"/>
          <w:wAfter w:w="459" w:type="dxa"/>
        </w:trPr>
        <w:tc>
          <w:tcPr>
            <w:tcW w:w="1963" w:type="dxa"/>
            <w:vMerge/>
          </w:tcPr>
          <w:p w:rsidR="00C5162D" w:rsidRPr="00C07F8A" w:rsidRDefault="00C5162D" w:rsidP="00757320">
            <w:pPr>
              <w:jc w:val="center"/>
              <w:rPr>
                <w:b/>
                <w:sz w:val="20"/>
                <w:szCs w:val="20"/>
              </w:rPr>
            </w:pPr>
          </w:p>
        </w:tc>
        <w:tc>
          <w:tcPr>
            <w:tcW w:w="2341" w:type="dxa"/>
            <w:vMerge/>
          </w:tcPr>
          <w:p w:rsidR="00C5162D" w:rsidRPr="00C07F8A" w:rsidRDefault="00C5162D" w:rsidP="00757320">
            <w:pPr>
              <w:jc w:val="center"/>
              <w:rPr>
                <w:b/>
                <w:sz w:val="20"/>
                <w:szCs w:val="20"/>
              </w:rPr>
            </w:pPr>
          </w:p>
        </w:tc>
        <w:tc>
          <w:tcPr>
            <w:tcW w:w="4181" w:type="dxa"/>
          </w:tcPr>
          <w:p w:rsidR="00C5162D" w:rsidRPr="00C07F8A" w:rsidRDefault="00C5162D" w:rsidP="00757320">
            <w:pPr>
              <w:jc w:val="both"/>
              <w:rPr>
                <w:sz w:val="20"/>
                <w:szCs w:val="20"/>
              </w:rPr>
            </w:pPr>
            <w:r w:rsidRPr="00C07F8A">
              <w:rPr>
                <w:sz w:val="20"/>
                <w:szCs w:val="20"/>
              </w:rPr>
              <w:t xml:space="preserve">направление в адрес граждан, организаций неправомерных разъяснений, размещение их </w:t>
            </w:r>
            <w:r w:rsidRPr="00C07F8A">
              <w:rPr>
                <w:sz w:val="20"/>
                <w:szCs w:val="20"/>
              </w:rPr>
              <w:lastRenderedPageBreak/>
              <w:t>для неопределенного круга лиц на официальном сайте органов местного самоуправления   Аликовского района Чувашской Республики в информационно-телекоммуникационной сети «Интернет», публичные заявления, основанные на позиции, противоречащей антимонопольному законодательству (статья 15 Федерального закона от 26.07.2006 № 135-ФЗ «О защите конкуренции»)</w:t>
            </w:r>
          </w:p>
        </w:tc>
        <w:tc>
          <w:tcPr>
            <w:tcW w:w="3449" w:type="dxa"/>
            <w:gridSpan w:val="2"/>
          </w:tcPr>
          <w:p w:rsidR="00C5162D" w:rsidRPr="00C07F8A" w:rsidRDefault="00C5162D" w:rsidP="00757320">
            <w:pPr>
              <w:jc w:val="both"/>
              <w:rPr>
                <w:sz w:val="20"/>
                <w:szCs w:val="20"/>
              </w:rPr>
            </w:pPr>
            <w:r w:rsidRPr="00C07F8A">
              <w:rPr>
                <w:sz w:val="20"/>
                <w:szCs w:val="20"/>
              </w:rPr>
              <w:lastRenderedPageBreak/>
              <w:t xml:space="preserve">неправильное толкование и применение норм материального </w:t>
            </w:r>
            <w:r w:rsidRPr="00C07F8A">
              <w:rPr>
                <w:sz w:val="20"/>
                <w:szCs w:val="20"/>
              </w:rPr>
              <w:lastRenderedPageBreak/>
              <w:t>права</w:t>
            </w:r>
          </w:p>
        </w:tc>
        <w:tc>
          <w:tcPr>
            <w:tcW w:w="4392" w:type="dxa"/>
          </w:tcPr>
          <w:p w:rsidR="00C5162D" w:rsidRPr="00C07F8A" w:rsidRDefault="00C5162D" w:rsidP="00757320">
            <w:pPr>
              <w:jc w:val="both"/>
              <w:rPr>
                <w:sz w:val="20"/>
                <w:szCs w:val="20"/>
              </w:rPr>
            </w:pPr>
            <w:r w:rsidRPr="00C07F8A">
              <w:rPr>
                <w:sz w:val="20"/>
                <w:szCs w:val="20"/>
              </w:rPr>
              <w:lastRenderedPageBreak/>
              <w:t>недостаточная подготовленность к процессу;</w:t>
            </w:r>
          </w:p>
          <w:p w:rsidR="00C5162D" w:rsidRPr="00C07F8A" w:rsidRDefault="00C5162D" w:rsidP="00757320">
            <w:pPr>
              <w:jc w:val="both"/>
              <w:rPr>
                <w:sz w:val="20"/>
                <w:szCs w:val="20"/>
              </w:rPr>
            </w:pPr>
            <w:r w:rsidRPr="00C07F8A">
              <w:rPr>
                <w:sz w:val="20"/>
                <w:szCs w:val="20"/>
              </w:rPr>
              <w:t>недостаточная координация процесса</w:t>
            </w:r>
          </w:p>
          <w:p w:rsidR="00C5162D" w:rsidRPr="00C07F8A" w:rsidRDefault="00C5162D" w:rsidP="00757320">
            <w:pPr>
              <w:jc w:val="center"/>
              <w:rPr>
                <w:b/>
                <w:sz w:val="20"/>
                <w:szCs w:val="20"/>
              </w:rPr>
            </w:pPr>
          </w:p>
        </w:tc>
      </w:tr>
      <w:tr w:rsidR="00C5162D" w:rsidRPr="00C07F8A" w:rsidTr="00757320">
        <w:trPr>
          <w:gridAfter w:val="2"/>
          <w:wAfter w:w="459" w:type="dxa"/>
        </w:trPr>
        <w:tc>
          <w:tcPr>
            <w:tcW w:w="1963" w:type="dxa"/>
            <w:vMerge/>
          </w:tcPr>
          <w:p w:rsidR="00C5162D" w:rsidRPr="00C07F8A" w:rsidRDefault="00C5162D" w:rsidP="00757320">
            <w:pPr>
              <w:jc w:val="center"/>
              <w:rPr>
                <w:b/>
                <w:sz w:val="20"/>
                <w:szCs w:val="20"/>
              </w:rPr>
            </w:pPr>
          </w:p>
        </w:tc>
        <w:tc>
          <w:tcPr>
            <w:tcW w:w="2341" w:type="dxa"/>
            <w:vMerge/>
          </w:tcPr>
          <w:p w:rsidR="00C5162D" w:rsidRPr="00C07F8A" w:rsidRDefault="00C5162D" w:rsidP="00757320">
            <w:pPr>
              <w:jc w:val="center"/>
              <w:rPr>
                <w:b/>
                <w:sz w:val="20"/>
                <w:szCs w:val="20"/>
              </w:rPr>
            </w:pPr>
          </w:p>
        </w:tc>
        <w:tc>
          <w:tcPr>
            <w:tcW w:w="4181" w:type="dxa"/>
          </w:tcPr>
          <w:p w:rsidR="00C5162D" w:rsidRPr="00C07F8A" w:rsidRDefault="00C5162D" w:rsidP="00757320">
            <w:pPr>
              <w:jc w:val="both"/>
              <w:rPr>
                <w:sz w:val="20"/>
                <w:szCs w:val="20"/>
              </w:rPr>
            </w:pPr>
            <w:r w:rsidRPr="00C07F8A">
              <w:rPr>
                <w:sz w:val="20"/>
                <w:szCs w:val="20"/>
              </w:rPr>
              <w:t>заключение ограничивающих конкуренцию соглашений или совершение согласованных действий, которые приводят или могут привести к недопущению, ограничению, устранению конкуренции (статья 16 Федерального закона от 26.07.2006 № 135-ФЗ «О защите конкуренции»)</w:t>
            </w:r>
          </w:p>
        </w:tc>
        <w:tc>
          <w:tcPr>
            <w:tcW w:w="3449" w:type="dxa"/>
            <w:gridSpan w:val="2"/>
          </w:tcPr>
          <w:p w:rsidR="00C5162D" w:rsidRPr="00C07F8A" w:rsidRDefault="00C5162D" w:rsidP="00757320">
            <w:pPr>
              <w:jc w:val="both"/>
              <w:rPr>
                <w:sz w:val="20"/>
                <w:szCs w:val="20"/>
              </w:rPr>
            </w:pPr>
            <w:r w:rsidRPr="00C07F8A">
              <w:rPr>
                <w:sz w:val="20"/>
                <w:szCs w:val="20"/>
              </w:rPr>
              <w:t>неправильное толкование и применение норм материального права</w:t>
            </w:r>
          </w:p>
        </w:tc>
        <w:tc>
          <w:tcPr>
            <w:tcW w:w="4392" w:type="dxa"/>
          </w:tcPr>
          <w:p w:rsidR="00C5162D" w:rsidRPr="00C07F8A" w:rsidRDefault="00C5162D" w:rsidP="00757320">
            <w:pPr>
              <w:jc w:val="both"/>
              <w:rPr>
                <w:sz w:val="20"/>
                <w:szCs w:val="20"/>
              </w:rPr>
            </w:pPr>
            <w:r w:rsidRPr="00C07F8A">
              <w:rPr>
                <w:sz w:val="20"/>
                <w:szCs w:val="20"/>
              </w:rPr>
              <w:t>недостаточная подготовленность к процессу;</w:t>
            </w:r>
          </w:p>
          <w:p w:rsidR="00C5162D" w:rsidRPr="00C07F8A" w:rsidRDefault="00C5162D" w:rsidP="00757320">
            <w:pPr>
              <w:jc w:val="both"/>
              <w:rPr>
                <w:sz w:val="20"/>
                <w:szCs w:val="20"/>
              </w:rPr>
            </w:pPr>
            <w:r w:rsidRPr="00C07F8A">
              <w:rPr>
                <w:sz w:val="20"/>
                <w:szCs w:val="20"/>
              </w:rPr>
              <w:t>недостаточная координация процесса;</w:t>
            </w:r>
          </w:p>
          <w:p w:rsidR="00C5162D" w:rsidRPr="00C07F8A" w:rsidRDefault="00C5162D" w:rsidP="00757320">
            <w:pPr>
              <w:jc w:val="both"/>
              <w:rPr>
                <w:sz w:val="20"/>
                <w:szCs w:val="20"/>
              </w:rPr>
            </w:pPr>
            <w:r w:rsidRPr="00C07F8A">
              <w:rPr>
                <w:sz w:val="20"/>
                <w:szCs w:val="20"/>
              </w:rPr>
              <w:t>отсутствие достаточной квалификации сотрудников</w:t>
            </w:r>
          </w:p>
        </w:tc>
      </w:tr>
      <w:tr w:rsidR="00C5162D" w:rsidRPr="00C07F8A" w:rsidTr="00757320">
        <w:trPr>
          <w:gridAfter w:val="2"/>
          <w:wAfter w:w="459" w:type="dxa"/>
          <w:trHeight w:val="974"/>
        </w:trPr>
        <w:tc>
          <w:tcPr>
            <w:tcW w:w="1963" w:type="dxa"/>
          </w:tcPr>
          <w:p w:rsidR="00C5162D" w:rsidRPr="00C07F8A" w:rsidRDefault="00C5162D" w:rsidP="00757320">
            <w:pPr>
              <w:jc w:val="center"/>
              <w:rPr>
                <w:sz w:val="20"/>
                <w:szCs w:val="20"/>
              </w:rPr>
            </w:pPr>
            <w:r w:rsidRPr="00C07F8A">
              <w:rPr>
                <w:sz w:val="20"/>
                <w:szCs w:val="20"/>
              </w:rPr>
              <w:t>низкий</w:t>
            </w:r>
          </w:p>
        </w:tc>
        <w:tc>
          <w:tcPr>
            <w:tcW w:w="2341" w:type="dxa"/>
          </w:tcPr>
          <w:p w:rsidR="00C5162D" w:rsidRPr="00C07F8A" w:rsidRDefault="00C5162D" w:rsidP="00757320">
            <w:pPr>
              <w:jc w:val="both"/>
              <w:rPr>
                <w:sz w:val="20"/>
                <w:szCs w:val="20"/>
              </w:rPr>
            </w:pPr>
            <w:r w:rsidRPr="00C07F8A">
              <w:rPr>
                <w:sz w:val="20"/>
                <w:szCs w:val="20"/>
              </w:rPr>
              <w:t>предоставление услуг</w:t>
            </w:r>
          </w:p>
        </w:tc>
        <w:tc>
          <w:tcPr>
            <w:tcW w:w="4181" w:type="dxa"/>
          </w:tcPr>
          <w:p w:rsidR="00C5162D" w:rsidRPr="00C07F8A" w:rsidRDefault="00C5162D" w:rsidP="00757320">
            <w:pPr>
              <w:jc w:val="both"/>
              <w:rPr>
                <w:sz w:val="20"/>
                <w:szCs w:val="20"/>
              </w:rPr>
            </w:pPr>
            <w:r w:rsidRPr="00C07F8A">
              <w:rPr>
                <w:sz w:val="20"/>
                <w:szCs w:val="20"/>
              </w:rPr>
              <w:t>отсутствие административного регламента предоставления услуг, либо его актуализации в соответствии с изменениями законодательства Российской Федерации и законодательства Чувашской Республики</w:t>
            </w:r>
          </w:p>
        </w:tc>
        <w:tc>
          <w:tcPr>
            <w:tcW w:w="3449" w:type="dxa"/>
            <w:gridSpan w:val="2"/>
          </w:tcPr>
          <w:p w:rsidR="00C5162D" w:rsidRPr="00C07F8A" w:rsidRDefault="00C5162D" w:rsidP="00757320">
            <w:pPr>
              <w:jc w:val="both"/>
              <w:rPr>
                <w:sz w:val="20"/>
                <w:szCs w:val="20"/>
              </w:rPr>
            </w:pPr>
            <w:r w:rsidRPr="00C07F8A">
              <w:rPr>
                <w:sz w:val="20"/>
                <w:szCs w:val="20"/>
              </w:rPr>
              <w:t>отсутствие надлежащего мониторинга изменений законодательства Российской Федерации и законодательства Чувашской Республики</w:t>
            </w:r>
          </w:p>
        </w:tc>
        <w:tc>
          <w:tcPr>
            <w:tcW w:w="4392" w:type="dxa"/>
          </w:tcPr>
          <w:p w:rsidR="00C5162D" w:rsidRPr="00C07F8A" w:rsidRDefault="00C5162D" w:rsidP="00757320">
            <w:pPr>
              <w:rPr>
                <w:sz w:val="20"/>
                <w:szCs w:val="20"/>
              </w:rPr>
            </w:pPr>
            <w:r w:rsidRPr="00C07F8A">
              <w:rPr>
                <w:sz w:val="20"/>
                <w:szCs w:val="20"/>
              </w:rPr>
              <w:t>отсутствие достаточной квалификации сотрудников;</w:t>
            </w:r>
          </w:p>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jc w:val="both"/>
              <w:rPr>
                <w:sz w:val="20"/>
                <w:szCs w:val="20"/>
              </w:rPr>
            </w:pPr>
            <w:r w:rsidRPr="00C07F8A">
              <w:rPr>
                <w:sz w:val="20"/>
                <w:szCs w:val="20"/>
              </w:rPr>
              <w:t>недостаточная координация процесса;</w:t>
            </w:r>
          </w:p>
          <w:p w:rsidR="00C5162D" w:rsidRPr="00C07F8A" w:rsidRDefault="00C5162D" w:rsidP="00757320">
            <w:pPr>
              <w:jc w:val="both"/>
              <w:rPr>
                <w:sz w:val="20"/>
                <w:szCs w:val="20"/>
              </w:rPr>
            </w:pPr>
            <w:r w:rsidRPr="00C07F8A">
              <w:rPr>
                <w:sz w:val="20"/>
                <w:szCs w:val="20"/>
              </w:rPr>
              <w:t>отсутствие надлежащей правовой экспертизы проектов нормативных правовых актов</w:t>
            </w:r>
          </w:p>
        </w:tc>
      </w:tr>
      <w:tr w:rsidR="00C5162D" w:rsidRPr="00C07F8A" w:rsidTr="00757320">
        <w:trPr>
          <w:gridAfter w:val="2"/>
          <w:wAfter w:w="459" w:type="dxa"/>
        </w:trPr>
        <w:tc>
          <w:tcPr>
            <w:tcW w:w="1963" w:type="dxa"/>
          </w:tcPr>
          <w:p w:rsidR="00C5162D" w:rsidRPr="00C07F8A" w:rsidRDefault="00C5162D" w:rsidP="00757320">
            <w:pPr>
              <w:jc w:val="both"/>
              <w:rPr>
                <w:sz w:val="20"/>
                <w:szCs w:val="20"/>
              </w:rPr>
            </w:pPr>
            <w:r w:rsidRPr="00C07F8A">
              <w:rPr>
                <w:sz w:val="20"/>
                <w:szCs w:val="20"/>
              </w:rPr>
              <w:t>незначительный</w:t>
            </w:r>
          </w:p>
        </w:tc>
        <w:tc>
          <w:tcPr>
            <w:tcW w:w="2341" w:type="dxa"/>
          </w:tcPr>
          <w:p w:rsidR="00C5162D" w:rsidRPr="00C07F8A" w:rsidRDefault="00C5162D" w:rsidP="00757320">
            <w:pPr>
              <w:jc w:val="both"/>
              <w:rPr>
                <w:sz w:val="20"/>
                <w:szCs w:val="20"/>
              </w:rPr>
            </w:pPr>
          </w:p>
        </w:tc>
        <w:tc>
          <w:tcPr>
            <w:tcW w:w="4181" w:type="dxa"/>
          </w:tcPr>
          <w:p w:rsidR="00C5162D" w:rsidRPr="00C07F8A" w:rsidRDefault="00C5162D" w:rsidP="00757320">
            <w:pPr>
              <w:jc w:val="both"/>
              <w:rPr>
                <w:sz w:val="20"/>
                <w:szCs w:val="20"/>
              </w:rPr>
            </w:pPr>
            <w:r w:rsidRPr="00C07F8A">
              <w:rPr>
                <w:sz w:val="20"/>
                <w:szCs w:val="20"/>
              </w:rPr>
              <w:t>отсутствие необходимой информации на официальном сайте органов местного самоуправления Аликовского района Чувашской Республики в информационно-телекоммуникационной сети «Интернет»</w:t>
            </w:r>
          </w:p>
        </w:tc>
        <w:tc>
          <w:tcPr>
            <w:tcW w:w="3449" w:type="dxa"/>
            <w:gridSpan w:val="2"/>
          </w:tcPr>
          <w:p w:rsidR="00C5162D" w:rsidRPr="00C07F8A" w:rsidRDefault="00C5162D" w:rsidP="00757320">
            <w:pPr>
              <w:jc w:val="both"/>
              <w:rPr>
                <w:sz w:val="20"/>
                <w:szCs w:val="20"/>
              </w:rPr>
            </w:pPr>
            <w:r w:rsidRPr="00C07F8A">
              <w:rPr>
                <w:sz w:val="20"/>
                <w:szCs w:val="20"/>
              </w:rPr>
              <w:t xml:space="preserve">отсутствие надлежащего </w:t>
            </w:r>
            <w:proofErr w:type="gramStart"/>
            <w:r w:rsidRPr="00C07F8A">
              <w:rPr>
                <w:sz w:val="20"/>
                <w:szCs w:val="20"/>
              </w:rPr>
              <w:t>контроля за</w:t>
            </w:r>
            <w:proofErr w:type="gramEnd"/>
            <w:r w:rsidRPr="00C07F8A">
              <w:rPr>
                <w:sz w:val="20"/>
                <w:szCs w:val="20"/>
              </w:rPr>
              <w:t xml:space="preserve"> своевременностью размещения информации на официальном сайте органов местного самоуправления Аликовского района Чувашской Республики в информационно-телекоммуникационной сети «Интернет»</w:t>
            </w:r>
          </w:p>
        </w:tc>
        <w:tc>
          <w:tcPr>
            <w:tcW w:w="4392" w:type="dxa"/>
          </w:tcPr>
          <w:p w:rsidR="00C5162D" w:rsidRPr="00C07F8A" w:rsidRDefault="00C5162D" w:rsidP="00757320">
            <w:pPr>
              <w:rPr>
                <w:sz w:val="20"/>
                <w:szCs w:val="20"/>
              </w:rPr>
            </w:pPr>
            <w:r w:rsidRPr="00C07F8A">
              <w:rPr>
                <w:sz w:val="20"/>
                <w:szCs w:val="20"/>
              </w:rPr>
              <w:t>отсутствие достаточной квалификации сотрудников;</w:t>
            </w:r>
          </w:p>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jc w:val="both"/>
              <w:rPr>
                <w:sz w:val="20"/>
                <w:szCs w:val="20"/>
              </w:rPr>
            </w:pPr>
            <w:r w:rsidRPr="00C07F8A">
              <w:rPr>
                <w:sz w:val="20"/>
                <w:szCs w:val="20"/>
              </w:rPr>
              <w:t>недостаточная координация процесса</w:t>
            </w:r>
          </w:p>
          <w:p w:rsidR="00C5162D" w:rsidRPr="00C07F8A" w:rsidRDefault="00C5162D" w:rsidP="00757320">
            <w:pPr>
              <w:jc w:val="both"/>
              <w:rPr>
                <w:sz w:val="20"/>
                <w:szCs w:val="20"/>
              </w:rPr>
            </w:pPr>
          </w:p>
        </w:tc>
      </w:tr>
      <w:tr w:rsidR="00C5162D" w:rsidRPr="00C07F8A" w:rsidTr="00757320">
        <w:tblPrEx>
          <w:tblLook w:val="0000"/>
        </w:tblPrEx>
        <w:trPr>
          <w:gridAfter w:val="1"/>
          <w:wAfter w:w="391" w:type="dxa"/>
          <w:trHeight w:val="1253"/>
        </w:trPr>
        <w:tc>
          <w:tcPr>
            <w:tcW w:w="1963" w:type="dxa"/>
          </w:tcPr>
          <w:p w:rsidR="00C5162D" w:rsidRPr="00C07F8A" w:rsidRDefault="00C5162D" w:rsidP="00757320">
            <w:pPr>
              <w:rPr>
                <w:sz w:val="20"/>
                <w:szCs w:val="20"/>
              </w:rPr>
            </w:pPr>
            <w:r w:rsidRPr="00C07F8A">
              <w:rPr>
                <w:sz w:val="20"/>
                <w:szCs w:val="20"/>
              </w:rPr>
              <w:lastRenderedPageBreak/>
              <w:t>Существенный</w:t>
            </w: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tc>
        <w:tc>
          <w:tcPr>
            <w:tcW w:w="2341" w:type="dxa"/>
          </w:tcPr>
          <w:p w:rsidR="00C5162D" w:rsidRPr="00C07F8A" w:rsidRDefault="00C5162D" w:rsidP="00757320">
            <w:pPr>
              <w:rPr>
                <w:sz w:val="20"/>
                <w:szCs w:val="20"/>
              </w:rPr>
            </w:pPr>
            <w:r w:rsidRPr="00C07F8A">
              <w:rPr>
                <w:sz w:val="20"/>
                <w:szCs w:val="20"/>
              </w:rPr>
              <w:t>Размещение нестационарных торговых объектов</w:t>
            </w:r>
          </w:p>
          <w:p w:rsidR="00C5162D" w:rsidRPr="00C07F8A" w:rsidRDefault="00C5162D" w:rsidP="00757320">
            <w:pPr>
              <w:rPr>
                <w:sz w:val="20"/>
                <w:szCs w:val="20"/>
              </w:rPr>
            </w:pPr>
          </w:p>
          <w:p w:rsidR="00C5162D" w:rsidRPr="00C07F8A" w:rsidRDefault="00C5162D" w:rsidP="00757320">
            <w:pPr>
              <w:rPr>
                <w:sz w:val="20"/>
                <w:szCs w:val="20"/>
              </w:rPr>
            </w:pPr>
          </w:p>
        </w:tc>
        <w:tc>
          <w:tcPr>
            <w:tcW w:w="4189" w:type="dxa"/>
            <w:gridSpan w:val="2"/>
          </w:tcPr>
          <w:p w:rsidR="00C5162D" w:rsidRPr="00C07F8A" w:rsidRDefault="00C5162D" w:rsidP="00757320">
            <w:pPr>
              <w:rPr>
                <w:sz w:val="20"/>
                <w:szCs w:val="20"/>
              </w:rPr>
            </w:pPr>
            <w:r w:rsidRPr="00C07F8A">
              <w:rPr>
                <w:sz w:val="20"/>
                <w:szCs w:val="20"/>
              </w:rPr>
              <w:t>предоставление разрешения на размещение нестационарного торгового объекта без соблюдения  процедуры торгов</w:t>
            </w:r>
          </w:p>
          <w:p w:rsidR="00C5162D" w:rsidRPr="00C07F8A" w:rsidRDefault="00C5162D" w:rsidP="00757320">
            <w:pPr>
              <w:rPr>
                <w:sz w:val="20"/>
                <w:szCs w:val="20"/>
              </w:rPr>
            </w:pPr>
          </w:p>
        </w:tc>
        <w:tc>
          <w:tcPr>
            <w:tcW w:w="3441" w:type="dxa"/>
          </w:tcPr>
          <w:p w:rsidR="00C5162D" w:rsidRPr="00C07F8A" w:rsidRDefault="00C5162D" w:rsidP="00757320">
            <w:pPr>
              <w:jc w:val="both"/>
              <w:rPr>
                <w:sz w:val="20"/>
                <w:szCs w:val="20"/>
              </w:rPr>
            </w:pPr>
            <w:r w:rsidRPr="00C07F8A">
              <w:rPr>
                <w:sz w:val="20"/>
                <w:szCs w:val="20"/>
              </w:rPr>
              <w:t>несоблюдение антимонопольного законодательства в результате необоснованного ограничения допуска к торгам хозяйствующих субъектов</w:t>
            </w:r>
          </w:p>
          <w:p w:rsidR="00C5162D" w:rsidRPr="00C07F8A" w:rsidRDefault="00C5162D" w:rsidP="00757320">
            <w:pPr>
              <w:jc w:val="both"/>
              <w:rPr>
                <w:sz w:val="20"/>
                <w:szCs w:val="20"/>
              </w:rPr>
            </w:pPr>
          </w:p>
        </w:tc>
        <w:tc>
          <w:tcPr>
            <w:tcW w:w="4460" w:type="dxa"/>
            <w:gridSpan w:val="2"/>
          </w:tcPr>
          <w:p w:rsidR="00C5162D" w:rsidRPr="00C07F8A" w:rsidRDefault="00C5162D" w:rsidP="00757320">
            <w:pPr>
              <w:rPr>
                <w:sz w:val="20"/>
                <w:szCs w:val="20"/>
              </w:rPr>
            </w:pPr>
            <w:r w:rsidRPr="00C07F8A">
              <w:rPr>
                <w:sz w:val="20"/>
                <w:szCs w:val="20"/>
              </w:rPr>
              <w:t>высокая текучесть кадров;</w:t>
            </w:r>
          </w:p>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rPr>
                <w:sz w:val="20"/>
                <w:szCs w:val="20"/>
              </w:rPr>
            </w:pPr>
            <w:r w:rsidRPr="00C07F8A">
              <w:rPr>
                <w:sz w:val="20"/>
                <w:szCs w:val="20"/>
              </w:rPr>
              <w:t xml:space="preserve">высокий </w:t>
            </w:r>
            <w:proofErr w:type="spellStart"/>
            <w:r w:rsidRPr="00C07F8A">
              <w:rPr>
                <w:sz w:val="20"/>
                <w:szCs w:val="20"/>
              </w:rPr>
              <w:t>коррупциогенный</w:t>
            </w:r>
            <w:proofErr w:type="spellEnd"/>
            <w:r w:rsidRPr="00C07F8A">
              <w:rPr>
                <w:sz w:val="20"/>
                <w:szCs w:val="20"/>
              </w:rPr>
              <w:t xml:space="preserve"> фактор;</w:t>
            </w:r>
          </w:p>
          <w:p w:rsidR="00C5162D" w:rsidRPr="00C07F8A" w:rsidRDefault="00C5162D" w:rsidP="00757320">
            <w:pPr>
              <w:jc w:val="both"/>
              <w:rPr>
                <w:sz w:val="20"/>
                <w:szCs w:val="20"/>
              </w:rPr>
            </w:pPr>
            <w:r w:rsidRPr="00C07F8A">
              <w:rPr>
                <w:sz w:val="20"/>
                <w:szCs w:val="20"/>
              </w:rPr>
              <w:t xml:space="preserve">отсутствие должного контроля со стороны руководства </w:t>
            </w:r>
          </w:p>
        </w:tc>
      </w:tr>
      <w:tr w:rsidR="00C5162D" w:rsidRPr="00C07F8A" w:rsidTr="00757320">
        <w:tblPrEx>
          <w:tblLook w:val="0000"/>
        </w:tblPrEx>
        <w:trPr>
          <w:gridAfter w:val="1"/>
          <w:wAfter w:w="391" w:type="dxa"/>
          <w:trHeight w:val="1141"/>
        </w:trPr>
        <w:tc>
          <w:tcPr>
            <w:tcW w:w="1963" w:type="dxa"/>
          </w:tcPr>
          <w:p w:rsidR="00C5162D" w:rsidRPr="00C07F8A" w:rsidRDefault="00C5162D" w:rsidP="00757320">
            <w:pPr>
              <w:rPr>
                <w:sz w:val="20"/>
                <w:szCs w:val="20"/>
              </w:rPr>
            </w:pPr>
            <w:r w:rsidRPr="00C07F8A">
              <w:rPr>
                <w:sz w:val="20"/>
                <w:szCs w:val="20"/>
              </w:rPr>
              <w:t>Высокий</w:t>
            </w:r>
          </w:p>
          <w:p w:rsidR="00C5162D" w:rsidRPr="00C07F8A" w:rsidRDefault="00C5162D" w:rsidP="00757320">
            <w:pPr>
              <w:rPr>
                <w:sz w:val="20"/>
                <w:szCs w:val="20"/>
              </w:rPr>
            </w:pPr>
          </w:p>
        </w:tc>
        <w:tc>
          <w:tcPr>
            <w:tcW w:w="2341" w:type="dxa"/>
          </w:tcPr>
          <w:p w:rsidR="00C5162D" w:rsidRPr="00C07F8A" w:rsidRDefault="00C5162D" w:rsidP="00757320">
            <w:pPr>
              <w:rPr>
                <w:sz w:val="20"/>
                <w:szCs w:val="20"/>
              </w:rPr>
            </w:pPr>
            <w:r w:rsidRPr="00C07F8A">
              <w:rPr>
                <w:sz w:val="20"/>
                <w:szCs w:val="20"/>
              </w:rPr>
              <w:t xml:space="preserve">проведение аукционов </w:t>
            </w:r>
          </w:p>
        </w:tc>
        <w:tc>
          <w:tcPr>
            <w:tcW w:w="4189" w:type="dxa"/>
            <w:gridSpan w:val="2"/>
          </w:tcPr>
          <w:p w:rsidR="00C5162D" w:rsidRPr="00C07F8A" w:rsidRDefault="00C5162D" w:rsidP="00757320">
            <w:pPr>
              <w:rPr>
                <w:sz w:val="20"/>
                <w:szCs w:val="20"/>
              </w:rPr>
            </w:pPr>
            <w:r w:rsidRPr="00C07F8A">
              <w:rPr>
                <w:sz w:val="20"/>
                <w:szCs w:val="20"/>
              </w:rPr>
              <w:t>нарушения порядка заключения договоров в отношении земельных участков и муниципального имущества</w:t>
            </w:r>
          </w:p>
        </w:tc>
        <w:tc>
          <w:tcPr>
            <w:tcW w:w="3441" w:type="dxa"/>
          </w:tcPr>
          <w:p w:rsidR="00C5162D" w:rsidRPr="00C07F8A" w:rsidRDefault="00C5162D" w:rsidP="00757320">
            <w:pPr>
              <w:jc w:val="both"/>
              <w:rPr>
                <w:sz w:val="20"/>
                <w:szCs w:val="20"/>
              </w:rPr>
            </w:pPr>
            <w:r w:rsidRPr="00C07F8A">
              <w:rPr>
                <w:sz w:val="20"/>
                <w:szCs w:val="20"/>
              </w:rPr>
              <w:t>Несоблюдение требований земельного законодательства и положений муниципальных нормативных правовых актов; несоблюдение порядка размещения информации о проведен</w:t>
            </w:r>
            <w:proofErr w:type="gramStart"/>
            <w:r w:rsidRPr="00C07F8A">
              <w:rPr>
                <w:sz w:val="20"/>
                <w:szCs w:val="20"/>
              </w:rPr>
              <w:t>ии ау</w:t>
            </w:r>
            <w:proofErr w:type="gramEnd"/>
            <w:r w:rsidRPr="00C07F8A">
              <w:rPr>
                <w:sz w:val="20"/>
                <w:szCs w:val="20"/>
              </w:rPr>
              <w:t>кционов на право заключения договоров аренды земельных участков, предоставления в аренду муниципального имущества;</w:t>
            </w:r>
          </w:p>
        </w:tc>
        <w:tc>
          <w:tcPr>
            <w:tcW w:w="4460" w:type="dxa"/>
            <w:gridSpan w:val="2"/>
          </w:tcPr>
          <w:p w:rsidR="00C5162D" w:rsidRPr="00C07F8A" w:rsidRDefault="00C5162D" w:rsidP="00757320">
            <w:pPr>
              <w:rPr>
                <w:sz w:val="20"/>
                <w:szCs w:val="20"/>
              </w:rPr>
            </w:pPr>
            <w:r w:rsidRPr="00C07F8A">
              <w:rPr>
                <w:sz w:val="20"/>
                <w:szCs w:val="20"/>
              </w:rPr>
              <w:t>высокая текучесть кадров;</w:t>
            </w:r>
          </w:p>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rPr>
                <w:sz w:val="20"/>
                <w:szCs w:val="20"/>
              </w:rPr>
            </w:pPr>
            <w:r w:rsidRPr="00C07F8A">
              <w:rPr>
                <w:sz w:val="20"/>
                <w:szCs w:val="20"/>
              </w:rPr>
              <w:t xml:space="preserve">высокий </w:t>
            </w:r>
            <w:proofErr w:type="spellStart"/>
            <w:r w:rsidRPr="00C07F8A">
              <w:rPr>
                <w:sz w:val="20"/>
                <w:szCs w:val="20"/>
              </w:rPr>
              <w:t>коррупциогенный</w:t>
            </w:r>
            <w:proofErr w:type="spellEnd"/>
            <w:r w:rsidRPr="00C07F8A">
              <w:rPr>
                <w:sz w:val="20"/>
                <w:szCs w:val="20"/>
              </w:rPr>
              <w:t xml:space="preserve"> фактор;</w:t>
            </w:r>
          </w:p>
          <w:p w:rsidR="00C5162D" w:rsidRPr="00C07F8A" w:rsidRDefault="00C5162D" w:rsidP="00757320">
            <w:pPr>
              <w:jc w:val="both"/>
              <w:rPr>
                <w:sz w:val="20"/>
                <w:szCs w:val="20"/>
              </w:rPr>
            </w:pPr>
            <w:r w:rsidRPr="00C07F8A">
              <w:rPr>
                <w:sz w:val="20"/>
                <w:szCs w:val="20"/>
              </w:rPr>
              <w:t xml:space="preserve">отсутствие должного контроля со стороны руководства </w:t>
            </w:r>
          </w:p>
          <w:p w:rsidR="00C5162D" w:rsidRPr="00C07F8A" w:rsidRDefault="00C5162D" w:rsidP="00757320">
            <w:pPr>
              <w:jc w:val="both"/>
              <w:rPr>
                <w:sz w:val="20"/>
                <w:szCs w:val="20"/>
              </w:rPr>
            </w:pPr>
          </w:p>
        </w:tc>
      </w:tr>
      <w:tr w:rsidR="00C5162D" w:rsidRPr="00C07F8A" w:rsidTr="00757320">
        <w:tblPrEx>
          <w:tblLook w:val="0000"/>
        </w:tblPrEx>
        <w:trPr>
          <w:gridAfter w:val="1"/>
          <w:wAfter w:w="391" w:type="dxa"/>
          <w:trHeight w:val="786"/>
        </w:trPr>
        <w:tc>
          <w:tcPr>
            <w:tcW w:w="1963" w:type="dxa"/>
          </w:tcPr>
          <w:p w:rsidR="00C5162D" w:rsidRPr="00C07F8A" w:rsidRDefault="00C5162D" w:rsidP="00757320">
            <w:pPr>
              <w:rPr>
                <w:sz w:val="20"/>
                <w:szCs w:val="20"/>
              </w:rPr>
            </w:pPr>
            <w:r w:rsidRPr="00C07F8A">
              <w:rPr>
                <w:sz w:val="20"/>
                <w:szCs w:val="20"/>
              </w:rPr>
              <w:t xml:space="preserve">Незначительный </w:t>
            </w:r>
          </w:p>
          <w:p w:rsidR="00C5162D" w:rsidRPr="00C07F8A" w:rsidRDefault="00C5162D" w:rsidP="00757320">
            <w:pPr>
              <w:rPr>
                <w:sz w:val="20"/>
                <w:szCs w:val="20"/>
              </w:rPr>
            </w:pPr>
          </w:p>
          <w:p w:rsidR="00C5162D" w:rsidRPr="00C07F8A" w:rsidRDefault="00C5162D" w:rsidP="00757320">
            <w:pPr>
              <w:rPr>
                <w:sz w:val="20"/>
                <w:szCs w:val="20"/>
              </w:rPr>
            </w:pPr>
          </w:p>
        </w:tc>
        <w:tc>
          <w:tcPr>
            <w:tcW w:w="2341" w:type="dxa"/>
          </w:tcPr>
          <w:p w:rsidR="00C5162D" w:rsidRPr="00C07F8A" w:rsidRDefault="00C5162D" w:rsidP="00757320">
            <w:pPr>
              <w:rPr>
                <w:sz w:val="20"/>
                <w:szCs w:val="20"/>
              </w:rPr>
            </w:pPr>
            <w:r w:rsidRPr="00C07F8A">
              <w:rPr>
                <w:sz w:val="20"/>
                <w:szCs w:val="20"/>
              </w:rPr>
              <w:t>Проведение конкурсов</w:t>
            </w:r>
          </w:p>
        </w:tc>
        <w:tc>
          <w:tcPr>
            <w:tcW w:w="4189" w:type="dxa"/>
            <w:gridSpan w:val="2"/>
          </w:tcPr>
          <w:p w:rsidR="00C5162D" w:rsidRPr="00C07F8A" w:rsidRDefault="00C5162D" w:rsidP="00757320">
            <w:pPr>
              <w:rPr>
                <w:sz w:val="20"/>
                <w:szCs w:val="20"/>
              </w:rPr>
            </w:pPr>
            <w:r w:rsidRPr="00C07F8A">
              <w:rPr>
                <w:sz w:val="20"/>
                <w:szCs w:val="20"/>
              </w:rPr>
              <w:t>Нарушения при проведении конкурса по отбору управляющей компании многоквартирными домами</w:t>
            </w:r>
          </w:p>
        </w:tc>
        <w:tc>
          <w:tcPr>
            <w:tcW w:w="3441" w:type="dxa"/>
          </w:tcPr>
          <w:p w:rsidR="00C5162D" w:rsidRPr="00C07F8A" w:rsidRDefault="00C5162D" w:rsidP="00757320">
            <w:pPr>
              <w:jc w:val="both"/>
              <w:rPr>
                <w:sz w:val="20"/>
                <w:szCs w:val="20"/>
              </w:rPr>
            </w:pPr>
            <w:r w:rsidRPr="00C07F8A">
              <w:rPr>
                <w:sz w:val="20"/>
                <w:szCs w:val="20"/>
              </w:rPr>
              <w:t>несоблюдение требований жилищного законодательства</w:t>
            </w:r>
          </w:p>
        </w:tc>
        <w:tc>
          <w:tcPr>
            <w:tcW w:w="4460" w:type="dxa"/>
            <w:gridSpan w:val="2"/>
          </w:tcPr>
          <w:p w:rsidR="00C5162D" w:rsidRPr="00C07F8A" w:rsidRDefault="00C5162D" w:rsidP="00757320">
            <w:pPr>
              <w:jc w:val="both"/>
              <w:rPr>
                <w:sz w:val="20"/>
                <w:szCs w:val="20"/>
              </w:rPr>
            </w:pPr>
            <w:r w:rsidRPr="00C07F8A">
              <w:rPr>
                <w:sz w:val="20"/>
                <w:szCs w:val="20"/>
              </w:rPr>
              <w:t xml:space="preserve">утверждение конкурсной документации, повлекшее нарушение антимонопольного законодательства </w:t>
            </w:r>
          </w:p>
        </w:tc>
      </w:tr>
      <w:tr w:rsidR="00C5162D" w:rsidRPr="00C07F8A" w:rsidTr="00757320">
        <w:tblPrEx>
          <w:tblLook w:val="0000"/>
        </w:tblPrEx>
        <w:trPr>
          <w:gridAfter w:val="1"/>
          <w:wAfter w:w="391" w:type="dxa"/>
          <w:trHeight w:val="2412"/>
        </w:trPr>
        <w:tc>
          <w:tcPr>
            <w:tcW w:w="1963" w:type="dxa"/>
          </w:tcPr>
          <w:p w:rsidR="00C5162D" w:rsidRPr="00C07F8A" w:rsidRDefault="00C5162D" w:rsidP="00757320">
            <w:pPr>
              <w:rPr>
                <w:sz w:val="20"/>
                <w:szCs w:val="20"/>
              </w:rPr>
            </w:pPr>
            <w:r w:rsidRPr="00C07F8A">
              <w:rPr>
                <w:sz w:val="20"/>
                <w:szCs w:val="20"/>
              </w:rPr>
              <w:t xml:space="preserve">Существенный </w:t>
            </w: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p w:rsidR="00C5162D" w:rsidRPr="00C07F8A" w:rsidRDefault="00C5162D" w:rsidP="00757320">
            <w:pPr>
              <w:rPr>
                <w:sz w:val="20"/>
                <w:szCs w:val="20"/>
              </w:rPr>
            </w:pPr>
          </w:p>
        </w:tc>
        <w:tc>
          <w:tcPr>
            <w:tcW w:w="2341" w:type="dxa"/>
          </w:tcPr>
          <w:p w:rsidR="00C5162D" w:rsidRPr="00C07F8A" w:rsidRDefault="00C5162D" w:rsidP="00757320">
            <w:pPr>
              <w:rPr>
                <w:sz w:val="20"/>
                <w:szCs w:val="20"/>
              </w:rPr>
            </w:pPr>
            <w:r w:rsidRPr="00C07F8A">
              <w:rPr>
                <w:sz w:val="20"/>
                <w:szCs w:val="20"/>
              </w:rPr>
              <w:t xml:space="preserve">Принятие нормативных правовых актов </w:t>
            </w:r>
          </w:p>
        </w:tc>
        <w:tc>
          <w:tcPr>
            <w:tcW w:w="4189" w:type="dxa"/>
            <w:gridSpan w:val="2"/>
          </w:tcPr>
          <w:p w:rsidR="00C5162D" w:rsidRPr="00C07F8A" w:rsidRDefault="00C5162D" w:rsidP="00757320">
            <w:pPr>
              <w:rPr>
                <w:sz w:val="20"/>
                <w:szCs w:val="20"/>
              </w:rPr>
            </w:pPr>
            <w:r w:rsidRPr="00C07F8A">
              <w:rPr>
                <w:sz w:val="20"/>
                <w:szCs w:val="20"/>
              </w:rPr>
              <w:t xml:space="preserve">Принятие актов и осуществление действий (бездействие) которые приводят или могут привести к ограничению или устранению конкуренции, за исключением предусмотренных федеральными законами случаев и принятия актов и (или) осуществления таких действий (бездействия) </w:t>
            </w:r>
          </w:p>
        </w:tc>
        <w:tc>
          <w:tcPr>
            <w:tcW w:w="3441" w:type="dxa"/>
          </w:tcPr>
          <w:p w:rsidR="00C5162D" w:rsidRPr="00C07F8A" w:rsidRDefault="00C5162D" w:rsidP="00757320">
            <w:pPr>
              <w:jc w:val="both"/>
              <w:rPr>
                <w:sz w:val="20"/>
                <w:szCs w:val="20"/>
              </w:rPr>
            </w:pPr>
            <w:r w:rsidRPr="00C07F8A">
              <w:rPr>
                <w:sz w:val="20"/>
                <w:szCs w:val="20"/>
              </w:rPr>
              <w:t xml:space="preserve">отсутствие надлежащего мониторинга изменений законодательства Российской Федерации и законодательства Чувашской Республики, несвоевременное принятие </w:t>
            </w:r>
          </w:p>
        </w:tc>
        <w:tc>
          <w:tcPr>
            <w:tcW w:w="4460" w:type="dxa"/>
            <w:gridSpan w:val="2"/>
          </w:tcPr>
          <w:p w:rsidR="00C5162D" w:rsidRPr="00C07F8A" w:rsidRDefault="00C5162D" w:rsidP="00757320">
            <w:pPr>
              <w:rPr>
                <w:sz w:val="20"/>
                <w:szCs w:val="20"/>
              </w:rPr>
            </w:pPr>
            <w:r w:rsidRPr="00C07F8A">
              <w:rPr>
                <w:sz w:val="20"/>
                <w:szCs w:val="20"/>
              </w:rPr>
              <w:t>высокая текучесть кадров;</w:t>
            </w:r>
          </w:p>
          <w:p w:rsidR="00C5162D" w:rsidRPr="00C07F8A" w:rsidRDefault="00C5162D" w:rsidP="00757320">
            <w:pPr>
              <w:jc w:val="both"/>
              <w:rPr>
                <w:sz w:val="20"/>
                <w:szCs w:val="20"/>
              </w:rPr>
            </w:pPr>
            <w:r w:rsidRPr="00C07F8A">
              <w:rPr>
                <w:sz w:val="20"/>
                <w:szCs w:val="20"/>
              </w:rPr>
              <w:t>высокая нагрузка на сотрудников;</w:t>
            </w:r>
          </w:p>
          <w:p w:rsidR="00C5162D" w:rsidRPr="00C07F8A" w:rsidRDefault="00C5162D" w:rsidP="00757320">
            <w:pPr>
              <w:rPr>
                <w:sz w:val="20"/>
                <w:szCs w:val="20"/>
              </w:rPr>
            </w:pPr>
            <w:r w:rsidRPr="00C07F8A">
              <w:rPr>
                <w:sz w:val="20"/>
                <w:szCs w:val="20"/>
              </w:rPr>
              <w:t xml:space="preserve">высокий </w:t>
            </w:r>
            <w:proofErr w:type="spellStart"/>
            <w:r w:rsidRPr="00C07F8A">
              <w:rPr>
                <w:sz w:val="20"/>
                <w:szCs w:val="20"/>
              </w:rPr>
              <w:t>коррупциогенный</w:t>
            </w:r>
            <w:proofErr w:type="spellEnd"/>
            <w:r w:rsidRPr="00C07F8A">
              <w:rPr>
                <w:sz w:val="20"/>
                <w:szCs w:val="20"/>
              </w:rPr>
              <w:t xml:space="preserve"> фактор;</w:t>
            </w:r>
          </w:p>
          <w:p w:rsidR="00C5162D" w:rsidRPr="00C07F8A" w:rsidRDefault="00C5162D" w:rsidP="00757320">
            <w:pPr>
              <w:jc w:val="both"/>
              <w:rPr>
                <w:sz w:val="20"/>
                <w:szCs w:val="20"/>
              </w:rPr>
            </w:pPr>
            <w:r w:rsidRPr="00C07F8A">
              <w:rPr>
                <w:sz w:val="20"/>
                <w:szCs w:val="20"/>
              </w:rPr>
              <w:t>отсутствие должного контроля со стороны руководства</w:t>
            </w:r>
          </w:p>
        </w:tc>
      </w:tr>
    </w:tbl>
    <w:p w:rsidR="00C5162D" w:rsidRDefault="00C5162D" w:rsidP="00C5162D">
      <w:pPr>
        <w:rPr>
          <w:b/>
          <w:sz w:val="20"/>
          <w:szCs w:val="20"/>
        </w:rPr>
        <w:sectPr w:rsidR="00C5162D" w:rsidSect="00C5162D">
          <w:headerReference w:type="even" r:id="rId45"/>
          <w:footerReference w:type="default" r:id="rId46"/>
          <w:footerReference w:type="first" r:id="rId47"/>
          <w:pgSz w:w="16838" w:h="11906" w:orient="landscape"/>
          <w:pgMar w:top="1134" w:right="851" w:bottom="709" w:left="709" w:header="0" w:footer="0" w:gutter="0"/>
          <w:cols w:space="720"/>
          <w:noEndnote/>
          <w:docGrid w:linePitch="326"/>
        </w:sectPr>
      </w:pPr>
    </w:p>
    <w:p w:rsidR="00C5162D" w:rsidRPr="009C2F7E" w:rsidRDefault="00C5162D" w:rsidP="00C5162D">
      <w:pPr>
        <w:ind w:right="4535" w:firstLine="567"/>
        <w:jc w:val="both"/>
        <w:rPr>
          <w:sz w:val="20"/>
          <w:szCs w:val="20"/>
        </w:rPr>
      </w:pPr>
      <w:r w:rsidRPr="00C5162D">
        <w:rPr>
          <w:sz w:val="20"/>
          <w:szCs w:val="20"/>
        </w:rPr>
        <w:lastRenderedPageBreak/>
        <w:t xml:space="preserve">Постановление </w:t>
      </w:r>
      <w:r>
        <w:rPr>
          <w:sz w:val="20"/>
          <w:szCs w:val="20"/>
        </w:rPr>
        <w:t>администрации Аликовского района Чувашской Республики от 05.06.2019 г. № 685 «</w:t>
      </w:r>
      <w:r w:rsidRPr="009C2F7E">
        <w:rPr>
          <w:sz w:val="20"/>
          <w:szCs w:val="20"/>
        </w:rPr>
        <w:t>Об утверждении плана мероприятий (дорожной карты) по снижению рисков  нарушения антимонопольного законодательства в администрации Аликовского района Чувашской Республики</w:t>
      </w:r>
    </w:p>
    <w:p w:rsidR="00C5162D" w:rsidRPr="009C2F7E" w:rsidRDefault="00C5162D" w:rsidP="00C5162D">
      <w:pPr>
        <w:ind w:firstLine="709"/>
        <w:jc w:val="both"/>
        <w:rPr>
          <w:sz w:val="20"/>
          <w:szCs w:val="20"/>
        </w:rPr>
      </w:pPr>
    </w:p>
    <w:p w:rsidR="00C5162D" w:rsidRPr="009C2F7E" w:rsidRDefault="00C5162D" w:rsidP="00C5162D">
      <w:pPr>
        <w:ind w:firstLine="709"/>
        <w:jc w:val="both"/>
        <w:rPr>
          <w:sz w:val="20"/>
          <w:szCs w:val="20"/>
        </w:rPr>
      </w:pPr>
      <w:r w:rsidRPr="009C2F7E">
        <w:rPr>
          <w:sz w:val="20"/>
          <w:szCs w:val="20"/>
        </w:rPr>
        <w:t xml:space="preserve">В соответствии с пунктом «е» Национального плана развития конкуренции на 2018-2020 годы, утвержденного Указом Президента от 21 декабря 2017 года №618 и постановлением администрации Аликовского района от 05.06.2019 г.  № 683 «О системе внутреннего обеспечения соответствия требованиям антимонопольного законодательства в администрации Аликовского района Чувашской Республики» (антимонопольном </w:t>
      </w:r>
      <w:proofErr w:type="spellStart"/>
      <w:r w:rsidRPr="009C2F7E">
        <w:rPr>
          <w:sz w:val="20"/>
          <w:szCs w:val="20"/>
        </w:rPr>
        <w:t>комплаенсе</w:t>
      </w:r>
      <w:proofErr w:type="spellEnd"/>
      <w:r w:rsidRPr="009C2F7E">
        <w:rPr>
          <w:sz w:val="20"/>
          <w:szCs w:val="20"/>
        </w:rPr>
        <w:t xml:space="preserve">) администрация Аликовского района Чувашской Республики     </w:t>
      </w:r>
      <w:proofErr w:type="spellStart"/>
      <w:proofErr w:type="gramStart"/>
      <w:r w:rsidRPr="009C2F7E">
        <w:rPr>
          <w:sz w:val="20"/>
          <w:szCs w:val="20"/>
        </w:rPr>
        <w:t>п</w:t>
      </w:r>
      <w:proofErr w:type="spellEnd"/>
      <w:proofErr w:type="gramEnd"/>
      <w:r w:rsidRPr="009C2F7E">
        <w:rPr>
          <w:sz w:val="20"/>
          <w:szCs w:val="20"/>
        </w:rPr>
        <w:t xml:space="preserve"> о с т а </w:t>
      </w:r>
      <w:proofErr w:type="spellStart"/>
      <w:r w:rsidRPr="009C2F7E">
        <w:rPr>
          <w:sz w:val="20"/>
          <w:szCs w:val="20"/>
        </w:rPr>
        <w:t>н</w:t>
      </w:r>
      <w:proofErr w:type="spellEnd"/>
      <w:r w:rsidRPr="009C2F7E">
        <w:rPr>
          <w:sz w:val="20"/>
          <w:szCs w:val="20"/>
        </w:rPr>
        <w:t xml:space="preserve"> о в л я е </w:t>
      </w:r>
      <w:proofErr w:type="gramStart"/>
      <w:r w:rsidRPr="009C2F7E">
        <w:rPr>
          <w:sz w:val="20"/>
          <w:szCs w:val="20"/>
        </w:rPr>
        <w:t>т</w:t>
      </w:r>
      <w:proofErr w:type="gramEnd"/>
      <w:r w:rsidRPr="009C2F7E">
        <w:rPr>
          <w:sz w:val="20"/>
          <w:szCs w:val="20"/>
        </w:rPr>
        <w:t>:</w:t>
      </w:r>
    </w:p>
    <w:p w:rsidR="00C5162D" w:rsidRPr="009C2F7E" w:rsidRDefault="00C5162D" w:rsidP="00C5162D">
      <w:pPr>
        <w:ind w:firstLine="709"/>
        <w:jc w:val="both"/>
        <w:rPr>
          <w:sz w:val="20"/>
          <w:szCs w:val="20"/>
        </w:rPr>
      </w:pPr>
      <w:r w:rsidRPr="009C2F7E">
        <w:rPr>
          <w:sz w:val="20"/>
          <w:szCs w:val="20"/>
        </w:rPr>
        <w:t>1. Утвердить план мероприятий (дорожную карту) по снижению рисков нарушения антимонопольного законодательства администрации Аликовского района Чувашской Республики согласно приложению к настоящему постановлению.</w:t>
      </w:r>
    </w:p>
    <w:p w:rsidR="00C5162D" w:rsidRPr="009C2F7E" w:rsidRDefault="00C5162D" w:rsidP="00C5162D">
      <w:pPr>
        <w:ind w:firstLine="709"/>
        <w:jc w:val="both"/>
        <w:rPr>
          <w:sz w:val="20"/>
          <w:szCs w:val="20"/>
        </w:rPr>
      </w:pPr>
      <w:r w:rsidRPr="009C2F7E">
        <w:rPr>
          <w:sz w:val="20"/>
          <w:szCs w:val="20"/>
        </w:rPr>
        <w:t>2. Руководителям структурных подразделений администрации Аликовского района Чувашской Республики обеспечить меры по минимизации и устранению рисков нарушения антимонопольного законодательства.</w:t>
      </w:r>
    </w:p>
    <w:p w:rsidR="00C5162D" w:rsidRPr="009C2F7E" w:rsidRDefault="00C5162D" w:rsidP="00C5162D">
      <w:pPr>
        <w:ind w:firstLine="709"/>
        <w:jc w:val="both"/>
        <w:rPr>
          <w:sz w:val="20"/>
          <w:szCs w:val="20"/>
        </w:rPr>
      </w:pPr>
      <w:r w:rsidRPr="009C2F7E">
        <w:rPr>
          <w:sz w:val="20"/>
          <w:szCs w:val="20"/>
        </w:rPr>
        <w:t>3. Начальнику отдела организационно-контрольной, кадровой и правовой работы обеспечить ознакомление муниципальных служащих администрации Аликовского района Чувашской Республики с настоящим постановлением.</w:t>
      </w:r>
    </w:p>
    <w:p w:rsidR="00C5162D" w:rsidRPr="009C2F7E" w:rsidRDefault="00C5162D" w:rsidP="00C5162D">
      <w:pPr>
        <w:jc w:val="both"/>
        <w:rPr>
          <w:sz w:val="20"/>
          <w:szCs w:val="20"/>
        </w:rPr>
      </w:pPr>
    </w:p>
    <w:p w:rsidR="00C5162D" w:rsidRPr="009C2F7E" w:rsidRDefault="00C5162D" w:rsidP="00C5162D">
      <w:pPr>
        <w:rPr>
          <w:sz w:val="20"/>
          <w:szCs w:val="20"/>
        </w:rPr>
      </w:pPr>
    </w:p>
    <w:p w:rsidR="00C5162D" w:rsidRPr="009C2F7E" w:rsidRDefault="00C5162D" w:rsidP="00C5162D">
      <w:pPr>
        <w:pStyle w:val="FR3"/>
        <w:tabs>
          <w:tab w:val="left" w:pos="1134"/>
        </w:tabs>
        <w:ind w:right="-8"/>
        <w:jc w:val="both"/>
        <w:rPr>
          <w:sz w:val="20"/>
        </w:rPr>
      </w:pPr>
      <w:r w:rsidRPr="009C2F7E">
        <w:rPr>
          <w:sz w:val="20"/>
        </w:rPr>
        <w:t xml:space="preserve">И.о. главы  администрации </w:t>
      </w:r>
    </w:p>
    <w:p w:rsidR="00C5162D" w:rsidRPr="009C2F7E" w:rsidRDefault="00C5162D" w:rsidP="00C5162D">
      <w:pPr>
        <w:rPr>
          <w:sz w:val="20"/>
          <w:szCs w:val="20"/>
        </w:rPr>
      </w:pPr>
      <w:r w:rsidRPr="009C2F7E">
        <w:rPr>
          <w:sz w:val="20"/>
          <w:szCs w:val="20"/>
        </w:rPr>
        <w:t>Аликовского  района                                                   Л.М.Никитина</w:t>
      </w:r>
    </w:p>
    <w:p w:rsidR="00C5162D" w:rsidRPr="009C2F7E" w:rsidRDefault="00C5162D" w:rsidP="00C5162D">
      <w:pPr>
        <w:rPr>
          <w:sz w:val="20"/>
          <w:szCs w:val="20"/>
        </w:rPr>
      </w:pPr>
    </w:p>
    <w:p w:rsidR="00C5162D" w:rsidRPr="009C2F7E" w:rsidRDefault="00C5162D" w:rsidP="00C5162D">
      <w:pPr>
        <w:rPr>
          <w:sz w:val="20"/>
          <w:szCs w:val="20"/>
        </w:rPr>
      </w:pPr>
    </w:p>
    <w:p w:rsidR="00C5162D" w:rsidRPr="009C2F7E" w:rsidRDefault="00C5162D" w:rsidP="00C5162D">
      <w:pPr>
        <w:rPr>
          <w:sz w:val="20"/>
          <w:szCs w:val="20"/>
        </w:rPr>
      </w:pPr>
    </w:p>
    <w:p w:rsidR="00C5162D" w:rsidRPr="009C2F7E" w:rsidRDefault="00C5162D" w:rsidP="00C5162D">
      <w:pPr>
        <w:rPr>
          <w:sz w:val="20"/>
          <w:szCs w:val="20"/>
        </w:rPr>
      </w:pPr>
    </w:p>
    <w:p w:rsidR="00C5162D" w:rsidRPr="009C2F7E" w:rsidRDefault="00C5162D" w:rsidP="00C5162D">
      <w:pPr>
        <w:jc w:val="right"/>
        <w:rPr>
          <w:rStyle w:val="ab"/>
          <w:b w:val="0"/>
        </w:rPr>
      </w:pPr>
      <w:r w:rsidRPr="009C2F7E">
        <w:rPr>
          <w:rStyle w:val="ab"/>
          <w:b w:val="0"/>
        </w:rPr>
        <w:t>УТВЕРЖДЕН</w:t>
      </w:r>
      <w:r w:rsidRPr="009C2F7E">
        <w:rPr>
          <w:rStyle w:val="ab"/>
          <w:b w:val="0"/>
        </w:rPr>
        <w:br/>
      </w:r>
      <w:r w:rsidRPr="00C5162D">
        <w:rPr>
          <w:rStyle w:val="ab"/>
          <w:b w:val="0"/>
          <w:color w:val="auto"/>
        </w:rPr>
        <w:t xml:space="preserve"> </w:t>
      </w:r>
      <w:hyperlink r:id="rId48" w:anchor="sub_0#sub_0" w:history="1">
        <w:proofErr w:type="gramStart"/>
        <w:r w:rsidRPr="00C5162D">
          <w:rPr>
            <w:rStyle w:val="af1"/>
            <w:b w:val="0"/>
            <w:color w:val="auto"/>
            <w:u w:val="none"/>
          </w:rPr>
          <w:t>постановлени</w:t>
        </w:r>
      </w:hyperlink>
      <w:r w:rsidRPr="009C2F7E">
        <w:rPr>
          <w:sz w:val="20"/>
          <w:szCs w:val="20"/>
        </w:rPr>
        <w:t>ем</w:t>
      </w:r>
      <w:proofErr w:type="gramEnd"/>
      <w:r w:rsidRPr="009C2F7E">
        <w:rPr>
          <w:rStyle w:val="ab"/>
          <w:b w:val="0"/>
        </w:rPr>
        <w:t xml:space="preserve"> администрации</w:t>
      </w:r>
      <w:r w:rsidRPr="009C2F7E">
        <w:rPr>
          <w:rStyle w:val="ab"/>
          <w:b w:val="0"/>
        </w:rPr>
        <w:br/>
        <w:t>Аликовского района</w:t>
      </w:r>
      <w:r w:rsidRPr="009C2F7E">
        <w:rPr>
          <w:rStyle w:val="ab"/>
          <w:b w:val="0"/>
        </w:rPr>
        <w:br/>
        <w:t>Чувашской Республики</w:t>
      </w:r>
      <w:r w:rsidRPr="009C2F7E">
        <w:rPr>
          <w:rStyle w:val="ab"/>
          <w:b w:val="0"/>
        </w:rPr>
        <w:br/>
        <w:t xml:space="preserve">от 05.06.2019 г. №684    </w:t>
      </w:r>
    </w:p>
    <w:p w:rsidR="00C5162D" w:rsidRPr="009C2F7E" w:rsidRDefault="00C5162D" w:rsidP="00C5162D">
      <w:pPr>
        <w:jc w:val="right"/>
        <w:rPr>
          <w:b/>
          <w:sz w:val="20"/>
          <w:szCs w:val="20"/>
        </w:rPr>
      </w:pPr>
    </w:p>
    <w:p w:rsidR="00C5162D" w:rsidRPr="009C2F7E" w:rsidRDefault="00C5162D" w:rsidP="00C5162D">
      <w:pPr>
        <w:jc w:val="center"/>
        <w:rPr>
          <w:b/>
          <w:sz w:val="20"/>
          <w:szCs w:val="20"/>
        </w:rPr>
      </w:pPr>
      <w:proofErr w:type="gramStart"/>
      <w:r w:rsidRPr="009C2F7E">
        <w:rPr>
          <w:b/>
          <w:sz w:val="20"/>
          <w:szCs w:val="20"/>
        </w:rPr>
        <w:t>П</w:t>
      </w:r>
      <w:proofErr w:type="gramEnd"/>
      <w:r w:rsidRPr="009C2F7E">
        <w:rPr>
          <w:b/>
          <w:sz w:val="20"/>
          <w:szCs w:val="20"/>
        </w:rPr>
        <w:t xml:space="preserve"> Л А Н</w:t>
      </w:r>
    </w:p>
    <w:p w:rsidR="00C5162D" w:rsidRPr="009C2F7E" w:rsidRDefault="00C5162D" w:rsidP="00C5162D">
      <w:pPr>
        <w:jc w:val="center"/>
        <w:rPr>
          <w:b/>
          <w:sz w:val="20"/>
          <w:szCs w:val="20"/>
        </w:rPr>
      </w:pPr>
      <w:r w:rsidRPr="009C2F7E">
        <w:rPr>
          <w:b/>
          <w:sz w:val="20"/>
          <w:szCs w:val="20"/>
        </w:rPr>
        <w:t>мероприятий (дорожная карта) по снижению рисков нарушения антимонопольного законодательства на 2019 год</w:t>
      </w:r>
    </w:p>
    <w:p w:rsidR="00C5162D" w:rsidRPr="009C2F7E" w:rsidRDefault="00C5162D" w:rsidP="00C5162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95"/>
        <w:gridCol w:w="1335"/>
        <w:gridCol w:w="1863"/>
        <w:gridCol w:w="1198"/>
        <w:gridCol w:w="2214"/>
        <w:gridCol w:w="1280"/>
        <w:gridCol w:w="1509"/>
      </w:tblGrid>
      <w:tr w:rsidR="00C5162D" w:rsidRPr="009C2F7E" w:rsidTr="00757320">
        <w:tc>
          <w:tcPr>
            <w:tcW w:w="228" w:type="pct"/>
            <w:gridSpan w:val="2"/>
          </w:tcPr>
          <w:p w:rsidR="00C5162D" w:rsidRPr="009C2F7E" w:rsidRDefault="00C5162D" w:rsidP="00757320">
            <w:pPr>
              <w:rPr>
                <w:sz w:val="20"/>
                <w:szCs w:val="20"/>
              </w:rPr>
            </w:pPr>
            <w:r w:rsidRPr="009C2F7E">
              <w:rPr>
                <w:sz w:val="20"/>
                <w:szCs w:val="20"/>
              </w:rPr>
              <w:t>№</w:t>
            </w:r>
            <w:proofErr w:type="spellStart"/>
            <w:proofErr w:type="gramStart"/>
            <w:r w:rsidRPr="009C2F7E">
              <w:rPr>
                <w:sz w:val="20"/>
                <w:szCs w:val="20"/>
              </w:rPr>
              <w:t>п</w:t>
            </w:r>
            <w:proofErr w:type="spellEnd"/>
            <w:proofErr w:type="gramEnd"/>
            <w:r w:rsidRPr="009C2F7E">
              <w:rPr>
                <w:sz w:val="20"/>
                <w:szCs w:val="20"/>
              </w:rPr>
              <w:t>/</w:t>
            </w:r>
            <w:proofErr w:type="spellStart"/>
            <w:r w:rsidRPr="009C2F7E">
              <w:rPr>
                <w:sz w:val="20"/>
                <w:szCs w:val="20"/>
              </w:rPr>
              <w:t>п</w:t>
            </w:r>
            <w:proofErr w:type="spellEnd"/>
          </w:p>
        </w:tc>
        <w:tc>
          <w:tcPr>
            <w:tcW w:w="678" w:type="pct"/>
          </w:tcPr>
          <w:p w:rsidR="00C5162D" w:rsidRPr="009C2F7E" w:rsidRDefault="00C5162D" w:rsidP="00757320">
            <w:pPr>
              <w:rPr>
                <w:sz w:val="20"/>
                <w:szCs w:val="20"/>
              </w:rPr>
            </w:pPr>
            <w:proofErr w:type="spellStart"/>
            <w:r w:rsidRPr="009C2F7E">
              <w:rPr>
                <w:sz w:val="20"/>
                <w:szCs w:val="20"/>
              </w:rPr>
              <w:t>Комплаенс-риск</w:t>
            </w:r>
            <w:proofErr w:type="spellEnd"/>
          </w:p>
        </w:tc>
        <w:tc>
          <w:tcPr>
            <w:tcW w:w="946" w:type="pct"/>
          </w:tcPr>
          <w:p w:rsidR="00C5162D" w:rsidRPr="009C2F7E" w:rsidRDefault="00C5162D" w:rsidP="00757320">
            <w:pPr>
              <w:rPr>
                <w:sz w:val="20"/>
                <w:szCs w:val="20"/>
              </w:rPr>
            </w:pPr>
            <w:r w:rsidRPr="009C2F7E">
              <w:rPr>
                <w:sz w:val="20"/>
                <w:szCs w:val="20"/>
              </w:rPr>
              <w:t>Мероприятия по снижению рисков</w:t>
            </w:r>
          </w:p>
        </w:tc>
        <w:tc>
          <w:tcPr>
            <w:tcW w:w="608" w:type="pct"/>
          </w:tcPr>
          <w:p w:rsidR="00C5162D" w:rsidRPr="009C2F7E" w:rsidRDefault="00C5162D" w:rsidP="00757320">
            <w:pPr>
              <w:rPr>
                <w:sz w:val="20"/>
                <w:szCs w:val="20"/>
              </w:rPr>
            </w:pPr>
            <w:r w:rsidRPr="009C2F7E">
              <w:rPr>
                <w:sz w:val="20"/>
                <w:szCs w:val="20"/>
              </w:rPr>
              <w:t>Ответственный руководитель</w:t>
            </w:r>
          </w:p>
        </w:tc>
        <w:tc>
          <w:tcPr>
            <w:tcW w:w="1124" w:type="pct"/>
          </w:tcPr>
          <w:p w:rsidR="00C5162D" w:rsidRPr="009C2F7E" w:rsidRDefault="00C5162D" w:rsidP="00757320">
            <w:pPr>
              <w:rPr>
                <w:sz w:val="20"/>
                <w:szCs w:val="20"/>
              </w:rPr>
            </w:pPr>
            <w:r w:rsidRPr="009C2F7E">
              <w:rPr>
                <w:sz w:val="20"/>
                <w:szCs w:val="20"/>
              </w:rPr>
              <w:t>Исполнители</w:t>
            </w:r>
          </w:p>
        </w:tc>
        <w:tc>
          <w:tcPr>
            <w:tcW w:w="650" w:type="pct"/>
          </w:tcPr>
          <w:p w:rsidR="00C5162D" w:rsidRPr="009C2F7E" w:rsidRDefault="00C5162D" w:rsidP="00757320">
            <w:pPr>
              <w:rPr>
                <w:sz w:val="20"/>
                <w:szCs w:val="20"/>
              </w:rPr>
            </w:pPr>
            <w:r w:rsidRPr="009C2F7E">
              <w:rPr>
                <w:sz w:val="20"/>
                <w:szCs w:val="20"/>
              </w:rPr>
              <w:t>Срок исполнения</w:t>
            </w:r>
          </w:p>
        </w:tc>
        <w:tc>
          <w:tcPr>
            <w:tcW w:w="766" w:type="pct"/>
          </w:tcPr>
          <w:p w:rsidR="00C5162D" w:rsidRPr="009C2F7E" w:rsidRDefault="00C5162D" w:rsidP="00757320">
            <w:pPr>
              <w:rPr>
                <w:sz w:val="20"/>
                <w:szCs w:val="20"/>
              </w:rPr>
            </w:pPr>
            <w:r w:rsidRPr="009C2F7E">
              <w:rPr>
                <w:sz w:val="20"/>
                <w:szCs w:val="20"/>
              </w:rPr>
              <w:t>Результат</w:t>
            </w:r>
          </w:p>
        </w:tc>
      </w:tr>
      <w:tr w:rsidR="00C5162D" w:rsidRPr="009C2F7E" w:rsidTr="00C5162D">
        <w:trPr>
          <w:trHeight w:val="850"/>
        </w:trPr>
        <w:tc>
          <w:tcPr>
            <w:tcW w:w="180" w:type="pct"/>
            <w:vMerge w:val="restart"/>
          </w:tcPr>
          <w:p w:rsidR="00C5162D" w:rsidRPr="009C2F7E" w:rsidRDefault="00C5162D" w:rsidP="00757320">
            <w:pPr>
              <w:rPr>
                <w:sz w:val="20"/>
                <w:szCs w:val="20"/>
              </w:rPr>
            </w:pPr>
            <w:r w:rsidRPr="009C2F7E">
              <w:rPr>
                <w:sz w:val="20"/>
                <w:szCs w:val="20"/>
              </w:rPr>
              <w:t>1.</w:t>
            </w: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tc>
        <w:tc>
          <w:tcPr>
            <w:tcW w:w="725" w:type="pct"/>
            <w:gridSpan w:val="2"/>
            <w:vMerge w:val="restart"/>
          </w:tcPr>
          <w:p w:rsidR="00C5162D" w:rsidRPr="009C2F7E" w:rsidRDefault="00C5162D" w:rsidP="00757320">
            <w:pPr>
              <w:jc w:val="both"/>
              <w:rPr>
                <w:sz w:val="20"/>
                <w:szCs w:val="20"/>
              </w:rPr>
            </w:pPr>
            <w:r w:rsidRPr="009C2F7E">
              <w:rPr>
                <w:sz w:val="20"/>
                <w:szCs w:val="20"/>
              </w:rPr>
              <w:t>Проведение закупок  товаров, работ, услуг для муниципальных нужд</w:t>
            </w:r>
          </w:p>
        </w:tc>
        <w:tc>
          <w:tcPr>
            <w:tcW w:w="946" w:type="pct"/>
          </w:tcPr>
          <w:p w:rsidR="00C5162D" w:rsidRPr="009C2F7E" w:rsidRDefault="00C5162D" w:rsidP="00757320">
            <w:pPr>
              <w:jc w:val="both"/>
              <w:rPr>
                <w:sz w:val="20"/>
                <w:szCs w:val="20"/>
              </w:rPr>
            </w:pPr>
            <w:r w:rsidRPr="009C2F7E">
              <w:rPr>
                <w:sz w:val="20"/>
                <w:szCs w:val="20"/>
              </w:rPr>
              <w:t>Повышение квалификации сотрудников.</w:t>
            </w:r>
          </w:p>
          <w:p w:rsidR="00C5162D" w:rsidRPr="009C2F7E" w:rsidRDefault="00C5162D" w:rsidP="00757320">
            <w:pPr>
              <w:jc w:val="both"/>
              <w:rPr>
                <w:sz w:val="20"/>
                <w:szCs w:val="20"/>
              </w:rPr>
            </w:pPr>
          </w:p>
        </w:tc>
        <w:tc>
          <w:tcPr>
            <w:tcW w:w="608" w:type="pct"/>
          </w:tcPr>
          <w:p w:rsidR="00C5162D" w:rsidRPr="009C2F7E" w:rsidRDefault="00C5162D" w:rsidP="00757320">
            <w:pPr>
              <w:rPr>
                <w:sz w:val="20"/>
                <w:szCs w:val="20"/>
              </w:rPr>
            </w:pPr>
            <w:r w:rsidRPr="009C2F7E">
              <w:rPr>
                <w:sz w:val="20"/>
                <w:szCs w:val="20"/>
              </w:rPr>
              <w:t>Васильев В.С.</w:t>
            </w: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tc>
        <w:tc>
          <w:tcPr>
            <w:tcW w:w="650" w:type="pct"/>
          </w:tcPr>
          <w:p w:rsidR="00C5162D" w:rsidRPr="009C2F7E" w:rsidRDefault="00C5162D" w:rsidP="00757320">
            <w:pPr>
              <w:jc w:val="center"/>
              <w:rPr>
                <w:sz w:val="20"/>
                <w:szCs w:val="20"/>
              </w:rPr>
            </w:pPr>
            <w:r w:rsidRPr="009C2F7E">
              <w:rPr>
                <w:sz w:val="20"/>
                <w:szCs w:val="20"/>
              </w:rPr>
              <w:t>По мере необходимости</w:t>
            </w:r>
          </w:p>
        </w:tc>
        <w:tc>
          <w:tcPr>
            <w:tcW w:w="766" w:type="pct"/>
          </w:tcPr>
          <w:p w:rsidR="00C5162D" w:rsidRPr="009C2F7E" w:rsidRDefault="00C5162D" w:rsidP="00757320">
            <w:pPr>
              <w:jc w:val="both"/>
              <w:rPr>
                <w:sz w:val="20"/>
                <w:szCs w:val="20"/>
              </w:rPr>
            </w:pPr>
            <w:r w:rsidRPr="009C2F7E">
              <w:rPr>
                <w:sz w:val="20"/>
                <w:szCs w:val="20"/>
              </w:rPr>
              <w:t xml:space="preserve">Обеспечение соответствия квалификационным требованиям сотрудников и контрактных управляющих </w:t>
            </w:r>
          </w:p>
          <w:p w:rsidR="00C5162D" w:rsidRPr="009C2F7E" w:rsidRDefault="00C5162D" w:rsidP="00757320">
            <w:pPr>
              <w:jc w:val="both"/>
              <w:rPr>
                <w:sz w:val="20"/>
                <w:szCs w:val="20"/>
              </w:rPr>
            </w:pPr>
          </w:p>
          <w:p w:rsidR="00C5162D" w:rsidRPr="009C2F7E" w:rsidRDefault="00C5162D" w:rsidP="00757320">
            <w:pPr>
              <w:jc w:val="both"/>
              <w:rPr>
                <w:sz w:val="20"/>
                <w:szCs w:val="20"/>
              </w:rPr>
            </w:pPr>
          </w:p>
          <w:p w:rsidR="00C5162D" w:rsidRPr="009C2F7E" w:rsidRDefault="00C5162D" w:rsidP="00757320">
            <w:pPr>
              <w:jc w:val="both"/>
              <w:rPr>
                <w:sz w:val="20"/>
                <w:szCs w:val="20"/>
              </w:rPr>
            </w:pPr>
          </w:p>
          <w:p w:rsidR="00C5162D" w:rsidRPr="009C2F7E" w:rsidRDefault="00C5162D" w:rsidP="00757320">
            <w:pPr>
              <w:rPr>
                <w:sz w:val="20"/>
                <w:szCs w:val="20"/>
              </w:rPr>
            </w:pPr>
          </w:p>
        </w:tc>
      </w:tr>
      <w:tr w:rsidR="00C5162D" w:rsidRPr="009C2F7E" w:rsidTr="00C5162D">
        <w:trPr>
          <w:trHeight w:val="850"/>
        </w:trPr>
        <w:tc>
          <w:tcPr>
            <w:tcW w:w="180" w:type="pct"/>
            <w:vMerge/>
          </w:tcPr>
          <w:p w:rsidR="00C5162D" w:rsidRPr="009C2F7E" w:rsidRDefault="00C5162D" w:rsidP="00757320">
            <w:pPr>
              <w:rPr>
                <w:sz w:val="20"/>
                <w:szCs w:val="20"/>
              </w:rPr>
            </w:pPr>
          </w:p>
        </w:tc>
        <w:tc>
          <w:tcPr>
            <w:tcW w:w="725" w:type="pct"/>
            <w:gridSpan w:val="2"/>
            <w:vMerge/>
          </w:tcPr>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r w:rsidRPr="009C2F7E">
              <w:rPr>
                <w:sz w:val="20"/>
                <w:szCs w:val="20"/>
              </w:rPr>
              <w:t xml:space="preserve"> Внесение изменений в должностные регламенты в части требований о знании и </w:t>
            </w:r>
            <w:r w:rsidRPr="009C2F7E">
              <w:rPr>
                <w:sz w:val="20"/>
                <w:szCs w:val="20"/>
              </w:rPr>
              <w:lastRenderedPageBreak/>
              <w:t>изучении законодательства о контрактной системе.</w:t>
            </w:r>
          </w:p>
        </w:tc>
        <w:tc>
          <w:tcPr>
            <w:tcW w:w="608" w:type="pct"/>
          </w:tcPr>
          <w:p w:rsidR="00C5162D" w:rsidRPr="009C2F7E" w:rsidRDefault="00C5162D" w:rsidP="00757320">
            <w:pPr>
              <w:rPr>
                <w:sz w:val="20"/>
                <w:szCs w:val="20"/>
              </w:rPr>
            </w:pPr>
            <w:r w:rsidRPr="009C2F7E">
              <w:rPr>
                <w:sz w:val="20"/>
                <w:szCs w:val="20"/>
              </w:rPr>
              <w:lastRenderedPageBreak/>
              <w:t>Васильев В.С.</w:t>
            </w: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tc>
        <w:tc>
          <w:tcPr>
            <w:tcW w:w="650" w:type="pct"/>
          </w:tcPr>
          <w:p w:rsidR="00C5162D" w:rsidRPr="009C2F7E" w:rsidRDefault="00C5162D" w:rsidP="00757320">
            <w:pPr>
              <w:jc w:val="center"/>
              <w:rPr>
                <w:sz w:val="20"/>
                <w:szCs w:val="20"/>
              </w:rPr>
            </w:pPr>
            <w:r w:rsidRPr="009C2F7E">
              <w:rPr>
                <w:sz w:val="20"/>
                <w:szCs w:val="20"/>
              </w:rPr>
              <w:t>По мере необходимости</w:t>
            </w:r>
          </w:p>
        </w:tc>
        <w:tc>
          <w:tcPr>
            <w:tcW w:w="766" w:type="pct"/>
          </w:tcPr>
          <w:p w:rsidR="00C5162D" w:rsidRPr="009C2F7E" w:rsidRDefault="00C5162D" w:rsidP="00757320">
            <w:pPr>
              <w:jc w:val="both"/>
              <w:rPr>
                <w:sz w:val="20"/>
                <w:szCs w:val="20"/>
              </w:rPr>
            </w:pPr>
            <w:r w:rsidRPr="009C2F7E">
              <w:rPr>
                <w:sz w:val="20"/>
                <w:szCs w:val="20"/>
              </w:rPr>
              <w:t xml:space="preserve">Обеспечение соответствия квалификационным требованиям сотрудников и </w:t>
            </w:r>
            <w:r w:rsidRPr="009C2F7E">
              <w:rPr>
                <w:sz w:val="20"/>
                <w:szCs w:val="20"/>
              </w:rPr>
              <w:lastRenderedPageBreak/>
              <w:t xml:space="preserve">контрактных управляющих </w:t>
            </w:r>
          </w:p>
          <w:p w:rsidR="00C5162D" w:rsidRPr="009C2F7E" w:rsidRDefault="00C5162D" w:rsidP="00757320">
            <w:pPr>
              <w:jc w:val="both"/>
              <w:rPr>
                <w:sz w:val="20"/>
                <w:szCs w:val="20"/>
              </w:rPr>
            </w:pPr>
          </w:p>
        </w:tc>
      </w:tr>
      <w:tr w:rsidR="00C5162D" w:rsidRPr="009C2F7E" w:rsidTr="00C5162D">
        <w:trPr>
          <w:trHeight w:val="1344"/>
        </w:trPr>
        <w:tc>
          <w:tcPr>
            <w:tcW w:w="180" w:type="pct"/>
            <w:vMerge/>
          </w:tcPr>
          <w:p w:rsidR="00C5162D" w:rsidRPr="009C2F7E" w:rsidRDefault="00C5162D" w:rsidP="00757320">
            <w:pPr>
              <w:rPr>
                <w:sz w:val="20"/>
                <w:szCs w:val="20"/>
              </w:rPr>
            </w:pPr>
          </w:p>
        </w:tc>
        <w:tc>
          <w:tcPr>
            <w:tcW w:w="725" w:type="pct"/>
            <w:gridSpan w:val="2"/>
            <w:vMerge/>
          </w:tcPr>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r w:rsidRPr="009C2F7E">
              <w:rPr>
                <w:sz w:val="20"/>
                <w:szCs w:val="20"/>
              </w:rPr>
              <w:t>Экспертиза документации о закупках товаров, работ и услуг для муниципальных нужд.</w:t>
            </w:r>
          </w:p>
        </w:tc>
        <w:tc>
          <w:tcPr>
            <w:tcW w:w="608" w:type="pct"/>
          </w:tcPr>
          <w:p w:rsidR="00C5162D" w:rsidRPr="009C2F7E" w:rsidRDefault="00C5162D" w:rsidP="00757320">
            <w:pPr>
              <w:rPr>
                <w:sz w:val="20"/>
                <w:szCs w:val="20"/>
              </w:rPr>
            </w:pPr>
            <w:r w:rsidRPr="009C2F7E">
              <w:rPr>
                <w:sz w:val="20"/>
                <w:szCs w:val="20"/>
              </w:rPr>
              <w:t>Алексеева Н.В.</w:t>
            </w:r>
          </w:p>
          <w:p w:rsidR="00C5162D" w:rsidRPr="009C2F7E" w:rsidRDefault="00C5162D" w:rsidP="00757320">
            <w:pPr>
              <w:rPr>
                <w:sz w:val="20"/>
                <w:szCs w:val="20"/>
              </w:rPr>
            </w:pPr>
          </w:p>
        </w:tc>
        <w:tc>
          <w:tcPr>
            <w:tcW w:w="1124" w:type="pct"/>
          </w:tcPr>
          <w:p w:rsidR="00C5162D" w:rsidRPr="009C2F7E" w:rsidRDefault="00C5162D" w:rsidP="00757320">
            <w:pPr>
              <w:jc w:val="both"/>
              <w:rPr>
                <w:sz w:val="20"/>
                <w:szCs w:val="20"/>
              </w:rPr>
            </w:pPr>
            <w:r w:rsidRPr="009C2F7E">
              <w:rPr>
                <w:sz w:val="20"/>
                <w:szCs w:val="20"/>
              </w:rPr>
              <w:t>Сектор организации муниципальных закупок.</w:t>
            </w:r>
          </w:p>
        </w:tc>
        <w:tc>
          <w:tcPr>
            <w:tcW w:w="650" w:type="pct"/>
          </w:tcPr>
          <w:p w:rsidR="00C5162D" w:rsidRPr="009C2F7E" w:rsidRDefault="00C5162D" w:rsidP="00757320">
            <w:pPr>
              <w:jc w:val="center"/>
              <w:rPr>
                <w:sz w:val="20"/>
                <w:szCs w:val="20"/>
              </w:rPr>
            </w:pPr>
            <w:r w:rsidRPr="009C2F7E">
              <w:rPr>
                <w:sz w:val="20"/>
                <w:szCs w:val="20"/>
              </w:rPr>
              <w:t>Постоянно</w:t>
            </w:r>
          </w:p>
        </w:tc>
        <w:tc>
          <w:tcPr>
            <w:tcW w:w="766" w:type="pct"/>
          </w:tcPr>
          <w:p w:rsidR="00C5162D" w:rsidRPr="009C2F7E" w:rsidRDefault="00C5162D" w:rsidP="00757320">
            <w:pPr>
              <w:rPr>
                <w:sz w:val="20"/>
                <w:szCs w:val="20"/>
              </w:rPr>
            </w:pPr>
            <w:r w:rsidRPr="009C2F7E">
              <w:rPr>
                <w:sz w:val="20"/>
                <w:szCs w:val="20"/>
              </w:rPr>
              <w:t>Исключение предпосылок для возникновения нарушений антимонопольного законодательства на этапе планирования закупок и подготовки конкурсной документации</w:t>
            </w:r>
          </w:p>
        </w:tc>
      </w:tr>
      <w:tr w:rsidR="00C5162D" w:rsidRPr="009C2F7E" w:rsidTr="00C5162D">
        <w:trPr>
          <w:trHeight w:val="1142"/>
        </w:trPr>
        <w:tc>
          <w:tcPr>
            <w:tcW w:w="180" w:type="pct"/>
            <w:vMerge/>
          </w:tcPr>
          <w:p w:rsidR="00C5162D" w:rsidRPr="009C2F7E" w:rsidRDefault="00C5162D" w:rsidP="00757320">
            <w:pPr>
              <w:rPr>
                <w:sz w:val="20"/>
                <w:szCs w:val="20"/>
              </w:rPr>
            </w:pPr>
          </w:p>
        </w:tc>
        <w:tc>
          <w:tcPr>
            <w:tcW w:w="725" w:type="pct"/>
            <w:gridSpan w:val="2"/>
            <w:vMerge/>
          </w:tcPr>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proofErr w:type="gramStart"/>
            <w:r w:rsidRPr="009C2F7E">
              <w:rPr>
                <w:sz w:val="20"/>
                <w:szCs w:val="20"/>
              </w:rPr>
              <w:t>Анализ выявленных нарушений антимонопольного законодательства за предыдущие 3 года (наличие предостережений, предупреждений, жалоб, возбужденных дел об административных правонарушениях)</w:t>
            </w:r>
            <w:proofErr w:type="gramEnd"/>
          </w:p>
        </w:tc>
        <w:tc>
          <w:tcPr>
            <w:tcW w:w="608" w:type="pct"/>
          </w:tcPr>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p>
          <w:p w:rsidR="00C5162D" w:rsidRPr="009C2F7E" w:rsidRDefault="00C5162D" w:rsidP="00757320">
            <w:pPr>
              <w:rPr>
                <w:sz w:val="20"/>
                <w:szCs w:val="20"/>
              </w:rPr>
            </w:pPr>
            <w:r w:rsidRPr="009C2F7E">
              <w:rPr>
                <w:sz w:val="20"/>
                <w:szCs w:val="20"/>
              </w:rPr>
              <w:t>Ефимов И.И.</w:t>
            </w: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jc w:val="both"/>
              <w:rPr>
                <w:sz w:val="20"/>
                <w:szCs w:val="20"/>
              </w:rPr>
            </w:pPr>
            <w:r w:rsidRPr="009C2F7E">
              <w:rPr>
                <w:sz w:val="20"/>
                <w:szCs w:val="20"/>
              </w:rPr>
              <w:t>Отдел экономики, земельных и имущественных отношений.</w:t>
            </w:r>
          </w:p>
        </w:tc>
        <w:tc>
          <w:tcPr>
            <w:tcW w:w="650" w:type="pct"/>
          </w:tcPr>
          <w:p w:rsidR="00C5162D" w:rsidRPr="009C2F7E" w:rsidRDefault="00C5162D" w:rsidP="00757320">
            <w:pPr>
              <w:jc w:val="center"/>
              <w:rPr>
                <w:sz w:val="20"/>
                <w:szCs w:val="20"/>
              </w:rPr>
            </w:pPr>
            <w:r w:rsidRPr="009C2F7E">
              <w:rPr>
                <w:sz w:val="20"/>
                <w:szCs w:val="20"/>
              </w:rPr>
              <w:t>Постоянно</w:t>
            </w:r>
          </w:p>
        </w:tc>
        <w:tc>
          <w:tcPr>
            <w:tcW w:w="766" w:type="pct"/>
          </w:tcPr>
          <w:p w:rsidR="00C5162D" w:rsidRPr="009C2F7E" w:rsidRDefault="00C5162D" w:rsidP="00757320">
            <w:pPr>
              <w:jc w:val="both"/>
              <w:rPr>
                <w:sz w:val="20"/>
                <w:szCs w:val="20"/>
              </w:rPr>
            </w:pPr>
            <w:r w:rsidRPr="009C2F7E">
              <w:rPr>
                <w:sz w:val="20"/>
                <w:szCs w:val="20"/>
              </w:rPr>
              <w:t xml:space="preserve">Выработка предложений и мер по их устранению </w:t>
            </w:r>
          </w:p>
        </w:tc>
      </w:tr>
      <w:tr w:rsidR="00C5162D" w:rsidRPr="009C2F7E" w:rsidTr="00C5162D">
        <w:trPr>
          <w:trHeight w:val="1090"/>
        </w:trPr>
        <w:tc>
          <w:tcPr>
            <w:tcW w:w="180" w:type="pct"/>
            <w:vMerge w:val="restart"/>
          </w:tcPr>
          <w:p w:rsidR="00C5162D" w:rsidRPr="009C2F7E" w:rsidRDefault="00C5162D" w:rsidP="00757320">
            <w:pPr>
              <w:rPr>
                <w:sz w:val="20"/>
                <w:szCs w:val="20"/>
              </w:rPr>
            </w:pPr>
            <w:r w:rsidRPr="009C2F7E">
              <w:rPr>
                <w:sz w:val="20"/>
                <w:szCs w:val="20"/>
              </w:rPr>
              <w:t>2.</w:t>
            </w: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tc>
        <w:tc>
          <w:tcPr>
            <w:tcW w:w="725" w:type="pct"/>
            <w:gridSpan w:val="2"/>
            <w:vMerge w:val="restart"/>
          </w:tcPr>
          <w:p w:rsidR="00C5162D" w:rsidRPr="009C2F7E" w:rsidRDefault="00C5162D" w:rsidP="00757320">
            <w:pPr>
              <w:jc w:val="both"/>
              <w:rPr>
                <w:sz w:val="20"/>
                <w:szCs w:val="20"/>
              </w:rPr>
            </w:pPr>
            <w:r w:rsidRPr="009C2F7E">
              <w:rPr>
                <w:sz w:val="20"/>
                <w:szCs w:val="20"/>
              </w:rPr>
              <w:t>Предоставление муниципальных услуг</w:t>
            </w:r>
          </w:p>
        </w:tc>
        <w:tc>
          <w:tcPr>
            <w:tcW w:w="946" w:type="pct"/>
          </w:tcPr>
          <w:p w:rsidR="00C5162D" w:rsidRPr="009C2F7E" w:rsidRDefault="00C5162D" w:rsidP="00757320">
            <w:pPr>
              <w:jc w:val="both"/>
              <w:rPr>
                <w:sz w:val="20"/>
                <w:szCs w:val="20"/>
              </w:rPr>
            </w:pPr>
            <w:r w:rsidRPr="009C2F7E">
              <w:rPr>
                <w:sz w:val="20"/>
                <w:szCs w:val="20"/>
              </w:rPr>
              <w:t xml:space="preserve">  Анализ муниципальных нормативных правовых актов на предмет их соответствия антимонопольному законодательству. </w:t>
            </w:r>
          </w:p>
        </w:tc>
        <w:tc>
          <w:tcPr>
            <w:tcW w:w="608" w:type="pct"/>
          </w:tcPr>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r w:rsidRPr="009C2F7E">
              <w:rPr>
                <w:sz w:val="20"/>
                <w:szCs w:val="20"/>
              </w:rPr>
              <w:t xml:space="preserve"> </w:t>
            </w:r>
          </w:p>
          <w:p w:rsidR="00C5162D" w:rsidRPr="009C2F7E" w:rsidRDefault="00C5162D" w:rsidP="00757320">
            <w:pPr>
              <w:rPr>
                <w:sz w:val="20"/>
                <w:szCs w:val="20"/>
              </w:rPr>
            </w:pP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jc w:val="both"/>
              <w:rPr>
                <w:sz w:val="20"/>
                <w:szCs w:val="20"/>
              </w:rPr>
            </w:pPr>
            <w:r w:rsidRPr="009C2F7E">
              <w:rPr>
                <w:sz w:val="20"/>
                <w:szCs w:val="20"/>
              </w:rPr>
              <w:t xml:space="preserve"> </w:t>
            </w:r>
          </w:p>
          <w:p w:rsidR="00C5162D" w:rsidRPr="009C2F7E" w:rsidRDefault="00C5162D" w:rsidP="00757320">
            <w:pPr>
              <w:jc w:val="both"/>
              <w:rPr>
                <w:sz w:val="20"/>
                <w:szCs w:val="20"/>
              </w:rPr>
            </w:pPr>
          </w:p>
        </w:tc>
        <w:tc>
          <w:tcPr>
            <w:tcW w:w="650" w:type="pct"/>
          </w:tcPr>
          <w:p w:rsidR="00C5162D" w:rsidRPr="009C2F7E" w:rsidRDefault="00C5162D" w:rsidP="00757320">
            <w:pPr>
              <w:jc w:val="center"/>
              <w:rPr>
                <w:sz w:val="20"/>
                <w:szCs w:val="20"/>
              </w:rPr>
            </w:pPr>
            <w:r w:rsidRPr="009C2F7E">
              <w:rPr>
                <w:sz w:val="20"/>
                <w:szCs w:val="20"/>
              </w:rPr>
              <w:t>В течение года</w:t>
            </w:r>
          </w:p>
        </w:tc>
        <w:tc>
          <w:tcPr>
            <w:tcW w:w="766" w:type="pct"/>
          </w:tcPr>
          <w:p w:rsidR="00C5162D" w:rsidRPr="009C2F7E" w:rsidRDefault="00C5162D" w:rsidP="00757320">
            <w:pPr>
              <w:jc w:val="both"/>
              <w:rPr>
                <w:sz w:val="20"/>
                <w:szCs w:val="20"/>
              </w:rPr>
            </w:pPr>
            <w:r w:rsidRPr="009C2F7E">
              <w:rPr>
                <w:sz w:val="20"/>
                <w:szCs w:val="20"/>
              </w:rPr>
              <w:t xml:space="preserve">Исключение несоответствий  неточностей, неопределенностей, внутренних противоречий, влекущих неоднозначное толкование. </w:t>
            </w:r>
          </w:p>
          <w:p w:rsidR="00C5162D" w:rsidRPr="009C2F7E" w:rsidRDefault="00C5162D" w:rsidP="00757320">
            <w:pPr>
              <w:rPr>
                <w:sz w:val="20"/>
                <w:szCs w:val="20"/>
              </w:rPr>
            </w:pPr>
            <w:r w:rsidRPr="009C2F7E">
              <w:rPr>
                <w:sz w:val="20"/>
                <w:szCs w:val="20"/>
              </w:rPr>
              <w:t>Устранение пробелов в муниципальном нормотворческом процессе.</w:t>
            </w:r>
          </w:p>
        </w:tc>
      </w:tr>
      <w:tr w:rsidR="00C5162D" w:rsidRPr="009C2F7E" w:rsidTr="00C5162D">
        <w:trPr>
          <w:trHeight w:val="1110"/>
        </w:trPr>
        <w:tc>
          <w:tcPr>
            <w:tcW w:w="180" w:type="pct"/>
            <w:vMerge/>
          </w:tcPr>
          <w:p w:rsidR="00C5162D" w:rsidRPr="009C2F7E" w:rsidRDefault="00C5162D" w:rsidP="00757320">
            <w:pPr>
              <w:rPr>
                <w:sz w:val="20"/>
                <w:szCs w:val="20"/>
              </w:rPr>
            </w:pPr>
          </w:p>
        </w:tc>
        <w:tc>
          <w:tcPr>
            <w:tcW w:w="725" w:type="pct"/>
            <w:gridSpan w:val="2"/>
            <w:vMerge/>
          </w:tcPr>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proofErr w:type="gramStart"/>
            <w:r w:rsidRPr="009C2F7E">
              <w:rPr>
                <w:sz w:val="20"/>
                <w:szCs w:val="20"/>
              </w:rPr>
              <w:t xml:space="preserve">Анализ выявленных нарушений антимонопольного законодательства за предыдущие 3 года (наличие предостережений, предупреждений, жалоб, возбужденных дел об </w:t>
            </w:r>
            <w:r w:rsidRPr="009C2F7E">
              <w:rPr>
                <w:sz w:val="20"/>
                <w:szCs w:val="20"/>
              </w:rPr>
              <w:lastRenderedPageBreak/>
              <w:t>административных правонарушениях)</w:t>
            </w:r>
            <w:proofErr w:type="gramEnd"/>
          </w:p>
        </w:tc>
        <w:tc>
          <w:tcPr>
            <w:tcW w:w="608" w:type="pct"/>
          </w:tcPr>
          <w:p w:rsidR="00C5162D" w:rsidRPr="009C2F7E" w:rsidRDefault="00C5162D" w:rsidP="00757320">
            <w:pPr>
              <w:rPr>
                <w:sz w:val="20"/>
                <w:szCs w:val="20"/>
              </w:rPr>
            </w:pPr>
            <w:r w:rsidRPr="009C2F7E">
              <w:rPr>
                <w:sz w:val="20"/>
                <w:szCs w:val="20"/>
              </w:rPr>
              <w:lastRenderedPageBreak/>
              <w:t>Васильев В.С.</w:t>
            </w:r>
          </w:p>
          <w:p w:rsidR="00C5162D" w:rsidRPr="009C2F7E" w:rsidRDefault="00C5162D" w:rsidP="00757320">
            <w:pPr>
              <w:rPr>
                <w:sz w:val="20"/>
                <w:szCs w:val="20"/>
              </w:rPr>
            </w:pPr>
            <w:r w:rsidRPr="009C2F7E">
              <w:rPr>
                <w:sz w:val="20"/>
                <w:szCs w:val="20"/>
              </w:rPr>
              <w:t>Ефимов И.И.</w:t>
            </w:r>
          </w:p>
          <w:p w:rsidR="00C5162D" w:rsidRPr="009C2F7E" w:rsidRDefault="00C5162D" w:rsidP="00757320">
            <w:pPr>
              <w:rPr>
                <w:sz w:val="20"/>
                <w:szCs w:val="20"/>
              </w:rPr>
            </w:pPr>
            <w:r w:rsidRPr="009C2F7E">
              <w:rPr>
                <w:sz w:val="20"/>
                <w:szCs w:val="20"/>
              </w:rPr>
              <w:t>Терентьев А.Ю.</w:t>
            </w:r>
          </w:p>
          <w:p w:rsidR="00C5162D" w:rsidRPr="009C2F7E" w:rsidRDefault="00C5162D" w:rsidP="00757320">
            <w:pPr>
              <w:rPr>
                <w:sz w:val="20"/>
                <w:szCs w:val="20"/>
              </w:rPr>
            </w:pPr>
          </w:p>
          <w:p w:rsidR="00C5162D" w:rsidRPr="009C2F7E" w:rsidRDefault="00C5162D" w:rsidP="00757320">
            <w:pPr>
              <w:rPr>
                <w:sz w:val="20"/>
                <w:szCs w:val="20"/>
              </w:rPr>
            </w:pP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jc w:val="both"/>
              <w:rPr>
                <w:sz w:val="20"/>
                <w:szCs w:val="20"/>
              </w:rPr>
            </w:pPr>
            <w:r w:rsidRPr="009C2F7E">
              <w:rPr>
                <w:sz w:val="20"/>
                <w:szCs w:val="20"/>
              </w:rPr>
              <w:t>Отдел экономики, земельных и имущественных отношений.</w:t>
            </w:r>
          </w:p>
          <w:p w:rsidR="00C5162D" w:rsidRPr="009C2F7E" w:rsidRDefault="00C5162D" w:rsidP="00757320">
            <w:pPr>
              <w:jc w:val="both"/>
              <w:rPr>
                <w:sz w:val="20"/>
                <w:szCs w:val="20"/>
              </w:rPr>
            </w:pPr>
            <w:r w:rsidRPr="009C2F7E">
              <w:rPr>
                <w:sz w:val="20"/>
                <w:szCs w:val="20"/>
              </w:rPr>
              <w:t>Отдел строительства, ЖКХ, дорожного хозяйства, транспорта и связи.</w:t>
            </w:r>
          </w:p>
          <w:p w:rsidR="00C5162D" w:rsidRPr="009C2F7E" w:rsidRDefault="00C5162D" w:rsidP="00757320">
            <w:pPr>
              <w:jc w:val="both"/>
              <w:rPr>
                <w:sz w:val="20"/>
                <w:szCs w:val="20"/>
              </w:rPr>
            </w:pPr>
            <w:r w:rsidRPr="009C2F7E">
              <w:rPr>
                <w:sz w:val="20"/>
                <w:szCs w:val="20"/>
              </w:rPr>
              <w:lastRenderedPageBreak/>
              <w:t>Отдел сельского хозяйства и экологии.</w:t>
            </w:r>
          </w:p>
          <w:p w:rsidR="00C5162D" w:rsidRPr="009C2F7E" w:rsidRDefault="00C5162D" w:rsidP="00757320">
            <w:pPr>
              <w:rPr>
                <w:sz w:val="20"/>
                <w:szCs w:val="20"/>
              </w:rPr>
            </w:pPr>
            <w:r w:rsidRPr="009C2F7E">
              <w:rPr>
                <w:sz w:val="20"/>
                <w:szCs w:val="20"/>
              </w:rPr>
              <w:t xml:space="preserve"> </w:t>
            </w:r>
          </w:p>
          <w:p w:rsidR="00C5162D" w:rsidRPr="009C2F7E" w:rsidRDefault="00C5162D" w:rsidP="00757320">
            <w:pPr>
              <w:jc w:val="both"/>
              <w:rPr>
                <w:sz w:val="20"/>
                <w:szCs w:val="20"/>
              </w:rPr>
            </w:pPr>
          </w:p>
        </w:tc>
        <w:tc>
          <w:tcPr>
            <w:tcW w:w="650" w:type="pct"/>
          </w:tcPr>
          <w:p w:rsidR="00C5162D" w:rsidRPr="009C2F7E" w:rsidRDefault="00C5162D" w:rsidP="00757320">
            <w:pPr>
              <w:jc w:val="center"/>
              <w:rPr>
                <w:sz w:val="20"/>
                <w:szCs w:val="20"/>
              </w:rPr>
            </w:pPr>
            <w:r w:rsidRPr="009C2F7E">
              <w:rPr>
                <w:sz w:val="20"/>
                <w:szCs w:val="20"/>
              </w:rPr>
              <w:lastRenderedPageBreak/>
              <w:t>Постоянно</w:t>
            </w:r>
          </w:p>
        </w:tc>
        <w:tc>
          <w:tcPr>
            <w:tcW w:w="766" w:type="pct"/>
          </w:tcPr>
          <w:p w:rsidR="00C5162D" w:rsidRPr="009C2F7E" w:rsidRDefault="00C5162D" w:rsidP="00757320">
            <w:pPr>
              <w:jc w:val="both"/>
              <w:rPr>
                <w:sz w:val="20"/>
                <w:szCs w:val="20"/>
              </w:rPr>
            </w:pPr>
            <w:r w:rsidRPr="009C2F7E">
              <w:rPr>
                <w:sz w:val="20"/>
                <w:szCs w:val="20"/>
              </w:rPr>
              <w:t>Выработка предложений и мер по их устранению. Исключение причин и условий, способствующих совершению нарушений</w:t>
            </w:r>
            <w:proofErr w:type="gramStart"/>
            <w:r w:rsidRPr="009C2F7E">
              <w:rPr>
                <w:sz w:val="20"/>
                <w:szCs w:val="20"/>
              </w:rPr>
              <w:t xml:space="preserve"> .</w:t>
            </w:r>
            <w:proofErr w:type="gramEnd"/>
          </w:p>
        </w:tc>
      </w:tr>
      <w:tr w:rsidR="00C5162D" w:rsidRPr="009C2F7E" w:rsidTr="00C5162D">
        <w:trPr>
          <w:trHeight w:val="1110"/>
        </w:trPr>
        <w:tc>
          <w:tcPr>
            <w:tcW w:w="180" w:type="pct"/>
          </w:tcPr>
          <w:p w:rsidR="00C5162D" w:rsidRPr="009C2F7E" w:rsidRDefault="00C5162D" w:rsidP="00757320">
            <w:pPr>
              <w:rPr>
                <w:sz w:val="20"/>
                <w:szCs w:val="20"/>
              </w:rPr>
            </w:pPr>
            <w:r w:rsidRPr="009C2F7E">
              <w:rPr>
                <w:sz w:val="20"/>
                <w:szCs w:val="20"/>
              </w:rPr>
              <w:lastRenderedPageBreak/>
              <w:t>3.</w:t>
            </w:r>
          </w:p>
          <w:p w:rsidR="00C5162D" w:rsidRPr="009C2F7E" w:rsidRDefault="00C5162D" w:rsidP="00757320">
            <w:pPr>
              <w:rPr>
                <w:sz w:val="20"/>
                <w:szCs w:val="20"/>
              </w:rPr>
            </w:pPr>
          </w:p>
        </w:tc>
        <w:tc>
          <w:tcPr>
            <w:tcW w:w="725" w:type="pct"/>
            <w:gridSpan w:val="2"/>
          </w:tcPr>
          <w:p w:rsidR="00C5162D" w:rsidRPr="009C2F7E" w:rsidRDefault="00C5162D" w:rsidP="00757320">
            <w:pPr>
              <w:jc w:val="both"/>
              <w:rPr>
                <w:sz w:val="20"/>
                <w:szCs w:val="20"/>
              </w:rPr>
            </w:pPr>
            <w:r w:rsidRPr="009C2F7E">
              <w:rPr>
                <w:sz w:val="20"/>
                <w:szCs w:val="20"/>
              </w:rPr>
              <w:t>Размещение нестационарных торговых объектов</w:t>
            </w:r>
          </w:p>
          <w:p w:rsidR="00C5162D" w:rsidRPr="009C2F7E" w:rsidRDefault="00C5162D" w:rsidP="00757320">
            <w:pPr>
              <w:jc w:val="both"/>
              <w:rPr>
                <w:sz w:val="20"/>
                <w:szCs w:val="20"/>
              </w:rPr>
            </w:pPr>
            <w:r w:rsidRPr="009C2F7E">
              <w:rPr>
                <w:sz w:val="20"/>
                <w:szCs w:val="20"/>
              </w:rPr>
              <w:t>Установка рекламных конструкций</w:t>
            </w:r>
          </w:p>
          <w:p w:rsidR="00C5162D" w:rsidRPr="009C2F7E" w:rsidRDefault="00C5162D" w:rsidP="00757320">
            <w:pPr>
              <w:jc w:val="both"/>
              <w:rPr>
                <w:sz w:val="20"/>
                <w:szCs w:val="20"/>
              </w:rPr>
            </w:pPr>
          </w:p>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r w:rsidRPr="009C2F7E">
              <w:rPr>
                <w:sz w:val="20"/>
                <w:szCs w:val="20"/>
              </w:rPr>
              <w:t>Анализ принятых муниципальных нормативных правовых актов на предмет их соответствия федеральному и региональному законодательству в сфере регулирования правоотношений в области торговой деятельности и в сфере распространения рекламы.</w:t>
            </w:r>
          </w:p>
          <w:p w:rsidR="00C5162D" w:rsidRPr="009C2F7E" w:rsidRDefault="00C5162D" w:rsidP="00757320">
            <w:pPr>
              <w:jc w:val="both"/>
              <w:rPr>
                <w:sz w:val="20"/>
                <w:szCs w:val="20"/>
              </w:rPr>
            </w:pPr>
          </w:p>
        </w:tc>
        <w:tc>
          <w:tcPr>
            <w:tcW w:w="608" w:type="pct"/>
          </w:tcPr>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r w:rsidRPr="009C2F7E">
              <w:rPr>
                <w:sz w:val="20"/>
                <w:szCs w:val="20"/>
              </w:rPr>
              <w:t>Ефимов И.И.</w:t>
            </w: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jc w:val="both"/>
              <w:rPr>
                <w:sz w:val="20"/>
                <w:szCs w:val="20"/>
              </w:rPr>
            </w:pPr>
            <w:r w:rsidRPr="009C2F7E">
              <w:rPr>
                <w:sz w:val="20"/>
                <w:szCs w:val="20"/>
              </w:rPr>
              <w:t>Отдел экономики, земельных и имущественных отношений</w:t>
            </w:r>
          </w:p>
        </w:tc>
        <w:tc>
          <w:tcPr>
            <w:tcW w:w="650" w:type="pct"/>
          </w:tcPr>
          <w:p w:rsidR="00C5162D" w:rsidRPr="009C2F7E" w:rsidRDefault="00C5162D" w:rsidP="00757320">
            <w:pPr>
              <w:rPr>
                <w:sz w:val="20"/>
                <w:szCs w:val="20"/>
              </w:rPr>
            </w:pPr>
            <w:r w:rsidRPr="009C2F7E">
              <w:rPr>
                <w:sz w:val="20"/>
                <w:szCs w:val="20"/>
              </w:rPr>
              <w:t>Ежеквартально</w:t>
            </w:r>
          </w:p>
        </w:tc>
        <w:tc>
          <w:tcPr>
            <w:tcW w:w="766" w:type="pct"/>
          </w:tcPr>
          <w:p w:rsidR="00C5162D" w:rsidRPr="009C2F7E" w:rsidRDefault="00C5162D" w:rsidP="00757320">
            <w:pPr>
              <w:rPr>
                <w:sz w:val="20"/>
                <w:szCs w:val="20"/>
              </w:rPr>
            </w:pPr>
            <w:r w:rsidRPr="009C2F7E">
              <w:rPr>
                <w:sz w:val="20"/>
                <w:szCs w:val="20"/>
              </w:rPr>
              <w:t>Исключение фактов поступлений запросов о разъяснении положений муниципальных правовых актов, жалоб хозяйствующих субъектов.</w:t>
            </w:r>
          </w:p>
        </w:tc>
      </w:tr>
      <w:tr w:rsidR="00C5162D" w:rsidRPr="009C2F7E" w:rsidTr="00C5162D">
        <w:trPr>
          <w:trHeight w:val="1110"/>
        </w:trPr>
        <w:tc>
          <w:tcPr>
            <w:tcW w:w="180" w:type="pct"/>
          </w:tcPr>
          <w:p w:rsidR="00C5162D" w:rsidRPr="009C2F7E" w:rsidRDefault="00C5162D" w:rsidP="00757320">
            <w:pPr>
              <w:rPr>
                <w:sz w:val="20"/>
                <w:szCs w:val="20"/>
              </w:rPr>
            </w:pPr>
          </w:p>
        </w:tc>
        <w:tc>
          <w:tcPr>
            <w:tcW w:w="725" w:type="pct"/>
            <w:gridSpan w:val="2"/>
          </w:tcPr>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r w:rsidRPr="009C2F7E">
              <w:rPr>
                <w:sz w:val="20"/>
                <w:szCs w:val="20"/>
              </w:rPr>
              <w:t>Проведение семинаров совещаний по итогам анализа правоприменительной практики в сфере защиты конкуренции</w:t>
            </w:r>
          </w:p>
        </w:tc>
        <w:tc>
          <w:tcPr>
            <w:tcW w:w="608" w:type="pct"/>
          </w:tcPr>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tc>
        <w:tc>
          <w:tcPr>
            <w:tcW w:w="650" w:type="pct"/>
          </w:tcPr>
          <w:p w:rsidR="00C5162D" w:rsidRPr="009C2F7E" w:rsidRDefault="00C5162D" w:rsidP="00757320">
            <w:pPr>
              <w:rPr>
                <w:sz w:val="20"/>
                <w:szCs w:val="20"/>
              </w:rPr>
            </w:pPr>
            <w:r w:rsidRPr="009C2F7E">
              <w:rPr>
                <w:sz w:val="20"/>
                <w:szCs w:val="20"/>
              </w:rPr>
              <w:t>Ежеквартально</w:t>
            </w:r>
          </w:p>
        </w:tc>
        <w:tc>
          <w:tcPr>
            <w:tcW w:w="766" w:type="pct"/>
          </w:tcPr>
          <w:p w:rsidR="00C5162D" w:rsidRPr="009C2F7E" w:rsidRDefault="00C5162D" w:rsidP="00757320">
            <w:pPr>
              <w:rPr>
                <w:sz w:val="20"/>
                <w:szCs w:val="20"/>
              </w:rPr>
            </w:pPr>
            <w:r w:rsidRPr="009C2F7E">
              <w:rPr>
                <w:sz w:val="20"/>
                <w:szCs w:val="20"/>
              </w:rPr>
              <w:t>Исключение фактов поступлений запросов о разъяснении положений муниципальных правовых актов.</w:t>
            </w:r>
          </w:p>
        </w:tc>
      </w:tr>
      <w:tr w:rsidR="00C5162D" w:rsidRPr="009C2F7E" w:rsidTr="00C5162D">
        <w:trPr>
          <w:trHeight w:val="1040"/>
        </w:trPr>
        <w:tc>
          <w:tcPr>
            <w:tcW w:w="180" w:type="pct"/>
          </w:tcPr>
          <w:p w:rsidR="00C5162D" w:rsidRPr="009C2F7E" w:rsidRDefault="00C5162D" w:rsidP="00757320">
            <w:pPr>
              <w:rPr>
                <w:sz w:val="20"/>
                <w:szCs w:val="20"/>
              </w:rPr>
            </w:pPr>
            <w:r w:rsidRPr="009C2F7E">
              <w:rPr>
                <w:sz w:val="20"/>
                <w:szCs w:val="20"/>
              </w:rPr>
              <w:t>4.</w:t>
            </w:r>
          </w:p>
        </w:tc>
        <w:tc>
          <w:tcPr>
            <w:tcW w:w="725" w:type="pct"/>
            <w:gridSpan w:val="2"/>
          </w:tcPr>
          <w:p w:rsidR="00C5162D" w:rsidRPr="009C2F7E" w:rsidRDefault="00C5162D" w:rsidP="00757320">
            <w:pPr>
              <w:jc w:val="both"/>
              <w:rPr>
                <w:sz w:val="20"/>
                <w:szCs w:val="20"/>
              </w:rPr>
            </w:pPr>
            <w:r w:rsidRPr="009C2F7E">
              <w:rPr>
                <w:sz w:val="20"/>
                <w:szCs w:val="20"/>
              </w:rPr>
              <w:t>Проведение аукционов</w:t>
            </w:r>
          </w:p>
          <w:p w:rsidR="00C5162D" w:rsidRPr="009C2F7E" w:rsidRDefault="00C5162D" w:rsidP="00757320">
            <w:pPr>
              <w:rPr>
                <w:sz w:val="20"/>
                <w:szCs w:val="20"/>
              </w:rPr>
            </w:pPr>
          </w:p>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r w:rsidRPr="009C2F7E">
              <w:rPr>
                <w:sz w:val="20"/>
                <w:szCs w:val="20"/>
              </w:rPr>
              <w:t xml:space="preserve">Анализ муниципальных правовых актов по вопросам распоряжения земельными участками и муниципальным имуществом на предмет выявления в них положений, содержащих </w:t>
            </w:r>
            <w:proofErr w:type="spellStart"/>
            <w:r w:rsidRPr="009C2F7E">
              <w:rPr>
                <w:sz w:val="20"/>
                <w:szCs w:val="20"/>
              </w:rPr>
              <w:t>коррупциогенные</w:t>
            </w:r>
            <w:proofErr w:type="spellEnd"/>
            <w:r w:rsidRPr="009C2F7E">
              <w:rPr>
                <w:sz w:val="20"/>
                <w:szCs w:val="20"/>
              </w:rPr>
              <w:t xml:space="preserve"> факторы.</w:t>
            </w:r>
          </w:p>
          <w:p w:rsidR="00C5162D" w:rsidRPr="009C2F7E" w:rsidRDefault="00C5162D" w:rsidP="00757320">
            <w:pPr>
              <w:jc w:val="both"/>
              <w:rPr>
                <w:sz w:val="20"/>
                <w:szCs w:val="20"/>
              </w:rPr>
            </w:pPr>
            <w:r w:rsidRPr="009C2F7E">
              <w:rPr>
                <w:sz w:val="20"/>
                <w:szCs w:val="20"/>
              </w:rPr>
              <w:t xml:space="preserve"> </w:t>
            </w:r>
          </w:p>
        </w:tc>
        <w:tc>
          <w:tcPr>
            <w:tcW w:w="608" w:type="pct"/>
          </w:tcPr>
          <w:p w:rsidR="00C5162D" w:rsidRPr="009C2F7E" w:rsidRDefault="00C5162D" w:rsidP="00757320">
            <w:pPr>
              <w:rPr>
                <w:sz w:val="20"/>
                <w:szCs w:val="20"/>
              </w:rPr>
            </w:pPr>
            <w:r w:rsidRPr="009C2F7E">
              <w:rPr>
                <w:sz w:val="20"/>
                <w:szCs w:val="20"/>
              </w:rPr>
              <w:t>Васильев В.С.</w:t>
            </w:r>
          </w:p>
        </w:tc>
        <w:tc>
          <w:tcPr>
            <w:tcW w:w="1124" w:type="pct"/>
          </w:tcPr>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tc>
        <w:tc>
          <w:tcPr>
            <w:tcW w:w="650" w:type="pct"/>
          </w:tcPr>
          <w:p w:rsidR="00C5162D" w:rsidRPr="009C2F7E" w:rsidRDefault="00C5162D" w:rsidP="00757320">
            <w:pPr>
              <w:rPr>
                <w:sz w:val="20"/>
                <w:szCs w:val="20"/>
              </w:rPr>
            </w:pPr>
            <w:r w:rsidRPr="009C2F7E">
              <w:rPr>
                <w:sz w:val="20"/>
                <w:szCs w:val="20"/>
              </w:rPr>
              <w:t>Ежеквартально</w:t>
            </w:r>
          </w:p>
        </w:tc>
        <w:tc>
          <w:tcPr>
            <w:tcW w:w="766" w:type="pct"/>
          </w:tcPr>
          <w:p w:rsidR="00C5162D" w:rsidRPr="009C2F7E" w:rsidRDefault="00C5162D" w:rsidP="00757320">
            <w:pPr>
              <w:rPr>
                <w:sz w:val="20"/>
                <w:szCs w:val="20"/>
              </w:rPr>
            </w:pPr>
            <w:r w:rsidRPr="009C2F7E">
              <w:rPr>
                <w:sz w:val="20"/>
                <w:szCs w:val="20"/>
              </w:rPr>
              <w:t>Обеспечение равных возможностей для всех хозяйствующих субъектов в сфере земельных правоотношений и использования муниципального имущества</w:t>
            </w:r>
          </w:p>
        </w:tc>
      </w:tr>
      <w:tr w:rsidR="00C5162D" w:rsidRPr="009C2F7E" w:rsidTr="00C5162D">
        <w:trPr>
          <w:trHeight w:val="2080"/>
        </w:trPr>
        <w:tc>
          <w:tcPr>
            <w:tcW w:w="180" w:type="pct"/>
          </w:tcPr>
          <w:p w:rsidR="00C5162D" w:rsidRPr="009C2F7E" w:rsidRDefault="00C5162D" w:rsidP="00757320">
            <w:pPr>
              <w:rPr>
                <w:sz w:val="20"/>
                <w:szCs w:val="20"/>
              </w:rPr>
            </w:pPr>
            <w:r w:rsidRPr="009C2F7E">
              <w:rPr>
                <w:sz w:val="20"/>
                <w:szCs w:val="20"/>
              </w:rPr>
              <w:t>5.</w:t>
            </w:r>
          </w:p>
        </w:tc>
        <w:tc>
          <w:tcPr>
            <w:tcW w:w="725" w:type="pct"/>
            <w:gridSpan w:val="2"/>
          </w:tcPr>
          <w:p w:rsidR="00C5162D" w:rsidRPr="009C2F7E" w:rsidRDefault="00C5162D" w:rsidP="00757320">
            <w:pPr>
              <w:jc w:val="both"/>
              <w:rPr>
                <w:sz w:val="20"/>
                <w:szCs w:val="20"/>
              </w:rPr>
            </w:pPr>
            <w:r w:rsidRPr="009C2F7E">
              <w:rPr>
                <w:sz w:val="20"/>
                <w:szCs w:val="20"/>
              </w:rPr>
              <w:t>Проведение конкурсов</w:t>
            </w:r>
          </w:p>
        </w:tc>
        <w:tc>
          <w:tcPr>
            <w:tcW w:w="946" w:type="pct"/>
          </w:tcPr>
          <w:p w:rsidR="00C5162D" w:rsidRPr="009C2F7E" w:rsidRDefault="00C5162D" w:rsidP="00757320">
            <w:pPr>
              <w:jc w:val="both"/>
              <w:rPr>
                <w:sz w:val="20"/>
                <w:szCs w:val="20"/>
              </w:rPr>
            </w:pPr>
            <w:proofErr w:type="gramStart"/>
            <w:r w:rsidRPr="009C2F7E">
              <w:rPr>
                <w:sz w:val="20"/>
                <w:szCs w:val="20"/>
              </w:rPr>
              <w:t>Анализ выявленных нарушений антимонопольного законодательства за предыдущие 3 года (наличие предостережений, предупреждений, возбужденных дел об административных правонарушениях)</w:t>
            </w:r>
            <w:r w:rsidRPr="009C2F7E">
              <w:rPr>
                <w:sz w:val="20"/>
                <w:szCs w:val="20"/>
              </w:rPr>
              <w:lastRenderedPageBreak/>
              <w:t>.</w:t>
            </w:r>
            <w:proofErr w:type="gramEnd"/>
          </w:p>
          <w:p w:rsidR="00C5162D" w:rsidRPr="009C2F7E" w:rsidRDefault="00C5162D" w:rsidP="00757320">
            <w:pPr>
              <w:jc w:val="both"/>
              <w:rPr>
                <w:sz w:val="20"/>
                <w:szCs w:val="20"/>
              </w:rPr>
            </w:pPr>
          </w:p>
        </w:tc>
        <w:tc>
          <w:tcPr>
            <w:tcW w:w="608" w:type="pct"/>
          </w:tcPr>
          <w:p w:rsidR="00C5162D" w:rsidRPr="009C2F7E" w:rsidRDefault="00C5162D" w:rsidP="00757320">
            <w:pPr>
              <w:rPr>
                <w:sz w:val="20"/>
                <w:szCs w:val="20"/>
              </w:rPr>
            </w:pPr>
            <w:r w:rsidRPr="009C2F7E">
              <w:rPr>
                <w:sz w:val="20"/>
                <w:szCs w:val="20"/>
              </w:rPr>
              <w:lastRenderedPageBreak/>
              <w:t>Терентьев А.Ю.</w:t>
            </w:r>
          </w:p>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r w:rsidRPr="009C2F7E">
              <w:rPr>
                <w:sz w:val="20"/>
                <w:szCs w:val="20"/>
              </w:rPr>
              <w:t>Ефимов И.И.</w:t>
            </w:r>
          </w:p>
        </w:tc>
        <w:tc>
          <w:tcPr>
            <w:tcW w:w="1124" w:type="pct"/>
          </w:tcPr>
          <w:p w:rsidR="00C5162D" w:rsidRPr="009C2F7E" w:rsidRDefault="00C5162D" w:rsidP="00757320">
            <w:pPr>
              <w:rPr>
                <w:sz w:val="20"/>
                <w:szCs w:val="20"/>
              </w:rPr>
            </w:pPr>
            <w:r w:rsidRPr="009C2F7E">
              <w:rPr>
                <w:sz w:val="20"/>
                <w:szCs w:val="20"/>
              </w:rPr>
              <w:t>Отдел строительства, ЖКХ, дорожного строительства, транспорта и связи.</w:t>
            </w:r>
          </w:p>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jc w:val="both"/>
              <w:rPr>
                <w:sz w:val="20"/>
                <w:szCs w:val="20"/>
              </w:rPr>
            </w:pPr>
            <w:r w:rsidRPr="009C2F7E">
              <w:rPr>
                <w:sz w:val="20"/>
                <w:szCs w:val="20"/>
              </w:rPr>
              <w:t>Отдел экономики, земельных и имущественных отношений.</w:t>
            </w:r>
          </w:p>
        </w:tc>
        <w:tc>
          <w:tcPr>
            <w:tcW w:w="650" w:type="pct"/>
          </w:tcPr>
          <w:p w:rsidR="00C5162D" w:rsidRPr="009C2F7E" w:rsidRDefault="00C5162D" w:rsidP="00757320">
            <w:pPr>
              <w:rPr>
                <w:sz w:val="20"/>
                <w:szCs w:val="20"/>
              </w:rPr>
            </w:pPr>
            <w:r w:rsidRPr="009C2F7E">
              <w:rPr>
                <w:sz w:val="20"/>
                <w:szCs w:val="20"/>
              </w:rPr>
              <w:t>Ежеквартально</w:t>
            </w:r>
          </w:p>
        </w:tc>
        <w:tc>
          <w:tcPr>
            <w:tcW w:w="766" w:type="pct"/>
          </w:tcPr>
          <w:p w:rsidR="00C5162D" w:rsidRPr="009C2F7E" w:rsidRDefault="00C5162D" w:rsidP="00757320">
            <w:pPr>
              <w:rPr>
                <w:sz w:val="20"/>
                <w:szCs w:val="20"/>
              </w:rPr>
            </w:pPr>
            <w:r w:rsidRPr="009C2F7E">
              <w:rPr>
                <w:sz w:val="20"/>
                <w:szCs w:val="20"/>
              </w:rPr>
              <w:t>Выработка предложений и мер по их устранению нарушений. Исключение причин и условий, способствующих совершению нарушений.</w:t>
            </w:r>
          </w:p>
        </w:tc>
      </w:tr>
      <w:tr w:rsidR="00C5162D" w:rsidRPr="009C2F7E" w:rsidTr="00C5162D">
        <w:trPr>
          <w:trHeight w:val="2080"/>
        </w:trPr>
        <w:tc>
          <w:tcPr>
            <w:tcW w:w="180" w:type="pct"/>
          </w:tcPr>
          <w:p w:rsidR="00C5162D" w:rsidRPr="009C2F7E" w:rsidRDefault="00C5162D" w:rsidP="00757320">
            <w:pPr>
              <w:rPr>
                <w:sz w:val="20"/>
                <w:szCs w:val="20"/>
              </w:rPr>
            </w:pPr>
          </w:p>
        </w:tc>
        <w:tc>
          <w:tcPr>
            <w:tcW w:w="725" w:type="pct"/>
            <w:gridSpan w:val="2"/>
          </w:tcPr>
          <w:p w:rsidR="00C5162D" w:rsidRPr="009C2F7E" w:rsidRDefault="00C5162D" w:rsidP="00757320">
            <w:pPr>
              <w:jc w:val="both"/>
              <w:rPr>
                <w:sz w:val="20"/>
                <w:szCs w:val="20"/>
              </w:rPr>
            </w:pPr>
          </w:p>
        </w:tc>
        <w:tc>
          <w:tcPr>
            <w:tcW w:w="946" w:type="pct"/>
          </w:tcPr>
          <w:p w:rsidR="00C5162D" w:rsidRPr="009C2F7E" w:rsidRDefault="00C5162D" w:rsidP="00757320">
            <w:pPr>
              <w:jc w:val="both"/>
              <w:rPr>
                <w:sz w:val="20"/>
                <w:szCs w:val="20"/>
              </w:rPr>
            </w:pPr>
            <w:r w:rsidRPr="009C2F7E">
              <w:rPr>
                <w:sz w:val="20"/>
                <w:szCs w:val="20"/>
              </w:rPr>
              <w:t>Проведение анализа жалоб в антимонопольный орган</w:t>
            </w:r>
            <w:r w:rsidRPr="009C2F7E">
              <w:rPr>
                <w:sz w:val="20"/>
                <w:szCs w:val="20"/>
              </w:rPr>
              <w:br/>
              <w:t>на действия органа местного самоуправления по отбору управляющей организации для управления многоквартирным домом</w:t>
            </w:r>
          </w:p>
        </w:tc>
        <w:tc>
          <w:tcPr>
            <w:tcW w:w="608" w:type="pct"/>
          </w:tcPr>
          <w:p w:rsidR="00C5162D" w:rsidRPr="009C2F7E" w:rsidRDefault="00C5162D" w:rsidP="00757320">
            <w:pPr>
              <w:rPr>
                <w:sz w:val="20"/>
                <w:szCs w:val="20"/>
              </w:rPr>
            </w:pPr>
            <w:r w:rsidRPr="009C2F7E">
              <w:rPr>
                <w:sz w:val="20"/>
                <w:szCs w:val="20"/>
              </w:rPr>
              <w:t>Терентьев А.Ю.</w:t>
            </w:r>
          </w:p>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r w:rsidRPr="009C2F7E">
              <w:rPr>
                <w:sz w:val="20"/>
                <w:szCs w:val="20"/>
              </w:rPr>
              <w:t>Ефимов И.И.</w:t>
            </w:r>
          </w:p>
        </w:tc>
        <w:tc>
          <w:tcPr>
            <w:tcW w:w="1124" w:type="pct"/>
          </w:tcPr>
          <w:p w:rsidR="00C5162D" w:rsidRPr="009C2F7E" w:rsidRDefault="00C5162D" w:rsidP="00757320">
            <w:pPr>
              <w:rPr>
                <w:sz w:val="20"/>
                <w:szCs w:val="20"/>
              </w:rPr>
            </w:pPr>
            <w:r w:rsidRPr="009C2F7E">
              <w:rPr>
                <w:sz w:val="20"/>
                <w:szCs w:val="20"/>
              </w:rPr>
              <w:t>Отдел строительства, ЖКХ, дорожного строительства, транспорта и связи.</w:t>
            </w:r>
          </w:p>
          <w:p w:rsidR="00C5162D" w:rsidRPr="009C2F7E" w:rsidRDefault="00C5162D" w:rsidP="00757320">
            <w:pPr>
              <w:jc w:val="both"/>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rPr>
                <w:sz w:val="20"/>
                <w:szCs w:val="20"/>
              </w:rPr>
            </w:pPr>
            <w:r w:rsidRPr="009C2F7E">
              <w:rPr>
                <w:sz w:val="20"/>
                <w:szCs w:val="20"/>
              </w:rPr>
              <w:t>Отдел экономики, земельных и имущественных отношений.</w:t>
            </w:r>
          </w:p>
        </w:tc>
        <w:tc>
          <w:tcPr>
            <w:tcW w:w="650" w:type="pct"/>
          </w:tcPr>
          <w:p w:rsidR="00C5162D" w:rsidRPr="009C2F7E" w:rsidRDefault="00C5162D" w:rsidP="00757320">
            <w:pPr>
              <w:rPr>
                <w:sz w:val="20"/>
                <w:szCs w:val="20"/>
              </w:rPr>
            </w:pPr>
            <w:r w:rsidRPr="009C2F7E">
              <w:rPr>
                <w:sz w:val="20"/>
                <w:szCs w:val="20"/>
              </w:rPr>
              <w:t>Ежеквартально</w:t>
            </w:r>
          </w:p>
        </w:tc>
        <w:tc>
          <w:tcPr>
            <w:tcW w:w="766" w:type="pct"/>
          </w:tcPr>
          <w:p w:rsidR="00C5162D" w:rsidRPr="009C2F7E" w:rsidRDefault="00C5162D" w:rsidP="00757320">
            <w:pPr>
              <w:rPr>
                <w:sz w:val="20"/>
                <w:szCs w:val="20"/>
              </w:rPr>
            </w:pPr>
            <w:r w:rsidRPr="009C2F7E">
              <w:rPr>
                <w:sz w:val="20"/>
                <w:szCs w:val="20"/>
              </w:rPr>
              <w:t>Выработка предложений и мер по их устранению нарушений. Исключение причин и условий, способствующих совершению нарушений.</w:t>
            </w:r>
          </w:p>
        </w:tc>
      </w:tr>
      <w:tr w:rsidR="00C5162D" w:rsidRPr="009C2F7E" w:rsidTr="00C5162D">
        <w:trPr>
          <w:trHeight w:val="2600"/>
        </w:trPr>
        <w:tc>
          <w:tcPr>
            <w:tcW w:w="180" w:type="pct"/>
          </w:tcPr>
          <w:p w:rsidR="00C5162D" w:rsidRPr="009C2F7E" w:rsidRDefault="00C5162D" w:rsidP="00757320">
            <w:pPr>
              <w:rPr>
                <w:sz w:val="20"/>
                <w:szCs w:val="20"/>
              </w:rPr>
            </w:pPr>
            <w:r w:rsidRPr="009C2F7E">
              <w:rPr>
                <w:sz w:val="20"/>
                <w:szCs w:val="20"/>
              </w:rPr>
              <w:t>6.</w:t>
            </w: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p w:rsidR="00C5162D" w:rsidRPr="009C2F7E" w:rsidRDefault="00C5162D" w:rsidP="00757320">
            <w:pPr>
              <w:rPr>
                <w:sz w:val="20"/>
                <w:szCs w:val="20"/>
              </w:rPr>
            </w:pPr>
          </w:p>
        </w:tc>
        <w:tc>
          <w:tcPr>
            <w:tcW w:w="725" w:type="pct"/>
            <w:gridSpan w:val="2"/>
          </w:tcPr>
          <w:p w:rsidR="00C5162D" w:rsidRPr="009C2F7E" w:rsidRDefault="00C5162D" w:rsidP="00757320">
            <w:pPr>
              <w:jc w:val="both"/>
              <w:rPr>
                <w:sz w:val="20"/>
                <w:szCs w:val="20"/>
              </w:rPr>
            </w:pPr>
            <w:r w:rsidRPr="009C2F7E">
              <w:rPr>
                <w:sz w:val="20"/>
                <w:szCs w:val="20"/>
              </w:rPr>
              <w:t>Принятие нормативных правовых актов</w:t>
            </w:r>
          </w:p>
        </w:tc>
        <w:tc>
          <w:tcPr>
            <w:tcW w:w="946" w:type="pct"/>
          </w:tcPr>
          <w:p w:rsidR="00C5162D" w:rsidRPr="009C2F7E" w:rsidRDefault="00C5162D" w:rsidP="00757320">
            <w:pPr>
              <w:rPr>
                <w:sz w:val="20"/>
                <w:szCs w:val="20"/>
              </w:rPr>
            </w:pPr>
            <w:r w:rsidRPr="009C2F7E">
              <w:rPr>
                <w:sz w:val="20"/>
                <w:szCs w:val="20"/>
              </w:rPr>
              <w:t xml:space="preserve">Мониторинг практики </w:t>
            </w:r>
            <w:proofErr w:type="gramStart"/>
            <w:r w:rsidRPr="009C2F7E">
              <w:rPr>
                <w:sz w:val="20"/>
                <w:szCs w:val="20"/>
              </w:rPr>
              <w:t>применении</w:t>
            </w:r>
            <w:proofErr w:type="gramEnd"/>
            <w:r w:rsidRPr="009C2F7E">
              <w:rPr>
                <w:sz w:val="20"/>
                <w:szCs w:val="20"/>
              </w:rPr>
              <w:t xml:space="preserve"> антимонопольного законодательства,  выявление пробелов в нормативных правовых актах, принятие нормативных правовых актов, направленных на реализацию федерального и регионального законодательства</w:t>
            </w:r>
          </w:p>
          <w:p w:rsidR="00C5162D" w:rsidRPr="009C2F7E" w:rsidRDefault="00C5162D" w:rsidP="00757320">
            <w:pPr>
              <w:jc w:val="both"/>
              <w:rPr>
                <w:sz w:val="20"/>
                <w:szCs w:val="20"/>
              </w:rPr>
            </w:pPr>
          </w:p>
          <w:p w:rsidR="00C5162D" w:rsidRPr="009C2F7E" w:rsidRDefault="00C5162D" w:rsidP="00757320">
            <w:pPr>
              <w:jc w:val="both"/>
              <w:rPr>
                <w:sz w:val="20"/>
                <w:szCs w:val="20"/>
              </w:rPr>
            </w:pPr>
          </w:p>
        </w:tc>
        <w:tc>
          <w:tcPr>
            <w:tcW w:w="608" w:type="pct"/>
          </w:tcPr>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r w:rsidRPr="009C2F7E">
              <w:rPr>
                <w:sz w:val="20"/>
                <w:szCs w:val="20"/>
              </w:rPr>
              <w:t>Ефимов И.И.</w:t>
            </w:r>
          </w:p>
          <w:p w:rsidR="00C5162D" w:rsidRPr="009C2F7E" w:rsidRDefault="00C5162D" w:rsidP="00757320">
            <w:pPr>
              <w:rPr>
                <w:sz w:val="20"/>
                <w:szCs w:val="20"/>
              </w:rPr>
            </w:pPr>
            <w:r w:rsidRPr="009C2F7E">
              <w:rPr>
                <w:sz w:val="20"/>
                <w:szCs w:val="20"/>
              </w:rPr>
              <w:t>Терентьев А.Ю.</w:t>
            </w:r>
          </w:p>
          <w:p w:rsidR="00C5162D" w:rsidRPr="009C2F7E" w:rsidRDefault="00C5162D" w:rsidP="00757320">
            <w:pPr>
              <w:rPr>
                <w:sz w:val="20"/>
                <w:szCs w:val="20"/>
              </w:rPr>
            </w:pPr>
          </w:p>
        </w:tc>
        <w:tc>
          <w:tcPr>
            <w:tcW w:w="1124" w:type="pct"/>
          </w:tcPr>
          <w:p w:rsidR="00C5162D" w:rsidRPr="009C2F7E" w:rsidRDefault="00C5162D" w:rsidP="00757320">
            <w:pPr>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rPr>
                <w:sz w:val="20"/>
                <w:szCs w:val="20"/>
              </w:rPr>
            </w:pPr>
            <w:r w:rsidRPr="009C2F7E">
              <w:rPr>
                <w:sz w:val="20"/>
                <w:szCs w:val="20"/>
              </w:rPr>
              <w:t>Отдел экономики, земельных и имущественных отношений.</w:t>
            </w:r>
          </w:p>
          <w:p w:rsidR="00C5162D" w:rsidRPr="009C2F7E" w:rsidRDefault="00C5162D" w:rsidP="00757320">
            <w:pPr>
              <w:rPr>
                <w:sz w:val="20"/>
                <w:szCs w:val="20"/>
              </w:rPr>
            </w:pPr>
            <w:r w:rsidRPr="009C2F7E">
              <w:rPr>
                <w:sz w:val="20"/>
                <w:szCs w:val="20"/>
              </w:rPr>
              <w:t>Отдел строительства, ЖКХ, дорожного строительства, транспорта и связи.</w:t>
            </w:r>
          </w:p>
          <w:p w:rsidR="00C5162D" w:rsidRPr="009C2F7E" w:rsidRDefault="00C5162D" w:rsidP="00757320">
            <w:pPr>
              <w:rPr>
                <w:sz w:val="20"/>
                <w:szCs w:val="20"/>
              </w:rPr>
            </w:pPr>
          </w:p>
        </w:tc>
        <w:tc>
          <w:tcPr>
            <w:tcW w:w="650" w:type="pct"/>
          </w:tcPr>
          <w:p w:rsidR="00C5162D" w:rsidRPr="009C2F7E" w:rsidRDefault="00C5162D" w:rsidP="00757320">
            <w:pPr>
              <w:rPr>
                <w:sz w:val="20"/>
                <w:szCs w:val="20"/>
              </w:rPr>
            </w:pPr>
            <w:r w:rsidRPr="009C2F7E">
              <w:rPr>
                <w:sz w:val="20"/>
                <w:szCs w:val="20"/>
              </w:rPr>
              <w:t xml:space="preserve">В течение года </w:t>
            </w:r>
          </w:p>
        </w:tc>
        <w:tc>
          <w:tcPr>
            <w:tcW w:w="766" w:type="pct"/>
          </w:tcPr>
          <w:p w:rsidR="00C5162D" w:rsidRPr="009C2F7E" w:rsidRDefault="00C5162D" w:rsidP="00757320">
            <w:pPr>
              <w:rPr>
                <w:sz w:val="20"/>
                <w:szCs w:val="20"/>
              </w:rPr>
            </w:pPr>
            <w:r w:rsidRPr="009C2F7E">
              <w:rPr>
                <w:sz w:val="20"/>
                <w:szCs w:val="20"/>
              </w:rPr>
              <w:t>Исключение фактов несвоевременного принятия нормативных правовых актов.</w:t>
            </w:r>
          </w:p>
          <w:p w:rsidR="00C5162D" w:rsidRPr="009C2F7E" w:rsidRDefault="00C5162D" w:rsidP="00757320">
            <w:pPr>
              <w:rPr>
                <w:sz w:val="20"/>
                <w:szCs w:val="20"/>
              </w:rPr>
            </w:pPr>
            <w:r w:rsidRPr="009C2F7E">
              <w:rPr>
                <w:sz w:val="20"/>
                <w:szCs w:val="20"/>
              </w:rPr>
              <w:t xml:space="preserve">Исключения  поступления актов прокурорского реагирования в виду  несоответствия принятых НПА антимонопольному законодательству </w:t>
            </w:r>
          </w:p>
        </w:tc>
      </w:tr>
      <w:tr w:rsidR="00C5162D" w:rsidRPr="009C2F7E" w:rsidTr="00C5162D">
        <w:trPr>
          <w:trHeight w:val="520"/>
        </w:trPr>
        <w:tc>
          <w:tcPr>
            <w:tcW w:w="180" w:type="pct"/>
          </w:tcPr>
          <w:p w:rsidR="00C5162D" w:rsidRPr="009C2F7E" w:rsidRDefault="00C5162D" w:rsidP="00757320">
            <w:pPr>
              <w:rPr>
                <w:sz w:val="20"/>
                <w:szCs w:val="20"/>
              </w:rPr>
            </w:pPr>
            <w:r w:rsidRPr="009C2F7E">
              <w:rPr>
                <w:sz w:val="20"/>
                <w:szCs w:val="20"/>
              </w:rPr>
              <w:t>7</w:t>
            </w:r>
          </w:p>
          <w:p w:rsidR="00C5162D" w:rsidRPr="009C2F7E" w:rsidRDefault="00C5162D" w:rsidP="00757320">
            <w:pPr>
              <w:rPr>
                <w:sz w:val="20"/>
                <w:szCs w:val="20"/>
              </w:rPr>
            </w:pPr>
          </w:p>
          <w:p w:rsidR="00C5162D" w:rsidRPr="009C2F7E" w:rsidRDefault="00C5162D" w:rsidP="00757320">
            <w:pPr>
              <w:rPr>
                <w:sz w:val="20"/>
                <w:szCs w:val="20"/>
              </w:rPr>
            </w:pPr>
          </w:p>
        </w:tc>
        <w:tc>
          <w:tcPr>
            <w:tcW w:w="725" w:type="pct"/>
            <w:gridSpan w:val="2"/>
          </w:tcPr>
          <w:p w:rsidR="00C5162D" w:rsidRPr="009C2F7E" w:rsidRDefault="00C5162D" w:rsidP="00757320">
            <w:pPr>
              <w:jc w:val="both"/>
              <w:rPr>
                <w:sz w:val="20"/>
                <w:szCs w:val="20"/>
              </w:rPr>
            </w:pPr>
          </w:p>
        </w:tc>
        <w:tc>
          <w:tcPr>
            <w:tcW w:w="946" w:type="pct"/>
          </w:tcPr>
          <w:p w:rsidR="00C5162D" w:rsidRPr="009C2F7E" w:rsidRDefault="00C5162D" w:rsidP="00757320">
            <w:pPr>
              <w:rPr>
                <w:sz w:val="20"/>
                <w:szCs w:val="20"/>
              </w:rPr>
            </w:pPr>
            <w:r w:rsidRPr="009C2F7E">
              <w:rPr>
                <w:sz w:val="20"/>
                <w:szCs w:val="20"/>
              </w:rPr>
              <w:t>Разработка и утверждение плана мероприятий («дорожной карты») на 2020 год</w:t>
            </w:r>
          </w:p>
        </w:tc>
        <w:tc>
          <w:tcPr>
            <w:tcW w:w="608" w:type="pct"/>
          </w:tcPr>
          <w:p w:rsidR="00C5162D" w:rsidRPr="009C2F7E" w:rsidRDefault="00C5162D" w:rsidP="00757320">
            <w:pPr>
              <w:rPr>
                <w:sz w:val="20"/>
                <w:szCs w:val="20"/>
              </w:rPr>
            </w:pPr>
            <w:r w:rsidRPr="009C2F7E">
              <w:rPr>
                <w:sz w:val="20"/>
                <w:szCs w:val="20"/>
              </w:rPr>
              <w:t>Васильев В.С.</w:t>
            </w:r>
          </w:p>
          <w:p w:rsidR="00C5162D" w:rsidRPr="009C2F7E" w:rsidRDefault="00C5162D" w:rsidP="00757320">
            <w:pPr>
              <w:rPr>
                <w:sz w:val="20"/>
                <w:szCs w:val="20"/>
              </w:rPr>
            </w:pPr>
            <w:r w:rsidRPr="009C2F7E">
              <w:rPr>
                <w:sz w:val="20"/>
                <w:szCs w:val="20"/>
              </w:rPr>
              <w:t xml:space="preserve"> </w:t>
            </w:r>
          </w:p>
        </w:tc>
        <w:tc>
          <w:tcPr>
            <w:tcW w:w="1124" w:type="pct"/>
          </w:tcPr>
          <w:p w:rsidR="00C5162D" w:rsidRPr="009C2F7E" w:rsidRDefault="00C5162D" w:rsidP="00757320">
            <w:pPr>
              <w:rPr>
                <w:sz w:val="20"/>
                <w:szCs w:val="20"/>
              </w:rPr>
            </w:pPr>
            <w:r w:rsidRPr="009C2F7E">
              <w:rPr>
                <w:sz w:val="20"/>
                <w:szCs w:val="20"/>
              </w:rPr>
              <w:t>Отдел организационно-контрольной, кадровой и правовой работы.</w:t>
            </w:r>
          </w:p>
          <w:p w:rsidR="00C5162D" w:rsidRPr="009C2F7E" w:rsidRDefault="00C5162D" w:rsidP="00757320">
            <w:pPr>
              <w:rPr>
                <w:sz w:val="20"/>
                <w:szCs w:val="20"/>
              </w:rPr>
            </w:pPr>
            <w:r w:rsidRPr="009C2F7E">
              <w:rPr>
                <w:sz w:val="20"/>
                <w:szCs w:val="20"/>
              </w:rPr>
              <w:t xml:space="preserve"> </w:t>
            </w:r>
          </w:p>
        </w:tc>
        <w:tc>
          <w:tcPr>
            <w:tcW w:w="650" w:type="pct"/>
          </w:tcPr>
          <w:p w:rsidR="00C5162D" w:rsidRPr="009C2F7E" w:rsidRDefault="00C5162D" w:rsidP="00757320">
            <w:pPr>
              <w:rPr>
                <w:sz w:val="20"/>
                <w:szCs w:val="20"/>
              </w:rPr>
            </w:pPr>
            <w:r w:rsidRPr="009C2F7E">
              <w:rPr>
                <w:sz w:val="20"/>
                <w:szCs w:val="20"/>
              </w:rPr>
              <w:t>Декабрь 2019</w:t>
            </w:r>
          </w:p>
        </w:tc>
        <w:tc>
          <w:tcPr>
            <w:tcW w:w="766" w:type="pct"/>
          </w:tcPr>
          <w:p w:rsidR="00C5162D" w:rsidRPr="009C2F7E" w:rsidRDefault="00C5162D" w:rsidP="00757320">
            <w:pPr>
              <w:rPr>
                <w:sz w:val="20"/>
                <w:szCs w:val="20"/>
              </w:rPr>
            </w:pPr>
            <w:r w:rsidRPr="009C2F7E">
              <w:rPr>
                <w:sz w:val="20"/>
                <w:szCs w:val="20"/>
              </w:rPr>
              <w:t xml:space="preserve">Размещение на официальном сайте </w:t>
            </w:r>
          </w:p>
        </w:tc>
      </w:tr>
    </w:tbl>
    <w:p w:rsidR="00C5162D" w:rsidRPr="009C2F7E" w:rsidRDefault="00C5162D" w:rsidP="00C5162D">
      <w:pPr>
        <w:rPr>
          <w:sz w:val="20"/>
          <w:szCs w:val="20"/>
        </w:rPr>
      </w:pPr>
    </w:p>
    <w:p w:rsidR="00C5162D" w:rsidRPr="009C2F7E" w:rsidRDefault="00C5162D" w:rsidP="00C5162D">
      <w:pPr>
        <w:rPr>
          <w:sz w:val="20"/>
          <w:szCs w:val="20"/>
        </w:rPr>
      </w:pPr>
    </w:p>
    <w:p w:rsidR="00C5162D" w:rsidRPr="00C5162D" w:rsidRDefault="00C5162D" w:rsidP="00C5162D">
      <w:pPr>
        <w:rPr>
          <w:sz w:val="20"/>
          <w:szCs w:val="20"/>
        </w:rPr>
      </w:pPr>
    </w:p>
    <w:p w:rsidR="007517F7" w:rsidRPr="00B96C83" w:rsidRDefault="00C5162D" w:rsidP="007517F7">
      <w:pPr>
        <w:ind w:right="4818" w:firstLine="709"/>
        <w:jc w:val="both"/>
        <w:rPr>
          <w:sz w:val="20"/>
          <w:szCs w:val="20"/>
        </w:rPr>
      </w:pPr>
      <w:r>
        <w:rPr>
          <w:sz w:val="20"/>
          <w:szCs w:val="20"/>
        </w:rPr>
        <w:t xml:space="preserve">Постановление </w:t>
      </w:r>
      <w:r w:rsidR="007517F7">
        <w:rPr>
          <w:sz w:val="20"/>
          <w:szCs w:val="20"/>
        </w:rPr>
        <w:t>администрации Аликовского района Чувашской Республики от 19.06.2019 г.  №741 «</w:t>
      </w:r>
      <w:r w:rsidR="007517F7" w:rsidRPr="00B96C83">
        <w:rPr>
          <w:sz w:val="20"/>
          <w:szCs w:val="20"/>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Аликовского района Чувашской Республики</w:t>
      </w:r>
    </w:p>
    <w:p w:rsidR="007517F7" w:rsidRPr="00B96C83" w:rsidRDefault="007517F7" w:rsidP="007517F7">
      <w:pPr>
        <w:ind w:firstLine="709"/>
        <w:jc w:val="both"/>
        <w:rPr>
          <w:bCs/>
          <w:sz w:val="20"/>
          <w:szCs w:val="20"/>
        </w:rPr>
      </w:pPr>
    </w:p>
    <w:p w:rsidR="007517F7" w:rsidRPr="00B96C83" w:rsidRDefault="007517F7" w:rsidP="007517F7">
      <w:pPr>
        <w:ind w:firstLine="709"/>
        <w:jc w:val="both"/>
        <w:rPr>
          <w:color w:val="000000"/>
          <w:sz w:val="20"/>
          <w:szCs w:val="20"/>
        </w:rPr>
      </w:pPr>
      <w:r w:rsidRPr="00B96C83">
        <w:rPr>
          <w:color w:val="000000"/>
          <w:sz w:val="20"/>
          <w:szCs w:val="20"/>
        </w:rPr>
        <w:lastRenderedPageBreak/>
        <w:t xml:space="preserve">В соответствии с </w:t>
      </w:r>
      <w:r w:rsidRPr="00B96C83">
        <w:rPr>
          <w:bCs/>
          <w:color w:val="000000"/>
          <w:sz w:val="20"/>
          <w:szCs w:val="20"/>
        </w:rPr>
        <w:t>Жилищным кодексом</w:t>
      </w:r>
      <w:r w:rsidRPr="00B96C83">
        <w:rPr>
          <w:color w:val="000000"/>
          <w:sz w:val="20"/>
          <w:szCs w:val="20"/>
        </w:rPr>
        <w:t xml:space="preserve"> Российской Федерации, </w:t>
      </w:r>
      <w:r w:rsidRPr="00B96C83">
        <w:rPr>
          <w:bCs/>
          <w:color w:val="000000"/>
          <w:sz w:val="20"/>
          <w:szCs w:val="20"/>
        </w:rPr>
        <w:t>приказом</w:t>
      </w:r>
      <w:r w:rsidRPr="00B96C83">
        <w:rPr>
          <w:color w:val="000000"/>
          <w:sz w:val="20"/>
          <w:szCs w:val="20"/>
        </w:rPr>
        <w:t xml:space="preserve"> Министерства строительства и жилищно-коммунального хозяйства Российской Федерации от 27.09.2016 № 668/</w:t>
      </w:r>
      <w:proofErr w:type="spellStart"/>
      <w:proofErr w:type="gramStart"/>
      <w:r w:rsidRPr="00B96C83">
        <w:rPr>
          <w:color w:val="000000"/>
          <w:sz w:val="20"/>
          <w:szCs w:val="20"/>
        </w:rPr>
        <w:t>пр</w:t>
      </w:r>
      <w:proofErr w:type="spellEnd"/>
      <w:proofErr w:type="gramEnd"/>
      <w:r w:rsidRPr="00B96C83">
        <w:rPr>
          <w:color w:val="000000"/>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целях обеспечения надлежащего содержания и ремонта жилищного фонда Аликовского района Чувашской Республики администрация Аликовского района Чувашской Республики </w:t>
      </w:r>
      <w:proofErr w:type="spellStart"/>
      <w:proofErr w:type="gramStart"/>
      <w:r w:rsidRPr="00B96C83">
        <w:rPr>
          <w:color w:val="000000"/>
          <w:sz w:val="20"/>
          <w:szCs w:val="20"/>
        </w:rPr>
        <w:t>п</w:t>
      </w:r>
      <w:proofErr w:type="spellEnd"/>
      <w:proofErr w:type="gramEnd"/>
      <w:r w:rsidRPr="00B96C83">
        <w:rPr>
          <w:color w:val="000000"/>
          <w:sz w:val="20"/>
          <w:szCs w:val="20"/>
        </w:rPr>
        <w:t xml:space="preserve"> о с т а </w:t>
      </w:r>
      <w:proofErr w:type="spellStart"/>
      <w:r w:rsidRPr="00B96C83">
        <w:rPr>
          <w:color w:val="000000"/>
          <w:sz w:val="20"/>
          <w:szCs w:val="20"/>
        </w:rPr>
        <w:t>н</w:t>
      </w:r>
      <w:proofErr w:type="spellEnd"/>
      <w:r w:rsidRPr="00B96C83">
        <w:rPr>
          <w:color w:val="000000"/>
          <w:sz w:val="20"/>
          <w:szCs w:val="20"/>
        </w:rPr>
        <w:t xml:space="preserve"> о в л я е т:</w:t>
      </w:r>
    </w:p>
    <w:p w:rsidR="007517F7" w:rsidRPr="00B96C83" w:rsidRDefault="007517F7" w:rsidP="007517F7">
      <w:pPr>
        <w:ind w:firstLine="709"/>
        <w:jc w:val="both"/>
        <w:rPr>
          <w:color w:val="000000"/>
          <w:sz w:val="20"/>
          <w:szCs w:val="20"/>
        </w:rPr>
      </w:pPr>
      <w:r w:rsidRPr="00B96C83">
        <w:rPr>
          <w:color w:val="000000"/>
          <w:sz w:val="20"/>
          <w:szCs w:val="20"/>
        </w:rPr>
        <w:t xml:space="preserve">1. 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Аликовского района Чувашской Республики согласно </w:t>
      </w:r>
      <w:r w:rsidRPr="00B96C83">
        <w:rPr>
          <w:bCs/>
          <w:color w:val="000000"/>
          <w:sz w:val="20"/>
          <w:szCs w:val="20"/>
        </w:rPr>
        <w:t>приложению № 1</w:t>
      </w:r>
      <w:r w:rsidRPr="00B96C83">
        <w:rPr>
          <w:color w:val="000000"/>
          <w:sz w:val="20"/>
          <w:szCs w:val="20"/>
        </w:rPr>
        <w:t>.</w:t>
      </w:r>
    </w:p>
    <w:p w:rsidR="007517F7" w:rsidRPr="00B96C83" w:rsidRDefault="007517F7" w:rsidP="007517F7">
      <w:pPr>
        <w:ind w:firstLine="709"/>
        <w:jc w:val="both"/>
        <w:rPr>
          <w:sz w:val="20"/>
          <w:szCs w:val="20"/>
        </w:rPr>
      </w:pPr>
      <w:r w:rsidRPr="00B96C83">
        <w:rPr>
          <w:color w:val="000000"/>
          <w:sz w:val="20"/>
          <w:szCs w:val="20"/>
        </w:rPr>
        <w:t xml:space="preserve">2. </w:t>
      </w:r>
      <w:proofErr w:type="gramStart"/>
      <w:r w:rsidRPr="00B96C83">
        <w:rPr>
          <w:color w:val="000000"/>
          <w:sz w:val="20"/>
          <w:szCs w:val="20"/>
        </w:rPr>
        <w:t xml:space="preserve">Признать утратившим силу </w:t>
      </w:r>
      <w:hyperlink r:id="rId49" w:anchor="/document/22710801/entry/0" w:history="1">
        <w:r w:rsidRPr="00B96C83">
          <w:rPr>
            <w:color w:val="000000"/>
            <w:sz w:val="20"/>
            <w:szCs w:val="20"/>
          </w:rPr>
          <w:t>Постановление</w:t>
        </w:r>
      </w:hyperlink>
      <w:r w:rsidRPr="00B96C83">
        <w:rPr>
          <w:color w:val="000000"/>
          <w:sz w:val="20"/>
          <w:szCs w:val="20"/>
        </w:rPr>
        <w:t xml:space="preserve"> администрации Аликовского района от 15.03.2017 г. № 269 «</w:t>
      </w:r>
      <w:r w:rsidRPr="00B96C83">
        <w:rPr>
          <w:bCs/>
          <w:sz w:val="20"/>
          <w:szCs w:val="20"/>
        </w:rPr>
        <w:t xml:space="preserve">Об утверждении </w:t>
      </w:r>
      <w:r w:rsidRPr="00B96C83">
        <w:rPr>
          <w:sz w:val="20"/>
          <w:szCs w:val="20"/>
        </w:rPr>
        <w:t>Порядка расчета размера платы за пользование жилым помещением (платы за наем)</w:t>
      </w:r>
      <w:r w:rsidRPr="00B96C83">
        <w:rPr>
          <w:bCs/>
          <w:sz w:val="20"/>
          <w:szCs w:val="20"/>
        </w:rPr>
        <w:t xml:space="preserve"> муниципального жилищного фонда Аликовского района Чувашской Республики и установлении размера базовой ставки платы за пользование жилым помещением (платы за наем) муниципального жилищного фонда Аликовского района Чувашской Республики</w:t>
      </w:r>
      <w:r w:rsidRPr="00B96C83">
        <w:rPr>
          <w:color w:val="000000"/>
          <w:sz w:val="20"/>
          <w:szCs w:val="20"/>
        </w:rPr>
        <w:t>».</w:t>
      </w:r>
      <w:proofErr w:type="gramEnd"/>
    </w:p>
    <w:p w:rsidR="007517F7" w:rsidRPr="00B96C83" w:rsidRDefault="007517F7" w:rsidP="007517F7">
      <w:pPr>
        <w:ind w:firstLine="709"/>
        <w:jc w:val="both"/>
        <w:rPr>
          <w:color w:val="000000"/>
          <w:sz w:val="20"/>
          <w:szCs w:val="20"/>
        </w:rPr>
      </w:pPr>
      <w:r w:rsidRPr="00B96C83">
        <w:rPr>
          <w:color w:val="000000"/>
          <w:sz w:val="20"/>
          <w:szCs w:val="20"/>
        </w:rPr>
        <w:t xml:space="preserve">3. </w:t>
      </w:r>
      <w:proofErr w:type="gramStart"/>
      <w:r w:rsidRPr="00B96C83">
        <w:rPr>
          <w:color w:val="000000"/>
          <w:sz w:val="20"/>
          <w:szCs w:val="20"/>
        </w:rPr>
        <w:t>Контроль за</w:t>
      </w:r>
      <w:proofErr w:type="gramEnd"/>
      <w:r w:rsidRPr="00B96C83">
        <w:rPr>
          <w:color w:val="000000"/>
          <w:sz w:val="20"/>
          <w:szCs w:val="20"/>
        </w:rPr>
        <w:t xml:space="preserve"> исполнением настоящего постановления возложить на отдел строительства, ЖКХ, дорожного хозяйства, транспорта и связи администрации Аликовского района Чувашской Республики.</w:t>
      </w:r>
    </w:p>
    <w:p w:rsidR="007517F7" w:rsidRPr="00B96C83" w:rsidRDefault="007517F7" w:rsidP="007517F7">
      <w:pPr>
        <w:ind w:firstLine="709"/>
        <w:jc w:val="both"/>
        <w:rPr>
          <w:color w:val="000000"/>
          <w:sz w:val="20"/>
          <w:szCs w:val="20"/>
        </w:rPr>
      </w:pPr>
      <w:r w:rsidRPr="00B96C83">
        <w:rPr>
          <w:color w:val="000000"/>
          <w:sz w:val="20"/>
          <w:szCs w:val="20"/>
        </w:rPr>
        <w:t xml:space="preserve">4. Настоящее постановление вступает в силу после его </w:t>
      </w:r>
      <w:r w:rsidRPr="00B96C83">
        <w:rPr>
          <w:bCs/>
          <w:color w:val="000000"/>
          <w:sz w:val="20"/>
          <w:szCs w:val="20"/>
        </w:rPr>
        <w:t>официального опубликования</w:t>
      </w:r>
      <w:r w:rsidRPr="00B96C83">
        <w:rPr>
          <w:color w:val="000000"/>
          <w:sz w:val="20"/>
          <w:szCs w:val="20"/>
        </w:rPr>
        <w:t>.</w:t>
      </w:r>
    </w:p>
    <w:p w:rsidR="007517F7" w:rsidRPr="00B96C83" w:rsidRDefault="007517F7" w:rsidP="007517F7">
      <w:pPr>
        <w:jc w:val="both"/>
        <w:rPr>
          <w:color w:val="000000"/>
          <w:sz w:val="20"/>
          <w:szCs w:val="20"/>
        </w:rPr>
      </w:pPr>
    </w:p>
    <w:p w:rsidR="007517F7" w:rsidRPr="00B96C83" w:rsidRDefault="007517F7" w:rsidP="007517F7">
      <w:pPr>
        <w:ind w:left="720" w:right="99"/>
        <w:jc w:val="both"/>
        <w:rPr>
          <w:sz w:val="20"/>
          <w:szCs w:val="20"/>
        </w:rPr>
      </w:pPr>
    </w:p>
    <w:p w:rsidR="007517F7" w:rsidRPr="00B96C83" w:rsidRDefault="007517F7" w:rsidP="007517F7">
      <w:pPr>
        <w:ind w:right="99"/>
        <w:jc w:val="both"/>
        <w:rPr>
          <w:sz w:val="20"/>
          <w:szCs w:val="20"/>
        </w:rPr>
      </w:pPr>
      <w:r w:rsidRPr="00B96C83">
        <w:rPr>
          <w:sz w:val="20"/>
          <w:szCs w:val="20"/>
        </w:rPr>
        <w:t xml:space="preserve">Глава администрации              </w:t>
      </w:r>
    </w:p>
    <w:p w:rsidR="007517F7" w:rsidRPr="00B96C83" w:rsidRDefault="007517F7" w:rsidP="007517F7">
      <w:pPr>
        <w:ind w:right="-1"/>
        <w:jc w:val="both"/>
        <w:rPr>
          <w:sz w:val="20"/>
          <w:szCs w:val="20"/>
        </w:rPr>
      </w:pPr>
      <w:r w:rsidRPr="00B96C83">
        <w:rPr>
          <w:sz w:val="20"/>
          <w:szCs w:val="20"/>
        </w:rPr>
        <w:t>Аликовского района                                       А.Н. Куликов</w:t>
      </w:r>
    </w:p>
    <w:p w:rsidR="007517F7" w:rsidRPr="00B96C83" w:rsidRDefault="007517F7" w:rsidP="007517F7">
      <w:pPr>
        <w:ind w:right="-1"/>
        <w:jc w:val="right"/>
        <w:rPr>
          <w:sz w:val="20"/>
          <w:szCs w:val="20"/>
        </w:rPr>
      </w:pPr>
    </w:p>
    <w:p w:rsidR="007517F7" w:rsidRPr="00B96C83" w:rsidRDefault="007517F7" w:rsidP="007517F7">
      <w:pPr>
        <w:ind w:right="-1"/>
        <w:jc w:val="right"/>
        <w:rPr>
          <w:sz w:val="20"/>
          <w:szCs w:val="20"/>
        </w:rPr>
      </w:pPr>
    </w:p>
    <w:p w:rsidR="007517F7" w:rsidRPr="00B96C83" w:rsidRDefault="007517F7" w:rsidP="007517F7">
      <w:pPr>
        <w:ind w:right="-1"/>
        <w:jc w:val="right"/>
        <w:rPr>
          <w:sz w:val="20"/>
          <w:szCs w:val="20"/>
        </w:rPr>
      </w:pPr>
      <w:r w:rsidRPr="00B96C83">
        <w:rPr>
          <w:sz w:val="20"/>
          <w:szCs w:val="20"/>
        </w:rPr>
        <w:t>Приложение №1</w:t>
      </w:r>
    </w:p>
    <w:p w:rsidR="007517F7" w:rsidRPr="00B96C83" w:rsidRDefault="007517F7" w:rsidP="007517F7">
      <w:pPr>
        <w:autoSpaceDE w:val="0"/>
        <w:autoSpaceDN w:val="0"/>
        <w:adjustRightInd w:val="0"/>
        <w:jc w:val="right"/>
        <w:rPr>
          <w:sz w:val="20"/>
          <w:szCs w:val="20"/>
        </w:rPr>
      </w:pPr>
      <w:r w:rsidRPr="00B96C83">
        <w:rPr>
          <w:sz w:val="20"/>
          <w:szCs w:val="20"/>
        </w:rPr>
        <w:t>к постановлению администрации</w:t>
      </w:r>
    </w:p>
    <w:p w:rsidR="007517F7" w:rsidRPr="00B96C83" w:rsidRDefault="007517F7" w:rsidP="007517F7">
      <w:pPr>
        <w:autoSpaceDE w:val="0"/>
        <w:autoSpaceDN w:val="0"/>
        <w:adjustRightInd w:val="0"/>
        <w:jc w:val="right"/>
        <w:rPr>
          <w:sz w:val="20"/>
          <w:szCs w:val="20"/>
        </w:rPr>
      </w:pPr>
      <w:r w:rsidRPr="00B96C83">
        <w:rPr>
          <w:sz w:val="20"/>
          <w:szCs w:val="20"/>
        </w:rPr>
        <w:t xml:space="preserve">Аликовского района </w:t>
      </w:r>
    </w:p>
    <w:p w:rsidR="007517F7" w:rsidRPr="00B96C83" w:rsidRDefault="007517F7" w:rsidP="007517F7">
      <w:pPr>
        <w:autoSpaceDE w:val="0"/>
        <w:autoSpaceDN w:val="0"/>
        <w:adjustRightInd w:val="0"/>
        <w:jc w:val="right"/>
        <w:rPr>
          <w:sz w:val="20"/>
          <w:szCs w:val="20"/>
        </w:rPr>
      </w:pPr>
      <w:r w:rsidRPr="00B96C83">
        <w:rPr>
          <w:sz w:val="20"/>
          <w:szCs w:val="20"/>
        </w:rPr>
        <w:t>Чувашской Республики</w:t>
      </w:r>
    </w:p>
    <w:p w:rsidR="007517F7" w:rsidRPr="00B96C83" w:rsidRDefault="007517F7" w:rsidP="007517F7">
      <w:pPr>
        <w:autoSpaceDE w:val="0"/>
        <w:autoSpaceDN w:val="0"/>
        <w:adjustRightInd w:val="0"/>
        <w:jc w:val="right"/>
        <w:rPr>
          <w:sz w:val="20"/>
          <w:szCs w:val="20"/>
        </w:rPr>
      </w:pPr>
      <w:r w:rsidRPr="00B96C83">
        <w:rPr>
          <w:sz w:val="20"/>
          <w:szCs w:val="20"/>
        </w:rPr>
        <w:t xml:space="preserve">от </w:t>
      </w:r>
      <w:r>
        <w:rPr>
          <w:sz w:val="20"/>
          <w:szCs w:val="20"/>
        </w:rPr>
        <w:t>19</w:t>
      </w:r>
      <w:r w:rsidRPr="00B96C83">
        <w:rPr>
          <w:sz w:val="20"/>
          <w:szCs w:val="20"/>
        </w:rPr>
        <w:t>.06.2019 г. № 741</w:t>
      </w:r>
    </w:p>
    <w:p w:rsidR="007517F7" w:rsidRPr="00B96C83" w:rsidRDefault="007517F7" w:rsidP="007517F7">
      <w:pPr>
        <w:keepNext/>
        <w:jc w:val="center"/>
        <w:outlineLvl w:val="0"/>
        <w:rPr>
          <w:b/>
          <w:bCs/>
          <w:color w:val="000000"/>
          <w:sz w:val="20"/>
          <w:szCs w:val="20"/>
        </w:rPr>
      </w:pPr>
      <w:r w:rsidRPr="00B96C83">
        <w:rPr>
          <w:b/>
          <w:bCs/>
          <w:color w:val="000000"/>
          <w:sz w:val="20"/>
          <w:szCs w:val="20"/>
        </w:rPr>
        <w:t>Положение</w:t>
      </w:r>
      <w:r w:rsidRPr="00B96C83">
        <w:rPr>
          <w:b/>
          <w:bCs/>
          <w:color w:val="000000"/>
          <w:sz w:val="20"/>
          <w:szCs w:val="20"/>
        </w:rPr>
        <w:br/>
        <w:t>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Аликовского района Чувашской Республики</w:t>
      </w:r>
    </w:p>
    <w:p w:rsidR="007517F7" w:rsidRPr="00B96C83" w:rsidRDefault="007517F7" w:rsidP="007517F7">
      <w:pPr>
        <w:jc w:val="both"/>
        <w:rPr>
          <w:sz w:val="20"/>
          <w:szCs w:val="20"/>
        </w:rPr>
      </w:pPr>
    </w:p>
    <w:p w:rsidR="007517F7" w:rsidRPr="00B96C83" w:rsidRDefault="007517F7" w:rsidP="007517F7">
      <w:pPr>
        <w:keepNext/>
        <w:jc w:val="center"/>
        <w:outlineLvl w:val="0"/>
        <w:rPr>
          <w:b/>
          <w:bCs/>
          <w:sz w:val="20"/>
          <w:szCs w:val="20"/>
        </w:rPr>
      </w:pPr>
      <w:r w:rsidRPr="00B96C83">
        <w:rPr>
          <w:b/>
          <w:bCs/>
          <w:sz w:val="20"/>
          <w:szCs w:val="20"/>
        </w:rPr>
        <w:t>I. Общие положения</w:t>
      </w:r>
    </w:p>
    <w:p w:rsidR="007517F7" w:rsidRPr="00B96C83" w:rsidRDefault="007517F7" w:rsidP="007517F7">
      <w:pPr>
        <w:jc w:val="both"/>
        <w:rPr>
          <w:sz w:val="20"/>
          <w:szCs w:val="20"/>
        </w:rPr>
      </w:pPr>
    </w:p>
    <w:p w:rsidR="007517F7" w:rsidRPr="00B96C83" w:rsidRDefault="007517F7" w:rsidP="007517F7">
      <w:pPr>
        <w:ind w:firstLine="709"/>
        <w:jc w:val="both"/>
        <w:rPr>
          <w:color w:val="000000"/>
          <w:sz w:val="20"/>
          <w:szCs w:val="20"/>
        </w:rPr>
      </w:pPr>
      <w:r w:rsidRPr="00B96C83">
        <w:rPr>
          <w:color w:val="000000"/>
          <w:sz w:val="20"/>
          <w:szCs w:val="20"/>
        </w:rPr>
        <w:t xml:space="preserve">1.1. </w:t>
      </w:r>
      <w:proofErr w:type="gramStart"/>
      <w:r w:rsidRPr="00B96C83">
        <w:rPr>
          <w:color w:val="000000"/>
          <w:sz w:val="20"/>
          <w:szCs w:val="20"/>
        </w:rPr>
        <w:t>Настоящее Положение о расчете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Аликовского района Чувашской Республики (далее - Положение) определяет порядок расчета размера платы за наем в соответствии со статьей 156 Жилищного кодекса Российской Федерации, и приказа от 19</w:t>
      </w:r>
      <w:proofErr w:type="gramEnd"/>
      <w:r w:rsidRPr="00B96C83">
        <w:rPr>
          <w:color w:val="000000"/>
          <w:sz w:val="20"/>
          <w:szCs w:val="20"/>
        </w:rPr>
        <w:t xml:space="preserve"> июня 2017 г. N 892/</w:t>
      </w:r>
      <w:proofErr w:type="spellStart"/>
      <w:proofErr w:type="gramStart"/>
      <w:r w:rsidRPr="00B96C83">
        <w:rPr>
          <w:color w:val="000000"/>
          <w:sz w:val="20"/>
          <w:szCs w:val="20"/>
        </w:rPr>
        <w:t>пр</w:t>
      </w:r>
      <w:proofErr w:type="spellEnd"/>
      <w:proofErr w:type="gramEnd"/>
      <w:r w:rsidRPr="00B96C83">
        <w:rPr>
          <w:color w:val="000000"/>
          <w:sz w:val="20"/>
          <w:szCs w:val="20"/>
        </w:rPr>
        <w:t xml:space="preserve"> «О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N 668/ПР».</w:t>
      </w:r>
    </w:p>
    <w:p w:rsidR="007517F7" w:rsidRPr="00B96C83" w:rsidRDefault="007517F7" w:rsidP="007517F7">
      <w:pPr>
        <w:ind w:firstLine="709"/>
        <w:jc w:val="both"/>
        <w:rPr>
          <w:color w:val="000000"/>
          <w:sz w:val="20"/>
          <w:szCs w:val="20"/>
        </w:rPr>
      </w:pPr>
      <w:r w:rsidRPr="00B96C83">
        <w:rPr>
          <w:color w:val="000000"/>
          <w:sz w:val="20"/>
          <w:szCs w:val="20"/>
        </w:rPr>
        <w:t>1.2. Плата за жилое помещение для нанимателя жилого помещения, занимаемого по договору социального найма или договору найма жилого помещения муниципального жилищного фонда, включает в себя плату за пользование жилым помещением (плату за наем).</w:t>
      </w:r>
    </w:p>
    <w:p w:rsidR="007517F7" w:rsidRPr="00B96C83" w:rsidRDefault="007517F7" w:rsidP="007517F7">
      <w:pPr>
        <w:ind w:firstLine="709"/>
        <w:jc w:val="both"/>
        <w:rPr>
          <w:color w:val="000000"/>
          <w:sz w:val="20"/>
          <w:szCs w:val="20"/>
        </w:rPr>
      </w:pPr>
      <w:r w:rsidRPr="00B96C83">
        <w:rPr>
          <w:color w:val="000000"/>
          <w:sz w:val="20"/>
          <w:szCs w:val="20"/>
        </w:rPr>
        <w:t>1.3. Экономическое содержание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договору найма.</w:t>
      </w:r>
    </w:p>
    <w:p w:rsidR="007517F7" w:rsidRPr="00B96C83" w:rsidRDefault="007517F7" w:rsidP="007517F7">
      <w:pPr>
        <w:ind w:firstLine="709"/>
        <w:jc w:val="both"/>
        <w:rPr>
          <w:color w:val="000000"/>
          <w:sz w:val="20"/>
          <w:szCs w:val="20"/>
        </w:rPr>
      </w:pPr>
      <w:r w:rsidRPr="00B96C83">
        <w:rPr>
          <w:color w:val="000000"/>
          <w:sz w:val="20"/>
          <w:szCs w:val="20"/>
        </w:rPr>
        <w:t>1.4. Размер платы за наем определяется исходя из занимаемой общей площади (в отдельных комнатах в общежитиях исходя из площади этих комнат) жилого помещения.</w:t>
      </w:r>
    </w:p>
    <w:p w:rsidR="007517F7" w:rsidRPr="00B96C83" w:rsidRDefault="007517F7" w:rsidP="007517F7">
      <w:pPr>
        <w:ind w:firstLine="709"/>
        <w:jc w:val="both"/>
        <w:rPr>
          <w:color w:val="000000"/>
          <w:sz w:val="20"/>
          <w:szCs w:val="20"/>
        </w:rPr>
      </w:pPr>
      <w:r w:rsidRPr="00B96C83">
        <w:rPr>
          <w:color w:val="000000"/>
          <w:sz w:val="20"/>
          <w:szCs w:val="20"/>
        </w:rPr>
        <w:t>1.5. Размер платы за наем устанавливается в зависимости от качества и благоустройства жилого помещения, месторасположения дома.</w:t>
      </w:r>
    </w:p>
    <w:p w:rsidR="007517F7" w:rsidRPr="00B96C83" w:rsidRDefault="007517F7" w:rsidP="007517F7">
      <w:pPr>
        <w:ind w:firstLine="709"/>
        <w:jc w:val="both"/>
        <w:rPr>
          <w:color w:val="000000"/>
          <w:sz w:val="20"/>
          <w:szCs w:val="20"/>
        </w:rPr>
      </w:pPr>
      <w:r w:rsidRPr="00B96C83">
        <w:rPr>
          <w:color w:val="000000"/>
          <w:sz w:val="20"/>
          <w:szCs w:val="20"/>
        </w:rPr>
        <w:t>1.6. Размер платы за наем определяется на основе базовой ставки платы за наем жилого помещения на 1 кв. м общей площади жилого помещения с учетом коэффициентов.</w:t>
      </w:r>
    </w:p>
    <w:p w:rsidR="007517F7" w:rsidRPr="00B96C83" w:rsidRDefault="007517F7" w:rsidP="007517F7">
      <w:pPr>
        <w:jc w:val="both"/>
        <w:rPr>
          <w:color w:val="000000"/>
          <w:sz w:val="20"/>
          <w:szCs w:val="20"/>
        </w:rPr>
      </w:pPr>
    </w:p>
    <w:p w:rsidR="007517F7" w:rsidRPr="00B96C83" w:rsidRDefault="007517F7" w:rsidP="007517F7">
      <w:pPr>
        <w:keepNext/>
        <w:ind w:firstLine="567"/>
        <w:jc w:val="center"/>
        <w:outlineLvl w:val="0"/>
        <w:rPr>
          <w:b/>
          <w:bCs/>
          <w:sz w:val="20"/>
          <w:szCs w:val="20"/>
        </w:rPr>
      </w:pPr>
      <w:r w:rsidRPr="00B96C83">
        <w:rPr>
          <w:b/>
          <w:bCs/>
          <w:sz w:val="20"/>
          <w:szCs w:val="20"/>
        </w:rPr>
        <w:t>II. Размер платы за наем жилого помещения</w:t>
      </w:r>
    </w:p>
    <w:p w:rsidR="007517F7" w:rsidRPr="00B96C83" w:rsidRDefault="007517F7" w:rsidP="007517F7">
      <w:pPr>
        <w:ind w:firstLine="709"/>
        <w:jc w:val="both"/>
        <w:rPr>
          <w:sz w:val="20"/>
          <w:szCs w:val="20"/>
        </w:rPr>
      </w:pPr>
    </w:p>
    <w:p w:rsidR="007517F7" w:rsidRPr="00B96C83" w:rsidRDefault="007517F7" w:rsidP="007517F7">
      <w:pPr>
        <w:ind w:firstLine="709"/>
        <w:jc w:val="both"/>
        <w:rPr>
          <w:color w:val="000000"/>
          <w:sz w:val="20"/>
          <w:szCs w:val="20"/>
        </w:rPr>
      </w:pPr>
      <w:r w:rsidRPr="00B96C83">
        <w:rPr>
          <w:color w:val="000000"/>
          <w:sz w:val="20"/>
          <w:szCs w:val="20"/>
        </w:rPr>
        <w:lastRenderedPageBreak/>
        <w:t>2.1.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 определяется по формуле 1:</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right"/>
        <w:rPr>
          <w:color w:val="000000"/>
          <w:sz w:val="20"/>
          <w:szCs w:val="20"/>
        </w:rPr>
      </w:pPr>
      <w:r w:rsidRPr="00B96C83">
        <w:rPr>
          <w:color w:val="000000"/>
          <w:sz w:val="20"/>
          <w:szCs w:val="20"/>
        </w:rPr>
        <w:t>Формула 1</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1590675" cy="2667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1590675" cy="266700"/>
                    </a:xfrm>
                    <a:prstGeom prst="rect">
                      <a:avLst/>
                    </a:prstGeom>
                    <a:noFill/>
                    <a:ln w="9525">
                      <a:noFill/>
                      <a:miter lim="800000"/>
                      <a:headEnd/>
                      <a:tailEnd/>
                    </a:ln>
                  </pic:spPr>
                </pic:pic>
              </a:graphicData>
            </a:graphic>
          </wp:inline>
        </w:drawing>
      </w:r>
      <w:r w:rsidRPr="00B96C83">
        <w:rPr>
          <w:color w:val="000000"/>
          <w:sz w:val="20"/>
          <w:szCs w:val="20"/>
        </w:rPr>
        <w:t>, где:</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27622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B96C83">
        <w:rPr>
          <w:color w:val="000000"/>
          <w:sz w:val="20"/>
          <w:szCs w:val="20"/>
        </w:rPr>
        <w:t xml:space="preserve"> -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24765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Pr="00B96C83">
        <w:rPr>
          <w:color w:val="000000"/>
          <w:sz w:val="20"/>
          <w:szCs w:val="20"/>
        </w:rPr>
        <w:t xml:space="preserve"> - базовый размер платы за пользование жилым помещением (платы за наем);</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238125"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B96C83">
        <w:rPr>
          <w:color w:val="000000"/>
          <w:sz w:val="20"/>
          <w:szCs w:val="20"/>
        </w:rPr>
        <w:t xml:space="preserve"> - коэффициент соответствия платы;</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238125"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B96C83">
        <w:rPr>
          <w:color w:val="000000"/>
          <w:sz w:val="20"/>
          <w:szCs w:val="20"/>
        </w:rPr>
        <w:t xml:space="preserve"> - коэффициент, характеризующий качество и благоустройство жилого помещения, месторасположение дома;</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23812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B96C83">
        <w:rPr>
          <w:color w:val="000000"/>
          <w:sz w:val="20"/>
          <w:szCs w:val="20"/>
        </w:rPr>
        <w:t xml:space="preserve"> - общая площадь j-го жилого помещения, предоставленного по договору социального найма или договору найма жилого помещения муниципального жилищного фонда (кв. м).</w:t>
      </w:r>
    </w:p>
    <w:p w:rsidR="007517F7" w:rsidRPr="00B96C83" w:rsidRDefault="007517F7" w:rsidP="007517F7">
      <w:pPr>
        <w:ind w:firstLine="709"/>
        <w:jc w:val="both"/>
        <w:rPr>
          <w:sz w:val="20"/>
          <w:szCs w:val="20"/>
        </w:rPr>
      </w:pPr>
      <w:r w:rsidRPr="00B96C83">
        <w:rPr>
          <w:color w:val="000000"/>
          <w:sz w:val="20"/>
          <w:szCs w:val="20"/>
        </w:rPr>
        <w:t xml:space="preserve">2.2. </w:t>
      </w:r>
      <w:r w:rsidRPr="00B96C83">
        <w:rPr>
          <w:sz w:val="20"/>
          <w:szCs w:val="20"/>
        </w:rPr>
        <w:t>Величина коэффициента соответствия платы устанавливается администрацией Аликовского района Чувашской Республики исходя из социально-экономических условий в Аликовском районе Чувашской Республики, в интервале [0; 1]. При этом К</w:t>
      </w:r>
      <w:r w:rsidRPr="00B96C83">
        <w:rPr>
          <w:sz w:val="20"/>
          <w:szCs w:val="20"/>
          <w:vertAlign w:val="subscript"/>
        </w:rPr>
        <w:t>с</w:t>
      </w:r>
      <w:r w:rsidRPr="00B96C83">
        <w:rPr>
          <w:sz w:val="20"/>
          <w:szCs w:val="20"/>
        </w:rPr>
        <w:t xml:space="preserve"> может быть </w:t>
      </w:r>
      <w:proofErr w:type="gramStart"/>
      <w:r w:rsidRPr="00B96C83">
        <w:rPr>
          <w:sz w:val="20"/>
          <w:szCs w:val="20"/>
        </w:rPr>
        <w:t>установлен</w:t>
      </w:r>
      <w:proofErr w:type="gramEnd"/>
      <w:r w:rsidRPr="00B96C83">
        <w:rPr>
          <w:sz w:val="20"/>
          <w:szCs w:val="20"/>
        </w:rPr>
        <w:t xml:space="preserve"> как единым для всех граждан, проживающих в данном муниципальном образовании, так и дифференцировано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7517F7" w:rsidRPr="00B96C83" w:rsidRDefault="007517F7" w:rsidP="007517F7">
      <w:pPr>
        <w:ind w:firstLine="709"/>
        <w:jc w:val="both"/>
        <w:rPr>
          <w:sz w:val="20"/>
          <w:szCs w:val="20"/>
        </w:rPr>
      </w:pPr>
      <w:r w:rsidRPr="00B96C83">
        <w:rPr>
          <w:sz w:val="20"/>
          <w:szCs w:val="20"/>
        </w:rPr>
        <w:t>2.3. Значение показателя коэффициента соответствия платы составляет:</w:t>
      </w:r>
    </w:p>
    <w:p w:rsidR="007517F7" w:rsidRPr="00B96C83" w:rsidRDefault="007517F7" w:rsidP="007517F7">
      <w:pPr>
        <w:ind w:firstLine="709"/>
        <w:jc w:val="both"/>
        <w:rPr>
          <w:sz w:val="20"/>
          <w:szCs w:val="20"/>
        </w:rPr>
      </w:pPr>
      <w:r w:rsidRPr="00B96C83">
        <w:rPr>
          <w:sz w:val="20"/>
          <w:szCs w:val="20"/>
        </w:rPr>
        <w:t>одиноко проживающим неработающим нанимателям жилых помещений, достигшим возраста семидесяти лет - 0,2;</w:t>
      </w:r>
    </w:p>
    <w:p w:rsidR="007517F7" w:rsidRPr="00B96C83" w:rsidRDefault="007517F7" w:rsidP="007517F7">
      <w:pPr>
        <w:ind w:firstLine="709"/>
        <w:jc w:val="both"/>
        <w:rPr>
          <w:sz w:val="20"/>
          <w:szCs w:val="20"/>
        </w:rPr>
      </w:pPr>
      <w:r w:rsidRPr="00B96C83">
        <w:rPr>
          <w:sz w:val="20"/>
          <w:szCs w:val="20"/>
        </w:rPr>
        <w:t>одиноко проживающим неработающим нанимателям жилых помещений, достигшим возраста восьмидесяти лет - 0;</w:t>
      </w:r>
    </w:p>
    <w:p w:rsidR="007517F7" w:rsidRPr="00B96C83" w:rsidRDefault="007517F7" w:rsidP="007517F7">
      <w:pPr>
        <w:ind w:firstLine="709"/>
        <w:jc w:val="both"/>
        <w:rPr>
          <w:sz w:val="20"/>
          <w:szCs w:val="20"/>
        </w:rPr>
      </w:pPr>
      <w:r w:rsidRPr="00B96C83">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семидесяти лет - 0,2;</w:t>
      </w:r>
    </w:p>
    <w:p w:rsidR="007517F7" w:rsidRPr="00B96C83" w:rsidRDefault="007517F7" w:rsidP="007517F7">
      <w:pPr>
        <w:ind w:firstLine="709"/>
        <w:jc w:val="both"/>
        <w:rPr>
          <w:sz w:val="20"/>
          <w:szCs w:val="20"/>
        </w:rPr>
      </w:pPr>
      <w:r w:rsidRPr="00B96C83">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восьмидесяти лет - 0;</w:t>
      </w:r>
    </w:p>
    <w:p w:rsidR="007517F7" w:rsidRPr="00B96C83" w:rsidRDefault="007517F7" w:rsidP="007517F7">
      <w:pPr>
        <w:ind w:firstLine="709"/>
        <w:jc w:val="both"/>
        <w:rPr>
          <w:color w:val="000000"/>
          <w:sz w:val="20"/>
          <w:szCs w:val="20"/>
        </w:rPr>
      </w:pPr>
      <w:r w:rsidRPr="00B96C83">
        <w:rPr>
          <w:sz w:val="20"/>
          <w:szCs w:val="20"/>
        </w:rPr>
        <w:t>для иных категорий граждан нанимателей жилых помещений – 0,2.</w:t>
      </w:r>
    </w:p>
    <w:p w:rsidR="007517F7" w:rsidRPr="00B96C83" w:rsidRDefault="007517F7" w:rsidP="007517F7">
      <w:pPr>
        <w:ind w:firstLine="567"/>
        <w:jc w:val="both"/>
        <w:rPr>
          <w:sz w:val="20"/>
          <w:szCs w:val="20"/>
        </w:rPr>
      </w:pPr>
    </w:p>
    <w:p w:rsidR="007517F7" w:rsidRPr="00B96C83" w:rsidRDefault="007517F7" w:rsidP="007517F7">
      <w:pPr>
        <w:keepNext/>
        <w:jc w:val="center"/>
        <w:outlineLvl w:val="0"/>
        <w:rPr>
          <w:b/>
          <w:bCs/>
          <w:color w:val="000000"/>
          <w:sz w:val="20"/>
          <w:szCs w:val="20"/>
        </w:rPr>
      </w:pPr>
      <w:r w:rsidRPr="00B96C83">
        <w:rPr>
          <w:b/>
          <w:bCs/>
          <w:color w:val="000000"/>
          <w:sz w:val="20"/>
          <w:szCs w:val="20"/>
          <w:lang w:val="en-US"/>
        </w:rPr>
        <w:t>III</w:t>
      </w:r>
      <w:r w:rsidRPr="00B96C83">
        <w:rPr>
          <w:b/>
          <w:bCs/>
          <w:color w:val="000000"/>
          <w:sz w:val="20"/>
          <w:szCs w:val="20"/>
        </w:rPr>
        <w:t>. Порядок расчета базового размера платы за пользование жилым помещением (платы за наем)</w:t>
      </w:r>
    </w:p>
    <w:p w:rsidR="007517F7" w:rsidRPr="00B96C83" w:rsidRDefault="007517F7" w:rsidP="007517F7">
      <w:pPr>
        <w:rPr>
          <w:color w:val="000000"/>
          <w:sz w:val="20"/>
          <w:szCs w:val="20"/>
        </w:rPr>
      </w:pPr>
    </w:p>
    <w:p w:rsidR="007517F7" w:rsidRPr="00B96C83" w:rsidRDefault="007517F7" w:rsidP="007517F7">
      <w:pPr>
        <w:ind w:firstLine="709"/>
        <w:jc w:val="both"/>
        <w:rPr>
          <w:color w:val="000000"/>
          <w:sz w:val="20"/>
          <w:szCs w:val="20"/>
        </w:rPr>
      </w:pPr>
      <w:r w:rsidRPr="00B96C83">
        <w:rPr>
          <w:color w:val="000000"/>
          <w:sz w:val="20"/>
          <w:szCs w:val="20"/>
        </w:rPr>
        <w:t>3.1. Базовый размер платы за пользование жилым помещением (платы за наем) определяется по формуле 2:</w:t>
      </w:r>
    </w:p>
    <w:p w:rsidR="007517F7" w:rsidRPr="00B96C83" w:rsidRDefault="007517F7" w:rsidP="007517F7">
      <w:pPr>
        <w:ind w:firstLine="709"/>
        <w:jc w:val="right"/>
        <w:rPr>
          <w:color w:val="000000"/>
          <w:sz w:val="20"/>
          <w:szCs w:val="20"/>
        </w:rPr>
      </w:pPr>
      <w:r w:rsidRPr="00B96C83">
        <w:rPr>
          <w:color w:val="000000"/>
          <w:sz w:val="20"/>
          <w:szCs w:val="20"/>
        </w:rPr>
        <w:t>Формуле 2</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1238250"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srcRect/>
                    <a:stretch>
                      <a:fillRect/>
                    </a:stretch>
                  </pic:blipFill>
                  <pic:spPr bwMode="auto">
                    <a:xfrm>
                      <a:off x="0" y="0"/>
                      <a:ext cx="1238250" cy="266700"/>
                    </a:xfrm>
                    <a:prstGeom prst="rect">
                      <a:avLst/>
                    </a:prstGeom>
                    <a:noFill/>
                    <a:ln w="9525">
                      <a:noFill/>
                      <a:miter lim="800000"/>
                      <a:headEnd/>
                      <a:tailEnd/>
                    </a:ln>
                  </pic:spPr>
                </pic:pic>
              </a:graphicData>
            </a:graphic>
          </wp:inline>
        </w:drawing>
      </w:r>
      <w:r w:rsidRPr="00B96C83">
        <w:rPr>
          <w:color w:val="000000"/>
          <w:sz w:val="20"/>
          <w:szCs w:val="20"/>
        </w:rPr>
        <w:t>, где:</w:t>
      </w:r>
    </w:p>
    <w:p w:rsidR="007517F7" w:rsidRPr="00B96C83" w:rsidRDefault="007517F7" w:rsidP="007517F7">
      <w:pPr>
        <w:ind w:firstLine="709"/>
        <w:jc w:val="both"/>
        <w:rPr>
          <w:color w:val="000000"/>
          <w:sz w:val="20"/>
          <w:szCs w:val="20"/>
        </w:rPr>
      </w:pPr>
    </w:p>
    <w:p w:rsidR="007517F7" w:rsidRPr="00B96C83" w:rsidRDefault="007517F7" w:rsidP="007517F7">
      <w:pPr>
        <w:spacing w:after="120"/>
        <w:ind w:firstLine="709"/>
        <w:jc w:val="both"/>
        <w:rPr>
          <w:color w:val="000000"/>
          <w:sz w:val="20"/>
          <w:szCs w:val="20"/>
        </w:rPr>
      </w:pPr>
      <w:r w:rsidRPr="00B96C83">
        <w:rPr>
          <w:color w:val="000000"/>
          <w:sz w:val="20"/>
          <w:szCs w:val="20"/>
        </w:rPr>
        <w:t>Н</w:t>
      </w:r>
      <w:r w:rsidRPr="00B96C83">
        <w:rPr>
          <w:color w:val="000000"/>
          <w:sz w:val="20"/>
          <w:szCs w:val="20"/>
          <w:vertAlign w:val="subscript"/>
        </w:rPr>
        <w:t xml:space="preserve">Б </w:t>
      </w:r>
      <w:r w:rsidRPr="00B96C83">
        <w:rPr>
          <w:color w:val="000000"/>
          <w:sz w:val="20"/>
          <w:szCs w:val="20"/>
        </w:rPr>
        <w:t>- базовый размер платы за пользование жилым помещением (платы за наем);</w:t>
      </w:r>
    </w:p>
    <w:p w:rsidR="007517F7" w:rsidRPr="00B96C83" w:rsidRDefault="007517F7" w:rsidP="007517F7">
      <w:pPr>
        <w:ind w:firstLine="709"/>
        <w:jc w:val="both"/>
        <w:rPr>
          <w:color w:val="000000"/>
          <w:sz w:val="20"/>
          <w:szCs w:val="20"/>
        </w:rPr>
      </w:pPr>
      <w:proofErr w:type="spellStart"/>
      <w:r w:rsidRPr="00B96C83">
        <w:rPr>
          <w:color w:val="000000"/>
          <w:sz w:val="20"/>
          <w:szCs w:val="20"/>
        </w:rPr>
        <w:t>СР</w:t>
      </w:r>
      <w:r w:rsidRPr="00B96C83">
        <w:rPr>
          <w:color w:val="000000"/>
          <w:sz w:val="20"/>
          <w:szCs w:val="20"/>
          <w:vertAlign w:val="subscript"/>
        </w:rPr>
        <w:t>с</w:t>
      </w:r>
      <w:proofErr w:type="spellEnd"/>
      <w:r w:rsidRPr="00B96C83">
        <w:rPr>
          <w:color w:val="000000"/>
          <w:sz w:val="20"/>
          <w:szCs w:val="20"/>
          <w:vertAlign w:val="subscript"/>
        </w:rPr>
        <w:t xml:space="preserve"> </w:t>
      </w:r>
      <w:r w:rsidRPr="00B96C83">
        <w:rPr>
          <w:color w:val="000000"/>
          <w:sz w:val="20"/>
          <w:szCs w:val="20"/>
        </w:rPr>
        <w:t>- средняя цена 1 кв. м на вторичном рынке жилья.</w:t>
      </w:r>
    </w:p>
    <w:p w:rsidR="007517F7" w:rsidRPr="00B96C83" w:rsidRDefault="007517F7" w:rsidP="007517F7">
      <w:pPr>
        <w:ind w:firstLine="709"/>
        <w:jc w:val="both"/>
        <w:rPr>
          <w:color w:val="000000"/>
          <w:sz w:val="20"/>
          <w:szCs w:val="20"/>
        </w:rPr>
      </w:pPr>
      <w:r w:rsidRPr="00B96C83">
        <w:rPr>
          <w:color w:val="000000"/>
          <w:sz w:val="20"/>
          <w:szCs w:val="20"/>
        </w:rPr>
        <w:t xml:space="preserve">3.2. </w:t>
      </w:r>
      <w:proofErr w:type="gramStart"/>
      <w:r w:rsidRPr="00B96C83">
        <w:rPr>
          <w:color w:val="000000"/>
          <w:sz w:val="20"/>
          <w:szCs w:val="20"/>
        </w:rPr>
        <w:t>Средняя цена 1 кв.м. общей площади квартир на вторичном рынке жилья в Чувашской Республике,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roofErr w:type="gramEnd"/>
    </w:p>
    <w:p w:rsidR="007517F7" w:rsidRPr="00B96C83" w:rsidRDefault="007517F7" w:rsidP="007517F7">
      <w:pPr>
        <w:ind w:firstLine="709"/>
        <w:jc w:val="both"/>
        <w:rPr>
          <w:color w:val="000000"/>
          <w:sz w:val="20"/>
          <w:szCs w:val="20"/>
        </w:rPr>
      </w:pPr>
      <w:r w:rsidRPr="00B96C83">
        <w:rPr>
          <w:color w:val="000000"/>
          <w:sz w:val="20"/>
          <w:szCs w:val="20"/>
        </w:rPr>
        <w:t>В случае отсутствия указанной информации по Чувашской Республике используется средняя цена 1 кв.м. общей площади квартир на вторичном рынке жилья по Приволжскому федеральному округу.</w:t>
      </w:r>
    </w:p>
    <w:p w:rsidR="007517F7" w:rsidRPr="00B96C83" w:rsidRDefault="007517F7" w:rsidP="007517F7">
      <w:pPr>
        <w:ind w:firstLine="709"/>
        <w:jc w:val="both"/>
        <w:rPr>
          <w:color w:val="000000"/>
          <w:sz w:val="20"/>
          <w:szCs w:val="20"/>
        </w:rPr>
      </w:pPr>
    </w:p>
    <w:p w:rsidR="007517F7" w:rsidRPr="00B96C83" w:rsidRDefault="007517F7" w:rsidP="007517F7">
      <w:pPr>
        <w:rPr>
          <w:color w:val="000000"/>
          <w:sz w:val="20"/>
          <w:szCs w:val="20"/>
        </w:rPr>
      </w:pPr>
    </w:p>
    <w:p w:rsidR="007517F7" w:rsidRPr="00B96C83" w:rsidRDefault="007517F7" w:rsidP="007517F7">
      <w:pPr>
        <w:rPr>
          <w:color w:val="000000"/>
          <w:sz w:val="20"/>
          <w:szCs w:val="20"/>
        </w:rPr>
      </w:pPr>
    </w:p>
    <w:p w:rsidR="007517F7" w:rsidRPr="00B96C83" w:rsidRDefault="007517F7" w:rsidP="007517F7">
      <w:pPr>
        <w:keepNext/>
        <w:jc w:val="center"/>
        <w:outlineLvl w:val="0"/>
        <w:rPr>
          <w:b/>
          <w:bCs/>
          <w:color w:val="000000"/>
          <w:sz w:val="20"/>
          <w:szCs w:val="20"/>
        </w:rPr>
      </w:pPr>
      <w:r w:rsidRPr="00B96C83">
        <w:rPr>
          <w:b/>
          <w:bCs/>
          <w:color w:val="000000"/>
          <w:sz w:val="20"/>
          <w:szCs w:val="20"/>
        </w:rPr>
        <w:t>IV. Коэффициент, характеризующий качество и благоустройство жилого помещения, месторасположение дома</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both"/>
        <w:rPr>
          <w:color w:val="000000"/>
          <w:sz w:val="20"/>
          <w:szCs w:val="20"/>
        </w:rPr>
      </w:pPr>
      <w:r w:rsidRPr="00B96C83">
        <w:rPr>
          <w:color w:val="000000"/>
          <w:sz w:val="20"/>
          <w:szCs w:val="20"/>
        </w:rPr>
        <w:lastRenderedPageBreak/>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7517F7" w:rsidRPr="00B96C83" w:rsidRDefault="007517F7" w:rsidP="007517F7">
      <w:pPr>
        <w:ind w:firstLine="709"/>
        <w:jc w:val="both"/>
        <w:rPr>
          <w:color w:val="000000"/>
          <w:sz w:val="20"/>
          <w:szCs w:val="20"/>
        </w:rPr>
      </w:pPr>
      <w:r w:rsidRPr="00B96C83">
        <w:rPr>
          <w:color w:val="000000"/>
          <w:sz w:val="20"/>
          <w:szCs w:val="20"/>
        </w:rPr>
        <w:t>4.2. Интегральное значение - для жилого помещения рассчитывается как средневзвешенное значение показателей по отдельным параметрам по формуле 3:</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right"/>
        <w:rPr>
          <w:color w:val="000000"/>
          <w:sz w:val="20"/>
          <w:szCs w:val="20"/>
        </w:rPr>
      </w:pPr>
      <w:r w:rsidRPr="00B96C83">
        <w:rPr>
          <w:color w:val="000000"/>
          <w:sz w:val="20"/>
          <w:szCs w:val="20"/>
        </w:rPr>
        <w:t>Формула 3</w:t>
      </w: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1219200" cy="485775"/>
            <wp:effectExtent l="19050" t="0" r="0" b="0"/>
            <wp:docPr id="8" name="ext-gen1396" descr="formula?revision=27122018&amp;text=yl9qPSjKMSvKMivKMykv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396" descr="formula?revision=27122018&amp;text=yl9qPSjKMSvKMivKMykvMw=="/>
                    <pic:cNvPicPr>
                      <a:picLocks noChangeAspect="1" noChangeArrowheads="1"/>
                    </pic:cNvPicPr>
                  </pic:nvPicPr>
                  <pic:blipFill>
                    <a:blip r:embed="rId57" cstate="print"/>
                    <a:srcRect/>
                    <a:stretch>
                      <a:fillRect/>
                    </a:stretch>
                  </pic:blipFill>
                  <pic:spPr bwMode="auto">
                    <a:xfrm>
                      <a:off x="0" y="0"/>
                      <a:ext cx="1219200" cy="485775"/>
                    </a:xfrm>
                    <a:prstGeom prst="rect">
                      <a:avLst/>
                    </a:prstGeom>
                    <a:noFill/>
                    <a:ln w="9525">
                      <a:noFill/>
                      <a:miter lim="800000"/>
                      <a:headEnd/>
                      <a:tailEnd/>
                    </a:ln>
                  </pic:spPr>
                </pic:pic>
              </a:graphicData>
            </a:graphic>
          </wp:inline>
        </w:drawing>
      </w:r>
      <w:r w:rsidRPr="00B96C83">
        <w:rPr>
          <w:color w:val="000000"/>
          <w:sz w:val="20"/>
          <w:szCs w:val="20"/>
        </w:rPr>
        <w:t>, где</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both"/>
        <w:rPr>
          <w:color w:val="000000"/>
          <w:sz w:val="20"/>
          <w:szCs w:val="20"/>
        </w:rPr>
      </w:pPr>
      <w:r w:rsidRPr="00B96C83">
        <w:rPr>
          <w:color w:val="000000"/>
          <w:sz w:val="20"/>
          <w:szCs w:val="20"/>
        </w:rPr>
        <w:t xml:space="preserve"> </w:t>
      </w:r>
      <w:r>
        <w:rPr>
          <w:noProof/>
          <w:color w:val="000000"/>
          <w:sz w:val="20"/>
          <w:szCs w:val="20"/>
        </w:rPr>
        <w:drawing>
          <wp:inline distT="0" distB="0" distL="0" distR="0">
            <wp:extent cx="209550" cy="238125"/>
            <wp:effectExtent l="19050" t="0" r="0" b="0"/>
            <wp:docPr id="9" name="ext-gen1397" descr="formula?revision=27122018&amp;text=yl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397" descr="formula?revision=27122018&amp;text=yl9q"/>
                    <pic:cNvPicPr>
                      <a:picLocks noChangeAspect="1" noChangeArrowheads="1"/>
                    </pic:cNvPicPr>
                  </pic:nvPicPr>
                  <pic:blipFill>
                    <a:blip r:embed="rId58"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B96C83">
        <w:rPr>
          <w:color w:val="000000"/>
          <w:sz w:val="20"/>
          <w:szCs w:val="20"/>
        </w:rPr>
        <w:t>- коэффициент, характеризующий качество и благоустройство жилого помещения, месторасположение дома;</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both"/>
        <w:rPr>
          <w:color w:val="000000"/>
          <w:sz w:val="20"/>
          <w:szCs w:val="20"/>
        </w:rPr>
      </w:pPr>
      <w:r>
        <w:rPr>
          <w:noProof/>
          <w:color w:val="000000"/>
          <w:sz w:val="20"/>
          <w:szCs w:val="20"/>
        </w:rPr>
        <w:drawing>
          <wp:inline distT="0" distB="0" distL="0" distR="0">
            <wp:extent cx="209550" cy="238125"/>
            <wp:effectExtent l="19050" t="0" r="0" b="0"/>
            <wp:docPr id="10" name="ext-gen1398" descr="formula?revision=27122018&amp;text=y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398" descr="formula?revision=27122018&amp;text=yjE="/>
                    <pic:cNvPicPr>
                      <a:picLocks noChangeAspect="1" noChangeArrowheads="1"/>
                    </pic:cNvPicPr>
                  </pic:nvPicPr>
                  <pic:blipFill>
                    <a:blip r:embed="rId59"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B96C83">
        <w:rPr>
          <w:color w:val="000000"/>
          <w:sz w:val="20"/>
          <w:szCs w:val="20"/>
        </w:rPr>
        <w:t>- коэффициент, характеризующий качество жилого помещения;</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both"/>
        <w:rPr>
          <w:color w:val="000000"/>
          <w:sz w:val="20"/>
          <w:szCs w:val="20"/>
        </w:rPr>
      </w:pPr>
      <w:r w:rsidRPr="00B96C83">
        <w:rPr>
          <w:color w:val="000000"/>
          <w:sz w:val="20"/>
          <w:szCs w:val="20"/>
        </w:rPr>
        <w:t xml:space="preserve"> </w:t>
      </w:r>
      <w:r>
        <w:rPr>
          <w:noProof/>
          <w:color w:val="000000"/>
          <w:sz w:val="20"/>
          <w:szCs w:val="20"/>
        </w:rPr>
        <w:drawing>
          <wp:inline distT="0" distB="0" distL="0" distR="0">
            <wp:extent cx="209550" cy="238125"/>
            <wp:effectExtent l="19050" t="0" r="0" b="0"/>
            <wp:docPr id="11" name="ext-gen1399" descr="formula?revision=27122018&amp;text=y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399" descr="formula?revision=27122018&amp;text=yjI="/>
                    <pic:cNvPicPr>
                      <a:picLocks noChangeAspect="1" noChangeArrowheads="1"/>
                    </pic:cNvPicPr>
                  </pic:nvPicPr>
                  <pic:blipFill>
                    <a:blip r:embed="rId60"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B96C83">
        <w:rPr>
          <w:color w:val="000000"/>
          <w:sz w:val="20"/>
          <w:szCs w:val="20"/>
        </w:rPr>
        <w:t>- коэффициент, характеризующий благоустройство жилого помещения;</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both"/>
        <w:rPr>
          <w:color w:val="000000"/>
          <w:sz w:val="20"/>
          <w:szCs w:val="20"/>
        </w:rPr>
      </w:pPr>
      <w:r w:rsidRPr="00B96C83">
        <w:rPr>
          <w:color w:val="000000"/>
          <w:sz w:val="20"/>
          <w:szCs w:val="20"/>
        </w:rPr>
        <w:t xml:space="preserve"> </w:t>
      </w:r>
      <w:r>
        <w:rPr>
          <w:noProof/>
          <w:color w:val="000000"/>
          <w:sz w:val="20"/>
          <w:szCs w:val="20"/>
        </w:rPr>
        <w:drawing>
          <wp:inline distT="0" distB="0" distL="0" distR="0">
            <wp:extent cx="209550" cy="238125"/>
            <wp:effectExtent l="19050" t="0" r="0" b="0"/>
            <wp:docPr id="12" name="ext-gen1400" descr="formula?revision=27122018&amp;text=y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400" descr="formula?revision=27122018&amp;text=yjM="/>
                    <pic:cNvPicPr>
                      <a:picLocks noChangeAspect="1" noChangeArrowheads="1"/>
                    </pic:cNvPicPr>
                  </pic:nvPicPr>
                  <pic:blipFill>
                    <a:blip r:embed="rId61"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B96C83">
        <w:rPr>
          <w:color w:val="000000"/>
          <w:sz w:val="20"/>
          <w:szCs w:val="20"/>
        </w:rPr>
        <w:t>- коэффициент, месторасположение дома.</w:t>
      </w:r>
    </w:p>
    <w:p w:rsidR="007517F7" w:rsidRPr="00B96C83" w:rsidRDefault="007517F7" w:rsidP="007517F7">
      <w:pPr>
        <w:ind w:firstLine="709"/>
        <w:jc w:val="both"/>
        <w:rPr>
          <w:color w:val="000000"/>
          <w:sz w:val="20"/>
          <w:szCs w:val="20"/>
        </w:rPr>
      </w:pPr>
    </w:p>
    <w:p w:rsidR="007517F7" w:rsidRPr="00B96C83" w:rsidRDefault="007517F7" w:rsidP="007517F7">
      <w:pPr>
        <w:ind w:firstLine="709"/>
        <w:jc w:val="both"/>
        <w:rPr>
          <w:color w:val="000000"/>
          <w:sz w:val="20"/>
          <w:szCs w:val="20"/>
        </w:rPr>
      </w:pPr>
      <w:r w:rsidRPr="00B96C83">
        <w:rPr>
          <w:color w:val="000000"/>
          <w:sz w:val="20"/>
          <w:szCs w:val="20"/>
        </w:rPr>
        <w:t>4.3. Значения показателей – оцениваются в интервале [0,8; 1,3].</w:t>
      </w:r>
    </w:p>
    <w:p w:rsidR="007517F7" w:rsidRPr="00B96C83" w:rsidRDefault="007517F7" w:rsidP="007517F7">
      <w:pPr>
        <w:ind w:firstLine="709"/>
        <w:jc w:val="right"/>
        <w:rPr>
          <w:b/>
          <w:color w:val="000000"/>
          <w:sz w:val="20"/>
          <w:szCs w:val="20"/>
        </w:rPr>
      </w:pPr>
      <w:r w:rsidRPr="00B96C83">
        <w:rPr>
          <w:b/>
          <w:color w:val="000000"/>
          <w:sz w:val="20"/>
          <w:szCs w:val="20"/>
        </w:rPr>
        <w:t>Таблица 1</w:t>
      </w:r>
    </w:p>
    <w:p w:rsidR="007517F7" w:rsidRPr="00B96C83" w:rsidRDefault="007517F7" w:rsidP="007517F7">
      <w:pPr>
        <w:ind w:firstLine="709"/>
        <w:jc w:val="both"/>
        <w:rPr>
          <w:b/>
          <w:sz w:val="20"/>
          <w:szCs w:val="20"/>
        </w:rPr>
      </w:pPr>
      <w:r w:rsidRPr="00B96C83">
        <w:rPr>
          <w:b/>
          <w:sz w:val="20"/>
          <w:szCs w:val="20"/>
        </w:rPr>
        <w:t>Коэффициент, характеризующий качество жилого помещения (К</w:t>
      </w:r>
      <w:proofErr w:type="gramStart"/>
      <w:r w:rsidRPr="00B96C83">
        <w:rPr>
          <w:b/>
          <w:sz w:val="20"/>
          <w:szCs w:val="20"/>
          <w:vertAlign w:val="subscript"/>
        </w:rPr>
        <w:t>1</w:t>
      </w:r>
      <w:proofErr w:type="gramEnd"/>
      <w:r w:rsidRPr="00B96C83">
        <w:rPr>
          <w:b/>
          <w:sz w:val="20"/>
          <w:szCs w:val="20"/>
        </w:rPr>
        <w:t>)</w:t>
      </w:r>
    </w:p>
    <w:p w:rsidR="007517F7" w:rsidRPr="00B96C83" w:rsidRDefault="007517F7" w:rsidP="007517F7">
      <w:pPr>
        <w:ind w:firstLine="709"/>
        <w:jc w:val="both"/>
        <w:rPr>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531"/>
        <w:gridCol w:w="2127"/>
      </w:tblGrid>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N </w:t>
            </w:r>
            <w:proofErr w:type="spellStart"/>
            <w:proofErr w:type="gramStart"/>
            <w:r w:rsidRPr="00B96C83">
              <w:rPr>
                <w:color w:val="000000"/>
                <w:sz w:val="20"/>
                <w:szCs w:val="20"/>
              </w:rPr>
              <w:t>п</w:t>
            </w:r>
            <w:proofErr w:type="spellEnd"/>
            <w:proofErr w:type="gramEnd"/>
            <w:r w:rsidRPr="00B96C83">
              <w:rPr>
                <w:color w:val="000000"/>
                <w:sz w:val="20"/>
                <w:szCs w:val="20"/>
              </w:rPr>
              <w:t>/</w:t>
            </w:r>
            <w:proofErr w:type="spellStart"/>
            <w:r w:rsidRPr="00B96C83">
              <w:rPr>
                <w:color w:val="000000"/>
                <w:sz w:val="20"/>
                <w:szCs w:val="20"/>
              </w:rPr>
              <w:t>п</w:t>
            </w:r>
            <w:proofErr w:type="spellEnd"/>
          </w:p>
        </w:tc>
        <w:tc>
          <w:tcPr>
            <w:tcW w:w="6531"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Качество жилого помещения</w:t>
            </w:r>
          </w:p>
        </w:tc>
        <w:tc>
          <w:tcPr>
            <w:tcW w:w="2127"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Коэффициент качества</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w:t>
            </w:r>
          </w:p>
        </w:tc>
        <w:tc>
          <w:tcPr>
            <w:tcW w:w="6531"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Для жилых помещений низкого качества (применительно для деревянных, шлакоблочных домов)</w:t>
            </w:r>
          </w:p>
        </w:tc>
        <w:tc>
          <w:tcPr>
            <w:tcW w:w="2127"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0,8</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2.</w:t>
            </w:r>
          </w:p>
        </w:tc>
        <w:tc>
          <w:tcPr>
            <w:tcW w:w="6531"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Для жилых помещений среднего качества (применительно для кирпичных, панельных, крупноблочных домов, кроме домов, оборудованных в установленном порядке индивидуальными поквартирными газовыми котлами)</w:t>
            </w:r>
          </w:p>
        </w:tc>
        <w:tc>
          <w:tcPr>
            <w:tcW w:w="2127"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1,0</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3.</w:t>
            </w:r>
          </w:p>
        </w:tc>
        <w:tc>
          <w:tcPr>
            <w:tcW w:w="6531"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Для жилых помещений улучшенного качества (применительно для кирпичных, панельных, крупноблочных домов, оборудованных в установленном порядке индивидуальными поквартирными газовыми котлами)</w:t>
            </w:r>
          </w:p>
        </w:tc>
        <w:tc>
          <w:tcPr>
            <w:tcW w:w="2127"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1,2</w:t>
            </w:r>
          </w:p>
        </w:tc>
      </w:tr>
    </w:tbl>
    <w:p w:rsidR="007517F7" w:rsidRPr="00B96C83" w:rsidRDefault="007517F7" w:rsidP="007517F7">
      <w:pPr>
        <w:jc w:val="right"/>
        <w:rPr>
          <w:b/>
          <w:color w:val="000000"/>
          <w:sz w:val="20"/>
          <w:szCs w:val="20"/>
        </w:rPr>
      </w:pPr>
    </w:p>
    <w:p w:rsidR="007517F7" w:rsidRPr="00B96C83" w:rsidRDefault="007517F7" w:rsidP="007517F7">
      <w:pPr>
        <w:jc w:val="right"/>
        <w:rPr>
          <w:b/>
          <w:color w:val="000000"/>
          <w:sz w:val="20"/>
          <w:szCs w:val="20"/>
        </w:rPr>
      </w:pPr>
    </w:p>
    <w:p w:rsidR="007517F7" w:rsidRPr="00B96C83" w:rsidRDefault="007517F7" w:rsidP="007517F7">
      <w:pPr>
        <w:jc w:val="right"/>
        <w:rPr>
          <w:b/>
          <w:color w:val="000000"/>
          <w:sz w:val="20"/>
          <w:szCs w:val="20"/>
        </w:rPr>
      </w:pPr>
    </w:p>
    <w:p w:rsidR="007517F7" w:rsidRPr="00B96C83" w:rsidRDefault="007517F7" w:rsidP="007517F7">
      <w:pPr>
        <w:jc w:val="right"/>
        <w:rPr>
          <w:b/>
          <w:color w:val="000000"/>
          <w:sz w:val="20"/>
          <w:szCs w:val="20"/>
        </w:rPr>
      </w:pPr>
    </w:p>
    <w:p w:rsidR="007517F7" w:rsidRPr="00B96C83" w:rsidRDefault="007517F7" w:rsidP="007517F7">
      <w:pPr>
        <w:jc w:val="right"/>
        <w:rPr>
          <w:b/>
          <w:color w:val="000000"/>
          <w:sz w:val="20"/>
          <w:szCs w:val="20"/>
        </w:rPr>
      </w:pPr>
      <w:r w:rsidRPr="00B96C83">
        <w:rPr>
          <w:b/>
          <w:color w:val="000000"/>
          <w:sz w:val="20"/>
          <w:szCs w:val="20"/>
        </w:rPr>
        <w:t>Таблица 2</w:t>
      </w:r>
    </w:p>
    <w:p w:rsidR="007517F7" w:rsidRPr="00B96C83" w:rsidRDefault="007517F7" w:rsidP="007517F7">
      <w:pPr>
        <w:jc w:val="right"/>
        <w:rPr>
          <w:b/>
          <w:color w:val="000000"/>
          <w:sz w:val="20"/>
          <w:szCs w:val="20"/>
        </w:rPr>
      </w:pPr>
    </w:p>
    <w:p w:rsidR="007517F7" w:rsidRPr="00B96C83" w:rsidRDefault="007517F7" w:rsidP="007517F7">
      <w:pPr>
        <w:jc w:val="center"/>
        <w:rPr>
          <w:color w:val="000000"/>
          <w:sz w:val="20"/>
          <w:szCs w:val="20"/>
        </w:rPr>
      </w:pPr>
      <w:r w:rsidRPr="00B96C83">
        <w:rPr>
          <w:b/>
          <w:color w:val="000000"/>
          <w:sz w:val="20"/>
          <w:szCs w:val="20"/>
        </w:rPr>
        <w:t>Коэффициент, характеризующий благоустройство жилого помещения (К</w:t>
      </w:r>
      <w:proofErr w:type="gramStart"/>
      <w:r w:rsidRPr="00B96C83">
        <w:rPr>
          <w:b/>
          <w:color w:val="000000"/>
          <w:sz w:val="20"/>
          <w:szCs w:val="20"/>
          <w:vertAlign w:val="subscript"/>
        </w:rPr>
        <w:t>2</w:t>
      </w:r>
      <w:proofErr w:type="gramEnd"/>
      <w:r w:rsidRPr="00B96C83">
        <w:rPr>
          <w:b/>
          <w:color w:val="000000"/>
          <w:sz w:val="20"/>
          <w:szCs w:val="20"/>
        </w:rPr>
        <w:t>)</w:t>
      </w:r>
    </w:p>
    <w:p w:rsidR="007517F7" w:rsidRPr="00B96C83" w:rsidRDefault="007517F7" w:rsidP="007517F7">
      <w:pP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248"/>
        <w:gridCol w:w="2693"/>
      </w:tblGrid>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N </w:t>
            </w:r>
            <w:proofErr w:type="spellStart"/>
            <w:proofErr w:type="gramStart"/>
            <w:r w:rsidRPr="00B96C83">
              <w:rPr>
                <w:color w:val="000000"/>
                <w:sz w:val="20"/>
                <w:szCs w:val="20"/>
              </w:rPr>
              <w:t>п</w:t>
            </w:r>
            <w:proofErr w:type="spellEnd"/>
            <w:proofErr w:type="gramEnd"/>
            <w:r w:rsidRPr="00B96C83">
              <w:rPr>
                <w:color w:val="000000"/>
                <w:sz w:val="20"/>
                <w:szCs w:val="20"/>
              </w:rPr>
              <w:t>/</w:t>
            </w:r>
            <w:proofErr w:type="spellStart"/>
            <w:r w:rsidRPr="00B96C83">
              <w:rPr>
                <w:color w:val="000000"/>
                <w:sz w:val="20"/>
                <w:szCs w:val="20"/>
              </w:rPr>
              <w:t>п</w:t>
            </w:r>
            <w:proofErr w:type="spellEnd"/>
          </w:p>
        </w:tc>
        <w:tc>
          <w:tcPr>
            <w:tcW w:w="6248"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Благоустройство жилого помещения</w:t>
            </w:r>
          </w:p>
        </w:tc>
        <w:tc>
          <w:tcPr>
            <w:tcW w:w="2693"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Коэффициент благоустройства</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Жилые помещения в многоквартирных домах, имеющие все виды благоустройства</w:t>
            </w:r>
          </w:p>
        </w:tc>
        <w:tc>
          <w:tcPr>
            <w:tcW w:w="2693"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1,3</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2.</w:t>
            </w:r>
          </w:p>
        </w:tc>
        <w:tc>
          <w:tcPr>
            <w:tcW w:w="6248"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Жилые помещения в многоквартирных домах, имеющие не все виды благоустройства</w:t>
            </w:r>
          </w:p>
        </w:tc>
        <w:tc>
          <w:tcPr>
            <w:tcW w:w="2693"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1,0</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3.</w:t>
            </w:r>
          </w:p>
        </w:tc>
        <w:tc>
          <w:tcPr>
            <w:tcW w:w="6248"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Жилые помещения в многоквартирных домах без удобств, не канализованные</w:t>
            </w:r>
          </w:p>
        </w:tc>
        <w:tc>
          <w:tcPr>
            <w:tcW w:w="2693"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0,8</w:t>
            </w:r>
          </w:p>
        </w:tc>
      </w:tr>
    </w:tbl>
    <w:p w:rsidR="007517F7" w:rsidRPr="00B96C83" w:rsidRDefault="007517F7" w:rsidP="007517F7">
      <w:pPr>
        <w:rPr>
          <w:color w:val="000000"/>
          <w:sz w:val="20"/>
          <w:szCs w:val="20"/>
        </w:rPr>
      </w:pPr>
    </w:p>
    <w:p w:rsidR="007517F7" w:rsidRPr="00B96C83" w:rsidRDefault="007517F7" w:rsidP="007517F7">
      <w:pPr>
        <w:jc w:val="right"/>
        <w:rPr>
          <w:b/>
          <w:color w:val="000000"/>
          <w:sz w:val="20"/>
          <w:szCs w:val="20"/>
        </w:rPr>
      </w:pPr>
      <w:r w:rsidRPr="00B96C83">
        <w:rPr>
          <w:b/>
          <w:color w:val="000000"/>
          <w:sz w:val="20"/>
          <w:szCs w:val="20"/>
        </w:rPr>
        <w:t>Таблица 3</w:t>
      </w:r>
    </w:p>
    <w:p w:rsidR="007517F7" w:rsidRPr="00B96C83" w:rsidRDefault="007517F7" w:rsidP="007517F7">
      <w:pPr>
        <w:jc w:val="center"/>
        <w:rPr>
          <w:b/>
          <w:color w:val="000000"/>
          <w:sz w:val="20"/>
          <w:szCs w:val="20"/>
        </w:rPr>
      </w:pPr>
      <w:r w:rsidRPr="00B96C83">
        <w:rPr>
          <w:b/>
          <w:color w:val="000000"/>
          <w:sz w:val="20"/>
          <w:szCs w:val="20"/>
        </w:rPr>
        <w:t>Коэффициент, характеризующий месторасположение дома (К</w:t>
      </w:r>
      <w:r w:rsidRPr="00B96C83">
        <w:rPr>
          <w:b/>
          <w:color w:val="000000"/>
          <w:sz w:val="20"/>
          <w:szCs w:val="20"/>
          <w:vertAlign w:val="subscript"/>
        </w:rPr>
        <w:t>3</w:t>
      </w:r>
      <w:r w:rsidRPr="00B96C83">
        <w:rPr>
          <w:b/>
          <w:color w:val="000000"/>
          <w:sz w:val="20"/>
          <w:szCs w:val="20"/>
        </w:rPr>
        <w:t>)</w:t>
      </w:r>
    </w:p>
    <w:p w:rsidR="007517F7" w:rsidRPr="00B96C83" w:rsidRDefault="007517F7" w:rsidP="007517F7">
      <w:pP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555"/>
        <w:gridCol w:w="5386"/>
      </w:tblGrid>
      <w:tr w:rsidR="007517F7" w:rsidRPr="00B96C83" w:rsidTr="00757320">
        <w:trPr>
          <w:trHeight w:val="699"/>
        </w:trPr>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lastRenderedPageBreak/>
              <w:t>N </w:t>
            </w:r>
            <w:proofErr w:type="spellStart"/>
            <w:proofErr w:type="gramStart"/>
            <w:r w:rsidRPr="00B96C83">
              <w:rPr>
                <w:color w:val="000000"/>
                <w:sz w:val="20"/>
                <w:szCs w:val="20"/>
              </w:rPr>
              <w:t>п</w:t>
            </w:r>
            <w:proofErr w:type="spellEnd"/>
            <w:proofErr w:type="gramEnd"/>
            <w:r w:rsidRPr="00B96C83">
              <w:rPr>
                <w:color w:val="000000"/>
                <w:sz w:val="20"/>
                <w:szCs w:val="20"/>
              </w:rPr>
              <w:t>/</w:t>
            </w:r>
            <w:proofErr w:type="spellStart"/>
            <w:r w:rsidRPr="00B96C83">
              <w:rPr>
                <w:color w:val="000000"/>
                <w:sz w:val="20"/>
                <w:szCs w:val="20"/>
              </w:rPr>
              <w:t>п</w:t>
            </w:r>
            <w:proofErr w:type="spellEnd"/>
          </w:p>
        </w:tc>
        <w:tc>
          <w:tcPr>
            <w:tcW w:w="3555"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Месторасположение жилых зданий</w:t>
            </w:r>
          </w:p>
        </w:tc>
        <w:tc>
          <w:tcPr>
            <w:tcW w:w="5386"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Коэффициент месторасположения</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w:t>
            </w:r>
          </w:p>
        </w:tc>
        <w:tc>
          <w:tcPr>
            <w:tcW w:w="3555"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с. Аликово</w:t>
            </w:r>
          </w:p>
        </w:tc>
        <w:tc>
          <w:tcPr>
            <w:tcW w:w="5386"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1,2</w:t>
            </w:r>
          </w:p>
        </w:tc>
      </w:tr>
      <w:tr w:rsidR="007517F7" w:rsidRPr="00B96C83" w:rsidTr="00757320">
        <w:tc>
          <w:tcPr>
            <w:tcW w:w="840" w:type="dxa"/>
            <w:tcBorders>
              <w:top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2.</w:t>
            </w:r>
          </w:p>
        </w:tc>
        <w:tc>
          <w:tcPr>
            <w:tcW w:w="3555" w:type="dxa"/>
            <w:tcBorders>
              <w:top w:val="single" w:sz="4" w:space="0" w:color="auto"/>
              <w:left w:val="single" w:sz="4" w:space="0" w:color="auto"/>
              <w:bottom w:val="single" w:sz="4" w:space="0" w:color="auto"/>
              <w:right w:val="single" w:sz="4" w:space="0" w:color="auto"/>
            </w:tcBorders>
          </w:tcPr>
          <w:p w:rsidR="007517F7" w:rsidRPr="00B96C83" w:rsidRDefault="007517F7" w:rsidP="00757320">
            <w:pPr>
              <w:widowControl w:val="0"/>
              <w:autoSpaceDE w:val="0"/>
              <w:autoSpaceDN w:val="0"/>
              <w:adjustRightInd w:val="0"/>
              <w:rPr>
                <w:color w:val="000000"/>
                <w:sz w:val="20"/>
                <w:szCs w:val="20"/>
              </w:rPr>
            </w:pPr>
            <w:r w:rsidRPr="00B96C83">
              <w:rPr>
                <w:color w:val="000000"/>
                <w:sz w:val="20"/>
                <w:szCs w:val="20"/>
              </w:rPr>
              <w:t>Иные населенные пункты Аликовского района</w:t>
            </w:r>
          </w:p>
        </w:tc>
        <w:tc>
          <w:tcPr>
            <w:tcW w:w="5386" w:type="dxa"/>
            <w:tcBorders>
              <w:top w:val="single" w:sz="4" w:space="0" w:color="auto"/>
              <w:left w:val="single" w:sz="4" w:space="0" w:color="auto"/>
              <w:bottom w:val="single" w:sz="4" w:space="0" w:color="auto"/>
            </w:tcBorders>
          </w:tcPr>
          <w:p w:rsidR="007517F7" w:rsidRPr="00B96C83" w:rsidRDefault="007517F7" w:rsidP="00757320">
            <w:pPr>
              <w:widowControl w:val="0"/>
              <w:autoSpaceDE w:val="0"/>
              <w:autoSpaceDN w:val="0"/>
              <w:adjustRightInd w:val="0"/>
              <w:jc w:val="center"/>
              <w:rPr>
                <w:color w:val="000000"/>
                <w:sz w:val="20"/>
                <w:szCs w:val="20"/>
              </w:rPr>
            </w:pPr>
            <w:r w:rsidRPr="00B96C83">
              <w:rPr>
                <w:color w:val="000000"/>
                <w:sz w:val="20"/>
                <w:szCs w:val="20"/>
              </w:rPr>
              <w:t>0,9</w:t>
            </w:r>
          </w:p>
        </w:tc>
      </w:tr>
    </w:tbl>
    <w:p w:rsidR="007517F7" w:rsidRPr="00B96C83" w:rsidRDefault="007517F7" w:rsidP="007517F7">
      <w:pPr>
        <w:rPr>
          <w:color w:val="000000"/>
          <w:sz w:val="20"/>
          <w:szCs w:val="20"/>
        </w:rPr>
      </w:pPr>
    </w:p>
    <w:p w:rsidR="007517F7" w:rsidRPr="00B96C83" w:rsidRDefault="007517F7" w:rsidP="007517F7">
      <w:pPr>
        <w:ind w:firstLine="709"/>
        <w:jc w:val="both"/>
        <w:rPr>
          <w:color w:val="000000"/>
          <w:sz w:val="20"/>
          <w:szCs w:val="20"/>
        </w:rPr>
      </w:pPr>
    </w:p>
    <w:p w:rsidR="007517F7" w:rsidRPr="00B96C83" w:rsidRDefault="007517F7" w:rsidP="007517F7">
      <w:pPr>
        <w:ind w:firstLine="567"/>
        <w:jc w:val="both"/>
        <w:rPr>
          <w:sz w:val="20"/>
          <w:szCs w:val="20"/>
        </w:rPr>
      </w:pPr>
    </w:p>
    <w:p w:rsidR="007517F7" w:rsidRPr="00B96C83" w:rsidRDefault="007517F7" w:rsidP="007517F7">
      <w:pPr>
        <w:rPr>
          <w:sz w:val="20"/>
          <w:szCs w:val="20"/>
        </w:rPr>
      </w:pPr>
    </w:p>
    <w:p w:rsidR="00B74897" w:rsidRPr="00472CCC" w:rsidRDefault="007517F7" w:rsidP="00B74897">
      <w:pPr>
        <w:pStyle w:val="210"/>
        <w:spacing w:after="0"/>
        <w:ind w:right="4678" w:firstLine="567"/>
        <w:jc w:val="both"/>
        <w:rPr>
          <w:bCs/>
          <w:sz w:val="20"/>
        </w:rPr>
      </w:pPr>
      <w:r>
        <w:rPr>
          <w:sz w:val="20"/>
        </w:rPr>
        <w:t xml:space="preserve">Постановление администрации Аликовского района чувашской Республики от </w:t>
      </w:r>
      <w:r w:rsidR="00B74897">
        <w:rPr>
          <w:sz w:val="20"/>
        </w:rPr>
        <w:t>20.06.2019 г. №742 «</w:t>
      </w:r>
      <w:r w:rsidR="00B74897" w:rsidRPr="00472CCC">
        <w:rPr>
          <w:bCs/>
          <w:sz w:val="20"/>
        </w:rPr>
        <w:t>О  проведении торгов (открытого аукциона)</w:t>
      </w:r>
      <w:r w:rsidR="00B74897">
        <w:rPr>
          <w:bCs/>
          <w:sz w:val="20"/>
        </w:rPr>
        <w:t>»</w:t>
      </w:r>
    </w:p>
    <w:p w:rsidR="00B74897" w:rsidRPr="00472CCC" w:rsidRDefault="00B74897" w:rsidP="00B74897">
      <w:pPr>
        <w:pStyle w:val="210"/>
        <w:spacing w:after="0"/>
        <w:ind w:right="4678" w:firstLine="567"/>
        <w:jc w:val="both"/>
        <w:rPr>
          <w:sz w:val="20"/>
        </w:rPr>
      </w:pPr>
    </w:p>
    <w:p w:rsidR="00B74897" w:rsidRPr="00472CCC" w:rsidRDefault="00B74897" w:rsidP="00B74897">
      <w:pPr>
        <w:ind w:firstLine="709"/>
        <w:jc w:val="both"/>
        <w:rPr>
          <w:sz w:val="20"/>
          <w:szCs w:val="20"/>
        </w:rPr>
      </w:pPr>
      <w:r w:rsidRPr="00472CCC">
        <w:rPr>
          <w:color w:val="000000"/>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proofErr w:type="gramStart"/>
      <w:r w:rsidRPr="00472CCC">
        <w:rPr>
          <w:color w:val="000000"/>
          <w:sz w:val="20"/>
          <w:szCs w:val="20"/>
        </w:rPr>
        <w:t>п</w:t>
      </w:r>
      <w:proofErr w:type="spellEnd"/>
      <w:proofErr w:type="gramEnd"/>
      <w:r w:rsidRPr="00472CCC">
        <w:rPr>
          <w:color w:val="000000"/>
          <w:sz w:val="20"/>
          <w:szCs w:val="20"/>
        </w:rPr>
        <w:t xml:space="preserve"> о с т а </w:t>
      </w:r>
      <w:proofErr w:type="spellStart"/>
      <w:r w:rsidRPr="00472CCC">
        <w:rPr>
          <w:color w:val="000000"/>
          <w:sz w:val="20"/>
          <w:szCs w:val="20"/>
        </w:rPr>
        <w:t>н</w:t>
      </w:r>
      <w:proofErr w:type="spellEnd"/>
      <w:r w:rsidRPr="00472CCC">
        <w:rPr>
          <w:color w:val="000000"/>
          <w:sz w:val="20"/>
          <w:szCs w:val="20"/>
        </w:rPr>
        <w:t xml:space="preserve"> о в л я е т:</w:t>
      </w:r>
    </w:p>
    <w:p w:rsidR="00B74897" w:rsidRPr="00472CCC" w:rsidRDefault="00B74897" w:rsidP="00B74897">
      <w:pPr>
        <w:numPr>
          <w:ilvl w:val="0"/>
          <w:numId w:val="5"/>
        </w:numPr>
        <w:tabs>
          <w:tab w:val="clear" w:pos="720"/>
          <w:tab w:val="num" w:pos="284"/>
          <w:tab w:val="left" w:pos="851"/>
        </w:tabs>
        <w:suppressAutoHyphens/>
        <w:ind w:left="0" w:firstLine="709"/>
        <w:jc w:val="both"/>
        <w:rPr>
          <w:sz w:val="20"/>
          <w:szCs w:val="20"/>
        </w:rPr>
      </w:pPr>
      <w:r w:rsidRPr="00472CCC">
        <w:rPr>
          <w:color w:val="000000"/>
          <w:sz w:val="20"/>
          <w:szCs w:val="20"/>
        </w:rPr>
        <w:t xml:space="preserve">Провести открытый аукцион по продаже земельного участка из земель населенных пунктов с кадастровым номером 21:07:142120:173, адрес (описание местоположения): </w:t>
      </w:r>
      <w:proofErr w:type="gramStart"/>
      <w:r w:rsidRPr="00472CCC">
        <w:rPr>
          <w:color w:val="000000"/>
          <w:sz w:val="20"/>
          <w:szCs w:val="20"/>
        </w:rPr>
        <w:t>Чувашская Республика–Чувашия, р-н Аликовский, с/пос. Аликовское, с. Аликово, ул. Советская, разрешенное использование: для индивидуального жилищного строительства, общей площадью 1014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roofErr w:type="gramEnd"/>
    </w:p>
    <w:p w:rsidR="00B74897" w:rsidRPr="00472CCC" w:rsidRDefault="00B74897" w:rsidP="00B74897">
      <w:pPr>
        <w:numPr>
          <w:ilvl w:val="0"/>
          <w:numId w:val="5"/>
        </w:numPr>
        <w:tabs>
          <w:tab w:val="clear" w:pos="720"/>
          <w:tab w:val="num" w:pos="284"/>
          <w:tab w:val="left" w:pos="851"/>
        </w:tabs>
        <w:suppressAutoHyphens/>
        <w:ind w:left="0" w:firstLine="709"/>
        <w:jc w:val="both"/>
        <w:rPr>
          <w:sz w:val="20"/>
          <w:szCs w:val="20"/>
        </w:rPr>
      </w:pPr>
      <w:r w:rsidRPr="00472CCC">
        <w:rPr>
          <w:color w:val="000000"/>
          <w:sz w:val="20"/>
          <w:szCs w:val="20"/>
        </w:rPr>
        <w:t xml:space="preserve">Провести открытый аукцион по продаже земельного участка из земель населенных пунктов с кадастровым номером 21:07:142120:174, адрес (описание местоположения): </w:t>
      </w:r>
      <w:proofErr w:type="gramStart"/>
      <w:r w:rsidRPr="00472CCC">
        <w:rPr>
          <w:color w:val="000000"/>
          <w:sz w:val="20"/>
          <w:szCs w:val="20"/>
        </w:rPr>
        <w:t xml:space="preserve">Чувашская Республика–Чувашия, р-н Аликовский, с/пос. Аликовское, с. Аликово, ул. Советская, разрешенное использование: для индивидуального жилищного строительства, общей площадью 914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2" w:history="1">
        <w:r w:rsidRPr="00472CCC">
          <w:rPr>
            <w:rStyle w:val="af4"/>
            <w:color w:val="000000"/>
            <w:sz w:val="20"/>
            <w:szCs w:val="20"/>
          </w:rPr>
          <w:t>Федеральным законом</w:t>
        </w:r>
      </w:hyperlink>
      <w:r w:rsidRPr="00472CCC">
        <w:rPr>
          <w:color w:val="000000"/>
          <w:sz w:val="20"/>
          <w:szCs w:val="20"/>
        </w:rPr>
        <w:t xml:space="preserve"> от 29 июля 1998 года N 135-ФЗ "Об оценочной деятельности в Российской Федерации".</w:t>
      </w:r>
      <w:proofErr w:type="gramEnd"/>
    </w:p>
    <w:p w:rsidR="00B74897" w:rsidRPr="00472CCC" w:rsidRDefault="00B74897" w:rsidP="00B74897">
      <w:pPr>
        <w:numPr>
          <w:ilvl w:val="0"/>
          <w:numId w:val="5"/>
        </w:numPr>
        <w:tabs>
          <w:tab w:val="clear" w:pos="720"/>
          <w:tab w:val="num" w:pos="284"/>
        </w:tabs>
        <w:suppressAutoHyphens/>
        <w:ind w:left="0" w:firstLine="709"/>
        <w:jc w:val="both"/>
        <w:rPr>
          <w:sz w:val="20"/>
          <w:szCs w:val="20"/>
        </w:rPr>
      </w:pPr>
      <w:r w:rsidRPr="00472CCC">
        <w:rPr>
          <w:color w:val="000000"/>
          <w:sz w:val="20"/>
          <w:szCs w:val="20"/>
        </w:rPr>
        <w:t>Утвердить:</w:t>
      </w:r>
    </w:p>
    <w:p w:rsidR="00B74897" w:rsidRPr="00472CCC" w:rsidRDefault="00B74897" w:rsidP="00B74897">
      <w:pPr>
        <w:numPr>
          <w:ilvl w:val="1"/>
          <w:numId w:val="5"/>
        </w:numPr>
        <w:tabs>
          <w:tab w:val="clear" w:pos="1080"/>
          <w:tab w:val="num" w:pos="0"/>
          <w:tab w:val="left" w:pos="993"/>
        </w:tabs>
        <w:suppressAutoHyphens/>
        <w:ind w:left="0" w:firstLine="709"/>
        <w:jc w:val="both"/>
        <w:rPr>
          <w:sz w:val="20"/>
          <w:szCs w:val="20"/>
        </w:rPr>
      </w:pPr>
      <w:r w:rsidRPr="00472CCC">
        <w:rPr>
          <w:color w:val="000000"/>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B74897" w:rsidRPr="00472CCC" w:rsidRDefault="00B74897" w:rsidP="00B74897">
      <w:pPr>
        <w:numPr>
          <w:ilvl w:val="1"/>
          <w:numId w:val="5"/>
        </w:numPr>
        <w:tabs>
          <w:tab w:val="clear" w:pos="1080"/>
          <w:tab w:val="num" w:pos="0"/>
          <w:tab w:val="left" w:pos="993"/>
          <w:tab w:val="left" w:pos="1276"/>
        </w:tabs>
        <w:suppressAutoHyphens/>
        <w:ind w:left="0" w:firstLine="709"/>
        <w:jc w:val="both"/>
        <w:rPr>
          <w:sz w:val="20"/>
          <w:szCs w:val="20"/>
        </w:rPr>
      </w:pPr>
      <w:r w:rsidRPr="00472CCC">
        <w:rPr>
          <w:color w:val="000000"/>
          <w:sz w:val="20"/>
          <w:szCs w:val="20"/>
        </w:rPr>
        <w:t>Форму заявки на участие в аукционе по продаже земельного участка, согласно приложению №2 к настоящему постановлению;</w:t>
      </w:r>
    </w:p>
    <w:p w:rsidR="00B74897" w:rsidRPr="00472CCC" w:rsidRDefault="00B74897" w:rsidP="00B74897">
      <w:pPr>
        <w:numPr>
          <w:ilvl w:val="1"/>
          <w:numId w:val="5"/>
        </w:numPr>
        <w:tabs>
          <w:tab w:val="clear" w:pos="1080"/>
          <w:tab w:val="num" w:pos="0"/>
          <w:tab w:val="left" w:pos="993"/>
          <w:tab w:val="left" w:pos="1276"/>
        </w:tabs>
        <w:suppressAutoHyphens/>
        <w:ind w:left="0" w:firstLine="709"/>
        <w:jc w:val="both"/>
        <w:rPr>
          <w:sz w:val="20"/>
          <w:szCs w:val="20"/>
        </w:rPr>
      </w:pPr>
      <w:r w:rsidRPr="00472CCC">
        <w:rPr>
          <w:color w:val="000000"/>
          <w:sz w:val="20"/>
          <w:szCs w:val="20"/>
        </w:rPr>
        <w:t>Проект договора купли-продажи земельного участка, согласно приложению №3 к настоящему постановлению;</w:t>
      </w:r>
    </w:p>
    <w:p w:rsidR="00B74897" w:rsidRPr="00472CCC" w:rsidRDefault="00B74897" w:rsidP="00B74897">
      <w:pPr>
        <w:pStyle w:val="310"/>
        <w:numPr>
          <w:ilvl w:val="1"/>
          <w:numId w:val="5"/>
        </w:numPr>
        <w:tabs>
          <w:tab w:val="clear" w:pos="1080"/>
          <w:tab w:val="left" w:pos="0"/>
          <w:tab w:val="left" w:pos="851"/>
          <w:tab w:val="left" w:pos="993"/>
          <w:tab w:val="left" w:pos="1276"/>
        </w:tabs>
        <w:ind w:left="0" w:firstLine="709"/>
        <w:rPr>
          <w:sz w:val="20"/>
        </w:rPr>
      </w:pPr>
      <w:r w:rsidRPr="00472CCC">
        <w:rPr>
          <w:color w:val="000000"/>
          <w:sz w:val="20"/>
        </w:rPr>
        <w:t xml:space="preserve">Утвердить аукционную комиссию по организации и </w:t>
      </w:r>
      <w:proofErr w:type="gramStart"/>
      <w:r w:rsidRPr="00472CCC">
        <w:rPr>
          <w:color w:val="000000"/>
          <w:sz w:val="20"/>
        </w:rPr>
        <w:t>проведении</w:t>
      </w:r>
      <w:proofErr w:type="gramEnd"/>
      <w:r w:rsidRPr="00472CCC">
        <w:rPr>
          <w:color w:val="000000"/>
          <w:sz w:val="20"/>
        </w:rPr>
        <w:t xml:space="preserve"> торгов (аукционов) по продаже земельных участков  гражданам и юридическим лицам в составе комиссии:   </w:t>
      </w:r>
    </w:p>
    <w:p w:rsidR="00B74897" w:rsidRPr="00472CCC" w:rsidRDefault="00B74897" w:rsidP="00B74897">
      <w:pPr>
        <w:pStyle w:val="310"/>
        <w:tabs>
          <w:tab w:val="left" w:pos="0"/>
          <w:tab w:val="left" w:pos="851"/>
          <w:tab w:val="left" w:pos="993"/>
          <w:tab w:val="left" w:pos="1276"/>
        </w:tabs>
        <w:ind w:firstLine="709"/>
        <w:rPr>
          <w:sz w:val="20"/>
        </w:rPr>
      </w:pPr>
      <w:r w:rsidRPr="00472CCC">
        <w:rPr>
          <w:color w:val="000000"/>
          <w:sz w:val="20"/>
        </w:rPr>
        <w:t>Председатель аукционной комиссии:</w:t>
      </w:r>
    </w:p>
    <w:p w:rsidR="00B74897" w:rsidRPr="00B74897" w:rsidRDefault="00B74897" w:rsidP="00B74897">
      <w:pPr>
        <w:pStyle w:val="a3"/>
        <w:ind w:firstLine="709"/>
        <w:jc w:val="both"/>
        <w:rPr>
          <w:sz w:val="20"/>
          <w:szCs w:val="20"/>
        </w:rPr>
      </w:pPr>
      <w:r w:rsidRPr="00B74897">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B74897" w:rsidRPr="00B74897" w:rsidRDefault="00B74897" w:rsidP="00B74897">
      <w:pPr>
        <w:pStyle w:val="a3"/>
        <w:ind w:firstLine="709"/>
        <w:jc w:val="both"/>
        <w:rPr>
          <w:sz w:val="20"/>
          <w:szCs w:val="20"/>
        </w:rPr>
      </w:pPr>
      <w:r w:rsidRPr="00B74897">
        <w:rPr>
          <w:color w:val="000000"/>
          <w:sz w:val="20"/>
          <w:szCs w:val="20"/>
        </w:rPr>
        <w:t>Заместитель председателя аукционной комиссии:</w:t>
      </w:r>
    </w:p>
    <w:p w:rsidR="00B74897" w:rsidRPr="00B74897" w:rsidRDefault="00B74897" w:rsidP="00B74897">
      <w:pPr>
        <w:pStyle w:val="a3"/>
        <w:tabs>
          <w:tab w:val="left" w:pos="0"/>
        </w:tabs>
        <w:ind w:firstLine="709"/>
        <w:jc w:val="both"/>
        <w:rPr>
          <w:sz w:val="20"/>
          <w:szCs w:val="20"/>
        </w:rPr>
      </w:pPr>
      <w:r w:rsidRPr="00B74897">
        <w:rPr>
          <w:color w:val="000000"/>
          <w:sz w:val="20"/>
          <w:szCs w:val="20"/>
        </w:rPr>
        <w:t>Ефимов И.И. - начальник отдела экономики, земельных и имущественных отношений администрации Аликовского района;</w:t>
      </w:r>
    </w:p>
    <w:p w:rsidR="00B74897" w:rsidRPr="00B74897" w:rsidRDefault="00B74897" w:rsidP="00B74897">
      <w:pPr>
        <w:pStyle w:val="a3"/>
        <w:tabs>
          <w:tab w:val="left" w:pos="0"/>
        </w:tabs>
        <w:ind w:firstLine="709"/>
        <w:jc w:val="both"/>
        <w:rPr>
          <w:sz w:val="20"/>
          <w:szCs w:val="20"/>
        </w:rPr>
      </w:pPr>
      <w:r w:rsidRPr="00B74897">
        <w:rPr>
          <w:color w:val="000000"/>
          <w:sz w:val="20"/>
          <w:szCs w:val="20"/>
        </w:rPr>
        <w:t xml:space="preserve">Секретарь аукционной комиссии: </w:t>
      </w:r>
    </w:p>
    <w:p w:rsidR="00B74897" w:rsidRPr="00B74897" w:rsidRDefault="00B74897" w:rsidP="00B74897">
      <w:pPr>
        <w:pStyle w:val="a3"/>
        <w:tabs>
          <w:tab w:val="left" w:pos="0"/>
        </w:tabs>
        <w:ind w:firstLine="709"/>
        <w:jc w:val="both"/>
        <w:rPr>
          <w:sz w:val="20"/>
          <w:szCs w:val="20"/>
        </w:rPr>
      </w:pPr>
      <w:r w:rsidRPr="00B74897">
        <w:rPr>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B74897" w:rsidRPr="00B74897" w:rsidRDefault="00B74897" w:rsidP="00B74897">
      <w:pPr>
        <w:pStyle w:val="a3"/>
        <w:tabs>
          <w:tab w:val="left" w:pos="0"/>
        </w:tabs>
        <w:ind w:firstLine="709"/>
        <w:jc w:val="both"/>
        <w:rPr>
          <w:sz w:val="20"/>
          <w:szCs w:val="20"/>
        </w:rPr>
      </w:pPr>
      <w:r w:rsidRPr="00B74897">
        <w:rPr>
          <w:color w:val="000000"/>
          <w:sz w:val="20"/>
          <w:szCs w:val="20"/>
        </w:rPr>
        <w:t>Члены аукционной комиссии:</w:t>
      </w:r>
    </w:p>
    <w:p w:rsidR="00B74897" w:rsidRPr="00B74897" w:rsidRDefault="00B74897" w:rsidP="00B74897">
      <w:pPr>
        <w:pStyle w:val="a3"/>
        <w:tabs>
          <w:tab w:val="left" w:pos="0"/>
        </w:tabs>
        <w:ind w:firstLine="709"/>
        <w:jc w:val="both"/>
        <w:rPr>
          <w:sz w:val="20"/>
          <w:szCs w:val="20"/>
        </w:rPr>
      </w:pPr>
      <w:r w:rsidRPr="00B74897">
        <w:rPr>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B74897" w:rsidRPr="00B74897" w:rsidRDefault="00B74897" w:rsidP="00B74897">
      <w:pPr>
        <w:pStyle w:val="a3"/>
        <w:tabs>
          <w:tab w:val="left" w:pos="0"/>
        </w:tabs>
        <w:ind w:firstLine="709"/>
        <w:jc w:val="both"/>
        <w:rPr>
          <w:sz w:val="20"/>
          <w:szCs w:val="20"/>
        </w:rPr>
      </w:pPr>
      <w:r w:rsidRPr="00B74897">
        <w:rPr>
          <w:color w:val="000000"/>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B74897">
        <w:rPr>
          <w:iCs/>
          <w:color w:val="000000"/>
          <w:sz w:val="20"/>
          <w:szCs w:val="20"/>
        </w:rPr>
        <w:t xml:space="preserve"> строительства, </w:t>
      </w:r>
      <w:r w:rsidRPr="00B74897">
        <w:rPr>
          <w:color w:val="000000"/>
          <w:sz w:val="20"/>
          <w:szCs w:val="20"/>
        </w:rPr>
        <w:t xml:space="preserve">ЖКХ, дорожного хозяйства, транспорта и связи; </w:t>
      </w:r>
    </w:p>
    <w:p w:rsidR="00B74897" w:rsidRPr="00B74897" w:rsidRDefault="00B74897" w:rsidP="00B74897">
      <w:pPr>
        <w:pStyle w:val="a3"/>
        <w:tabs>
          <w:tab w:val="left" w:pos="0"/>
        </w:tabs>
        <w:ind w:firstLine="709"/>
        <w:jc w:val="both"/>
        <w:rPr>
          <w:sz w:val="20"/>
          <w:szCs w:val="20"/>
        </w:rPr>
      </w:pPr>
      <w:r w:rsidRPr="00B74897">
        <w:rPr>
          <w:color w:val="000000"/>
          <w:sz w:val="20"/>
          <w:szCs w:val="20"/>
        </w:rPr>
        <w:t xml:space="preserve">Яскова Л.Н. –  ведущий специалист-эксперт отдела </w:t>
      </w:r>
      <w:r w:rsidRPr="00B74897">
        <w:rPr>
          <w:iCs/>
          <w:color w:val="000000"/>
          <w:sz w:val="20"/>
          <w:szCs w:val="20"/>
        </w:rPr>
        <w:t xml:space="preserve"> строительства,</w:t>
      </w:r>
      <w:r w:rsidRPr="00B74897">
        <w:rPr>
          <w:color w:val="000000"/>
          <w:sz w:val="20"/>
          <w:szCs w:val="20"/>
        </w:rPr>
        <w:t xml:space="preserve"> ЖКХ, дорожного хозяйства, транспорта и связи.</w:t>
      </w:r>
    </w:p>
    <w:p w:rsidR="00B74897" w:rsidRPr="00472CCC" w:rsidRDefault="00B74897" w:rsidP="00B74897">
      <w:pPr>
        <w:numPr>
          <w:ilvl w:val="0"/>
          <w:numId w:val="5"/>
        </w:numPr>
        <w:tabs>
          <w:tab w:val="clear" w:pos="720"/>
          <w:tab w:val="num" w:pos="284"/>
          <w:tab w:val="left" w:pos="851"/>
          <w:tab w:val="left" w:pos="1134"/>
        </w:tabs>
        <w:suppressAutoHyphens/>
        <w:ind w:left="-57" w:firstLine="709"/>
        <w:jc w:val="both"/>
        <w:rPr>
          <w:sz w:val="20"/>
          <w:szCs w:val="20"/>
        </w:rPr>
      </w:pPr>
      <w:r w:rsidRPr="00472CCC">
        <w:rPr>
          <w:color w:val="000000"/>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63" w:history="1">
        <w:r w:rsidRPr="00472CCC">
          <w:rPr>
            <w:rStyle w:val="af4"/>
            <w:color w:val="000000"/>
            <w:sz w:val="20"/>
            <w:szCs w:val="20"/>
            <w:lang w:val="en-US"/>
          </w:rPr>
          <w:t>http</w:t>
        </w:r>
        <w:r w:rsidRPr="00472CCC">
          <w:rPr>
            <w:rStyle w:val="af4"/>
            <w:color w:val="000000"/>
            <w:sz w:val="20"/>
            <w:szCs w:val="20"/>
          </w:rPr>
          <w:t>://</w:t>
        </w:r>
        <w:proofErr w:type="spellStart"/>
        <w:r w:rsidRPr="00472CCC">
          <w:rPr>
            <w:rStyle w:val="af4"/>
            <w:color w:val="000000"/>
            <w:sz w:val="20"/>
            <w:szCs w:val="20"/>
            <w:lang w:val="en-US"/>
          </w:rPr>
          <w:t>torgi</w:t>
        </w:r>
        <w:proofErr w:type="spellEnd"/>
        <w:r w:rsidRPr="00472CCC">
          <w:rPr>
            <w:rStyle w:val="af4"/>
            <w:color w:val="000000"/>
            <w:sz w:val="20"/>
            <w:szCs w:val="20"/>
          </w:rPr>
          <w:t>.</w:t>
        </w:r>
        <w:proofErr w:type="spellStart"/>
        <w:r w:rsidRPr="00472CCC">
          <w:rPr>
            <w:rStyle w:val="af4"/>
            <w:color w:val="000000"/>
            <w:sz w:val="20"/>
            <w:szCs w:val="20"/>
            <w:lang w:val="en-US"/>
          </w:rPr>
          <w:t>gov</w:t>
        </w:r>
        <w:proofErr w:type="spellEnd"/>
        <w:r w:rsidRPr="00472CCC">
          <w:rPr>
            <w:rStyle w:val="af4"/>
            <w:color w:val="000000"/>
            <w:sz w:val="20"/>
            <w:szCs w:val="20"/>
          </w:rPr>
          <w:t>.</w:t>
        </w:r>
        <w:proofErr w:type="spellStart"/>
        <w:r w:rsidRPr="00472CCC">
          <w:rPr>
            <w:rStyle w:val="af4"/>
            <w:color w:val="000000"/>
            <w:sz w:val="20"/>
            <w:szCs w:val="20"/>
            <w:lang w:val="en-US"/>
          </w:rPr>
          <w:t>ru</w:t>
        </w:r>
        <w:proofErr w:type="spellEnd"/>
        <w:r w:rsidRPr="00472CCC">
          <w:rPr>
            <w:rStyle w:val="af4"/>
            <w:color w:val="000000"/>
            <w:sz w:val="20"/>
            <w:szCs w:val="20"/>
          </w:rPr>
          <w:t>/</w:t>
        </w:r>
      </w:hyperlink>
      <w:r w:rsidRPr="00472CCC">
        <w:rPr>
          <w:color w:val="000000"/>
          <w:sz w:val="20"/>
          <w:szCs w:val="20"/>
        </w:rPr>
        <w:t xml:space="preserve"> и в печатном издании администрации Аликовского района Чувашской Республики «Аликовский вестник».</w:t>
      </w:r>
    </w:p>
    <w:p w:rsidR="00B74897" w:rsidRPr="00472CCC" w:rsidRDefault="00B74897" w:rsidP="00B74897">
      <w:pPr>
        <w:pStyle w:val="310"/>
        <w:numPr>
          <w:ilvl w:val="0"/>
          <w:numId w:val="5"/>
        </w:numPr>
        <w:tabs>
          <w:tab w:val="clear" w:pos="720"/>
          <w:tab w:val="num" w:pos="284"/>
          <w:tab w:val="left" w:pos="709"/>
          <w:tab w:val="left" w:pos="851"/>
          <w:tab w:val="left" w:pos="993"/>
        </w:tabs>
        <w:ind w:left="-57" w:firstLine="567"/>
        <w:rPr>
          <w:sz w:val="20"/>
        </w:rPr>
      </w:pPr>
      <w:r w:rsidRPr="00472CCC">
        <w:rPr>
          <w:color w:val="000000"/>
          <w:sz w:val="20"/>
        </w:rPr>
        <w:t xml:space="preserve"> Контроль над исполнением настоящего постановления оставляю за собой.</w:t>
      </w:r>
    </w:p>
    <w:p w:rsidR="00B74897" w:rsidRPr="00472CCC" w:rsidRDefault="00B74897" w:rsidP="00B74897">
      <w:pPr>
        <w:pStyle w:val="a5"/>
        <w:ind w:firstLine="0"/>
        <w:rPr>
          <w:sz w:val="20"/>
          <w:szCs w:val="20"/>
        </w:rPr>
      </w:pPr>
    </w:p>
    <w:p w:rsidR="00B74897" w:rsidRPr="00472CCC" w:rsidRDefault="00B74897" w:rsidP="00B74897">
      <w:pPr>
        <w:pStyle w:val="a5"/>
        <w:ind w:firstLine="0"/>
        <w:rPr>
          <w:sz w:val="20"/>
          <w:szCs w:val="20"/>
        </w:rPr>
      </w:pPr>
    </w:p>
    <w:p w:rsidR="00B74897" w:rsidRPr="00472CCC" w:rsidRDefault="00B74897" w:rsidP="00B74897">
      <w:pPr>
        <w:pStyle w:val="a5"/>
        <w:ind w:firstLine="0"/>
        <w:rPr>
          <w:sz w:val="20"/>
          <w:szCs w:val="20"/>
        </w:rPr>
      </w:pPr>
      <w:r w:rsidRPr="00472CCC">
        <w:rPr>
          <w:sz w:val="20"/>
          <w:szCs w:val="20"/>
        </w:rPr>
        <w:t>Глава администрации</w:t>
      </w:r>
    </w:p>
    <w:p w:rsidR="00B74897" w:rsidRPr="00472CCC" w:rsidRDefault="00B74897" w:rsidP="00B74897">
      <w:pPr>
        <w:pStyle w:val="a5"/>
        <w:ind w:firstLine="0"/>
        <w:rPr>
          <w:sz w:val="20"/>
          <w:szCs w:val="20"/>
        </w:rPr>
      </w:pPr>
      <w:r w:rsidRPr="00472CCC">
        <w:rPr>
          <w:sz w:val="20"/>
          <w:szCs w:val="20"/>
        </w:rPr>
        <w:t>Аликовского района                                    А.Н. Куликов</w:t>
      </w:r>
    </w:p>
    <w:p w:rsidR="00B74897" w:rsidRPr="00472CCC" w:rsidRDefault="00B74897" w:rsidP="00B74897">
      <w:pPr>
        <w:pStyle w:val="a5"/>
        <w:ind w:firstLine="0"/>
        <w:rPr>
          <w:sz w:val="20"/>
          <w:szCs w:val="20"/>
        </w:rPr>
      </w:pPr>
    </w:p>
    <w:p w:rsidR="00B74897" w:rsidRPr="00472CCC" w:rsidRDefault="00B74897" w:rsidP="00B74897">
      <w:pPr>
        <w:pStyle w:val="a5"/>
        <w:ind w:firstLine="0"/>
        <w:rPr>
          <w:sz w:val="20"/>
          <w:szCs w:val="20"/>
        </w:rPr>
      </w:pPr>
    </w:p>
    <w:p w:rsidR="00B74897" w:rsidRPr="009F1988" w:rsidRDefault="00B74897" w:rsidP="00B74897">
      <w:pPr>
        <w:ind w:right="-285" w:firstLine="709"/>
        <w:jc w:val="right"/>
        <w:rPr>
          <w:b/>
          <w:sz w:val="20"/>
          <w:szCs w:val="20"/>
        </w:rPr>
      </w:pPr>
      <w:r w:rsidRPr="009F1988">
        <w:rPr>
          <w:b/>
          <w:sz w:val="20"/>
          <w:szCs w:val="20"/>
        </w:rPr>
        <w:t>Утверждено</w:t>
      </w:r>
    </w:p>
    <w:p w:rsidR="00B74897" w:rsidRPr="009F1988" w:rsidRDefault="00B74897" w:rsidP="00B74897">
      <w:pPr>
        <w:ind w:right="-285" w:firstLine="709"/>
        <w:jc w:val="right"/>
        <w:rPr>
          <w:b/>
          <w:sz w:val="20"/>
          <w:szCs w:val="20"/>
        </w:rPr>
      </w:pPr>
      <w:r w:rsidRPr="009F1988">
        <w:rPr>
          <w:b/>
          <w:sz w:val="20"/>
          <w:szCs w:val="20"/>
        </w:rPr>
        <w:t xml:space="preserve"> постановлением администрации </w:t>
      </w:r>
    </w:p>
    <w:p w:rsidR="00B74897" w:rsidRPr="009F1988" w:rsidRDefault="00B74897" w:rsidP="00B74897">
      <w:pPr>
        <w:ind w:right="-285" w:firstLine="709"/>
        <w:jc w:val="right"/>
        <w:rPr>
          <w:b/>
          <w:sz w:val="20"/>
          <w:szCs w:val="20"/>
        </w:rPr>
      </w:pPr>
      <w:r w:rsidRPr="009F1988">
        <w:rPr>
          <w:b/>
          <w:sz w:val="20"/>
          <w:szCs w:val="20"/>
        </w:rPr>
        <w:t>Аликовского района</w:t>
      </w:r>
    </w:p>
    <w:p w:rsidR="00B74897" w:rsidRPr="009F1988" w:rsidRDefault="00B74897" w:rsidP="00B74897">
      <w:pPr>
        <w:ind w:right="-285" w:firstLine="709"/>
        <w:jc w:val="right"/>
        <w:rPr>
          <w:color w:val="000000"/>
          <w:sz w:val="20"/>
          <w:szCs w:val="20"/>
        </w:rPr>
      </w:pPr>
      <w:r w:rsidRPr="009F1988">
        <w:rPr>
          <w:b/>
          <w:color w:val="000000"/>
          <w:sz w:val="20"/>
          <w:szCs w:val="20"/>
        </w:rPr>
        <w:t>от 20.06.2019 г. № 742</w:t>
      </w:r>
    </w:p>
    <w:p w:rsidR="00B74897" w:rsidRPr="009F1988" w:rsidRDefault="00B74897" w:rsidP="00B74897">
      <w:pPr>
        <w:ind w:right="-285" w:firstLine="709"/>
        <w:jc w:val="center"/>
        <w:rPr>
          <w:b/>
          <w:color w:val="FF0000"/>
          <w:sz w:val="20"/>
          <w:szCs w:val="20"/>
        </w:rPr>
      </w:pPr>
    </w:p>
    <w:p w:rsidR="00B74897" w:rsidRPr="009F1988" w:rsidRDefault="00B74897" w:rsidP="00B74897">
      <w:pPr>
        <w:ind w:right="-285" w:firstLine="709"/>
        <w:jc w:val="center"/>
        <w:rPr>
          <w:b/>
          <w:sz w:val="20"/>
          <w:szCs w:val="20"/>
        </w:rPr>
      </w:pPr>
      <w:r w:rsidRPr="009F1988">
        <w:rPr>
          <w:b/>
          <w:sz w:val="20"/>
          <w:szCs w:val="20"/>
        </w:rPr>
        <w:t xml:space="preserve">ИЗВЕЩЕНИЕ </w:t>
      </w:r>
    </w:p>
    <w:p w:rsidR="00B74897" w:rsidRPr="009F1988" w:rsidRDefault="00B74897" w:rsidP="00B74897">
      <w:pPr>
        <w:ind w:right="-285" w:firstLine="709"/>
        <w:jc w:val="center"/>
        <w:rPr>
          <w:b/>
          <w:sz w:val="20"/>
          <w:szCs w:val="20"/>
        </w:rPr>
      </w:pPr>
      <w:r w:rsidRPr="009F1988">
        <w:rPr>
          <w:b/>
          <w:sz w:val="20"/>
          <w:szCs w:val="20"/>
        </w:rPr>
        <w:t>О ПРОВЕДЕНИИ ОТКРЫТОГО АУКЦИОНА ПО ПРОДАЖЕ ЗЕМЕЛЬНЫХ УЧАСТКОВ</w:t>
      </w:r>
      <w:r w:rsidRPr="009F1988">
        <w:rPr>
          <w:b/>
          <w:spacing w:val="4"/>
          <w:sz w:val="20"/>
          <w:szCs w:val="20"/>
        </w:rPr>
        <w:t xml:space="preserve">   </w:t>
      </w:r>
    </w:p>
    <w:p w:rsidR="00B74897" w:rsidRPr="009F1988" w:rsidRDefault="00B74897" w:rsidP="00B74897">
      <w:pPr>
        <w:pStyle w:val="aa"/>
        <w:spacing w:before="0" w:beforeAutospacing="0" w:after="0" w:afterAutospacing="0"/>
        <w:ind w:right="-285" w:firstLine="709"/>
        <w:jc w:val="both"/>
        <w:rPr>
          <w:sz w:val="20"/>
          <w:szCs w:val="20"/>
        </w:rPr>
      </w:pPr>
      <w:r w:rsidRPr="009F1988">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B74897" w:rsidRPr="009F1988" w:rsidRDefault="00B74897" w:rsidP="00B74897">
      <w:pPr>
        <w:pStyle w:val="aa"/>
        <w:spacing w:before="0" w:beforeAutospacing="0" w:after="0" w:afterAutospacing="0"/>
        <w:ind w:right="-285" w:firstLine="709"/>
        <w:jc w:val="both"/>
        <w:rPr>
          <w:b/>
          <w:sz w:val="20"/>
          <w:szCs w:val="20"/>
        </w:rPr>
      </w:pPr>
    </w:p>
    <w:p w:rsidR="00B74897" w:rsidRPr="009F1988" w:rsidRDefault="00B74897" w:rsidP="00B74897">
      <w:pPr>
        <w:ind w:right="-285" w:firstLine="709"/>
        <w:jc w:val="both"/>
        <w:rPr>
          <w:sz w:val="20"/>
          <w:szCs w:val="20"/>
        </w:rPr>
      </w:pPr>
      <w:proofErr w:type="gramStart"/>
      <w:r w:rsidRPr="009F1988">
        <w:rPr>
          <w:b/>
          <w:sz w:val="20"/>
          <w:szCs w:val="20"/>
        </w:rPr>
        <w:t>Организатор аукциона (Продавец)</w:t>
      </w:r>
      <w:r w:rsidRPr="009F1988">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B74897" w:rsidRPr="009F1988" w:rsidRDefault="00B74897" w:rsidP="00B74897">
      <w:pPr>
        <w:ind w:right="-285" w:firstLine="709"/>
        <w:jc w:val="both"/>
        <w:rPr>
          <w:b/>
          <w:sz w:val="20"/>
          <w:szCs w:val="20"/>
        </w:rPr>
      </w:pPr>
    </w:p>
    <w:p w:rsidR="00B74897" w:rsidRPr="009F1988" w:rsidRDefault="00B74897" w:rsidP="00B74897">
      <w:pPr>
        <w:ind w:right="-285" w:firstLine="709"/>
        <w:jc w:val="both"/>
        <w:rPr>
          <w:sz w:val="20"/>
          <w:szCs w:val="20"/>
        </w:rPr>
      </w:pPr>
      <w:r w:rsidRPr="009F1988">
        <w:rPr>
          <w:b/>
          <w:sz w:val="20"/>
          <w:szCs w:val="20"/>
        </w:rPr>
        <w:t xml:space="preserve">Форма проведения торгов </w:t>
      </w:r>
      <w:r w:rsidRPr="009F1988">
        <w:rPr>
          <w:sz w:val="20"/>
          <w:szCs w:val="20"/>
        </w:rPr>
        <w:t>– аукцион, открытый по составу участников и форме подачи предложений по цене.</w:t>
      </w:r>
    </w:p>
    <w:p w:rsidR="00B74897" w:rsidRPr="009F1988" w:rsidRDefault="00B74897" w:rsidP="00B74897">
      <w:pPr>
        <w:ind w:right="-285" w:firstLine="709"/>
        <w:jc w:val="both"/>
        <w:rPr>
          <w:b/>
          <w:sz w:val="20"/>
          <w:szCs w:val="20"/>
        </w:rPr>
      </w:pPr>
      <w:r w:rsidRPr="009F1988">
        <w:rPr>
          <w:b/>
          <w:color w:val="000000"/>
          <w:sz w:val="20"/>
          <w:szCs w:val="20"/>
        </w:rPr>
        <w:t xml:space="preserve">        </w:t>
      </w:r>
    </w:p>
    <w:p w:rsidR="00B74897" w:rsidRPr="009F1988" w:rsidRDefault="00B74897" w:rsidP="00B74897">
      <w:pPr>
        <w:ind w:right="-285" w:firstLine="709"/>
        <w:jc w:val="both"/>
        <w:rPr>
          <w:sz w:val="20"/>
          <w:szCs w:val="20"/>
        </w:rPr>
      </w:pPr>
      <w:r w:rsidRPr="009F1988">
        <w:rPr>
          <w:b/>
          <w:bCs/>
          <w:color w:val="000000"/>
          <w:sz w:val="20"/>
          <w:szCs w:val="20"/>
        </w:rPr>
        <w:t>Уполномоченный орган и реквизиты решения о проведен</w:t>
      </w:r>
      <w:proofErr w:type="gramStart"/>
      <w:r w:rsidRPr="009F1988">
        <w:rPr>
          <w:b/>
          <w:bCs/>
          <w:color w:val="000000"/>
          <w:sz w:val="20"/>
          <w:szCs w:val="20"/>
        </w:rPr>
        <w:t>ии ау</w:t>
      </w:r>
      <w:proofErr w:type="gramEnd"/>
      <w:r w:rsidRPr="009F1988">
        <w:rPr>
          <w:b/>
          <w:bCs/>
          <w:color w:val="000000"/>
          <w:sz w:val="20"/>
          <w:szCs w:val="20"/>
        </w:rPr>
        <w:t>кциона</w:t>
      </w:r>
      <w:r w:rsidRPr="009F1988">
        <w:rPr>
          <w:b/>
          <w:color w:val="000000"/>
          <w:sz w:val="20"/>
          <w:szCs w:val="20"/>
        </w:rPr>
        <w:t xml:space="preserve">: </w:t>
      </w:r>
      <w:r w:rsidRPr="009F1988">
        <w:rPr>
          <w:color w:val="000000"/>
          <w:sz w:val="20"/>
          <w:szCs w:val="20"/>
        </w:rPr>
        <w:t>Администрация  Аликовского района Чувашской Республики,</w:t>
      </w:r>
      <w:bookmarkStart w:id="104" w:name="__DdeLink__342_975669831"/>
      <w:r w:rsidRPr="009F1988">
        <w:rPr>
          <w:color w:val="000000"/>
          <w:sz w:val="20"/>
          <w:szCs w:val="20"/>
        </w:rPr>
        <w:t xml:space="preserve"> постановление администрации Аликовского района Чувашской Республики от 20.06.2019 г.  № 742</w:t>
      </w:r>
      <w:r w:rsidRPr="009F1988">
        <w:rPr>
          <w:b/>
          <w:color w:val="000000"/>
          <w:sz w:val="20"/>
          <w:szCs w:val="20"/>
        </w:rPr>
        <w:t xml:space="preserve"> </w:t>
      </w:r>
      <w:r w:rsidRPr="009F1988">
        <w:rPr>
          <w:color w:val="000000"/>
          <w:sz w:val="20"/>
          <w:szCs w:val="20"/>
        </w:rPr>
        <w:t>«О проведении торгов (открытого аукциона)»</w:t>
      </w:r>
      <w:bookmarkEnd w:id="104"/>
      <w:r w:rsidRPr="009F1988">
        <w:rPr>
          <w:color w:val="000000"/>
          <w:sz w:val="20"/>
          <w:szCs w:val="20"/>
        </w:rPr>
        <w:t>.</w:t>
      </w:r>
    </w:p>
    <w:p w:rsidR="00B74897" w:rsidRPr="009F1988" w:rsidRDefault="00B74897" w:rsidP="00B74897">
      <w:pPr>
        <w:ind w:right="-285" w:firstLine="709"/>
        <w:jc w:val="both"/>
        <w:rPr>
          <w:b/>
          <w:bCs/>
          <w:color w:val="000000"/>
          <w:sz w:val="20"/>
          <w:szCs w:val="20"/>
        </w:rPr>
      </w:pPr>
    </w:p>
    <w:p w:rsidR="00B74897" w:rsidRPr="009F1988" w:rsidRDefault="00B74897" w:rsidP="00B74897">
      <w:pPr>
        <w:ind w:right="-285" w:firstLine="709"/>
        <w:jc w:val="both"/>
        <w:rPr>
          <w:sz w:val="20"/>
          <w:szCs w:val="20"/>
        </w:rPr>
      </w:pPr>
      <w:proofErr w:type="gramStart"/>
      <w:r w:rsidRPr="009F1988">
        <w:rPr>
          <w:b/>
          <w:bCs/>
          <w:color w:val="000000"/>
          <w:sz w:val="20"/>
          <w:szCs w:val="20"/>
        </w:rPr>
        <w:t xml:space="preserve">Место, дата, и время проведения аукциона: </w:t>
      </w:r>
      <w:r w:rsidRPr="009F1988">
        <w:rPr>
          <w:color w:val="000000"/>
          <w:sz w:val="20"/>
          <w:szCs w:val="20"/>
        </w:rPr>
        <w:t xml:space="preserve">дата проведения аукциона –  </w:t>
      </w:r>
      <w:r w:rsidRPr="009F1988">
        <w:rPr>
          <w:b/>
          <w:bCs/>
          <w:color w:val="000000"/>
          <w:sz w:val="20"/>
          <w:szCs w:val="20"/>
        </w:rPr>
        <w:t>24</w:t>
      </w:r>
      <w:r w:rsidRPr="009F1988">
        <w:rPr>
          <w:b/>
          <w:color w:val="000000"/>
          <w:sz w:val="20"/>
          <w:szCs w:val="20"/>
        </w:rPr>
        <w:t xml:space="preserve"> июля 2019 года, </w:t>
      </w:r>
      <w:r w:rsidRPr="009F1988">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B74897" w:rsidRPr="009F1988" w:rsidRDefault="00B74897" w:rsidP="00B74897">
      <w:pPr>
        <w:ind w:right="-285" w:firstLine="709"/>
        <w:jc w:val="both"/>
        <w:rPr>
          <w:sz w:val="20"/>
          <w:szCs w:val="20"/>
        </w:rPr>
      </w:pPr>
      <w:r w:rsidRPr="009F1988">
        <w:rPr>
          <w:bCs/>
          <w:color w:val="000000"/>
          <w:sz w:val="20"/>
          <w:szCs w:val="20"/>
        </w:rPr>
        <w:t xml:space="preserve"> Регистрация участников аукциона будет проводиться 24 июля 2019 г.  по адресу: </w:t>
      </w:r>
      <w:proofErr w:type="gramStart"/>
      <w:r w:rsidRPr="009F1988">
        <w:rPr>
          <w:color w:val="000000"/>
          <w:sz w:val="20"/>
          <w:szCs w:val="20"/>
        </w:rPr>
        <w:t xml:space="preserve">Аликовский район, с. Аликово, ул. Октябрьская, д. 21, 2 этаж, актовый зал </w:t>
      </w:r>
      <w:r w:rsidRPr="009F1988">
        <w:rPr>
          <w:bCs/>
          <w:color w:val="000000"/>
          <w:sz w:val="20"/>
          <w:szCs w:val="20"/>
        </w:rPr>
        <w:t>с 09 час. 00 мин. по 09 час. 50 мин.</w:t>
      </w:r>
      <w:proofErr w:type="gramEnd"/>
    </w:p>
    <w:p w:rsidR="00B74897" w:rsidRPr="009F1988" w:rsidRDefault="00B74897" w:rsidP="00B74897">
      <w:pPr>
        <w:ind w:right="-285" w:firstLine="709"/>
        <w:jc w:val="both"/>
        <w:rPr>
          <w:b/>
          <w:bCs/>
          <w:sz w:val="20"/>
          <w:szCs w:val="20"/>
        </w:rPr>
      </w:pPr>
    </w:p>
    <w:p w:rsidR="00B74897" w:rsidRPr="009F1988" w:rsidRDefault="00B74897" w:rsidP="00B74897">
      <w:pPr>
        <w:ind w:right="-285" w:firstLine="709"/>
        <w:jc w:val="both"/>
        <w:rPr>
          <w:rStyle w:val="apple-converted-space"/>
          <w:sz w:val="20"/>
          <w:szCs w:val="20"/>
        </w:rPr>
      </w:pPr>
      <w:r w:rsidRPr="009F1988">
        <w:rPr>
          <w:b/>
          <w:bCs/>
          <w:sz w:val="20"/>
          <w:szCs w:val="20"/>
        </w:rPr>
        <w:t>Порядок проведения аукциона:</w:t>
      </w:r>
      <w:r w:rsidRPr="009F1988">
        <w:rPr>
          <w:rStyle w:val="apple-converted-space"/>
          <w:sz w:val="20"/>
          <w:szCs w:val="20"/>
        </w:rPr>
        <w:t> </w:t>
      </w:r>
      <w:r w:rsidRPr="009F1988">
        <w:rPr>
          <w:sz w:val="20"/>
          <w:szCs w:val="20"/>
        </w:rPr>
        <w:t>Аукцион проводится в соответствии со статьями 39.11 и 39.12 Земельного кодекса РФ.</w:t>
      </w:r>
      <w:r w:rsidRPr="009F1988">
        <w:rPr>
          <w:rStyle w:val="apple-converted-space"/>
          <w:sz w:val="20"/>
          <w:szCs w:val="20"/>
        </w:rPr>
        <w:t> </w:t>
      </w:r>
    </w:p>
    <w:p w:rsidR="00B74897" w:rsidRPr="009F1988" w:rsidRDefault="00B74897" w:rsidP="00B74897">
      <w:pPr>
        <w:ind w:right="-285" w:firstLine="709"/>
        <w:jc w:val="both"/>
        <w:rPr>
          <w:b/>
          <w:sz w:val="20"/>
          <w:szCs w:val="20"/>
        </w:rPr>
      </w:pPr>
    </w:p>
    <w:p w:rsidR="00B74897" w:rsidRPr="009F1988" w:rsidRDefault="00B74897" w:rsidP="00B74897">
      <w:pPr>
        <w:ind w:right="-285" w:firstLine="709"/>
        <w:jc w:val="both"/>
        <w:rPr>
          <w:b/>
          <w:sz w:val="20"/>
          <w:szCs w:val="20"/>
        </w:rPr>
      </w:pPr>
      <w:r w:rsidRPr="009F1988">
        <w:rPr>
          <w:b/>
          <w:sz w:val="20"/>
          <w:szCs w:val="20"/>
        </w:rPr>
        <w:t>Предмет торгов:</w:t>
      </w:r>
    </w:p>
    <w:p w:rsidR="00B74897" w:rsidRPr="009F1988" w:rsidRDefault="00B74897" w:rsidP="00B74897">
      <w:pPr>
        <w:ind w:right="-285" w:firstLine="709"/>
        <w:jc w:val="both"/>
        <w:rPr>
          <w:b/>
          <w:sz w:val="20"/>
          <w:szCs w:val="20"/>
        </w:rPr>
      </w:pPr>
    </w:p>
    <w:p w:rsidR="00B74897" w:rsidRPr="009F1988" w:rsidRDefault="00B74897" w:rsidP="00B74897">
      <w:pPr>
        <w:tabs>
          <w:tab w:val="left" w:pos="851"/>
        </w:tabs>
        <w:ind w:right="-285" w:firstLine="709"/>
        <w:jc w:val="both"/>
        <w:rPr>
          <w:sz w:val="20"/>
          <w:szCs w:val="20"/>
        </w:rPr>
      </w:pPr>
      <w:r w:rsidRPr="009F1988">
        <w:rPr>
          <w:b/>
          <w:sz w:val="20"/>
          <w:szCs w:val="20"/>
        </w:rPr>
        <w:t>ЛОТ №1:</w:t>
      </w:r>
      <w:r w:rsidRPr="009F1988">
        <w:rPr>
          <w:sz w:val="20"/>
          <w:szCs w:val="20"/>
        </w:rPr>
        <w:t xml:space="preserve"> земельный участок из земель населенных пунктов с кадастровым номером 21:07:142120:173, адрес (описание местоположения): </w:t>
      </w:r>
      <w:proofErr w:type="gramStart"/>
      <w:r w:rsidRPr="009F1988">
        <w:rPr>
          <w:sz w:val="20"/>
          <w:szCs w:val="20"/>
        </w:rPr>
        <w:t xml:space="preserve">Чувашская Республика–Чувашия, р-н Аликовский, с/пос. Аликовское, с. Аликово, ул. Советская, разрешенное использование: для индивидуального жилищного строительства, общей площадью 1014 кв.м. </w:t>
      </w:r>
      <w:proofErr w:type="gramEnd"/>
    </w:p>
    <w:p w:rsidR="00B74897" w:rsidRPr="009F1988" w:rsidRDefault="00B74897" w:rsidP="00B74897">
      <w:pPr>
        <w:tabs>
          <w:tab w:val="left" w:pos="851"/>
        </w:tabs>
        <w:ind w:right="-285" w:firstLine="709"/>
        <w:jc w:val="both"/>
        <w:rPr>
          <w:sz w:val="20"/>
          <w:szCs w:val="20"/>
        </w:rPr>
      </w:pPr>
      <w:r w:rsidRPr="009F1988">
        <w:rPr>
          <w:b/>
          <w:sz w:val="20"/>
          <w:szCs w:val="20"/>
        </w:rPr>
        <w:t>Начальная цена продажи земельного участка</w:t>
      </w:r>
      <w:r w:rsidRPr="009F1988">
        <w:rPr>
          <w:sz w:val="20"/>
          <w:szCs w:val="20"/>
        </w:rPr>
        <w:t xml:space="preserve"> – 153 000 (Сто пятьдесят три) рубля 00 копеек.</w:t>
      </w:r>
    </w:p>
    <w:p w:rsidR="00B74897" w:rsidRPr="009F1988" w:rsidRDefault="00B74897" w:rsidP="00B74897">
      <w:pPr>
        <w:ind w:right="-285" w:firstLine="709"/>
        <w:jc w:val="both"/>
        <w:rPr>
          <w:sz w:val="20"/>
          <w:szCs w:val="20"/>
        </w:rPr>
      </w:pPr>
      <w:r w:rsidRPr="009F1988">
        <w:rPr>
          <w:b/>
          <w:sz w:val="20"/>
          <w:szCs w:val="20"/>
        </w:rPr>
        <w:t>Шаг аукциона</w:t>
      </w:r>
      <w:r w:rsidRPr="009F1988">
        <w:rPr>
          <w:sz w:val="20"/>
          <w:szCs w:val="20"/>
        </w:rPr>
        <w:t xml:space="preserve"> – 4590 (четыре тысячи пятьсот девяносто) рублей 00 копеек (3% от начальной цены земельного участка).</w:t>
      </w:r>
    </w:p>
    <w:p w:rsidR="00B74897" w:rsidRPr="009F1988" w:rsidRDefault="00B74897" w:rsidP="00B74897">
      <w:pPr>
        <w:tabs>
          <w:tab w:val="left" w:pos="851"/>
        </w:tabs>
        <w:ind w:right="-285" w:firstLine="709"/>
        <w:jc w:val="both"/>
        <w:rPr>
          <w:sz w:val="20"/>
          <w:szCs w:val="20"/>
        </w:rPr>
      </w:pPr>
      <w:r w:rsidRPr="009F1988">
        <w:rPr>
          <w:b/>
          <w:sz w:val="20"/>
          <w:szCs w:val="20"/>
        </w:rPr>
        <w:t>Размер задатка</w:t>
      </w:r>
      <w:r w:rsidRPr="009F1988">
        <w:rPr>
          <w:sz w:val="20"/>
          <w:szCs w:val="20"/>
        </w:rPr>
        <w:t xml:space="preserve"> – 153 000 (Сто пятьдесят три) рубля 00 копеек (100 % от начальной цены земельного участка).</w:t>
      </w:r>
    </w:p>
    <w:p w:rsidR="00B74897" w:rsidRPr="009F1988" w:rsidRDefault="00B74897" w:rsidP="00B74897">
      <w:pPr>
        <w:ind w:right="-285" w:firstLine="709"/>
        <w:jc w:val="both"/>
        <w:rPr>
          <w:sz w:val="20"/>
          <w:szCs w:val="20"/>
        </w:rPr>
      </w:pPr>
      <w:r w:rsidRPr="009F1988">
        <w:rPr>
          <w:sz w:val="20"/>
          <w:szCs w:val="20"/>
        </w:rPr>
        <w:t>По земельным участкам ограничений в использовании и обременении правами третьих лиц нет.</w:t>
      </w:r>
    </w:p>
    <w:p w:rsidR="00B74897" w:rsidRPr="009F1988" w:rsidRDefault="00B74897" w:rsidP="00B74897">
      <w:pPr>
        <w:shd w:val="clear" w:color="auto" w:fill="FFFFFF"/>
        <w:ind w:firstLine="709"/>
        <w:rPr>
          <w:b/>
          <w:sz w:val="20"/>
          <w:szCs w:val="20"/>
          <w:shd w:val="clear" w:color="auto" w:fill="FFFFFF"/>
        </w:rPr>
      </w:pPr>
      <w:r w:rsidRPr="009F1988">
        <w:rPr>
          <w:b/>
          <w:sz w:val="20"/>
          <w:szCs w:val="20"/>
          <w:shd w:val="clear" w:color="auto" w:fill="FFFFFF"/>
        </w:rPr>
        <w:t>Допустимые параметры разрешенного строительства объекта капитального  строительства:</w:t>
      </w:r>
    </w:p>
    <w:p w:rsidR="00B74897" w:rsidRPr="009F1988" w:rsidRDefault="00B74897" w:rsidP="00B74897">
      <w:pPr>
        <w:shd w:val="clear" w:color="auto" w:fill="FFFFFF"/>
        <w:tabs>
          <w:tab w:val="left" w:pos="360"/>
        </w:tabs>
        <w:ind w:left="18" w:right="24" w:firstLine="709"/>
        <w:jc w:val="both"/>
        <w:rPr>
          <w:sz w:val="20"/>
          <w:szCs w:val="20"/>
        </w:rPr>
      </w:pPr>
      <w:r w:rsidRPr="009F1988">
        <w:rPr>
          <w:sz w:val="20"/>
          <w:szCs w:val="20"/>
        </w:rPr>
        <w:t>-</w:t>
      </w:r>
      <w:r w:rsidRPr="009F1988">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B74897" w:rsidRPr="009F1988" w:rsidRDefault="00B74897" w:rsidP="00B74897">
      <w:pPr>
        <w:shd w:val="clear" w:color="auto" w:fill="FFFFFF"/>
        <w:tabs>
          <w:tab w:val="left" w:pos="222"/>
        </w:tabs>
        <w:ind w:left="12" w:right="36" w:firstLine="709"/>
        <w:jc w:val="both"/>
        <w:rPr>
          <w:sz w:val="20"/>
          <w:szCs w:val="20"/>
        </w:rPr>
      </w:pPr>
      <w:r w:rsidRPr="009F1988">
        <w:rPr>
          <w:sz w:val="20"/>
          <w:szCs w:val="20"/>
        </w:rPr>
        <w:t>-</w:t>
      </w:r>
      <w:r w:rsidRPr="009F1988">
        <w:rPr>
          <w:sz w:val="20"/>
          <w:szCs w:val="20"/>
        </w:rPr>
        <w:tab/>
        <w:t>максимальный процент застройки - 50 %.</w:t>
      </w:r>
    </w:p>
    <w:p w:rsidR="00B74897" w:rsidRPr="009F1988" w:rsidRDefault="00B74897" w:rsidP="00B74897">
      <w:pPr>
        <w:pStyle w:val="western"/>
        <w:spacing w:before="0" w:beforeAutospacing="0" w:after="0" w:afterAutospacing="0"/>
        <w:ind w:right="43" w:firstLine="709"/>
        <w:jc w:val="both"/>
        <w:rPr>
          <w:color w:val="000000"/>
          <w:sz w:val="20"/>
          <w:szCs w:val="20"/>
        </w:rPr>
      </w:pPr>
      <w:r w:rsidRPr="009F1988">
        <w:rPr>
          <w:color w:val="000000"/>
          <w:sz w:val="20"/>
          <w:szCs w:val="20"/>
        </w:rPr>
        <w:t>Предельная этажность зданий, строений, сооружений, этаж -3 Максимальный процент застройки, % -50.</w:t>
      </w:r>
    </w:p>
    <w:p w:rsidR="00B74897" w:rsidRPr="009F1988" w:rsidRDefault="00B74897" w:rsidP="00B74897">
      <w:pPr>
        <w:pStyle w:val="western"/>
        <w:spacing w:before="0" w:beforeAutospacing="0" w:after="0" w:afterAutospacing="0"/>
        <w:ind w:right="43" w:firstLine="709"/>
        <w:jc w:val="both"/>
        <w:rPr>
          <w:color w:val="000000"/>
          <w:sz w:val="20"/>
          <w:szCs w:val="20"/>
        </w:rPr>
      </w:pPr>
      <w:r w:rsidRPr="009F1988">
        <w:rPr>
          <w:color w:val="000000"/>
          <w:sz w:val="20"/>
          <w:szCs w:val="20"/>
        </w:rPr>
        <w:t>Предельные размеры земельного участка (</w:t>
      </w:r>
      <w:proofErr w:type="spellStart"/>
      <w:r w:rsidRPr="009F1988">
        <w:rPr>
          <w:color w:val="000000"/>
          <w:sz w:val="20"/>
          <w:szCs w:val="20"/>
        </w:rPr>
        <w:t>мин</w:t>
      </w:r>
      <w:proofErr w:type="gramStart"/>
      <w:r w:rsidRPr="009F1988">
        <w:rPr>
          <w:color w:val="000000"/>
          <w:sz w:val="20"/>
          <w:szCs w:val="20"/>
        </w:rPr>
        <w:t>.-</w:t>
      </w:r>
      <w:proofErr w:type="gramEnd"/>
      <w:r w:rsidRPr="009F1988">
        <w:rPr>
          <w:color w:val="000000"/>
          <w:sz w:val="20"/>
          <w:szCs w:val="20"/>
        </w:rPr>
        <w:t>мах</w:t>
      </w:r>
      <w:proofErr w:type="spellEnd"/>
      <w:r w:rsidRPr="009F1988">
        <w:rPr>
          <w:color w:val="000000"/>
          <w:sz w:val="20"/>
          <w:szCs w:val="20"/>
        </w:rPr>
        <w:t>.), га – мин. 0,05-0,15</w:t>
      </w:r>
    </w:p>
    <w:p w:rsidR="00B74897" w:rsidRPr="009F1988" w:rsidRDefault="00B74897" w:rsidP="00B74897">
      <w:pPr>
        <w:pStyle w:val="western"/>
        <w:spacing w:before="0" w:beforeAutospacing="0" w:after="0" w:afterAutospacing="0"/>
        <w:ind w:right="43" w:firstLine="709"/>
        <w:jc w:val="both"/>
        <w:rPr>
          <w:color w:val="000000"/>
          <w:sz w:val="20"/>
          <w:szCs w:val="20"/>
        </w:rPr>
      </w:pPr>
      <w:r w:rsidRPr="009F1988">
        <w:rPr>
          <w:bCs/>
          <w:iCs/>
          <w:sz w:val="20"/>
          <w:szCs w:val="20"/>
        </w:rPr>
        <w:t xml:space="preserve">Минимальные отступы до границ смежного земельного участка, </w:t>
      </w:r>
      <w:proofErr w:type="gramStart"/>
      <w:r w:rsidRPr="009F1988">
        <w:rPr>
          <w:bCs/>
          <w:iCs/>
          <w:sz w:val="20"/>
          <w:szCs w:val="20"/>
        </w:rPr>
        <w:t>м</w:t>
      </w:r>
      <w:proofErr w:type="gramEnd"/>
      <w:r w:rsidRPr="009F1988">
        <w:rPr>
          <w:bCs/>
          <w:iCs/>
          <w:sz w:val="20"/>
          <w:szCs w:val="20"/>
        </w:rPr>
        <w:t xml:space="preserve"> – 3. </w:t>
      </w:r>
    </w:p>
    <w:p w:rsidR="00B74897" w:rsidRPr="009F1988" w:rsidRDefault="00B74897" w:rsidP="00B74897">
      <w:pPr>
        <w:shd w:val="clear" w:color="auto" w:fill="FFFFFF"/>
        <w:tabs>
          <w:tab w:val="left" w:pos="222"/>
        </w:tabs>
        <w:ind w:left="12" w:right="36" w:firstLine="709"/>
        <w:jc w:val="both"/>
        <w:rPr>
          <w:sz w:val="20"/>
          <w:szCs w:val="20"/>
        </w:rPr>
      </w:pPr>
    </w:p>
    <w:p w:rsidR="00B74897" w:rsidRPr="009F1988" w:rsidRDefault="00B74897" w:rsidP="00B74897">
      <w:pPr>
        <w:pStyle w:val="aff2"/>
        <w:snapToGrid w:val="0"/>
        <w:ind w:firstLine="709"/>
        <w:jc w:val="both"/>
        <w:rPr>
          <w:bCs/>
          <w:sz w:val="20"/>
          <w:szCs w:val="20"/>
        </w:rPr>
      </w:pPr>
      <w:r w:rsidRPr="009F1988">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9F1988">
        <w:rPr>
          <w:bCs/>
          <w:sz w:val="20"/>
          <w:szCs w:val="20"/>
        </w:rPr>
        <w:t xml:space="preserve"> </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b/>
          <w:bCs/>
          <w:color w:val="000000"/>
          <w:sz w:val="20"/>
          <w:szCs w:val="20"/>
        </w:rPr>
        <w:t>Технические условия на присоединение к системе коммунального водопровода.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lastRenderedPageBreak/>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Чувашская Республика, Аликовский район, с. Аликово, ул. Советская, земельный участок с кадастровым номером 21:07:142120:173.</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Выдан</w:t>
      </w:r>
      <w:proofErr w:type="gramStart"/>
      <w:r w:rsidRPr="009F1988">
        <w:rPr>
          <w:color w:val="000000"/>
          <w:sz w:val="20"/>
          <w:szCs w:val="20"/>
        </w:rPr>
        <w:t>ы ООО</w:t>
      </w:r>
      <w:proofErr w:type="gramEnd"/>
      <w:r w:rsidRPr="009F1988">
        <w:rPr>
          <w:color w:val="000000"/>
          <w:sz w:val="20"/>
          <w:szCs w:val="20"/>
        </w:rPr>
        <w:t xml:space="preserve"> «УК «Жилище», расположенного по адресу:</w:t>
      </w:r>
    </w:p>
    <w:p w:rsidR="00B74897" w:rsidRPr="009F1988" w:rsidRDefault="00B74897" w:rsidP="00B74897">
      <w:pPr>
        <w:pStyle w:val="western"/>
        <w:spacing w:before="0" w:beforeAutospacing="0" w:after="0" w:afterAutospacing="0"/>
        <w:ind w:right="-284" w:firstLine="709"/>
        <w:jc w:val="both"/>
        <w:rPr>
          <w:color w:val="000000"/>
          <w:sz w:val="20"/>
          <w:szCs w:val="20"/>
        </w:rPr>
      </w:pPr>
      <w:proofErr w:type="gramStart"/>
      <w:r w:rsidRPr="009F1988">
        <w:rPr>
          <w:color w:val="000000"/>
          <w:sz w:val="20"/>
          <w:szCs w:val="20"/>
        </w:rPr>
        <w:t>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 Количество вводов 1(один)</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2. Выполнить устройство линии водопровода от колодца ВК 4 из </w:t>
      </w:r>
      <w:proofErr w:type="spellStart"/>
      <w:proofErr w:type="gramStart"/>
      <w:r w:rsidRPr="009F1988">
        <w:rPr>
          <w:color w:val="000000"/>
          <w:sz w:val="20"/>
          <w:szCs w:val="20"/>
        </w:rPr>
        <w:t>п</w:t>
      </w:r>
      <w:proofErr w:type="spellEnd"/>
      <w:proofErr w:type="gramEnd"/>
      <w:r w:rsidRPr="009F1988">
        <w:rPr>
          <w:color w:val="000000"/>
          <w:sz w:val="20"/>
          <w:szCs w:val="20"/>
        </w:rPr>
        <w:t>/э диаметром 32 мм по улице Советская траншейным методом к ИЖС № 36 с устройством водомерного узла в помещении с температурой воздуха в зимнее время не ниже + 5 С.</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3. Установить смотровой колодец диаметром 1 м, установив в нем запорную арматуру в водопроводной трубе из </w:t>
      </w:r>
      <w:proofErr w:type="spellStart"/>
      <w:proofErr w:type="gramStart"/>
      <w:r w:rsidRPr="009F1988">
        <w:rPr>
          <w:color w:val="000000"/>
          <w:sz w:val="20"/>
          <w:szCs w:val="20"/>
        </w:rPr>
        <w:t>п</w:t>
      </w:r>
      <w:proofErr w:type="spellEnd"/>
      <w:proofErr w:type="gramEnd"/>
      <w:r w:rsidRPr="009F1988">
        <w:rPr>
          <w:color w:val="000000"/>
          <w:sz w:val="20"/>
          <w:szCs w:val="20"/>
        </w:rPr>
        <w:t xml:space="preserve">/э диаметром 32 мм перед жилым строением № 37 по ул. Советская. Произвести врезку в действующий водопровод из </w:t>
      </w:r>
      <w:proofErr w:type="spellStart"/>
      <w:proofErr w:type="gramStart"/>
      <w:r w:rsidRPr="009F1988">
        <w:rPr>
          <w:color w:val="000000"/>
          <w:sz w:val="20"/>
          <w:szCs w:val="20"/>
        </w:rPr>
        <w:t>п</w:t>
      </w:r>
      <w:proofErr w:type="spellEnd"/>
      <w:proofErr w:type="gramEnd"/>
      <w:r w:rsidRPr="009F1988">
        <w:rPr>
          <w:color w:val="000000"/>
          <w:sz w:val="20"/>
          <w:szCs w:val="20"/>
        </w:rPr>
        <w:t>/э диаметром 100 мм смотровом колодце ВК4.</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4. Необходимо согласовать земельные работы с коммунальными службам</w:t>
      </w:r>
      <w:proofErr w:type="gramStart"/>
      <w:r w:rsidRPr="009F1988">
        <w:rPr>
          <w:color w:val="000000"/>
          <w:sz w:val="20"/>
          <w:szCs w:val="20"/>
        </w:rPr>
        <w:t>и ООО</w:t>
      </w:r>
      <w:proofErr w:type="gramEnd"/>
      <w:r w:rsidRPr="009F1988">
        <w:rPr>
          <w:color w:val="000000"/>
          <w:sz w:val="20"/>
          <w:szCs w:val="20"/>
        </w:rPr>
        <w:t xml:space="preserve"> «</w:t>
      </w:r>
      <w:proofErr w:type="spellStart"/>
      <w:r w:rsidRPr="009F1988">
        <w:rPr>
          <w:color w:val="000000"/>
          <w:sz w:val="20"/>
          <w:szCs w:val="20"/>
        </w:rPr>
        <w:t>Тепловодоканал</w:t>
      </w:r>
      <w:proofErr w:type="spellEnd"/>
      <w:r w:rsidRPr="009F1988">
        <w:rPr>
          <w:color w:val="000000"/>
          <w:sz w:val="20"/>
          <w:szCs w:val="20"/>
        </w:rPr>
        <w:t>», ОАО «</w:t>
      </w:r>
      <w:proofErr w:type="spellStart"/>
      <w:r w:rsidRPr="009F1988">
        <w:rPr>
          <w:color w:val="000000"/>
          <w:sz w:val="20"/>
          <w:szCs w:val="20"/>
        </w:rPr>
        <w:t>Чувашсетьгаз</w:t>
      </w:r>
      <w:proofErr w:type="spellEnd"/>
      <w:r w:rsidRPr="009F1988">
        <w:rPr>
          <w:color w:val="000000"/>
          <w:sz w:val="20"/>
          <w:szCs w:val="20"/>
        </w:rPr>
        <w:t>», районного узла связи, дорожными службами.</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5. </w:t>
      </w:r>
      <w:proofErr w:type="gramStart"/>
      <w:r w:rsidRPr="009F1988">
        <w:rPr>
          <w:color w:val="000000"/>
          <w:sz w:val="20"/>
          <w:szCs w:val="20"/>
        </w:rPr>
        <w:t xml:space="preserve">Промывка и дезинфекция водопроводного ввода выполняется только работниками </w:t>
      </w:r>
      <w:proofErr w:type="spellStart"/>
      <w:r w:rsidRPr="009F1988">
        <w:rPr>
          <w:color w:val="000000"/>
          <w:sz w:val="20"/>
          <w:szCs w:val="20"/>
        </w:rPr>
        <w:t>водоснабжающей</w:t>
      </w:r>
      <w:proofErr w:type="spellEnd"/>
      <w:r w:rsidRPr="009F1988">
        <w:rPr>
          <w:color w:val="000000"/>
          <w:sz w:val="20"/>
          <w:szCs w:val="20"/>
        </w:rPr>
        <w:t xml:space="preserve"> организации за счет абонента, в случае самовольного подключения к центральной системе водопровода абонент будет отключен от системы водопровода и будет направлено в суд исковое заявление о возмещение убытков, причиненных абонентом при самовольной врезке (п. 94.</w:t>
      </w:r>
      <w:proofErr w:type="gramEnd"/>
      <w:r w:rsidRPr="009F1988">
        <w:rPr>
          <w:color w:val="000000"/>
          <w:sz w:val="20"/>
          <w:szCs w:val="20"/>
        </w:rPr>
        <w:t xml:space="preserve"> </w:t>
      </w:r>
      <w:proofErr w:type="gramStart"/>
      <w:r w:rsidRPr="009F1988">
        <w:rPr>
          <w:color w:val="000000"/>
          <w:sz w:val="20"/>
          <w:szCs w:val="20"/>
        </w:rPr>
        <w:t>Правил пользования системами коммунального водоснабжения и канализации в Российской Федерации).</w:t>
      </w:r>
      <w:proofErr w:type="gramEnd"/>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6. По завершению работ обязательно предъявить ввод водопровода к техническому освидетельствованию </w:t>
      </w:r>
      <w:proofErr w:type="spellStart"/>
      <w:r w:rsidRPr="009F1988">
        <w:rPr>
          <w:color w:val="000000"/>
          <w:sz w:val="20"/>
          <w:szCs w:val="20"/>
        </w:rPr>
        <w:t>водоснабжающей</w:t>
      </w:r>
      <w:proofErr w:type="spellEnd"/>
      <w:r w:rsidRPr="009F1988">
        <w:rPr>
          <w:color w:val="000000"/>
          <w:sz w:val="20"/>
          <w:szCs w:val="20"/>
        </w:rPr>
        <w:t xml:space="preserve"> организации и получить справку от начальника участка о выполнении </w:t>
      </w:r>
      <w:proofErr w:type="spellStart"/>
      <w:r w:rsidRPr="009F1988">
        <w:rPr>
          <w:color w:val="000000"/>
          <w:sz w:val="20"/>
          <w:szCs w:val="20"/>
        </w:rPr>
        <w:t>техусловий</w:t>
      </w:r>
      <w:proofErr w:type="spellEnd"/>
      <w:r w:rsidRPr="009F1988">
        <w:rPr>
          <w:color w:val="000000"/>
          <w:sz w:val="20"/>
          <w:szCs w:val="20"/>
        </w:rPr>
        <w:t>.</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7. После получения справки зарегистрировать счетчик в </w:t>
      </w:r>
      <w:proofErr w:type="spellStart"/>
      <w:r w:rsidRPr="009F1988">
        <w:rPr>
          <w:color w:val="000000"/>
          <w:sz w:val="20"/>
          <w:szCs w:val="20"/>
        </w:rPr>
        <w:t>водоснабжающей</w:t>
      </w:r>
      <w:proofErr w:type="spellEnd"/>
      <w:r w:rsidRPr="009F1988">
        <w:rPr>
          <w:color w:val="000000"/>
          <w:sz w:val="20"/>
          <w:szCs w:val="20"/>
        </w:rPr>
        <w:t xml:space="preserve"> организац</w:t>
      </w:r>
      <w:proofErr w:type="gramStart"/>
      <w:r w:rsidRPr="009F1988">
        <w:rPr>
          <w:color w:val="000000"/>
          <w:sz w:val="20"/>
          <w:szCs w:val="20"/>
        </w:rPr>
        <w:t>ии ООО</w:t>
      </w:r>
      <w:proofErr w:type="gramEnd"/>
      <w:r w:rsidRPr="009F1988">
        <w:rPr>
          <w:color w:val="000000"/>
          <w:sz w:val="20"/>
          <w:szCs w:val="20"/>
        </w:rPr>
        <w:t>» УК «Жилище» и заключить договор на отпуск воды.</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8. Подача воды абоненту будет осуществляться только после разрешения начальника участка.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9. </w:t>
      </w:r>
      <w:proofErr w:type="gramStart"/>
      <w:r w:rsidRPr="009F1988">
        <w:rPr>
          <w:color w:val="000000"/>
          <w:sz w:val="20"/>
          <w:szCs w:val="20"/>
        </w:rPr>
        <w:t>Водопроводный ввод находится на техническом обслуживания абонента с границей раздела на отключающем устройстве в колодце на центральной разводящей сети.</w:t>
      </w:r>
      <w:proofErr w:type="gramEnd"/>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10. Подключение </w:t>
      </w:r>
      <w:proofErr w:type="spellStart"/>
      <w:r w:rsidRPr="009F1988">
        <w:rPr>
          <w:color w:val="000000"/>
          <w:sz w:val="20"/>
          <w:szCs w:val="20"/>
        </w:rPr>
        <w:t>субабонентов</w:t>
      </w:r>
      <w:proofErr w:type="spellEnd"/>
      <w:r w:rsidRPr="009F1988">
        <w:rPr>
          <w:color w:val="000000"/>
          <w:sz w:val="20"/>
          <w:szCs w:val="20"/>
        </w:rPr>
        <w:t xml:space="preserve"> к построенному водопроводу допускается с согласия абонента и </w:t>
      </w:r>
      <w:proofErr w:type="spellStart"/>
      <w:r w:rsidRPr="009F1988">
        <w:rPr>
          <w:color w:val="000000"/>
          <w:sz w:val="20"/>
          <w:szCs w:val="20"/>
        </w:rPr>
        <w:t>водоснабжающей</w:t>
      </w:r>
      <w:proofErr w:type="spellEnd"/>
      <w:r w:rsidRPr="009F1988">
        <w:rPr>
          <w:color w:val="000000"/>
          <w:sz w:val="20"/>
          <w:szCs w:val="20"/>
        </w:rPr>
        <w:t xml:space="preserve"> организации.</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11. Норма водопотребления в сутки 3 куб.</w:t>
      </w:r>
      <w:proofErr w:type="gramStart"/>
      <w:r w:rsidRPr="009F1988">
        <w:rPr>
          <w:color w:val="000000"/>
          <w:sz w:val="20"/>
          <w:szCs w:val="20"/>
        </w:rPr>
        <w:t>м</w:t>
      </w:r>
      <w:proofErr w:type="gramEnd"/>
      <w:r w:rsidRPr="009F1988">
        <w:rPr>
          <w:color w:val="000000"/>
          <w:sz w:val="20"/>
          <w:szCs w:val="20"/>
        </w:rPr>
        <w:t>..</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12. После завершения работ прилегающая территория должна быть благоустроена.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13. Все работы по строительству водопровода абоненту и благоустройству, должны быть выполнены в течение 10 дней за счёт средств абонента.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14. Запрещается:</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а) присоединение и использование шлангов для полива прилегающих участков, в случае выявления нарушений, начисление будет производиться в 5-ти кратном размере.</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б) самовольно вносить изменения </w:t>
      </w:r>
      <w:proofErr w:type="gramStart"/>
      <w:r w:rsidRPr="009F1988">
        <w:rPr>
          <w:color w:val="000000"/>
          <w:sz w:val="20"/>
          <w:szCs w:val="20"/>
        </w:rPr>
        <w:t>в</w:t>
      </w:r>
      <w:proofErr w:type="gramEnd"/>
      <w:r w:rsidRPr="009F1988">
        <w:rPr>
          <w:color w:val="000000"/>
          <w:sz w:val="20"/>
          <w:szCs w:val="20"/>
        </w:rPr>
        <w:t xml:space="preserve"> внутридомовые инженерные сети без согласования с </w:t>
      </w:r>
      <w:proofErr w:type="spellStart"/>
      <w:r w:rsidRPr="009F1988">
        <w:rPr>
          <w:color w:val="000000"/>
          <w:sz w:val="20"/>
          <w:szCs w:val="20"/>
        </w:rPr>
        <w:t>водоснабжающей</w:t>
      </w:r>
      <w:proofErr w:type="spellEnd"/>
      <w:r w:rsidRPr="009F1988">
        <w:rPr>
          <w:color w:val="000000"/>
          <w:sz w:val="20"/>
          <w:szCs w:val="20"/>
        </w:rPr>
        <w:t xml:space="preserve"> организацией.</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15.Срок действия технических условий 3 года.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16. </w:t>
      </w:r>
      <w:proofErr w:type="spellStart"/>
      <w:r w:rsidRPr="009F1988">
        <w:rPr>
          <w:color w:val="000000"/>
          <w:sz w:val="20"/>
          <w:szCs w:val="20"/>
        </w:rPr>
        <w:t>Межповерочный</w:t>
      </w:r>
      <w:proofErr w:type="spellEnd"/>
      <w:r w:rsidRPr="009F1988">
        <w:rPr>
          <w:color w:val="000000"/>
          <w:sz w:val="20"/>
          <w:szCs w:val="20"/>
        </w:rPr>
        <w:t xml:space="preserve"> интервал -4 года.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17. К разрешительной документации на присоединении прилагается:</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Схема водоснабжения абонента.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18. Все </w:t>
      </w:r>
      <w:proofErr w:type="gramStart"/>
      <w:r w:rsidRPr="009F1988">
        <w:rPr>
          <w:color w:val="000000"/>
          <w:sz w:val="20"/>
          <w:szCs w:val="20"/>
        </w:rPr>
        <w:t>разногласия</w:t>
      </w:r>
      <w:proofErr w:type="gramEnd"/>
      <w:r w:rsidRPr="009F1988">
        <w:rPr>
          <w:color w:val="000000"/>
          <w:sz w:val="20"/>
          <w:szCs w:val="20"/>
        </w:rPr>
        <w:t xml:space="preserve"> возникшие между абонентом и ООО «Управляющая компания «Жилище» разрешается в соответствии с действующими Правилами по предоставлению коммунальных услуг гражданам, утвержденными Постановлением Правительства РФ № 307 от 23.05.2006 г.</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b/>
          <w:bCs/>
          <w:color w:val="000000"/>
          <w:sz w:val="20"/>
          <w:szCs w:val="20"/>
        </w:rPr>
        <w:t>Технологические условия на присоединение к тепловым сетям.</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Выдан</w:t>
      </w:r>
      <w:proofErr w:type="gramStart"/>
      <w:r w:rsidRPr="009F1988">
        <w:rPr>
          <w:color w:val="000000"/>
          <w:sz w:val="20"/>
          <w:szCs w:val="20"/>
        </w:rPr>
        <w:t>ы ООО</w:t>
      </w:r>
      <w:proofErr w:type="gramEnd"/>
      <w:r w:rsidRPr="009F1988">
        <w:rPr>
          <w:color w:val="000000"/>
          <w:sz w:val="20"/>
          <w:szCs w:val="20"/>
        </w:rPr>
        <w:t xml:space="preserve"> «УК «Жилище», расположенного по адресу:</w:t>
      </w:r>
    </w:p>
    <w:p w:rsidR="00B74897" w:rsidRPr="009F1988" w:rsidRDefault="00B74897" w:rsidP="00B74897">
      <w:pPr>
        <w:pStyle w:val="western"/>
        <w:spacing w:before="0" w:beforeAutospacing="0" w:after="0" w:afterAutospacing="0"/>
        <w:ind w:right="-284" w:firstLine="709"/>
        <w:jc w:val="both"/>
        <w:rPr>
          <w:color w:val="000000"/>
          <w:sz w:val="20"/>
          <w:szCs w:val="20"/>
        </w:rPr>
      </w:pPr>
      <w:proofErr w:type="gramStart"/>
      <w:r w:rsidRPr="009F1988">
        <w:rPr>
          <w:color w:val="000000"/>
          <w:sz w:val="20"/>
          <w:szCs w:val="20"/>
        </w:rPr>
        <w:t>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Чувашская Республика, Аликовский район, с. Аликово, ул. Советская, земельный участок с кадастровым номером 21:07:142120:173.</w:t>
      </w:r>
    </w:p>
    <w:p w:rsidR="00B74897" w:rsidRPr="009F1988" w:rsidRDefault="00B74897" w:rsidP="00B74897">
      <w:pPr>
        <w:pStyle w:val="western"/>
        <w:numPr>
          <w:ilvl w:val="0"/>
          <w:numId w:val="7"/>
        </w:numPr>
        <w:tabs>
          <w:tab w:val="clear" w:pos="720"/>
          <w:tab w:val="num" w:pos="0"/>
        </w:tabs>
        <w:spacing w:before="0" w:beforeAutospacing="0" w:after="0" w:afterAutospacing="0"/>
        <w:ind w:left="0" w:right="-284" w:firstLine="709"/>
        <w:jc w:val="both"/>
        <w:rPr>
          <w:color w:val="000000"/>
          <w:sz w:val="20"/>
          <w:szCs w:val="20"/>
        </w:rPr>
      </w:pPr>
      <w:r w:rsidRPr="009F1988">
        <w:rPr>
          <w:color w:val="000000"/>
          <w:sz w:val="20"/>
          <w:szCs w:val="20"/>
        </w:rPr>
        <w:t>Присоединение возможно от существующего (проектируемого) теплопровода Котельная «</w:t>
      </w:r>
      <w:proofErr w:type="spellStart"/>
      <w:proofErr w:type="gramStart"/>
      <w:r w:rsidRPr="009F1988">
        <w:rPr>
          <w:color w:val="000000"/>
          <w:sz w:val="20"/>
          <w:szCs w:val="20"/>
        </w:rPr>
        <w:t>Парковая-детсад</w:t>
      </w:r>
      <w:proofErr w:type="spellEnd"/>
      <w:proofErr w:type="gramEnd"/>
      <w:r w:rsidRPr="009F1988">
        <w:rPr>
          <w:color w:val="000000"/>
          <w:sz w:val="20"/>
          <w:szCs w:val="20"/>
        </w:rPr>
        <w:t>»- ул. Советская.</w:t>
      </w:r>
    </w:p>
    <w:p w:rsidR="00B74897" w:rsidRPr="009F1988" w:rsidRDefault="00B74897" w:rsidP="00B74897">
      <w:pPr>
        <w:pStyle w:val="western"/>
        <w:numPr>
          <w:ilvl w:val="0"/>
          <w:numId w:val="7"/>
        </w:numPr>
        <w:tabs>
          <w:tab w:val="clear" w:pos="720"/>
          <w:tab w:val="num" w:pos="0"/>
        </w:tabs>
        <w:spacing w:before="0" w:beforeAutospacing="0" w:after="0" w:afterAutospacing="0"/>
        <w:ind w:left="0" w:right="-284" w:firstLine="709"/>
        <w:jc w:val="both"/>
        <w:rPr>
          <w:color w:val="000000"/>
          <w:sz w:val="20"/>
          <w:szCs w:val="20"/>
        </w:rPr>
      </w:pPr>
      <w:r w:rsidRPr="009F1988">
        <w:rPr>
          <w:color w:val="000000"/>
          <w:sz w:val="20"/>
          <w:szCs w:val="20"/>
        </w:rPr>
        <w:t>Точка присоединения Надземная теплотрасса возле дома № 38 –по улице Советская</w:t>
      </w:r>
    </w:p>
    <w:p w:rsidR="00B74897" w:rsidRPr="009F1988" w:rsidRDefault="00B74897" w:rsidP="00B74897">
      <w:pPr>
        <w:pStyle w:val="western"/>
        <w:numPr>
          <w:ilvl w:val="0"/>
          <w:numId w:val="7"/>
        </w:numPr>
        <w:tabs>
          <w:tab w:val="clear" w:pos="720"/>
          <w:tab w:val="num" w:pos="0"/>
        </w:tabs>
        <w:spacing w:before="0" w:beforeAutospacing="0" w:after="0" w:afterAutospacing="0"/>
        <w:ind w:left="0" w:right="-284" w:firstLine="709"/>
        <w:jc w:val="both"/>
        <w:rPr>
          <w:color w:val="000000"/>
          <w:sz w:val="20"/>
          <w:szCs w:val="20"/>
        </w:rPr>
      </w:pPr>
      <w:r w:rsidRPr="009F1988">
        <w:rPr>
          <w:color w:val="000000"/>
          <w:sz w:val="20"/>
          <w:szCs w:val="20"/>
        </w:rPr>
        <w:t>Располагаемый напор, давление в паропроводе, в точке присоединения- 40 м</w:t>
      </w:r>
    </w:p>
    <w:p w:rsidR="00B74897" w:rsidRPr="009F1988" w:rsidRDefault="00B74897" w:rsidP="00B74897">
      <w:pPr>
        <w:pStyle w:val="western"/>
        <w:numPr>
          <w:ilvl w:val="0"/>
          <w:numId w:val="7"/>
        </w:numPr>
        <w:tabs>
          <w:tab w:val="clear" w:pos="720"/>
          <w:tab w:val="num" w:pos="0"/>
        </w:tabs>
        <w:spacing w:before="0" w:beforeAutospacing="0" w:after="0" w:afterAutospacing="0"/>
        <w:ind w:left="0" w:right="-284" w:firstLine="709"/>
        <w:jc w:val="both"/>
        <w:rPr>
          <w:color w:val="000000"/>
          <w:sz w:val="20"/>
          <w:szCs w:val="20"/>
        </w:rPr>
      </w:pPr>
      <w:r w:rsidRPr="009F1988">
        <w:rPr>
          <w:color w:val="000000"/>
          <w:sz w:val="20"/>
          <w:szCs w:val="20"/>
        </w:rPr>
        <w:t>Полный напор в обратном трубопроводе -35 м</w:t>
      </w:r>
    </w:p>
    <w:p w:rsidR="00B74897" w:rsidRPr="009F1988" w:rsidRDefault="00B74897" w:rsidP="00B74897">
      <w:pPr>
        <w:pStyle w:val="western"/>
        <w:numPr>
          <w:ilvl w:val="0"/>
          <w:numId w:val="7"/>
        </w:numPr>
        <w:tabs>
          <w:tab w:val="clear" w:pos="720"/>
          <w:tab w:val="num" w:pos="0"/>
        </w:tabs>
        <w:spacing w:before="0" w:beforeAutospacing="0" w:after="0" w:afterAutospacing="0"/>
        <w:ind w:left="0" w:right="-284" w:firstLine="709"/>
        <w:jc w:val="both"/>
        <w:rPr>
          <w:color w:val="000000"/>
          <w:sz w:val="20"/>
          <w:szCs w:val="20"/>
        </w:rPr>
      </w:pPr>
      <w:r w:rsidRPr="009F1988">
        <w:rPr>
          <w:color w:val="000000"/>
          <w:sz w:val="20"/>
          <w:szCs w:val="20"/>
        </w:rPr>
        <w:t>Отметка линии статического напора-----------</w:t>
      </w:r>
      <w:proofErr w:type="gramStart"/>
      <w:r w:rsidRPr="009F1988">
        <w:rPr>
          <w:color w:val="000000"/>
          <w:sz w:val="20"/>
          <w:szCs w:val="20"/>
        </w:rPr>
        <w:t>м</w:t>
      </w:r>
      <w:proofErr w:type="gramEnd"/>
    </w:p>
    <w:p w:rsidR="00B74897" w:rsidRPr="009F1988" w:rsidRDefault="00B74897" w:rsidP="00B74897">
      <w:pPr>
        <w:pStyle w:val="western"/>
        <w:numPr>
          <w:ilvl w:val="0"/>
          <w:numId w:val="7"/>
        </w:numPr>
        <w:spacing w:before="0" w:beforeAutospacing="0" w:after="0" w:afterAutospacing="0"/>
        <w:ind w:right="-284" w:firstLine="709"/>
        <w:jc w:val="both"/>
        <w:rPr>
          <w:color w:val="000000"/>
          <w:sz w:val="20"/>
          <w:szCs w:val="20"/>
        </w:rPr>
      </w:pPr>
      <w:r w:rsidRPr="009F1988">
        <w:rPr>
          <w:color w:val="000000"/>
          <w:sz w:val="20"/>
          <w:szCs w:val="20"/>
        </w:rPr>
        <w:t>Расчетные температуры наружного воздуха для проектирования:</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а) отопления</w:t>
      </w:r>
      <w:proofErr w:type="gramStart"/>
      <w:r w:rsidRPr="009F1988">
        <w:rPr>
          <w:color w:val="000000"/>
          <w:sz w:val="20"/>
          <w:szCs w:val="20"/>
        </w:rPr>
        <w:t xml:space="preserve"> Т</w:t>
      </w:r>
      <w:proofErr w:type="gramEnd"/>
      <w:r w:rsidRPr="009F1988">
        <w:rPr>
          <w:color w:val="000000"/>
          <w:sz w:val="20"/>
          <w:szCs w:val="20"/>
        </w:rPr>
        <w:t xml:space="preserve"> н.о. 35 град. С;</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б) вентиляции</w:t>
      </w:r>
      <w:proofErr w:type="gramStart"/>
      <w:r w:rsidRPr="009F1988">
        <w:rPr>
          <w:color w:val="000000"/>
          <w:sz w:val="20"/>
          <w:szCs w:val="20"/>
        </w:rPr>
        <w:t xml:space="preserve"> Т</w:t>
      </w:r>
      <w:proofErr w:type="gramEnd"/>
      <w:r w:rsidRPr="009F1988">
        <w:rPr>
          <w:color w:val="000000"/>
          <w:sz w:val="20"/>
          <w:szCs w:val="20"/>
        </w:rPr>
        <w:t xml:space="preserve"> н.в. ---- град. С</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lastRenderedPageBreak/>
        <w:t>7. Расчетный температурный график тепловой сети:</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а) на отопление-60 град. С;</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б) на вентиляцию--------град. </w:t>
      </w:r>
      <w:proofErr w:type="gramStart"/>
      <w:r w:rsidRPr="009F1988">
        <w:rPr>
          <w:color w:val="000000"/>
          <w:sz w:val="20"/>
          <w:szCs w:val="20"/>
        </w:rPr>
        <w:t>С</w:t>
      </w:r>
      <w:proofErr w:type="gramEnd"/>
      <w:r w:rsidRPr="009F1988">
        <w:rPr>
          <w:color w:val="000000"/>
          <w:sz w:val="20"/>
          <w:szCs w:val="20"/>
        </w:rPr>
        <w:t>;</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в)на горячее водоснабжение ------град</w:t>
      </w:r>
      <w:proofErr w:type="gramStart"/>
      <w:r w:rsidRPr="009F1988">
        <w:rPr>
          <w:color w:val="000000"/>
          <w:sz w:val="20"/>
          <w:szCs w:val="20"/>
        </w:rPr>
        <w:t>.С</w:t>
      </w:r>
      <w:proofErr w:type="gramEnd"/>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8. Точка излома температурного графика </w:t>
      </w:r>
      <w:proofErr w:type="gramStart"/>
      <w:r w:rsidRPr="009F1988">
        <w:rPr>
          <w:color w:val="000000"/>
          <w:sz w:val="20"/>
          <w:szCs w:val="20"/>
        </w:rPr>
        <w:t>при</w:t>
      </w:r>
      <w:proofErr w:type="gramEnd"/>
      <w:r w:rsidRPr="009F1988">
        <w:rPr>
          <w:color w:val="000000"/>
          <w:sz w:val="20"/>
          <w:szCs w:val="20"/>
        </w:rPr>
        <w:t xml:space="preserve"> ---- град. С, что соответствует------- град. С наружного воздуха</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9. Разрешенный максимум теплопотребления -3,0 ГДж/</w:t>
      </w:r>
      <w:proofErr w:type="gramStart"/>
      <w:r w:rsidRPr="009F1988">
        <w:rPr>
          <w:color w:val="000000"/>
          <w:sz w:val="20"/>
          <w:szCs w:val="20"/>
        </w:rPr>
        <w:t>ч</w:t>
      </w:r>
      <w:proofErr w:type="gramEnd"/>
      <w:r w:rsidRPr="009F1988">
        <w:rPr>
          <w:color w:val="000000"/>
          <w:sz w:val="20"/>
          <w:szCs w:val="20"/>
        </w:rPr>
        <w:t xml:space="preserve"> (Гкал/ч), (для </w:t>
      </w:r>
      <w:proofErr w:type="spellStart"/>
      <w:r w:rsidRPr="009F1988">
        <w:rPr>
          <w:color w:val="000000"/>
          <w:sz w:val="20"/>
          <w:szCs w:val="20"/>
        </w:rPr>
        <w:t>пара__________т</w:t>
      </w:r>
      <w:proofErr w:type="spellEnd"/>
      <w:r w:rsidRPr="009F1988">
        <w:rPr>
          <w:color w:val="000000"/>
          <w:sz w:val="20"/>
          <w:szCs w:val="20"/>
        </w:rPr>
        <w:t>/ч)</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 xml:space="preserve">10. Стояки и </w:t>
      </w:r>
      <w:proofErr w:type="spellStart"/>
      <w:r w:rsidRPr="009F1988">
        <w:rPr>
          <w:color w:val="000000"/>
          <w:sz w:val="20"/>
          <w:szCs w:val="20"/>
        </w:rPr>
        <w:t>теплопотребляющие</w:t>
      </w:r>
      <w:proofErr w:type="spellEnd"/>
      <w:r w:rsidRPr="009F1988">
        <w:rPr>
          <w:color w:val="000000"/>
          <w:sz w:val="20"/>
          <w:szCs w:val="20"/>
        </w:rPr>
        <w:t xml:space="preserve"> приборы должны быть оборудованы запорно-регулировочной арматурой. Задвижка диаметром 50 мм</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11.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 (п.п.3-5)</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12. Проект присоединения должен быть разработан в соответствии с действующими строительными нормами и правилами (</w:t>
      </w:r>
      <w:proofErr w:type="spellStart"/>
      <w:r w:rsidRPr="009F1988">
        <w:rPr>
          <w:color w:val="000000"/>
          <w:sz w:val="20"/>
          <w:szCs w:val="20"/>
        </w:rPr>
        <w:t>СНиП</w:t>
      </w:r>
      <w:proofErr w:type="spellEnd"/>
      <w:r w:rsidRPr="009F1988">
        <w:rPr>
          <w:color w:val="000000"/>
          <w:sz w:val="20"/>
          <w:szCs w:val="20"/>
        </w:rPr>
        <w:t xml:space="preserve">) и согласован с ООО «УК «Жилище» и органом </w:t>
      </w:r>
      <w:proofErr w:type="spellStart"/>
      <w:r w:rsidRPr="009F1988">
        <w:rPr>
          <w:color w:val="000000"/>
          <w:sz w:val="20"/>
          <w:szCs w:val="20"/>
        </w:rPr>
        <w:t>госэнергонадзора</w:t>
      </w:r>
      <w:proofErr w:type="spellEnd"/>
      <w:r w:rsidRPr="009F1988">
        <w:rPr>
          <w:color w:val="000000"/>
          <w:sz w:val="20"/>
          <w:szCs w:val="20"/>
        </w:rPr>
        <w:t>.</w:t>
      </w:r>
    </w:p>
    <w:p w:rsidR="00B74897" w:rsidRPr="009F1988" w:rsidRDefault="00B74897" w:rsidP="00B74897">
      <w:pPr>
        <w:pStyle w:val="western"/>
        <w:spacing w:before="0" w:beforeAutospacing="0" w:after="0" w:afterAutospacing="0"/>
        <w:ind w:right="-284" w:firstLine="709"/>
        <w:jc w:val="both"/>
        <w:rPr>
          <w:color w:val="000000"/>
          <w:sz w:val="20"/>
          <w:szCs w:val="20"/>
        </w:rPr>
      </w:pPr>
      <w:r w:rsidRPr="009F1988">
        <w:rPr>
          <w:color w:val="000000"/>
          <w:sz w:val="20"/>
          <w:szCs w:val="20"/>
        </w:rPr>
        <w:t>13. Строительство и монтаж должны вестись под техническим надзором эксплуатационного район</w:t>
      </w:r>
      <w:proofErr w:type="gramStart"/>
      <w:r w:rsidRPr="009F1988">
        <w:rPr>
          <w:color w:val="000000"/>
          <w:sz w:val="20"/>
          <w:szCs w:val="20"/>
        </w:rPr>
        <w:t>а ООО</w:t>
      </w:r>
      <w:proofErr w:type="gramEnd"/>
      <w:r w:rsidRPr="009F1988">
        <w:rPr>
          <w:color w:val="000000"/>
          <w:sz w:val="20"/>
          <w:szCs w:val="20"/>
        </w:rPr>
        <w:t xml:space="preserve"> «УК «Жилище».</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b/>
          <w:bCs/>
          <w:color w:val="000000"/>
          <w:sz w:val="20"/>
          <w:szCs w:val="20"/>
        </w:rPr>
        <w:t>Технологические условия на присоединение к газораспределительным сетям.</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 xml:space="preserve">Выданы АО «Газпром газораспределение», филиал в ПГТ Вурнары, расположенное по адресу: ул. К. Маркса, д. 65, </w:t>
      </w:r>
      <w:proofErr w:type="spellStart"/>
      <w:r w:rsidRPr="009F1988">
        <w:rPr>
          <w:color w:val="000000"/>
          <w:sz w:val="20"/>
          <w:szCs w:val="20"/>
        </w:rPr>
        <w:t>пгт</w:t>
      </w:r>
      <w:proofErr w:type="spellEnd"/>
      <w:r w:rsidRPr="009F1988">
        <w:rPr>
          <w:color w:val="000000"/>
          <w:sz w:val="20"/>
          <w:szCs w:val="20"/>
        </w:rPr>
        <w:t xml:space="preserve"> Вурнары, Чувашская Республика 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Чувашская Республика, Аликовский район, с. Аликово, ул. Советская, земельный участок с кадастровым номером 21:07:142120:173.</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Возможность газоснабжения объектов от существующих газораспределительных сетей на указанном земельном участке имеется.</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Технические условия на подключение к существующим газораспределительным сетям будут выданы при наличии объема используемого природного газа на объект продажи земельного участка, согласно постановлению Правительства Российской Федерации от 30декабря 2013 года № 1314 Правила подключения (технологического присоединения) объектов капитального строительства к сетям газораспределения.</w:t>
      </w:r>
    </w:p>
    <w:p w:rsidR="00B74897" w:rsidRPr="009F1988" w:rsidRDefault="00B74897" w:rsidP="00B74897">
      <w:pPr>
        <w:pStyle w:val="western"/>
        <w:spacing w:before="0" w:beforeAutospacing="0" w:after="0" w:afterAutospacing="0"/>
        <w:ind w:firstLine="709"/>
        <w:rPr>
          <w:color w:val="000000"/>
          <w:sz w:val="20"/>
          <w:szCs w:val="20"/>
        </w:rPr>
      </w:pPr>
    </w:p>
    <w:p w:rsidR="00B74897" w:rsidRPr="009F1988" w:rsidRDefault="00B74897" w:rsidP="00B74897">
      <w:pPr>
        <w:pStyle w:val="western"/>
        <w:spacing w:before="0" w:beforeAutospacing="0" w:after="0" w:afterAutospacing="0"/>
        <w:ind w:firstLine="709"/>
        <w:jc w:val="center"/>
        <w:rPr>
          <w:color w:val="000000"/>
          <w:sz w:val="20"/>
          <w:szCs w:val="20"/>
        </w:rPr>
      </w:pPr>
      <w:r w:rsidRPr="009F1988">
        <w:rPr>
          <w:b/>
          <w:bCs/>
          <w:color w:val="000000"/>
          <w:sz w:val="20"/>
          <w:szCs w:val="20"/>
        </w:rPr>
        <w:t>Технологические условия подключения на присоединение к электрическим сетям</w:t>
      </w:r>
    </w:p>
    <w:p w:rsidR="00B74897" w:rsidRPr="009F1988" w:rsidRDefault="00B74897" w:rsidP="00B74897">
      <w:pPr>
        <w:pStyle w:val="western"/>
        <w:spacing w:before="0" w:beforeAutospacing="0" w:after="0" w:afterAutospacing="0"/>
        <w:ind w:firstLine="709"/>
        <w:jc w:val="both"/>
        <w:rPr>
          <w:color w:val="000000"/>
          <w:sz w:val="20"/>
          <w:szCs w:val="20"/>
        </w:rPr>
      </w:pPr>
      <w:proofErr w:type="gramStart"/>
      <w:r w:rsidRPr="009F1988">
        <w:rPr>
          <w:color w:val="000000"/>
          <w:sz w:val="20"/>
          <w:szCs w:val="20"/>
        </w:rPr>
        <w:t>Выданы ООО «</w:t>
      </w:r>
      <w:proofErr w:type="spellStart"/>
      <w:r w:rsidRPr="009F1988">
        <w:rPr>
          <w:color w:val="000000"/>
          <w:sz w:val="20"/>
          <w:szCs w:val="20"/>
        </w:rPr>
        <w:t>Тепловодоканал</w:t>
      </w:r>
      <w:proofErr w:type="spellEnd"/>
      <w:r w:rsidRPr="009F1988">
        <w:rPr>
          <w:color w:val="000000"/>
          <w:sz w:val="20"/>
          <w:szCs w:val="20"/>
        </w:rPr>
        <w:t>», расположенный по адресу: 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Чувашская Республика, Аликовский район, с</w:t>
      </w:r>
      <w:proofErr w:type="gramStart"/>
      <w:r w:rsidRPr="009F1988">
        <w:rPr>
          <w:color w:val="000000"/>
          <w:sz w:val="20"/>
          <w:szCs w:val="20"/>
        </w:rPr>
        <w:t>.А</w:t>
      </w:r>
      <w:proofErr w:type="gramEnd"/>
      <w:r w:rsidRPr="009F1988">
        <w:rPr>
          <w:color w:val="000000"/>
          <w:sz w:val="20"/>
          <w:szCs w:val="20"/>
        </w:rPr>
        <w:t>ликово, ул.Советская, земельный участок с кадастровым номером 21:07:142120:173.</w:t>
      </w:r>
    </w:p>
    <w:p w:rsidR="00B74897" w:rsidRPr="009F1988" w:rsidRDefault="00B74897" w:rsidP="00B74897">
      <w:pPr>
        <w:pStyle w:val="western"/>
        <w:numPr>
          <w:ilvl w:val="0"/>
          <w:numId w:val="8"/>
        </w:numPr>
        <w:spacing w:before="0" w:beforeAutospacing="0" w:after="0" w:afterAutospacing="0"/>
        <w:ind w:firstLine="709"/>
        <w:jc w:val="both"/>
        <w:rPr>
          <w:color w:val="000000"/>
          <w:sz w:val="20"/>
          <w:szCs w:val="20"/>
        </w:rPr>
      </w:pPr>
      <w:r w:rsidRPr="009F1988">
        <w:rPr>
          <w:color w:val="000000"/>
          <w:sz w:val="20"/>
          <w:szCs w:val="20"/>
        </w:rPr>
        <w:t>Разрешенная максимальная мощность – 3 кВт.</w:t>
      </w:r>
    </w:p>
    <w:p w:rsidR="00B74897" w:rsidRPr="009F1988" w:rsidRDefault="00B74897" w:rsidP="00B74897">
      <w:pPr>
        <w:pStyle w:val="western"/>
        <w:numPr>
          <w:ilvl w:val="0"/>
          <w:numId w:val="8"/>
        </w:numPr>
        <w:spacing w:before="0" w:beforeAutospacing="0" w:after="0" w:afterAutospacing="0"/>
        <w:ind w:firstLine="709"/>
        <w:jc w:val="both"/>
        <w:rPr>
          <w:color w:val="000000"/>
          <w:sz w:val="20"/>
          <w:szCs w:val="20"/>
        </w:rPr>
      </w:pPr>
      <w:r w:rsidRPr="009F1988">
        <w:rPr>
          <w:color w:val="000000"/>
          <w:sz w:val="20"/>
          <w:szCs w:val="20"/>
        </w:rPr>
        <w:t>Точка присоединения к сетям ООО «</w:t>
      </w:r>
      <w:proofErr w:type="spellStart"/>
      <w:r w:rsidRPr="009F1988">
        <w:rPr>
          <w:color w:val="000000"/>
          <w:sz w:val="20"/>
          <w:szCs w:val="20"/>
        </w:rPr>
        <w:t>Тепловодоканал</w:t>
      </w:r>
      <w:proofErr w:type="spellEnd"/>
      <w:r w:rsidRPr="009F1988">
        <w:rPr>
          <w:color w:val="000000"/>
          <w:sz w:val="20"/>
          <w:szCs w:val="20"/>
        </w:rPr>
        <w:t xml:space="preserve">»: ЗТП-10/0,4 кВ №485/400 </w:t>
      </w:r>
      <w:proofErr w:type="spellStart"/>
      <w:r w:rsidRPr="009F1988">
        <w:rPr>
          <w:color w:val="000000"/>
          <w:sz w:val="20"/>
          <w:szCs w:val="20"/>
        </w:rPr>
        <w:t>кВа</w:t>
      </w:r>
      <w:proofErr w:type="spellEnd"/>
      <w:r w:rsidRPr="009F1988">
        <w:rPr>
          <w:color w:val="000000"/>
          <w:sz w:val="20"/>
          <w:szCs w:val="20"/>
        </w:rPr>
        <w:t xml:space="preserve"> «Милиция» ф-№2 ВЛ-0,4кВ опора №13</w:t>
      </w:r>
    </w:p>
    <w:p w:rsidR="00B74897" w:rsidRPr="009F1988" w:rsidRDefault="00B74897" w:rsidP="00B74897">
      <w:pPr>
        <w:pStyle w:val="western"/>
        <w:numPr>
          <w:ilvl w:val="0"/>
          <w:numId w:val="8"/>
        </w:numPr>
        <w:spacing w:before="0" w:beforeAutospacing="0" w:after="0" w:afterAutospacing="0"/>
        <w:ind w:firstLine="709"/>
        <w:jc w:val="both"/>
        <w:rPr>
          <w:color w:val="000000"/>
          <w:sz w:val="20"/>
          <w:szCs w:val="20"/>
        </w:rPr>
      </w:pPr>
      <w:r w:rsidRPr="009F1988">
        <w:rPr>
          <w:color w:val="000000"/>
          <w:sz w:val="20"/>
          <w:szCs w:val="20"/>
        </w:rPr>
        <w:t>Категория надежности:3</w:t>
      </w:r>
    </w:p>
    <w:p w:rsidR="00B74897" w:rsidRPr="009F1988" w:rsidRDefault="00B74897" w:rsidP="00B74897">
      <w:pPr>
        <w:pStyle w:val="western"/>
        <w:numPr>
          <w:ilvl w:val="0"/>
          <w:numId w:val="8"/>
        </w:numPr>
        <w:spacing w:before="0" w:beforeAutospacing="0" w:after="0" w:afterAutospacing="0"/>
        <w:ind w:firstLine="709"/>
        <w:jc w:val="both"/>
        <w:rPr>
          <w:color w:val="000000"/>
          <w:sz w:val="20"/>
          <w:szCs w:val="20"/>
        </w:rPr>
      </w:pPr>
      <w:r w:rsidRPr="009F1988">
        <w:rPr>
          <w:color w:val="000000"/>
          <w:sz w:val="20"/>
          <w:szCs w:val="20"/>
        </w:rPr>
        <w:t>Уровень напряжения: 0,22 кВ</w:t>
      </w:r>
    </w:p>
    <w:p w:rsidR="00B74897" w:rsidRPr="009F1988" w:rsidRDefault="00B74897" w:rsidP="00B74897">
      <w:pPr>
        <w:pStyle w:val="western"/>
        <w:numPr>
          <w:ilvl w:val="0"/>
          <w:numId w:val="8"/>
        </w:numPr>
        <w:spacing w:before="0" w:beforeAutospacing="0" w:after="0" w:afterAutospacing="0"/>
        <w:ind w:firstLine="709"/>
        <w:jc w:val="both"/>
        <w:rPr>
          <w:color w:val="000000"/>
          <w:sz w:val="20"/>
          <w:szCs w:val="20"/>
        </w:rPr>
      </w:pPr>
      <w:r w:rsidRPr="009F1988">
        <w:rPr>
          <w:color w:val="000000"/>
          <w:sz w:val="20"/>
          <w:szCs w:val="20"/>
        </w:rPr>
        <w:t>Срок действия ТУ: 3 года со дня выдачи. По истечении этого срока параметры выданных технических условий могут быть изменены</w:t>
      </w:r>
    </w:p>
    <w:p w:rsidR="00B74897" w:rsidRPr="009F1988" w:rsidRDefault="00B74897" w:rsidP="00B74897">
      <w:pPr>
        <w:pStyle w:val="western"/>
        <w:numPr>
          <w:ilvl w:val="0"/>
          <w:numId w:val="8"/>
        </w:numPr>
        <w:spacing w:before="0" w:beforeAutospacing="0" w:after="0" w:afterAutospacing="0"/>
        <w:ind w:firstLine="709"/>
        <w:jc w:val="both"/>
        <w:rPr>
          <w:color w:val="000000"/>
          <w:sz w:val="20"/>
          <w:szCs w:val="20"/>
        </w:rPr>
      </w:pPr>
      <w:r w:rsidRPr="009F1988">
        <w:rPr>
          <w:color w:val="000000"/>
          <w:sz w:val="20"/>
          <w:szCs w:val="20"/>
        </w:rPr>
        <w:t>Данные о тарифе на подключение: 550 руб. (Постановление 15.12.2015 г. № 94-23/и Государственная служба Чувашской Республики по конкурентной политике и тарифам).</w:t>
      </w:r>
    </w:p>
    <w:p w:rsidR="00B74897" w:rsidRPr="009F1988" w:rsidRDefault="00B74897" w:rsidP="00B74897">
      <w:pPr>
        <w:pStyle w:val="western"/>
        <w:numPr>
          <w:ilvl w:val="0"/>
          <w:numId w:val="8"/>
        </w:numPr>
        <w:spacing w:before="0" w:beforeAutospacing="0" w:after="0" w:afterAutospacing="0"/>
        <w:ind w:firstLine="709"/>
        <w:jc w:val="both"/>
        <w:rPr>
          <w:color w:val="000000"/>
          <w:sz w:val="20"/>
          <w:szCs w:val="20"/>
        </w:rPr>
      </w:pPr>
      <w:r w:rsidRPr="009F1988">
        <w:rPr>
          <w:color w:val="000000"/>
          <w:sz w:val="20"/>
          <w:szCs w:val="20"/>
        </w:rPr>
        <w:t>Технические условия на подключение к электрическим сетям ООО «</w:t>
      </w:r>
      <w:proofErr w:type="spellStart"/>
      <w:r w:rsidRPr="009F1988">
        <w:rPr>
          <w:color w:val="000000"/>
          <w:sz w:val="20"/>
          <w:szCs w:val="20"/>
        </w:rPr>
        <w:t>Тепловодоканал</w:t>
      </w:r>
      <w:proofErr w:type="spellEnd"/>
      <w:r w:rsidRPr="009F1988">
        <w:rPr>
          <w:color w:val="000000"/>
          <w:sz w:val="20"/>
          <w:szCs w:val="20"/>
        </w:rPr>
        <w:t>» будут выданы при заключении договора технологического присоединения в адрес правообладателя земельного участка. Плата за технологическое присоединение будет определена по тарифам, установленным на момент заключения договора.</w:t>
      </w:r>
    </w:p>
    <w:p w:rsidR="00B74897" w:rsidRPr="009F1988" w:rsidRDefault="00B74897" w:rsidP="00B74897">
      <w:pPr>
        <w:pStyle w:val="western"/>
        <w:spacing w:before="0" w:beforeAutospacing="0" w:after="0" w:afterAutospacing="0"/>
        <w:ind w:firstLine="709"/>
        <w:rPr>
          <w:color w:val="000000"/>
          <w:sz w:val="20"/>
          <w:szCs w:val="20"/>
        </w:rPr>
      </w:pP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b/>
          <w:bCs/>
          <w:color w:val="000000"/>
          <w:sz w:val="20"/>
          <w:szCs w:val="20"/>
        </w:rPr>
        <w:t>Технологические условия на подключение к централизованным сетям канализации</w:t>
      </w:r>
    </w:p>
    <w:p w:rsidR="00B74897" w:rsidRPr="009F1988" w:rsidRDefault="00B74897" w:rsidP="00B74897">
      <w:pPr>
        <w:pStyle w:val="western"/>
        <w:spacing w:before="0" w:beforeAutospacing="0" w:after="0" w:afterAutospacing="0"/>
        <w:ind w:right="-143" w:firstLine="709"/>
        <w:jc w:val="both"/>
        <w:rPr>
          <w:color w:val="000000"/>
          <w:sz w:val="20"/>
          <w:szCs w:val="20"/>
        </w:rPr>
      </w:pPr>
      <w:proofErr w:type="gramStart"/>
      <w:r w:rsidRPr="009F1988">
        <w:rPr>
          <w:color w:val="000000"/>
          <w:sz w:val="20"/>
          <w:szCs w:val="20"/>
        </w:rPr>
        <w:t>Выданы ООО «</w:t>
      </w:r>
      <w:proofErr w:type="spellStart"/>
      <w:r w:rsidRPr="009F1988">
        <w:rPr>
          <w:color w:val="000000"/>
          <w:sz w:val="20"/>
          <w:szCs w:val="20"/>
        </w:rPr>
        <w:t>Тепловодоканал</w:t>
      </w:r>
      <w:proofErr w:type="spellEnd"/>
      <w:r w:rsidRPr="009F1988">
        <w:rPr>
          <w:color w:val="000000"/>
          <w:sz w:val="20"/>
          <w:szCs w:val="20"/>
        </w:rPr>
        <w:t>», расположенный по адресу: 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Чувашская Республика, Аликовский район, с. Аликово, ул. Советская, земельный участок с кадастровым номером 21:07:142120:173</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Срок действия технических условий на подключения 3 (три) года. Точка подключения к централизованным системам водоотведения (адрес, координаты): ЧР, с. Аликово, ул</w:t>
      </w:r>
      <w:proofErr w:type="gramStart"/>
      <w:r w:rsidRPr="009F1988">
        <w:rPr>
          <w:color w:val="000000"/>
          <w:sz w:val="20"/>
          <w:szCs w:val="20"/>
        </w:rPr>
        <w:t>.С</w:t>
      </w:r>
      <w:proofErr w:type="gramEnd"/>
      <w:r w:rsidRPr="009F1988">
        <w:rPr>
          <w:color w:val="000000"/>
          <w:sz w:val="20"/>
          <w:szCs w:val="20"/>
        </w:rPr>
        <w:t>оветская, канализационный колодец № 44.</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lastRenderedPageBreak/>
        <w:t>Технические требования к объектам капитального строительства заказчика, в том числе к устройствам и сооружениям для подключения, а также выполняемым заказчиком мероприятиям для осуществления подключения:</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 соблюдать установленные условия и режимы сброса сточных вод и загрязняющих веществ;</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2) запрещается выводить грунтовые воды на систему канализации.</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Разрешаемый сброс сточных вод - 0,63 м 3/</w:t>
      </w:r>
      <w:proofErr w:type="spellStart"/>
      <w:r w:rsidRPr="009F1988">
        <w:rPr>
          <w:color w:val="000000"/>
          <w:sz w:val="20"/>
          <w:szCs w:val="20"/>
        </w:rPr>
        <w:t>сут</w:t>
      </w:r>
      <w:proofErr w:type="spellEnd"/>
      <w:r w:rsidRPr="009F1988">
        <w:rPr>
          <w:color w:val="000000"/>
          <w:sz w:val="20"/>
          <w:szCs w:val="20"/>
        </w:rPr>
        <w:t>.</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Нормативы водоотведения, требования к составу и свойствам сточных вод, режим отведения сточных вод – согласно требованиям </w:t>
      </w:r>
      <w:proofErr w:type="spellStart"/>
      <w:r w:rsidRPr="009F1988">
        <w:rPr>
          <w:color w:val="000000"/>
          <w:sz w:val="20"/>
          <w:szCs w:val="20"/>
        </w:rPr>
        <w:t>СанПиН</w:t>
      </w:r>
      <w:proofErr w:type="spellEnd"/>
      <w:r w:rsidRPr="009F1988">
        <w:rPr>
          <w:color w:val="000000"/>
          <w:sz w:val="20"/>
          <w:szCs w:val="20"/>
        </w:rPr>
        <w:t>, режим – круглосуточный.</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Граница </w:t>
      </w:r>
      <w:proofErr w:type="gramStart"/>
      <w:r w:rsidRPr="009F1988">
        <w:rPr>
          <w:color w:val="000000"/>
          <w:sz w:val="20"/>
          <w:szCs w:val="20"/>
        </w:rPr>
        <w:t>эксплуатационный</w:t>
      </w:r>
      <w:proofErr w:type="gramEnd"/>
      <w:r w:rsidRPr="009F1988">
        <w:rPr>
          <w:color w:val="000000"/>
          <w:sz w:val="20"/>
          <w:szCs w:val="20"/>
        </w:rPr>
        <w:t xml:space="preserve"> ответственности по канализационным сетям организации канализационного хозяйства и заявителя до колодца № 44.</w:t>
      </w:r>
    </w:p>
    <w:p w:rsidR="00B74897" w:rsidRPr="009F1988" w:rsidRDefault="00B74897" w:rsidP="00B74897">
      <w:pPr>
        <w:pStyle w:val="western"/>
        <w:spacing w:before="0" w:beforeAutospacing="0" w:after="0" w:afterAutospacing="0"/>
        <w:ind w:right="-143" w:firstLine="709"/>
        <w:jc w:val="both"/>
        <w:rPr>
          <w:color w:val="000000"/>
          <w:sz w:val="20"/>
          <w:szCs w:val="20"/>
        </w:rPr>
      </w:pPr>
    </w:p>
    <w:p w:rsidR="00B74897" w:rsidRPr="009F1988" w:rsidRDefault="00B74897" w:rsidP="00B74897">
      <w:pPr>
        <w:tabs>
          <w:tab w:val="left" w:pos="851"/>
        </w:tabs>
        <w:ind w:right="-285" w:firstLine="709"/>
        <w:jc w:val="both"/>
        <w:rPr>
          <w:sz w:val="20"/>
          <w:szCs w:val="20"/>
        </w:rPr>
      </w:pPr>
      <w:r w:rsidRPr="009F1988">
        <w:rPr>
          <w:b/>
          <w:sz w:val="20"/>
          <w:szCs w:val="20"/>
        </w:rPr>
        <w:t>ЛОТ №2:</w:t>
      </w:r>
      <w:r w:rsidRPr="009F1988">
        <w:rPr>
          <w:sz w:val="20"/>
          <w:szCs w:val="20"/>
        </w:rPr>
        <w:t xml:space="preserve"> земельный участок из земель населенных пунктов с кадастровым номером 21:07:142120:174, адрес (описание местоположения): </w:t>
      </w:r>
      <w:proofErr w:type="gramStart"/>
      <w:r w:rsidRPr="009F1988">
        <w:rPr>
          <w:sz w:val="20"/>
          <w:szCs w:val="20"/>
        </w:rPr>
        <w:t xml:space="preserve">Чувашская Республика–Чувашия, р-н Аликовский, с/пос. Аликовское, с. Аликово, ул. Советская, разрешенное использование: для индивидуального жилищного строительства, общей площадью 914 кв.м. </w:t>
      </w:r>
      <w:proofErr w:type="gramEnd"/>
    </w:p>
    <w:p w:rsidR="00B74897" w:rsidRPr="009F1988" w:rsidRDefault="00B74897" w:rsidP="00B74897">
      <w:pPr>
        <w:tabs>
          <w:tab w:val="left" w:pos="851"/>
        </w:tabs>
        <w:ind w:right="-285" w:firstLine="709"/>
        <w:jc w:val="both"/>
        <w:rPr>
          <w:sz w:val="20"/>
          <w:szCs w:val="20"/>
        </w:rPr>
      </w:pPr>
      <w:r w:rsidRPr="009F1988">
        <w:rPr>
          <w:b/>
          <w:sz w:val="20"/>
          <w:szCs w:val="20"/>
        </w:rPr>
        <w:t>Начальная цена продажи земельного участка</w:t>
      </w:r>
      <w:r w:rsidRPr="009F1988">
        <w:rPr>
          <w:sz w:val="20"/>
          <w:szCs w:val="20"/>
        </w:rPr>
        <w:t xml:space="preserve"> – 138 000 (сто тридцать восемь тысяч) рублей 00 копеек.</w:t>
      </w:r>
    </w:p>
    <w:p w:rsidR="00B74897" w:rsidRPr="009F1988" w:rsidRDefault="00B74897" w:rsidP="00B74897">
      <w:pPr>
        <w:ind w:right="-285" w:firstLine="709"/>
        <w:jc w:val="both"/>
        <w:rPr>
          <w:sz w:val="20"/>
          <w:szCs w:val="20"/>
        </w:rPr>
      </w:pPr>
      <w:r w:rsidRPr="009F1988">
        <w:rPr>
          <w:b/>
          <w:sz w:val="20"/>
          <w:szCs w:val="20"/>
        </w:rPr>
        <w:t>Шаг аукциона</w:t>
      </w:r>
      <w:r w:rsidRPr="009F1988">
        <w:rPr>
          <w:sz w:val="20"/>
          <w:szCs w:val="20"/>
        </w:rPr>
        <w:t xml:space="preserve"> – 4140 (четыре тысячи сто сорок) рублей 00 копеек (3% от начальной цены земельного участка).</w:t>
      </w:r>
    </w:p>
    <w:p w:rsidR="00B74897" w:rsidRPr="009F1988" w:rsidRDefault="00B74897" w:rsidP="00B74897">
      <w:pPr>
        <w:ind w:right="-285" w:firstLine="709"/>
        <w:jc w:val="both"/>
        <w:rPr>
          <w:sz w:val="20"/>
          <w:szCs w:val="20"/>
        </w:rPr>
      </w:pPr>
      <w:r w:rsidRPr="009F1988">
        <w:rPr>
          <w:b/>
          <w:sz w:val="20"/>
          <w:szCs w:val="20"/>
        </w:rPr>
        <w:t>Размер задатка</w:t>
      </w:r>
      <w:r w:rsidRPr="009F1988">
        <w:rPr>
          <w:sz w:val="20"/>
          <w:szCs w:val="20"/>
        </w:rPr>
        <w:t xml:space="preserve"> – 138 000 (сто тридцать восемь тысяч) рублей 00 копеек (100 % от начальной цены земельного участка).</w:t>
      </w:r>
    </w:p>
    <w:p w:rsidR="00B74897" w:rsidRPr="009F1988" w:rsidRDefault="00B74897" w:rsidP="00B74897">
      <w:pPr>
        <w:ind w:right="-285" w:firstLine="709"/>
        <w:jc w:val="both"/>
        <w:rPr>
          <w:sz w:val="20"/>
          <w:szCs w:val="20"/>
        </w:rPr>
      </w:pPr>
      <w:r w:rsidRPr="009F1988">
        <w:rPr>
          <w:b/>
          <w:sz w:val="20"/>
          <w:szCs w:val="20"/>
        </w:rPr>
        <w:t xml:space="preserve">        </w:t>
      </w:r>
      <w:r w:rsidRPr="009F1988">
        <w:rPr>
          <w:sz w:val="20"/>
          <w:szCs w:val="20"/>
        </w:rPr>
        <w:t xml:space="preserve">   По земельным участкам ограничений в использовании и обременении правами третьих лиц нет.</w:t>
      </w:r>
    </w:p>
    <w:p w:rsidR="00B74897" w:rsidRPr="009F1988" w:rsidRDefault="00B74897" w:rsidP="00B74897">
      <w:pPr>
        <w:shd w:val="clear" w:color="auto" w:fill="FFFFFF"/>
        <w:ind w:firstLine="709"/>
        <w:rPr>
          <w:b/>
          <w:sz w:val="20"/>
          <w:szCs w:val="20"/>
          <w:shd w:val="clear" w:color="auto" w:fill="FFFFFF"/>
        </w:rPr>
      </w:pPr>
      <w:r w:rsidRPr="009F1988">
        <w:rPr>
          <w:b/>
          <w:sz w:val="20"/>
          <w:szCs w:val="20"/>
          <w:shd w:val="clear" w:color="auto" w:fill="FFFFFF"/>
        </w:rPr>
        <w:t>Допустимые параметры разрешенного строительства объекта капитального  строительства:</w:t>
      </w:r>
    </w:p>
    <w:p w:rsidR="00B74897" w:rsidRPr="009F1988" w:rsidRDefault="00B74897" w:rsidP="00B74897">
      <w:pPr>
        <w:shd w:val="clear" w:color="auto" w:fill="FFFFFF"/>
        <w:tabs>
          <w:tab w:val="left" w:pos="360"/>
        </w:tabs>
        <w:ind w:left="18" w:right="24" w:firstLine="709"/>
        <w:jc w:val="both"/>
        <w:rPr>
          <w:sz w:val="20"/>
          <w:szCs w:val="20"/>
        </w:rPr>
      </w:pPr>
      <w:r w:rsidRPr="009F1988">
        <w:rPr>
          <w:sz w:val="20"/>
          <w:szCs w:val="20"/>
        </w:rPr>
        <w:t>-</w:t>
      </w:r>
      <w:r w:rsidRPr="009F1988">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B74897" w:rsidRPr="009F1988" w:rsidRDefault="00B74897" w:rsidP="00B74897">
      <w:pPr>
        <w:shd w:val="clear" w:color="auto" w:fill="FFFFFF"/>
        <w:tabs>
          <w:tab w:val="left" w:pos="222"/>
        </w:tabs>
        <w:ind w:left="12" w:right="36" w:firstLine="709"/>
        <w:jc w:val="both"/>
        <w:rPr>
          <w:sz w:val="20"/>
          <w:szCs w:val="20"/>
        </w:rPr>
      </w:pPr>
      <w:r w:rsidRPr="009F1988">
        <w:rPr>
          <w:sz w:val="20"/>
          <w:szCs w:val="20"/>
        </w:rPr>
        <w:t>-</w:t>
      </w:r>
      <w:r w:rsidRPr="009F1988">
        <w:rPr>
          <w:sz w:val="20"/>
          <w:szCs w:val="20"/>
        </w:rPr>
        <w:tab/>
        <w:t>максимальный процент застройки - 50 %.</w:t>
      </w:r>
    </w:p>
    <w:p w:rsidR="00B74897" w:rsidRPr="009F1988" w:rsidRDefault="00B74897" w:rsidP="00B74897">
      <w:pPr>
        <w:pStyle w:val="western"/>
        <w:spacing w:before="0" w:beforeAutospacing="0" w:after="0" w:afterAutospacing="0"/>
        <w:ind w:right="43" w:firstLine="709"/>
        <w:jc w:val="both"/>
        <w:rPr>
          <w:color w:val="000000"/>
          <w:sz w:val="20"/>
          <w:szCs w:val="20"/>
        </w:rPr>
      </w:pPr>
      <w:r w:rsidRPr="009F1988">
        <w:rPr>
          <w:color w:val="000000"/>
          <w:sz w:val="20"/>
          <w:szCs w:val="20"/>
        </w:rPr>
        <w:t>Предельная этажность зданий, строений, сооружений, этаж -3 Максимальный процент застройки, % -50.</w:t>
      </w:r>
    </w:p>
    <w:p w:rsidR="00B74897" w:rsidRPr="009F1988" w:rsidRDefault="00B74897" w:rsidP="00B74897">
      <w:pPr>
        <w:pStyle w:val="western"/>
        <w:spacing w:before="0" w:beforeAutospacing="0" w:after="0" w:afterAutospacing="0"/>
        <w:ind w:right="43" w:firstLine="709"/>
        <w:jc w:val="both"/>
        <w:rPr>
          <w:color w:val="000000"/>
          <w:sz w:val="20"/>
          <w:szCs w:val="20"/>
        </w:rPr>
      </w:pPr>
      <w:r w:rsidRPr="009F1988">
        <w:rPr>
          <w:color w:val="000000"/>
          <w:sz w:val="20"/>
          <w:szCs w:val="20"/>
        </w:rPr>
        <w:t>Предельные размеры земельного участка (</w:t>
      </w:r>
      <w:proofErr w:type="spellStart"/>
      <w:r w:rsidRPr="009F1988">
        <w:rPr>
          <w:color w:val="000000"/>
          <w:sz w:val="20"/>
          <w:szCs w:val="20"/>
        </w:rPr>
        <w:t>мин</w:t>
      </w:r>
      <w:proofErr w:type="gramStart"/>
      <w:r w:rsidRPr="009F1988">
        <w:rPr>
          <w:color w:val="000000"/>
          <w:sz w:val="20"/>
          <w:szCs w:val="20"/>
        </w:rPr>
        <w:t>.-</w:t>
      </w:r>
      <w:proofErr w:type="gramEnd"/>
      <w:r w:rsidRPr="009F1988">
        <w:rPr>
          <w:color w:val="000000"/>
          <w:sz w:val="20"/>
          <w:szCs w:val="20"/>
        </w:rPr>
        <w:t>мах</w:t>
      </w:r>
      <w:proofErr w:type="spellEnd"/>
      <w:r w:rsidRPr="009F1988">
        <w:rPr>
          <w:color w:val="000000"/>
          <w:sz w:val="20"/>
          <w:szCs w:val="20"/>
        </w:rPr>
        <w:t>.), га – мин. 0,05-0,15</w:t>
      </w:r>
    </w:p>
    <w:p w:rsidR="00B74897" w:rsidRPr="009F1988" w:rsidRDefault="00B74897" w:rsidP="00B74897">
      <w:pPr>
        <w:pStyle w:val="western"/>
        <w:spacing w:before="0" w:beforeAutospacing="0" w:after="0" w:afterAutospacing="0"/>
        <w:ind w:right="43" w:firstLine="709"/>
        <w:jc w:val="both"/>
        <w:rPr>
          <w:color w:val="000000"/>
          <w:sz w:val="20"/>
          <w:szCs w:val="20"/>
        </w:rPr>
      </w:pPr>
      <w:r w:rsidRPr="009F1988">
        <w:rPr>
          <w:bCs/>
          <w:iCs/>
          <w:sz w:val="20"/>
          <w:szCs w:val="20"/>
        </w:rPr>
        <w:t xml:space="preserve">Минимальные отступы до границ смежного земельного участка, </w:t>
      </w:r>
      <w:proofErr w:type="gramStart"/>
      <w:r w:rsidRPr="009F1988">
        <w:rPr>
          <w:bCs/>
          <w:iCs/>
          <w:sz w:val="20"/>
          <w:szCs w:val="20"/>
        </w:rPr>
        <w:t>м</w:t>
      </w:r>
      <w:proofErr w:type="gramEnd"/>
      <w:r w:rsidRPr="009F1988">
        <w:rPr>
          <w:bCs/>
          <w:iCs/>
          <w:sz w:val="20"/>
          <w:szCs w:val="20"/>
        </w:rPr>
        <w:t xml:space="preserve"> – 3. </w:t>
      </w:r>
    </w:p>
    <w:p w:rsidR="00B74897" w:rsidRPr="009F1988" w:rsidRDefault="00B74897" w:rsidP="00B74897">
      <w:pPr>
        <w:pStyle w:val="aff2"/>
        <w:snapToGrid w:val="0"/>
        <w:ind w:firstLine="709"/>
        <w:jc w:val="both"/>
        <w:rPr>
          <w:b/>
          <w:bCs/>
          <w:sz w:val="20"/>
          <w:szCs w:val="20"/>
        </w:rPr>
      </w:pPr>
    </w:p>
    <w:p w:rsidR="00B74897" w:rsidRPr="009F1988" w:rsidRDefault="00B74897" w:rsidP="00B74897">
      <w:pPr>
        <w:pStyle w:val="aff2"/>
        <w:snapToGrid w:val="0"/>
        <w:ind w:firstLine="709"/>
        <w:jc w:val="both"/>
        <w:rPr>
          <w:bCs/>
          <w:sz w:val="20"/>
          <w:szCs w:val="20"/>
        </w:rPr>
      </w:pPr>
      <w:r w:rsidRPr="009F1988">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9F1988">
        <w:rPr>
          <w:bCs/>
          <w:sz w:val="20"/>
          <w:szCs w:val="20"/>
        </w:rPr>
        <w:t xml:space="preserve"> </w:t>
      </w:r>
    </w:p>
    <w:p w:rsidR="00B74897" w:rsidRPr="009F1988" w:rsidRDefault="00B74897" w:rsidP="00B74897">
      <w:pPr>
        <w:pStyle w:val="western"/>
        <w:spacing w:before="0" w:beforeAutospacing="0" w:after="0" w:afterAutospacing="0"/>
        <w:ind w:right="-143" w:firstLine="709"/>
        <w:rPr>
          <w:b/>
          <w:bCs/>
          <w:color w:val="000000"/>
          <w:sz w:val="20"/>
          <w:szCs w:val="20"/>
        </w:rPr>
      </w:pPr>
    </w:p>
    <w:p w:rsidR="00B74897" w:rsidRPr="009F1988" w:rsidRDefault="00B74897" w:rsidP="00B74897">
      <w:pPr>
        <w:pStyle w:val="western"/>
        <w:spacing w:before="0" w:beforeAutospacing="0" w:after="0" w:afterAutospacing="0"/>
        <w:ind w:right="-143" w:firstLine="709"/>
        <w:rPr>
          <w:color w:val="000000"/>
          <w:sz w:val="20"/>
          <w:szCs w:val="20"/>
        </w:rPr>
      </w:pPr>
      <w:r w:rsidRPr="009F1988">
        <w:rPr>
          <w:b/>
          <w:bCs/>
          <w:color w:val="000000"/>
          <w:sz w:val="20"/>
          <w:szCs w:val="20"/>
        </w:rPr>
        <w:t>Технические условия на присоединение к системе коммунального водопровода.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Чувашская Республика, Аликовский район, с. Аликово, ул. Советская, земельный участок с кадастровым номером 21:07:142120:174</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Выдан</w:t>
      </w:r>
      <w:proofErr w:type="gramStart"/>
      <w:r w:rsidRPr="009F1988">
        <w:rPr>
          <w:color w:val="000000"/>
          <w:sz w:val="20"/>
          <w:szCs w:val="20"/>
        </w:rPr>
        <w:t>ы ООО</w:t>
      </w:r>
      <w:proofErr w:type="gramEnd"/>
      <w:r w:rsidRPr="009F1988">
        <w:rPr>
          <w:color w:val="000000"/>
          <w:sz w:val="20"/>
          <w:szCs w:val="20"/>
        </w:rPr>
        <w:t xml:space="preserve"> «УК «Жилище», расположенного по адресу:</w:t>
      </w:r>
    </w:p>
    <w:p w:rsidR="00B74897" w:rsidRPr="009F1988" w:rsidRDefault="00B74897" w:rsidP="00B74897">
      <w:pPr>
        <w:pStyle w:val="western"/>
        <w:spacing w:before="0" w:beforeAutospacing="0" w:after="0" w:afterAutospacing="0"/>
        <w:ind w:right="-143" w:firstLine="709"/>
        <w:jc w:val="both"/>
        <w:rPr>
          <w:color w:val="000000"/>
          <w:sz w:val="20"/>
          <w:szCs w:val="20"/>
        </w:rPr>
      </w:pPr>
      <w:proofErr w:type="gramStart"/>
      <w:r w:rsidRPr="009F1988">
        <w:rPr>
          <w:color w:val="000000"/>
          <w:sz w:val="20"/>
          <w:szCs w:val="20"/>
        </w:rPr>
        <w:t>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 Количество вводов 1(один)</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2. Выполнить устройство линии водопровода от колодца ВК 4 из </w:t>
      </w:r>
      <w:proofErr w:type="spellStart"/>
      <w:proofErr w:type="gramStart"/>
      <w:r w:rsidRPr="009F1988">
        <w:rPr>
          <w:color w:val="000000"/>
          <w:sz w:val="20"/>
          <w:szCs w:val="20"/>
        </w:rPr>
        <w:t>п</w:t>
      </w:r>
      <w:proofErr w:type="spellEnd"/>
      <w:proofErr w:type="gramEnd"/>
      <w:r w:rsidRPr="009F1988">
        <w:rPr>
          <w:color w:val="000000"/>
          <w:sz w:val="20"/>
          <w:szCs w:val="20"/>
        </w:rPr>
        <w:t>/э диаметром 32 мм по улице Советская траншейным методом к ИЖС № 36 с устройством водомерного узла в помещении с температурой воздуха в зимнее время не ниже + 5 С.</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3. Установить смотровой колодец диаметром 1 м, установив в нем запорную арматуру в водопроводной трубе из </w:t>
      </w:r>
      <w:proofErr w:type="spellStart"/>
      <w:proofErr w:type="gramStart"/>
      <w:r w:rsidRPr="009F1988">
        <w:rPr>
          <w:color w:val="000000"/>
          <w:sz w:val="20"/>
          <w:szCs w:val="20"/>
        </w:rPr>
        <w:t>п</w:t>
      </w:r>
      <w:proofErr w:type="spellEnd"/>
      <w:proofErr w:type="gramEnd"/>
      <w:r w:rsidRPr="009F1988">
        <w:rPr>
          <w:color w:val="000000"/>
          <w:sz w:val="20"/>
          <w:szCs w:val="20"/>
        </w:rPr>
        <w:t xml:space="preserve">/э диаметром 32 мм перед жилым строением № 36 по ул. Советская. Произвести врезку в действующий водопровод из </w:t>
      </w:r>
      <w:proofErr w:type="spellStart"/>
      <w:proofErr w:type="gramStart"/>
      <w:r w:rsidRPr="009F1988">
        <w:rPr>
          <w:color w:val="000000"/>
          <w:sz w:val="20"/>
          <w:szCs w:val="20"/>
        </w:rPr>
        <w:t>п</w:t>
      </w:r>
      <w:proofErr w:type="spellEnd"/>
      <w:proofErr w:type="gramEnd"/>
      <w:r w:rsidRPr="009F1988">
        <w:rPr>
          <w:color w:val="000000"/>
          <w:sz w:val="20"/>
          <w:szCs w:val="20"/>
        </w:rPr>
        <w:t>/э диаметром 100 мм смотровом колодце ВК4.</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4. Необходимо согласовать земельные работы с коммунальными службам</w:t>
      </w:r>
      <w:proofErr w:type="gramStart"/>
      <w:r w:rsidRPr="009F1988">
        <w:rPr>
          <w:color w:val="000000"/>
          <w:sz w:val="20"/>
          <w:szCs w:val="20"/>
        </w:rPr>
        <w:t>и ООО</w:t>
      </w:r>
      <w:proofErr w:type="gramEnd"/>
      <w:r w:rsidRPr="009F1988">
        <w:rPr>
          <w:color w:val="000000"/>
          <w:sz w:val="20"/>
          <w:szCs w:val="20"/>
        </w:rPr>
        <w:t xml:space="preserve"> «</w:t>
      </w:r>
      <w:proofErr w:type="spellStart"/>
      <w:r w:rsidRPr="009F1988">
        <w:rPr>
          <w:color w:val="000000"/>
          <w:sz w:val="20"/>
          <w:szCs w:val="20"/>
        </w:rPr>
        <w:t>Тепловодоканал</w:t>
      </w:r>
      <w:proofErr w:type="spellEnd"/>
      <w:r w:rsidRPr="009F1988">
        <w:rPr>
          <w:color w:val="000000"/>
          <w:sz w:val="20"/>
          <w:szCs w:val="20"/>
        </w:rPr>
        <w:t>», ОАО «</w:t>
      </w:r>
      <w:proofErr w:type="spellStart"/>
      <w:r w:rsidRPr="009F1988">
        <w:rPr>
          <w:color w:val="000000"/>
          <w:sz w:val="20"/>
          <w:szCs w:val="20"/>
        </w:rPr>
        <w:t>Чувашсетьгаз</w:t>
      </w:r>
      <w:proofErr w:type="spellEnd"/>
      <w:r w:rsidRPr="009F1988">
        <w:rPr>
          <w:color w:val="000000"/>
          <w:sz w:val="20"/>
          <w:szCs w:val="20"/>
        </w:rPr>
        <w:t>», районного узла связи, дорожными службами.</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5. </w:t>
      </w:r>
      <w:proofErr w:type="gramStart"/>
      <w:r w:rsidRPr="009F1988">
        <w:rPr>
          <w:color w:val="000000"/>
          <w:sz w:val="20"/>
          <w:szCs w:val="20"/>
        </w:rPr>
        <w:t xml:space="preserve">Промывка и дезинфекция водопроводного ввода выполняется только работниками </w:t>
      </w:r>
      <w:proofErr w:type="spellStart"/>
      <w:r w:rsidRPr="009F1988">
        <w:rPr>
          <w:color w:val="000000"/>
          <w:sz w:val="20"/>
          <w:szCs w:val="20"/>
        </w:rPr>
        <w:t>водоснабжающей</w:t>
      </w:r>
      <w:proofErr w:type="spellEnd"/>
      <w:r w:rsidRPr="009F1988">
        <w:rPr>
          <w:color w:val="000000"/>
          <w:sz w:val="20"/>
          <w:szCs w:val="20"/>
        </w:rPr>
        <w:t xml:space="preserve"> организации за счет абонента, в случае самовольного подключения к центральной системе водопровода абонент будет отключен от системы водопровода и будет направлено в суд исковое заявление о возмещение убытков, причиненных абонентом при самовольной врезке (п. 94.</w:t>
      </w:r>
      <w:proofErr w:type="gramEnd"/>
      <w:r w:rsidRPr="009F1988">
        <w:rPr>
          <w:color w:val="000000"/>
          <w:sz w:val="20"/>
          <w:szCs w:val="20"/>
        </w:rPr>
        <w:t xml:space="preserve"> </w:t>
      </w:r>
      <w:proofErr w:type="gramStart"/>
      <w:r w:rsidRPr="009F1988">
        <w:rPr>
          <w:color w:val="000000"/>
          <w:sz w:val="20"/>
          <w:szCs w:val="20"/>
        </w:rPr>
        <w:t>Правил пользования системами коммунального водоснабжения и канализации в Российской Федерации).</w:t>
      </w:r>
      <w:proofErr w:type="gramEnd"/>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6. По завершению работ обязательно предъявить ввод водопровода к техническому освидетельствованию </w:t>
      </w:r>
      <w:proofErr w:type="spellStart"/>
      <w:r w:rsidRPr="009F1988">
        <w:rPr>
          <w:color w:val="000000"/>
          <w:sz w:val="20"/>
          <w:szCs w:val="20"/>
        </w:rPr>
        <w:t>водоснабжающей</w:t>
      </w:r>
      <w:proofErr w:type="spellEnd"/>
      <w:r w:rsidRPr="009F1988">
        <w:rPr>
          <w:color w:val="000000"/>
          <w:sz w:val="20"/>
          <w:szCs w:val="20"/>
        </w:rPr>
        <w:t xml:space="preserve"> организации и получить справку от начальника участка о выполнении </w:t>
      </w:r>
      <w:proofErr w:type="spellStart"/>
      <w:r w:rsidRPr="009F1988">
        <w:rPr>
          <w:color w:val="000000"/>
          <w:sz w:val="20"/>
          <w:szCs w:val="20"/>
        </w:rPr>
        <w:t>техусловий</w:t>
      </w:r>
      <w:proofErr w:type="spellEnd"/>
      <w:r w:rsidRPr="009F1988">
        <w:rPr>
          <w:color w:val="000000"/>
          <w:sz w:val="20"/>
          <w:szCs w:val="20"/>
        </w:rPr>
        <w:t>.</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7. После получения справки зарегистрировать счетчик в </w:t>
      </w:r>
      <w:proofErr w:type="spellStart"/>
      <w:r w:rsidRPr="009F1988">
        <w:rPr>
          <w:color w:val="000000"/>
          <w:sz w:val="20"/>
          <w:szCs w:val="20"/>
        </w:rPr>
        <w:t>водоснабжающей</w:t>
      </w:r>
      <w:proofErr w:type="spellEnd"/>
      <w:r w:rsidRPr="009F1988">
        <w:rPr>
          <w:color w:val="000000"/>
          <w:sz w:val="20"/>
          <w:szCs w:val="20"/>
        </w:rPr>
        <w:t xml:space="preserve"> организац</w:t>
      </w:r>
      <w:proofErr w:type="gramStart"/>
      <w:r w:rsidRPr="009F1988">
        <w:rPr>
          <w:color w:val="000000"/>
          <w:sz w:val="20"/>
          <w:szCs w:val="20"/>
        </w:rPr>
        <w:t>ии ООО</w:t>
      </w:r>
      <w:proofErr w:type="gramEnd"/>
      <w:r w:rsidRPr="009F1988">
        <w:rPr>
          <w:color w:val="000000"/>
          <w:sz w:val="20"/>
          <w:szCs w:val="20"/>
        </w:rPr>
        <w:t>» УК «Жилище» и заключить договор на отпуск воды.</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8. Подача воды абоненту будет осуществляться только после разрешения начальника участка.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lastRenderedPageBreak/>
        <w:t xml:space="preserve">9. </w:t>
      </w:r>
      <w:proofErr w:type="gramStart"/>
      <w:r w:rsidRPr="009F1988">
        <w:rPr>
          <w:color w:val="000000"/>
          <w:sz w:val="20"/>
          <w:szCs w:val="20"/>
        </w:rPr>
        <w:t>Водопроводный ввод находится на техническом обслуживания абонента с границей раздела на отключающем устройстве в колодце на центральной разводящей сети.</w:t>
      </w:r>
      <w:proofErr w:type="gramEnd"/>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10. Подключение </w:t>
      </w:r>
      <w:proofErr w:type="spellStart"/>
      <w:r w:rsidRPr="009F1988">
        <w:rPr>
          <w:color w:val="000000"/>
          <w:sz w:val="20"/>
          <w:szCs w:val="20"/>
        </w:rPr>
        <w:t>субабонентов</w:t>
      </w:r>
      <w:proofErr w:type="spellEnd"/>
      <w:r w:rsidRPr="009F1988">
        <w:rPr>
          <w:color w:val="000000"/>
          <w:sz w:val="20"/>
          <w:szCs w:val="20"/>
        </w:rPr>
        <w:t xml:space="preserve"> к построенному водопроводу допускается с согласия абонента и </w:t>
      </w:r>
      <w:proofErr w:type="spellStart"/>
      <w:r w:rsidRPr="009F1988">
        <w:rPr>
          <w:color w:val="000000"/>
          <w:sz w:val="20"/>
          <w:szCs w:val="20"/>
        </w:rPr>
        <w:t>водоснабжающей</w:t>
      </w:r>
      <w:proofErr w:type="spellEnd"/>
      <w:r w:rsidRPr="009F1988">
        <w:rPr>
          <w:color w:val="000000"/>
          <w:sz w:val="20"/>
          <w:szCs w:val="20"/>
        </w:rPr>
        <w:t xml:space="preserve"> организации.</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11. Норма водопотребления в сутки 3 куб.</w:t>
      </w:r>
      <w:proofErr w:type="gramStart"/>
      <w:r w:rsidRPr="009F1988">
        <w:rPr>
          <w:color w:val="000000"/>
          <w:sz w:val="20"/>
          <w:szCs w:val="20"/>
        </w:rPr>
        <w:t>м</w:t>
      </w:r>
      <w:proofErr w:type="gramEnd"/>
      <w:r w:rsidRPr="009F1988">
        <w:rPr>
          <w:color w:val="000000"/>
          <w:sz w:val="20"/>
          <w:szCs w:val="20"/>
        </w:rPr>
        <w:t>..</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12. После завершения работ прилегающая территория должна быть благоустроена.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13. Все работы по строительству водопровода абоненту и благоустройству, должны быть выполнены в течение 10 дней за счёт средств абонента.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14. Запрещается:</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а) присоединение и использование шлангов для полива прилегающих участков, в случае выявления нарушений, начисление будет производиться в 5-ти кратном размере.</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б) самовольно вносить изменения </w:t>
      </w:r>
      <w:proofErr w:type="gramStart"/>
      <w:r w:rsidRPr="009F1988">
        <w:rPr>
          <w:color w:val="000000"/>
          <w:sz w:val="20"/>
          <w:szCs w:val="20"/>
        </w:rPr>
        <w:t>в</w:t>
      </w:r>
      <w:proofErr w:type="gramEnd"/>
      <w:r w:rsidRPr="009F1988">
        <w:rPr>
          <w:color w:val="000000"/>
          <w:sz w:val="20"/>
          <w:szCs w:val="20"/>
        </w:rPr>
        <w:t xml:space="preserve"> внутридомовые инженерные сети без согласования с </w:t>
      </w:r>
      <w:proofErr w:type="spellStart"/>
      <w:r w:rsidRPr="009F1988">
        <w:rPr>
          <w:color w:val="000000"/>
          <w:sz w:val="20"/>
          <w:szCs w:val="20"/>
        </w:rPr>
        <w:t>водоснабжающей</w:t>
      </w:r>
      <w:proofErr w:type="spellEnd"/>
      <w:r w:rsidRPr="009F1988">
        <w:rPr>
          <w:color w:val="000000"/>
          <w:sz w:val="20"/>
          <w:szCs w:val="20"/>
        </w:rPr>
        <w:t xml:space="preserve"> организацией.</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15.Срок действия технических условий 3 года.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16. </w:t>
      </w:r>
      <w:proofErr w:type="spellStart"/>
      <w:r w:rsidRPr="009F1988">
        <w:rPr>
          <w:color w:val="000000"/>
          <w:sz w:val="20"/>
          <w:szCs w:val="20"/>
        </w:rPr>
        <w:t>Межповерочный</w:t>
      </w:r>
      <w:proofErr w:type="spellEnd"/>
      <w:r w:rsidRPr="009F1988">
        <w:rPr>
          <w:color w:val="000000"/>
          <w:sz w:val="20"/>
          <w:szCs w:val="20"/>
        </w:rPr>
        <w:t xml:space="preserve"> интервал -4 года.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17. К разрешительной документации на присоединении прилагается:</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Схема водоснабжения абонента.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18. Все </w:t>
      </w:r>
      <w:proofErr w:type="gramStart"/>
      <w:r w:rsidRPr="009F1988">
        <w:rPr>
          <w:color w:val="000000"/>
          <w:sz w:val="20"/>
          <w:szCs w:val="20"/>
        </w:rPr>
        <w:t>разногласия</w:t>
      </w:r>
      <w:proofErr w:type="gramEnd"/>
      <w:r w:rsidRPr="009F1988">
        <w:rPr>
          <w:color w:val="000000"/>
          <w:sz w:val="20"/>
          <w:szCs w:val="20"/>
        </w:rPr>
        <w:t xml:space="preserve"> возникшие между абонентом и ООО «Управляющая компания «Жилище» разрешается в соответствии с действующими Правилами по предоставлению коммунальных услуг гражданам, утвержденными Постановлением Правительства РФ № 307 от 23.05.2006 г.</w:t>
      </w:r>
    </w:p>
    <w:p w:rsidR="00B74897" w:rsidRPr="009F1988" w:rsidRDefault="00B74897" w:rsidP="00B74897">
      <w:pPr>
        <w:pStyle w:val="western"/>
        <w:spacing w:before="0" w:beforeAutospacing="0" w:after="0" w:afterAutospacing="0"/>
        <w:ind w:firstLine="709"/>
        <w:rPr>
          <w:color w:val="000000"/>
          <w:sz w:val="20"/>
          <w:szCs w:val="20"/>
        </w:rPr>
      </w:pP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b/>
          <w:bCs/>
          <w:color w:val="000000"/>
          <w:sz w:val="20"/>
          <w:szCs w:val="20"/>
        </w:rPr>
        <w:t>Технологические условия на присоединение к тепловым сетям.</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Выдан</w:t>
      </w:r>
      <w:proofErr w:type="gramStart"/>
      <w:r w:rsidRPr="009F1988">
        <w:rPr>
          <w:color w:val="000000"/>
          <w:sz w:val="20"/>
          <w:szCs w:val="20"/>
        </w:rPr>
        <w:t>ы ООО</w:t>
      </w:r>
      <w:proofErr w:type="gramEnd"/>
      <w:r w:rsidRPr="009F1988">
        <w:rPr>
          <w:color w:val="000000"/>
          <w:sz w:val="20"/>
          <w:szCs w:val="20"/>
        </w:rPr>
        <w:t xml:space="preserve"> «УК «Жилище», расположенного по адресу:</w:t>
      </w:r>
    </w:p>
    <w:p w:rsidR="00B74897" w:rsidRPr="009F1988" w:rsidRDefault="00B74897" w:rsidP="00B74897">
      <w:pPr>
        <w:pStyle w:val="western"/>
        <w:spacing w:before="0" w:beforeAutospacing="0" w:after="0" w:afterAutospacing="0"/>
        <w:ind w:right="-143" w:firstLine="709"/>
        <w:jc w:val="both"/>
        <w:rPr>
          <w:color w:val="000000"/>
          <w:sz w:val="20"/>
          <w:szCs w:val="20"/>
        </w:rPr>
      </w:pPr>
      <w:proofErr w:type="gramStart"/>
      <w:r w:rsidRPr="009F1988">
        <w:rPr>
          <w:color w:val="000000"/>
          <w:sz w:val="20"/>
          <w:szCs w:val="20"/>
        </w:rPr>
        <w:t>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Чувашская Республика, Аликовский район, с. Аликово, ул. Советская, земельный участок с кадастровым номером 21:07:142120:174</w:t>
      </w:r>
    </w:p>
    <w:p w:rsidR="00B74897" w:rsidRPr="009F1988" w:rsidRDefault="00B74897" w:rsidP="00B74897">
      <w:pPr>
        <w:pStyle w:val="western"/>
        <w:spacing w:before="0" w:beforeAutospacing="0" w:after="0" w:afterAutospacing="0"/>
        <w:ind w:left="360" w:right="-143" w:firstLine="709"/>
        <w:jc w:val="both"/>
        <w:rPr>
          <w:color w:val="000000"/>
          <w:sz w:val="20"/>
          <w:szCs w:val="20"/>
        </w:rPr>
      </w:pPr>
      <w:r w:rsidRPr="009F1988">
        <w:rPr>
          <w:color w:val="000000"/>
          <w:sz w:val="20"/>
          <w:szCs w:val="20"/>
        </w:rPr>
        <w:t>1.Присоединение возможно от существующего (проектируемого) теплопровода Котельная «</w:t>
      </w:r>
      <w:proofErr w:type="spellStart"/>
      <w:proofErr w:type="gramStart"/>
      <w:r w:rsidRPr="009F1988">
        <w:rPr>
          <w:color w:val="000000"/>
          <w:sz w:val="20"/>
          <w:szCs w:val="20"/>
        </w:rPr>
        <w:t>Парковая-детсад</w:t>
      </w:r>
      <w:proofErr w:type="spellEnd"/>
      <w:proofErr w:type="gramEnd"/>
      <w:r w:rsidRPr="009F1988">
        <w:rPr>
          <w:color w:val="000000"/>
          <w:sz w:val="20"/>
          <w:szCs w:val="20"/>
        </w:rPr>
        <w:t>»- ул. Советская.</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2. Точка присоединения Надземная теплотрасса возле дома № 38 –по улице Советская</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3. Располагаемый напор, давление в паропроводе, в точке присоединения- 40 м</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4. Полный напор в обратном трубопроводе -35 м</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5. Отметка линии статического напора-----------</w:t>
      </w:r>
      <w:proofErr w:type="gramStart"/>
      <w:r w:rsidRPr="009F1988">
        <w:rPr>
          <w:color w:val="000000"/>
          <w:sz w:val="20"/>
          <w:szCs w:val="20"/>
        </w:rPr>
        <w:t>м</w:t>
      </w:r>
      <w:proofErr w:type="gramEnd"/>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6. Расчетные температуры наружного воздуха для проектирования:</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а) отопления</w:t>
      </w:r>
      <w:proofErr w:type="gramStart"/>
      <w:r w:rsidRPr="009F1988">
        <w:rPr>
          <w:color w:val="000000"/>
          <w:sz w:val="20"/>
          <w:szCs w:val="20"/>
        </w:rPr>
        <w:t xml:space="preserve"> Т</w:t>
      </w:r>
      <w:proofErr w:type="gramEnd"/>
      <w:r w:rsidRPr="009F1988">
        <w:rPr>
          <w:color w:val="000000"/>
          <w:sz w:val="20"/>
          <w:szCs w:val="20"/>
        </w:rPr>
        <w:t xml:space="preserve"> н.о. 35 град. С;</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б) вентиляции</w:t>
      </w:r>
      <w:proofErr w:type="gramStart"/>
      <w:r w:rsidRPr="009F1988">
        <w:rPr>
          <w:color w:val="000000"/>
          <w:sz w:val="20"/>
          <w:szCs w:val="20"/>
        </w:rPr>
        <w:t xml:space="preserve"> Т</w:t>
      </w:r>
      <w:proofErr w:type="gramEnd"/>
      <w:r w:rsidRPr="009F1988">
        <w:rPr>
          <w:color w:val="000000"/>
          <w:sz w:val="20"/>
          <w:szCs w:val="20"/>
        </w:rPr>
        <w:t xml:space="preserve"> н.в. ---- град. С</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7. Расчетный температурный график тепловой сети:</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а) на отопление-60 град. С;</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б) на вентиляцию--------град. </w:t>
      </w:r>
      <w:proofErr w:type="gramStart"/>
      <w:r w:rsidRPr="009F1988">
        <w:rPr>
          <w:color w:val="000000"/>
          <w:sz w:val="20"/>
          <w:szCs w:val="20"/>
        </w:rPr>
        <w:t>С</w:t>
      </w:r>
      <w:proofErr w:type="gramEnd"/>
      <w:r w:rsidRPr="009F1988">
        <w:rPr>
          <w:color w:val="000000"/>
          <w:sz w:val="20"/>
          <w:szCs w:val="20"/>
        </w:rPr>
        <w:t>;</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в)на горячее водоснабжение ------град</w:t>
      </w:r>
      <w:proofErr w:type="gramStart"/>
      <w:r w:rsidRPr="009F1988">
        <w:rPr>
          <w:color w:val="000000"/>
          <w:sz w:val="20"/>
          <w:szCs w:val="20"/>
        </w:rPr>
        <w:t>.С</w:t>
      </w:r>
      <w:proofErr w:type="gramEnd"/>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8. Точка излома температурного графика </w:t>
      </w:r>
      <w:proofErr w:type="gramStart"/>
      <w:r w:rsidRPr="009F1988">
        <w:rPr>
          <w:color w:val="000000"/>
          <w:sz w:val="20"/>
          <w:szCs w:val="20"/>
        </w:rPr>
        <w:t>при</w:t>
      </w:r>
      <w:proofErr w:type="gramEnd"/>
      <w:r w:rsidRPr="009F1988">
        <w:rPr>
          <w:color w:val="000000"/>
          <w:sz w:val="20"/>
          <w:szCs w:val="20"/>
        </w:rPr>
        <w:t xml:space="preserve"> ---- град. С, что соответствует------- град. С наружного воздуха</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9. Разрешенный максимум теплопотребления -3,0 ГДж/</w:t>
      </w:r>
      <w:proofErr w:type="gramStart"/>
      <w:r w:rsidRPr="009F1988">
        <w:rPr>
          <w:color w:val="000000"/>
          <w:sz w:val="20"/>
          <w:szCs w:val="20"/>
        </w:rPr>
        <w:t>ч</w:t>
      </w:r>
      <w:proofErr w:type="gramEnd"/>
      <w:r w:rsidRPr="009F1988">
        <w:rPr>
          <w:color w:val="000000"/>
          <w:sz w:val="20"/>
          <w:szCs w:val="20"/>
        </w:rPr>
        <w:t xml:space="preserve"> (Гкал/ч), (для </w:t>
      </w:r>
      <w:proofErr w:type="spellStart"/>
      <w:r w:rsidRPr="009F1988">
        <w:rPr>
          <w:color w:val="000000"/>
          <w:sz w:val="20"/>
          <w:szCs w:val="20"/>
        </w:rPr>
        <w:t>пара__________т</w:t>
      </w:r>
      <w:proofErr w:type="spellEnd"/>
      <w:r w:rsidRPr="009F1988">
        <w:rPr>
          <w:color w:val="000000"/>
          <w:sz w:val="20"/>
          <w:szCs w:val="20"/>
        </w:rPr>
        <w:t>/ч)</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 xml:space="preserve">10. Стояки и </w:t>
      </w:r>
      <w:proofErr w:type="spellStart"/>
      <w:r w:rsidRPr="009F1988">
        <w:rPr>
          <w:color w:val="000000"/>
          <w:sz w:val="20"/>
          <w:szCs w:val="20"/>
        </w:rPr>
        <w:t>теплопотребляющие</w:t>
      </w:r>
      <w:proofErr w:type="spellEnd"/>
      <w:r w:rsidRPr="009F1988">
        <w:rPr>
          <w:color w:val="000000"/>
          <w:sz w:val="20"/>
          <w:szCs w:val="20"/>
        </w:rPr>
        <w:t xml:space="preserve"> приборы должны быть оборудованы запорно-регулировочной арматурой. Задвижка диаметром 50 мм</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11.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 (п.п.3-5)</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12. Проект присоединения должен быть разработан в соответствии с действующими строительными нормами и правилами (</w:t>
      </w:r>
      <w:proofErr w:type="spellStart"/>
      <w:r w:rsidRPr="009F1988">
        <w:rPr>
          <w:color w:val="000000"/>
          <w:sz w:val="20"/>
          <w:szCs w:val="20"/>
        </w:rPr>
        <w:t>СНиП</w:t>
      </w:r>
      <w:proofErr w:type="spellEnd"/>
      <w:r w:rsidRPr="009F1988">
        <w:rPr>
          <w:color w:val="000000"/>
          <w:sz w:val="20"/>
          <w:szCs w:val="20"/>
        </w:rPr>
        <w:t xml:space="preserve">) и согласован с ООО «УК «Жилище» и органом </w:t>
      </w:r>
      <w:proofErr w:type="spellStart"/>
      <w:r w:rsidRPr="009F1988">
        <w:rPr>
          <w:color w:val="000000"/>
          <w:sz w:val="20"/>
          <w:szCs w:val="20"/>
        </w:rPr>
        <w:t>госэнергонадзора</w:t>
      </w:r>
      <w:proofErr w:type="spellEnd"/>
      <w:r w:rsidRPr="009F1988">
        <w:rPr>
          <w:color w:val="000000"/>
          <w:sz w:val="20"/>
          <w:szCs w:val="20"/>
        </w:rPr>
        <w:t>.</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13. Строительство и монтаж должны вестись под техническим надзором эксплуатационного район</w:t>
      </w:r>
      <w:proofErr w:type="gramStart"/>
      <w:r w:rsidRPr="009F1988">
        <w:rPr>
          <w:color w:val="000000"/>
          <w:sz w:val="20"/>
          <w:szCs w:val="20"/>
        </w:rPr>
        <w:t>а ООО</w:t>
      </w:r>
      <w:proofErr w:type="gramEnd"/>
      <w:r w:rsidRPr="009F1988">
        <w:rPr>
          <w:color w:val="000000"/>
          <w:sz w:val="20"/>
          <w:szCs w:val="20"/>
        </w:rPr>
        <w:t xml:space="preserve"> «УК «Жилище».</w:t>
      </w:r>
    </w:p>
    <w:p w:rsidR="00B74897" w:rsidRPr="009F1988" w:rsidRDefault="00B74897" w:rsidP="00B74897">
      <w:pPr>
        <w:pStyle w:val="western"/>
        <w:spacing w:before="0" w:beforeAutospacing="0" w:after="0" w:afterAutospacing="0"/>
        <w:ind w:right="-143" w:firstLine="709"/>
        <w:jc w:val="both"/>
        <w:rPr>
          <w:color w:val="000000"/>
          <w:sz w:val="20"/>
          <w:szCs w:val="20"/>
        </w:rPr>
      </w:pPr>
      <w:r w:rsidRPr="009F1988">
        <w:rPr>
          <w:color w:val="000000"/>
          <w:sz w:val="20"/>
          <w:szCs w:val="20"/>
        </w:rPr>
        <w:t>Присоединение к тепловым сетям технологически не возможно и не предусматривается.</w:t>
      </w:r>
    </w:p>
    <w:p w:rsidR="00B74897" w:rsidRPr="009F1988" w:rsidRDefault="00B74897" w:rsidP="00B74897">
      <w:pPr>
        <w:pStyle w:val="western"/>
        <w:spacing w:before="0" w:beforeAutospacing="0" w:after="0" w:afterAutospacing="0"/>
        <w:ind w:firstLine="709"/>
        <w:rPr>
          <w:color w:val="000000"/>
          <w:sz w:val="20"/>
          <w:szCs w:val="20"/>
        </w:rPr>
      </w:pPr>
    </w:p>
    <w:p w:rsidR="00B74897" w:rsidRPr="009F1988" w:rsidRDefault="00B74897" w:rsidP="00B74897">
      <w:pPr>
        <w:pStyle w:val="western"/>
        <w:spacing w:before="0" w:beforeAutospacing="0" w:after="0" w:afterAutospacing="0"/>
        <w:ind w:firstLine="709"/>
        <w:jc w:val="center"/>
        <w:rPr>
          <w:color w:val="000000"/>
          <w:sz w:val="20"/>
          <w:szCs w:val="20"/>
        </w:rPr>
      </w:pPr>
      <w:r w:rsidRPr="009F1988">
        <w:rPr>
          <w:b/>
          <w:bCs/>
          <w:color w:val="000000"/>
          <w:sz w:val="20"/>
          <w:szCs w:val="20"/>
        </w:rPr>
        <w:t>Технологические условия на присоединение к газораспределительным сетям.</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 xml:space="preserve">Выданы АО «Газпром газораспределение», филиал в ПГТ Вурнары, расположенное по адресу: ул. К. Маркса, д. 65, </w:t>
      </w:r>
      <w:proofErr w:type="spellStart"/>
      <w:r w:rsidRPr="009F1988">
        <w:rPr>
          <w:color w:val="000000"/>
          <w:sz w:val="20"/>
          <w:szCs w:val="20"/>
        </w:rPr>
        <w:t>пгт</w:t>
      </w:r>
      <w:proofErr w:type="spellEnd"/>
      <w:r w:rsidRPr="009F1988">
        <w:rPr>
          <w:color w:val="000000"/>
          <w:sz w:val="20"/>
          <w:szCs w:val="20"/>
        </w:rPr>
        <w:t xml:space="preserve"> Вурнары, Чувашская Республика 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Чувашская Республика, Аликовский район, с</w:t>
      </w:r>
      <w:proofErr w:type="gramStart"/>
      <w:r w:rsidRPr="009F1988">
        <w:rPr>
          <w:color w:val="000000"/>
          <w:sz w:val="20"/>
          <w:szCs w:val="20"/>
        </w:rPr>
        <w:t>.А</w:t>
      </w:r>
      <w:proofErr w:type="gramEnd"/>
      <w:r w:rsidRPr="009F1988">
        <w:rPr>
          <w:color w:val="000000"/>
          <w:sz w:val="20"/>
          <w:szCs w:val="20"/>
        </w:rPr>
        <w:t>ликово, ул.Советская, земельный участок с кадастровым номером 21:07:142120:174</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lastRenderedPageBreak/>
        <w:t>Возможность газоснабжения объектов от существующих газораспределительных сетей на указанном земельном участке имеется</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Технические условия на подключение к существующим газораспределительным сетям будут выданы при наличии объема используемого природного газа на объект продажи земельного участка, согласно постановлению Правительства Российской Федерации от 30декабря 2013 года № 1314 Правила подключения (технологического присоединения) объектов капитального строительства к сетям газораспределения.</w:t>
      </w:r>
    </w:p>
    <w:p w:rsidR="00B74897" w:rsidRPr="009F1988" w:rsidRDefault="00B74897" w:rsidP="00B74897">
      <w:pPr>
        <w:pStyle w:val="western"/>
        <w:spacing w:before="0" w:beforeAutospacing="0" w:after="0" w:afterAutospacing="0"/>
        <w:ind w:firstLine="709"/>
        <w:jc w:val="center"/>
        <w:rPr>
          <w:color w:val="000000"/>
          <w:sz w:val="20"/>
          <w:szCs w:val="20"/>
        </w:rPr>
      </w:pPr>
      <w:r w:rsidRPr="009F1988">
        <w:rPr>
          <w:b/>
          <w:bCs/>
          <w:color w:val="000000"/>
          <w:sz w:val="20"/>
          <w:szCs w:val="20"/>
        </w:rPr>
        <w:t>Технологические условия подключения на присоединение к электрическим сетям</w:t>
      </w:r>
    </w:p>
    <w:p w:rsidR="00B74897" w:rsidRPr="009F1988" w:rsidRDefault="00B74897" w:rsidP="00B74897">
      <w:pPr>
        <w:pStyle w:val="western"/>
        <w:spacing w:before="0" w:beforeAutospacing="0" w:after="0" w:afterAutospacing="0"/>
        <w:ind w:firstLine="709"/>
        <w:jc w:val="both"/>
        <w:rPr>
          <w:color w:val="000000"/>
          <w:sz w:val="20"/>
          <w:szCs w:val="20"/>
        </w:rPr>
      </w:pPr>
      <w:proofErr w:type="gramStart"/>
      <w:r w:rsidRPr="009F1988">
        <w:rPr>
          <w:color w:val="000000"/>
          <w:sz w:val="20"/>
          <w:szCs w:val="20"/>
        </w:rPr>
        <w:t>Выданы ООО «</w:t>
      </w:r>
      <w:proofErr w:type="spellStart"/>
      <w:r w:rsidRPr="009F1988">
        <w:rPr>
          <w:color w:val="000000"/>
          <w:sz w:val="20"/>
          <w:szCs w:val="20"/>
        </w:rPr>
        <w:t>Тепловодоканал</w:t>
      </w:r>
      <w:proofErr w:type="spellEnd"/>
      <w:r w:rsidRPr="009F1988">
        <w:rPr>
          <w:color w:val="000000"/>
          <w:sz w:val="20"/>
          <w:szCs w:val="20"/>
        </w:rPr>
        <w:t>», расположенный по адресу: 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Чувашская Республика, Аликовский район, с. Аликово, ул. Советская, земельный участок с кадастровым номером 21:07:142120:174</w:t>
      </w:r>
    </w:p>
    <w:p w:rsidR="00B74897" w:rsidRPr="009F1988" w:rsidRDefault="00B74897" w:rsidP="00B74897">
      <w:pPr>
        <w:pStyle w:val="western"/>
        <w:spacing w:before="0" w:beforeAutospacing="0" w:after="0" w:afterAutospacing="0"/>
        <w:ind w:firstLine="709"/>
        <w:jc w:val="both"/>
        <w:rPr>
          <w:color w:val="000000"/>
          <w:sz w:val="20"/>
          <w:szCs w:val="20"/>
        </w:rPr>
      </w:pPr>
    </w:p>
    <w:p w:rsidR="00B74897" w:rsidRPr="009F1988" w:rsidRDefault="00B74897" w:rsidP="00B74897">
      <w:pPr>
        <w:pStyle w:val="western"/>
        <w:numPr>
          <w:ilvl w:val="0"/>
          <w:numId w:val="9"/>
        </w:numPr>
        <w:tabs>
          <w:tab w:val="clear" w:pos="720"/>
          <w:tab w:val="num" w:pos="0"/>
        </w:tabs>
        <w:spacing w:before="0" w:beforeAutospacing="0" w:after="0" w:afterAutospacing="0"/>
        <w:ind w:left="0" w:firstLine="709"/>
        <w:jc w:val="both"/>
        <w:rPr>
          <w:color w:val="000000"/>
          <w:sz w:val="20"/>
          <w:szCs w:val="20"/>
        </w:rPr>
      </w:pPr>
      <w:r w:rsidRPr="009F1988">
        <w:rPr>
          <w:color w:val="000000"/>
          <w:sz w:val="20"/>
          <w:szCs w:val="20"/>
        </w:rPr>
        <w:t>Разрешенная максимальная мощность – 3 кВт.</w:t>
      </w:r>
    </w:p>
    <w:p w:rsidR="00B74897" w:rsidRPr="009F1988" w:rsidRDefault="00B74897" w:rsidP="00B74897">
      <w:pPr>
        <w:pStyle w:val="western"/>
        <w:numPr>
          <w:ilvl w:val="0"/>
          <w:numId w:val="9"/>
        </w:numPr>
        <w:tabs>
          <w:tab w:val="clear" w:pos="720"/>
          <w:tab w:val="num" w:pos="0"/>
        </w:tabs>
        <w:spacing w:before="0" w:beforeAutospacing="0" w:after="0" w:afterAutospacing="0"/>
        <w:ind w:left="0" w:firstLine="709"/>
        <w:jc w:val="both"/>
        <w:rPr>
          <w:color w:val="000000"/>
          <w:sz w:val="20"/>
          <w:szCs w:val="20"/>
        </w:rPr>
      </w:pPr>
      <w:r w:rsidRPr="009F1988">
        <w:rPr>
          <w:color w:val="000000"/>
          <w:sz w:val="20"/>
          <w:szCs w:val="20"/>
        </w:rPr>
        <w:t>Точка присоединения к сетям ООО «</w:t>
      </w:r>
      <w:proofErr w:type="spellStart"/>
      <w:r w:rsidRPr="009F1988">
        <w:rPr>
          <w:color w:val="000000"/>
          <w:sz w:val="20"/>
          <w:szCs w:val="20"/>
        </w:rPr>
        <w:t>Тепловодоканал</w:t>
      </w:r>
      <w:proofErr w:type="spellEnd"/>
      <w:r w:rsidRPr="009F1988">
        <w:rPr>
          <w:color w:val="000000"/>
          <w:sz w:val="20"/>
          <w:szCs w:val="20"/>
        </w:rPr>
        <w:t xml:space="preserve">»: ЗТП-10/0,4 кВ №485/400 </w:t>
      </w:r>
      <w:proofErr w:type="spellStart"/>
      <w:r w:rsidRPr="009F1988">
        <w:rPr>
          <w:color w:val="000000"/>
          <w:sz w:val="20"/>
          <w:szCs w:val="20"/>
        </w:rPr>
        <w:t>кВа</w:t>
      </w:r>
      <w:proofErr w:type="spellEnd"/>
      <w:r w:rsidRPr="009F1988">
        <w:rPr>
          <w:color w:val="000000"/>
          <w:sz w:val="20"/>
          <w:szCs w:val="20"/>
        </w:rPr>
        <w:t xml:space="preserve"> «Милиция» ф-№2 ВЛ-0,4кВ опора №13</w:t>
      </w:r>
    </w:p>
    <w:p w:rsidR="00B74897" w:rsidRPr="009F1988" w:rsidRDefault="00B74897" w:rsidP="00B74897">
      <w:pPr>
        <w:pStyle w:val="western"/>
        <w:numPr>
          <w:ilvl w:val="0"/>
          <w:numId w:val="9"/>
        </w:numPr>
        <w:tabs>
          <w:tab w:val="clear" w:pos="720"/>
          <w:tab w:val="num" w:pos="0"/>
        </w:tabs>
        <w:spacing w:before="0" w:beforeAutospacing="0" w:after="0" w:afterAutospacing="0"/>
        <w:ind w:left="0" w:firstLine="709"/>
        <w:jc w:val="both"/>
        <w:rPr>
          <w:color w:val="000000"/>
          <w:sz w:val="20"/>
          <w:szCs w:val="20"/>
        </w:rPr>
      </w:pPr>
      <w:r w:rsidRPr="009F1988">
        <w:rPr>
          <w:color w:val="000000"/>
          <w:sz w:val="20"/>
          <w:szCs w:val="20"/>
        </w:rPr>
        <w:t>Категория надежности:3</w:t>
      </w:r>
    </w:p>
    <w:p w:rsidR="00B74897" w:rsidRPr="009F1988" w:rsidRDefault="00B74897" w:rsidP="00B74897">
      <w:pPr>
        <w:pStyle w:val="western"/>
        <w:numPr>
          <w:ilvl w:val="0"/>
          <w:numId w:val="9"/>
        </w:numPr>
        <w:tabs>
          <w:tab w:val="clear" w:pos="720"/>
          <w:tab w:val="num" w:pos="0"/>
        </w:tabs>
        <w:spacing w:before="0" w:beforeAutospacing="0" w:after="0" w:afterAutospacing="0"/>
        <w:ind w:left="0" w:firstLine="709"/>
        <w:jc w:val="both"/>
        <w:rPr>
          <w:color w:val="000000"/>
          <w:sz w:val="20"/>
          <w:szCs w:val="20"/>
        </w:rPr>
      </w:pPr>
      <w:r w:rsidRPr="009F1988">
        <w:rPr>
          <w:color w:val="000000"/>
          <w:sz w:val="20"/>
          <w:szCs w:val="20"/>
        </w:rPr>
        <w:t>Уровень напряжения: 0,22 кВ</w:t>
      </w:r>
    </w:p>
    <w:p w:rsidR="00B74897" w:rsidRPr="009F1988" w:rsidRDefault="00B74897" w:rsidP="00B74897">
      <w:pPr>
        <w:pStyle w:val="western"/>
        <w:numPr>
          <w:ilvl w:val="0"/>
          <w:numId w:val="9"/>
        </w:numPr>
        <w:tabs>
          <w:tab w:val="clear" w:pos="720"/>
          <w:tab w:val="num" w:pos="0"/>
        </w:tabs>
        <w:spacing w:before="0" w:beforeAutospacing="0" w:after="0" w:afterAutospacing="0"/>
        <w:ind w:left="0" w:firstLine="709"/>
        <w:jc w:val="both"/>
        <w:rPr>
          <w:color w:val="000000"/>
          <w:sz w:val="20"/>
          <w:szCs w:val="20"/>
        </w:rPr>
      </w:pPr>
      <w:r w:rsidRPr="009F1988">
        <w:rPr>
          <w:color w:val="000000"/>
          <w:sz w:val="20"/>
          <w:szCs w:val="20"/>
        </w:rPr>
        <w:t>Срок действия ТУ: 3 года со дня выдачи. По истечении этого срока параметры выданных технических условий могут быть изменены</w:t>
      </w:r>
    </w:p>
    <w:p w:rsidR="00B74897" w:rsidRPr="009F1988" w:rsidRDefault="00B74897" w:rsidP="00B74897">
      <w:pPr>
        <w:pStyle w:val="western"/>
        <w:numPr>
          <w:ilvl w:val="0"/>
          <w:numId w:val="9"/>
        </w:numPr>
        <w:tabs>
          <w:tab w:val="clear" w:pos="720"/>
          <w:tab w:val="num" w:pos="0"/>
        </w:tabs>
        <w:spacing w:before="0" w:beforeAutospacing="0" w:after="0" w:afterAutospacing="0"/>
        <w:ind w:left="0" w:firstLine="709"/>
        <w:jc w:val="both"/>
        <w:rPr>
          <w:color w:val="000000"/>
          <w:sz w:val="20"/>
          <w:szCs w:val="20"/>
        </w:rPr>
      </w:pPr>
      <w:r w:rsidRPr="009F1988">
        <w:rPr>
          <w:color w:val="000000"/>
          <w:sz w:val="20"/>
          <w:szCs w:val="20"/>
        </w:rPr>
        <w:t>Данные о тарифе на подключение: 550 руб. (Постановление 15.12.2015 г. №94-23/и Государственная служба Чувашской Республики по конкурентной политике и тарифам).</w:t>
      </w:r>
    </w:p>
    <w:p w:rsidR="00B74897" w:rsidRPr="009F1988" w:rsidRDefault="00B74897" w:rsidP="00B74897">
      <w:pPr>
        <w:pStyle w:val="western"/>
        <w:numPr>
          <w:ilvl w:val="0"/>
          <w:numId w:val="9"/>
        </w:numPr>
        <w:tabs>
          <w:tab w:val="clear" w:pos="720"/>
          <w:tab w:val="num" w:pos="0"/>
        </w:tabs>
        <w:spacing w:before="0" w:beforeAutospacing="0" w:after="0" w:afterAutospacing="0"/>
        <w:ind w:left="0" w:firstLine="709"/>
        <w:jc w:val="both"/>
        <w:rPr>
          <w:color w:val="000000"/>
          <w:sz w:val="20"/>
          <w:szCs w:val="20"/>
        </w:rPr>
      </w:pPr>
      <w:r w:rsidRPr="009F1988">
        <w:rPr>
          <w:color w:val="000000"/>
          <w:sz w:val="20"/>
          <w:szCs w:val="20"/>
        </w:rPr>
        <w:t>Технические условия на подключение к электрическим сетям ООО «</w:t>
      </w:r>
      <w:proofErr w:type="spellStart"/>
      <w:r w:rsidRPr="009F1988">
        <w:rPr>
          <w:color w:val="000000"/>
          <w:sz w:val="20"/>
          <w:szCs w:val="20"/>
        </w:rPr>
        <w:t>Тепловодоканал</w:t>
      </w:r>
      <w:proofErr w:type="spellEnd"/>
      <w:r w:rsidRPr="009F1988">
        <w:rPr>
          <w:color w:val="000000"/>
          <w:sz w:val="20"/>
          <w:szCs w:val="20"/>
        </w:rPr>
        <w:t>» будут выданы при заключении договора технологического присоединения в адрес правообладателя земельного участка. Плата за технологическое присоединение будет определена по тарифам, установленным на момент заключения договора.</w:t>
      </w:r>
    </w:p>
    <w:p w:rsidR="00B74897" w:rsidRPr="009F1988" w:rsidRDefault="00B74897" w:rsidP="00B74897">
      <w:pPr>
        <w:pStyle w:val="western"/>
        <w:spacing w:before="0" w:beforeAutospacing="0" w:after="0" w:afterAutospacing="0"/>
        <w:ind w:firstLine="709"/>
        <w:rPr>
          <w:color w:val="000000"/>
          <w:sz w:val="20"/>
          <w:szCs w:val="20"/>
        </w:rPr>
      </w:pP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b/>
          <w:bCs/>
          <w:color w:val="000000"/>
          <w:sz w:val="20"/>
          <w:szCs w:val="20"/>
        </w:rPr>
        <w:t>Технологические условия на подключение к централизованным сетям канализации</w:t>
      </w:r>
    </w:p>
    <w:p w:rsidR="00B74897" w:rsidRPr="009F1988" w:rsidRDefault="00B74897" w:rsidP="00B74897">
      <w:pPr>
        <w:pStyle w:val="western"/>
        <w:spacing w:before="0" w:beforeAutospacing="0" w:after="0" w:afterAutospacing="0"/>
        <w:ind w:firstLine="709"/>
        <w:jc w:val="both"/>
        <w:rPr>
          <w:color w:val="000000"/>
          <w:sz w:val="20"/>
          <w:szCs w:val="20"/>
        </w:rPr>
      </w:pPr>
      <w:proofErr w:type="gramStart"/>
      <w:r w:rsidRPr="009F1988">
        <w:rPr>
          <w:color w:val="000000"/>
          <w:sz w:val="20"/>
          <w:szCs w:val="20"/>
        </w:rPr>
        <w:t>Выданы ООО «</w:t>
      </w:r>
      <w:proofErr w:type="spellStart"/>
      <w:r w:rsidRPr="009F1988">
        <w:rPr>
          <w:color w:val="000000"/>
          <w:sz w:val="20"/>
          <w:szCs w:val="20"/>
        </w:rPr>
        <w:t>Тепловодоканал</w:t>
      </w:r>
      <w:proofErr w:type="spellEnd"/>
      <w:r w:rsidRPr="009F1988">
        <w:rPr>
          <w:color w:val="000000"/>
          <w:sz w:val="20"/>
          <w:szCs w:val="20"/>
        </w:rPr>
        <w:t>», расположенный по адресу: 429250 Чувашская Республика, Аликовский район, с. Аликово, ул. Гагарина, д. 24</w:t>
      </w:r>
      <w:proofErr w:type="gramEnd"/>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Наименование и местонахождение объектов, в целях которых осуществляется технологическое присоединение:</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Чувашская Республика, Аликовский район, с</w:t>
      </w:r>
      <w:proofErr w:type="gramStart"/>
      <w:r w:rsidRPr="009F1988">
        <w:rPr>
          <w:color w:val="000000"/>
          <w:sz w:val="20"/>
          <w:szCs w:val="20"/>
        </w:rPr>
        <w:t>.А</w:t>
      </w:r>
      <w:proofErr w:type="gramEnd"/>
      <w:r w:rsidRPr="009F1988">
        <w:rPr>
          <w:color w:val="000000"/>
          <w:sz w:val="20"/>
          <w:szCs w:val="20"/>
        </w:rPr>
        <w:t>ликово, ул.Советская, земельный участок с кадастровым номером 21:07:142120:174</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Срок действия технических условий на подключения 3 (три) года. Точка подключения к централизованным системам водоотведения (адрес, координаты): ЧР, с. Аликово, ул</w:t>
      </w:r>
      <w:proofErr w:type="gramStart"/>
      <w:r w:rsidRPr="009F1988">
        <w:rPr>
          <w:color w:val="000000"/>
          <w:sz w:val="20"/>
          <w:szCs w:val="20"/>
        </w:rPr>
        <w:t>.С</w:t>
      </w:r>
      <w:proofErr w:type="gramEnd"/>
      <w:r w:rsidRPr="009F1988">
        <w:rPr>
          <w:color w:val="000000"/>
          <w:sz w:val="20"/>
          <w:szCs w:val="20"/>
        </w:rPr>
        <w:t>оветская, канализационный колодец № 44.</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Технические требования к объектам капитального строительства заказчика, в том числе к устройствам и сооружениям для подключения, а также выполняемым заказчиком мероприятиям для осуществления подключения:</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1) соблюдать установленные условия и режимы сброса сточных вод и загрязняющих веществ;</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2) запрещается выводить грунтовые воды на систему канализации.</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Разрешаемый сброс сточных вод - 0,63 м 3/</w:t>
      </w:r>
      <w:proofErr w:type="spellStart"/>
      <w:r w:rsidRPr="009F1988">
        <w:rPr>
          <w:color w:val="000000"/>
          <w:sz w:val="20"/>
          <w:szCs w:val="20"/>
        </w:rPr>
        <w:t>сут</w:t>
      </w:r>
      <w:proofErr w:type="spellEnd"/>
      <w:r w:rsidRPr="009F1988">
        <w:rPr>
          <w:color w:val="000000"/>
          <w:sz w:val="20"/>
          <w:szCs w:val="20"/>
        </w:rPr>
        <w:t>.</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 xml:space="preserve">Нормативы водоотведения, требования к составу и свойствам сточных вод, режим отведения сточных вод – согласно требованиям </w:t>
      </w:r>
      <w:proofErr w:type="spellStart"/>
      <w:r w:rsidRPr="009F1988">
        <w:rPr>
          <w:color w:val="000000"/>
          <w:sz w:val="20"/>
          <w:szCs w:val="20"/>
        </w:rPr>
        <w:t>СанПиН</w:t>
      </w:r>
      <w:proofErr w:type="spellEnd"/>
      <w:r w:rsidRPr="009F1988">
        <w:rPr>
          <w:color w:val="000000"/>
          <w:sz w:val="20"/>
          <w:szCs w:val="20"/>
        </w:rPr>
        <w:t>, режим – круглосуточный.</w:t>
      </w:r>
    </w:p>
    <w:p w:rsidR="00B74897" w:rsidRPr="009F1988" w:rsidRDefault="00B74897" w:rsidP="00B74897">
      <w:pPr>
        <w:pStyle w:val="western"/>
        <w:spacing w:before="0" w:beforeAutospacing="0" w:after="0" w:afterAutospacing="0"/>
        <w:ind w:firstLine="709"/>
        <w:jc w:val="both"/>
        <w:rPr>
          <w:color w:val="000000"/>
          <w:sz w:val="20"/>
          <w:szCs w:val="20"/>
        </w:rPr>
      </w:pPr>
      <w:r w:rsidRPr="009F1988">
        <w:rPr>
          <w:color w:val="000000"/>
          <w:sz w:val="20"/>
          <w:szCs w:val="20"/>
        </w:rPr>
        <w:t xml:space="preserve">Граница </w:t>
      </w:r>
      <w:proofErr w:type="gramStart"/>
      <w:r w:rsidRPr="009F1988">
        <w:rPr>
          <w:color w:val="000000"/>
          <w:sz w:val="20"/>
          <w:szCs w:val="20"/>
        </w:rPr>
        <w:t>эксплуатационный</w:t>
      </w:r>
      <w:proofErr w:type="gramEnd"/>
      <w:r w:rsidRPr="009F1988">
        <w:rPr>
          <w:color w:val="000000"/>
          <w:sz w:val="20"/>
          <w:szCs w:val="20"/>
        </w:rPr>
        <w:t xml:space="preserve"> ответственности по канализационным сетям организации канализационного хозяйства и заявителя до колодца № 44.</w:t>
      </w:r>
    </w:p>
    <w:p w:rsidR="00B74897" w:rsidRPr="009F1988" w:rsidRDefault="00B74897" w:rsidP="00B74897">
      <w:pPr>
        <w:tabs>
          <w:tab w:val="left" w:pos="851"/>
        </w:tabs>
        <w:ind w:right="-283" w:firstLine="709"/>
        <w:jc w:val="both"/>
        <w:rPr>
          <w:sz w:val="20"/>
          <w:szCs w:val="20"/>
        </w:rPr>
      </w:pPr>
    </w:p>
    <w:p w:rsidR="00B74897" w:rsidRPr="009F1988" w:rsidRDefault="00B74897" w:rsidP="00B74897">
      <w:pPr>
        <w:shd w:val="clear" w:color="auto" w:fill="FFFFFF"/>
        <w:ind w:firstLine="709"/>
        <w:jc w:val="both"/>
        <w:rPr>
          <w:sz w:val="20"/>
          <w:szCs w:val="20"/>
        </w:rPr>
      </w:pPr>
      <w:r w:rsidRPr="009F1988">
        <w:rPr>
          <w:b/>
          <w:sz w:val="20"/>
          <w:szCs w:val="20"/>
          <w:shd w:val="clear" w:color="auto" w:fill="FFFFFF"/>
        </w:rPr>
        <w:t xml:space="preserve"> </w:t>
      </w:r>
      <w:r w:rsidRPr="009F1988">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9F1988">
        <w:rPr>
          <w:b/>
          <w:sz w:val="20"/>
          <w:szCs w:val="20"/>
        </w:rPr>
        <w:t xml:space="preserve">  </w:t>
      </w:r>
    </w:p>
    <w:p w:rsidR="00B74897" w:rsidRPr="009F1988" w:rsidRDefault="00B74897" w:rsidP="00B74897">
      <w:pPr>
        <w:ind w:right="-285" w:firstLine="709"/>
        <w:jc w:val="both"/>
        <w:rPr>
          <w:b/>
          <w:sz w:val="20"/>
          <w:szCs w:val="20"/>
        </w:rPr>
      </w:pPr>
    </w:p>
    <w:p w:rsidR="00B74897" w:rsidRPr="009F1988" w:rsidRDefault="00B74897" w:rsidP="00B74897">
      <w:pPr>
        <w:ind w:right="-285" w:firstLine="709"/>
        <w:jc w:val="both"/>
        <w:rPr>
          <w:sz w:val="20"/>
          <w:szCs w:val="20"/>
        </w:rPr>
      </w:pPr>
      <w:r w:rsidRPr="009F1988">
        <w:rPr>
          <w:sz w:val="20"/>
          <w:szCs w:val="20"/>
        </w:rPr>
        <w:t xml:space="preserve">УФК по Чувашской Республике (Администрация Аликовского района), ИНН 2102001180, КПП 210201001, </w:t>
      </w:r>
      <w:proofErr w:type="spellStart"/>
      <w:proofErr w:type="gramStart"/>
      <w:r w:rsidRPr="009F1988">
        <w:rPr>
          <w:sz w:val="20"/>
          <w:szCs w:val="20"/>
        </w:rPr>
        <w:t>р</w:t>
      </w:r>
      <w:proofErr w:type="spellEnd"/>
      <w:proofErr w:type="gramEnd"/>
      <w:r w:rsidRPr="009F1988">
        <w:rPr>
          <w:sz w:val="20"/>
          <w:szCs w:val="20"/>
        </w:rPr>
        <w:t xml:space="preserve">/с 40302810497063000076 л/с 05153000430, Банк получателя: Отделение - НБ </w:t>
      </w:r>
      <w:proofErr w:type="gramStart"/>
      <w:r w:rsidRPr="009F1988">
        <w:rPr>
          <w:sz w:val="20"/>
          <w:szCs w:val="20"/>
        </w:rPr>
        <w:t>Чувашской</w:t>
      </w:r>
      <w:proofErr w:type="gramEnd"/>
      <w:r w:rsidRPr="009F1988">
        <w:rPr>
          <w:sz w:val="20"/>
          <w:szCs w:val="20"/>
        </w:rPr>
        <w:t xml:space="preserve"> </w:t>
      </w:r>
      <w:proofErr w:type="spellStart"/>
      <w:r w:rsidRPr="009F1988">
        <w:rPr>
          <w:sz w:val="20"/>
          <w:szCs w:val="20"/>
        </w:rPr>
        <w:t>Респ</w:t>
      </w:r>
      <w:proofErr w:type="spellEnd"/>
      <w:r w:rsidRPr="009F1988">
        <w:rPr>
          <w:sz w:val="20"/>
          <w:szCs w:val="20"/>
        </w:rPr>
        <w:t xml:space="preserve">. Банка России </w:t>
      </w:r>
      <w:proofErr w:type="gramStart"/>
      <w:r w:rsidRPr="009F1988">
        <w:rPr>
          <w:sz w:val="20"/>
          <w:szCs w:val="20"/>
        </w:rPr>
        <w:t>г</w:t>
      </w:r>
      <w:proofErr w:type="gramEnd"/>
      <w:r w:rsidRPr="009F1988">
        <w:rPr>
          <w:sz w:val="20"/>
          <w:szCs w:val="20"/>
        </w:rPr>
        <w:t xml:space="preserve">. Чебоксары, БИК 049706001. </w:t>
      </w:r>
    </w:p>
    <w:p w:rsidR="00B74897" w:rsidRPr="009F1988" w:rsidRDefault="00B74897" w:rsidP="00B74897">
      <w:pPr>
        <w:ind w:right="-285" w:firstLine="709"/>
        <w:jc w:val="both"/>
        <w:rPr>
          <w:b/>
          <w:color w:val="000000"/>
          <w:spacing w:val="4"/>
          <w:sz w:val="20"/>
          <w:szCs w:val="20"/>
        </w:rPr>
      </w:pPr>
    </w:p>
    <w:p w:rsidR="00B74897" w:rsidRPr="009F1988" w:rsidRDefault="00B74897" w:rsidP="00B74897">
      <w:pPr>
        <w:ind w:right="-285" w:firstLine="709"/>
        <w:jc w:val="both"/>
        <w:rPr>
          <w:sz w:val="20"/>
          <w:szCs w:val="20"/>
        </w:rPr>
      </w:pPr>
      <w:r w:rsidRPr="009F1988">
        <w:rPr>
          <w:b/>
          <w:color w:val="000000"/>
          <w:spacing w:val="4"/>
          <w:sz w:val="20"/>
          <w:szCs w:val="20"/>
        </w:rPr>
        <w:t xml:space="preserve"> </w:t>
      </w:r>
      <w:r w:rsidRPr="009F1988">
        <w:rPr>
          <w:color w:val="000000"/>
          <w:spacing w:val="4"/>
          <w:sz w:val="20"/>
          <w:szCs w:val="20"/>
        </w:rPr>
        <w:t xml:space="preserve">Поступление задатка на расчетный счет Организатора торгов: не позднее 12 час. 00 мин. 18.07.2019. </w:t>
      </w:r>
    </w:p>
    <w:p w:rsidR="00B74897" w:rsidRPr="009F1988" w:rsidRDefault="00B74897" w:rsidP="00B74897">
      <w:pPr>
        <w:ind w:right="-285" w:firstLine="709"/>
        <w:jc w:val="both"/>
        <w:rPr>
          <w:color w:val="000000"/>
          <w:spacing w:val="4"/>
          <w:sz w:val="20"/>
          <w:szCs w:val="20"/>
        </w:rPr>
      </w:pPr>
    </w:p>
    <w:p w:rsidR="00B74897" w:rsidRPr="009F1988" w:rsidRDefault="00B74897" w:rsidP="00B74897">
      <w:pPr>
        <w:ind w:right="-285" w:firstLine="709"/>
        <w:jc w:val="both"/>
        <w:rPr>
          <w:b/>
          <w:spacing w:val="4"/>
          <w:sz w:val="20"/>
          <w:szCs w:val="20"/>
        </w:rPr>
      </w:pPr>
      <w:r w:rsidRPr="009F1988">
        <w:rPr>
          <w:b/>
          <w:color w:val="000000"/>
          <w:spacing w:val="4"/>
          <w:sz w:val="20"/>
          <w:szCs w:val="20"/>
        </w:rPr>
        <w:t xml:space="preserve">      Дата и время начала приема заявок с прилагаемыми документами: </w:t>
      </w:r>
    </w:p>
    <w:p w:rsidR="00B74897" w:rsidRPr="009F1988" w:rsidRDefault="00B74897" w:rsidP="00B74897">
      <w:pPr>
        <w:ind w:right="-285" w:firstLine="709"/>
        <w:jc w:val="both"/>
        <w:rPr>
          <w:b/>
          <w:color w:val="000000"/>
          <w:spacing w:val="4"/>
          <w:sz w:val="20"/>
          <w:szCs w:val="20"/>
        </w:rPr>
      </w:pPr>
    </w:p>
    <w:p w:rsidR="00B74897" w:rsidRPr="009F1988" w:rsidRDefault="00B74897" w:rsidP="00B74897">
      <w:pPr>
        <w:ind w:right="-285" w:firstLine="709"/>
        <w:jc w:val="both"/>
        <w:rPr>
          <w:sz w:val="20"/>
          <w:szCs w:val="20"/>
        </w:rPr>
      </w:pPr>
      <w:r w:rsidRPr="009F1988">
        <w:rPr>
          <w:color w:val="000000"/>
          <w:spacing w:val="4"/>
          <w:sz w:val="20"/>
          <w:szCs w:val="20"/>
        </w:rPr>
        <w:t>21.06.2019 с 8 час 00 мин.</w:t>
      </w:r>
    </w:p>
    <w:p w:rsidR="00B74897" w:rsidRPr="009F1988" w:rsidRDefault="00B74897" w:rsidP="00B74897">
      <w:pPr>
        <w:ind w:right="-285" w:firstLine="709"/>
        <w:jc w:val="both"/>
        <w:rPr>
          <w:b/>
          <w:spacing w:val="4"/>
          <w:sz w:val="20"/>
          <w:szCs w:val="20"/>
        </w:rPr>
      </w:pPr>
      <w:r w:rsidRPr="009F1988">
        <w:rPr>
          <w:b/>
          <w:color w:val="000000"/>
          <w:spacing w:val="4"/>
          <w:sz w:val="20"/>
          <w:szCs w:val="20"/>
        </w:rPr>
        <w:lastRenderedPageBreak/>
        <w:t xml:space="preserve"> </w:t>
      </w:r>
      <w:r w:rsidRPr="009F1988">
        <w:rPr>
          <w:b/>
          <w:color w:val="000000"/>
          <w:spacing w:val="4"/>
          <w:sz w:val="20"/>
          <w:szCs w:val="20"/>
        </w:rPr>
        <w:tab/>
      </w:r>
    </w:p>
    <w:p w:rsidR="00B74897" w:rsidRPr="009F1988" w:rsidRDefault="00B74897" w:rsidP="00B74897">
      <w:pPr>
        <w:ind w:right="-285" w:firstLine="709"/>
        <w:jc w:val="both"/>
        <w:rPr>
          <w:b/>
          <w:spacing w:val="4"/>
          <w:sz w:val="20"/>
          <w:szCs w:val="20"/>
        </w:rPr>
      </w:pPr>
      <w:r w:rsidRPr="009F1988">
        <w:rPr>
          <w:b/>
          <w:color w:val="000000"/>
          <w:spacing w:val="4"/>
          <w:sz w:val="20"/>
          <w:szCs w:val="20"/>
        </w:rPr>
        <w:t>Дата и время окончания приема заявок с прилагаемыми документами:</w:t>
      </w:r>
    </w:p>
    <w:p w:rsidR="00B74897" w:rsidRPr="009F1988" w:rsidRDefault="00B74897" w:rsidP="00B74897">
      <w:pPr>
        <w:ind w:right="-285" w:firstLine="709"/>
        <w:jc w:val="both"/>
        <w:rPr>
          <w:color w:val="000000"/>
          <w:spacing w:val="4"/>
          <w:sz w:val="20"/>
          <w:szCs w:val="20"/>
        </w:rPr>
      </w:pPr>
    </w:p>
    <w:p w:rsidR="00B74897" w:rsidRPr="009F1988" w:rsidRDefault="00B74897" w:rsidP="00B74897">
      <w:pPr>
        <w:ind w:right="-285" w:firstLine="709"/>
        <w:jc w:val="both"/>
        <w:rPr>
          <w:sz w:val="20"/>
          <w:szCs w:val="20"/>
        </w:rPr>
      </w:pPr>
      <w:r w:rsidRPr="009F1988">
        <w:rPr>
          <w:color w:val="000000"/>
          <w:spacing w:val="4"/>
          <w:sz w:val="20"/>
          <w:szCs w:val="20"/>
        </w:rPr>
        <w:t xml:space="preserve">18.07.2019 до 17 час 00 мин. </w:t>
      </w:r>
    </w:p>
    <w:p w:rsidR="00B74897" w:rsidRPr="009F1988" w:rsidRDefault="00B74897" w:rsidP="00B74897">
      <w:pPr>
        <w:ind w:right="-285" w:firstLine="709"/>
        <w:jc w:val="both"/>
        <w:rPr>
          <w:color w:val="000000"/>
          <w:spacing w:val="4"/>
          <w:sz w:val="20"/>
          <w:szCs w:val="20"/>
        </w:rPr>
      </w:pPr>
    </w:p>
    <w:p w:rsidR="00B74897" w:rsidRPr="009F1988" w:rsidRDefault="00B74897" w:rsidP="00B74897">
      <w:pPr>
        <w:ind w:right="-285" w:firstLine="709"/>
        <w:jc w:val="both"/>
        <w:rPr>
          <w:color w:val="FF0000"/>
          <w:spacing w:val="4"/>
          <w:sz w:val="20"/>
          <w:szCs w:val="20"/>
        </w:rPr>
      </w:pPr>
      <w:r w:rsidRPr="009F1988">
        <w:rPr>
          <w:color w:val="000000"/>
          <w:spacing w:val="4"/>
          <w:sz w:val="20"/>
          <w:szCs w:val="20"/>
        </w:rPr>
        <w:t>Прием заявок с 8-00 до 17-00 часов ежедневно, кроме выходных и праздничных дней, обед с 12-00 до 13-00 часов.</w:t>
      </w:r>
    </w:p>
    <w:p w:rsidR="00B74897" w:rsidRPr="009F1988" w:rsidRDefault="00B74897" w:rsidP="00B74897">
      <w:pPr>
        <w:ind w:right="-285" w:firstLine="709"/>
        <w:jc w:val="both"/>
        <w:rPr>
          <w:color w:val="000000"/>
          <w:spacing w:val="4"/>
          <w:sz w:val="20"/>
          <w:szCs w:val="20"/>
        </w:rPr>
      </w:pPr>
    </w:p>
    <w:p w:rsidR="00B74897" w:rsidRPr="009F1988" w:rsidRDefault="00B74897" w:rsidP="00B74897">
      <w:pPr>
        <w:ind w:right="-285" w:firstLine="709"/>
        <w:jc w:val="both"/>
        <w:rPr>
          <w:sz w:val="20"/>
          <w:szCs w:val="20"/>
        </w:rPr>
      </w:pPr>
      <w:proofErr w:type="gramStart"/>
      <w:r w:rsidRPr="009F1988">
        <w:rPr>
          <w:b/>
          <w:bCs/>
          <w:color w:val="000000"/>
          <w:sz w:val="20"/>
          <w:szCs w:val="20"/>
        </w:rPr>
        <w:t>Рассмотрение заявок и допуск к участию в аукционе</w:t>
      </w:r>
      <w:r w:rsidRPr="009F1988">
        <w:rPr>
          <w:bCs/>
          <w:color w:val="000000"/>
          <w:sz w:val="20"/>
          <w:szCs w:val="20"/>
        </w:rPr>
        <w:t xml:space="preserve"> </w:t>
      </w:r>
      <w:r w:rsidRPr="009F1988">
        <w:rPr>
          <w:b/>
          <w:bCs/>
          <w:color w:val="000000"/>
          <w:sz w:val="20"/>
          <w:szCs w:val="20"/>
        </w:rPr>
        <w:t>состоится</w:t>
      </w:r>
      <w:r w:rsidRPr="009F1988">
        <w:rPr>
          <w:bCs/>
          <w:color w:val="000000"/>
          <w:sz w:val="20"/>
          <w:szCs w:val="20"/>
        </w:rPr>
        <w:t xml:space="preserve"> </w:t>
      </w:r>
      <w:r w:rsidRPr="009F1988">
        <w:rPr>
          <w:b/>
          <w:bCs/>
          <w:color w:val="000000"/>
          <w:sz w:val="20"/>
          <w:szCs w:val="20"/>
        </w:rPr>
        <w:t>19 июля 2019 г. в 09 час. 00 мин.</w:t>
      </w:r>
      <w:r w:rsidRPr="009F1988">
        <w:rPr>
          <w:bCs/>
          <w:color w:val="000000"/>
          <w:sz w:val="20"/>
          <w:szCs w:val="20"/>
        </w:rPr>
        <w:t xml:space="preserve"> по московскому времени, </w:t>
      </w:r>
      <w:r w:rsidRPr="009F1988">
        <w:rPr>
          <w:color w:val="000000"/>
          <w:sz w:val="20"/>
          <w:szCs w:val="20"/>
        </w:rPr>
        <w:t>по адресу: 429250, Чувашская Республика, Аликовский район, с. Аликово, ул. Октябрьская, д. 21, 2 этаж, актовы</w:t>
      </w:r>
      <w:r w:rsidRPr="009F1988">
        <w:rPr>
          <w:sz w:val="20"/>
          <w:szCs w:val="20"/>
        </w:rPr>
        <w:t>й зал.</w:t>
      </w:r>
      <w:proofErr w:type="gramEnd"/>
    </w:p>
    <w:p w:rsidR="00B74897" w:rsidRPr="009F1988" w:rsidRDefault="00B74897" w:rsidP="00B74897">
      <w:pPr>
        <w:ind w:right="-285" w:firstLine="709"/>
        <w:jc w:val="both"/>
        <w:rPr>
          <w:b/>
          <w:spacing w:val="4"/>
          <w:sz w:val="20"/>
          <w:szCs w:val="20"/>
        </w:rPr>
      </w:pPr>
    </w:p>
    <w:p w:rsidR="00B74897" w:rsidRPr="009F1988" w:rsidRDefault="00B74897" w:rsidP="00B74897">
      <w:pPr>
        <w:ind w:right="-285" w:firstLine="709"/>
        <w:jc w:val="both"/>
        <w:rPr>
          <w:b/>
          <w:spacing w:val="4"/>
          <w:sz w:val="20"/>
          <w:szCs w:val="20"/>
        </w:rPr>
      </w:pPr>
      <w:r w:rsidRPr="009F1988">
        <w:rPr>
          <w:b/>
          <w:spacing w:val="4"/>
          <w:sz w:val="20"/>
          <w:szCs w:val="20"/>
        </w:rPr>
        <w:t xml:space="preserve">Адрес места приема заявок с прилагаемыми документами: </w:t>
      </w:r>
    </w:p>
    <w:p w:rsidR="00B74897" w:rsidRPr="009F1988" w:rsidRDefault="00B74897" w:rsidP="00B74897">
      <w:pPr>
        <w:ind w:right="-285" w:firstLine="709"/>
        <w:jc w:val="both"/>
        <w:rPr>
          <w:sz w:val="20"/>
          <w:szCs w:val="20"/>
        </w:rPr>
      </w:pPr>
    </w:p>
    <w:p w:rsidR="00B74897" w:rsidRPr="009F1988" w:rsidRDefault="00B74897" w:rsidP="00B74897">
      <w:pPr>
        <w:ind w:right="-285" w:firstLine="709"/>
        <w:jc w:val="both"/>
        <w:rPr>
          <w:sz w:val="20"/>
          <w:szCs w:val="20"/>
        </w:rPr>
      </w:pPr>
      <w:proofErr w:type="gramStart"/>
      <w:r w:rsidRPr="009F1988">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9F1988">
        <w:rPr>
          <w:sz w:val="20"/>
          <w:szCs w:val="20"/>
        </w:rPr>
        <w:t>каб</w:t>
      </w:r>
      <w:proofErr w:type="spellEnd"/>
      <w:r w:rsidRPr="009F1988">
        <w:rPr>
          <w:sz w:val="20"/>
          <w:szCs w:val="20"/>
        </w:rPr>
        <w:t>. 51.</w:t>
      </w:r>
      <w:proofErr w:type="gramEnd"/>
      <w:r w:rsidRPr="009F1988">
        <w:rPr>
          <w:sz w:val="20"/>
          <w:szCs w:val="20"/>
        </w:rPr>
        <w:t xml:space="preserve"> Контактный телефон: (883535) 22-2-74.</w:t>
      </w:r>
    </w:p>
    <w:p w:rsidR="00B74897" w:rsidRPr="009F1988" w:rsidRDefault="00B74897" w:rsidP="00B74897">
      <w:pPr>
        <w:ind w:right="-285" w:firstLine="709"/>
        <w:jc w:val="both"/>
        <w:rPr>
          <w:sz w:val="20"/>
          <w:szCs w:val="20"/>
        </w:rPr>
      </w:pPr>
    </w:p>
    <w:p w:rsidR="00B74897" w:rsidRPr="009F1988" w:rsidRDefault="00B74897" w:rsidP="00B74897">
      <w:pPr>
        <w:ind w:right="-285" w:firstLine="709"/>
        <w:jc w:val="both"/>
        <w:rPr>
          <w:sz w:val="20"/>
          <w:szCs w:val="20"/>
        </w:rPr>
      </w:pPr>
      <w:r w:rsidRPr="009F1988">
        <w:rPr>
          <w:sz w:val="20"/>
          <w:szCs w:val="20"/>
        </w:rPr>
        <w:t xml:space="preserve">Форма заявки опубликована на официальном сайте </w:t>
      </w:r>
      <w:hyperlink r:id="rId64">
        <w:r w:rsidRPr="009F1988">
          <w:rPr>
            <w:rStyle w:val="-0"/>
            <w:sz w:val="20"/>
            <w:szCs w:val="20"/>
          </w:rPr>
          <w:t>http://torgi.gov.ru/</w:t>
        </w:r>
      </w:hyperlink>
      <w:r w:rsidRPr="009F1988">
        <w:rPr>
          <w:sz w:val="20"/>
          <w:szCs w:val="20"/>
        </w:rPr>
        <w:t xml:space="preserve">  и в печатном издании администрации Аликовского района Чувашской Республики “Аликовский вестник».</w:t>
      </w:r>
    </w:p>
    <w:p w:rsidR="00B74897" w:rsidRPr="009F1988" w:rsidRDefault="00B74897" w:rsidP="00B74897">
      <w:pPr>
        <w:ind w:right="-285" w:firstLine="709"/>
        <w:jc w:val="both"/>
        <w:rPr>
          <w:b/>
          <w:spacing w:val="4"/>
          <w:sz w:val="20"/>
          <w:szCs w:val="20"/>
        </w:rPr>
      </w:pPr>
    </w:p>
    <w:p w:rsidR="00B74897" w:rsidRPr="009F1988" w:rsidRDefault="00B74897" w:rsidP="00B74897">
      <w:pPr>
        <w:ind w:right="-285" w:firstLine="709"/>
        <w:jc w:val="both"/>
        <w:rPr>
          <w:b/>
          <w:spacing w:val="4"/>
          <w:sz w:val="20"/>
          <w:szCs w:val="20"/>
        </w:rPr>
      </w:pPr>
      <w:r w:rsidRPr="009F1988">
        <w:rPr>
          <w:b/>
          <w:spacing w:val="4"/>
          <w:sz w:val="20"/>
          <w:szCs w:val="20"/>
        </w:rPr>
        <w:t>Перечень документов, представляемых претендентами для участия в аукционе:</w:t>
      </w:r>
    </w:p>
    <w:p w:rsidR="00B74897" w:rsidRPr="009F1988" w:rsidRDefault="00B74897" w:rsidP="00B74897">
      <w:pPr>
        <w:ind w:right="-285" w:firstLine="709"/>
        <w:jc w:val="both"/>
        <w:rPr>
          <w:spacing w:val="4"/>
          <w:sz w:val="20"/>
          <w:szCs w:val="20"/>
        </w:rPr>
      </w:pPr>
      <w:r w:rsidRPr="009F1988">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B74897" w:rsidRPr="009F1988" w:rsidRDefault="00B74897" w:rsidP="00B74897">
      <w:pPr>
        <w:ind w:right="-285" w:firstLine="709"/>
        <w:jc w:val="both"/>
        <w:rPr>
          <w:spacing w:val="4"/>
          <w:sz w:val="20"/>
          <w:szCs w:val="20"/>
        </w:rPr>
      </w:pPr>
      <w:r w:rsidRPr="009F1988">
        <w:rPr>
          <w:spacing w:val="4"/>
          <w:sz w:val="20"/>
          <w:szCs w:val="20"/>
        </w:rPr>
        <w:t xml:space="preserve">2. Копии документов, удостоверяющих личность заявителя - для физических лиц (оригинал и ксерокопия). </w:t>
      </w:r>
    </w:p>
    <w:p w:rsidR="00B74897" w:rsidRPr="009F1988" w:rsidRDefault="00B74897" w:rsidP="00B74897">
      <w:pPr>
        <w:ind w:right="-285" w:firstLine="709"/>
        <w:jc w:val="both"/>
        <w:rPr>
          <w:spacing w:val="4"/>
          <w:sz w:val="20"/>
          <w:szCs w:val="20"/>
        </w:rPr>
      </w:pPr>
      <w:r w:rsidRPr="009F1988">
        <w:rPr>
          <w:spacing w:val="4"/>
          <w:sz w:val="20"/>
          <w:szCs w:val="20"/>
        </w:rPr>
        <w:t xml:space="preserve">3. Надлежащим образом заверенный перевод </w:t>
      </w:r>
      <w:proofErr w:type="gramStart"/>
      <w:r w:rsidRPr="009F1988">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1988">
        <w:rPr>
          <w:spacing w:val="4"/>
          <w:sz w:val="20"/>
          <w:szCs w:val="20"/>
        </w:rPr>
        <w:t xml:space="preserve">, если заявителем является иностранное юридическое лицо. </w:t>
      </w:r>
    </w:p>
    <w:p w:rsidR="00B74897" w:rsidRPr="009F1988" w:rsidRDefault="00B74897" w:rsidP="00B74897">
      <w:pPr>
        <w:ind w:right="-285" w:firstLine="709"/>
        <w:jc w:val="both"/>
        <w:rPr>
          <w:spacing w:val="4"/>
          <w:sz w:val="20"/>
          <w:szCs w:val="20"/>
        </w:rPr>
      </w:pPr>
      <w:r w:rsidRPr="009F1988">
        <w:rPr>
          <w:spacing w:val="4"/>
          <w:sz w:val="20"/>
          <w:szCs w:val="20"/>
        </w:rPr>
        <w:t>4. Документы, подтверждающие внесение задатка (оригинал).</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spacing w:val="4"/>
          <w:sz w:val="20"/>
          <w:szCs w:val="20"/>
        </w:rPr>
      </w:pPr>
      <w:r w:rsidRPr="009F1988">
        <w:rPr>
          <w:spacing w:val="4"/>
          <w:sz w:val="20"/>
          <w:szCs w:val="20"/>
        </w:rPr>
        <w:t>В случае подачи заявки представителем претендента предъявляется надлежащим образом оформленная доверенность.</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spacing w:val="4"/>
          <w:sz w:val="20"/>
          <w:szCs w:val="20"/>
        </w:rPr>
      </w:pPr>
      <w:r w:rsidRPr="009F1988">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B74897" w:rsidRPr="009F1988" w:rsidRDefault="00B74897" w:rsidP="00B74897">
      <w:pPr>
        <w:shd w:val="clear" w:color="auto" w:fill="FFFFFF"/>
        <w:ind w:right="-285" w:firstLine="709"/>
        <w:jc w:val="both"/>
        <w:rPr>
          <w:b/>
          <w:spacing w:val="4"/>
          <w:sz w:val="20"/>
          <w:szCs w:val="20"/>
        </w:rPr>
      </w:pPr>
      <w:r w:rsidRPr="009F1988">
        <w:rPr>
          <w:sz w:val="20"/>
          <w:szCs w:val="20"/>
        </w:rPr>
        <w:t xml:space="preserve">Заявка и опись документов представляются в двух экземплярах. </w:t>
      </w:r>
      <w:r w:rsidRPr="009F1988">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9F1988">
        <w:rPr>
          <w:color w:val="000000"/>
          <w:sz w:val="20"/>
          <w:szCs w:val="20"/>
        </w:rPr>
        <w:br/>
      </w:r>
      <w:r w:rsidRPr="009F1988">
        <w:rPr>
          <w:b/>
          <w:spacing w:val="4"/>
          <w:sz w:val="20"/>
          <w:szCs w:val="20"/>
        </w:rPr>
        <w:t xml:space="preserve">         Заявитель не допускается к участию в аукционе в следующих случаях:</w:t>
      </w:r>
    </w:p>
    <w:p w:rsidR="00B74897" w:rsidRPr="009F1988" w:rsidRDefault="00B74897" w:rsidP="00B74897">
      <w:pPr>
        <w:ind w:right="-285" w:firstLine="709"/>
        <w:jc w:val="both"/>
        <w:rPr>
          <w:spacing w:val="4"/>
          <w:sz w:val="20"/>
          <w:szCs w:val="20"/>
        </w:rPr>
      </w:pPr>
      <w:r w:rsidRPr="009F1988">
        <w:rPr>
          <w:spacing w:val="4"/>
          <w:sz w:val="20"/>
          <w:szCs w:val="20"/>
        </w:rPr>
        <w:t>1.Непредставление необходимых для участия в аукционе документов или представление недостоверных сведений.</w:t>
      </w:r>
    </w:p>
    <w:p w:rsidR="00B74897" w:rsidRPr="009F1988" w:rsidRDefault="00B74897" w:rsidP="00B74897">
      <w:pPr>
        <w:ind w:right="-285" w:firstLine="709"/>
        <w:jc w:val="both"/>
        <w:rPr>
          <w:spacing w:val="4"/>
          <w:sz w:val="20"/>
          <w:szCs w:val="20"/>
        </w:rPr>
      </w:pPr>
      <w:r w:rsidRPr="009F1988">
        <w:rPr>
          <w:spacing w:val="4"/>
          <w:sz w:val="20"/>
          <w:szCs w:val="20"/>
        </w:rPr>
        <w:t xml:space="preserve">2.  </w:t>
      </w:r>
      <w:proofErr w:type="spellStart"/>
      <w:r w:rsidRPr="009F1988">
        <w:rPr>
          <w:spacing w:val="4"/>
          <w:sz w:val="20"/>
          <w:szCs w:val="20"/>
        </w:rPr>
        <w:t>Непоступление</w:t>
      </w:r>
      <w:proofErr w:type="spellEnd"/>
      <w:r w:rsidRPr="009F1988">
        <w:rPr>
          <w:spacing w:val="4"/>
          <w:sz w:val="20"/>
          <w:szCs w:val="20"/>
        </w:rPr>
        <w:t xml:space="preserve"> задатка на дату рассмотрения заявок на участие в аукционе.</w:t>
      </w:r>
    </w:p>
    <w:p w:rsidR="00B74897" w:rsidRPr="009F1988" w:rsidRDefault="00B74897" w:rsidP="00B74897">
      <w:pPr>
        <w:ind w:right="-285" w:firstLine="709"/>
        <w:jc w:val="both"/>
        <w:rPr>
          <w:spacing w:val="4"/>
          <w:sz w:val="20"/>
          <w:szCs w:val="20"/>
        </w:rPr>
      </w:pPr>
      <w:r w:rsidRPr="009F1988">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B74897" w:rsidRPr="009F1988" w:rsidRDefault="00B74897" w:rsidP="00B74897">
      <w:pPr>
        <w:ind w:right="-285" w:firstLine="709"/>
        <w:jc w:val="both"/>
        <w:rPr>
          <w:spacing w:val="4"/>
          <w:sz w:val="20"/>
          <w:szCs w:val="20"/>
        </w:rPr>
      </w:pPr>
      <w:r w:rsidRPr="009F1988">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74897" w:rsidRPr="009F1988" w:rsidRDefault="00B74897" w:rsidP="00B74897">
      <w:pPr>
        <w:ind w:right="-285" w:firstLine="709"/>
        <w:jc w:val="both"/>
        <w:rPr>
          <w:spacing w:val="4"/>
          <w:sz w:val="20"/>
          <w:szCs w:val="20"/>
        </w:rPr>
      </w:pPr>
    </w:p>
    <w:p w:rsidR="00B74897" w:rsidRPr="009F1988" w:rsidRDefault="00B74897" w:rsidP="00B74897">
      <w:pPr>
        <w:widowControl w:val="0"/>
        <w:ind w:right="-285" w:firstLine="709"/>
        <w:jc w:val="both"/>
        <w:rPr>
          <w:sz w:val="20"/>
          <w:szCs w:val="20"/>
        </w:rPr>
      </w:pPr>
      <w:r w:rsidRPr="009F1988">
        <w:rPr>
          <w:sz w:val="20"/>
          <w:szCs w:val="20"/>
        </w:rPr>
        <w:t>Один заявитель вправе подать только одну заявку на участие в аукционе.</w:t>
      </w:r>
    </w:p>
    <w:p w:rsidR="00B74897" w:rsidRPr="009F1988" w:rsidRDefault="00B74897" w:rsidP="00B74897">
      <w:pPr>
        <w:widowControl w:val="0"/>
        <w:ind w:right="-285" w:firstLine="709"/>
        <w:jc w:val="both"/>
        <w:rPr>
          <w:sz w:val="20"/>
          <w:szCs w:val="20"/>
        </w:rPr>
      </w:pPr>
    </w:p>
    <w:p w:rsidR="00B74897" w:rsidRPr="009F1988" w:rsidRDefault="00B74897" w:rsidP="00B74897">
      <w:pPr>
        <w:ind w:right="-285" w:firstLine="709"/>
        <w:jc w:val="both"/>
        <w:rPr>
          <w:sz w:val="20"/>
          <w:szCs w:val="20"/>
        </w:rPr>
      </w:pPr>
      <w:r w:rsidRPr="009F1988">
        <w:rPr>
          <w:sz w:val="20"/>
          <w:szCs w:val="20"/>
        </w:rPr>
        <w:t>Заявка на участие в аукционе, поступившая по истечении срока приема заявок, возвращается заявителю в день ее поступления.</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b/>
          <w:spacing w:val="4"/>
          <w:sz w:val="20"/>
          <w:szCs w:val="20"/>
        </w:rPr>
      </w:pPr>
      <w:r w:rsidRPr="009F1988">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4897" w:rsidRPr="009F1988" w:rsidRDefault="00B74897" w:rsidP="00B74897">
      <w:pPr>
        <w:pStyle w:val="western"/>
        <w:spacing w:before="0" w:beforeAutospacing="0" w:after="0" w:afterAutospacing="0"/>
        <w:ind w:right="-285" w:firstLine="709"/>
        <w:jc w:val="both"/>
        <w:rPr>
          <w:b/>
          <w:sz w:val="20"/>
          <w:szCs w:val="20"/>
        </w:rPr>
      </w:pPr>
      <w:r w:rsidRPr="009F1988">
        <w:rPr>
          <w:spacing w:val="4"/>
          <w:sz w:val="20"/>
          <w:szCs w:val="20"/>
        </w:rPr>
        <w:lastRenderedPageBreak/>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9F1988">
        <w:rPr>
          <w:spacing w:val="4"/>
          <w:sz w:val="20"/>
          <w:szCs w:val="20"/>
        </w:rPr>
        <w:t>с даты подписания</w:t>
      </w:r>
      <w:proofErr w:type="gramEnd"/>
      <w:r w:rsidRPr="009F1988">
        <w:rPr>
          <w:spacing w:val="4"/>
          <w:sz w:val="20"/>
          <w:szCs w:val="20"/>
        </w:rPr>
        <w:t xml:space="preserve"> организатором аукциона протокола рассмотрения заявок.</w:t>
      </w:r>
      <w:r w:rsidRPr="009F1988">
        <w:rPr>
          <w:sz w:val="20"/>
          <w:szCs w:val="20"/>
        </w:rPr>
        <w:t xml:space="preserve"> Обязанность доказать своё право на участие в аукционе лежит на заявителе.</w:t>
      </w:r>
    </w:p>
    <w:p w:rsidR="00B74897" w:rsidRPr="009F1988" w:rsidRDefault="00B74897" w:rsidP="00B74897">
      <w:pPr>
        <w:ind w:right="-285" w:firstLine="709"/>
        <w:jc w:val="both"/>
        <w:rPr>
          <w:spacing w:val="4"/>
          <w:sz w:val="20"/>
          <w:szCs w:val="20"/>
        </w:rPr>
      </w:pPr>
      <w:r w:rsidRPr="009F1988">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B74897" w:rsidRPr="009F1988" w:rsidRDefault="00B74897" w:rsidP="00B74897">
      <w:pPr>
        <w:ind w:right="-285" w:firstLine="709"/>
        <w:jc w:val="both"/>
        <w:rPr>
          <w:spacing w:val="4"/>
          <w:sz w:val="20"/>
          <w:szCs w:val="20"/>
        </w:rPr>
      </w:pPr>
      <w:r w:rsidRPr="009F1988">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spacing w:val="4"/>
          <w:sz w:val="20"/>
          <w:szCs w:val="20"/>
        </w:rPr>
      </w:pPr>
      <w:r w:rsidRPr="009F1988">
        <w:rPr>
          <w:b/>
          <w:spacing w:val="4"/>
          <w:sz w:val="20"/>
          <w:szCs w:val="20"/>
        </w:rPr>
        <w:t>Порядок определения победителя:</w:t>
      </w:r>
      <w:r w:rsidRPr="009F1988">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B74897" w:rsidRPr="009F1988" w:rsidRDefault="00B74897" w:rsidP="00B74897">
      <w:pPr>
        <w:ind w:right="-285" w:firstLine="709"/>
        <w:jc w:val="both"/>
        <w:rPr>
          <w:b/>
          <w:spacing w:val="4"/>
          <w:sz w:val="20"/>
          <w:szCs w:val="20"/>
        </w:rPr>
      </w:pPr>
    </w:p>
    <w:p w:rsidR="00B74897" w:rsidRPr="009F1988" w:rsidRDefault="00B74897" w:rsidP="00B74897">
      <w:pPr>
        <w:ind w:right="-285" w:firstLine="709"/>
        <w:jc w:val="both"/>
        <w:rPr>
          <w:spacing w:val="4"/>
          <w:sz w:val="20"/>
          <w:szCs w:val="20"/>
        </w:rPr>
      </w:pPr>
      <w:r w:rsidRPr="009F1988">
        <w:rPr>
          <w:spacing w:val="4"/>
          <w:sz w:val="20"/>
          <w:szCs w:val="20"/>
        </w:rPr>
        <w:t xml:space="preserve">Дата, время и место для подписания протокола о результатах аукциона: </w:t>
      </w:r>
    </w:p>
    <w:p w:rsidR="00B74897" w:rsidRPr="009F1988" w:rsidRDefault="00B74897" w:rsidP="00B74897">
      <w:pPr>
        <w:ind w:right="-285" w:firstLine="709"/>
        <w:jc w:val="both"/>
        <w:rPr>
          <w:color w:val="FF0000"/>
          <w:spacing w:val="4"/>
          <w:sz w:val="20"/>
          <w:szCs w:val="20"/>
        </w:rPr>
      </w:pPr>
    </w:p>
    <w:p w:rsidR="00B74897" w:rsidRPr="009F1988" w:rsidRDefault="00B74897" w:rsidP="00B74897">
      <w:pPr>
        <w:ind w:right="-285" w:firstLine="709"/>
        <w:jc w:val="both"/>
        <w:rPr>
          <w:sz w:val="20"/>
          <w:szCs w:val="20"/>
        </w:rPr>
      </w:pPr>
      <w:r w:rsidRPr="009F1988">
        <w:rPr>
          <w:color w:val="000000"/>
          <w:spacing w:val="4"/>
          <w:sz w:val="20"/>
          <w:szCs w:val="20"/>
        </w:rPr>
        <w:t>24.07.2019 в 14-00 часов.</w:t>
      </w:r>
      <w:r w:rsidRPr="009F1988">
        <w:rPr>
          <w:color w:val="000000"/>
          <w:sz w:val="20"/>
          <w:szCs w:val="20"/>
        </w:rPr>
        <w:t xml:space="preserve"> </w:t>
      </w:r>
      <w:proofErr w:type="gramStart"/>
      <w:r w:rsidRPr="009F1988">
        <w:rPr>
          <w:color w:val="000000"/>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9F1988">
        <w:rPr>
          <w:color w:val="000000"/>
          <w:sz w:val="20"/>
          <w:szCs w:val="20"/>
        </w:rPr>
        <w:t xml:space="preserve"> Контактный телефон: (883535) 22-2-74.</w:t>
      </w:r>
    </w:p>
    <w:p w:rsidR="00B74897" w:rsidRPr="009F1988" w:rsidRDefault="00B74897" w:rsidP="00B74897">
      <w:pPr>
        <w:ind w:right="-285" w:firstLine="709"/>
        <w:jc w:val="both"/>
        <w:rPr>
          <w:color w:val="FF0000"/>
          <w:spacing w:val="4"/>
          <w:sz w:val="20"/>
          <w:szCs w:val="20"/>
        </w:rPr>
      </w:pPr>
    </w:p>
    <w:p w:rsidR="00B74897" w:rsidRPr="009F1988" w:rsidRDefault="00B74897" w:rsidP="00B74897">
      <w:pPr>
        <w:ind w:right="-285" w:firstLine="709"/>
        <w:jc w:val="both"/>
        <w:rPr>
          <w:spacing w:val="4"/>
          <w:sz w:val="20"/>
          <w:szCs w:val="20"/>
        </w:rPr>
      </w:pPr>
      <w:r w:rsidRPr="009F1988">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b/>
          <w:spacing w:val="4"/>
          <w:sz w:val="20"/>
          <w:szCs w:val="20"/>
        </w:rPr>
      </w:pPr>
      <w:r w:rsidRPr="009F1988">
        <w:rPr>
          <w:b/>
          <w:spacing w:val="4"/>
          <w:sz w:val="20"/>
          <w:szCs w:val="20"/>
        </w:rPr>
        <w:t>Аукцион признается несостоявшимся:</w:t>
      </w:r>
    </w:p>
    <w:p w:rsidR="00B74897" w:rsidRPr="009F1988" w:rsidRDefault="00B74897" w:rsidP="00B74897">
      <w:pPr>
        <w:numPr>
          <w:ilvl w:val="0"/>
          <w:numId w:val="6"/>
        </w:numPr>
        <w:ind w:left="0" w:right="-285" w:firstLine="709"/>
        <w:jc w:val="both"/>
        <w:rPr>
          <w:spacing w:val="4"/>
          <w:sz w:val="20"/>
          <w:szCs w:val="20"/>
        </w:rPr>
      </w:pPr>
      <w:r w:rsidRPr="009F1988">
        <w:rPr>
          <w:spacing w:val="4"/>
          <w:sz w:val="20"/>
          <w:szCs w:val="20"/>
        </w:rPr>
        <w:t>В случае</w:t>
      </w:r>
      <w:proofErr w:type="gramStart"/>
      <w:r w:rsidRPr="009F1988">
        <w:rPr>
          <w:spacing w:val="4"/>
          <w:sz w:val="20"/>
          <w:szCs w:val="20"/>
        </w:rPr>
        <w:t>,</w:t>
      </w:r>
      <w:proofErr w:type="gramEnd"/>
      <w:r w:rsidRPr="009F1988">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74897" w:rsidRPr="009F1988" w:rsidRDefault="00B74897" w:rsidP="00B74897">
      <w:pPr>
        <w:numPr>
          <w:ilvl w:val="0"/>
          <w:numId w:val="6"/>
        </w:numPr>
        <w:ind w:left="0" w:right="-285" w:firstLine="709"/>
        <w:jc w:val="both"/>
        <w:rPr>
          <w:spacing w:val="4"/>
          <w:sz w:val="20"/>
          <w:szCs w:val="20"/>
        </w:rPr>
      </w:pPr>
      <w:r w:rsidRPr="009F1988">
        <w:rPr>
          <w:spacing w:val="4"/>
          <w:sz w:val="20"/>
          <w:szCs w:val="20"/>
        </w:rPr>
        <w:t>В случае</w:t>
      </w:r>
      <w:proofErr w:type="gramStart"/>
      <w:r w:rsidRPr="009F1988">
        <w:rPr>
          <w:spacing w:val="4"/>
          <w:sz w:val="20"/>
          <w:szCs w:val="20"/>
        </w:rPr>
        <w:t>,</w:t>
      </w:r>
      <w:proofErr w:type="gramEnd"/>
      <w:r w:rsidRPr="009F1988">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spacing w:val="4"/>
          <w:sz w:val="20"/>
          <w:szCs w:val="20"/>
        </w:rPr>
      </w:pPr>
      <w:r w:rsidRPr="009F1988">
        <w:rPr>
          <w:b/>
          <w:spacing w:val="4"/>
          <w:sz w:val="20"/>
          <w:szCs w:val="20"/>
        </w:rPr>
        <w:t>Порядок заключения договора купли-продажи земельного участка:</w:t>
      </w:r>
      <w:r w:rsidRPr="009F1988">
        <w:rPr>
          <w:spacing w:val="4"/>
          <w:sz w:val="20"/>
          <w:szCs w:val="20"/>
        </w:rPr>
        <w:t xml:space="preserve"> </w:t>
      </w:r>
    </w:p>
    <w:p w:rsidR="00B74897" w:rsidRPr="009F1988" w:rsidRDefault="00B74897" w:rsidP="00B74897">
      <w:pPr>
        <w:ind w:right="-285" w:firstLine="709"/>
        <w:jc w:val="both"/>
        <w:rPr>
          <w:spacing w:val="4"/>
          <w:sz w:val="20"/>
          <w:szCs w:val="20"/>
        </w:rPr>
      </w:pPr>
      <w:r w:rsidRPr="009F1988">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sidRPr="009F1988">
        <w:rPr>
          <w:spacing w:val="4"/>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9F1988">
        <w:rPr>
          <w:spacing w:val="4"/>
          <w:sz w:val="20"/>
          <w:szCs w:val="20"/>
        </w:rPr>
        <w:t xml:space="preserve"> Не допускается заключение указанных договоров </w:t>
      </w:r>
      <w:proofErr w:type="gramStart"/>
      <w:r w:rsidRPr="009F1988">
        <w:rPr>
          <w:spacing w:val="4"/>
          <w:sz w:val="20"/>
          <w:szCs w:val="20"/>
        </w:rPr>
        <w:t>ранее</w:t>
      </w:r>
      <w:proofErr w:type="gramEnd"/>
      <w:r w:rsidRPr="009F1988">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spacing w:val="4"/>
          <w:sz w:val="20"/>
          <w:szCs w:val="20"/>
        </w:rPr>
      </w:pPr>
      <w:r w:rsidRPr="009F1988">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9F1988">
        <w:rPr>
          <w:spacing w:val="4"/>
          <w:sz w:val="20"/>
          <w:szCs w:val="20"/>
        </w:rPr>
        <w:t>и</w:t>
      </w:r>
      <w:proofErr w:type="gramEnd"/>
      <w:r w:rsidRPr="009F1988">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9F1988">
        <w:rPr>
          <w:spacing w:val="4"/>
          <w:sz w:val="20"/>
          <w:szCs w:val="20"/>
        </w:rPr>
        <w:t>проекта договора купли продажи земельного участка</w:t>
      </w:r>
      <w:proofErr w:type="gramEnd"/>
      <w:r w:rsidRPr="009F1988">
        <w:rPr>
          <w:spacing w:val="4"/>
          <w:sz w:val="20"/>
          <w:szCs w:val="20"/>
        </w:rPr>
        <w:t xml:space="preserve">. При этом договор купли-продажи земельного участка заключается по начальной цене предмета аукциона. </w:t>
      </w:r>
    </w:p>
    <w:p w:rsidR="00B74897" w:rsidRPr="009F1988" w:rsidRDefault="00B74897" w:rsidP="00B74897">
      <w:pPr>
        <w:ind w:right="-285" w:firstLine="709"/>
        <w:jc w:val="both"/>
        <w:rPr>
          <w:spacing w:val="4"/>
          <w:sz w:val="20"/>
          <w:szCs w:val="20"/>
        </w:rPr>
      </w:pPr>
      <w:r w:rsidRPr="009F1988">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w:t>
      </w:r>
      <w:proofErr w:type="gramStart"/>
      <w:r w:rsidRPr="009F1988">
        <w:rPr>
          <w:spacing w:val="4"/>
          <w:sz w:val="20"/>
          <w:szCs w:val="20"/>
        </w:rPr>
        <w:t>с выше</w:t>
      </w:r>
      <w:proofErr w:type="gramEnd"/>
      <w:r w:rsidRPr="009F1988">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B74897" w:rsidRPr="009F1988" w:rsidRDefault="00B74897" w:rsidP="00B74897">
      <w:pPr>
        <w:ind w:right="-285" w:firstLine="709"/>
        <w:jc w:val="both"/>
        <w:rPr>
          <w:spacing w:val="4"/>
          <w:sz w:val="20"/>
          <w:szCs w:val="20"/>
        </w:rPr>
      </w:pPr>
      <w:r w:rsidRPr="009F1988">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9F1988">
        <w:rPr>
          <w:spacing w:val="4"/>
          <w:sz w:val="20"/>
          <w:szCs w:val="20"/>
        </w:rPr>
        <w:t>и</w:t>
      </w:r>
      <w:proofErr w:type="gramEnd"/>
      <w:r w:rsidRPr="009F1988">
        <w:rPr>
          <w:spacing w:val="4"/>
          <w:sz w:val="20"/>
          <w:szCs w:val="20"/>
        </w:rPr>
        <w:t xml:space="preserve">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B74897" w:rsidRPr="009F1988" w:rsidRDefault="00B74897" w:rsidP="00B74897">
      <w:pPr>
        <w:ind w:right="-285" w:firstLine="709"/>
        <w:jc w:val="both"/>
        <w:rPr>
          <w:spacing w:val="4"/>
          <w:sz w:val="20"/>
          <w:szCs w:val="20"/>
        </w:rPr>
      </w:pPr>
      <w:r w:rsidRPr="009F1988">
        <w:rPr>
          <w:spacing w:val="4"/>
          <w:sz w:val="20"/>
          <w:szCs w:val="20"/>
        </w:rPr>
        <w:t xml:space="preserve">Сведения о лицах, которые </w:t>
      </w:r>
      <w:proofErr w:type="gramStart"/>
      <w:r w:rsidRPr="009F1988">
        <w:rPr>
          <w:spacing w:val="4"/>
          <w:sz w:val="20"/>
          <w:szCs w:val="20"/>
        </w:rPr>
        <w:t>уклонились от заключения договора купли-продажи земельного участка включаются</w:t>
      </w:r>
      <w:proofErr w:type="gramEnd"/>
      <w:r w:rsidRPr="009F1988">
        <w:rPr>
          <w:spacing w:val="4"/>
          <w:sz w:val="20"/>
          <w:szCs w:val="20"/>
        </w:rPr>
        <w:t xml:space="preserve"> в реестр недобросовестных участников аукциона.</w:t>
      </w:r>
    </w:p>
    <w:p w:rsidR="00B74897" w:rsidRPr="009F1988" w:rsidRDefault="00B74897" w:rsidP="00B74897">
      <w:pPr>
        <w:ind w:right="-285" w:firstLine="709"/>
        <w:jc w:val="both"/>
        <w:rPr>
          <w:spacing w:val="4"/>
          <w:sz w:val="20"/>
          <w:szCs w:val="20"/>
        </w:rPr>
      </w:pPr>
      <w:r w:rsidRPr="009F1988">
        <w:rPr>
          <w:spacing w:val="4"/>
          <w:sz w:val="20"/>
          <w:szCs w:val="20"/>
        </w:rPr>
        <w:lastRenderedPageBreak/>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74897" w:rsidRPr="009F1988" w:rsidRDefault="00B74897" w:rsidP="00B74897">
      <w:pPr>
        <w:ind w:right="-285" w:firstLine="709"/>
        <w:jc w:val="both"/>
        <w:rPr>
          <w:spacing w:val="4"/>
          <w:sz w:val="20"/>
          <w:szCs w:val="20"/>
        </w:rPr>
      </w:pPr>
      <w:r w:rsidRPr="009F1988">
        <w:rPr>
          <w:spacing w:val="4"/>
          <w:sz w:val="20"/>
          <w:szCs w:val="20"/>
        </w:rPr>
        <w:t>В случае</w:t>
      </w:r>
      <w:proofErr w:type="gramStart"/>
      <w:r w:rsidRPr="009F1988">
        <w:rPr>
          <w:spacing w:val="4"/>
          <w:sz w:val="20"/>
          <w:szCs w:val="20"/>
        </w:rPr>
        <w:t>,</w:t>
      </w:r>
      <w:proofErr w:type="gramEnd"/>
      <w:r w:rsidRPr="009F1988">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9F1988">
        <w:rPr>
          <w:color w:val="000000"/>
          <w:spacing w:val="4"/>
          <w:sz w:val="20"/>
          <w:szCs w:val="20"/>
        </w:rPr>
        <w:t>соответствии с Земельным Кодексом.</w:t>
      </w:r>
    </w:p>
    <w:p w:rsidR="00B74897" w:rsidRPr="009F1988" w:rsidRDefault="00B74897" w:rsidP="00B74897">
      <w:pPr>
        <w:ind w:right="-285" w:firstLine="709"/>
        <w:jc w:val="both"/>
        <w:rPr>
          <w:b/>
          <w:color w:val="000000"/>
          <w:spacing w:val="4"/>
          <w:sz w:val="20"/>
          <w:szCs w:val="20"/>
        </w:rPr>
      </w:pPr>
    </w:p>
    <w:p w:rsidR="00B74897" w:rsidRPr="009F1988" w:rsidRDefault="00B74897" w:rsidP="00B74897">
      <w:pPr>
        <w:ind w:right="-285" w:firstLine="709"/>
        <w:jc w:val="both"/>
        <w:rPr>
          <w:sz w:val="20"/>
          <w:szCs w:val="20"/>
        </w:rPr>
      </w:pPr>
      <w:r w:rsidRPr="009F1988">
        <w:rPr>
          <w:color w:val="000000"/>
          <w:spacing w:val="4"/>
          <w:sz w:val="20"/>
          <w:szCs w:val="20"/>
        </w:rPr>
        <w:t xml:space="preserve">Осмотр земельного участка на местности производится претендентами </w:t>
      </w:r>
      <w:r w:rsidRPr="009F1988">
        <w:rPr>
          <w:b/>
          <w:color w:val="000000"/>
          <w:spacing w:val="4"/>
          <w:sz w:val="20"/>
          <w:szCs w:val="20"/>
        </w:rPr>
        <w:t xml:space="preserve">с 21.06.2019 по 17.07.2019 </w:t>
      </w:r>
      <w:r w:rsidRPr="009F1988">
        <w:rPr>
          <w:color w:val="000000"/>
          <w:spacing w:val="4"/>
          <w:sz w:val="20"/>
          <w:szCs w:val="20"/>
        </w:rPr>
        <w:t>в л</w:t>
      </w:r>
      <w:r w:rsidRPr="009F1988">
        <w:rPr>
          <w:spacing w:val="4"/>
          <w:sz w:val="20"/>
          <w:szCs w:val="20"/>
        </w:rPr>
        <w:t xml:space="preserve">юбое время самостоятельно, для этого им предоставляется необходимая информация. </w:t>
      </w:r>
    </w:p>
    <w:p w:rsidR="00B74897" w:rsidRPr="009F1988" w:rsidRDefault="00B74897" w:rsidP="00B74897">
      <w:pPr>
        <w:ind w:right="-285" w:firstLine="709"/>
        <w:jc w:val="both"/>
        <w:rPr>
          <w:spacing w:val="4"/>
          <w:sz w:val="20"/>
          <w:szCs w:val="20"/>
        </w:rPr>
      </w:pPr>
    </w:p>
    <w:p w:rsidR="00B74897" w:rsidRPr="009F1988" w:rsidRDefault="00B74897" w:rsidP="00B74897">
      <w:pPr>
        <w:ind w:right="-285" w:firstLine="709"/>
        <w:jc w:val="both"/>
        <w:rPr>
          <w:spacing w:val="4"/>
          <w:sz w:val="20"/>
          <w:szCs w:val="20"/>
        </w:rPr>
      </w:pPr>
      <w:r w:rsidRPr="009F1988">
        <w:rPr>
          <w:b/>
          <w:spacing w:val="4"/>
          <w:sz w:val="20"/>
          <w:szCs w:val="20"/>
        </w:rPr>
        <w:t xml:space="preserve">Условия и сроки платежа победителем: </w:t>
      </w:r>
      <w:r w:rsidRPr="009F1988">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B74897" w:rsidRPr="009F1988" w:rsidRDefault="00B74897" w:rsidP="00B74897">
      <w:pPr>
        <w:ind w:right="-285" w:firstLine="709"/>
        <w:jc w:val="both"/>
        <w:rPr>
          <w:b/>
          <w:sz w:val="20"/>
          <w:szCs w:val="20"/>
        </w:rPr>
      </w:pPr>
    </w:p>
    <w:p w:rsidR="00B74897" w:rsidRPr="009F1988" w:rsidRDefault="00B74897" w:rsidP="00B74897">
      <w:pPr>
        <w:ind w:left="113" w:right="-285" w:firstLine="709"/>
        <w:jc w:val="both"/>
        <w:rPr>
          <w:sz w:val="20"/>
          <w:szCs w:val="20"/>
        </w:rPr>
      </w:pPr>
      <w:r w:rsidRPr="009F1988">
        <w:rPr>
          <w:b/>
          <w:sz w:val="20"/>
          <w:szCs w:val="20"/>
        </w:rPr>
        <w:t>Приложением к извещению о проведен</w:t>
      </w:r>
      <w:proofErr w:type="gramStart"/>
      <w:r w:rsidRPr="009F1988">
        <w:rPr>
          <w:b/>
          <w:sz w:val="20"/>
          <w:szCs w:val="20"/>
        </w:rPr>
        <w:t>ии ау</w:t>
      </w:r>
      <w:proofErr w:type="gramEnd"/>
      <w:r w:rsidRPr="009F1988">
        <w:rPr>
          <w:b/>
          <w:sz w:val="20"/>
          <w:szCs w:val="20"/>
        </w:rPr>
        <w:t>кциона является проект договора купли-продажи  земельного  участка</w:t>
      </w:r>
      <w:r w:rsidRPr="009F1988">
        <w:rPr>
          <w:sz w:val="20"/>
          <w:szCs w:val="20"/>
        </w:rPr>
        <w:t xml:space="preserve">. С проектом договора купли-продажи земельного участка можно ознакомиться на официальном сайте </w:t>
      </w:r>
      <w:hyperlink r:id="rId65">
        <w:r w:rsidRPr="009F1988">
          <w:rPr>
            <w:rStyle w:val="-0"/>
            <w:sz w:val="20"/>
            <w:szCs w:val="20"/>
          </w:rPr>
          <w:t>http://torgi.gov.ru/</w:t>
        </w:r>
      </w:hyperlink>
      <w:r w:rsidRPr="009F1988">
        <w:rPr>
          <w:sz w:val="20"/>
          <w:szCs w:val="20"/>
        </w:rPr>
        <w:t xml:space="preserve"> и в печатном издании администрации Аликовского района Чувашской Республики “Аликовский вестник».</w:t>
      </w:r>
    </w:p>
    <w:p w:rsidR="00B74897" w:rsidRPr="009F1988" w:rsidRDefault="00B74897" w:rsidP="00B74897">
      <w:pPr>
        <w:tabs>
          <w:tab w:val="left" w:pos="540"/>
        </w:tabs>
        <w:ind w:right="-285" w:firstLine="709"/>
        <w:jc w:val="both"/>
        <w:rPr>
          <w:sz w:val="20"/>
          <w:szCs w:val="20"/>
        </w:rPr>
      </w:pPr>
      <w:r w:rsidRPr="009F1988">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B74897" w:rsidRPr="009F1988" w:rsidRDefault="00B74897" w:rsidP="00B74897">
      <w:pPr>
        <w:ind w:firstLine="709"/>
        <w:rPr>
          <w:sz w:val="20"/>
          <w:szCs w:val="20"/>
        </w:rPr>
      </w:pPr>
    </w:p>
    <w:p w:rsidR="00B74897" w:rsidRPr="009F1988" w:rsidRDefault="00B74897" w:rsidP="00B74897">
      <w:pPr>
        <w:pStyle w:val="Standard"/>
        <w:shd w:val="clear" w:color="auto" w:fill="FFFFFF"/>
        <w:ind w:left="5760" w:right="-21"/>
        <w:jc w:val="right"/>
        <w:rPr>
          <w:color w:val="000000"/>
          <w:spacing w:val="-2"/>
          <w:sz w:val="20"/>
          <w:szCs w:val="20"/>
        </w:rPr>
      </w:pPr>
    </w:p>
    <w:p w:rsidR="00B74897" w:rsidRPr="009F1988" w:rsidRDefault="00B74897" w:rsidP="00B74897">
      <w:pPr>
        <w:pStyle w:val="Standard"/>
        <w:shd w:val="clear" w:color="auto" w:fill="FFFFFF"/>
        <w:ind w:left="5760" w:right="-21"/>
        <w:jc w:val="right"/>
        <w:rPr>
          <w:color w:val="000000"/>
          <w:spacing w:val="-2"/>
          <w:sz w:val="20"/>
          <w:szCs w:val="20"/>
        </w:rPr>
      </w:pPr>
    </w:p>
    <w:p w:rsidR="00B74897" w:rsidRPr="009F1988" w:rsidRDefault="00B74897" w:rsidP="00B74897">
      <w:pPr>
        <w:pStyle w:val="Standard"/>
        <w:shd w:val="clear" w:color="auto" w:fill="FFFFFF"/>
        <w:ind w:left="5760" w:right="-21"/>
        <w:jc w:val="right"/>
        <w:rPr>
          <w:color w:val="000000"/>
          <w:spacing w:val="-2"/>
          <w:sz w:val="20"/>
          <w:szCs w:val="20"/>
        </w:rPr>
      </w:pPr>
      <w:r w:rsidRPr="009F1988">
        <w:rPr>
          <w:color w:val="000000"/>
          <w:spacing w:val="-2"/>
          <w:sz w:val="20"/>
          <w:szCs w:val="20"/>
        </w:rPr>
        <w:t>Приложение 1</w:t>
      </w:r>
    </w:p>
    <w:p w:rsidR="00B74897" w:rsidRPr="009F1988" w:rsidRDefault="00B74897" w:rsidP="00B74897">
      <w:pPr>
        <w:pStyle w:val="Standard"/>
        <w:shd w:val="clear" w:color="auto" w:fill="FFFFFF"/>
        <w:ind w:left="5672" w:firstLine="709"/>
        <w:jc w:val="both"/>
        <w:rPr>
          <w:color w:val="000000"/>
          <w:spacing w:val="2"/>
          <w:sz w:val="20"/>
          <w:szCs w:val="20"/>
        </w:rPr>
      </w:pPr>
    </w:p>
    <w:p w:rsidR="00B74897" w:rsidRPr="009F1988" w:rsidRDefault="00B74897" w:rsidP="00B74897">
      <w:pPr>
        <w:pStyle w:val="Standard"/>
        <w:shd w:val="clear" w:color="auto" w:fill="FFFFFF"/>
        <w:ind w:left="5672" w:firstLine="709"/>
        <w:jc w:val="both"/>
        <w:rPr>
          <w:sz w:val="20"/>
          <w:szCs w:val="20"/>
        </w:rPr>
      </w:pPr>
      <w:r w:rsidRPr="009F1988">
        <w:rPr>
          <w:color w:val="000000"/>
          <w:spacing w:val="2"/>
          <w:sz w:val="20"/>
          <w:szCs w:val="20"/>
        </w:rPr>
        <w:t xml:space="preserve">Организатору аукциона: в </w:t>
      </w:r>
      <w:r w:rsidRPr="009F1988">
        <w:rPr>
          <w:sz w:val="20"/>
          <w:szCs w:val="20"/>
        </w:rPr>
        <w:t>Администрацию Аликовского района Чувашской Республики</w:t>
      </w:r>
    </w:p>
    <w:p w:rsidR="00B74897" w:rsidRPr="009F1988" w:rsidRDefault="00B74897" w:rsidP="00B74897">
      <w:pPr>
        <w:pStyle w:val="Standard"/>
        <w:shd w:val="clear" w:color="auto" w:fill="FFFFFF"/>
        <w:ind w:left="6480"/>
        <w:jc w:val="both"/>
        <w:rPr>
          <w:sz w:val="20"/>
          <w:szCs w:val="20"/>
        </w:rPr>
      </w:pPr>
    </w:p>
    <w:p w:rsidR="00B74897" w:rsidRPr="009F1988" w:rsidRDefault="00B74897" w:rsidP="00B74897">
      <w:pPr>
        <w:pStyle w:val="Standard"/>
        <w:shd w:val="clear" w:color="auto" w:fill="FFFFFF"/>
        <w:jc w:val="center"/>
        <w:rPr>
          <w:b/>
          <w:bCs/>
          <w:color w:val="000000"/>
          <w:spacing w:val="-3"/>
          <w:sz w:val="20"/>
          <w:szCs w:val="20"/>
        </w:rPr>
      </w:pPr>
      <w:r w:rsidRPr="009F1988">
        <w:rPr>
          <w:b/>
          <w:bCs/>
          <w:color w:val="000000"/>
          <w:spacing w:val="-3"/>
          <w:sz w:val="20"/>
          <w:szCs w:val="20"/>
        </w:rPr>
        <w:t>ЗАЯВКА №_____</w:t>
      </w:r>
    </w:p>
    <w:p w:rsidR="00B74897" w:rsidRPr="009F1988" w:rsidRDefault="00B74897" w:rsidP="00B74897">
      <w:pPr>
        <w:pStyle w:val="Standard"/>
        <w:shd w:val="clear" w:color="auto" w:fill="FFFFFF"/>
        <w:ind w:left="142"/>
        <w:jc w:val="both"/>
        <w:rPr>
          <w:sz w:val="20"/>
          <w:szCs w:val="20"/>
        </w:rPr>
      </w:pPr>
      <w:r w:rsidRPr="009F1988">
        <w:rPr>
          <w:noProof/>
          <w:sz w:val="20"/>
          <w:szCs w:val="20"/>
          <w:lang w:eastAsia="ru-RU" w:bidi="ar-SA"/>
        </w:rPr>
        <w:pict>
          <v:line id="_x0000_s1061" style="position:absolute;left:0;text-align:left;z-index:251696128;visibility:visible" from="328.8pt,18.75pt" to="512.05pt,18.75pt" strokeweight=".18mm">
            <v:stroke joinstyle="miter"/>
          </v:line>
        </w:pict>
      </w:r>
      <w:r w:rsidRPr="009F1988">
        <w:rPr>
          <w:color w:val="000000"/>
          <w:spacing w:val="-1"/>
          <w:sz w:val="20"/>
          <w:szCs w:val="20"/>
        </w:rPr>
        <w:t>на участие в аукционе по продаже земельного участка</w:t>
      </w:r>
      <w:r w:rsidRPr="009F1988">
        <w:rPr>
          <w:spacing w:val="-1"/>
          <w:sz w:val="20"/>
          <w:szCs w:val="20"/>
        </w:rPr>
        <w:t>,</w:t>
      </w:r>
      <w:r w:rsidRPr="009F1988">
        <w:rPr>
          <w:color w:val="000000"/>
          <w:spacing w:val="-1"/>
          <w:sz w:val="20"/>
          <w:szCs w:val="20"/>
        </w:rPr>
        <w:t xml:space="preserve"> лот  № </w:t>
      </w:r>
    </w:p>
    <w:p w:rsidR="00B74897" w:rsidRPr="009F1988" w:rsidRDefault="00B74897" w:rsidP="00B74897">
      <w:pPr>
        <w:pStyle w:val="Standard"/>
        <w:jc w:val="center"/>
        <w:rPr>
          <w:sz w:val="20"/>
          <w:szCs w:val="20"/>
        </w:rPr>
      </w:pPr>
    </w:p>
    <w:p w:rsidR="00B74897" w:rsidRPr="009F1988" w:rsidRDefault="00B74897" w:rsidP="00B74897">
      <w:pPr>
        <w:pStyle w:val="Standard"/>
        <w:jc w:val="center"/>
        <w:rPr>
          <w:sz w:val="20"/>
          <w:szCs w:val="20"/>
        </w:rPr>
      </w:pPr>
      <w:r w:rsidRPr="009F1988">
        <w:rPr>
          <w:sz w:val="20"/>
          <w:szCs w:val="20"/>
        </w:rPr>
        <w:pict>
          <v:line id="_x0000_s1033" style="position:absolute;left:0;text-align:left;z-index:251667456;visibility:visible" from="5.25pt,6.8pt" to="512.05pt,6.8pt" strokeweight=".18mm">
            <v:stroke joinstyle="miter"/>
            <v:textbox style="mso-next-textbox:#_x0000_s1033;mso-rotate-with-shape:t" inset="4.41mm,2.29mm,4.41mm,2.29mm">
              <w:txbxContent>
                <w:p w:rsidR="00AC5754" w:rsidRDefault="00AC5754" w:rsidP="00B74897">
                  <w:pPr>
                    <w:jc w:val="center"/>
                    <w:rPr>
                      <w:rFonts w:ascii="Book Antiqua" w:hAnsi="Book Antiqua"/>
                      <w:b/>
                      <w:bCs/>
                    </w:rPr>
                  </w:pPr>
                  <w:r>
                    <w:rPr>
                      <w:rFonts w:ascii="Book Antiqua" w:hAnsi="Book Antiqua"/>
                      <w:b/>
                      <w:bCs/>
                    </w:rPr>
                    <w:t>28.06.</w:t>
                  </w:r>
                </w:p>
                <w:p w:rsidR="00C1309B" w:rsidRPr="00864A66" w:rsidRDefault="00C1309B" w:rsidP="00B74897">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B74897">
                  <w:pPr>
                    <w:jc w:val="center"/>
                  </w:pPr>
                  <w:r w:rsidRPr="00864A66">
                    <w:rPr>
                      <w:rFonts w:ascii="Book Antiqua" w:hAnsi="Book Antiqua"/>
                      <w:b/>
                      <w:bCs/>
                    </w:rPr>
                    <w:t xml:space="preserve">№ </w:t>
                  </w:r>
                  <w:r w:rsidR="00AC5754">
                    <w:rPr>
                      <w:rFonts w:ascii="Book Antiqua" w:hAnsi="Book Antiqua"/>
                      <w:b/>
                      <w:bCs/>
                    </w:rPr>
                    <w:t>15</w:t>
                  </w:r>
                </w:p>
              </w:txbxContent>
            </v:textbox>
          </v:line>
        </w:pict>
      </w:r>
    </w:p>
    <w:p w:rsidR="00B74897" w:rsidRPr="009F1988" w:rsidRDefault="00B74897" w:rsidP="00B74897">
      <w:pPr>
        <w:pStyle w:val="Standard"/>
        <w:jc w:val="center"/>
        <w:rPr>
          <w:sz w:val="20"/>
          <w:szCs w:val="20"/>
        </w:rPr>
      </w:pPr>
      <w:r w:rsidRPr="009F1988">
        <w:rPr>
          <w:sz w:val="20"/>
          <w:szCs w:val="20"/>
        </w:rPr>
        <w:t>(для юридических лиц, индивидуальных предпринимателей, физических лиц)</w:t>
      </w:r>
    </w:p>
    <w:p w:rsidR="00B74897" w:rsidRPr="009F1988" w:rsidRDefault="00B74897" w:rsidP="00B74897">
      <w:pPr>
        <w:pStyle w:val="Standard"/>
        <w:jc w:val="center"/>
        <w:rPr>
          <w:sz w:val="20"/>
          <w:szCs w:val="20"/>
        </w:rPr>
      </w:pPr>
      <w:r w:rsidRPr="009F1988">
        <w:rPr>
          <w:sz w:val="20"/>
          <w:szCs w:val="20"/>
        </w:rPr>
        <w:t>заполняется претендентом (его полномочным представителем)</w:t>
      </w:r>
    </w:p>
    <w:p w:rsidR="00B74897" w:rsidRPr="009F1988" w:rsidRDefault="00B74897" w:rsidP="00B74897">
      <w:pPr>
        <w:pStyle w:val="Standard"/>
        <w:shd w:val="clear" w:color="auto" w:fill="FFFFFF"/>
        <w:tabs>
          <w:tab w:val="left" w:leader="underscore" w:pos="9946"/>
        </w:tabs>
        <w:ind w:left="48"/>
        <w:rPr>
          <w:sz w:val="20"/>
          <w:szCs w:val="20"/>
        </w:rPr>
      </w:pPr>
      <w:r w:rsidRPr="009F1988">
        <w:rPr>
          <w:sz w:val="20"/>
          <w:szCs w:val="20"/>
        </w:rPr>
        <w:pict>
          <v:line id="_x0000_s1038" style="position:absolute;left:0;text-align:left;z-index:251672576;visibility:visible" from="153pt,12.15pt" to="506.8pt,12.15pt" strokeweight=".18mm">
            <v:stroke joinstyle="miter"/>
            <v:textbox style="mso-next-textbox:#_x0000_s1038;mso-rotate-with-shape:t" inset="4.41mm,2.29mm,4.41mm,2.29mm">
              <w:txbxContent>
                <w:p w:rsidR="00B74897" w:rsidRDefault="00B74897" w:rsidP="00B74897"/>
              </w:txbxContent>
            </v:textbox>
          </v:line>
        </w:pict>
      </w:r>
      <w:r w:rsidRPr="009F1988">
        <w:rPr>
          <w:b/>
          <w:bCs/>
          <w:color w:val="000000"/>
          <w:sz w:val="20"/>
          <w:szCs w:val="20"/>
        </w:rPr>
        <w:t>Наименование</w:t>
      </w:r>
      <w:r w:rsidRPr="009F1988">
        <w:rPr>
          <w:rFonts w:cs="Courier New"/>
          <w:b/>
          <w:bCs/>
          <w:color w:val="000000"/>
          <w:sz w:val="20"/>
          <w:szCs w:val="20"/>
        </w:rPr>
        <w:t xml:space="preserve"> </w:t>
      </w:r>
      <w:r w:rsidRPr="009F1988">
        <w:rPr>
          <w:b/>
          <w:bCs/>
          <w:color w:val="000000"/>
          <w:sz w:val="20"/>
          <w:szCs w:val="20"/>
        </w:rPr>
        <w:t>претендента</w:t>
      </w:r>
      <w:r w:rsidRPr="009F1988">
        <w:rPr>
          <w:rFonts w:cs="Courier New"/>
          <w:b/>
          <w:bCs/>
          <w:color w:val="000000"/>
          <w:sz w:val="20"/>
          <w:szCs w:val="20"/>
        </w:rPr>
        <w:t>:</w:t>
      </w:r>
    </w:p>
    <w:p w:rsidR="00B74897" w:rsidRPr="009F1988" w:rsidRDefault="00B74897" w:rsidP="00B74897">
      <w:pPr>
        <w:pStyle w:val="Standard"/>
        <w:shd w:val="clear" w:color="auto" w:fill="FFFFFF"/>
        <w:tabs>
          <w:tab w:val="right" w:pos="10094"/>
        </w:tabs>
        <w:ind w:left="51"/>
        <w:rPr>
          <w:color w:val="000000"/>
          <w:sz w:val="20"/>
          <w:szCs w:val="20"/>
        </w:rPr>
      </w:pPr>
      <w:r w:rsidRPr="009F1988">
        <w:rPr>
          <w:color w:val="000000"/>
          <w:sz w:val="20"/>
          <w:szCs w:val="20"/>
        </w:rPr>
        <w:pict>
          <v:line id="_x0000_s1039" style="position:absolute;left:0;text-align:left;z-index:251673600;visibility:visible" from="45pt,19.6pt" to="506.8pt,19.6pt" strokeweight=".18mm">
            <v:stroke joinstyle="miter"/>
            <v:textbox style="mso-next-textbox:#_x0000_s1039;mso-rotate-with-shape:t" inset="4.41mm,2.29mm,4.41mm,2.29mm">
              <w:txbxContent>
                <w:p w:rsidR="00B74897" w:rsidRDefault="00B74897" w:rsidP="00B74897"/>
              </w:txbxContent>
            </v:textbox>
          </v:line>
        </w:pict>
      </w:r>
      <w:r w:rsidRPr="009F1988">
        <w:rPr>
          <w:color w:val="000000"/>
          <w:sz w:val="20"/>
          <w:szCs w:val="20"/>
        </w:rPr>
        <w:t xml:space="preserve">в лице                                                                                                                            </w:t>
      </w:r>
      <w:r w:rsidRPr="009F1988">
        <w:rPr>
          <w:color w:val="000000"/>
          <w:sz w:val="20"/>
          <w:szCs w:val="20"/>
        </w:rPr>
        <w:tab/>
      </w:r>
      <w:proofErr w:type="gramStart"/>
      <w:r w:rsidRPr="009F1988">
        <w:rPr>
          <w:color w:val="000000"/>
          <w:sz w:val="20"/>
          <w:szCs w:val="20"/>
        </w:rPr>
        <w:t xml:space="preserve">                                 ,</w:t>
      </w:r>
      <w:proofErr w:type="gramEnd"/>
    </w:p>
    <w:p w:rsidR="00B74897" w:rsidRPr="009F1988" w:rsidRDefault="00B74897" w:rsidP="00B74897">
      <w:pPr>
        <w:pStyle w:val="Standard"/>
        <w:shd w:val="clear" w:color="auto" w:fill="FFFFFF"/>
        <w:tabs>
          <w:tab w:val="right" w:pos="10043"/>
        </w:tabs>
        <w:rPr>
          <w:color w:val="000000"/>
          <w:spacing w:val="-1"/>
          <w:sz w:val="20"/>
          <w:szCs w:val="20"/>
        </w:rPr>
      </w:pPr>
      <w:r w:rsidRPr="009F1988">
        <w:rPr>
          <w:color w:val="000000"/>
          <w:spacing w:val="-1"/>
          <w:sz w:val="20"/>
          <w:szCs w:val="20"/>
        </w:rPr>
        <w:t xml:space="preserve"> </w:t>
      </w:r>
      <w:proofErr w:type="gramStart"/>
      <w:r w:rsidRPr="009F1988">
        <w:rPr>
          <w:color w:val="000000"/>
          <w:spacing w:val="-1"/>
          <w:sz w:val="20"/>
          <w:szCs w:val="20"/>
        </w:rPr>
        <w:t>действующего</w:t>
      </w:r>
      <w:proofErr w:type="gramEnd"/>
      <w:r w:rsidRPr="009F1988">
        <w:rPr>
          <w:color w:val="000000"/>
          <w:spacing w:val="-1"/>
          <w:sz w:val="20"/>
          <w:szCs w:val="20"/>
        </w:rPr>
        <w:t xml:space="preserve"> на основании</w:t>
      </w:r>
    </w:p>
    <w:p w:rsidR="00B74897" w:rsidRPr="009F1988" w:rsidRDefault="00B74897" w:rsidP="00B74897">
      <w:pPr>
        <w:pStyle w:val="Standard"/>
        <w:rPr>
          <w:b/>
          <w:sz w:val="20"/>
          <w:szCs w:val="20"/>
        </w:rPr>
      </w:pPr>
      <w:r w:rsidRPr="009F1988">
        <w:rPr>
          <w:b/>
          <w:sz w:val="20"/>
          <w:szCs w:val="20"/>
        </w:rPr>
        <w:pict>
          <v:line id="_x0000_s1040" style="position:absolute;z-index:251674624;visibility:visible" from="153pt,4pt" to="506.8pt,4pt" strokeweight=".18mm">
            <v:stroke joinstyle="miter"/>
            <v:textbox style="mso-next-textbox:#_x0000_s1040;mso-rotate-with-shape:t" inset="4.41mm,2.29mm,4.41mm,2.29mm">
              <w:txbxContent>
                <w:p w:rsidR="00B74897" w:rsidRDefault="00B74897" w:rsidP="00B74897"/>
              </w:txbxContent>
            </v:textbox>
          </v:line>
        </w:pict>
      </w:r>
      <w:r w:rsidRPr="009F1988">
        <w:rPr>
          <w:b/>
          <w:sz w:val="20"/>
          <w:szCs w:val="20"/>
        </w:rPr>
        <w:t>Сведения о претенденте:</w:t>
      </w:r>
    </w:p>
    <w:p w:rsidR="00B74897" w:rsidRPr="009F1988" w:rsidRDefault="00B74897" w:rsidP="00B74897">
      <w:pPr>
        <w:pStyle w:val="Standard"/>
        <w:rPr>
          <w:b/>
          <w:sz w:val="20"/>
          <w:szCs w:val="20"/>
        </w:rPr>
      </w:pPr>
      <w:r w:rsidRPr="009F1988">
        <w:rPr>
          <w:b/>
          <w:sz w:val="20"/>
          <w:szCs w:val="20"/>
        </w:rPr>
        <w:t>Для физического лица</w:t>
      </w:r>
    </w:p>
    <w:p w:rsidR="00B74897" w:rsidRPr="009F1988" w:rsidRDefault="00B74897" w:rsidP="00B74897">
      <w:pPr>
        <w:pStyle w:val="Standard"/>
        <w:rPr>
          <w:sz w:val="20"/>
          <w:szCs w:val="20"/>
        </w:rPr>
      </w:pPr>
      <w:r w:rsidRPr="009F1988">
        <w:rPr>
          <w:bCs/>
          <w:color w:val="000000"/>
          <w:spacing w:val="-3"/>
          <w:sz w:val="20"/>
          <w:szCs w:val="20"/>
        </w:rPr>
        <w:t>Документ, удостоверяющий личность:</w:t>
      </w:r>
      <w:r w:rsidRPr="009F1988">
        <w:rPr>
          <w:sz w:val="20"/>
          <w:szCs w:val="20"/>
        </w:rPr>
        <w:tab/>
      </w:r>
    </w:p>
    <w:p w:rsidR="00B74897" w:rsidRPr="009F1988" w:rsidRDefault="00B74897" w:rsidP="00B74897">
      <w:pPr>
        <w:pStyle w:val="Standard"/>
        <w:shd w:val="clear" w:color="auto" w:fill="FFFFFF"/>
        <w:tabs>
          <w:tab w:val="left" w:leader="underscore" w:pos="2774"/>
          <w:tab w:val="left" w:leader="underscore" w:pos="4762"/>
          <w:tab w:val="left" w:pos="6014"/>
          <w:tab w:val="left" w:leader="underscore" w:pos="7570"/>
          <w:tab w:val="left" w:leader="underscore" w:pos="9994"/>
        </w:tabs>
        <w:ind w:left="48"/>
        <w:rPr>
          <w:sz w:val="20"/>
          <w:szCs w:val="20"/>
        </w:rPr>
      </w:pPr>
      <w:r w:rsidRPr="009F1988">
        <w:rPr>
          <w:sz w:val="20"/>
          <w:szCs w:val="20"/>
        </w:rPr>
        <w:pict>
          <v:line id="_x0000_s1041" style="position:absolute;left:0;text-align:left;z-index:251675648;visibility:visible" from="2in,2.05pt" to="506.75pt,2.05pt" strokeweight=".18mm">
            <v:stroke joinstyle="miter"/>
            <v:textbox style="mso-next-textbox:#_x0000_s1041;mso-rotate-with-shape:t" inset="4.41mm,2.29mm,4.41mm,2.29mm">
              <w:txbxContent>
                <w:p w:rsidR="00B74897" w:rsidRDefault="00B74897" w:rsidP="00B74897"/>
              </w:txbxContent>
            </v:textbox>
          </v:line>
        </w:pict>
      </w:r>
      <w:r w:rsidRPr="009F1988">
        <w:rPr>
          <w:sz w:val="20"/>
          <w:szCs w:val="20"/>
        </w:rPr>
        <w:pict>
          <v:line id="_x0000_s1042" style="position:absolute;left:0;text-align:left;z-index:251676672;visibility:visible" from="387pt,11.05pt" to="506.8pt,11.05pt" strokeweight=".18mm">
            <v:stroke joinstyle="miter"/>
            <v:textbox style="mso-next-textbox:#_x0000_s1042;mso-rotate-with-shape:t" inset="4.41mm,2.29mm,4.41mm,2.29mm">
              <w:txbxContent>
                <w:p w:rsidR="00B74897" w:rsidRDefault="00B74897" w:rsidP="00B74897"/>
              </w:txbxContent>
            </v:textbox>
          </v:line>
        </w:pict>
      </w:r>
      <w:r w:rsidRPr="009F1988">
        <w:rPr>
          <w:color w:val="000000"/>
          <w:spacing w:val="-3"/>
          <w:sz w:val="20"/>
          <w:szCs w:val="20"/>
        </w:rPr>
        <w:t xml:space="preserve">серия </w:t>
      </w:r>
      <w:r w:rsidRPr="009F1988">
        <w:rPr>
          <w:color w:val="000000"/>
          <w:sz w:val="20"/>
          <w:szCs w:val="20"/>
        </w:rPr>
        <w:tab/>
        <w:t>№</w:t>
      </w:r>
      <w:r w:rsidRPr="009F1988">
        <w:rPr>
          <w:color w:val="000000"/>
          <w:sz w:val="20"/>
          <w:szCs w:val="20"/>
        </w:rPr>
        <w:tab/>
      </w:r>
      <w:r w:rsidRPr="009F1988">
        <w:rPr>
          <w:color w:val="000000"/>
          <w:spacing w:val="-3"/>
          <w:sz w:val="20"/>
          <w:szCs w:val="20"/>
        </w:rPr>
        <w:t xml:space="preserve">, </w:t>
      </w:r>
      <w:proofErr w:type="gramStart"/>
      <w:r w:rsidRPr="009F1988">
        <w:rPr>
          <w:color w:val="000000"/>
          <w:spacing w:val="-3"/>
          <w:sz w:val="20"/>
          <w:szCs w:val="20"/>
        </w:rPr>
        <w:t>выдан</w:t>
      </w:r>
      <w:proofErr w:type="gramEnd"/>
      <w:r w:rsidRPr="009F1988">
        <w:rPr>
          <w:color w:val="000000"/>
          <w:spacing w:val="-3"/>
          <w:sz w:val="20"/>
          <w:szCs w:val="20"/>
        </w:rPr>
        <w:t xml:space="preserve"> " ______</w:t>
      </w:r>
      <w:r w:rsidRPr="009F1988">
        <w:rPr>
          <w:color w:val="000000"/>
          <w:sz w:val="20"/>
          <w:szCs w:val="20"/>
        </w:rPr>
        <w:tab/>
        <w:t>"</w:t>
      </w:r>
      <w:r w:rsidRPr="009F1988">
        <w:rPr>
          <w:color w:val="000000"/>
          <w:sz w:val="20"/>
          <w:szCs w:val="20"/>
        </w:rPr>
        <w:tab/>
        <w:t xml:space="preserve">    </w:t>
      </w:r>
    </w:p>
    <w:p w:rsidR="00B74897" w:rsidRPr="009F1988" w:rsidRDefault="00B74897" w:rsidP="00B74897">
      <w:pPr>
        <w:pStyle w:val="Standard"/>
        <w:shd w:val="clear" w:color="auto" w:fill="FFFFFF"/>
        <w:tabs>
          <w:tab w:val="left" w:leader="underscore" w:pos="8549"/>
        </w:tabs>
        <w:ind w:left="10"/>
        <w:rPr>
          <w:sz w:val="20"/>
          <w:szCs w:val="20"/>
        </w:rPr>
      </w:pPr>
    </w:p>
    <w:p w:rsidR="00B74897" w:rsidRPr="009F1988" w:rsidRDefault="00B74897" w:rsidP="00B74897">
      <w:pPr>
        <w:pStyle w:val="Standard"/>
        <w:shd w:val="clear" w:color="auto" w:fill="FFFFFF"/>
        <w:tabs>
          <w:tab w:val="left" w:leader="underscore" w:pos="8549"/>
        </w:tabs>
        <w:ind w:left="10"/>
        <w:jc w:val="center"/>
        <w:rPr>
          <w:color w:val="000000"/>
          <w:spacing w:val="-2"/>
          <w:sz w:val="20"/>
          <w:szCs w:val="20"/>
        </w:rPr>
      </w:pPr>
      <w:r w:rsidRPr="009F1988">
        <w:rPr>
          <w:color w:val="000000"/>
          <w:spacing w:val="-2"/>
          <w:sz w:val="20"/>
          <w:szCs w:val="20"/>
        </w:rPr>
        <w:pict>
          <v:line id="_x0000_s1043" style="position:absolute;left:0;text-align:left;z-index:251677696;visibility:visible" from="0,3pt" to="506.75pt,3pt" strokeweight=".18mm">
            <v:stroke joinstyle="miter"/>
            <v:textbox style="mso-next-textbox:#_x0000_s1043;mso-rotate-with-shape:t" inset="4.41mm,2.29mm,4.41mm,2.29mm">
              <w:txbxContent>
                <w:p w:rsidR="00B74897" w:rsidRDefault="00B74897" w:rsidP="00B74897"/>
              </w:txbxContent>
            </v:textbox>
          </v:line>
        </w:pict>
      </w:r>
      <w:r w:rsidRPr="009F1988">
        <w:rPr>
          <w:color w:val="000000"/>
          <w:spacing w:val="-2"/>
          <w:sz w:val="20"/>
          <w:szCs w:val="20"/>
        </w:rPr>
        <w:t xml:space="preserve">(кем </w:t>
      </w:r>
      <w:proofErr w:type="gramStart"/>
      <w:r w:rsidRPr="009F1988">
        <w:rPr>
          <w:color w:val="000000"/>
          <w:spacing w:val="-2"/>
          <w:sz w:val="20"/>
          <w:szCs w:val="20"/>
        </w:rPr>
        <w:t>выдан</w:t>
      </w:r>
      <w:proofErr w:type="gramEnd"/>
      <w:r w:rsidRPr="009F1988">
        <w:rPr>
          <w:color w:val="000000"/>
          <w:spacing w:val="-2"/>
          <w:sz w:val="20"/>
          <w:szCs w:val="20"/>
        </w:rPr>
        <w:t>)</w:t>
      </w:r>
    </w:p>
    <w:p w:rsidR="00B74897" w:rsidRPr="009F1988" w:rsidRDefault="00B74897" w:rsidP="00B74897">
      <w:pPr>
        <w:pStyle w:val="Standard"/>
        <w:shd w:val="clear" w:color="auto" w:fill="FFFFFF"/>
        <w:tabs>
          <w:tab w:val="left" w:leader="underscore" w:pos="10008"/>
        </w:tabs>
        <w:ind w:left="43"/>
        <w:rPr>
          <w:color w:val="000000"/>
          <w:spacing w:val="-3"/>
          <w:sz w:val="20"/>
          <w:szCs w:val="20"/>
        </w:rPr>
      </w:pPr>
      <w:r w:rsidRPr="009F1988">
        <w:rPr>
          <w:color w:val="000000"/>
          <w:spacing w:val="-3"/>
          <w:sz w:val="20"/>
          <w:szCs w:val="20"/>
        </w:rPr>
        <w:pict>
          <v:line id="_x0000_s1044" style="position:absolute;left:0;text-align:left;z-index:251678720;visibility:visible" from="1in,10.65pt" to="506.75pt,10.65pt" strokeweight=".18mm">
            <v:stroke joinstyle="miter"/>
            <v:textbox style="mso-next-textbox:#_x0000_s1044;mso-rotate-with-shape:t" inset="4.41mm,2.29mm,4.41mm,2.29mm">
              <w:txbxContent>
                <w:p w:rsidR="00B74897" w:rsidRDefault="00B74897" w:rsidP="00B74897"/>
              </w:txbxContent>
            </v:textbox>
          </v:line>
        </w:pict>
      </w:r>
      <w:r w:rsidRPr="009F1988">
        <w:rPr>
          <w:color w:val="000000"/>
          <w:spacing w:val="-3"/>
          <w:sz w:val="20"/>
          <w:szCs w:val="20"/>
        </w:rPr>
        <w:t>Место жительства</w:t>
      </w:r>
    </w:p>
    <w:p w:rsidR="00B74897" w:rsidRPr="009F1988" w:rsidRDefault="00B74897" w:rsidP="00B74897">
      <w:pPr>
        <w:pStyle w:val="Standard"/>
        <w:shd w:val="clear" w:color="auto" w:fill="FFFFFF"/>
        <w:tabs>
          <w:tab w:val="left" w:leader="underscore" w:pos="4459"/>
          <w:tab w:val="left" w:pos="7065"/>
        </w:tabs>
        <w:ind w:left="38"/>
        <w:rPr>
          <w:sz w:val="20"/>
          <w:szCs w:val="20"/>
        </w:rPr>
      </w:pPr>
      <w:r w:rsidRPr="009F1988">
        <w:rPr>
          <w:color w:val="000000"/>
          <w:spacing w:val="-3"/>
          <w:sz w:val="20"/>
          <w:szCs w:val="20"/>
        </w:rPr>
        <w:t xml:space="preserve">Телефон                                                                                        </w:t>
      </w:r>
      <w:r w:rsidRPr="009F1988">
        <w:rPr>
          <w:color w:val="000000"/>
          <w:spacing w:val="-5"/>
          <w:sz w:val="20"/>
          <w:szCs w:val="20"/>
        </w:rPr>
        <w:t>Факс</w:t>
      </w:r>
      <w:r w:rsidRPr="009F1988">
        <w:rPr>
          <w:color w:val="000000"/>
          <w:sz w:val="20"/>
          <w:szCs w:val="20"/>
        </w:rPr>
        <w:tab/>
      </w:r>
      <w:r w:rsidRPr="009F1988">
        <w:rPr>
          <w:color w:val="000000"/>
          <w:spacing w:val="-4"/>
          <w:sz w:val="20"/>
          <w:szCs w:val="20"/>
        </w:rPr>
        <w:t>Индекс</w:t>
      </w:r>
    </w:p>
    <w:p w:rsidR="00B74897" w:rsidRPr="009F1988" w:rsidRDefault="00B74897" w:rsidP="00B74897">
      <w:pPr>
        <w:pStyle w:val="Standard"/>
        <w:shd w:val="clear" w:color="auto" w:fill="FFFFFF"/>
        <w:ind w:left="34"/>
        <w:rPr>
          <w:b/>
          <w:bCs/>
          <w:color w:val="000000"/>
          <w:sz w:val="20"/>
          <w:szCs w:val="20"/>
        </w:rPr>
      </w:pPr>
      <w:r w:rsidRPr="009F1988">
        <w:rPr>
          <w:b/>
          <w:bCs/>
          <w:color w:val="000000"/>
          <w:sz w:val="20"/>
          <w:szCs w:val="20"/>
        </w:rPr>
        <w:pict>
          <v:line id="_x0000_s1045" style="position:absolute;left:0;text-align:left;z-index:251679744;visibility:visible" from="378pt,2.2pt" to="506.75pt,2.2pt" strokeweight=".18mm">
            <v:stroke joinstyle="miter"/>
            <v:textbox style="mso-next-textbox:#_x0000_s1045;mso-rotate-with-shape:t" inset="4.41mm,2.29mm,4.41mm,2.29mm">
              <w:txbxContent>
                <w:p w:rsidR="00B74897" w:rsidRDefault="00B74897" w:rsidP="00B74897"/>
              </w:txbxContent>
            </v:textbox>
          </v:line>
        </w:pict>
      </w:r>
      <w:r w:rsidRPr="009F1988">
        <w:rPr>
          <w:b/>
          <w:bCs/>
          <w:color w:val="000000"/>
          <w:sz w:val="20"/>
          <w:szCs w:val="20"/>
        </w:rPr>
        <w:pict>
          <v:line id="_x0000_s1046" style="position:absolute;left:0;text-align:left;z-index:251680768;visibility:visible" from="243pt,2.2pt" to="351pt,2.2pt" strokeweight=".18mm">
            <v:stroke joinstyle="miter"/>
            <v:textbox style="mso-next-textbox:#_x0000_s1046;mso-rotate-with-shape:t" inset="4.41mm,2.29mm,4.41mm,2.29mm">
              <w:txbxContent>
                <w:p w:rsidR="00B74897" w:rsidRDefault="00B74897" w:rsidP="00B74897"/>
              </w:txbxContent>
            </v:textbox>
          </v:line>
        </w:pict>
      </w:r>
      <w:r w:rsidRPr="009F1988">
        <w:rPr>
          <w:b/>
          <w:bCs/>
          <w:color w:val="000000"/>
          <w:sz w:val="20"/>
          <w:szCs w:val="20"/>
        </w:rPr>
        <w:pict>
          <v:line id="_x0000_s1047" style="position:absolute;left:0;text-align:left;z-index:251681792;visibility:visible" from="36pt,2.2pt" to="3in,2.2pt" strokeweight=".18mm">
            <v:stroke joinstyle="miter"/>
            <v:textbox style="mso-next-textbox:#_x0000_s1047;mso-rotate-with-shape:t" inset="4.41mm,2.29mm,4.41mm,2.29mm">
              <w:txbxContent>
                <w:p w:rsidR="00B74897" w:rsidRDefault="00B74897" w:rsidP="00B74897"/>
              </w:txbxContent>
            </v:textbox>
          </v:line>
        </w:pict>
      </w:r>
      <w:r w:rsidRPr="009F1988">
        <w:rPr>
          <w:b/>
          <w:bCs/>
          <w:color w:val="000000"/>
          <w:sz w:val="20"/>
          <w:szCs w:val="20"/>
        </w:rPr>
        <w:t>Для юридического лица, индивидуального предпринимателя</w:t>
      </w:r>
    </w:p>
    <w:p w:rsidR="00B74897" w:rsidRPr="009F1988" w:rsidRDefault="00B74897" w:rsidP="00B74897">
      <w:pPr>
        <w:pStyle w:val="Standard"/>
        <w:shd w:val="clear" w:color="auto" w:fill="FFFFFF"/>
        <w:tabs>
          <w:tab w:val="left" w:leader="underscore" w:pos="10003"/>
        </w:tabs>
        <w:ind w:left="43"/>
        <w:rPr>
          <w:color w:val="000000"/>
          <w:spacing w:val="-7"/>
          <w:sz w:val="20"/>
          <w:szCs w:val="20"/>
        </w:rPr>
      </w:pPr>
      <w:r w:rsidRPr="009F1988">
        <w:rPr>
          <w:color w:val="000000"/>
          <w:spacing w:val="-7"/>
          <w:sz w:val="20"/>
          <w:szCs w:val="20"/>
        </w:rPr>
        <w:pict>
          <v:line id="_x0000_s1059" style="position:absolute;left:0;text-align:left;z-index:251694080;visibility:visible" from="27pt,10.6pt" to="252.05pt,10.6pt" strokeweight=".18mm">
            <v:stroke joinstyle="miter"/>
            <v:textbox style="mso-next-textbox:#_x0000_s1059;mso-rotate-with-shape:t" inset="4.41mm,2.29mm,4.41mm,2.29mm">
              <w:txbxContent>
                <w:p w:rsidR="00B74897" w:rsidRDefault="00B74897" w:rsidP="00B74897"/>
              </w:txbxContent>
            </v:textbox>
          </v:line>
        </w:pict>
      </w:r>
      <w:r w:rsidRPr="009F1988">
        <w:rPr>
          <w:color w:val="000000"/>
          <w:spacing w:val="-7"/>
          <w:sz w:val="20"/>
          <w:szCs w:val="20"/>
        </w:rPr>
        <w:pict>
          <v:line id="_x0000_s1060" style="position:absolute;left:0;text-align:left;z-index:251695104;visibility:visible" from="279pt,10.6pt" to="504.05pt,10.6pt" strokeweight=".18mm">
            <v:stroke joinstyle="miter"/>
            <v:textbox style="mso-next-textbox:#_x0000_s1060;mso-rotate-with-shape:t" inset="4.41mm,2.29mm,4.41mm,2.29mm">
              <w:txbxContent>
                <w:p w:rsidR="00B74897" w:rsidRDefault="00B74897" w:rsidP="00B74897"/>
              </w:txbxContent>
            </v:textbox>
          </v:line>
        </w:pict>
      </w:r>
      <w:r w:rsidRPr="009F1988">
        <w:rPr>
          <w:color w:val="000000"/>
          <w:spacing w:val="-7"/>
          <w:sz w:val="20"/>
          <w:szCs w:val="20"/>
        </w:rPr>
        <w:t xml:space="preserve">ОГРН                                                                                                                           ИНН/КПП  </w:t>
      </w:r>
    </w:p>
    <w:p w:rsidR="00B74897" w:rsidRPr="009F1988" w:rsidRDefault="00B74897" w:rsidP="00B74897">
      <w:pPr>
        <w:pStyle w:val="Standard"/>
        <w:shd w:val="clear" w:color="auto" w:fill="FFFFFF"/>
        <w:tabs>
          <w:tab w:val="left" w:leader="underscore" w:pos="9897"/>
        </w:tabs>
        <w:ind w:left="43"/>
        <w:rPr>
          <w:color w:val="000000"/>
          <w:spacing w:val="-2"/>
          <w:sz w:val="20"/>
          <w:szCs w:val="20"/>
        </w:rPr>
      </w:pPr>
      <w:r w:rsidRPr="009F1988">
        <w:rPr>
          <w:color w:val="000000"/>
          <w:spacing w:val="-2"/>
          <w:sz w:val="20"/>
          <w:szCs w:val="20"/>
        </w:rPr>
        <w:t>Место нахождения претендента (адрес):</w:t>
      </w:r>
    </w:p>
    <w:p w:rsidR="00B74897" w:rsidRPr="009F1988" w:rsidRDefault="00B74897" w:rsidP="00B74897">
      <w:pPr>
        <w:pStyle w:val="Standard"/>
        <w:shd w:val="clear" w:color="auto" w:fill="FFFFFF"/>
        <w:tabs>
          <w:tab w:val="left" w:leader="underscore" w:pos="4454"/>
          <w:tab w:val="left" w:leader="underscore" w:pos="6984"/>
          <w:tab w:val="left" w:leader="underscore" w:pos="10003"/>
        </w:tabs>
        <w:ind w:left="38"/>
        <w:rPr>
          <w:sz w:val="20"/>
          <w:szCs w:val="20"/>
        </w:rPr>
      </w:pPr>
      <w:r w:rsidRPr="009F1988">
        <w:rPr>
          <w:sz w:val="20"/>
          <w:szCs w:val="20"/>
        </w:rPr>
        <w:pict>
          <v:line id="_x0000_s1048" style="position:absolute;left:0;text-align:left;z-index:251682816;visibility:visible" from="153pt,.15pt" to="506.8pt,.15pt" strokeweight=".18mm">
            <v:stroke joinstyle="miter"/>
            <v:textbox style="mso-next-textbox:#_x0000_s1048;mso-rotate-with-shape:t" inset="4.41mm,2.29mm,4.41mm,2.29mm">
              <w:txbxContent>
                <w:p w:rsidR="00B74897" w:rsidRDefault="00B74897" w:rsidP="00B74897"/>
              </w:txbxContent>
            </v:textbox>
          </v:line>
        </w:pict>
      </w:r>
      <w:r w:rsidRPr="009F1988">
        <w:rPr>
          <w:sz w:val="20"/>
          <w:szCs w:val="20"/>
        </w:rPr>
        <w:pict>
          <v:line id="_x0000_s1049" style="position:absolute;left:0;text-align:left;z-index:251683840;visibility:visible" from="378pt,9.15pt" to="506.75pt,9.15pt" strokeweight=".18mm">
            <v:stroke joinstyle="miter"/>
            <v:textbox style="mso-next-textbox:#_x0000_s1049;mso-rotate-with-shape:t" inset="4.41mm,2.29mm,4.41mm,2.29mm">
              <w:txbxContent>
                <w:p w:rsidR="00B74897" w:rsidRDefault="00B74897" w:rsidP="00B74897"/>
              </w:txbxContent>
            </v:textbox>
          </v:line>
        </w:pict>
      </w:r>
      <w:r w:rsidRPr="009F1988">
        <w:rPr>
          <w:sz w:val="20"/>
          <w:szCs w:val="20"/>
        </w:rPr>
        <w:pict>
          <v:line id="_x0000_s1050" style="position:absolute;left:0;text-align:left;z-index:251684864;visibility:visible" from="243pt,9.15pt" to="342.05pt,9.15pt" strokeweight=".18mm">
            <v:stroke joinstyle="miter"/>
            <v:textbox style="mso-next-textbox:#_x0000_s1050;mso-rotate-with-shape:t" inset="4.41mm,2.29mm,4.41mm,2.29mm">
              <w:txbxContent>
                <w:p w:rsidR="00B74897" w:rsidRDefault="00B74897" w:rsidP="00B74897"/>
              </w:txbxContent>
            </v:textbox>
          </v:line>
        </w:pict>
      </w:r>
      <w:r w:rsidRPr="009F1988">
        <w:rPr>
          <w:sz w:val="20"/>
          <w:szCs w:val="20"/>
        </w:rPr>
        <w:pict>
          <v:line id="_x0000_s1051" style="position:absolute;left:0;text-align:left;z-index:251685888;visibility:visible" from="36pt,9.15pt" to="3in,9.15pt" strokeweight=".18mm">
            <v:stroke joinstyle="miter"/>
            <v:textbox style="mso-next-textbox:#_x0000_s1051;mso-rotate-with-shape:t" inset="4.41mm,2.29mm,4.41mm,2.29mm">
              <w:txbxContent>
                <w:p w:rsidR="00B74897" w:rsidRDefault="00B74897" w:rsidP="00B74897"/>
              </w:txbxContent>
            </v:textbox>
          </v:line>
        </w:pict>
      </w:r>
      <w:r w:rsidRPr="009F1988">
        <w:rPr>
          <w:color w:val="000000"/>
          <w:spacing w:val="-3"/>
          <w:sz w:val="20"/>
          <w:szCs w:val="20"/>
        </w:rPr>
        <w:t xml:space="preserve">Телефон                                                                                         </w:t>
      </w:r>
      <w:r w:rsidRPr="009F1988">
        <w:rPr>
          <w:color w:val="000000"/>
          <w:spacing w:val="-6"/>
          <w:sz w:val="20"/>
          <w:szCs w:val="20"/>
        </w:rPr>
        <w:t xml:space="preserve">Факс                                                       </w:t>
      </w:r>
      <w:r w:rsidRPr="009F1988">
        <w:rPr>
          <w:color w:val="000000"/>
          <w:spacing w:val="-3"/>
          <w:sz w:val="20"/>
          <w:szCs w:val="20"/>
        </w:rPr>
        <w:t>Индекс</w:t>
      </w:r>
    </w:p>
    <w:p w:rsidR="00B74897" w:rsidRPr="009F1988" w:rsidRDefault="00B74897" w:rsidP="00B74897">
      <w:pPr>
        <w:pStyle w:val="Standard"/>
        <w:shd w:val="clear" w:color="auto" w:fill="FFFFFF"/>
        <w:ind w:left="38" w:right="339"/>
        <w:rPr>
          <w:sz w:val="20"/>
          <w:szCs w:val="20"/>
        </w:rPr>
      </w:pPr>
      <w:r w:rsidRPr="009F1988">
        <w:rPr>
          <w:sz w:val="20"/>
          <w:szCs w:val="20"/>
        </w:rPr>
        <w:pict>
          <v:line id="_x0000_s1032" style="position:absolute;left:0;text-align:left;z-index:251666432;visibility:visible" from="9pt,33.6pt" to="180.05pt,33.6pt" strokeweight=".18mm">
            <v:stroke joinstyle="miter"/>
            <v:textbox style="mso-next-textbox:#_x0000_s1032;mso-rotate-with-shape:t" inset="4.41mm,2.29mm,4.41mm,2.29mm">
              <w:txbxContent>
                <w:p w:rsidR="00B74897" w:rsidRDefault="00B74897" w:rsidP="00B74897"/>
              </w:txbxContent>
            </v:textbox>
          </v:line>
        </w:pict>
      </w:r>
      <w:r w:rsidRPr="009F1988">
        <w:rPr>
          <w:b/>
          <w:bCs/>
          <w:color w:val="000000"/>
          <w:spacing w:val="1"/>
          <w:sz w:val="20"/>
          <w:szCs w:val="20"/>
        </w:rPr>
        <w:t xml:space="preserve">Банковские реквизиты претендента для возврата денежных средств: </w:t>
      </w:r>
      <w:r w:rsidRPr="009F1988">
        <w:rPr>
          <w:color w:val="000000"/>
          <w:spacing w:val="1"/>
          <w:sz w:val="20"/>
          <w:szCs w:val="20"/>
        </w:rPr>
        <w:t xml:space="preserve">расчетный (лицевой) счет    №                                                            </w:t>
      </w:r>
      <w:proofErr w:type="gramStart"/>
      <w:r w:rsidRPr="009F1988">
        <w:rPr>
          <w:color w:val="000000"/>
          <w:sz w:val="20"/>
          <w:szCs w:val="20"/>
        </w:rPr>
        <w:t>в</w:t>
      </w:r>
      <w:proofErr w:type="gramEnd"/>
      <w:r w:rsidRPr="009F1988">
        <w:rPr>
          <w:color w:val="000000"/>
          <w:sz w:val="20"/>
          <w:szCs w:val="20"/>
        </w:rPr>
        <w:t xml:space="preserve">  </w:t>
      </w:r>
    </w:p>
    <w:p w:rsidR="00B74897" w:rsidRPr="009F1988" w:rsidRDefault="00B74897" w:rsidP="00B74897">
      <w:pPr>
        <w:pStyle w:val="Standard"/>
        <w:shd w:val="clear" w:color="auto" w:fill="FFFFFF"/>
        <w:ind w:left="38" w:right="339"/>
        <w:rPr>
          <w:b/>
          <w:bCs/>
          <w:color w:val="000000"/>
          <w:spacing w:val="-1"/>
          <w:sz w:val="20"/>
          <w:szCs w:val="20"/>
        </w:rPr>
      </w:pPr>
      <w:r w:rsidRPr="009F1988">
        <w:rPr>
          <w:b/>
          <w:bCs/>
          <w:color w:val="000000"/>
          <w:spacing w:val="-1"/>
          <w:sz w:val="20"/>
          <w:szCs w:val="20"/>
        </w:rPr>
        <w:pict>
          <v:line id="_x0000_s1052" style="position:absolute;left:0;text-align:left;z-index:251686912;visibility:visible" from="189pt,1.4pt" to="506.8pt,1.4pt" strokeweight=".18mm">
            <v:stroke joinstyle="miter"/>
            <v:textbox style="mso-next-textbox:#_x0000_s1052;mso-rotate-with-shape:t" inset="4.41mm,2.29mm,4.41mm,2.29mm">
              <w:txbxContent>
                <w:p w:rsidR="00B74897" w:rsidRDefault="00B74897" w:rsidP="00B74897"/>
              </w:txbxContent>
            </v:textbox>
          </v:line>
        </w:pict>
      </w:r>
      <w:r w:rsidRPr="009F1988">
        <w:rPr>
          <w:b/>
          <w:bCs/>
          <w:color w:val="000000"/>
          <w:spacing w:val="-1"/>
          <w:sz w:val="20"/>
          <w:szCs w:val="20"/>
        </w:rPr>
        <w:pict>
          <v:line id="_x0000_s1053" style="position:absolute;left:0;text-align:left;z-index:251687936;visibility:visible" from="0,10.4pt" to="506.75pt,10.4pt" strokeweight=".18mm">
            <v:stroke joinstyle="miter"/>
            <v:textbox style="mso-next-textbox:#_x0000_s1053;mso-rotate-with-shape:t" inset="4.41mm,2.29mm,4.41mm,2.29mm">
              <w:txbxContent>
                <w:p w:rsidR="00B74897" w:rsidRDefault="00B74897" w:rsidP="00B74897"/>
              </w:txbxContent>
            </v:textbox>
          </v:line>
        </w:pict>
      </w:r>
      <w:r w:rsidRPr="009F1988">
        <w:rPr>
          <w:b/>
          <w:bCs/>
          <w:color w:val="000000"/>
          <w:spacing w:val="-1"/>
          <w:sz w:val="20"/>
          <w:szCs w:val="20"/>
        </w:rPr>
        <w:pict>
          <v:line id="_x0000_s1054" style="position:absolute;left:0;text-align:left;z-index:251688960;visibility:visible" from="0,19.4pt" to="506.75pt,19.4pt" strokeweight=".18mm">
            <v:stroke joinstyle="miter"/>
            <v:textbox style="mso-next-textbox:#_x0000_s1054;mso-rotate-with-shape:t" inset="4.41mm,2.29mm,4.41mm,2.29mm">
              <w:txbxContent>
                <w:p w:rsidR="00B74897" w:rsidRDefault="00B74897" w:rsidP="00B74897"/>
              </w:txbxContent>
            </v:textbox>
          </v:line>
        </w:pict>
      </w:r>
    </w:p>
    <w:p w:rsidR="00B74897" w:rsidRPr="009F1988" w:rsidRDefault="00B74897" w:rsidP="00B74897">
      <w:pPr>
        <w:pStyle w:val="Standard"/>
        <w:shd w:val="clear" w:color="auto" w:fill="FFFFFF"/>
        <w:ind w:left="38" w:right="339"/>
        <w:rPr>
          <w:b/>
          <w:bCs/>
          <w:color w:val="000000"/>
          <w:spacing w:val="-1"/>
          <w:sz w:val="20"/>
          <w:szCs w:val="20"/>
        </w:rPr>
      </w:pPr>
      <w:r w:rsidRPr="009F1988">
        <w:rPr>
          <w:b/>
          <w:bCs/>
          <w:color w:val="000000"/>
          <w:spacing w:val="-1"/>
          <w:sz w:val="20"/>
          <w:szCs w:val="20"/>
        </w:rPr>
        <w:pict>
          <v:line id="_x0000_s1055" style="position:absolute;left:0;text-align:left;z-index:251689984;visibility:visible" from="0,7.65pt" to="506.75pt,7.65pt" strokeweight=".18mm">
            <v:stroke joinstyle="miter"/>
            <v:textbox style="mso-next-textbox:#_x0000_s1055;mso-rotate-with-shape:t" inset="4.41mm,2.29mm,4.41mm,2.29mm">
              <w:txbxContent>
                <w:p w:rsidR="00B74897" w:rsidRDefault="00B74897" w:rsidP="00B74897"/>
              </w:txbxContent>
            </v:textbox>
          </v:line>
        </w:pict>
      </w:r>
      <w:r w:rsidRPr="009F1988">
        <w:rPr>
          <w:b/>
          <w:bCs/>
          <w:color w:val="000000"/>
          <w:spacing w:val="-1"/>
          <w:sz w:val="20"/>
          <w:szCs w:val="20"/>
        </w:rPr>
        <w:t xml:space="preserve">Описание объекта, </w:t>
      </w:r>
      <w:proofErr w:type="gramStart"/>
      <w:r w:rsidRPr="009F1988">
        <w:rPr>
          <w:b/>
          <w:bCs/>
          <w:color w:val="000000"/>
          <w:spacing w:val="-1"/>
          <w:sz w:val="20"/>
          <w:szCs w:val="20"/>
        </w:rPr>
        <w:t>выставленного</w:t>
      </w:r>
      <w:proofErr w:type="gramEnd"/>
      <w:r w:rsidRPr="009F1988">
        <w:rPr>
          <w:b/>
          <w:bCs/>
          <w:color w:val="000000"/>
          <w:spacing w:val="-1"/>
          <w:sz w:val="20"/>
          <w:szCs w:val="20"/>
        </w:rPr>
        <w:t xml:space="preserve"> на аукцион:</w:t>
      </w:r>
    </w:p>
    <w:p w:rsidR="00B74897" w:rsidRPr="009F1988" w:rsidRDefault="00B74897" w:rsidP="00B74897">
      <w:pPr>
        <w:pStyle w:val="Standard"/>
        <w:shd w:val="clear" w:color="auto" w:fill="FFFFFF"/>
        <w:ind w:left="1147"/>
        <w:rPr>
          <w:color w:val="000000"/>
          <w:sz w:val="20"/>
          <w:szCs w:val="20"/>
        </w:rPr>
      </w:pPr>
      <w:r w:rsidRPr="009F1988">
        <w:rPr>
          <w:color w:val="000000"/>
          <w:sz w:val="20"/>
          <w:szCs w:val="20"/>
        </w:rPr>
        <w:pict>
          <v:line id="_x0000_s1034" style="position:absolute;left:0;text-align:left;z-index:251668480;visibility:visible" from="1.2pt,9.35pt" to="7in,11.15pt" strokeweight=".09mm">
            <v:stroke joinstyle="miter"/>
            <v:textbox style="mso-next-textbox:#_x0000_s1034;mso-rotate-with-shape:t" inset="4.41mm,2.29mm,4.41mm,2.29mm">
              <w:txbxContent>
                <w:p w:rsidR="00B74897" w:rsidRDefault="00B74897" w:rsidP="00B74897"/>
              </w:txbxContent>
            </v:textbox>
          </v:line>
        </w:pict>
      </w:r>
      <w:r w:rsidRPr="009F1988">
        <w:rPr>
          <w:color w:val="000000"/>
          <w:sz w:val="20"/>
          <w:szCs w:val="20"/>
        </w:rPr>
        <w:pict>
          <v:line id="_x0000_s1035" style="position:absolute;left:0;text-align:left;z-index:251669504;visibility:visible" from="1.2pt,19.9pt" to="7in,20.15pt" strokeweight=".09mm">
            <v:stroke joinstyle="miter"/>
            <v:textbox style="mso-next-textbox:#_x0000_s1035;mso-rotate-with-shape:t" inset="4.41mm,2.29mm,4.41mm,2.29mm">
              <w:txbxContent>
                <w:p w:rsidR="00B74897" w:rsidRDefault="00B74897" w:rsidP="00B74897"/>
              </w:txbxContent>
            </v:textbox>
          </v:line>
        </w:pict>
      </w:r>
      <w:r w:rsidRPr="009F1988">
        <w:rPr>
          <w:color w:val="000000"/>
          <w:sz w:val="20"/>
          <w:szCs w:val="20"/>
        </w:rPr>
        <w:pict>
          <v:line id="_x0000_s1036" style="position:absolute;left:0;text-align:left;flip:y;z-index:251670528;visibility:visible" from="1.2pt,29.15pt" to="7in,30pt" strokeweight=".09mm">
            <v:stroke joinstyle="miter"/>
            <v:textbox style="mso-next-textbox:#_x0000_s1036;mso-rotate-with-shape:t" inset="4.41mm,2.29mm,4.41mm,2.29mm">
              <w:txbxContent>
                <w:p w:rsidR="00B74897" w:rsidRDefault="00B74897" w:rsidP="00B74897"/>
              </w:txbxContent>
            </v:textbox>
          </v:line>
        </w:pict>
      </w:r>
      <w:r w:rsidRPr="009F1988">
        <w:rPr>
          <w:color w:val="000000"/>
          <w:sz w:val="20"/>
          <w:szCs w:val="20"/>
        </w:rPr>
        <w:pict>
          <v:line id="_x0000_s1037" style="position:absolute;left:0;text-align:left;z-index:251671552;visibility:visible" from="0,38.15pt" to="7in,38.15pt" strokeweight=".09mm">
            <v:stroke joinstyle="miter"/>
            <v:textbox style="mso-next-textbox:#_x0000_s1037;mso-rotate-with-shape:t" inset="4.41mm,2.29mm,4.41mm,2.29mm">
              <w:txbxContent>
                <w:p w:rsidR="00B74897" w:rsidRDefault="00B74897" w:rsidP="00B74897"/>
              </w:txbxContent>
            </v:textbox>
          </v:line>
        </w:pict>
      </w:r>
      <w:r w:rsidRPr="009F1988">
        <w:rPr>
          <w:color w:val="000000"/>
          <w:sz w:val="20"/>
          <w:szCs w:val="20"/>
        </w:rPr>
        <w:t>(указываются местонахождение земельного участка, его площадь, адрес, номер кадастрового учета)</w:t>
      </w:r>
    </w:p>
    <w:p w:rsidR="00B74897" w:rsidRPr="009F1988" w:rsidRDefault="00B74897" w:rsidP="00B74897">
      <w:pPr>
        <w:pStyle w:val="Standard"/>
        <w:shd w:val="clear" w:color="auto" w:fill="FFFFFF"/>
        <w:ind w:left="29"/>
        <w:rPr>
          <w:b/>
          <w:bCs/>
          <w:color w:val="000000"/>
          <w:spacing w:val="-1"/>
          <w:sz w:val="20"/>
          <w:szCs w:val="20"/>
        </w:rPr>
      </w:pPr>
      <w:r w:rsidRPr="009F1988">
        <w:rPr>
          <w:b/>
          <w:bCs/>
          <w:color w:val="000000"/>
          <w:spacing w:val="-1"/>
          <w:sz w:val="20"/>
          <w:szCs w:val="20"/>
        </w:rPr>
        <w:t>Вносимая для участия в аукционе сумма задатка:</w:t>
      </w:r>
    </w:p>
    <w:p w:rsidR="00B74897" w:rsidRPr="009F1988" w:rsidRDefault="00B74897" w:rsidP="00B74897">
      <w:pPr>
        <w:pStyle w:val="Standard"/>
        <w:shd w:val="clear" w:color="auto" w:fill="FFFFFF"/>
        <w:tabs>
          <w:tab w:val="left" w:leader="underscore" w:pos="9031"/>
        </w:tabs>
        <w:ind w:left="17"/>
        <w:rPr>
          <w:sz w:val="20"/>
          <w:szCs w:val="20"/>
        </w:rPr>
      </w:pPr>
      <w:r w:rsidRPr="009F1988">
        <w:rPr>
          <w:sz w:val="20"/>
          <w:szCs w:val="20"/>
        </w:rPr>
        <w:pict>
          <v:line id="_x0000_s1056" style="position:absolute;left:0;text-align:left;z-index:251691008;visibility:visible" from="0,9.1pt" to="7in,9.1pt" strokeweight=".09mm">
            <v:stroke joinstyle="miter"/>
            <v:textbox style="mso-next-textbox:#_x0000_s1056;mso-rotate-with-shape:t" inset="4.41mm,2.29mm,4.41mm,2.29mm">
              <w:txbxContent>
                <w:p w:rsidR="00B74897" w:rsidRDefault="00B74897" w:rsidP="00B74897"/>
              </w:txbxContent>
            </v:textbox>
          </v:line>
        </w:pict>
      </w:r>
      <w:r w:rsidRPr="009F1988">
        <w:rPr>
          <w:sz w:val="20"/>
          <w:szCs w:val="20"/>
        </w:rPr>
        <w:t xml:space="preserve">                                                                                                                                                    </w:t>
      </w:r>
      <w:r w:rsidRPr="009F1988">
        <w:rPr>
          <w:color w:val="000000"/>
          <w:spacing w:val="-3"/>
          <w:sz w:val="20"/>
          <w:szCs w:val="20"/>
        </w:rPr>
        <w:t xml:space="preserve"> (цифрами)</w:t>
      </w:r>
    </w:p>
    <w:p w:rsidR="00B74897" w:rsidRPr="009F1988" w:rsidRDefault="00B74897" w:rsidP="00B74897">
      <w:pPr>
        <w:pStyle w:val="Standard"/>
        <w:shd w:val="clear" w:color="auto" w:fill="FFFFFF"/>
        <w:tabs>
          <w:tab w:val="left" w:leader="underscore" w:pos="8940"/>
        </w:tabs>
        <w:ind w:left="17"/>
        <w:rPr>
          <w:color w:val="000000"/>
          <w:spacing w:val="-3"/>
          <w:sz w:val="20"/>
          <w:szCs w:val="20"/>
        </w:rPr>
      </w:pPr>
      <w:r w:rsidRPr="009F1988">
        <w:rPr>
          <w:color w:val="000000"/>
          <w:spacing w:val="-3"/>
          <w:sz w:val="20"/>
          <w:szCs w:val="20"/>
        </w:rPr>
        <w:lastRenderedPageBreak/>
        <w:pict>
          <v:line id="_x0000_s1057" style="position:absolute;left:0;text-align:left;z-index:251692032;visibility:visible" from="0,7.75pt" to="7in,7.75pt" strokeweight=".09mm">
            <v:stroke joinstyle="miter"/>
            <v:textbox style="mso-next-textbox:#_x0000_s1057;mso-rotate-with-shape:t" inset="4.41mm,2.29mm,4.41mm,2.29mm">
              <w:txbxContent>
                <w:p w:rsidR="00B74897" w:rsidRDefault="00B74897" w:rsidP="00B74897"/>
              </w:txbxContent>
            </v:textbox>
          </v:line>
        </w:pict>
      </w:r>
      <w:r w:rsidRPr="009F1988">
        <w:rPr>
          <w:color w:val="000000"/>
          <w:spacing w:val="-3"/>
          <w:sz w:val="20"/>
          <w:szCs w:val="20"/>
        </w:rPr>
        <w:t xml:space="preserve">                                                                                                                                                                                                                    (прописью)</w:t>
      </w:r>
    </w:p>
    <w:p w:rsidR="00B74897" w:rsidRPr="009F1988" w:rsidRDefault="00B74897" w:rsidP="00B74897">
      <w:pPr>
        <w:pStyle w:val="Standard"/>
        <w:shd w:val="clear" w:color="auto" w:fill="FFFFFF"/>
        <w:ind w:left="29" w:right="62"/>
        <w:jc w:val="both"/>
        <w:rPr>
          <w:sz w:val="20"/>
          <w:szCs w:val="20"/>
        </w:rPr>
      </w:pPr>
      <w:r w:rsidRPr="009F1988">
        <w:rPr>
          <w:b/>
          <w:bCs/>
          <w:color w:val="000000"/>
          <w:spacing w:val="5"/>
          <w:sz w:val="20"/>
          <w:szCs w:val="20"/>
        </w:rPr>
        <w:t xml:space="preserve">Прошу включить в состав претендентов для участия в открытом аукционе по </w:t>
      </w:r>
      <w:r w:rsidRPr="009F1988">
        <w:rPr>
          <w:b/>
          <w:bCs/>
          <w:color w:val="000000"/>
          <w:spacing w:val="-1"/>
          <w:sz w:val="20"/>
          <w:szCs w:val="20"/>
        </w:rPr>
        <w:t>продаже земельного участка, указанного выше и обязуюсь:</w:t>
      </w:r>
    </w:p>
    <w:p w:rsidR="00B74897" w:rsidRPr="009F1988" w:rsidRDefault="00B74897" w:rsidP="00B74897">
      <w:pPr>
        <w:pStyle w:val="Standard"/>
        <w:shd w:val="clear" w:color="auto" w:fill="FFFFFF"/>
        <w:ind w:left="24" w:right="62"/>
        <w:jc w:val="both"/>
        <w:rPr>
          <w:sz w:val="20"/>
          <w:szCs w:val="20"/>
        </w:rPr>
      </w:pPr>
      <w:r w:rsidRPr="009F1988">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9F1988">
        <w:rPr>
          <w:color w:val="000000"/>
          <w:spacing w:val="2"/>
          <w:sz w:val="20"/>
          <w:szCs w:val="20"/>
        </w:rPr>
        <w:t>извещении о проведен</w:t>
      </w:r>
      <w:proofErr w:type="gramStart"/>
      <w:r w:rsidRPr="009F1988">
        <w:rPr>
          <w:color w:val="000000"/>
          <w:spacing w:val="2"/>
          <w:sz w:val="20"/>
          <w:szCs w:val="20"/>
        </w:rPr>
        <w:t>ии ау</w:t>
      </w:r>
      <w:proofErr w:type="gramEnd"/>
      <w:r w:rsidRPr="009F1988">
        <w:rPr>
          <w:color w:val="000000"/>
          <w:spacing w:val="2"/>
          <w:sz w:val="20"/>
          <w:szCs w:val="20"/>
        </w:rPr>
        <w:t xml:space="preserve">кциона, которые мне </w:t>
      </w:r>
      <w:r w:rsidRPr="009F1988">
        <w:rPr>
          <w:color w:val="000000"/>
          <w:spacing w:val="-1"/>
          <w:sz w:val="20"/>
          <w:szCs w:val="20"/>
        </w:rPr>
        <w:t>понятны, каких-либо неясностей, вопросов не имеется.</w:t>
      </w:r>
    </w:p>
    <w:p w:rsidR="00B74897" w:rsidRPr="009F1988" w:rsidRDefault="00B74897" w:rsidP="00B74897">
      <w:pPr>
        <w:pStyle w:val="Standard"/>
        <w:shd w:val="clear" w:color="auto" w:fill="FFFFFF"/>
        <w:ind w:left="19" w:right="58"/>
        <w:jc w:val="both"/>
        <w:rPr>
          <w:sz w:val="20"/>
          <w:szCs w:val="20"/>
        </w:rPr>
      </w:pPr>
      <w:r w:rsidRPr="009F1988">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9F1988">
        <w:rPr>
          <w:color w:val="000000"/>
          <w:spacing w:val="7"/>
          <w:sz w:val="20"/>
          <w:szCs w:val="20"/>
        </w:rPr>
        <w:t xml:space="preserve">в срок и с условиями, </w:t>
      </w:r>
      <w:r w:rsidRPr="009F1988">
        <w:rPr>
          <w:color w:val="000000"/>
          <w:spacing w:val="-1"/>
          <w:sz w:val="20"/>
          <w:szCs w:val="20"/>
        </w:rPr>
        <w:t>содержащимися в информационном  извещении о проведен</w:t>
      </w:r>
      <w:proofErr w:type="gramStart"/>
      <w:r w:rsidRPr="009F1988">
        <w:rPr>
          <w:color w:val="000000"/>
          <w:spacing w:val="-1"/>
          <w:sz w:val="20"/>
          <w:szCs w:val="20"/>
        </w:rPr>
        <w:t>ии ау</w:t>
      </w:r>
      <w:proofErr w:type="gramEnd"/>
      <w:r w:rsidRPr="009F1988">
        <w:rPr>
          <w:color w:val="000000"/>
          <w:spacing w:val="-1"/>
          <w:sz w:val="20"/>
          <w:szCs w:val="20"/>
        </w:rPr>
        <w:t>кциона, а также не позднее</w:t>
      </w:r>
      <w:r w:rsidRPr="009F1988">
        <w:rPr>
          <w:sz w:val="20"/>
          <w:szCs w:val="20"/>
          <w:u w:val="single"/>
        </w:rPr>
        <w:t xml:space="preserve"> _____________</w:t>
      </w:r>
      <w:r w:rsidRPr="009F1988">
        <w:rPr>
          <w:color w:val="000000"/>
          <w:spacing w:val="1"/>
          <w:sz w:val="20"/>
          <w:szCs w:val="20"/>
        </w:rPr>
        <w:t xml:space="preserve"> дней внести полностью на расчетный счет</w:t>
      </w:r>
      <w:r w:rsidRPr="009F1988">
        <w:rPr>
          <w:sz w:val="20"/>
          <w:szCs w:val="20"/>
        </w:rPr>
        <w:t xml:space="preserve"> </w:t>
      </w:r>
      <w:r w:rsidRPr="009F1988">
        <w:rPr>
          <w:color w:val="000000"/>
          <w:spacing w:val="-1"/>
          <w:sz w:val="20"/>
          <w:szCs w:val="20"/>
        </w:rPr>
        <w:t>(указанный в договоре) сумму денежных средств, определенную по итогам аукциона.</w:t>
      </w:r>
    </w:p>
    <w:p w:rsidR="00B74897" w:rsidRPr="009F1988" w:rsidRDefault="00B74897" w:rsidP="00B74897">
      <w:pPr>
        <w:pStyle w:val="Standard"/>
        <w:shd w:val="clear" w:color="auto" w:fill="FFFFFF"/>
        <w:ind w:left="19"/>
        <w:jc w:val="both"/>
        <w:rPr>
          <w:color w:val="000000"/>
          <w:sz w:val="20"/>
          <w:szCs w:val="20"/>
        </w:rPr>
      </w:pPr>
      <w:r w:rsidRPr="009F1988">
        <w:rPr>
          <w:color w:val="000000"/>
          <w:sz w:val="20"/>
          <w:szCs w:val="20"/>
        </w:rPr>
        <w:t>Заявляю, что претензий по качеству и состоянию к предмету аукциона сейчас и впоследствии иметь не буду.</w:t>
      </w:r>
    </w:p>
    <w:p w:rsidR="00B74897" w:rsidRPr="009F1988" w:rsidRDefault="00B74897" w:rsidP="00B74897">
      <w:pPr>
        <w:pStyle w:val="Standard"/>
        <w:shd w:val="clear" w:color="auto" w:fill="FFFFFF"/>
        <w:ind w:left="19"/>
        <w:jc w:val="both"/>
        <w:rPr>
          <w:color w:val="000000"/>
          <w:sz w:val="20"/>
          <w:szCs w:val="20"/>
        </w:rPr>
      </w:pPr>
      <w:r w:rsidRPr="009F1988">
        <w:rPr>
          <w:color w:val="000000"/>
          <w:sz w:val="20"/>
          <w:szCs w:val="20"/>
        </w:rPr>
        <w:t>К заявке прилагается подписанная Претендентом опись представленных документов.</w:t>
      </w:r>
    </w:p>
    <w:p w:rsidR="00B74897" w:rsidRPr="009F1988" w:rsidRDefault="00B74897" w:rsidP="00B74897">
      <w:pPr>
        <w:pStyle w:val="Standard"/>
        <w:shd w:val="clear" w:color="auto" w:fill="FFFFFF"/>
        <w:ind w:left="19"/>
        <w:rPr>
          <w:color w:val="000000"/>
          <w:spacing w:val="-9"/>
          <w:sz w:val="20"/>
          <w:szCs w:val="20"/>
        </w:rPr>
      </w:pPr>
      <w:r w:rsidRPr="009F1988">
        <w:rPr>
          <w:color w:val="000000"/>
          <w:spacing w:val="-9"/>
          <w:sz w:val="20"/>
          <w:szCs w:val="20"/>
        </w:rPr>
        <w:t>Подпись претендента (его полномочного представителя)________________________</w:t>
      </w:r>
    </w:p>
    <w:p w:rsidR="00B74897" w:rsidRPr="009F1988" w:rsidRDefault="00B74897" w:rsidP="00B74897">
      <w:pPr>
        <w:pStyle w:val="Standard"/>
        <w:shd w:val="clear" w:color="auto" w:fill="FFFFFF"/>
        <w:ind w:left="19"/>
        <w:rPr>
          <w:sz w:val="20"/>
          <w:szCs w:val="20"/>
        </w:rPr>
      </w:pPr>
      <w:r w:rsidRPr="009F1988">
        <w:rPr>
          <w:color w:val="000000"/>
          <w:spacing w:val="-3"/>
          <w:sz w:val="20"/>
          <w:szCs w:val="20"/>
        </w:rPr>
        <w:t>Дата "</w:t>
      </w:r>
      <w:r w:rsidRPr="009F1988">
        <w:rPr>
          <w:color w:val="000000"/>
          <w:spacing w:val="-3"/>
          <w:sz w:val="20"/>
          <w:szCs w:val="20"/>
          <w:u w:val="single"/>
        </w:rPr>
        <w:t>____</w:t>
      </w:r>
      <w:r w:rsidRPr="009F1988">
        <w:rPr>
          <w:color w:val="000000"/>
          <w:sz w:val="20"/>
          <w:szCs w:val="20"/>
        </w:rPr>
        <w:t>"</w:t>
      </w:r>
      <w:r w:rsidRPr="009F1988">
        <w:rPr>
          <w:color w:val="000000"/>
          <w:sz w:val="20"/>
          <w:szCs w:val="20"/>
          <w:u w:val="single"/>
        </w:rPr>
        <w:t>______________________</w:t>
      </w:r>
      <w:r w:rsidRPr="009F1988">
        <w:rPr>
          <w:color w:val="000000"/>
          <w:spacing w:val="-18"/>
          <w:sz w:val="20"/>
          <w:szCs w:val="20"/>
        </w:rPr>
        <w:t>20</w:t>
      </w:r>
      <w:r w:rsidRPr="009F1988">
        <w:rPr>
          <w:color w:val="000000"/>
          <w:spacing w:val="-18"/>
          <w:sz w:val="20"/>
          <w:szCs w:val="20"/>
          <w:u w:val="single"/>
        </w:rPr>
        <w:t>___</w:t>
      </w:r>
      <w:r w:rsidRPr="009F1988">
        <w:rPr>
          <w:color w:val="000000"/>
          <w:spacing w:val="-16"/>
          <w:sz w:val="20"/>
          <w:szCs w:val="20"/>
        </w:rPr>
        <w:t>г.</w:t>
      </w:r>
    </w:p>
    <w:p w:rsidR="00B74897" w:rsidRPr="009F1988" w:rsidRDefault="00B74897" w:rsidP="00B74897">
      <w:pPr>
        <w:pStyle w:val="Standard"/>
        <w:shd w:val="clear" w:color="auto" w:fill="FFFFFF"/>
        <w:ind w:left="19"/>
        <w:rPr>
          <w:color w:val="000000"/>
          <w:spacing w:val="-4"/>
          <w:sz w:val="20"/>
          <w:szCs w:val="20"/>
        </w:rPr>
      </w:pPr>
      <w:r w:rsidRPr="009F1988">
        <w:rPr>
          <w:color w:val="000000"/>
          <w:spacing w:val="-4"/>
          <w:sz w:val="20"/>
          <w:szCs w:val="20"/>
        </w:rPr>
        <w:t>Заявка принята организатором (его полномочным представителем)</w:t>
      </w:r>
    </w:p>
    <w:p w:rsidR="00B74897" w:rsidRPr="009F1988" w:rsidRDefault="00B74897" w:rsidP="00B7489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F1988">
        <w:rPr>
          <w:color w:val="000000"/>
          <w:sz w:val="20"/>
          <w:szCs w:val="20"/>
        </w:rPr>
        <w:t>"</w:t>
      </w:r>
      <w:r w:rsidRPr="009F1988">
        <w:rPr>
          <w:color w:val="000000"/>
          <w:sz w:val="20"/>
          <w:szCs w:val="20"/>
        </w:rPr>
        <w:tab/>
        <w:t>"</w:t>
      </w:r>
      <w:r w:rsidRPr="009F1988">
        <w:rPr>
          <w:color w:val="000000"/>
          <w:sz w:val="20"/>
          <w:szCs w:val="20"/>
        </w:rPr>
        <w:tab/>
      </w:r>
      <w:r w:rsidRPr="009F1988">
        <w:rPr>
          <w:color w:val="000000"/>
          <w:spacing w:val="-14"/>
          <w:sz w:val="20"/>
          <w:szCs w:val="20"/>
        </w:rPr>
        <w:t>20</w:t>
      </w:r>
      <w:r w:rsidRPr="009F1988">
        <w:rPr>
          <w:color w:val="000000"/>
          <w:sz w:val="20"/>
          <w:szCs w:val="20"/>
        </w:rPr>
        <w:tab/>
      </w:r>
      <w:r w:rsidRPr="009F1988">
        <w:rPr>
          <w:color w:val="000000"/>
          <w:spacing w:val="-7"/>
          <w:sz w:val="20"/>
          <w:szCs w:val="20"/>
        </w:rPr>
        <w:t xml:space="preserve">г.     в </w:t>
      </w:r>
      <w:r w:rsidRPr="009F1988">
        <w:rPr>
          <w:color w:val="000000"/>
          <w:sz w:val="20"/>
          <w:szCs w:val="20"/>
        </w:rPr>
        <w:tab/>
      </w:r>
      <w:r w:rsidRPr="009F1988">
        <w:rPr>
          <w:color w:val="000000"/>
          <w:spacing w:val="-22"/>
          <w:sz w:val="20"/>
          <w:szCs w:val="20"/>
        </w:rPr>
        <w:t>ч.</w:t>
      </w:r>
      <w:r w:rsidRPr="009F1988">
        <w:rPr>
          <w:color w:val="000000"/>
          <w:sz w:val="20"/>
          <w:szCs w:val="20"/>
        </w:rPr>
        <w:tab/>
      </w:r>
      <w:r w:rsidRPr="009F1988">
        <w:rPr>
          <w:color w:val="000000"/>
          <w:spacing w:val="-17"/>
          <w:sz w:val="20"/>
          <w:szCs w:val="20"/>
        </w:rPr>
        <w:t>мин.         регистрационный номер ______________</w:t>
      </w:r>
    </w:p>
    <w:p w:rsidR="00B74897" w:rsidRPr="009F1988" w:rsidRDefault="00B74897" w:rsidP="00B74897">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F1988">
        <w:rPr>
          <w:color w:val="000000"/>
          <w:spacing w:val="-11"/>
          <w:sz w:val="20"/>
          <w:szCs w:val="20"/>
        </w:rPr>
        <w:t>подпись уполномоченного лица, принявшего заявку</w:t>
      </w:r>
      <w:r w:rsidRPr="009F1988">
        <w:rPr>
          <w:color w:val="000000"/>
          <w:sz w:val="20"/>
          <w:szCs w:val="20"/>
        </w:rPr>
        <w:tab/>
      </w:r>
    </w:p>
    <w:p w:rsidR="00B74897" w:rsidRPr="009F1988" w:rsidRDefault="00B74897" w:rsidP="00B74897">
      <w:pPr>
        <w:tabs>
          <w:tab w:val="left" w:pos="1755"/>
        </w:tabs>
        <w:rPr>
          <w:sz w:val="20"/>
          <w:szCs w:val="20"/>
        </w:rPr>
      </w:pPr>
      <w:r w:rsidRPr="009F1988">
        <w:rPr>
          <w:sz w:val="20"/>
          <w:szCs w:val="20"/>
        </w:rPr>
        <w:pict>
          <v:line id="_x0000_s1058" style="position:absolute;z-index:251693056;visibility:visible" from="221.25pt,1.65pt" to="482.3pt,1.65pt" strokeweight=".09mm">
            <v:stroke joinstyle="miter"/>
            <v:textbox style="mso-next-textbox:#_x0000_s1058;mso-rotate-with-shape:t" inset="4.41mm,2.29mm,4.41mm,2.29mm">
              <w:txbxContent>
                <w:p w:rsidR="00B74897" w:rsidRDefault="00B74897" w:rsidP="00B74897"/>
              </w:txbxContent>
            </v:textbox>
          </v:line>
        </w:pict>
      </w:r>
    </w:p>
    <w:p w:rsidR="00B74897" w:rsidRPr="009F1988" w:rsidRDefault="00B74897" w:rsidP="00B74897">
      <w:pPr>
        <w:pStyle w:val="aa"/>
        <w:spacing w:before="0" w:beforeAutospacing="0" w:after="0" w:afterAutospacing="0"/>
        <w:jc w:val="center"/>
        <w:rPr>
          <w:b/>
          <w:bCs/>
          <w:color w:val="000000"/>
          <w:sz w:val="20"/>
          <w:szCs w:val="20"/>
        </w:rPr>
      </w:pPr>
    </w:p>
    <w:p w:rsidR="00B74897" w:rsidRPr="009F1988" w:rsidRDefault="00B74897" w:rsidP="00B74897">
      <w:pPr>
        <w:pStyle w:val="aa"/>
        <w:spacing w:before="0" w:beforeAutospacing="0" w:after="0" w:afterAutospacing="0"/>
        <w:jc w:val="center"/>
        <w:rPr>
          <w:b/>
          <w:bCs/>
          <w:color w:val="000000"/>
          <w:sz w:val="20"/>
          <w:szCs w:val="20"/>
        </w:rPr>
      </w:pPr>
    </w:p>
    <w:p w:rsidR="00B74897" w:rsidRPr="009F1988" w:rsidRDefault="00B74897" w:rsidP="00B74897">
      <w:pPr>
        <w:pStyle w:val="aa"/>
        <w:spacing w:before="0" w:beforeAutospacing="0" w:after="0" w:afterAutospacing="0"/>
        <w:jc w:val="center"/>
        <w:rPr>
          <w:sz w:val="20"/>
          <w:szCs w:val="20"/>
        </w:rPr>
      </w:pPr>
      <w:r w:rsidRPr="009F1988">
        <w:rPr>
          <w:b/>
          <w:bCs/>
          <w:color w:val="000000"/>
          <w:sz w:val="20"/>
          <w:szCs w:val="20"/>
        </w:rPr>
        <w:t>ДОГОВОР КУПЛИ – ПРОДАЖИ</w:t>
      </w:r>
    </w:p>
    <w:p w:rsidR="00B74897" w:rsidRPr="009F1988" w:rsidRDefault="00B74897" w:rsidP="00B74897">
      <w:pPr>
        <w:pStyle w:val="aa"/>
        <w:spacing w:before="0" w:beforeAutospacing="0" w:after="0" w:afterAutospacing="0"/>
        <w:jc w:val="center"/>
        <w:rPr>
          <w:sz w:val="20"/>
          <w:szCs w:val="20"/>
        </w:rPr>
      </w:pPr>
      <w:r w:rsidRPr="009F1988">
        <w:rPr>
          <w:color w:val="000000"/>
          <w:sz w:val="20"/>
          <w:szCs w:val="20"/>
        </w:rPr>
        <w:t> </w:t>
      </w:r>
      <w:r w:rsidRPr="009F1988">
        <w:rPr>
          <w:b/>
          <w:bCs/>
          <w:color w:val="000000"/>
          <w:sz w:val="20"/>
          <w:szCs w:val="20"/>
        </w:rPr>
        <w:t>ЗЕМЕЛЬНОГО УЧАСТКА № ___</w:t>
      </w:r>
    </w:p>
    <w:p w:rsidR="00B74897" w:rsidRPr="009F1988" w:rsidRDefault="00B74897" w:rsidP="00B74897">
      <w:pPr>
        <w:pStyle w:val="aa"/>
        <w:spacing w:before="0" w:beforeAutospacing="0" w:after="0" w:afterAutospacing="0"/>
        <w:jc w:val="center"/>
        <w:rPr>
          <w:b/>
          <w:bCs/>
          <w:color w:val="000000"/>
          <w:sz w:val="20"/>
          <w:szCs w:val="20"/>
        </w:rPr>
      </w:pPr>
    </w:p>
    <w:p w:rsidR="00B74897" w:rsidRPr="009F1988" w:rsidRDefault="00B74897" w:rsidP="00B74897">
      <w:pPr>
        <w:pStyle w:val="aa"/>
        <w:spacing w:before="0" w:beforeAutospacing="0" w:after="0" w:afterAutospacing="0"/>
        <w:jc w:val="center"/>
        <w:rPr>
          <w:sz w:val="20"/>
          <w:szCs w:val="20"/>
        </w:rPr>
      </w:pPr>
      <w:r w:rsidRPr="009F1988">
        <w:rPr>
          <w:sz w:val="20"/>
          <w:szCs w:val="20"/>
        </w:rPr>
        <w:t>  с. Аликово                                                                    «____» _____________ 2019 года</w:t>
      </w:r>
    </w:p>
    <w:p w:rsidR="00B74897" w:rsidRPr="009F1988" w:rsidRDefault="00B74897" w:rsidP="00B74897">
      <w:pPr>
        <w:pStyle w:val="aa"/>
        <w:spacing w:before="0" w:beforeAutospacing="0" w:after="0" w:afterAutospacing="0"/>
        <w:jc w:val="both"/>
        <w:rPr>
          <w:sz w:val="20"/>
          <w:szCs w:val="20"/>
        </w:rPr>
      </w:pPr>
      <w:r w:rsidRPr="009F1988">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B74897" w:rsidRPr="009F1988" w:rsidRDefault="00B74897" w:rsidP="00B74897">
      <w:pPr>
        <w:pStyle w:val="aa"/>
        <w:spacing w:before="0" w:beforeAutospacing="0" w:after="0" w:afterAutospacing="0"/>
        <w:jc w:val="center"/>
        <w:rPr>
          <w:sz w:val="20"/>
          <w:szCs w:val="20"/>
        </w:rPr>
      </w:pPr>
      <w:r w:rsidRPr="009F1988">
        <w:rPr>
          <w:b/>
          <w:bCs/>
          <w:sz w:val="20"/>
          <w:szCs w:val="20"/>
        </w:rPr>
        <w:t>1. Предмет Договора</w:t>
      </w:r>
    </w:p>
    <w:p w:rsidR="00B74897" w:rsidRPr="009F1988" w:rsidRDefault="00B74897" w:rsidP="00B74897">
      <w:pPr>
        <w:pStyle w:val="aa"/>
        <w:spacing w:before="0" w:beforeAutospacing="0" w:after="0" w:afterAutospacing="0"/>
        <w:jc w:val="both"/>
        <w:rPr>
          <w:sz w:val="20"/>
          <w:szCs w:val="20"/>
        </w:rPr>
      </w:pPr>
      <w:r w:rsidRPr="009F1988">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B74897" w:rsidRPr="009F1988" w:rsidRDefault="00B74897" w:rsidP="00B74897">
      <w:pPr>
        <w:pStyle w:val="aa"/>
        <w:spacing w:before="0" w:beforeAutospacing="0" w:after="0" w:afterAutospacing="0"/>
        <w:jc w:val="both"/>
        <w:rPr>
          <w:sz w:val="20"/>
          <w:szCs w:val="20"/>
        </w:rPr>
      </w:pPr>
      <w:r w:rsidRPr="009F1988">
        <w:rPr>
          <w:sz w:val="20"/>
          <w:szCs w:val="20"/>
        </w:rPr>
        <w:t xml:space="preserve">             </w:t>
      </w:r>
    </w:p>
    <w:p w:rsidR="00B74897" w:rsidRPr="009F1988" w:rsidRDefault="00B74897" w:rsidP="00B74897">
      <w:pPr>
        <w:pStyle w:val="aa"/>
        <w:spacing w:before="0" w:beforeAutospacing="0" w:after="0" w:afterAutospacing="0"/>
        <w:jc w:val="center"/>
        <w:rPr>
          <w:sz w:val="20"/>
          <w:szCs w:val="20"/>
        </w:rPr>
      </w:pPr>
      <w:r w:rsidRPr="009F1988">
        <w:rPr>
          <w:b/>
          <w:bCs/>
          <w:sz w:val="20"/>
          <w:szCs w:val="20"/>
        </w:rPr>
        <w:t>2. Плата по Договору</w:t>
      </w:r>
    </w:p>
    <w:p w:rsidR="00B74897" w:rsidRPr="009F1988" w:rsidRDefault="00B74897" w:rsidP="00B74897">
      <w:pPr>
        <w:pStyle w:val="aa"/>
        <w:spacing w:before="0" w:beforeAutospacing="0" w:after="0" w:afterAutospacing="0"/>
        <w:jc w:val="center"/>
        <w:rPr>
          <w:b/>
          <w:bCs/>
          <w:sz w:val="20"/>
          <w:szCs w:val="20"/>
        </w:rPr>
      </w:pPr>
    </w:p>
    <w:p w:rsidR="00B74897" w:rsidRPr="009F1988" w:rsidRDefault="00B74897" w:rsidP="00B74897">
      <w:pPr>
        <w:pStyle w:val="aa"/>
        <w:spacing w:before="0" w:beforeAutospacing="0" w:after="0" w:afterAutospacing="0"/>
        <w:jc w:val="both"/>
        <w:rPr>
          <w:sz w:val="20"/>
          <w:szCs w:val="20"/>
        </w:rPr>
      </w:pPr>
      <w:r w:rsidRPr="009F1988">
        <w:rPr>
          <w:sz w:val="20"/>
          <w:szCs w:val="20"/>
        </w:rPr>
        <w:t>2.1.Цена Участка составляет</w:t>
      </w:r>
      <w:proofErr w:type="gramStart"/>
      <w:r w:rsidRPr="009F1988">
        <w:rPr>
          <w:sz w:val="20"/>
          <w:szCs w:val="20"/>
        </w:rPr>
        <w:t xml:space="preserve">  ______ (__________________) </w:t>
      </w:r>
      <w:proofErr w:type="gramEnd"/>
      <w:r w:rsidRPr="009F1988">
        <w:rPr>
          <w:sz w:val="20"/>
          <w:szCs w:val="20"/>
        </w:rPr>
        <w:t>руб. __ коп.</w:t>
      </w:r>
    </w:p>
    <w:p w:rsidR="00B74897" w:rsidRPr="009F1988" w:rsidRDefault="00B74897" w:rsidP="00B74897">
      <w:pPr>
        <w:pStyle w:val="aa"/>
        <w:spacing w:before="0" w:beforeAutospacing="0" w:after="0" w:afterAutospacing="0"/>
        <w:jc w:val="both"/>
        <w:rPr>
          <w:sz w:val="20"/>
          <w:szCs w:val="20"/>
        </w:rPr>
      </w:pPr>
      <w:r w:rsidRPr="009F1988">
        <w:rPr>
          <w:sz w:val="20"/>
          <w:szCs w:val="20"/>
        </w:rPr>
        <w:t xml:space="preserve">2.2.Покупатель </w:t>
      </w:r>
      <w:proofErr w:type="gramStart"/>
      <w:r w:rsidRPr="009F1988">
        <w:rPr>
          <w:sz w:val="20"/>
          <w:szCs w:val="20"/>
        </w:rPr>
        <w:t>оплачивает цену Участка</w:t>
      </w:r>
      <w:proofErr w:type="gramEnd"/>
      <w:r w:rsidRPr="009F1988">
        <w:rPr>
          <w:sz w:val="20"/>
          <w:szCs w:val="20"/>
        </w:rPr>
        <w:t xml:space="preserve"> (пункт 2.1 Договора) в течение 10 календарных  дней с момента подписания настоящего Договора.</w:t>
      </w:r>
    </w:p>
    <w:p w:rsidR="00B74897" w:rsidRPr="009F1988" w:rsidRDefault="00B74897" w:rsidP="00B74897">
      <w:pPr>
        <w:jc w:val="both"/>
        <w:rPr>
          <w:sz w:val="20"/>
          <w:szCs w:val="20"/>
        </w:rPr>
      </w:pPr>
      <w:r w:rsidRPr="009F1988">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9F1988">
        <w:rPr>
          <w:bCs/>
          <w:sz w:val="20"/>
          <w:szCs w:val="20"/>
        </w:rPr>
        <w:t>р</w:t>
      </w:r>
      <w:proofErr w:type="spellEnd"/>
      <w:proofErr w:type="gramEnd"/>
      <w:r w:rsidRPr="009F1988">
        <w:rPr>
          <w:bCs/>
          <w:sz w:val="20"/>
          <w:szCs w:val="20"/>
        </w:rPr>
        <w:t>/с 40101810900000010005, ИНН 2102001180, КПП 210201001</w:t>
      </w:r>
      <w:r w:rsidRPr="009F1988">
        <w:rPr>
          <w:sz w:val="20"/>
          <w:szCs w:val="20"/>
        </w:rPr>
        <w:t xml:space="preserve"> Банк получателя: Отделени</w:t>
      </w:r>
      <w:proofErr w:type="gramStart"/>
      <w:r w:rsidRPr="009F1988">
        <w:rPr>
          <w:sz w:val="20"/>
          <w:szCs w:val="20"/>
        </w:rPr>
        <w:t>е-</w:t>
      </w:r>
      <w:proofErr w:type="gramEnd"/>
      <w:r w:rsidRPr="009F1988">
        <w:rPr>
          <w:sz w:val="20"/>
          <w:szCs w:val="20"/>
        </w:rPr>
        <w:t xml:space="preserve"> НБ Чувашской </w:t>
      </w:r>
      <w:proofErr w:type="spellStart"/>
      <w:r w:rsidRPr="009F1988">
        <w:rPr>
          <w:sz w:val="20"/>
          <w:szCs w:val="20"/>
        </w:rPr>
        <w:t>Респ</w:t>
      </w:r>
      <w:proofErr w:type="spellEnd"/>
      <w:r w:rsidRPr="009F1988">
        <w:rPr>
          <w:sz w:val="20"/>
          <w:szCs w:val="20"/>
        </w:rPr>
        <w:t xml:space="preserve">. г. Чебоксары, код  993 114 06025 10 0000 430. </w:t>
      </w:r>
    </w:p>
    <w:p w:rsidR="00B74897" w:rsidRPr="009F1988" w:rsidRDefault="00B74897" w:rsidP="00B74897">
      <w:pPr>
        <w:pStyle w:val="aa"/>
        <w:spacing w:before="0" w:beforeAutospacing="0" w:after="0" w:afterAutospacing="0"/>
        <w:jc w:val="center"/>
        <w:rPr>
          <w:sz w:val="20"/>
          <w:szCs w:val="20"/>
        </w:rPr>
      </w:pPr>
      <w:r w:rsidRPr="009F1988">
        <w:rPr>
          <w:sz w:val="20"/>
          <w:szCs w:val="20"/>
        </w:rPr>
        <w:t> </w:t>
      </w:r>
      <w:r w:rsidRPr="009F1988">
        <w:rPr>
          <w:b/>
          <w:bCs/>
          <w:sz w:val="20"/>
          <w:szCs w:val="20"/>
        </w:rPr>
        <w:t>3. Права и обязанности Сторон</w:t>
      </w:r>
    </w:p>
    <w:p w:rsidR="00B74897" w:rsidRPr="009F1988" w:rsidRDefault="00B74897" w:rsidP="00B74897">
      <w:pPr>
        <w:pStyle w:val="aa"/>
        <w:spacing w:before="0" w:beforeAutospacing="0" w:after="0" w:afterAutospacing="0"/>
        <w:jc w:val="center"/>
        <w:rPr>
          <w:b/>
          <w:bCs/>
          <w:sz w:val="20"/>
          <w:szCs w:val="20"/>
        </w:rPr>
      </w:pPr>
    </w:p>
    <w:p w:rsidR="00B74897" w:rsidRPr="009F1988" w:rsidRDefault="00B74897" w:rsidP="00B74897">
      <w:pPr>
        <w:pStyle w:val="aa"/>
        <w:spacing w:before="0" w:beforeAutospacing="0" w:after="0" w:afterAutospacing="0"/>
        <w:rPr>
          <w:sz w:val="20"/>
          <w:szCs w:val="20"/>
        </w:rPr>
      </w:pPr>
      <w:r w:rsidRPr="009F1988">
        <w:rPr>
          <w:sz w:val="20"/>
          <w:szCs w:val="20"/>
        </w:rPr>
        <w:t>3.1.Продавец обязуется:</w:t>
      </w:r>
    </w:p>
    <w:p w:rsidR="00B74897" w:rsidRPr="009F1988" w:rsidRDefault="00B74897" w:rsidP="00B74897">
      <w:pPr>
        <w:pStyle w:val="aa"/>
        <w:spacing w:before="0" w:beforeAutospacing="0" w:after="0" w:afterAutospacing="0"/>
        <w:rPr>
          <w:sz w:val="20"/>
          <w:szCs w:val="20"/>
        </w:rPr>
      </w:pPr>
      <w:r w:rsidRPr="009F1988">
        <w:rPr>
          <w:sz w:val="20"/>
          <w:szCs w:val="20"/>
        </w:rPr>
        <w:t>3.1.1.Предоставить Покупателю сведения, необходимые для исполнения условий, установленных Договором.</w:t>
      </w:r>
    </w:p>
    <w:p w:rsidR="00B74897" w:rsidRPr="009F1988" w:rsidRDefault="00B74897" w:rsidP="00B74897">
      <w:pPr>
        <w:pStyle w:val="aa"/>
        <w:spacing w:before="0" w:beforeAutospacing="0" w:after="0" w:afterAutospacing="0"/>
        <w:rPr>
          <w:sz w:val="20"/>
          <w:szCs w:val="20"/>
        </w:rPr>
      </w:pPr>
      <w:r w:rsidRPr="009F1988">
        <w:rPr>
          <w:sz w:val="20"/>
          <w:szCs w:val="20"/>
        </w:rPr>
        <w:t>3.2.Покупатель обязуется:</w:t>
      </w:r>
    </w:p>
    <w:p w:rsidR="00B74897" w:rsidRPr="009F1988" w:rsidRDefault="00B74897" w:rsidP="00B74897">
      <w:pPr>
        <w:pStyle w:val="aa"/>
        <w:spacing w:before="0" w:beforeAutospacing="0" w:after="0" w:afterAutospacing="0"/>
        <w:rPr>
          <w:sz w:val="20"/>
          <w:szCs w:val="20"/>
        </w:rPr>
      </w:pPr>
      <w:r w:rsidRPr="009F1988">
        <w:rPr>
          <w:sz w:val="20"/>
          <w:szCs w:val="20"/>
        </w:rPr>
        <w:t>3.2.1.</w:t>
      </w:r>
      <w:proofErr w:type="gramStart"/>
      <w:r w:rsidRPr="009F1988">
        <w:rPr>
          <w:sz w:val="20"/>
          <w:szCs w:val="20"/>
        </w:rPr>
        <w:t>Оплатить цену Участка</w:t>
      </w:r>
      <w:proofErr w:type="gramEnd"/>
      <w:r w:rsidRPr="009F1988">
        <w:rPr>
          <w:sz w:val="20"/>
          <w:szCs w:val="20"/>
        </w:rPr>
        <w:t xml:space="preserve"> в сроки и в порядке,  установленном разделом 2 Договора.</w:t>
      </w:r>
    </w:p>
    <w:p w:rsidR="00B74897" w:rsidRPr="009F1988" w:rsidRDefault="00B74897" w:rsidP="00B74897">
      <w:pPr>
        <w:pStyle w:val="aa"/>
        <w:spacing w:before="0" w:beforeAutospacing="0" w:after="0" w:afterAutospacing="0"/>
        <w:rPr>
          <w:sz w:val="20"/>
          <w:szCs w:val="20"/>
        </w:rPr>
      </w:pPr>
      <w:r w:rsidRPr="009F1988">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74897" w:rsidRPr="009F1988" w:rsidRDefault="00B74897" w:rsidP="00B74897">
      <w:pPr>
        <w:pStyle w:val="aa"/>
        <w:spacing w:before="0" w:beforeAutospacing="0" w:after="0" w:afterAutospacing="0"/>
        <w:rPr>
          <w:sz w:val="20"/>
          <w:szCs w:val="20"/>
        </w:rPr>
      </w:pPr>
      <w:r w:rsidRPr="009F1988">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9F1988">
        <w:rPr>
          <w:sz w:val="20"/>
          <w:szCs w:val="20"/>
        </w:rPr>
        <w:t>контроля за</w:t>
      </w:r>
      <w:proofErr w:type="gramEnd"/>
      <w:r w:rsidRPr="009F1988">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74897" w:rsidRPr="009F1988" w:rsidRDefault="00B74897" w:rsidP="00B74897">
      <w:pPr>
        <w:pStyle w:val="aa"/>
        <w:spacing w:before="0" w:beforeAutospacing="0" w:after="0" w:afterAutospacing="0"/>
        <w:rPr>
          <w:sz w:val="20"/>
          <w:szCs w:val="20"/>
        </w:rPr>
      </w:pPr>
      <w:r w:rsidRPr="009F1988">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74897" w:rsidRPr="009F1988" w:rsidRDefault="00B74897" w:rsidP="00B74897">
      <w:pPr>
        <w:pStyle w:val="aa"/>
        <w:spacing w:before="0" w:beforeAutospacing="0" w:after="0" w:afterAutospacing="0"/>
        <w:rPr>
          <w:sz w:val="20"/>
          <w:szCs w:val="20"/>
        </w:rPr>
      </w:pPr>
      <w:r w:rsidRPr="009F1988">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74897" w:rsidRPr="009F1988" w:rsidRDefault="00B74897" w:rsidP="00B74897">
      <w:pPr>
        <w:pStyle w:val="aa"/>
        <w:spacing w:before="0" w:beforeAutospacing="0" w:after="0" w:afterAutospacing="0"/>
        <w:rPr>
          <w:sz w:val="20"/>
          <w:szCs w:val="20"/>
        </w:rPr>
      </w:pPr>
      <w:r w:rsidRPr="009F1988">
        <w:rPr>
          <w:sz w:val="20"/>
          <w:szCs w:val="20"/>
        </w:rPr>
        <w:lastRenderedPageBreak/>
        <w:t> </w:t>
      </w:r>
    </w:p>
    <w:p w:rsidR="00B74897" w:rsidRPr="009F1988" w:rsidRDefault="00B74897" w:rsidP="00B74897">
      <w:pPr>
        <w:pStyle w:val="aa"/>
        <w:spacing w:before="0" w:beforeAutospacing="0" w:after="0" w:afterAutospacing="0"/>
        <w:jc w:val="center"/>
        <w:rPr>
          <w:sz w:val="20"/>
          <w:szCs w:val="20"/>
        </w:rPr>
      </w:pPr>
      <w:r w:rsidRPr="009F1988">
        <w:rPr>
          <w:b/>
          <w:bCs/>
          <w:sz w:val="20"/>
          <w:szCs w:val="20"/>
        </w:rPr>
        <w:t>4. Ответственность Сторон</w:t>
      </w:r>
    </w:p>
    <w:p w:rsidR="00B74897" w:rsidRPr="009F1988" w:rsidRDefault="00B74897" w:rsidP="00B74897">
      <w:pPr>
        <w:pStyle w:val="aa"/>
        <w:spacing w:before="0" w:beforeAutospacing="0" w:after="0" w:afterAutospacing="0"/>
        <w:jc w:val="both"/>
        <w:rPr>
          <w:sz w:val="20"/>
          <w:szCs w:val="20"/>
        </w:rPr>
      </w:pPr>
      <w:r w:rsidRPr="009F1988">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74897" w:rsidRPr="009F1988" w:rsidRDefault="00B74897" w:rsidP="00B74897">
      <w:pPr>
        <w:pStyle w:val="aa"/>
        <w:spacing w:before="0" w:beforeAutospacing="0" w:after="0" w:afterAutospacing="0"/>
        <w:jc w:val="both"/>
        <w:rPr>
          <w:sz w:val="20"/>
          <w:szCs w:val="20"/>
        </w:rPr>
      </w:pPr>
      <w:r w:rsidRPr="009F1988">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74897" w:rsidRPr="009F1988" w:rsidRDefault="00B74897" w:rsidP="00B74897">
      <w:pPr>
        <w:pStyle w:val="aa"/>
        <w:spacing w:before="0" w:beforeAutospacing="0" w:after="0" w:afterAutospacing="0"/>
        <w:jc w:val="both"/>
        <w:rPr>
          <w:sz w:val="20"/>
          <w:szCs w:val="20"/>
        </w:rPr>
      </w:pPr>
      <w:r w:rsidRPr="009F1988">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B74897" w:rsidRPr="009F1988" w:rsidRDefault="00B74897" w:rsidP="00B74897">
      <w:pPr>
        <w:pStyle w:val="aa"/>
        <w:spacing w:before="0" w:beforeAutospacing="0" w:after="0" w:afterAutospacing="0"/>
        <w:jc w:val="center"/>
        <w:rPr>
          <w:b/>
          <w:bCs/>
          <w:sz w:val="20"/>
          <w:szCs w:val="20"/>
        </w:rPr>
      </w:pPr>
    </w:p>
    <w:p w:rsidR="00B74897" w:rsidRPr="009F1988" w:rsidRDefault="00B74897" w:rsidP="00B74897">
      <w:pPr>
        <w:pStyle w:val="aa"/>
        <w:spacing w:before="0" w:beforeAutospacing="0" w:after="0" w:afterAutospacing="0"/>
        <w:jc w:val="center"/>
        <w:rPr>
          <w:sz w:val="20"/>
          <w:szCs w:val="20"/>
        </w:rPr>
      </w:pPr>
      <w:r w:rsidRPr="009F1988">
        <w:rPr>
          <w:b/>
          <w:bCs/>
          <w:sz w:val="20"/>
          <w:szCs w:val="20"/>
        </w:rPr>
        <w:t>5. Особые условия</w:t>
      </w:r>
    </w:p>
    <w:p w:rsidR="00B74897" w:rsidRPr="009F1988" w:rsidRDefault="00B74897" w:rsidP="00B74897">
      <w:pPr>
        <w:pStyle w:val="aa"/>
        <w:spacing w:before="0" w:beforeAutospacing="0" w:after="0" w:afterAutospacing="0"/>
        <w:jc w:val="center"/>
        <w:rPr>
          <w:b/>
          <w:bCs/>
          <w:sz w:val="20"/>
          <w:szCs w:val="20"/>
        </w:rPr>
      </w:pPr>
    </w:p>
    <w:p w:rsidR="00B74897" w:rsidRPr="009F1988" w:rsidRDefault="00B74897" w:rsidP="00B74897">
      <w:pPr>
        <w:pStyle w:val="aa"/>
        <w:spacing w:before="0" w:beforeAutospacing="0" w:after="0" w:afterAutospacing="0"/>
        <w:rPr>
          <w:sz w:val="20"/>
          <w:szCs w:val="20"/>
        </w:rPr>
      </w:pPr>
      <w:r w:rsidRPr="009F1988">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B74897" w:rsidRPr="009F1988" w:rsidRDefault="00B74897" w:rsidP="00B74897">
      <w:pPr>
        <w:pStyle w:val="aa"/>
        <w:spacing w:before="0" w:beforeAutospacing="0" w:after="0" w:afterAutospacing="0"/>
        <w:rPr>
          <w:sz w:val="20"/>
          <w:szCs w:val="20"/>
        </w:rPr>
      </w:pPr>
      <w:r w:rsidRPr="009F1988">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B74897" w:rsidRPr="009F1988" w:rsidRDefault="00B74897" w:rsidP="00B74897">
      <w:pPr>
        <w:pStyle w:val="aa"/>
        <w:spacing w:before="0" w:beforeAutospacing="0" w:after="0" w:afterAutospacing="0"/>
        <w:rPr>
          <w:sz w:val="20"/>
          <w:szCs w:val="20"/>
        </w:rPr>
      </w:pPr>
      <w:r w:rsidRPr="009F1988">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B74897" w:rsidRPr="009F1988" w:rsidRDefault="00B74897" w:rsidP="00B74897">
      <w:pPr>
        <w:pStyle w:val="aa"/>
        <w:spacing w:before="0" w:beforeAutospacing="0" w:after="0" w:afterAutospacing="0"/>
        <w:rPr>
          <w:sz w:val="20"/>
          <w:szCs w:val="20"/>
        </w:rPr>
      </w:pPr>
      <w:r w:rsidRPr="009F1988">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B74897" w:rsidRPr="009F1988" w:rsidRDefault="00B74897" w:rsidP="00B74897">
      <w:pPr>
        <w:pStyle w:val="aa"/>
        <w:spacing w:before="0" w:beforeAutospacing="0" w:after="0" w:afterAutospacing="0"/>
        <w:rPr>
          <w:sz w:val="20"/>
          <w:szCs w:val="20"/>
        </w:rPr>
      </w:pPr>
      <w:r w:rsidRPr="009F1988">
        <w:rPr>
          <w:sz w:val="20"/>
          <w:szCs w:val="20"/>
        </w:rPr>
        <w:t>5.5.Обязательство по передаче земельного участка считается  выполненным без составления передаточного акта.</w:t>
      </w:r>
    </w:p>
    <w:p w:rsidR="00B74897" w:rsidRPr="009F1988" w:rsidRDefault="00B74897" w:rsidP="00B74897">
      <w:pPr>
        <w:pStyle w:val="aa"/>
        <w:spacing w:before="0" w:beforeAutospacing="0" w:after="0" w:afterAutospacing="0"/>
        <w:jc w:val="center"/>
        <w:rPr>
          <w:b/>
          <w:bCs/>
          <w:sz w:val="20"/>
          <w:szCs w:val="20"/>
        </w:rPr>
      </w:pPr>
    </w:p>
    <w:p w:rsidR="00B74897" w:rsidRPr="009F1988" w:rsidRDefault="00B74897" w:rsidP="00B74897">
      <w:pPr>
        <w:pStyle w:val="aa"/>
        <w:spacing w:before="0" w:beforeAutospacing="0" w:after="0" w:afterAutospacing="0"/>
        <w:jc w:val="center"/>
        <w:rPr>
          <w:sz w:val="20"/>
          <w:szCs w:val="20"/>
        </w:rPr>
      </w:pPr>
      <w:r w:rsidRPr="009F1988">
        <w:rPr>
          <w:b/>
          <w:bCs/>
          <w:sz w:val="20"/>
          <w:szCs w:val="20"/>
        </w:rPr>
        <w:t>6. Реквизиты сторон</w:t>
      </w:r>
    </w:p>
    <w:p w:rsidR="00B74897" w:rsidRPr="009F1988" w:rsidRDefault="00B74897" w:rsidP="00B74897">
      <w:pPr>
        <w:pStyle w:val="aa"/>
        <w:spacing w:before="0" w:beforeAutospacing="0" w:after="0" w:afterAutospacing="0"/>
        <w:rPr>
          <w:sz w:val="20"/>
          <w:szCs w:val="20"/>
        </w:rPr>
      </w:pPr>
    </w:p>
    <w:p w:rsidR="00B74897" w:rsidRPr="009F1988" w:rsidRDefault="00B74897" w:rsidP="00B74897">
      <w:pPr>
        <w:pStyle w:val="aa"/>
        <w:spacing w:before="0" w:beforeAutospacing="0" w:after="0" w:afterAutospacing="0"/>
        <w:jc w:val="both"/>
        <w:rPr>
          <w:sz w:val="20"/>
          <w:szCs w:val="20"/>
        </w:rPr>
      </w:pPr>
      <w:r w:rsidRPr="009F1988">
        <w:rPr>
          <w:sz w:val="20"/>
          <w:szCs w:val="20"/>
        </w:rPr>
        <w:t xml:space="preserve">Продавец: Администрация Аликовского района Чувашской Республики. ИНН 2102001180, КПП 210201001, БИК 049706001, </w:t>
      </w:r>
    </w:p>
    <w:p w:rsidR="00B74897" w:rsidRPr="009F1988" w:rsidRDefault="00B74897" w:rsidP="00B74897">
      <w:pPr>
        <w:jc w:val="both"/>
        <w:rPr>
          <w:sz w:val="20"/>
          <w:szCs w:val="20"/>
        </w:rPr>
      </w:pPr>
      <w:proofErr w:type="gramStart"/>
      <w:r w:rsidRPr="009F1988">
        <w:rPr>
          <w:sz w:val="20"/>
          <w:szCs w:val="20"/>
        </w:rPr>
        <w:t>Юридический адрес: 429250, Чувашская Республика, Аликовский район, с. Аликово,                                           ул. Октябрьская, д.21.</w:t>
      </w:r>
      <w:proofErr w:type="gramEnd"/>
    </w:p>
    <w:p w:rsidR="00B74897" w:rsidRPr="009F1988" w:rsidRDefault="00B74897" w:rsidP="00B74897">
      <w:pPr>
        <w:jc w:val="both"/>
        <w:rPr>
          <w:sz w:val="20"/>
          <w:szCs w:val="20"/>
        </w:rPr>
      </w:pPr>
    </w:p>
    <w:p w:rsidR="00B74897" w:rsidRPr="009F1988" w:rsidRDefault="00B74897" w:rsidP="00B74897">
      <w:pPr>
        <w:jc w:val="both"/>
        <w:rPr>
          <w:sz w:val="20"/>
          <w:szCs w:val="20"/>
        </w:rPr>
      </w:pPr>
      <w:r w:rsidRPr="009F1988">
        <w:rPr>
          <w:sz w:val="20"/>
          <w:szCs w:val="20"/>
        </w:rPr>
        <w:t xml:space="preserve">Глава администрации </w:t>
      </w:r>
    </w:p>
    <w:p w:rsidR="00B74897" w:rsidRPr="009F1988" w:rsidRDefault="00B74897" w:rsidP="00B74897">
      <w:pPr>
        <w:jc w:val="both"/>
        <w:rPr>
          <w:sz w:val="20"/>
          <w:szCs w:val="20"/>
        </w:rPr>
      </w:pPr>
      <w:r w:rsidRPr="009F1988">
        <w:rPr>
          <w:sz w:val="20"/>
          <w:szCs w:val="20"/>
        </w:rPr>
        <w:t>Аликовского района Чувашской Республики               _______________/_______________/ </w:t>
      </w:r>
    </w:p>
    <w:p w:rsidR="00B74897" w:rsidRPr="009F1988" w:rsidRDefault="00B74897" w:rsidP="00B74897">
      <w:pPr>
        <w:pStyle w:val="aa"/>
        <w:spacing w:before="0" w:beforeAutospacing="0" w:after="0" w:afterAutospacing="0"/>
        <w:rPr>
          <w:sz w:val="20"/>
          <w:szCs w:val="20"/>
        </w:rPr>
      </w:pPr>
      <w:r w:rsidRPr="009F1988">
        <w:rPr>
          <w:sz w:val="20"/>
          <w:szCs w:val="20"/>
        </w:rPr>
        <w:t>М.П.</w:t>
      </w:r>
    </w:p>
    <w:p w:rsidR="00B74897" w:rsidRPr="009F1988" w:rsidRDefault="00B74897" w:rsidP="00B74897">
      <w:pPr>
        <w:pStyle w:val="aa"/>
        <w:spacing w:beforeAutospacing="0" w:afterAutospacing="0"/>
        <w:rPr>
          <w:sz w:val="20"/>
          <w:szCs w:val="20"/>
        </w:rPr>
      </w:pPr>
    </w:p>
    <w:p w:rsidR="00B74897" w:rsidRPr="009F1988" w:rsidRDefault="00B74897" w:rsidP="00B74897">
      <w:pPr>
        <w:pStyle w:val="aa"/>
        <w:spacing w:beforeAutospacing="0" w:afterAutospacing="0"/>
        <w:rPr>
          <w:sz w:val="20"/>
          <w:szCs w:val="20"/>
        </w:rPr>
      </w:pPr>
      <w:r w:rsidRPr="009F1988">
        <w:rPr>
          <w:sz w:val="20"/>
          <w:szCs w:val="20"/>
        </w:rPr>
        <w:t>Покупатель: ________________________________________</w:t>
      </w:r>
    </w:p>
    <w:p w:rsidR="00B74897" w:rsidRPr="009F1988" w:rsidRDefault="00B74897" w:rsidP="00B74897">
      <w:pPr>
        <w:pStyle w:val="aa"/>
        <w:spacing w:beforeAutospacing="0" w:afterAutospacing="0"/>
        <w:rPr>
          <w:sz w:val="20"/>
          <w:szCs w:val="20"/>
        </w:rPr>
      </w:pPr>
      <w:r w:rsidRPr="009F1988">
        <w:rPr>
          <w:sz w:val="20"/>
          <w:szCs w:val="20"/>
        </w:rPr>
        <w:t>М.П.         _________________________________/__________________/</w:t>
      </w:r>
    </w:p>
    <w:p w:rsidR="00B74897" w:rsidRPr="009F1988" w:rsidRDefault="00B74897" w:rsidP="00B74897">
      <w:pPr>
        <w:ind w:firstLine="709"/>
        <w:rPr>
          <w:sz w:val="20"/>
          <w:szCs w:val="20"/>
        </w:rPr>
      </w:pPr>
    </w:p>
    <w:p w:rsidR="00B74897" w:rsidRPr="00472CCC" w:rsidRDefault="00B74897" w:rsidP="00B74897">
      <w:pPr>
        <w:rPr>
          <w:sz w:val="20"/>
          <w:szCs w:val="20"/>
        </w:rPr>
      </w:pPr>
    </w:p>
    <w:p w:rsidR="00B74897" w:rsidRPr="00472CCC" w:rsidRDefault="00B74897" w:rsidP="00B74897">
      <w:pPr>
        <w:rPr>
          <w:sz w:val="20"/>
          <w:szCs w:val="20"/>
        </w:rPr>
      </w:pPr>
    </w:p>
    <w:p w:rsidR="00B74897" w:rsidRPr="00AA0F30" w:rsidRDefault="00B74897" w:rsidP="00B74897">
      <w:pPr>
        <w:pStyle w:val="210"/>
        <w:spacing w:after="0"/>
        <w:ind w:right="4393" w:firstLine="567"/>
        <w:jc w:val="both"/>
        <w:rPr>
          <w:bCs/>
          <w:sz w:val="20"/>
        </w:rPr>
      </w:pPr>
      <w:r>
        <w:rPr>
          <w:sz w:val="20"/>
        </w:rPr>
        <w:t>Постановление администрации Аликовского района чувашской Республики от 20.06.2019 г. №743</w:t>
      </w:r>
      <w:r w:rsidRPr="00B74897">
        <w:rPr>
          <w:bCs/>
        </w:rPr>
        <w:t xml:space="preserve"> </w:t>
      </w:r>
      <w:r>
        <w:rPr>
          <w:bCs/>
        </w:rPr>
        <w:t>«</w:t>
      </w:r>
      <w:r w:rsidRPr="00AA0F30">
        <w:rPr>
          <w:bCs/>
          <w:sz w:val="20"/>
        </w:rPr>
        <w:t>О  проведении торгов (открытого аукциона)</w:t>
      </w:r>
      <w:r>
        <w:rPr>
          <w:bCs/>
          <w:sz w:val="20"/>
        </w:rPr>
        <w:t>»</w:t>
      </w:r>
    </w:p>
    <w:p w:rsidR="00B74897" w:rsidRPr="00AA0F30" w:rsidRDefault="00B74897" w:rsidP="00B74897">
      <w:pPr>
        <w:pStyle w:val="210"/>
        <w:spacing w:after="0"/>
        <w:rPr>
          <w:sz w:val="20"/>
        </w:rPr>
      </w:pPr>
    </w:p>
    <w:p w:rsidR="00B74897" w:rsidRPr="00AA0F30" w:rsidRDefault="00B74897" w:rsidP="00B74897">
      <w:pPr>
        <w:ind w:firstLine="709"/>
        <w:jc w:val="both"/>
        <w:rPr>
          <w:sz w:val="20"/>
          <w:szCs w:val="20"/>
        </w:rPr>
      </w:pPr>
      <w:r w:rsidRPr="00AA0F30">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w:t>
      </w:r>
      <w:proofErr w:type="spellStart"/>
      <w:proofErr w:type="gramStart"/>
      <w:r w:rsidRPr="00AA0F30">
        <w:rPr>
          <w:sz w:val="20"/>
          <w:szCs w:val="20"/>
        </w:rPr>
        <w:t>п</w:t>
      </w:r>
      <w:proofErr w:type="spellEnd"/>
      <w:proofErr w:type="gramEnd"/>
      <w:r w:rsidRPr="00AA0F30">
        <w:rPr>
          <w:sz w:val="20"/>
          <w:szCs w:val="20"/>
        </w:rPr>
        <w:t xml:space="preserve"> о с т а </w:t>
      </w:r>
      <w:proofErr w:type="spellStart"/>
      <w:r w:rsidRPr="00AA0F30">
        <w:rPr>
          <w:sz w:val="20"/>
          <w:szCs w:val="20"/>
        </w:rPr>
        <w:t>н</w:t>
      </w:r>
      <w:proofErr w:type="spellEnd"/>
      <w:r w:rsidRPr="00AA0F30">
        <w:rPr>
          <w:sz w:val="20"/>
          <w:szCs w:val="20"/>
        </w:rPr>
        <w:t xml:space="preserve"> о в л я е т:</w:t>
      </w:r>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AA0F30">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21:07:220305:308, адрес (описание местоположения): </w:t>
      </w:r>
      <w:proofErr w:type="gramStart"/>
      <w:r w:rsidRPr="00AA0F30">
        <w:rPr>
          <w:sz w:val="20"/>
          <w:szCs w:val="20"/>
        </w:rPr>
        <w:t xml:space="preserve">Чувашская Республика–Чувашия, р-н Аликовский, с/пос. Чувашско-Сорминское, разрешенное использование: для ведения личного подсобного хозяйства на полевых участках, общей площадью 5165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6"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21:07:260203:253, адрес (описание местоположения): </w:t>
      </w:r>
      <w:proofErr w:type="gramStart"/>
      <w:r w:rsidRPr="00B74897">
        <w:rPr>
          <w:sz w:val="20"/>
          <w:szCs w:val="20"/>
        </w:rPr>
        <w:t xml:space="preserve">Чувашская Республика- Чувашия, р-н Аликовский, с/пос. Яндобинское, разрешенное использование: сельскохозяйственное </w:t>
      </w:r>
      <w:r w:rsidRPr="00B74897">
        <w:rPr>
          <w:sz w:val="20"/>
          <w:szCs w:val="20"/>
        </w:rPr>
        <w:lastRenderedPageBreak/>
        <w:t xml:space="preserve">использование, общей площадью 5455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7"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21:07:240903:131, адрес (описание местоположения): </w:t>
      </w:r>
      <w:proofErr w:type="gramStart"/>
      <w:r w:rsidRPr="00B74897">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22314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8"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21:07:210202:148, адрес (описание местоположения): </w:t>
      </w:r>
      <w:proofErr w:type="gramStart"/>
      <w:r w:rsidRPr="00B74897">
        <w:rPr>
          <w:sz w:val="20"/>
          <w:szCs w:val="20"/>
        </w:rPr>
        <w:t xml:space="preserve">Чувашская Республика-Чувашия, р-н Аликовский, с/пос. Илгышевское, разрешенное использование: ведения личного подсобного хозяйства на полевых участках, общей площадью 5150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69"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B74897">
        <w:rPr>
          <w:sz w:val="20"/>
          <w:szCs w:val="20"/>
        </w:rPr>
        <w:t>Провести открытый аукцион по продаже земельного участка из земель сельскохозяйственного назначения с кадастровым номером 21:07:221701:172,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w:t>
      </w:r>
      <w:proofErr w:type="gramStart"/>
      <w:r w:rsidRPr="00B74897">
        <w:rPr>
          <w:sz w:val="20"/>
          <w:szCs w:val="20"/>
        </w:rPr>
        <w:t xml:space="preserve"> ,</w:t>
      </w:r>
      <w:proofErr w:type="gramEnd"/>
      <w:r w:rsidRPr="00B74897">
        <w:rPr>
          <w:sz w:val="20"/>
          <w:szCs w:val="20"/>
        </w:rPr>
        <w:t xml:space="preserve"> общей площадью 13674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0"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из земель населенного пункта с кадастровым номером 21:07:231001:186, адрес (описание местоположения): </w:t>
      </w:r>
      <w:proofErr w:type="gramStart"/>
      <w:r w:rsidRPr="00B74897">
        <w:rPr>
          <w:sz w:val="20"/>
          <w:szCs w:val="20"/>
        </w:rPr>
        <w:t xml:space="preserve">Чувашская Республика–Чувашия, р-н Аликовский, с/пос. Чувашско-Сорминское, д. </w:t>
      </w:r>
      <w:proofErr w:type="spellStart"/>
      <w:r w:rsidRPr="00B74897">
        <w:rPr>
          <w:sz w:val="20"/>
          <w:szCs w:val="20"/>
        </w:rPr>
        <w:t>Энехметь</w:t>
      </w:r>
      <w:proofErr w:type="spellEnd"/>
      <w:r w:rsidRPr="00B74897">
        <w:rPr>
          <w:sz w:val="20"/>
          <w:szCs w:val="20"/>
        </w:rPr>
        <w:t xml:space="preserve">, ул. Октябрьская, разрешенное использование: для ведения личного подсобного хозяйства, общей площадью 2000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1"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земельный участок из земель населенного пункта с кадастровым номером 21:07:231001:185, адрес (описание местоположения): </w:t>
      </w:r>
      <w:proofErr w:type="gramStart"/>
      <w:r w:rsidRPr="00B74897">
        <w:rPr>
          <w:sz w:val="20"/>
          <w:szCs w:val="20"/>
        </w:rPr>
        <w:t xml:space="preserve">Чувашская Республика–Чувашия, р-н Аликовский, с/пос. Чувашско-Сорминское, д. </w:t>
      </w:r>
      <w:proofErr w:type="spellStart"/>
      <w:r w:rsidRPr="00B74897">
        <w:rPr>
          <w:sz w:val="20"/>
          <w:szCs w:val="20"/>
        </w:rPr>
        <w:t>Энехметь</w:t>
      </w:r>
      <w:proofErr w:type="spellEnd"/>
      <w:r w:rsidRPr="00B74897">
        <w:rPr>
          <w:sz w:val="20"/>
          <w:szCs w:val="20"/>
        </w:rPr>
        <w:t xml:space="preserve">, ул. Октябрьская, разрешенное использование: для индивидуального жилищного строительства, общей площадью 1500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2"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851"/>
        </w:tabs>
        <w:suppressAutoHyphens/>
        <w:ind w:left="0" w:firstLine="709"/>
        <w:jc w:val="both"/>
        <w:rPr>
          <w:sz w:val="20"/>
          <w:szCs w:val="20"/>
        </w:rPr>
      </w:pPr>
      <w:r w:rsidRPr="00B74897">
        <w:rPr>
          <w:sz w:val="20"/>
          <w:szCs w:val="20"/>
        </w:rPr>
        <w:t xml:space="preserve">Провести открытый аукцион по продаже земельного участка из земель населенного пункта с кадастровым номером 21:07:241201:233, адрес (описание местоположения): </w:t>
      </w:r>
      <w:proofErr w:type="gramStart"/>
      <w:r w:rsidRPr="00B74897">
        <w:rPr>
          <w:sz w:val="20"/>
          <w:szCs w:val="20"/>
        </w:rPr>
        <w:t xml:space="preserve">Чувашская Республика–Чувашия, р-н Аликовский, с/пос. Яндобинское, д. </w:t>
      </w:r>
      <w:proofErr w:type="spellStart"/>
      <w:r w:rsidRPr="00B74897">
        <w:rPr>
          <w:sz w:val="20"/>
          <w:szCs w:val="20"/>
        </w:rPr>
        <w:t>Анаткасы</w:t>
      </w:r>
      <w:proofErr w:type="spellEnd"/>
      <w:r w:rsidRPr="00B74897">
        <w:rPr>
          <w:sz w:val="20"/>
          <w:szCs w:val="20"/>
        </w:rPr>
        <w:t xml:space="preserve">, ул. Центральная, разрешенное использование: для ведения личного подсобного хозяйства, общей площадью 1500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73"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900"/>
          <w:tab w:val="left" w:pos="1140"/>
        </w:tabs>
        <w:suppressAutoHyphens/>
        <w:ind w:left="0" w:firstLine="709"/>
        <w:jc w:val="both"/>
        <w:rPr>
          <w:sz w:val="20"/>
          <w:szCs w:val="20"/>
        </w:rPr>
      </w:pPr>
      <w:r w:rsidRPr="00B74897">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B74897">
        <w:rPr>
          <w:sz w:val="20"/>
          <w:szCs w:val="20"/>
        </w:rPr>
        <w:t xml:space="preserve">Чувашская Республика–Чувашия, р-н Аликовский, с/пос. Илгышевское, разрешенное использование: для сельскохозяйственного производства, общей площадью 226909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4"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num" w:pos="284"/>
          <w:tab w:val="left" w:pos="900"/>
          <w:tab w:val="left" w:pos="1140"/>
        </w:tabs>
        <w:suppressAutoHyphens/>
        <w:ind w:left="0" w:firstLine="709"/>
        <w:jc w:val="both"/>
        <w:rPr>
          <w:sz w:val="20"/>
          <w:szCs w:val="20"/>
        </w:rPr>
      </w:pPr>
      <w:r w:rsidRPr="00B74897">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21:07:210901:351, адрес (описание местоположения): Местоположение установлено относительно ориентира, расположенного в границах участках. Почтовый адрес ориентира:  </w:t>
      </w:r>
      <w:proofErr w:type="gramStart"/>
      <w:r w:rsidRPr="00B74897">
        <w:rPr>
          <w:sz w:val="20"/>
          <w:szCs w:val="20"/>
        </w:rPr>
        <w:t xml:space="preserve">Чувашская Республика–Чувашия, р-н Аликовский, </w:t>
      </w:r>
      <w:proofErr w:type="spellStart"/>
      <w:r w:rsidRPr="00B74897">
        <w:rPr>
          <w:sz w:val="20"/>
          <w:szCs w:val="20"/>
        </w:rPr>
        <w:t>с\пос</w:t>
      </w:r>
      <w:proofErr w:type="spellEnd"/>
      <w:r w:rsidRPr="00B74897">
        <w:rPr>
          <w:sz w:val="20"/>
          <w:szCs w:val="20"/>
        </w:rPr>
        <w:t xml:space="preserve">. Илгышевское, разрешенное использование: для сельскохозяйственного производства, общей площадью 464579 кв.м. Начальную цену предмета аукциона на право заключение договора аренды земельного участка определить на </w:t>
      </w:r>
      <w:r w:rsidRPr="00B74897">
        <w:rPr>
          <w:sz w:val="20"/>
          <w:szCs w:val="20"/>
        </w:rPr>
        <w:lastRenderedPageBreak/>
        <w:t xml:space="preserve">основании рыночной стоимости такого земельного участка, определенная в соответствии с </w:t>
      </w:r>
      <w:hyperlink r:id="rId75" w:history="1">
        <w:r w:rsidRPr="00B74897">
          <w:rPr>
            <w:rStyle w:val="af4"/>
            <w:color w:val="auto"/>
            <w:sz w:val="20"/>
            <w:szCs w:val="20"/>
            <w:u w:val="none"/>
          </w:rPr>
          <w:t>Федеральным законом</w:t>
        </w:r>
      </w:hyperlink>
      <w:r w:rsidRPr="00B74897">
        <w:rPr>
          <w:sz w:val="20"/>
          <w:szCs w:val="20"/>
        </w:rPr>
        <w:t xml:space="preserve"> от 29 июля 1998 года N 135-ФЗ "Об оценочной деятельности в Российской Федерации".</w:t>
      </w:r>
      <w:proofErr w:type="gramEnd"/>
    </w:p>
    <w:p w:rsidR="00B74897" w:rsidRPr="00B74897" w:rsidRDefault="00B74897" w:rsidP="00B74897">
      <w:pPr>
        <w:numPr>
          <w:ilvl w:val="0"/>
          <w:numId w:val="4"/>
        </w:numPr>
        <w:tabs>
          <w:tab w:val="clear" w:pos="720"/>
          <w:tab w:val="left" w:pos="-426"/>
          <w:tab w:val="num" w:pos="284"/>
        </w:tabs>
        <w:suppressAutoHyphens/>
        <w:ind w:left="0" w:firstLine="709"/>
        <w:jc w:val="both"/>
        <w:rPr>
          <w:sz w:val="20"/>
          <w:szCs w:val="20"/>
        </w:rPr>
      </w:pPr>
      <w:r w:rsidRPr="00B74897">
        <w:rPr>
          <w:sz w:val="20"/>
          <w:szCs w:val="20"/>
        </w:rPr>
        <w:t>Утвердить:</w:t>
      </w:r>
    </w:p>
    <w:p w:rsidR="00B74897" w:rsidRPr="00AA0F30" w:rsidRDefault="00B74897" w:rsidP="00B74897">
      <w:pPr>
        <w:numPr>
          <w:ilvl w:val="1"/>
          <w:numId w:val="4"/>
        </w:numPr>
        <w:tabs>
          <w:tab w:val="clear" w:pos="1080"/>
          <w:tab w:val="num" w:pos="0"/>
          <w:tab w:val="left" w:pos="993"/>
        </w:tabs>
        <w:suppressAutoHyphens/>
        <w:ind w:left="0" w:firstLine="709"/>
        <w:jc w:val="both"/>
        <w:rPr>
          <w:sz w:val="20"/>
          <w:szCs w:val="20"/>
        </w:rPr>
      </w:pPr>
      <w:r w:rsidRPr="00AA0F30">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B74897" w:rsidRPr="00AA0F30" w:rsidRDefault="00B74897" w:rsidP="00B74897">
      <w:pPr>
        <w:numPr>
          <w:ilvl w:val="1"/>
          <w:numId w:val="4"/>
        </w:numPr>
        <w:tabs>
          <w:tab w:val="clear" w:pos="1080"/>
          <w:tab w:val="num" w:pos="0"/>
          <w:tab w:val="left" w:pos="993"/>
          <w:tab w:val="left" w:pos="1276"/>
        </w:tabs>
        <w:suppressAutoHyphens/>
        <w:ind w:left="0" w:firstLine="709"/>
        <w:jc w:val="both"/>
        <w:rPr>
          <w:sz w:val="20"/>
          <w:szCs w:val="20"/>
        </w:rPr>
      </w:pPr>
      <w:r w:rsidRPr="00AA0F30">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B74897" w:rsidRPr="00AA0F30" w:rsidRDefault="00B74897" w:rsidP="00B74897">
      <w:pPr>
        <w:numPr>
          <w:ilvl w:val="1"/>
          <w:numId w:val="4"/>
        </w:numPr>
        <w:tabs>
          <w:tab w:val="clear" w:pos="1080"/>
          <w:tab w:val="num" w:pos="0"/>
          <w:tab w:val="left" w:pos="993"/>
          <w:tab w:val="left" w:pos="1276"/>
        </w:tabs>
        <w:suppressAutoHyphens/>
        <w:ind w:left="0" w:firstLine="709"/>
        <w:jc w:val="both"/>
        <w:rPr>
          <w:sz w:val="20"/>
          <w:szCs w:val="20"/>
        </w:rPr>
      </w:pPr>
      <w:r w:rsidRPr="00AA0F30">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B74897" w:rsidRPr="00AA0F30" w:rsidRDefault="00B74897" w:rsidP="00B74897">
      <w:pPr>
        <w:pStyle w:val="310"/>
        <w:numPr>
          <w:ilvl w:val="1"/>
          <w:numId w:val="4"/>
        </w:numPr>
        <w:tabs>
          <w:tab w:val="clear" w:pos="1080"/>
          <w:tab w:val="left" w:pos="0"/>
          <w:tab w:val="left" w:pos="851"/>
          <w:tab w:val="left" w:pos="993"/>
          <w:tab w:val="left" w:pos="1276"/>
        </w:tabs>
        <w:ind w:left="0" w:firstLine="709"/>
        <w:rPr>
          <w:sz w:val="20"/>
        </w:rPr>
      </w:pPr>
      <w:r w:rsidRPr="00AA0F30">
        <w:rPr>
          <w:sz w:val="20"/>
        </w:rPr>
        <w:t xml:space="preserve">Утвердить аукционную комиссию по организации и </w:t>
      </w:r>
      <w:proofErr w:type="gramStart"/>
      <w:r w:rsidRPr="00AA0F30">
        <w:rPr>
          <w:sz w:val="20"/>
        </w:rPr>
        <w:t>проведении</w:t>
      </w:r>
      <w:proofErr w:type="gramEnd"/>
      <w:r w:rsidRPr="00AA0F30">
        <w:rPr>
          <w:sz w:val="20"/>
        </w:rPr>
        <w:t xml:space="preserve"> торгов (аукционов) по продаже и на право заключения договора аренды земельных участков  гражданам и юридическим лицам в составе комиссии:  </w:t>
      </w:r>
    </w:p>
    <w:p w:rsidR="00B74897" w:rsidRPr="00AA0F30" w:rsidRDefault="00B74897" w:rsidP="00B74897">
      <w:pPr>
        <w:pStyle w:val="310"/>
        <w:tabs>
          <w:tab w:val="left" w:pos="0"/>
          <w:tab w:val="left" w:pos="851"/>
          <w:tab w:val="left" w:pos="993"/>
          <w:tab w:val="left" w:pos="1276"/>
        </w:tabs>
        <w:ind w:firstLine="709"/>
        <w:rPr>
          <w:sz w:val="20"/>
        </w:rPr>
      </w:pPr>
      <w:r w:rsidRPr="00AA0F30">
        <w:rPr>
          <w:sz w:val="20"/>
        </w:rPr>
        <w:t>Председатель аукционной комиссии:</w:t>
      </w:r>
    </w:p>
    <w:p w:rsidR="00B74897" w:rsidRPr="00B74897" w:rsidRDefault="00B74897" w:rsidP="00B74897">
      <w:pPr>
        <w:pStyle w:val="a3"/>
        <w:ind w:firstLine="709"/>
        <w:jc w:val="both"/>
        <w:rPr>
          <w:sz w:val="20"/>
          <w:szCs w:val="20"/>
        </w:rPr>
      </w:pPr>
      <w:r w:rsidRPr="00B74897">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B74897" w:rsidRPr="00B74897" w:rsidRDefault="00B74897" w:rsidP="00B74897">
      <w:pPr>
        <w:pStyle w:val="a3"/>
        <w:ind w:firstLine="709"/>
        <w:jc w:val="both"/>
        <w:rPr>
          <w:sz w:val="20"/>
          <w:szCs w:val="20"/>
        </w:rPr>
      </w:pPr>
      <w:r w:rsidRPr="00B74897">
        <w:rPr>
          <w:sz w:val="20"/>
          <w:szCs w:val="20"/>
        </w:rPr>
        <w:t>Заместитель председателя аукционной комиссии:</w:t>
      </w:r>
    </w:p>
    <w:p w:rsidR="00B74897" w:rsidRPr="00B74897" w:rsidRDefault="00B74897" w:rsidP="00B74897">
      <w:pPr>
        <w:pStyle w:val="a3"/>
        <w:tabs>
          <w:tab w:val="left" w:pos="0"/>
        </w:tabs>
        <w:ind w:firstLine="709"/>
        <w:jc w:val="both"/>
        <w:rPr>
          <w:sz w:val="20"/>
          <w:szCs w:val="20"/>
        </w:rPr>
      </w:pPr>
      <w:r w:rsidRPr="00B74897">
        <w:rPr>
          <w:sz w:val="20"/>
          <w:szCs w:val="20"/>
        </w:rPr>
        <w:t>Ефимов И.И. - начальник отдела экономики, земельных и имущественных отношений администрации Аликовского района;</w:t>
      </w:r>
    </w:p>
    <w:p w:rsidR="00B74897" w:rsidRPr="00B74897" w:rsidRDefault="00B74897" w:rsidP="00B74897">
      <w:pPr>
        <w:pStyle w:val="a3"/>
        <w:tabs>
          <w:tab w:val="left" w:pos="0"/>
        </w:tabs>
        <w:ind w:firstLine="709"/>
        <w:jc w:val="both"/>
        <w:rPr>
          <w:sz w:val="20"/>
          <w:szCs w:val="20"/>
        </w:rPr>
      </w:pPr>
      <w:r w:rsidRPr="00B74897">
        <w:rPr>
          <w:sz w:val="20"/>
          <w:szCs w:val="20"/>
        </w:rPr>
        <w:t xml:space="preserve">Секретарь аукционной комиссии: </w:t>
      </w:r>
    </w:p>
    <w:p w:rsidR="00B74897" w:rsidRPr="00B74897" w:rsidRDefault="00B74897" w:rsidP="00B74897">
      <w:pPr>
        <w:pStyle w:val="a3"/>
        <w:tabs>
          <w:tab w:val="left" w:pos="0"/>
        </w:tabs>
        <w:ind w:firstLine="709"/>
        <w:jc w:val="both"/>
        <w:rPr>
          <w:sz w:val="20"/>
          <w:szCs w:val="20"/>
        </w:rPr>
      </w:pPr>
      <w:r w:rsidRPr="00B74897">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B74897" w:rsidRPr="00B74897" w:rsidRDefault="00B74897" w:rsidP="00B74897">
      <w:pPr>
        <w:pStyle w:val="a3"/>
        <w:tabs>
          <w:tab w:val="left" w:pos="0"/>
        </w:tabs>
        <w:ind w:firstLine="709"/>
        <w:jc w:val="both"/>
        <w:rPr>
          <w:sz w:val="20"/>
          <w:szCs w:val="20"/>
        </w:rPr>
      </w:pPr>
      <w:r w:rsidRPr="00B74897">
        <w:rPr>
          <w:sz w:val="20"/>
          <w:szCs w:val="20"/>
        </w:rPr>
        <w:t>Члены аукционной комиссии:</w:t>
      </w:r>
    </w:p>
    <w:p w:rsidR="00B74897" w:rsidRPr="00B74897" w:rsidRDefault="00B74897" w:rsidP="00B74897">
      <w:pPr>
        <w:pStyle w:val="a3"/>
        <w:tabs>
          <w:tab w:val="left" w:pos="0"/>
        </w:tabs>
        <w:ind w:firstLine="709"/>
        <w:jc w:val="both"/>
        <w:rPr>
          <w:sz w:val="20"/>
          <w:szCs w:val="20"/>
        </w:rPr>
      </w:pPr>
      <w:r w:rsidRPr="00B74897">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B74897" w:rsidRPr="00B74897" w:rsidRDefault="00B74897" w:rsidP="00B74897">
      <w:pPr>
        <w:pStyle w:val="a3"/>
        <w:tabs>
          <w:tab w:val="left" w:pos="0"/>
        </w:tabs>
        <w:ind w:firstLine="709"/>
        <w:jc w:val="both"/>
        <w:rPr>
          <w:sz w:val="20"/>
          <w:szCs w:val="20"/>
        </w:rPr>
      </w:pPr>
      <w:r w:rsidRPr="00B74897">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B74897">
        <w:rPr>
          <w:iCs/>
          <w:sz w:val="20"/>
          <w:szCs w:val="20"/>
        </w:rPr>
        <w:t xml:space="preserve"> строительства, </w:t>
      </w:r>
      <w:r w:rsidRPr="00B74897">
        <w:rPr>
          <w:sz w:val="20"/>
          <w:szCs w:val="20"/>
        </w:rPr>
        <w:t xml:space="preserve">ЖКХ, дорожного хозяйства, транспорта и связи; </w:t>
      </w:r>
    </w:p>
    <w:p w:rsidR="00B74897" w:rsidRPr="00B74897" w:rsidRDefault="00B74897" w:rsidP="00B74897">
      <w:pPr>
        <w:pStyle w:val="a3"/>
        <w:tabs>
          <w:tab w:val="left" w:pos="0"/>
        </w:tabs>
        <w:ind w:firstLine="709"/>
        <w:jc w:val="both"/>
        <w:rPr>
          <w:sz w:val="20"/>
          <w:szCs w:val="20"/>
        </w:rPr>
      </w:pPr>
      <w:r w:rsidRPr="00B74897">
        <w:rPr>
          <w:sz w:val="20"/>
          <w:szCs w:val="20"/>
        </w:rPr>
        <w:t xml:space="preserve">Яскова Л.Н. –  ведущий специалист-эксперт отдела </w:t>
      </w:r>
      <w:r w:rsidRPr="00B74897">
        <w:rPr>
          <w:iCs/>
          <w:sz w:val="20"/>
          <w:szCs w:val="20"/>
        </w:rPr>
        <w:t xml:space="preserve"> строительства,</w:t>
      </w:r>
      <w:r w:rsidRPr="00B74897">
        <w:rPr>
          <w:sz w:val="20"/>
          <w:szCs w:val="20"/>
        </w:rPr>
        <w:t xml:space="preserve"> ЖКХ, дорожного хозяйства, транспорта и связи.</w:t>
      </w:r>
    </w:p>
    <w:p w:rsidR="00B74897" w:rsidRPr="00AA0F30" w:rsidRDefault="00B74897" w:rsidP="00B74897">
      <w:pPr>
        <w:numPr>
          <w:ilvl w:val="0"/>
          <w:numId w:val="4"/>
        </w:numPr>
        <w:tabs>
          <w:tab w:val="clear" w:pos="720"/>
          <w:tab w:val="num" w:pos="284"/>
          <w:tab w:val="left" w:pos="851"/>
          <w:tab w:val="left" w:pos="1134"/>
        </w:tabs>
        <w:suppressAutoHyphens/>
        <w:ind w:left="-57" w:firstLine="709"/>
        <w:jc w:val="both"/>
        <w:rPr>
          <w:sz w:val="20"/>
          <w:szCs w:val="20"/>
        </w:rPr>
      </w:pPr>
      <w:r w:rsidRPr="00AA0F30">
        <w:rPr>
          <w:sz w:val="20"/>
          <w:szCs w:val="20"/>
        </w:rPr>
        <w:t xml:space="preserve">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76" w:history="1">
        <w:r w:rsidRPr="00AA0F30">
          <w:rPr>
            <w:rStyle w:val="af4"/>
            <w:sz w:val="20"/>
            <w:szCs w:val="20"/>
            <w:lang w:val="en-US"/>
          </w:rPr>
          <w:t>http</w:t>
        </w:r>
        <w:r w:rsidRPr="00AA0F30">
          <w:rPr>
            <w:rStyle w:val="af4"/>
            <w:sz w:val="20"/>
            <w:szCs w:val="20"/>
          </w:rPr>
          <w:t>://</w:t>
        </w:r>
        <w:proofErr w:type="spellStart"/>
        <w:r w:rsidRPr="00AA0F30">
          <w:rPr>
            <w:rStyle w:val="af4"/>
            <w:sz w:val="20"/>
            <w:szCs w:val="20"/>
            <w:lang w:val="en-US"/>
          </w:rPr>
          <w:t>torgi</w:t>
        </w:r>
        <w:proofErr w:type="spellEnd"/>
        <w:r w:rsidRPr="00AA0F30">
          <w:rPr>
            <w:rStyle w:val="af4"/>
            <w:sz w:val="20"/>
            <w:szCs w:val="20"/>
          </w:rPr>
          <w:t>.</w:t>
        </w:r>
        <w:proofErr w:type="spellStart"/>
        <w:r w:rsidRPr="00AA0F30">
          <w:rPr>
            <w:rStyle w:val="af4"/>
            <w:sz w:val="20"/>
            <w:szCs w:val="20"/>
            <w:lang w:val="en-US"/>
          </w:rPr>
          <w:t>gov</w:t>
        </w:r>
        <w:proofErr w:type="spellEnd"/>
        <w:r w:rsidRPr="00AA0F30">
          <w:rPr>
            <w:rStyle w:val="af4"/>
            <w:sz w:val="20"/>
            <w:szCs w:val="20"/>
          </w:rPr>
          <w:t>.</w:t>
        </w:r>
        <w:proofErr w:type="spellStart"/>
        <w:r w:rsidRPr="00AA0F30">
          <w:rPr>
            <w:rStyle w:val="af4"/>
            <w:sz w:val="20"/>
            <w:szCs w:val="20"/>
            <w:lang w:val="en-US"/>
          </w:rPr>
          <w:t>ru</w:t>
        </w:r>
        <w:proofErr w:type="spellEnd"/>
        <w:r w:rsidRPr="00AA0F30">
          <w:rPr>
            <w:rStyle w:val="af4"/>
            <w:sz w:val="20"/>
            <w:szCs w:val="20"/>
          </w:rPr>
          <w:t>/</w:t>
        </w:r>
      </w:hyperlink>
      <w:r w:rsidRPr="00AA0F30">
        <w:rPr>
          <w:sz w:val="20"/>
          <w:szCs w:val="20"/>
        </w:rPr>
        <w:t xml:space="preserve"> и в печатном издании администрации Аликовского района Чувашской Республики «Аликовский вестник».</w:t>
      </w:r>
    </w:p>
    <w:p w:rsidR="00B74897" w:rsidRPr="00AA0F30" w:rsidRDefault="00B74897" w:rsidP="00B74897">
      <w:pPr>
        <w:pStyle w:val="310"/>
        <w:numPr>
          <w:ilvl w:val="0"/>
          <w:numId w:val="4"/>
        </w:numPr>
        <w:tabs>
          <w:tab w:val="clear" w:pos="720"/>
          <w:tab w:val="num" w:pos="284"/>
          <w:tab w:val="left" w:pos="709"/>
          <w:tab w:val="left" w:pos="851"/>
          <w:tab w:val="left" w:pos="993"/>
        </w:tabs>
        <w:ind w:left="-57" w:firstLine="709"/>
        <w:rPr>
          <w:sz w:val="20"/>
        </w:rPr>
      </w:pPr>
      <w:r w:rsidRPr="00AA0F30">
        <w:rPr>
          <w:sz w:val="20"/>
        </w:rPr>
        <w:t>Контроль над выполнением настоящего постановления оставляю за собой.</w:t>
      </w:r>
    </w:p>
    <w:p w:rsidR="00B74897" w:rsidRPr="00AA0F30" w:rsidRDefault="00B74897" w:rsidP="00B74897">
      <w:pPr>
        <w:pStyle w:val="a5"/>
        <w:ind w:firstLine="0"/>
        <w:rPr>
          <w:sz w:val="20"/>
          <w:szCs w:val="20"/>
        </w:rPr>
      </w:pPr>
    </w:p>
    <w:p w:rsidR="00B74897" w:rsidRPr="00AA0F30" w:rsidRDefault="00B74897" w:rsidP="00B74897">
      <w:pPr>
        <w:pStyle w:val="a5"/>
        <w:ind w:firstLine="0"/>
        <w:rPr>
          <w:sz w:val="20"/>
          <w:szCs w:val="20"/>
        </w:rPr>
      </w:pPr>
    </w:p>
    <w:p w:rsidR="00B74897" w:rsidRPr="00AA0F30" w:rsidRDefault="00B74897" w:rsidP="00B74897">
      <w:pPr>
        <w:pStyle w:val="a5"/>
        <w:ind w:firstLine="0"/>
        <w:rPr>
          <w:sz w:val="20"/>
          <w:szCs w:val="20"/>
        </w:rPr>
      </w:pPr>
      <w:r w:rsidRPr="00AA0F30">
        <w:rPr>
          <w:sz w:val="20"/>
          <w:szCs w:val="20"/>
        </w:rPr>
        <w:t>Глава администрации</w:t>
      </w:r>
    </w:p>
    <w:p w:rsidR="00B74897" w:rsidRPr="00AA0F30" w:rsidRDefault="00B74897" w:rsidP="00B74897">
      <w:pPr>
        <w:pStyle w:val="a5"/>
        <w:ind w:firstLine="0"/>
        <w:rPr>
          <w:sz w:val="20"/>
          <w:szCs w:val="20"/>
        </w:rPr>
      </w:pPr>
      <w:r w:rsidRPr="00AA0F30">
        <w:rPr>
          <w:sz w:val="20"/>
          <w:szCs w:val="20"/>
        </w:rPr>
        <w:t>Аликовского района                                                 А.Н. Куликов</w:t>
      </w:r>
    </w:p>
    <w:p w:rsidR="00B74897" w:rsidRPr="00AA0F30" w:rsidRDefault="00B74897" w:rsidP="00B74897">
      <w:pPr>
        <w:rPr>
          <w:sz w:val="20"/>
          <w:szCs w:val="20"/>
        </w:rPr>
      </w:pPr>
    </w:p>
    <w:p w:rsidR="007517F7" w:rsidRPr="00B96C83" w:rsidRDefault="007517F7" w:rsidP="007517F7">
      <w:pPr>
        <w:jc w:val="both"/>
        <w:rPr>
          <w:sz w:val="20"/>
          <w:szCs w:val="20"/>
        </w:rPr>
      </w:pPr>
    </w:p>
    <w:p w:rsidR="007517F7" w:rsidRPr="00B96C83" w:rsidRDefault="007517F7" w:rsidP="007517F7">
      <w:pPr>
        <w:rPr>
          <w:sz w:val="20"/>
          <w:szCs w:val="20"/>
        </w:rPr>
      </w:pPr>
    </w:p>
    <w:p w:rsidR="00B74897" w:rsidRPr="00B74897" w:rsidRDefault="00B74897" w:rsidP="00B74897">
      <w:pPr>
        <w:pStyle w:val="4"/>
        <w:ind w:right="4613"/>
        <w:rPr>
          <w:b w:val="0"/>
          <w:sz w:val="20"/>
          <w:szCs w:val="20"/>
        </w:rPr>
      </w:pPr>
      <w:r w:rsidRPr="00B74897">
        <w:rPr>
          <w:b w:val="0"/>
          <w:sz w:val="20"/>
          <w:szCs w:val="20"/>
        </w:rPr>
        <w:t>Постановление администрации Аликовского района Чувашской Республики от 13.06.2019 г. №717 «</w:t>
      </w:r>
    </w:p>
    <w:p w:rsidR="00B74897" w:rsidRPr="00B74897" w:rsidRDefault="00B74897" w:rsidP="00B74897">
      <w:pPr>
        <w:pStyle w:val="4"/>
        <w:ind w:right="4613" w:firstLine="567"/>
        <w:rPr>
          <w:b w:val="0"/>
          <w:sz w:val="20"/>
          <w:szCs w:val="20"/>
        </w:rPr>
      </w:pPr>
      <w:r w:rsidRPr="00B74897">
        <w:rPr>
          <w:b w:val="0"/>
          <w:sz w:val="20"/>
          <w:szCs w:val="20"/>
        </w:rPr>
        <w:t xml:space="preserve">Об утверждении Положения о наставничестве в администрации Аликовского район Чувашской Республики </w:t>
      </w:r>
    </w:p>
    <w:p w:rsidR="00B74897" w:rsidRPr="00B74897" w:rsidRDefault="00B74897" w:rsidP="00B74897">
      <w:pPr>
        <w:rPr>
          <w:sz w:val="20"/>
          <w:szCs w:val="20"/>
          <w:lang/>
        </w:rPr>
      </w:pPr>
    </w:p>
    <w:p w:rsidR="00B74897" w:rsidRPr="00B74897" w:rsidRDefault="00B74897" w:rsidP="00B74897">
      <w:pPr>
        <w:ind w:firstLine="709"/>
        <w:jc w:val="both"/>
        <w:rPr>
          <w:sz w:val="20"/>
          <w:szCs w:val="20"/>
        </w:rPr>
      </w:pPr>
      <w:proofErr w:type="gramStart"/>
      <w:r w:rsidRPr="00B74897">
        <w:rPr>
          <w:sz w:val="20"/>
          <w:szCs w:val="20"/>
        </w:rPr>
        <w:t xml:space="preserve">В целях реализации </w:t>
      </w:r>
      <w:hyperlink r:id="rId77" w:history="1">
        <w:r w:rsidRPr="00B74897">
          <w:rPr>
            <w:rStyle w:val="af1"/>
            <w:b w:val="0"/>
            <w:color w:val="auto"/>
            <w:u w:val="none"/>
          </w:rPr>
          <w:t>Указа</w:t>
        </w:r>
      </w:hyperlink>
      <w:r w:rsidRPr="00B74897">
        <w:rPr>
          <w:sz w:val="20"/>
          <w:szCs w:val="20"/>
        </w:rPr>
        <w:t xml:space="preserve"> Главы Чувашской Республики  от 30.04.2019 N 54 "О развитии института наставничества в Чувашской Республике» а также организации наставничества в органах местного самоуправления и подведомственных организациях, оказания помощи молодым специалистам в приобретении профессиональных навыков, ускорения процесса их профессиональной и психологической адаптации к условиям служебной и трудовой деятельности, развития способностей самостоятельно и качественно выполнять свои служебные (должностные) обязанности</w:t>
      </w:r>
      <w:proofErr w:type="gramEnd"/>
      <w:r w:rsidRPr="00B74897">
        <w:rPr>
          <w:sz w:val="20"/>
          <w:szCs w:val="20"/>
        </w:rPr>
        <w:t xml:space="preserve">  администрация Аликовского района Чувашской Республики </w:t>
      </w:r>
      <w:proofErr w:type="spellStart"/>
      <w:proofErr w:type="gramStart"/>
      <w:r w:rsidRPr="00B74897">
        <w:rPr>
          <w:sz w:val="20"/>
          <w:szCs w:val="20"/>
        </w:rPr>
        <w:t>п</w:t>
      </w:r>
      <w:proofErr w:type="spellEnd"/>
      <w:proofErr w:type="gramEnd"/>
      <w:r w:rsidRPr="00B74897">
        <w:rPr>
          <w:sz w:val="20"/>
          <w:szCs w:val="20"/>
        </w:rPr>
        <w:t xml:space="preserve"> о с т а </w:t>
      </w:r>
      <w:proofErr w:type="spellStart"/>
      <w:r w:rsidRPr="00B74897">
        <w:rPr>
          <w:sz w:val="20"/>
          <w:szCs w:val="20"/>
        </w:rPr>
        <w:t>н</w:t>
      </w:r>
      <w:proofErr w:type="spellEnd"/>
      <w:r w:rsidRPr="00B74897">
        <w:rPr>
          <w:sz w:val="20"/>
          <w:szCs w:val="20"/>
        </w:rPr>
        <w:t xml:space="preserve"> о в л я е т:</w:t>
      </w:r>
    </w:p>
    <w:p w:rsidR="00B74897" w:rsidRPr="00B74897" w:rsidRDefault="00B74897" w:rsidP="00B74897">
      <w:pPr>
        <w:ind w:firstLine="709"/>
        <w:jc w:val="both"/>
        <w:rPr>
          <w:sz w:val="20"/>
          <w:szCs w:val="20"/>
        </w:rPr>
      </w:pPr>
      <w:bookmarkStart w:id="105" w:name="sub_4"/>
      <w:r w:rsidRPr="00B74897">
        <w:rPr>
          <w:sz w:val="20"/>
          <w:szCs w:val="20"/>
        </w:rPr>
        <w:t>1. Утвердить:</w:t>
      </w:r>
    </w:p>
    <w:bookmarkEnd w:id="105"/>
    <w:p w:rsidR="00B74897" w:rsidRPr="00B74897" w:rsidRDefault="00B74897" w:rsidP="00B74897">
      <w:pPr>
        <w:ind w:firstLine="709"/>
        <w:jc w:val="both"/>
        <w:rPr>
          <w:sz w:val="20"/>
          <w:szCs w:val="20"/>
        </w:rPr>
      </w:pPr>
      <w:r w:rsidRPr="00B74897">
        <w:rPr>
          <w:sz w:val="20"/>
          <w:szCs w:val="20"/>
        </w:rPr>
        <w:t>1.1. Положение о наставничестве в администрации Аликовского района и подведомственных организациях (</w:t>
      </w:r>
      <w:hyperlink w:anchor="sub_60" w:history="1">
        <w:r w:rsidRPr="00B74897">
          <w:rPr>
            <w:rStyle w:val="af1"/>
            <w:b w:val="0"/>
            <w:color w:val="auto"/>
            <w:u w:val="none"/>
          </w:rPr>
          <w:t>приложение N 1</w:t>
        </w:r>
      </w:hyperlink>
      <w:r w:rsidRPr="00B74897">
        <w:rPr>
          <w:sz w:val="20"/>
          <w:szCs w:val="20"/>
        </w:rPr>
        <w:t>);</w:t>
      </w:r>
    </w:p>
    <w:p w:rsidR="00B74897" w:rsidRPr="00B74897" w:rsidRDefault="00B74897" w:rsidP="00B74897">
      <w:pPr>
        <w:ind w:firstLine="709"/>
        <w:jc w:val="both"/>
        <w:rPr>
          <w:sz w:val="20"/>
          <w:szCs w:val="20"/>
        </w:rPr>
      </w:pPr>
      <w:r w:rsidRPr="00B74897">
        <w:rPr>
          <w:sz w:val="20"/>
          <w:szCs w:val="20"/>
        </w:rPr>
        <w:t>1.2. Примерный план работы наставника (</w:t>
      </w:r>
      <w:hyperlink w:anchor="sub_61" w:history="1">
        <w:r w:rsidRPr="00B74897">
          <w:rPr>
            <w:rStyle w:val="af1"/>
            <w:b w:val="0"/>
            <w:color w:val="auto"/>
            <w:u w:val="none"/>
          </w:rPr>
          <w:t>приложение N 2</w:t>
        </w:r>
      </w:hyperlink>
      <w:r w:rsidRPr="00B74897">
        <w:rPr>
          <w:sz w:val="20"/>
          <w:szCs w:val="20"/>
        </w:rPr>
        <w:t>);</w:t>
      </w:r>
    </w:p>
    <w:p w:rsidR="00B74897" w:rsidRPr="00B74897" w:rsidRDefault="00B74897" w:rsidP="00B74897">
      <w:pPr>
        <w:ind w:firstLine="709"/>
        <w:jc w:val="both"/>
        <w:rPr>
          <w:sz w:val="20"/>
          <w:szCs w:val="20"/>
        </w:rPr>
      </w:pPr>
      <w:r w:rsidRPr="00B74897">
        <w:rPr>
          <w:sz w:val="20"/>
          <w:szCs w:val="20"/>
        </w:rPr>
        <w:t>1.3. Примерную форму индивидуального плана по осуществлению наставничества над специалистом (</w:t>
      </w:r>
      <w:hyperlink w:anchor="sub_62" w:history="1">
        <w:r w:rsidRPr="00B74897">
          <w:rPr>
            <w:rStyle w:val="af1"/>
            <w:b w:val="0"/>
            <w:color w:val="auto"/>
            <w:u w:val="none"/>
          </w:rPr>
          <w:t>приложение N 3</w:t>
        </w:r>
      </w:hyperlink>
      <w:r w:rsidRPr="00B74897">
        <w:rPr>
          <w:sz w:val="20"/>
          <w:szCs w:val="20"/>
        </w:rPr>
        <w:t>);</w:t>
      </w:r>
    </w:p>
    <w:p w:rsidR="00B74897" w:rsidRPr="00B74897" w:rsidRDefault="00B74897" w:rsidP="00B74897">
      <w:pPr>
        <w:ind w:firstLine="709"/>
        <w:jc w:val="both"/>
        <w:rPr>
          <w:sz w:val="20"/>
          <w:szCs w:val="20"/>
        </w:rPr>
      </w:pPr>
      <w:bookmarkStart w:id="106" w:name="sub_7"/>
      <w:r w:rsidRPr="00B74897">
        <w:rPr>
          <w:sz w:val="20"/>
          <w:szCs w:val="20"/>
        </w:rPr>
        <w:t>2. Руководителям структурных подразделений администрации Аликовского района и подведомственных организаций:</w:t>
      </w:r>
    </w:p>
    <w:p w:rsidR="00B74897" w:rsidRPr="00B74897" w:rsidRDefault="00B74897" w:rsidP="00B74897">
      <w:pPr>
        <w:ind w:firstLine="709"/>
        <w:jc w:val="both"/>
        <w:rPr>
          <w:sz w:val="20"/>
          <w:szCs w:val="20"/>
        </w:rPr>
      </w:pPr>
      <w:bookmarkStart w:id="107" w:name="sub_5"/>
      <w:bookmarkEnd w:id="106"/>
      <w:r w:rsidRPr="00B74897">
        <w:rPr>
          <w:sz w:val="20"/>
          <w:szCs w:val="20"/>
        </w:rPr>
        <w:lastRenderedPageBreak/>
        <w:t xml:space="preserve">2.1. Принять действенные меры по организации выполнения требований Положения о наставничестве в администрации Аликовского района  и подведомственных организациях, утвержденного </w:t>
      </w:r>
      <w:hyperlink w:anchor="sub_1" w:history="1">
        <w:r w:rsidRPr="00B74897">
          <w:rPr>
            <w:rStyle w:val="af1"/>
            <w:b w:val="0"/>
            <w:color w:val="auto"/>
            <w:u w:val="none"/>
          </w:rPr>
          <w:t>п. 1.1.</w:t>
        </w:r>
      </w:hyperlink>
      <w:r w:rsidRPr="00B74897">
        <w:rPr>
          <w:sz w:val="20"/>
          <w:szCs w:val="20"/>
        </w:rPr>
        <w:t xml:space="preserve"> настоящего постановления;</w:t>
      </w:r>
    </w:p>
    <w:bookmarkEnd w:id="107"/>
    <w:p w:rsidR="00B74897" w:rsidRPr="00B74897" w:rsidRDefault="00B74897" w:rsidP="00B74897">
      <w:pPr>
        <w:ind w:firstLine="709"/>
        <w:jc w:val="both"/>
        <w:rPr>
          <w:sz w:val="20"/>
          <w:szCs w:val="20"/>
        </w:rPr>
      </w:pPr>
      <w:r w:rsidRPr="00B74897">
        <w:rPr>
          <w:sz w:val="20"/>
          <w:szCs w:val="20"/>
        </w:rPr>
        <w:t xml:space="preserve">2.2. </w:t>
      </w:r>
      <w:proofErr w:type="gramStart"/>
      <w:r w:rsidRPr="00B74897">
        <w:rPr>
          <w:sz w:val="20"/>
          <w:szCs w:val="20"/>
        </w:rPr>
        <w:t>Представлять в администрацию Аликовского района  отчет о проделанной работе не позднее 20 января следующего за отчётным года в соответствии с прилагаемой формой (</w:t>
      </w:r>
      <w:hyperlink w:anchor="sub_63" w:history="1">
        <w:r w:rsidRPr="00B74897">
          <w:rPr>
            <w:rStyle w:val="af1"/>
            <w:b w:val="0"/>
            <w:color w:val="auto"/>
            <w:u w:val="none"/>
          </w:rPr>
          <w:t>приложение N 4</w:t>
        </w:r>
      </w:hyperlink>
      <w:r w:rsidRPr="00B74897">
        <w:rPr>
          <w:sz w:val="20"/>
          <w:szCs w:val="20"/>
        </w:rPr>
        <w:t>).</w:t>
      </w:r>
      <w:proofErr w:type="gramEnd"/>
    </w:p>
    <w:p w:rsidR="00B74897" w:rsidRPr="00B74897" w:rsidRDefault="00B74897" w:rsidP="00B74897">
      <w:pPr>
        <w:ind w:firstLine="709"/>
        <w:jc w:val="both"/>
        <w:rPr>
          <w:sz w:val="20"/>
          <w:szCs w:val="20"/>
        </w:rPr>
      </w:pPr>
      <w:bookmarkStart w:id="108" w:name="sub_8"/>
      <w:r w:rsidRPr="00B74897">
        <w:rPr>
          <w:sz w:val="20"/>
          <w:szCs w:val="20"/>
        </w:rPr>
        <w:t xml:space="preserve">3. </w:t>
      </w:r>
      <w:proofErr w:type="gramStart"/>
      <w:r w:rsidRPr="00B74897">
        <w:rPr>
          <w:sz w:val="20"/>
          <w:szCs w:val="20"/>
        </w:rPr>
        <w:t>Контроль за</w:t>
      </w:r>
      <w:proofErr w:type="gramEnd"/>
      <w:r w:rsidRPr="00B74897">
        <w:rPr>
          <w:sz w:val="20"/>
          <w:szCs w:val="20"/>
        </w:rPr>
        <w:t xml:space="preserve"> исполнением настоящего постановления возложить на Васильева В.С.- управляющего делами администрации Аликовского района, начальника отдела организационно-контрольной, кадровой и правовой работы администрации Аликовского района.</w:t>
      </w:r>
    </w:p>
    <w:bookmarkEnd w:id="108"/>
    <w:p w:rsidR="00B74897" w:rsidRPr="00B74897" w:rsidRDefault="00B74897" w:rsidP="00B74897">
      <w:pPr>
        <w:rPr>
          <w:sz w:val="20"/>
          <w:szCs w:val="20"/>
        </w:rPr>
      </w:pPr>
    </w:p>
    <w:p w:rsidR="00B74897" w:rsidRPr="00B74897" w:rsidRDefault="00B74897" w:rsidP="00B74897">
      <w:pPr>
        <w:rPr>
          <w:sz w:val="20"/>
          <w:szCs w:val="20"/>
        </w:rPr>
      </w:pPr>
    </w:p>
    <w:p w:rsidR="00B74897" w:rsidRPr="00B74897" w:rsidRDefault="00B74897" w:rsidP="00B74897">
      <w:pPr>
        <w:jc w:val="both"/>
        <w:rPr>
          <w:sz w:val="20"/>
          <w:szCs w:val="20"/>
        </w:rPr>
      </w:pPr>
      <w:r w:rsidRPr="00B74897">
        <w:rPr>
          <w:sz w:val="20"/>
          <w:szCs w:val="20"/>
        </w:rPr>
        <w:t>Глава администрации</w:t>
      </w:r>
    </w:p>
    <w:p w:rsidR="00B74897" w:rsidRPr="00B74897" w:rsidRDefault="00B74897" w:rsidP="00B74897">
      <w:pPr>
        <w:jc w:val="both"/>
        <w:rPr>
          <w:sz w:val="20"/>
          <w:szCs w:val="20"/>
        </w:rPr>
      </w:pPr>
      <w:r w:rsidRPr="00B74897">
        <w:rPr>
          <w:sz w:val="20"/>
          <w:szCs w:val="20"/>
        </w:rPr>
        <w:t>Аликовского   района                                                                                       А.Н. Куликов</w:t>
      </w:r>
    </w:p>
    <w:p w:rsidR="00B74897" w:rsidRPr="00B74897" w:rsidRDefault="00B74897" w:rsidP="00B74897">
      <w:pPr>
        <w:rPr>
          <w:sz w:val="20"/>
          <w:szCs w:val="20"/>
        </w:rPr>
      </w:pPr>
    </w:p>
    <w:p w:rsidR="00B74897" w:rsidRPr="00B74897" w:rsidRDefault="00B74897" w:rsidP="00B74897">
      <w:pPr>
        <w:ind w:firstLine="698"/>
        <w:jc w:val="right"/>
        <w:rPr>
          <w:rStyle w:val="ab"/>
          <w:b w:val="0"/>
          <w:color w:val="auto"/>
        </w:rPr>
      </w:pPr>
      <w:bookmarkStart w:id="109" w:name="sub_60"/>
    </w:p>
    <w:p w:rsidR="00B74897" w:rsidRPr="00B74897" w:rsidRDefault="00B74897" w:rsidP="00B74897">
      <w:pPr>
        <w:ind w:firstLine="698"/>
        <w:jc w:val="right"/>
        <w:rPr>
          <w:rStyle w:val="ab"/>
          <w:b w:val="0"/>
          <w:color w:val="auto"/>
        </w:rPr>
      </w:pPr>
    </w:p>
    <w:p w:rsidR="00B74897" w:rsidRPr="00B74897" w:rsidRDefault="00B74897" w:rsidP="00B74897">
      <w:pPr>
        <w:ind w:firstLine="698"/>
        <w:jc w:val="right"/>
        <w:rPr>
          <w:rStyle w:val="ab"/>
          <w:b w:val="0"/>
          <w:color w:val="auto"/>
        </w:rPr>
      </w:pPr>
    </w:p>
    <w:p w:rsidR="00B74897" w:rsidRPr="00B74897" w:rsidRDefault="00B74897" w:rsidP="00B74897">
      <w:pPr>
        <w:ind w:firstLine="698"/>
        <w:jc w:val="right"/>
        <w:rPr>
          <w:sz w:val="20"/>
          <w:szCs w:val="20"/>
        </w:rPr>
      </w:pPr>
      <w:r w:rsidRPr="00B74897">
        <w:rPr>
          <w:rStyle w:val="ab"/>
          <w:b w:val="0"/>
          <w:color w:val="auto"/>
        </w:rPr>
        <w:t>Приложение N 1</w:t>
      </w:r>
    </w:p>
    <w:bookmarkEnd w:id="109"/>
    <w:p w:rsidR="00B74897" w:rsidRPr="00B74897" w:rsidRDefault="00B74897" w:rsidP="00B74897">
      <w:pPr>
        <w:rPr>
          <w:sz w:val="20"/>
          <w:szCs w:val="20"/>
        </w:rPr>
      </w:pPr>
    </w:p>
    <w:p w:rsidR="00B74897" w:rsidRPr="00B74897" w:rsidRDefault="00B74897" w:rsidP="00B74897">
      <w:pPr>
        <w:ind w:firstLine="698"/>
        <w:jc w:val="right"/>
        <w:rPr>
          <w:rStyle w:val="ab"/>
          <w:b w:val="0"/>
          <w:color w:val="auto"/>
        </w:rPr>
      </w:pPr>
      <w:r w:rsidRPr="00B74897">
        <w:rPr>
          <w:rStyle w:val="ab"/>
          <w:b w:val="0"/>
          <w:color w:val="auto"/>
        </w:rPr>
        <w:t>УТВЕРЖДЕНО</w:t>
      </w:r>
    </w:p>
    <w:p w:rsidR="00B74897" w:rsidRPr="00B74897" w:rsidRDefault="00B74897" w:rsidP="00B74897">
      <w:pPr>
        <w:ind w:firstLine="698"/>
        <w:jc w:val="right"/>
        <w:rPr>
          <w:rStyle w:val="ab"/>
          <w:b w:val="0"/>
          <w:color w:val="auto"/>
        </w:rPr>
      </w:pPr>
      <w:r w:rsidRPr="00B74897">
        <w:rPr>
          <w:sz w:val="20"/>
          <w:szCs w:val="20"/>
        </w:rPr>
        <w:t>постановлением</w:t>
      </w:r>
      <w:r w:rsidRPr="00B74897">
        <w:rPr>
          <w:rStyle w:val="ab"/>
          <w:b w:val="0"/>
          <w:color w:val="auto"/>
        </w:rPr>
        <w:t xml:space="preserve"> администрации</w:t>
      </w:r>
      <w:r w:rsidRPr="00B74897">
        <w:rPr>
          <w:rStyle w:val="ab"/>
          <w:b w:val="0"/>
          <w:color w:val="auto"/>
        </w:rPr>
        <w:br/>
        <w:t>Аликовского района</w:t>
      </w:r>
      <w:r w:rsidRPr="00B74897">
        <w:rPr>
          <w:rStyle w:val="ab"/>
          <w:b w:val="0"/>
          <w:color w:val="auto"/>
        </w:rPr>
        <w:br/>
        <w:t>Чувашской Республики</w:t>
      </w:r>
      <w:r w:rsidRPr="00B74897">
        <w:rPr>
          <w:rStyle w:val="ab"/>
          <w:b w:val="0"/>
          <w:color w:val="auto"/>
        </w:rPr>
        <w:br/>
        <w:t>от 13.06.2019 г.  №717</w:t>
      </w:r>
    </w:p>
    <w:p w:rsidR="00B74897" w:rsidRPr="00B119D5" w:rsidRDefault="00B74897" w:rsidP="00B74897">
      <w:pPr>
        <w:ind w:firstLine="698"/>
        <w:jc w:val="right"/>
        <w:rPr>
          <w:sz w:val="20"/>
          <w:szCs w:val="20"/>
        </w:rPr>
      </w:pPr>
    </w:p>
    <w:p w:rsidR="00B74897" w:rsidRPr="00B119D5" w:rsidRDefault="00B74897" w:rsidP="00B74897">
      <w:pPr>
        <w:pStyle w:val="1"/>
        <w:ind w:firstLine="709"/>
        <w:jc w:val="center"/>
        <w:rPr>
          <w:b/>
          <w:sz w:val="20"/>
          <w:szCs w:val="20"/>
        </w:rPr>
      </w:pPr>
      <w:r w:rsidRPr="00B119D5">
        <w:rPr>
          <w:b/>
          <w:sz w:val="20"/>
          <w:szCs w:val="20"/>
        </w:rPr>
        <w:t>Положение о наставничестве в  администрации Аликовского района  и  подведомственных организациях</w:t>
      </w:r>
    </w:p>
    <w:p w:rsidR="00B74897" w:rsidRPr="00B119D5" w:rsidRDefault="00B74897" w:rsidP="00B74897">
      <w:pPr>
        <w:ind w:firstLine="709"/>
        <w:jc w:val="both"/>
        <w:rPr>
          <w:sz w:val="20"/>
          <w:szCs w:val="20"/>
        </w:rPr>
      </w:pPr>
    </w:p>
    <w:p w:rsidR="00B74897" w:rsidRPr="00B119D5" w:rsidRDefault="00B74897" w:rsidP="00B74897">
      <w:pPr>
        <w:pStyle w:val="1"/>
        <w:ind w:firstLine="709"/>
        <w:jc w:val="center"/>
        <w:rPr>
          <w:b/>
          <w:sz w:val="20"/>
          <w:szCs w:val="20"/>
        </w:rPr>
      </w:pPr>
      <w:bookmarkStart w:id="110" w:name="sub_19"/>
      <w:r w:rsidRPr="00B119D5">
        <w:rPr>
          <w:b/>
          <w:sz w:val="20"/>
          <w:szCs w:val="20"/>
        </w:rPr>
        <w:t>I. Цели и задачи наставничества в администрации Аликовского района  и подведомственных организациях</w:t>
      </w:r>
    </w:p>
    <w:bookmarkEnd w:id="110"/>
    <w:p w:rsidR="00B74897" w:rsidRPr="00B119D5" w:rsidRDefault="00B74897" w:rsidP="00B74897">
      <w:pPr>
        <w:ind w:firstLine="709"/>
        <w:jc w:val="both"/>
        <w:rPr>
          <w:sz w:val="20"/>
          <w:szCs w:val="20"/>
        </w:rPr>
      </w:pPr>
    </w:p>
    <w:p w:rsidR="00B74897" w:rsidRPr="00B119D5" w:rsidRDefault="00B74897" w:rsidP="00B74897">
      <w:pPr>
        <w:ind w:firstLine="709"/>
        <w:jc w:val="both"/>
        <w:rPr>
          <w:sz w:val="20"/>
          <w:szCs w:val="20"/>
        </w:rPr>
      </w:pPr>
      <w:bookmarkStart w:id="111" w:name="sub_9"/>
      <w:r w:rsidRPr="00B119D5">
        <w:rPr>
          <w:sz w:val="20"/>
          <w:szCs w:val="20"/>
        </w:rPr>
        <w:t>1. Положение о наставничестве в администрации Аликовского района   и подведомственных организациях (далее - Положение) определяет цели и задачи наставничества, его организацию, а также обязанности лица, осуществляющего наставничество (далее - наставник).</w:t>
      </w:r>
    </w:p>
    <w:p w:rsidR="00B74897" w:rsidRPr="00B119D5" w:rsidRDefault="00B74897" w:rsidP="00B74897">
      <w:pPr>
        <w:ind w:firstLine="709"/>
        <w:jc w:val="both"/>
        <w:rPr>
          <w:sz w:val="20"/>
          <w:szCs w:val="20"/>
        </w:rPr>
      </w:pPr>
      <w:bookmarkStart w:id="112" w:name="sub_10"/>
      <w:bookmarkEnd w:id="111"/>
      <w:r w:rsidRPr="00B119D5">
        <w:rPr>
          <w:sz w:val="20"/>
          <w:szCs w:val="20"/>
        </w:rPr>
        <w:t>2. Целью наставничества является оказание помощи молодым специалистам (далее - специалистам) в приобретении ими необходимых профессиональных навыков и опыта работы, соблюдении служебной и/или трудовой дисциплины, а также воспитание у них требовательности к себе и заинтересованности в результатах труда.</w:t>
      </w:r>
    </w:p>
    <w:p w:rsidR="00B74897" w:rsidRPr="00B119D5" w:rsidRDefault="00B74897" w:rsidP="00B74897">
      <w:pPr>
        <w:ind w:firstLine="709"/>
        <w:jc w:val="both"/>
        <w:rPr>
          <w:sz w:val="20"/>
          <w:szCs w:val="20"/>
        </w:rPr>
      </w:pPr>
      <w:bookmarkStart w:id="113" w:name="sub_18"/>
      <w:bookmarkEnd w:id="112"/>
      <w:r w:rsidRPr="00B119D5">
        <w:rPr>
          <w:sz w:val="20"/>
          <w:szCs w:val="20"/>
        </w:rPr>
        <w:t>3. Задачами наставничества являются:</w:t>
      </w:r>
    </w:p>
    <w:bookmarkEnd w:id="113"/>
    <w:p w:rsidR="00B74897" w:rsidRPr="00B119D5" w:rsidRDefault="00B74897" w:rsidP="00B74897">
      <w:pPr>
        <w:ind w:firstLine="709"/>
        <w:jc w:val="both"/>
        <w:rPr>
          <w:sz w:val="20"/>
          <w:szCs w:val="20"/>
        </w:rPr>
      </w:pPr>
      <w:r w:rsidRPr="00B119D5">
        <w:rPr>
          <w:sz w:val="20"/>
          <w:szCs w:val="20"/>
        </w:rPr>
        <w:t>3.1. Оказание помощи в профессиональной и психологической адаптации специалистов к условиям выполнения служебных (должностных) обязанностей;</w:t>
      </w:r>
    </w:p>
    <w:p w:rsidR="00B74897" w:rsidRPr="00B119D5" w:rsidRDefault="00B74897" w:rsidP="00B74897">
      <w:pPr>
        <w:ind w:firstLine="709"/>
        <w:jc w:val="both"/>
        <w:rPr>
          <w:sz w:val="20"/>
          <w:szCs w:val="20"/>
        </w:rPr>
      </w:pPr>
      <w:r w:rsidRPr="00B119D5">
        <w:rPr>
          <w:sz w:val="20"/>
          <w:szCs w:val="20"/>
        </w:rPr>
        <w:t>3.1. Воспитание профессионально-значимых качеств личности;</w:t>
      </w:r>
    </w:p>
    <w:p w:rsidR="00B74897" w:rsidRPr="00B119D5" w:rsidRDefault="00B74897" w:rsidP="00B74897">
      <w:pPr>
        <w:ind w:firstLine="709"/>
        <w:jc w:val="both"/>
        <w:rPr>
          <w:sz w:val="20"/>
          <w:szCs w:val="20"/>
        </w:rPr>
      </w:pPr>
      <w:bookmarkStart w:id="114" w:name="sub_13"/>
      <w:r w:rsidRPr="00B119D5">
        <w:rPr>
          <w:sz w:val="20"/>
          <w:szCs w:val="20"/>
        </w:rPr>
        <w:t>3.2. Содействие выработке навыков поведения специалистов, соответствующего профессионально-этическим правилам;</w:t>
      </w:r>
    </w:p>
    <w:p w:rsidR="00B74897" w:rsidRPr="00B119D5" w:rsidRDefault="00B74897" w:rsidP="00B74897">
      <w:pPr>
        <w:ind w:firstLine="709"/>
        <w:jc w:val="both"/>
        <w:rPr>
          <w:sz w:val="20"/>
          <w:szCs w:val="20"/>
        </w:rPr>
      </w:pPr>
      <w:bookmarkStart w:id="115" w:name="sub_14"/>
      <w:bookmarkEnd w:id="114"/>
      <w:r w:rsidRPr="00B119D5">
        <w:rPr>
          <w:sz w:val="20"/>
          <w:szCs w:val="20"/>
        </w:rPr>
        <w:t>3.3. Формирование активной гражданской позиции, развитие ответственного и сознательного отношения к службе (работе);</w:t>
      </w:r>
    </w:p>
    <w:p w:rsidR="00B74897" w:rsidRPr="00B119D5" w:rsidRDefault="00B74897" w:rsidP="00B74897">
      <w:pPr>
        <w:ind w:firstLine="709"/>
        <w:jc w:val="both"/>
        <w:rPr>
          <w:sz w:val="20"/>
          <w:szCs w:val="20"/>
        </w:rPr>
      </w:pPr>
      <w:bookmarkStart w:id="116" w:name="sub_15"/>
      <w:bookmarkEnd w:id="115"/>
      <w:r w:rsidRPr="00B119D5">
        <w:rPr>
          <w:sz w:val="20"/>
          <w:szCs w:val="20"/>
        </w:rPr>
        <w:t xml:space="preserve">3.4. Изучение со специалистами требований нормативных правовых актов, регламентирующих исполнение служебных (должностных) обязанностей, их </w:t>
      </w:r>
      <w:proofErr w:type="spellStart"/>
      <w:r w:rsidRPr="00B119D5">
        <w:rPr>
          <w:sz w:val="20"/>
          <w:szCs w:val="20"/>
        </w:rPr>
        <w:t>правоприменения</w:t>
      </w:r>
      <w:proofErr w:type="spellEnd"/>
      <w:r w:rsidRPr="00B119D5">
        <w:rPr>
          <w:sz w:val="20"/>
          <w:szCs w:val="20"/>
        </w:rPr>
        <w:t>;</w:t>
      </w:r>
    </w:p>
    <w:p w:rsidR="00B74897" w:rsidRPr="00B119D5" w:rsidRDefault="00B74897" w:rsidP="00B74897">
      <w:pPr>
        <w:ind w:firstLine="709"/>
        <w:jc w:val="both"/>
        <w:rPr>
          <w:sz w:val="20"/>
          <w:szCs w:val="20"/>
        </w:rPr>
      </w:pPr>
      <w:bookmarkStart w:id="117" w:name="sub_16"/>
      <w:bookmarkEnd w:id="116"/>
      <w:r w:rsidRPr="00B119D5">
        <w:rPr>
          <w:sz w:val="20"/>
          <w:szCs w:val="20"/>
        </w:rPr>
        <w:t>3.5. Реализация мер по ранней профилактике профессиональной деформации личности специалистов;</w:t>
      </w:r>
    </w:p>
    <w:p w:rsidR="00B74897" w:rsidRPr="00B119D5" w:rsidRDefault="00B74897" w:rsidP="00B74897">
      <w:pPr>
        <w:ind w:firstLine="709"/>
        <w:jc w:val="both"/>
        <w:rPr>
          <w:sz w:val="20"/>
          <w:szCs w:val="20"/>
        </w:rPr>
      </w:pPr>
      <w:bookmarkStart w:id="118" w:name="sub_17"/>
      <w:bookmarkEnd w:id="117"/>
      <w:r w:rsidRPr="00B119D5">
        <w:rPr>
          <w:sz w:val="20"/>
          <w:szCs w:val="20"/>
        </w:rPr>
        <w:t>3.6. Оказание моральной и психологической поддержки специалистам в преодолении профессиональных трудностей, возникающих при выполнении служебных (должностных) обязанностей.</w:t>
      </w:r>
    </w:p>
    <w:bookmarkEnd w:id="118"/>
    <w:p w:rsidR="00B74897" w:rsidRPr="00B119D5" w:rsidRDefault="00B74897" w:rsidP="00B74897">
      <w:pPr>
        <w:ind w:firstLine="709"/>
        <w:jc w:val="both"/>
        <w:rPr>
          <w:sz w:val="20"/>
          <w:szCs w:val="20"/>
        </w:rPr>
      </w:pPr>
    </w:p>
    <w:p w:rsidR="00B74897" w:rsidRPr="00B119D5" w:rsidRDefault="00B74897" w:rsidP="00B74897">
      <w:pPr>
        <w:pStyle w:val="1"/>
        <w:ind w:firstLine="709"/>
        <w:jc w:val="center"/>
        <w:rPr>
          <w:b/>
          <w:sz w:val="20"/>
          <w:szCs w:val="20"/>
        </w:rPr>
      </w:pPr>
      <w:r w:rsidRPr="00B119D5">
        <w:rPr>
          <w:b/>
          <w:sz w:val="20"/>
          <w:szCs w:val="20"/>
        </w:rPr>
        <w:t>II. Организация наставничества</w:t>
      </w:r>
    </w:p>
    <w:p w:rsidR="00B74897" w:rsidRPr="00B119D5" w:rsidRDefault="00B74897" w:rsidP="00B74897">
      <w:pPr>
        <w:ind w:firstLine="709"/>
        <w:jc w:val="both"/>
        <w:rPr>
          <w:sz w:val="20"/>
          <w:szCs w:val="20"/>
        </w:rPr>
      </w:pPr>
    </w:p>
    <w:p w:rsidR="00B74897" w:rsidRPr="00B119D5" w:rsidRDefault="00B74897" w:rsidP="00B74897">
      <w:pPr>
        <w:ind w:firstLine="709"/>
        <w:jc w:val="both"/>
        <w:rPr>
          <w:sz w:val="20"/>
          <w:szCs w:val="20"/>
        </w:rPr>
      </w:pPr>
      <w:bookmarkStart w:id="119" w:name="sub_20"/>
      <w:r w:rsidRPr="00B119D5">
        <w:rPr>
          <w:sz w:val="20"/>
          <w:szCs w:val="20"/>
        </w:rPr>
        <w:t>4. Наставничество организуется руководителями структурных подразделений администрации Аликовского района и подведомственных организаций совместно с кадровыми службами.</w:t>
      </w:r>
    </w:p>
    <w:bookmarkEnd w:id="119"/>
    <w:p w:rsidR="00B74897" w:rsidRPr="00B119D5" w:rsidRDefault="00B74897" w:rsidP="00B74897">
      <w:pPr>
        <w:ind w:firstLine="709"/>
        <w:jc w:val="both"/>
        <w:rPr>
          <w:sz w:val="20"/>
          <w:szCs w:val="20"/>
        </w:rPr>
      </w:pPr>
      <w:r w:rsidRPr="00B119D5">
        <w:rPr>
          <w:sz w:val="20"/>
          <w:szCs w:val="20"/>
        </w:rPr>
        <w:t xml:space="preserve">5. </w:t>
      </w:r>
      <w:proofErr w:type="gramStart"/>
      <w:r w:rsidRPr="00B119D5">
        <w:rPr>
          <w:sz w:val="20"/>
          <w:szCs w:val="20"/>
        </w:rPr>
        <w:t>Наставничество устанавливается над лицами, впервые принятыми на работу в администрацию Аликовского района и подведомственные организации, а также над специалистами, переведенными на другую должность, если выполнение ими должностных (служебных) обязанностей требует новых профессиональных знаний и практических навыков.</w:t>
      </w:r>
      <w:proofErr w:type="gramEnd"/>
    </w:p>
    <w:p w:rsidR="00B74897" w:rsidRPr="00B119D5" w:rsidRDefault="00B74897" w:rsidP="00B74897">
      <w:pPr>
        <w:ind w:firstLine="709"/>
        <w:jc w:val="both"/>
        <w:rPr>
          <w:sz w:val="20"/>
          <w:szCs w:val="20"/>
        </w:rPr>
      </w:pPr>
      <w:r w:rsidRPr="00B119D5">
        <w:rPr>
          <w:sz w:val="20"/>
          <w:szCs w:val="20"/>
        </w:rPr>
        <w:t>6. Наставничество устанавливается продолжительностью от трех месяцев до одного года.</w:t>
      </w:r>
    </w:p>
    <w:p w:rsidR="00B74897" w:rsidRPr="00B119D5" w:rsidRDefault="00B74897" w:rsidP="00B74897">
      <w:pPr>
        <w:ind w:firstLine="709"/>
        <w:jc w:val="both"/>
        <w:rPr>
          <w:sz w:val="20"/>
          <w:szCs w:val="20"/>
        </w:rPr>
      </w:pPr>
      <w:r w:rsidRPr="00B119D5">
        <w:rPr>
          <w:sz w:val="20"/>
          <w:szCs w:val="20"/>
        </w:rPr>
        <w:lastRenderedPageBreak/>
        <w:t>7. Для осуществления наставничества за специалистом закрепляется наставник. Для этого непосредственный начальник специалиста, над которым предлагается установить наставничество, в произвольной форме готовит соответствующую служебную записку на имя главы администрации Аликовского района или руководителя подведомственной организации. Основанием для издания правового акта  об осуществлении наставничества является наличие обоюдного согласия наставника и специалиста, в отношении которого будет проводиться наставническая работа.</w:t>
      </w:r>
    </w:p>
    <w:p w:rsidR="00B74897" w:rsidRPr="00B119D5" w:rsidRDefault="00B74897" w:rsidP="00B74897">
      <w:pPr>
        <w:ind w:firstLine="709"/>
        <w:jc w:val="both"/>
        <w:rPr>
          <w:sz w:val="20"/>
          <w:szCs w:val="20"/>
        </w:rPr>
      </w:pPr>
      <w:r w:rsidRPr="00B119D5">
        <w:rPr>
          <w:sz w:val="20"/>
          <w:szCs w:val="20"/>
        </w:rPr>
        <w:t>8. Наставники подбираются из числа наиболее подготовленных сотрудников, обладающих высокими профессиональными качествами, имеющих склонность к воспитательной работе, пользующихся авторитетом в коллективе, а также имеющих практические навыки осуществления должностных (служебных) обязанностей по должности, замещаемой специалистом.</w:t>
      </w:r>
    </w:p>
    <w:p w:rsidR="00B74897" w:rsidRPr="00B119D5" w:rsidRDefault="00B74897" w:rsidP="00B74897">
      <w:pPr>
        <w:ind w:firstLine="709"/>
        <w:jc w:val="both"/>
        <w:rPr>
          <w:sz w:val="20"/>
          <w:szCs w:val="20"/>
        </w:rPr>
      </w:pPr>
      <w:bookmarkStart w:id="120" w:name="sub_25"/>
      <w:r w:rsidRPr="00B119D5">
        <w:rPr>
          <w:sz w:val="20"/>
          <w:szCs w:val="20"/>
        </w:rPr>
        <w:t>9. Назначение сотрудника в качестве наставника в администрации Аликовского района осуществляется на основании распоряжения главы администрации или  приказа руководителя подведомственной организации. Распоряжение об установлении наставничества, а также приказ объявляются личному составу структурного подразделения администрации Аликовского района или  подведомственной организации.</w:t>
      </w:r>
    </w:p>
    <w:p w:rsidR="00B74897" w:rsidRPr="00B119D5" w:rsidRDefault="00B74897" w:rsidP="00B74897">
      <w:pPr>
        <w:ind w:firstLine="709"/>
        <w:jc w:val="both"/>
        <w:rPr>
          <w:sz w:val="20"/>
          <w:szCs w:val="20"/>
        </w:rPr>
      </w:pPr>
      <w:bookmarkStart w:id="121" w:name="sub_26"/>
      <w:bookmarkEnd w:id="120"/>
      <w:r w:rsidRPr="00B119D5">
        <w:rPr>
          <w:sz w:val="20"/>
          <w:szCs w:val="20"/>
        </w:rPr>
        <w:t>10. Наставник осуществляет свои функции в соответствии с планом работы наставника, утверждаемым главой администрации Аликовского района, руководителем подведомственной организации и согласованным с начальником структурного подразделения, в котором замещает должность специалист, в отношении которого осуществляется наставничество.</w:t>
      </w:r>
    </w:p>
    <w:p w:rsidR="00B74897" w:rsidRPr="00B119D5" w:rsidRDefault="00B74897" w:rsidP="00B74897">
      <w:pPr>
        <w:ind w:firstLine="709"/>
        <w:jc w:val="both"/>
        <w:rPr>
          <w:sz w:val="20"/>
          <w:szCs w:val="20"/>
        </w:rPr>
      </w:pPr>
      <w:bookmarkStart w:id="122" w:name="sub_27"/>
      <w:bookmarkEnd w:id="121"/>
      <w:r w:rsidRPr="00B119D5">
        <w:rPr>
          <w:sz w:val="20"/>
          <w:szCs w:val="20"/>
        </w:rPr>
        <w:t>11. Наставник составляет индивидуальный план по осуществлению наставничества над специалистом на определенный срок (далее - индивидуальный план) и согласовывает с его начальником структурного подразделения администрации Аликовского района, подведомственной организации, в котором замещает должность специалист, в отношении которого осуществляется наставничество. Индивидуальный план утверждается главой администрации Аликовского района, руководителем подведомственной организации.</w:t>
      </w:r>
    </w:p>
    <w:p w:rsidR="00B74897" w:rsidRPr="00B119D5" w:rsidRDefault="00B74897" w:rsidP="00B74897">
      <w:pPr>
        <w:ind w:firstLine="709"/>
        <w:jc w:val="both"/>
        <w:rPr>
          <w:sz w:val="20"/>
          <w:szCs w:val="20"/>
        </w:rPr>
      </w:pPr>
      <w:bookmarkStart w:id="123" w:name="sub_28"/>
      <w:bookmarkEnd w:id="122"/>
      <w:r w:rsidRPr="00B119D5">
        <w:rPr>
          <w:sz w:val="20"/>
          <w:szCs w:val="20"/>
        </w:rPr>
        <w:t xml:space="preserve">12. </w:t>
      </w:r>
      <w:proofErr w:type="gramStart"/>
      <w:r w:rsidRPr="00B119D5">
        <w:rPr>
          <w:sz w:val="20"/>
          <w:szCs w:val="20"/>
        </w:rPr>
        <w:t>При необходимости (в случае увольнения наставника, перевода наставника или специалиста, над которым установлено наставничество, на другую должность или в другое структурное подразделение администрации Аликовского района или подведомственной организации, а также в случае возникновения других обстоятельств, препятствующих осуществлению наставничества) на основании распоряжения главы администрации Аликовского района, приказа руководителя подведомственной организации производится замена наставника.</w:t>
      </w:r>
      <w:proofErr w:type="gramEnd"/>
    </w:p>
    <w:p w:rsidR="00B74897" w:rsidRPr="00B119D5" w:rsidRDefault="00B74897" w:rsidP="00B74897">
      <w:pPr>
        <w:ind w:firstLine="709"/>
        <w:jc w:val="both"/>
        <w:rPr>
          <w:sz w:val="20"/>
          <w:szCs w:val="20"/>
        </w:rPr>
      </w:pPr>
      <w:bookmarkStart w:id="124" w:name="sub_29"/>
      <w:bookmarkEnd w:id="123"/>
      <w:r w:rsidRPr="00B119D5">
        <w:rPr>
          <w:sz w:val="20"/>
          <w:szCs w:val="20"/>
        </w:rPr>
        <w:t>13. По окончании установленного срока наставничества наставник составляет отчет о выполнении индивидуального плана и представляет его начальнику структурного подразделения администрации Аликовского района, руководителя подведомственной организации, в котором замещает должность, в отношении которого осуществляется наставничество.</w:t>
      </w:r>
    </w:p>
    <w:p w:rsidR="00B74897" w:rsidRPr="00B119D5" w:rsidRDefault="00B74897" w:rsidP="00B74897">
      <w:pPr>
        <w:ind w:firstLine="709"/>
        <w:jc w:val="both"/>
        <w:rPr>
          <w:sz w:val="20"/>
          <w:szCs w:val="20"/>
        </w:rPr>
      </w:pPr>
      <w:bookmarkStart w:id="125" w:name="sub_30"/>
      <w:bookmarkEnd w:id="124"/>
      <w:r w:rsidRPr="00B119D5">
        <w:rPr>
          <w:sz w:val="20"/>
          <w:szCs w:val="20"/>
        </w:rPr>
        <w:t>14. По результатам рассмотрения отчета о выполнении индивидуального плана начальник структурного подразделения администрации Аликовского района,  подведомственной организации вправе внести предложение о поощрении наставника в установленном порядке.</w:t>
      </w:r>
    </w:p>
    <w:bookmarkEnd w:id="125"/>
    <w:p w:rsidR="00B74897" w:rsidRPr="00B119D5" w:rsidRDefault="00B74897" w:rsidP="00B74897">
      <w:pPr>
        <w:ind w:firstLine="709"/>
        <w:jc w:val="both"/>
        <w:rPr>
          <w:sz w:val="20"/>
          <w:szCs w:val="20"/>
        </w:rPr>
      </w:pPr>
      <w:r w:rsidRPr="00B119D5">
        <w:rPr>
          <w:sz w:val="20"/>
          <w:szCs w:val="20"/>
        </w:rPr>
        <w:t xml:space="preserve">15. Результаты работы по осуществлению наставничества анализируются, обобщаются и ежегодно представляются структурными подразделениями администрации Аликовского района и подведомственными организациями в администрацию Аликовского района не позднее 20 января года, следующего </w:t>
      </w:r>
      <w:proofErr w:type="gramStart"/>
      <w:r w:rsidRPr="00B119D5">
        <w:rPr>
          <w:sz w:val="20"/>
          <w:szCs w:val="20"/>
        </w:rPr>
        <w:t>за</w:t>
      </w:r>
      <w:proofErr w:type="gramEnd"/>
      <w:r w:rsidRPr="00B119D5">
        <w:rPr>
          <w:sz w:val="20"/>
          <w:szCs w:val="20"/>
        </w:rPr>
        <w:t xml:space="preserve"> отчетным.</w:t>
      </w:r>
    </w:p>
    <w:p w:rsidR="00B74897" w:rsidRPr="00B119D5" w:rsidRDefault="00B74897" w:rsidP="00B74897">
      <w:pPr>
        <w:ind w:firstLine="709"/>
        <w:jc w:val="both"/>
        <w:rPr>
          <w:sz w:val="20"/>
          <w:szCs w:val="20"/>
        </w:rPr>
      </w:pPr>
    </w:p>
    <w:p w:rsidR="00B74897" w:rsidRPr="00B119D5" w:rsidRDefault="00B74897" w:rsidP="00B74897">
      <w:pPr>
        <w:pStyle w:val="1"/>
        <w:ind w:firstLine="709"/>
        <w:jc w:val="center"/>
        <w:rPr>
          <w:b/>
          <w:sz w:val="20"/>
          <w:szCs w:val="20"/>
        </w:rPr>
      </w:pPr>
    </w:p>
    <w:p w:rsidR="00B74897" w:rsidRPr="00B119D5" w:rsidRDefault="00B74897" w:rsidP="00B74897">
      <w:pPr>
        <w:rPr>
          <w:sz w:val="20"/>
          <w:szCs w:val="20"/>
        </w:rPr>
      </w:pPr>
    </w:p>
    <w:p w:rsidR="00B74897" w:rsidRPr="00B119D5" w:rsidRDefault="00B74897" w:rsidP="00B74897">
      <w:pPr>
        <w:pStyle w:val="1"/>
        <w:ind w:firstLine="709"/>
        <w:jc w:val="center"/>
        <w:rPr>
          <w:b/>
          <w:sz w:val="20"/>
          <w:szCs w:val="20"/>
        </w:rPr>
      </w:pPr>
      <w:r w:rsidRPr="00B119D5">
        <w:rPr>
          <w:b/>
          <w:sz w:val="20"/>
          <w:szCs w:val="20"/>
        </w:rPr>
        <w:t>III. Обязанности наставника</w:t>
      </w:r>
    </w:p>
    <w:p w:rsidR="00B74897" w:rsidRPr="00B119D5" w:rsidRDefault="00B74897" w:rsidP="00B74897">
      <w:pPr>
        <w:ind w:firstLine="709"/>
        <w:jc w:val="both"/>
        <w:rPr>
          <w:sz w:val="20"/>
          <w:szCs w:val="20"/>
        </w:rPr>
      </w:pPr>
    </w:p>
    <w:p w:rsidR="00B74897" w:rsidRPr="00B119D5" w:rsidRDefault="00B74897" w:rsidP="00B74897">
      <w:pPr>
        <w:ind w:firstLine="709"/>
        <w:jc w:val="both"/>
        <w:rPr>
          <w:sz w:val="20"/>
          <w:szCs w:val="20"/>
        </w:rPr>
      </w:pPr>
      <w:bookmarkStart w:id="126" w:name="sub_40"/>
      <w:r w:rsidRPr="00B119D5">
        <w:rPr>
          <w:sz w:val="20"/>
          <w:szCs w:val="20"/>
        </w:rPr>
        <w:t>16. Наставник обязан:</w:t>
      </w:r>
    </w:p>
    <w:bookmarkEnd w:id="126"/>
    <w:p w:rsidR="00B74897" w:rsidRPr="00B119D5" w:rsidRDefault="00B74897" w:rsidP="00B74897">
      <w:pPr>
        <w:ind w:firstLine="709"/>
        <w:jc w:val="both"/>
        <w:rPr>
          <w:sz w:val="20"/>
          <w:szCs w:val="20"/>
        </w:rPr>
      </w:pPr>
      <w:r w:rsidRPr="00B119D5">
        <w:rPr>
          <w:sz w:val="20"/>
          <w:szCs w:val="20"/>
        </w:rPr>
        <w:t>16.1. Знать требования законодательных и иных нормативных правовых актов Российской Федерации, определяющих права и обязанности специалиста, вопросы прохождения службы, профессиональной подготовки специалистов;</w:t>
      </w:r>
    </w:p>
    <w:p w:rsidR="00B74897" w:rsidRPr="00B119D5" w:rsidRDefault="00B74897" w:rsidP="00B74897">
      <w:pPr>
        <w:ind w:firstLine="709"/>
        <w:jc w:val="both"/>
        <w:rPr>
          <w:sz w:val="20"/>
          <w:szCs w:val="20"/>
        </w:rPr>
      </w:pPr>
      <w:r w:rsidRPr="00B119D5">
        <w:rPr>
          <w:sz w:val="20"/>
          <w:szCs w:val="20"/>
        </w:rPr>
        <w:t>16.2. Разрабатывать совместно с руководителем структурного подразделения администрации Аликовского района, подведомственной организации индивидуальный план с учетом квалификационных требований к профессиональным знаниям и навыкам, предъявляемым к должности, замещаемой специалистом, в отношении которого осуществляется наставничество, уровня его интеллектуального развития, профессиональной подготовки с последующим представлением на утверждение главе администрации Аликовского района, руководителю подведомственной организации;</w:t>
      </w:r>
    </w:p>
    <w:p w:rsidR="00B74897" w:rsidRPr="00B119D5" w:rsidRDefault="00B74897" w:rsidP="00B74897">
      <w:pPr>
        <w:ind w:firstLine="709"/>
        <w:jc w:val="both"/>
        <w:rPr>
          <w:sz w:val="20"/>
          <w:szCs w:val="20"/>
        </w:rPr>
      </w:pPr>
      <w:r w:rsidRPr="00B119D5">
        <w:rPr>
          <w:sz w:val="20"/>
          <w:szCs w:val="20"/>
        </w:rPr>
        <w:t>16.3. Содействовать специалисту в выполнении им его непосредственных служебных (должностных) обязанностей, изучении основных направлений деятельности, полномочий и организации работы в администрации Аликовского района,  подведомственной организации;</w:t>
      </w:r>
    </w:p>
    <w:p w:rsidR="00B74897" w:rsidRPr="00B119D5" w:rsidRDefault="00B74897" w:rsidP="00B74897">
      <w:pPr>
        <w:ind w:firstLine="709"/>
        <w:jc w:val="both"/>
        <w:rPr>
          <w:sz w:val="20"/>
          <w:szCs w:val="20"/>
        </w:rPr>
      </w:pPr>
      <w:r w:rsidRPr="00B119D5">
        <w:rPr>
          <w:sz w:val="20"/>
          <w:szCs w:val="20"/>
        </w:rPr>
        <w:t>16.4. Оказывать специалисту индивидуальную помощь в изучении законодательных и иных нормативных правовых актов Российской Федерации, овладении избранной профессией, практическими приемами и способами качественного выполнения служебных задач и поручений, выявлении и совместном устранении допущенных ошибок;</w:t>
      </w:r>
    </w:p>
    <w:p w:rsidR="00B74897" w:rsidRPr="00B119D5" w:rsidRDefault="00B74897" w:rsidP="00B74897">
      <w:pPr>
        <w:ind w:firstLine="709"/>
        <w:jc w:val="both"/>
        <w:rPr>
          <w:sz w:val="20"/>
          <w:szCs w:val="20"/>
        </w:rPr>
      </w:pPr>
      <w:r w:rsidRPr="00B119D5">
        <w:rPr>
          <w:sz w:val="20"/>
          <w:szCs w:val="20"/>
        </w:rPr>
        <w:lastRenderedPageBreak/>
        <w:t>16.5. Передавать специалисту накопленный опыт профессионального мастерства, обучать наиболее рациональным приемам и передовым методам работы;</w:t>
      </w:r>
    </w:p>
    <w:p w:rsidR="00B74897" w:rsidRPr="00B119D5" w:rsidRDefault="00B74897" w:rsidP="00B74897">
      <w:pPr>
        <w:ind w:firstLine="709"/>
        <w:jc w:val="both"/>
        <w:rPr>
          <w:sz w:val="20"/>
          <w:szCs w:val="20"/>
        </w:rPr>
      </w:pPr>
      <w:r w:rsidRPr="00B119D5">
        <w:rPr>
          <w:sz w:val="20"/>
          <w:szCs w:val="20"/>
        </w:rPr>
        <w:t xml:space="preserve">16.6. Всесторонне изучать профессиональные и психологические качества специалиста, позитивно влиять на их укрепление и развитие, формировать ответственное отношение </w:t>
      </w:r>
      <w:proofErr w:type="gramStart"/>
      <w:r w:rsidRPr="00B119D5">
        <w:rPr>
          <w:sz w:val="20"/>
          <w:szCs w:val="20"/>
        </w:rPr>
        <w:t>к</w:t>
      </w:r>
      <w:proofErr w:type="gramEnd"/>
      <w:r w:rsidRPr="00B119D5">
        <w:rPr>
          <w:sz w:val="20"/>
          <w:szCs w:val="20"/>
        </w:rPr>
        <w:t xml:space="preserve"> </w:t>
      </w:r>
      <w:proofErr w:type="gramStart"/>
      <w:r w:rsidRPr="00B119D5">
        <w:rPr>
          <w:sz w:val="20"/>
          <w:szCs w:val="20"/>
        </w:rPr>
        <w:t>своим</w:t>
      </w:r>
      <w:proofErr w:type="gramEnd"/>
      <w:r w:rsidRPr="00B119D5">
        <w:rPr>
          <w:sz w:val="20"/>
          <w:szCs w:val="20"/>
        </w:rPr>
        <w:t xml:space="preserve"> должностным (служебным) обязанностям, а также внимательное отношение к коллегам;</w:t>
      </w:r>
    </w:p>
    <w:p w:rsidR="00B74897" w:rsidRPr="00B119D5" w:rsidRDefault="00B74897" w:rsidP="00B74897">
      <w:pPr>
        <w:ind w:firstLine="709"/>
        <w:jc w:val="both"/>
        <w:rPr>
          <w:sz w:val="20"/>
          <w:szCs w:val="20"/>
        </w:rPr>
      </w:pPr>
      <w:r w:rsidRPr="00B119D5">
        <w:rPr>
          <w:sz w:val="20"/>
          <w:szCs w:val="20"/>
        </w:rPr>
        <w:t xml:space="preserve">16.7. Личным примером развивать положительные качества специалиста, корректировать его поведение на службе (работе), привлекать к участию </w:t>
      </w:r>
      <w:proofErr w:type="gramStart"/>
      <w:r w:rsidRPr="00B119D5">
        <w:rPr>
          <w:sz w:val="20"/>
          <w:szCs w:val="20"/>
        </w:rPr>
        <w:t>в</w:t>
      </w:r>
      <w:proofErr w:type="gramEnd"/>
      <w:r w:rsidRPr="00B119D5">
        <w:rPr>
          <w:sz w:val="20"/>
          <w:szCs w:val="20"/>
        </w:rPr>
        <w:t xml:space="preserve"> общественной жизни коллектива, содействовать развитию общекультурного и профессионального кругозора.</w:t>
      </w:r>
    </w:p>
    <w:p w:rsidR="00B74897" w:rsidRPr="00B119D5" w:rsidRDefault="00B74897" w:rsidP="00B74897">
      <w:pPr>
        <w:ind w:firstLine="709"/>
        <w:jc w:val="both"/>
        <w:rPr>
          <w:sz w:val="20"/>
          <w:szCs w:val="20"/>
        </w:rPr>
      </w:pPr>
    </w:p>
    <w:p w:rsidR="00B74897" w:rsidRPr="00B119D5" w:rsidRDefault="00B74897" w:rsidP="00B74897">
      <w:pPr>
        <w:pStyle w:val="1"/>
        <w:ind w:firstLine="709"/>
        <w:jc w:val="center"/>
        <w:rPr>
          <w:b/>
          <w:sz w:val="20"/>
          <w:szCs w:val="20"/>
        </w:rPr>
      </w:pPr>
      <w:r w:rsidRPr="00B119D5">
        <w:rPr>
          <w:b/>
          <w:sz w:val="20"/>
          <w:szCs w:val="20"/>
        </w:rPr>
        <w:t>IV. Обязанности специалиста, в отношении которого проводится наставническая работа</w:t>
      </w:r>
    </w:p>
    <w:p w:rsidR="00B74897" w:rsidRPr="00B119D5" w:rsidRDefault="00B74897" w:rsidP="00B74897">
      <w:pPr>
        <w:ind w:firstLine="709"/>
        <w:jc w:val="both"/>
        <w:rPr>
          <w:sz w:val="20"/>
          <w:szCs w:val="20"/>
        </w:rPr>
      </w:pPr>
    </w:p>
    <w:p w:rsidR="00B74897" w:rsidRPr="00B119D5" w:rsidRDefault="00B74897" w:rsidP="00B74897">
      <w:pPr>
        <w:ind w:firstLine="709"/>
        <w:jc w:val="both"/>
        <w:rPr>
          <w:sz w:val="20"/>
          <w:szCs w:val="20"/>
        </w:rPr>
      </w:pPr>
      <w:bookmarkStart w:id="127" w:name="sub_50"/>
      <w:r w:rsidRPr="00B119D5">
        <w:rPr>
          <w:sz w:val="20"/>
          <w:szCs w:val="20"/>
        </w:rPr>
        <w:t>17. Специалист, в отношении которого проводится наставническая работа, обязан:</w:t>
      </w:r>
    </w:p>
    <w:bookmarkEnd w:id="127"/>
    <w:p w:rsidR="00B74897" w:rsidRPr="00B119D5" w:rsidRDefault="00B74897" w:rsidP="00B74897">
      <w:pPr>
        <w:ind w:firstLine="709"/>
        <w:jc w:val="both"/>
        <w:rPr>
          <w:sz w:val="20"/>
          <w:szCs w:val="20"/>
        </w:rPr>
      </w:pPr>
      <w:r w:rsidRPr="00B119D5">
        <w:rPr>
          <w:sz w:val="20"/>
          <w:szCs w:val="20"/>
        </w:rPr>
        <w:t>17.1. Изучать требования законодательных и иных нормативных правовых актов Российской Федерации, определяющих права и обязанности специалиста, вопросы прохождения службы, профессиональной подготовки специалистов;</w:t>
      </w:r>
    </w:p>
    <w:p w:rsidR="00B74897" w:rsidRPr="00B119D5" w:rsidRDefault="00B74897" w:rsidP="00B74897">
      <w:pPr>
        <w:ind w:firstLine="709"/>
        <w:jc w:val="both"/>
        <w:rPr>
          <w:sz w:val="20"/>
          <w:szCs w:val="20"/>
        </w:rPr>
      </w:pPr>
      <w:bookmarkStart w:id="128" w:name="sub_43"/>
      <w:r w:rsidRPr="00B119D5">
        <w:rPr>
          <w:sz w:val="20"/>
          <w:szCs w:val="20"/>
        </w:rPr>
        <w:t>17.2. Выполнять в установленный срок индивидуальный план по осуществлению наставничества над специалистом;</w:t>
      </w:r>
    </w:p>
    <w:p w:rsidR="00B74897" w:rsidRPr="00B119D5" w:rsidRDefault="00B74897" w:rsidP="00B74897">
      <w:pPr>
        <w:ind w:firstLine="709"/>
        <w:jc w:val="both"/>
        <w:rPr>
          <w:sz w:val="20"/>
          <w:szCs w:val="20"/>
        </w:rPr>
      </w:pPr>
      <w:bookmarkStart w:id="129" w:name="sub_44"/>
      <w:bookmarkEnd w:id="128"/>
      <w:r w:rsidRPr="00B119D5">
        <w:rPr>
          <w:sz w:val="20"/>
          <w:szCs w:val="20"/>
        </w:rPr>
        <w:t>17.3. Знать свои должностные (служебные) обязанности, основные направления деятельности, полномочия администрации Аликовского района, подведомственной организации и организацию их работы;</w:t>
      </w:r>
    </w:p>
    <w:p w:rsidR="00B74897" w:rsidRPr="00B119D5" w:rsidRDefault="00B74897" w:rsidP="00B74897">
      <w:pPr>
        <w:ind w:firstLine="709"/>
        <w:jc w:val="both"/>
        <w:rPr>
          <w:sz w:val="20"/>
          <w:szCs w:val="20"/>
        </w:rPr>
      </w:pPr>
      <w:bookmarkStart w:id="130" w:name="sub_45"/>
      <w:bookmarkEnd w:id="129"/>
      <w:r w:rsidRPr="00B119D5">
        <w:rPr>
          <w:sz w:val="20"/>
          <w:szCs w:val="20"/>
        </w:rPr>
        <w:t>17.4. Выполнять поручения, связанные с его служебной деятельностью;</w:t>
      </w:r>
    </w:p>
    <w:p w:rsidR="00B74897" w:rsidRPr="00B119D5" w:rsidRDefault="00B74897" w:rsidP="00B74897">
      <w:pPr>
        <w:ind w:firstLine="709"/>
        <w:jc w:val="both"/>
        <w:rPr>
          <w:sz w:val="20"/>
          <w:szCs w:val="20"/>
        </w:rPr>
      </w:pPr>
      <w:bookmarkStart w:id="131" w:name="sub_46"/>
      <w:bookmarkEnd w:id="130"/>
      <w:r w:rsidRPr="00B119D5">
        <w:rPr>
          <w:sz w:val="20"/>
          <w:szCs w:val="20"/>
        </w:rPr>
        <w:t>17.5. Овладевать практическими приемами и способами качественного выполнения служебных задач и поручений, совместно с наставником устранять допущенные ошибки;</w:t>
      </w:r>
    </w:p>
    <w:p w:rsidR="00B74897" w:rsidRPr="00B119D5" w:rsidRDefault="00B74897" w:rsidP="00B74897">
      <w:pPr>
        <w:ind w:firstLine="709"/>
        <w:jc w:val="both"/>
        <w:rPr>
          <w:sz w:val="20"/>
          <w:szCs w:val="20"/>
        </w:rPr>
      </w:pPr>
      <w:bookmarkStart w:id="132" w:name="sub_47"/>
      <w:bookmarkEnd w:id="131"/>
      <w:r w:rsidRPr="00B119D5">
        <w:rPr>
          <w:sz w:val="20"/>
          <w:szCs w:val="20"/>
        </w:rPr>
        <w:t>17.6. Обучаться наиболее рациональным приемам и передовым методам работы;</w:t>
      </w:r>
    </w:p>
    <w:p w:rsidR="00B74897" w:rsidRPr="00B119D5" w:rsidRDefault="00B74897" w:rsidP="00B74897">
      <w:pPr>
        <w:ind w:firstLine="709"/>
        <w:jc w:val="both"/>
        <w:rPr>
          <w:sz w:val="20"/>
          <w:szCs w:val="20"/>
        </w:rPr>
      </w:pPr>
      <w:bookmarkStart w:id="133" w:name="sub_48"/>
      <w:bookmarkEnd w:id="132"/>
      <w:r w:rsidRPr="00B119D5">
        <w:rPr>
          <w:sz w:val="20"/>
          <w:szCs w:val="20"/>
        </w:rPr>
        <w:t>17.7. Ответственно относиться к своим должностным (служебным) обязанностям, а также внимательно относиться к коллегам по работе;</w:t>
      </w:r>
    </w:p>
    <w:p w:rsidR="00B74897" w:rsidRPr="00B119D5" w:rsidRDefault="00B74897" w:rsidP="00B74897">
      <w:pPr>
        <w:ind w:firstLine="709"/>
        <w:jc w:val="both"/>
        <w:rPr>
          <w:sz w:val="20"/>
          <w:szCs w:val="20"/>
        </w:rPr>
      </w:pPr>
      <w:bookmarkStart w:id="134" w:name="sub_49"/>
      <w:bookmarkEnd w:id="133"/>
      <w:r w:rsidRPr="00B119D5">
        <w:rPr>
          <w:sz w:val="20"/>
          <w:szCs w:val="20"/>
        </w:rPr>
        <w:t xml:space="preserve">17.8. </w:t>
      </w:r>
      <w:proofErr w:type="gramStart"/>
      <w:r w:rsidRPr="00B119D5">
        <w:rPr>
          <w:sz w:val="20"/>
          <w:szCs w:val="20"/>
        </w:rPr>
        <w:t>Развивать у себя положительные качества, участвовать в общественной жизни коллектива, не допускать развития конфликтных ситуаций, развивать свой общекультурный и профессиональный кругозор.</w:t>
      </w:r>
      <w:proofErr w:type="gramEnd"/>
    </w:p>
    <w:p w:rsidR="00B74897" w:rsidRPr="00B119D5" w:rsidRDefault="00B74897" w:rsidP="00B74897">
      <w:pPr>
        <w:pStyle w:val="1"/>
        <w:ind w:firstLine="709"/>
        <w:jc w:val="center"/>
        <w:rPr>
          <w:b/>
          <w:sz w:val="20"/>
          <w:szCs w:val="20"/>
        </w:rPr>
      </w:pPr>
      <w:bookmarkStart w:id="135" w:name="sub_58"/>
      <w:bookmarkEnd w:id="134"/>
      <w:r w:rsidRPr="00B119D5">
        <w:rPr>
          <w:b/>
          <w:sz w:val="20"/>
          <w:szCs w:val="20"/>
        </w:rPr>
        <w:t>V. Руководство наставничеством</w:t>
      </w:r>
    </w:p>
    <w:bookmarkEnd w:id="135"/>
    <w:p w:rsidR="00B74897" w:rsidRPr="00B119D5" w:rsidRDefault="00B74897" w:rsidP="00B74897">
      <w:pPr>
        <w:ind w:firstLine="709"/>
        <w:jc w:val="both"/>
        <w:rPr>
          <w:sz w:val="20"/>
          <w:szCs w:val="20"/>
        </w:rPr>
      </w:pPr>
    </w:p>
    <w:p w:rsidR="00B74897" w:rsidRPr="00B119D5" w:rsidRDefault="00B74897" w:rsidP="00B74897">
      <w:pPr>
        <w:ind w:firstLine="709"/>
        <w:jc w:val="both"/>
        <w:rPr>
          <w:sz w:val="20"/>
          <w:szCs w:val="20"/>
        </w:rPr>
      </w:pPr>
      <w:r w:rsidRPr="00B119D5">
        <w:rPr>
          <w:sz w:val="20"/>
          <w:szCs w:val="20"/>
        </w:rPr>
        <w:t>18. Организация работы по развитию наставничества является одной из приоритетных задач при реализации кадровой политики администрации Аликовского района и подведомственными организациями.</w:t>
      </w:r>
    </w:p>
    <w:p w:rsidR="00B74897" w:rsidRPr="00B119D5" w:rsidRDefault="00B74897" w:rsidP="00B74897">
      <w:pPr>
        <w:ind w:firstLine="709"/>
        <w:jc w:val="both"/>
        <w:rPr>
          <w:sz w:val="20"/>
          <w:szCs w:val="20"/>
        </w:rPr>
      </w:pPr>
      <w:bookmarkStart w:id="136" w:name="sub_57"/>
      <w:r w:rsidRPr="00B119D5">
        <w:rPr>
          <w:sz w:val="20"/>
          <w:szCs w:val="20"/>
        </w:rPr>
        <w:t xml:space="preserve">19. Начальник структурного подразделения администрации Аликовского района или подведомственной организации, осуществляющий непосредственный </w:t>
      </w:r>
      <w:proofErr w:type="gramStart"/>
      <w:r w:rsidRPr="00B119D5">
        <w:rPr>
          <w:sz w:val="20"/>
          <w:szCs w:val="20"/>
        </w:rPr>
        <w:t>контроль за</w:t>
      </w:r>
      <w:proofErr w:type="gramEnd"/>
      <w:r w:rsidRPr="00B119D5">
        <w:rPr>
          <w:sz w:val="20"/>
          <w:szCs w:val="20"/>
        </w:rPr>
        <w:t xml:space="preserve"> деятельностью специалиста, в отношении которого проводится наставническая работа, обязан:</w:t>
      </w:r>
    </w:p>
    <w:bookmarkEnd w:id="136"/>
    <w:p w:rsidR="00B74897" w:rsidRPr="00B119D5" w:rsidRDefault="00B74897" w:rsidP="00B74897">
      <w:pPr>
        <w:ind w:firstLine="709"/>
        <w:jc w:val="both"/>
        <w:rPr>
          <w:sz w:val="20"/>
          <w:szCs w:val="20"/>
        </w:rPr>
      </w:pPr>
      <w:r w:rsidRPr="00B119D5">
        <w:rPr>
          <w:sz w:val="20"/>
          <w:szCs w:val="20"/>
        </w:rPr>
        <w:t>19.1. Представить назначенного на должность специалиста коллективу структурного подразделения администрации Аликовского района или подведомственной организации, объявить приказ о закреплении наставника и ознакомить с ним заинтересованных сотрудников;</w:t>
      </w:r>
    </w:p>
    <w:p w:rsidR="00B74897" w:rsidRPr="00B119D5" w:rsidRDefault="00B74897" w:rsidP="00B74897">
      <w:pPr>
        <w:ind w:firstLine="709"/>
        <w:jc w:val="both"/>
        <w:rPr>
          <w:sz w:val="20"/>
          <w:szCs w:val="20"/>
        </w:rPr>
      </w:pPr>
      <w:r w:rsidRPr="00B119D5">
        <w:rPr>
          <w:sz w:val="20"/>
          <w:szCs w:val="20"/>
        </w:rPr>
        <w:t>19.2. Создать необходимые условия для совместной работы наставника и специалиста, в отношении которого проводится наставническая работа;</w:t>
      </w:r>
    </w:p>
    <w:p w:rsidR="00B74897" w:rsidRPr="00B119D5" w:rsidRDefault="00B74897" w:rsidP="00B74897">
      <w:pPr>
        <w:ind w:firstLine="709"/>
        <w:jc w:val="both"/>
        <w:rPr>
          <w:sz w:val="20"/>
          <w:szCs w:val="20"/>
        </w:rPr>
      </w:pPr>
      <w:r w:rsidRPr="00B119D5">
        <w:rPr>
          <w:sz w:val="20"/>
          <w:szCs w:val="20"/>
        </w:rPr>
        <w:t xml:space="preserve">19.3. Осуществлять </w:t>
      </w:r>
      <w:proofErr w:type="gramStart"/>
      <w:r w:rsidRPr="00B119D5">
        <w:rPr>
          <w:sz w:val="20"/>
          <w:szCs w:val="20"/>
        </w:rPr>
        <w:t>контроль за</w:t>
      </w:r>
      <w:proofErr w:type="gramEnd"/>
      <w:r w:rsidRPr="00B119D5">
        <w:rPr>
          <w:sz w:val="20"/>
          <w:szCs w:val="20"/>
        </w:rPr>
        <w:t xml:space="preserve"> деятельностью наставника и закрепленного за ним специалиста, вносить при необходимости изменения или дополнения в индивидуальный план;</w:t>
      </w:r>
    </w:p>
    <w:p w:rsidR="00B74897" w:rsidRPr="00B119D5" w:rsidRDefault="00B74897" w:rsidP="00B74897">
      <w:pPr>
        <w:ind w:firstLine="709"/>
        <w:jc w:val="both"/>
        <w:rPr>
          <w:sz w:val="20"/>
          <w:szCs w:val="20"/>
        </w:rPr>
      </w:pPr>
      <w:bookmarkStart w:id="137" w:name="sub_56"/>
      <w:r w:rsidRPr="00B119D5">
        <w:rPr>
          <w:sz w:val="20"/>
          <w:szCs w:val="20"/>
        </w:rPr>
        <w:t>19.4. Изучать, обобщать и распространять положительный опыт организации наставничества.</w:t>
      </w:r>
    </w:p>
    <w:bookmarkEnd w:id="137"/>
    <w:p w:rsidR="00B74897" w:rsidRPr="00B119D5" w:rsidRDefault="00B74897" w:rsidP="00B74897">
      <w:pPr>
        <w:rPr>
          <w:sz w:val="20"/>
          <w:szCs w:val="20"/>
        </w:rPr>
        <w:sectPr w:rsidR="00B74897" w:rsidRPr="00B119D5" w:rsidSect="00EA38AF">
          <w:headerReference w:type="default" r:id="rId78"/>
          <w:pgSz w:w="11900" w:h="16800"/>
          <w:pgMar w:top="1134" w:right="567" w:bottom="1134" w:left="1701" w:header="720" w:footer="720" w:gutter="0"/>
          <w:cols w:space="720"/>
          <w:noEndnote/>
          <w:titlePg/>
          <w:docGrid w:linePitch="272"/>
        </w:sectPr>
      </w:pPr>
    </w:p>
    <w:p w:rsidR="00B74897" w:rsidRPr="00B119D5" w:rsidRDefault="00B74897" w:rsidP="00B74897">
      <w:pPr>
        <w:ind w:firstLine="698"/>
        <w:jc w:val="right"/>
        <w:rPr>
          <w:rStyle w:val="ab"/>
          <w:b w:val="0"/>
        </w:rPr>
      </w:pPr>
      <w:r w:rsidRPr="00B119D5">
        <w:rPr>
          <w:rStyle w:val="ab"/>
          <w:b w:val="0"/>
        </w:rPr>
        <w:lastRenderedPageBreak/>
        <w:t>Приложение N 2</w:t>
      </w:r>
    </w:p>
    <w:p w:rsidR="00B74897" w:rsidRPr="00B119D5" w:rsidRDefault="00B74897" w:rsidP="00B74897">
      <w:pPr>
        <w:ind w:firstLine="698"/>
        <w:jc w:val="right"/>
        <w:rPr>
          <w:sz w:val="20"/>
          <w:szCs w:val="20"/>
        </w:rPr>
      </w:pPr>
      <w:r w:rsidRPr="00B119D5">
        <w:rPr>
          <w:rStyle w:val="ab"/>
          <w:b w:val="0"/>
        </w:rPr>
        <w:t>УТВЕРЖДЕН</w:t>
      </w:r>
      <w:r w:rsidRPr="00B119D5">
        <w:rPr>
          <w:rStyle w:val="ab"/>
          <w:b w:val="0"/>
        </w:rPr>
        <w:br/>
      </w:r>
      <w:r w:rsidRPr="00B119D5">
        <w:rPr>
          <w:sz w:val="20"/>
          <w:szCs w:val="20"/>
        </w:rPr>
        <w:t>постановлением</w:t>
      </w:r>
      <w:r w:rsidRPr="00B119D5">
        <w:rPr>
          <w:rStyle w:val="ab"/>
          <w:b w:val="0"/>
        </w:rPr>
        <w:t xml:space="preserve"> администрации</w:t>
      </w:r>
      <w:r w:rsidRPr="00B119D5">
        <w:rPr>
          <w:rStyle w:val="ab"/>
          <w:b w:val="0"/>
        </w:rPr>
        <w:br/>
        <w:t>Аликовского района</w:t>
      </w:r>
      <w:r w:rsidRPr="00B119D5">
        <w:rPr>
          <w:rStyle w:val="ab"/>
          <w:b w:val="0"/>
        </w:rPr>
        <w:br/>
        <w:t>Чувашской Республики</w:t>
      </w:r>
      <w:r w:rsidRPr="00B119D5">
        <w:rPr>
          <w:rStyle w:val="ab"/>
          <w:b w:val="0"/>
        </w:rPr>
        <w:br/>
        <w:t>от 13.06.2019 г.   №717</w:t>
      </w:r>
    </w:p>
    <w:p w:rsidR="00B74897" w:rsidRPr="00B119D5" w:rsidRDefault="00B74897" w:rsidP="00B74897">
      <w:pPr>
        <w:rPr>
          <w:sz w:val="20"/>
          <w:szCs w:val="20"/>
        </w:rPr>
      </w:pPr>
    </w:p>
    <w:p w:rsidR="00B74897" w:rsidRPr="00B119D5" w:rsidRDefault="00B74897" w:rsidP="00B74897">
      <w:pPr>
        <w:ind w:firstLine="698"/>
        <w:jc w:val="right"/>
        <w:rPr>
          <w:sz w:val="20"/>
          <w:szCs w:val="20"/>
        </w:rPr>
      </w:pPr>
      <w:r w:rsidRPr="00B119D5">
        <w:rPr>
          <w:rStyle w:val="ab"/>
          <w:b w:val="0"/>
        </w:rPr>
        <w:t>УТВЕРЖДАЮ</w:t>
      </w:r>
      <w:r w:rsidRPr="00B119D5">
        <w:rPr>
          <w:rStyle w:val="ab"/>
          <w:b w:val="0"/>
        </w:rPr>
        <w:br/>
        <w:t xml:space="preserve">от </w:t>
      </w:r>
      <w:r w:rsidRPr="00B119D5">
        <w:rPr>
          <w:sz w:val="20"/>
          <w:szCs w:val="20"/>
        </w:rPr>
        <w:t>"__" _________ 20__ г.</w:t>
      </w:r>
    </w:p>
    <w:p w:rsidR="00B74897" w:rsidRPr="00B119D5" w:rsidRDefault="00B74897" w:rsidP="00B74897">
      <w:pPr>
        <w:rPr>
          <w:sz w:val="20"/>
          <w:szCs w:val="20"/>
        </w:rPr>
      </w:pPr>
    </w:p>
    <w:p w:rsidR="00B74897" w:rsidRPr="00B119D5" w:rsidRDefault="00B74897" w:rsidP="00B74897">
      <w:pPr>
        <w:pStyle w:val="1"/>
        <w:jc w:val="center"/>
        <w:rPr>
          <w:sz w:val="20"/>
          <w:szCs w:val="20"/>
        </w:rPr>
      </w:pPr>
      <w:r w:rsidRPr="00B119D5">
        <w:rPr>
          <w:sz w:val="20"/>
          <w:szCs w:val="20"/>
        </w:rPr>
        <w:t>Примерный план</w:t>
      </w:r>
      <w:r w:rsidRPr="00B119D5">
        <w:rPr>
          <w:sz w:val="20"/>
          <w:szCs w:val="20"/>
        </w:rPr>
        <w:br/>
        <w:t>работы наставника на период с_____ 20__ г. по _____20__г.</w:t>
      </w:r>
    </w:p>
    <w:p w:rsidR="00B74897" w:rsidRPr="00B119D5" w:rsidRDefault="00B74897" w:rsidP="00B74897">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42"/>
        <w:gridCol w:w="8224"/>
        <w:gridCol w:w="2151"/>
        <w:gridCol w:w="2151"/>
        <w:gridCol w:w="1726"/>
      </w:tblGrid>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N </w:t>
            </w:r>
            <w:r w:rsidRPr="00B119D5">
              <w:rPr>
                <w:rFonts w:ascii="Times New Roman" w:hAnsi="Times New Roman"/>
                <w:sz w:val="20"/>
                <w:szCs w:val="20"/>
              </w:rPr>
              <w:br/>
            </w:r>
            <w:proofErr w:type="spellStart"/>
            <w:proofErr w:type="gramStart"/>
            <w:r w:rsidRPr="00B119D5">
              <w:rPr>
                <w:rFonts w:ascii="Times New Roman" w:hAnsi="Times New Roman"/>
                <w:sz w:val="20"/>
                <w:szCs w:val="20"/>
              </w:rPr>
              <w:t>п</w:t>
            </w:r>
            <w:proofErr w:type="spellEnd"/>
            <w:proofErr w:type="gramEnd"/>
            <w:r w:rsidRPr="00B119D5">
              <w:rPr>
                <w:rFonts w:ascii="Times New Roman" w:hAnsi="Times New Roman"/>
                <w:sz w:val="20"/>
                <w:szCs w:val="20"/>
              </w:rPr>
              <w:t>/</w:t>
            </w:r>
            <w:proofErr w:type="spellStart"/>
            <w:r w:rsidRPr="00B119D5">
              <w:rPr>
                <w:rFonts w:ascii="Times New Roman" w:hAnsi="Times New Roman"/>
                <w:sz w:val="20"/>
                <w:szCs w:val="20"/>
              </w:rPr>
              <w:t>п</w:t>
            </w:r>
            <w:proofErr w:type="spellEnd"/>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Наименование мероприятий</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Сроки выполнения</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Отметка о</w:t>
            </w:r>
            <w:r w:rsidRPr="00B119D5">
              <w:rPr>
                <w:rFonts w:ascii="Times New Roman" w:hAnsi="Times New Roman"/>
                <w:sz w:val="20"/>
                <w:szCs w:val="20"/>
              </w:rPr>
              <w:br/>
              <w:t>выполнении</w:t>
            </w: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Примечание</w:t>
            </w: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1.</w:t>
            </w:r>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Изучить анкетные данные специалиста</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2.</w:t>
            </w:r>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 xml:space="preserve">Ознакомить специалиста с историей и традициями организации </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bookmarkStart w:id="138" w:name="sub_66"/>
            <w:r w:rsidRPr="00B119D5">
              <w:rPr>
                <w:rFonts w:ascii="Times New Roman" w:hAnsi="Times New Roman"/>
                <w:sz w:val="20"/>
                <w:szCs w:val="20"/>
              </w:rPr>
              <w:t>3.</w:t>
            </w:r>
            <w:bookmarkEnd w:id="138"/>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 xml:space="preserve">Оказать помощь специалисту в усвоении основных нормативных правовых актов, регламентирующих организацию деятельности </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bookmarkStart w:id="139" w:name="sub_67"/>
            <w:r w:rsidRPr="00B119D5">
              <w:rPr>
                <w:rFonts w:ascii="Times New Roman" w:hAnsi="Times New Roman"/>
                <w:sz w:val="20"/>
                <w:szCs w:val="20"/>
              </w:rPr>
              <w:t>4.</w:t>
            </w:r>
            <w:bookmarkEnd w:id="139"/>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Провести со специалистом беседу о профессиональной этике</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bookmarkStart w:id="140" w:name="sub_68"/>
            <w:r w:rsidRPr="00B119D5">
              <w:rPr>
                <w:rFonts w:ascii="Times New Roman" w:hAnsi="Times New Roman"/>
                <w:sz w:val="20"/>
                <w:szCs w:val="20"/>
              </w:rPr>
              <w:t>5.</w:t>
            </w:r>
            <w:bookmarkEnd w:id="140"/>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Подобрать и рекомендовать специалисту для изучения перечень специальной литературы провести с ним беседу</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bookmarkStart w:id="141" w:name="sub_69"/>
            <w:r w:rsidRPr="00B119D5">
              <w:rPr>
                <w:rFonts w:ascii="Times New Roman" w:hAnsi="Times New Roman"/>
                <w:sz w:val="20"/>
                <w:szCs w:val="20"/>
              </w:rPr>
              <w:t>6.</w:t>
            </w:r>
            <w:bookmarkEnd w:id="141"/>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Оказать помощь в разработке служебных документов</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bookmarkStart w:id="142" w:name="sub_70"/>
            <w:r w:rsidRPr="00B119D5">
              <w:rPr>
                <w:rFonts w:ascii="Times New Roman" w:hAnsi="Times New Roman"/>
                <w:sz w:val="20"/>
                <w:szCs w:val="20"/>
              </w:rPr>
              <w:t>7.</w:t>
            </w:r>
            <w:bookmarkEnd w:id="142"/>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Оказать помощь специалисту при оформлении других документов, в том числе форм первичной учетной документации</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8.</w:t>
            </w:r>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 xml:space="preserve">На конкретных примерах объяснить порядок, формы и методы взаимодействия с другими структурными подразделениями, государственными органами </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9.</w:t>
            </w:r>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Выяснить результаты учебы специалиста в вузе, специальном среднем учебном заведении</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401"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bookmarkStart w:id="143" w:name="sub_73"/>
            <w:r w:rsidRPr="00B119D5">
              <w:rPr>
                <w:rFonts w:ascii="Times New Roman" w:hAnsi="Times New Roman"/>
                <w:sz w:val="20"/>
                <w:szCs w:val="20"/>
              </w:rPr>
              <w:t>10.</w:t>
            </w:r>
            <w:bookmarkEnd w:id="143"/>
          </w:p>
        </w:tc>
        <w:tc>
          <w:tcPr>
            <w:tcW w:w="265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Подготовить характеристику на закрепленного специалиста</w:t>
            </w: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bl>
    <w:p w:rsidR="00B74897" w:rsidRPr="00B119D5" w:rsidRDefault="00B74897" w:rsidP="00B74897">
      <w:pPr>
        <w:rPr>
          <w:sz w:val="20"/>
          <w:szCs w:val="20"/>
        </w:rPr>
      </w:pPr>
    </w:p>
    <w:p w:rsidR="00B74897" w:rsidRPr="00B119D5" w:rsidRDefault="00B74897" w:rsidP="00B74897">
      <w:pPr>
        <w:pStyle w:val="a9"/>
        <w:rPr>
          <w:rFonts w:ascii="Times New Roman" w:hAnsi="Times New Roman" w:cs="Times New Roman"/>
        </w:rPr>
      </w:pPr>
      <w:r w:rsidRPr="00B119D5">
        <w:rPr>
          <w:rFonts w:ascii="Times New Roman" w:hAnsi="Times New Roman" w:cs="Times New Roman"/>
        </w:rPr>
        <w:t>ФИО наставника      Подпись наставника    "__" ________ 20__ г.</w:t>
      </w:r>
    </w:p>
    <w:p w:rsidR="00B74897" w:rsidRPr="00B119D5" w:rsidRDefault="00B74897" w:rsidP="00B74897">
      <w:pPr>
        <w:rPr>
          <w:sz w:val="20"/>
          <w:szCs w:val="20"/>
        </w:rPr>
      </w:pPr>
    </w:p>
    <w:p w:rsidR="00B74897" w:rsidRPr="00B119D5" w:rsidRDefault="00B74897" w:rsidP="00B74897">
      <w:pPr>
        <w:pStyle w:val="aff7"/>
        <w:rPr>
          <w:rFonts w:ascii="Times New Roman" w:hAnsi="Times New Roman"/>
          <w:sz w:val="20"/>
          <w:szCs w:val="20"/>
        </w:rPr>
      </w:pPr>
      <w:r w:rsidRPr="00B119D5">
        <w:rPr>
          <w:rFonts w:ascii="Times New Roman" w:hAnsi="Times New Roman"/>
          <w:sz w:val="20"/>
          <w:szCs w:val="20"/>
        </w:rPr>
        <w:t xml:space="preserve">Согласовано: </w:t>
      </w:r>
      <w:r w:rsidRPr="00B119D5">
        <w:rPr>
          <w:rFonts w:ascii="Times New Roman" w:hAnsi="Times New Roman"/>
          <w:sz w:val="20"/>
          <w:szCs w:val="20"/>
        </w:rPr>
        <w:br/>
        <w:t xml:space="preserve">Начальник структурного подразделения, </w:t>
      </w:r>
      <w:r w:rsidRPr="00B119D5">
        <w:rPr>
          <w:rFonts w:ascii="Times New Roman" w:hAnsi="Times New Roman"/>
          <w:sz w:val="20"/>
          <w:szCs w:val="20"/>
        </w:rPr>
        <w:br/>
        <w:t>в котором замещает должность специалист,</w:t>
      </w:r>
    </w:p>
    <w:p w:rsidR="00B74897" w:rsidRPr="00B119D5" w:rsidRDefault="00B74897" w:rsidP="00B74897">
      <w:pPr>
        <w:pStyle w:val="aff7"/>
        <w:rPr>
          <w:rFonts w:ascii="Times New Roman" w:hAnsi="Times New Roman"/>
          <w:sz w:val="20"/>
          <w:szCs w:val="20"/>
        </w:rPr>
      </w:pPr>
      <w:r w:rsidRPr="00B119D5">
        <w:rPr>
          <w:rFonts w:ascii="Times New Roman" w:hAnsi="Times New Roman"/>
          <w:sz w:val="20"/>
          <w:szCs w:val="20"/>
        </w:rPr>
        <w:t xml:space="preserve">в </w:t>
      </w:r>
      <w:proofErr w:type="gramStart"/>
      <w:r w:rsidRPr="00B119D5">
        <w:rPr>
          <w:rFonts w:ascii="Times New Roman" w:hAnsi="Times New Roman"/>
          <w:sz w:val="20"/>
          <w:szCs w:val="20"/>
        </w:rPr>
        <w:t>отношении</w:t>
      </w:r>
      <w:proofErr w:type="gramEnd"/>
      <w:r w:rsidRPr="00B119D5">
        <w:rPr>
          <w:rFonts w:ascii="Times New Roman" w:hAnsi="Times New Roman"/>
          <w:sz w:val="20"/>
          <w:szCs w:val="20"/>
        </w:rPr>
        <w:t xml:space="preserve"> которого осуществляется наставничество</w:t>
      </w:r>
    </w:p>
    <w:p w:rsidR="00B74897" w:rsidRPr="00B119D5" w:rsidRDefault="00B74897" w:rsidP="00B74897">
      <w:pPr>
        <w:pStyle w:val="aff7"/>
        <w:rPr>
          <w:rFonts w:ascii="Times New Roman" w:hAnsi="Times New Roman"/>
          <w:sz w:val="20"/>
          <w:szCs w:val="20"/>
        </w:rPr>
      </w:pPr>
      <w:r w:rsidRPr="00B119D5">
        <w:rPr>
          <w:rFonts w:ascii="Times New Roman" w:hAnsi="Times New Roman"/>
          <w:sz w:val="20"/>
          <w:szCs w:val="20"/>
        </w:rPr>
        <w:t>"__" ______ 20__ г.</w:t>
      </w:r>
    </w:p>
    <w:p w:rsidR="00B74897" w:rsidRPr="00B119D5" w:rsidRDefault="00B74897" w:rsidP="00B74897">
      <w:pPr>
        <w:rPr>
          <w:sz w:val="20"/>
          <w:szCs w:val="20"/>
        </w:rPr>
      </w:pPr>
    </w:p>
    <w:p w:rsidR="00B74897" w:rsidRPr="00B119D5" w:rsidRDefault="00B74897" w:rsidP="00B74897">
      <w:pPr>
        <w:ind w:firstLine="698"/>
        <w:jc w:val="right"/>
        <w:rPr>
          <w:rStyle w:val="ab"/>
          <w:b w:val="0"/>
        </w:rPr>
      </w:pPr>
    </w:p>
    <w:p w:rsidR="00B74897" w:rsidRPr="00B119D5" w:rsidRDefault="00B74897" w:rsidP="00B74897">
      <w:pPr>
        <w:ind w:firstLine="698"/>
        <w:jc w:val="right"/>
        <w:rPr>
          <w:sz w:val="20"/>
          <w:szCs w:val="20"/>
        </w:rPr>
      </w:pPr>
      <w:r w:rsidRPr="00B119D5">
        <w:rPr>
          <w:rStyle w:val="ab"/>
          <w:b w:val="0"/>
        </w:rPr>
        <w:t>Приложение N 3</w:t>
      </w:r>
    </w:p>
    <w:p w:rsidR="00B74897" w:rsidRPr="00B119D5" w:rsidRDefault="00B74897" w:rsidP="00B74897">
      <w:pPr>
        <w:rPr>
          <w:sz w:val="20"/>
          <w:szCs w:val="20"/>
        </w:rPr>
      </w:pPr>
    </w:p>
    <w:p w:rsidR="00B74897" w:rsidRPr="00B119D5" w:rsidRDefault="00B74897" w:rsidP="00B74897">
      <w:pPr>
        <w:ind w:firstLine="698"/>
        <w:jc w:val="right"/>
        <w:rPr>
          <w:sz w:val="20"/>
          <w:szCs w:val="20"/>
        </w:rPr>
      </w:pPr>
      <w:proofErr w:type="gramStart"/>
      <w:r w:rsidRPr="00B119D5">
        <w:rPr>
          <w:rStyle w:val="ab"/>
          <w:b w:val="0"/>
        </w:rPr>
        <w:t>УТВЕРЖДЕНА</w:t>
      </w:r>
      <w:proofErr w:type="gramEnd"/>
      <w:r w:rsidRPr="00B119D5">
        <w:rPr>
          <w:rStyle w:val="ab"/>
          <w:b w:val="0"/>
        </w:rPr>
        <w:br/>
      </w:r>
      <w:r w:rsidRPr="00B119D5">
        <w:rPr>
          <w:sz w:val="20"/>
          <w:szCs w:val="20"/>
        </w:rPr>
        <w:t>постановлением</w:t>
      </w:r>
      <w:r w:rsidRPr="00B119D5">
        <w:rPr>
          <w:rStyle w:val="ab"/>
          <w:b w:val="0"/>
        </w:rPr>
        <w:t xml:space="preserve"> администрации</w:t>
      </w:r>
      <w:r w:rsidRPr="00B119D5">
        <w:rPr>
          <w:rStyle w:val="ab"/>
          <w:b w:val="0"/>
        </w:rPr>
        <w:br/>
      </w:r>
      <w:r w:rsidRPr="00B119D5">
        <w:rPr>
          <w:rStyle w:val="ab"/>
          <w:b w:val="0"/>
        </w:rPr>
        <w:lastRenderedPageBreak/>
        <w:t>Аликовского района</w:t>
      </w:r>
      <w:r w:rsidRPr="00B119D5">
        <w:rPr>
          <w:rStyle w:val="ab"/>
          <w:b w:val="0"/>
        </w:rPr>
        <w:br/>
        <w:t>Чувашской Республики</w:t>
      </w:r>
      <w:r w:rsidRPr="00B119D5">
        <w:rPr>
          <w:rStyle w:val="ab"/>
          <w:b w:val="0"/>
        </w:rPr>
        <w:br/>
        <w:t>от 13.06.2019 г. №717</w:t>
      </w:r>
      <w:r w:rsidRPr="00B119D5">
        <w:rPr>
          <w:rStyle w:val="ab"/>
          <w:b w:val="0"/>
        </w:rPr>
        <w:br/>
      </w:r>
    </w:p>
    <w:p w:rsidR="00B74897" w:rsidRPr="00B119D5" w:rsidRDefault="00B74897" w:rsidP="00B74897">
      <w:pPr>
        <w:rPr>
          <w:sz w:val="20"/>
          <w:szCs w:val="20"/>
        </w:rPr>
      </w:pPr>
    </w:p>
    <w:p w:rsidR="00B74897" w:rsidRPr="00B119D5" w:rsidRDefault="00B74897" w:rsidP="00B74897">
      <w:pPr>
        <w:ind w:firstLine="698"/>
        <w:jc w:val="right"/>
        <w:rPr>
          <w:sz w:val="20"/>
          <w:szCs w:val="20"/>
        </w:rPr>
      </w:pPr>
      <w:r w:rsidRPr="00B119D5">
        <w:rPr>
          <w:sz w:val="20"/>
          <w:szCs w:val="20"/>
        </w:rPr>
        <w:t>Утверждаю</w:t>
      </w:r>
      <w:r w:rsidRPr="00B119D5">
        <w:rPr>
          <w:sz w:val="20"/>
          <w:szCs w:val="20"/>
        </w:rPr>
        <w:br/>
      </w:r>
      <w:r w:rsidRPr="00B119D5">
        <w:rPr>
          <w:sz w:val="20"/>
          <w:szCs w:val="20"/>
        </w:rPr>
        <w:br/>
        <w:t>"__" _________ 20__ г.</w:t>
      </w:r>
    </w:p>
    <w:p w:rsidR="00B74897" w:rsidRPr="00B119D5" w:rsidRDefault="00B74897" w:rsidP="00B74897">
      <w:pPr>
        <w:rPr>
          <w:sz w:val="20"/>
          <w:szCs w:val="20"/>
        </w:rPr>
      </w:pPr>
    </w:p>
    <w:p w:rsidR="00B74897" w:rsidRPr="00B119D5" w:rsidRDefault="00B74897" w:rsidP="00B74897">
      <w:pPr>
        <w:pStyle w:val="1"/>
        <w:jc w:val="center"/>
        <w:rPr>
          <w:sz w:val="20"/>
          <w:szCs w:val="20"/>
        </w:rPr>
      </w:pPr>
      <w:r w:rsidRPr="00B119D5">
        <w:rPr>
          <w:sz w:val="20"/>
          <w:szCs w:val="20"/>
        </w:rPr>
        <w:t>Примерная форма индивидуального плана по осуществлению наставничества над специалистом</w:t>
      </w:r>
    </w:p>
    <w:p w:rsidR="00B74897" w:rsidRPr="00B119D5" w:rsidRDefault="00B74897" w:rsidP="00B74897">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36"/>
        <w:gridCol w:w="6926"/>
        <w:gridCol w:w="2051"/>
        <w:gridCol w:w="3251"/>
        <w:gridCol w:w="2030"/>
      </w:tblGrid>
      <w:tr w:rsidR="00B74897" w:rsidRPr="00B119D5" w:rsidTr="00757320">
        <w:tblPrEx>
          <w:tblCellMar>
            <w:top w:w="0" w:type="dxa"/>
            <w:bottom w:w="0" w:type="dxa"/>
          </w:tblCellMar>
        </w:tblPrEx>
        <w:tc>
          <w:tcPr>
            <w:tcW w:w="39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N </w:t>
            </w:r>
            <w:r w:rsidRPr="00B119D5">
              <w:rPr>
                <w:rFonts w:ascii="Times New Roman" w:hAnsi="Times New Roman"/>
                <w:sz w:val="20"/>
                <w:szCs w:val="20"/>
              </w:rPr>
              <w:br/>
            </w:r>
            <w:proofErr w:type="spellStart"/>
            <w:proofErr w:type="gramStart"/>
            <w:r w:rsidRPr="00B119D5">
              <w:rPr>
                <w:rFonts w:ascii="Times New Roman" w:hAnsi="Times New Roman"/>
                <w:sz w:val="20"/>
                <w:szCs w:val="20"/>
              </w:rPr>
              <w:t>п</w:t>
            </w:r>
            <w:proofErr w:type="spellEnd"/>
            <w:proofErr w:type="gramEnd"/>
            <w:r w:rsidRPr="00B119D5">
              <w:rPr>
                <w:rFonts w:ascii="Times New Roman" w:hAnsi="Times New Roman"/>
                <w:sz w:val="20"/>
                <w:szCs w:val="20"/>
              </w:rPr>
              <w:t>/</w:t>
            </w:r>
            <w:proofErr w:type="spellStart"/>
            <w:r w:rsidRPr="00B119D5">
              <w:rPr>
                <w:rFonts w:ascii="Times New Roman" w:hAnsi="Times New Roman"/>
                <w:sz w:val="20"/>
                <w:szCs w:val="20"/>
              </w:rPr>
              <w:t>п</w:t>
            </w:r>
            <w:proofErr w:type="spellEnd"/>
          </w:p>
        </w:tc>
        <w:tc>
          <w:tcPr>
            <w:tcW w:w="223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Выполняемые мероприятия</w:t>
            </w:r>
          </w:p>
        </w:tc>
        <w:tc>
          <w:tcPr>
            <w:tcW w:w="662"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Время</w:t>
            </w:r>
          </w:p>
        </w:tc>
        <w:tc>
          <w:tcPr>
            <w:tcW w:w="104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Метод выполнения</w:t>
            </w:r>
          </w:p>
        </w:tc>
        <w:tc>
          <w:tcPr>
            <w:tcW w:w="65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 xml:space="preserve">Отметка о </w:t>
            </w:r>
            <w:r w:rsidRPr="00B119D5">
              <w:rPr>
                <w:rFonts w:ascii="Times New Roman" w:hAnsi="Times New Roman"/>
                <w:sz w:val="20"/>
                <w:szCs w:val="20"/>
              </w:rPr>
              <w:br/>
              <w:t>выполнении</w:t>
            </w:r>
          </w:p>
        </w:tc>
      </w:tr>
      <w:tr w:rsidR="00B74897" w:rsidRPr="00B119D5" w:rsidTr="00757320">
        <w:tblPrEx>
          <w:tblCellMar>
            <w:top w:w="0" w:type="dxa"/>
            <w:bottom w:w="0" w:type="dxa"/>
          </w:tblCellMar>
        </w:tblPrEx>
        <w:tc>
          <w:tcPr>
            <w:tcW w:w="5000" w:type="pct"/>
            <w:gridSpan w:val="5"/>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ДАТА</w:t>
            </w:r>
          </w:p>
        </w:tc>
      </w:tr>
      <w:tr w:rsidR="00B74897" w:rsidRPr="00B119D5" w:rsidTr="00757320">
        <w:tblPrEx>
          <w:tblCellMar>
            <w:top w:w="0" w:type="dxa"/>
            <w:bottom w:w="0" w:type="dxa"/>
          </w:tblCellMar>
        </w:tblPrEx>
        <w:tc>
          <w:tcPr>
            <w:tcW w:w="39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1.</w:t>
            </w:r>
          </w:p>
        </w:tc>
        <w:tc>
          <w:tcPr>
            <w:tcW w:w="223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04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39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2.</w:t>
            </w:r>
          </w:p>
        </w:tc>
        <w:tc>
          <w:tcPr>
            <w:tcW w:w="223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04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5000" w:type="pct"/>
            <w:gridSpan w:val="5"/>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ДАТА</w:t>
            </w:r>
          </w:p>
        </w:tc>
      </w:tr>
      <w:tr w:rsidR="00B74897" w:rsidRPr="00B119D5" w:rsidTr="00757320">
        <w:tblPrEx>
          <w:tblCellMar>
            <w:top w:w="0" w:type="dxa"/>
            <w:bottom w:w="0" w:type="dxa"/>
          </w:tblCellMar>
        </w:tblPrEx>
        <w:tc>
          <w:tcPr>
            <w:tcW w:w="39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1.</w:t>
            </w:r>
          </w:p>
        </w:tc>
        <w:tc>
          <w:tcPr>
            <w:tcW w:w="223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04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39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2.</w:t>
            </w:r>
          </w:p>
        </w:tc>
        <w:tc>
          <w:tcPr>
            <w:tcW w:w="223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62"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049"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bl>
    <w:p w:rsidR="00B74897" w:rsidRPr="00B119D5" w:rsidRDefault="00B74897" w:rsidP="00B74897">
      <w:pPr>
        <w:ind w:firstLine="698"/>
        <w:jc w:val="right"/>
        <w:rPr>
          <w:rStyle w:val="ab"/>
          <w:b w:val="0"/>
        </w:rPr>
      </w:pPr>
    </w:p>
    <w:p w:rsidR="00B74897" w:rsidRPr="00B119D5" w:rsidRDefault="00B74897" w:rsidP="00B74897">
      <w:pPr>
        <w:ind w:firstLine="698"/>
        <w:jc w:val="right"/>
        <w:rPr>
          <w:rStyle w:val="ab"/>
          <w:b w:val="0"/>
        </w:rPr>
      </w:pPr>
    </w:p>
    <w:p w:rsidR="00B74897" w:rsidRPr="00B119D5" w:rsidRDefault="00B74897" w:rsidP="00B74897">
      <w:pPr>
        <w:ind w:firstLine="698"/>
        <w:jc w:val="right"/>
        <w:rPr>
          <w:rStyle w:val="ab"/>
          <w:b w:val="0"/>
        </w:rPr>
      </w:pPr>
    </w:p>
    <w:p w:rsidR="00B74897" w:rsidRPr="00B119D5" w:rsidRDefault="00B74897" w:rsidP="00B74897">
      <w:pPr>
        <w:ind w:firstLine="698"/>
        <w:jc w:val="right"/>
        <w:rPr>
          <w:rStyle w:val="ab"/>
          <w:b w:val="0"/>
        </w:rPr>
      </w:pPr>
    </w:p>
    <w:p w:rsidR="00B74897" w:rsidRPr="00B119D5" w:rsidRDefault="00B74897" w:rsidP="00B74897">
      <w:pPr>
        <w:ind w:firstLine="698"/>
        <w:jc w:val="right"/>
        <w:rPr>
          <w:sz w:val="20"/>
          <w:szCs w:val="20"/>
        </w:rPr>
      </w:pPr>
      <w:r w:rsidRPr="00B119D5">
        <w:rPr>
          <w:rStyle w:val="ab"/>
          <w:b w:val="0"/>
        </w:rPr>
        <w:t>Приложение N 4</w:t>
      </w:r>
    </w:p>
    <w:p w:rsidR="00B74897" w:rsidRPr="00B119D5" w:rsidRDefault="00B74897" w:rsidP="00B74897">
      <w:pPr>
        <w:rPr>
          <w:sz w:val="20"/>
          <w:szCs w:val="20"/>
        </w:rPr>
      </w:pPr>
    </w:p>
    <w:p w:rsidR="00B74897" w:rsidRPr="00B119D5" w:rsidRDefault="00B74897" w:rsidP="00B74897">
      <w:pPr>
        <w:rPr>
          <w:sz w:val="20"/>
          <w:szCs w:val="20"/>
        </w:rPr>
      </w:pPr>
    </w:p>
    <w:p w:rsidR="00B74897" w:rsidRPr="00B119D5" w:rsidRDefault="00B74897" w:rsidP="00B74897">
      <w:pPr>
        <w:pStyle w:val="1"/>
        <w:jc w:val="center"/>
        <w:rPr>
          <w:b/>
          <w:sz w:val="20"/>
          <w:szCs w:val="20"/>
        </w:rPr>
      </w:pPr>
      <w:r w:rsidRPr="00B119D5">
        <w:rPr>
          <w:b/>
          <w:sz w:val="20"/>
          <w:szCs w:val="20"/>
        </w:rPr>
        <w:t xml:space="preserve">Отчет о проделанной работе по организации наставничества за </w:t>
      </w:r>
      <w:proofErr w:type="spellStart"/>
      <w:r w:rsidRPr="00B119D5">
        <w:rPr>
          <w:b/>
          <w:sz w:val="20"/>
          <w:szCs w:val="20"/>
        </w:rPr>
        <w:t>_________год</w:t>
      </w:r>
      <w:proofErr w:type="spellEnd"/>
    </w:p>
    <w:p w:rsidR="00B74897" w:rsidRPr="00B119D5" w:rsidRDefault="00B74897" w:rsidP="00B7489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2"/>
        <w:gridCol w:w="2036"/>
        <w:gridCol w:w="3935"/>
        <w:gridCol w:w="288"/>
        <w:gridCol w:w="1027"/>
        <w:gridCol w:w="1314"/>
        <w:gridCol w:w="1749"/>
        <w:gridCol w:w="146"/>
        <w:gridCol w:w="573"/>
        <w:gridCol w:w="1176"/>
        <w:gridCol w:w="2199"/>
      </w:tblGrid>
      <w:tr w:rsidR="00B74897" w:rsidRPr="00B119D5" w:rsidTr="00757320">
        <w:tblPrEx>
          <w:tblCellMar>
            <w:top w:w="0" w:type="dxa"/>
            <w:bottom w:w="0" w:type="dxa"/>
          </w:tblCellMar>
        </w:tblPrEx>
        <w:tc>
          <w:tcPr>
            <w:tcW w:w="11287" w:type="dxa"/>
            <w:gridSpan w:val="8"/>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 xml:space="preserve">Наименование органа или организации </w:t>
            </w:r>
          </w:p>
        </w:tc>
        <w:tc>
          <w:tcPr>
            <w:tcW w:w="3948"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1287" w:type="dxa"/>
            <w:gridSpan w:val="8"/>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Наименование структурного подразделения, в котором замещает должность специалист, в отношении которого осуществляется наставничество</w:t>
            </w:r>
          </w:p>
        </w:tc>
        <w:tc>
          <w:tcPr>
            <w:tcW w:w="3948"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1287" w:type="dxa"/>
            <w:gridSpan w:val="8"/>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Ф.И.О. наставника, должность, N приказа и дата назначения наставника</w:t>
            </w:r>
          </w:p>
        </w:tc>
        <w:tc>
          <w:tcPr>
            <w:tcW w:w="3948"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1287" w:type="dxa"/>
            <w:gridSpan w:val="8"/>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 xml:space="preserve">Стаж работы наставника </w:t>
            </w:r>
          </w:p>
        </w:tc>
        <w:tc>
          <w:tcPr>
            <w:tcW w:w="3948"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1287" w:type="dxa"/>
            <w:gridSpan w:val="8"/>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Ф.И.О. специалиста, в отношении которого осуществляется наставничество, замещаемая должность</w:t>
            </w:r>
          </w:p>
        </w:tc>
        <w:tc>
          <w:tcPr>
            <w:tcW w:w="3948"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1287" w:type="dxa"/>
            <w:gridSpan w:val="8"/>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Даты начала и окончания работы наставника со специалистом</w:t>
            </w:r>
          </w:p>
        </w:tc>
        <w:tc>
          <w:tcPr>
            <w:tcW w:w="3948"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5235" w:type="dxa"/>
            <w:gridSpan w:val="11"/>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Шкала оценок</w:t>
            </w:r>
          </w:p>
        </w:tc>
      </w:tr>
      <w:tr w:rsidR="00B74897" w:rsidRPr="00B119D5" w:rsidTr="00757320">
        <w:tblPrEx>
          <w:tblCellMar>
            <w:top w:w="0" w:type="dxa"/>
            <w:bottom w:w="0" w:type="dxa"/>
          </w:tblCellMar>
        </w:tblPrEx>
        <w:tc>
          <w:tcPr>
            <w:tcW w:w="2828"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1</w:t>
            </w:r>
          </w:p>
        </w:tc>
        <w:tc>
          <w:tcPr>
            <w:tcW w:w="4223"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2</w:t>
            </w:r>
          </w:p>
        </w:tc>
        <w:tc>
          <w:tcPr>
            <w:tcW w:w="4809" w:type="dxa"/>
            <w:gridSpan w:val="5"/>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3</w:t>
            </w:r>
          </w:p>
        </w:tc>
        <w:tc>
          <w:tcPr>
            <w:tcW w:w="3375"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4</w:t>
            </w:r>
          </w:p>
        </w:tc>
      </w:tr>
      <w:tr w:rsidR="00B74897" w:rsidRPr="00B119D5" w:rsidTr="00757320">
        <w:tblPrEx>
          <w:tblCellMar>
            <w:top w:w="0" w:type="dxa"/>
            <w:bottom w:w="0" w:type="dxa"/>
          </w:tblCellMar>
        </w:tblPrEx>
        <w:tc>
          <w:tcPr>
            <w:tcW w:w="2828"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не соответствует требованиям (</w:t>
            </w:r>
            <w:proofErr w:type="gramStart"/>
            <w:r w:rsidRPr="00B119D5">
              <w:rPr>
                <w:rFonts w:ascii="Times New Roman" w:hAnsi="Times New Roman"/>
                <w:sz w:val="20"/>
                <w:szCs w:val="20"/>
              </w:rPr>
              <w:t>знания</w:t>
            </w:r>
            <w:proofErr w:type="gramEnd"/>
            <w:r w:rsidRPr="00B119D5">
              <w:rPr>
                <w:rFonts w:ascii="Times New Roman" w:hAnsi="Times New Roman"/>
                <w:sz w:val="20"/>
                <w:szCs w:val="20"/>
              </w:rPr>
              <w:t xml:space="preserve"> и владение навыками отсутствует)</w:t>
            </w:r>
          </w:p>
        </w:tc>
        <w:tc>
          <w:tcPr>
            <w:tcW w:w="4223"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частично соответствует (знания и навыки недостаточные, отрывочные и несистематизированные, неуверенно применяются на практике)</w:t>
            </w:r>
          </w:p>
        </w:tc>
        <w:tc>
          <w:tcPr>
            <w:tcW w:w="4809" w:type="dxa"/>
            <w:gridSpan w:val="5"/>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соответствует требованиям (знания достаточно полные, но имеются вопросы, требующие дополнительной консультации, владение навыками достаточно уверенное)</w:t>
            </w:r>
          </w:p>
        </w:tc>
        <w:tc>
          <w:tcPr>
            <w:tcW w:w="3375"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превосходит требования (знания исчерпывающие, умения уверенно применяются на практике)</w:t>
            </w:r>
          </w:p>
        </w:tc>
      </w:tr>
      <w:tr w:rsidR="00B74897" w:rsidRPr="00B119D5" w:rsidTr="00757320">
        <w:tblPrEx>
          <w:tblCellMar>
            <w:top w:w="0" w:type="dxa"/>
            <w:bottom w:w="0" w:type="dxa"/>
          </w:tblCellMar>
        </w:tblPrEx>
        <w:tc>
          <w:tcPr>
            <w:tcW w:w="15235" w:type="dxa"/>
            <w:gridSpan w:val="11"/>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Профессиональные знания и умения</w:t>
            </w:r>
          </w:p>
        </w:tc>
      </w:tr>
      <w:tr w:rsidR="00B74897" w:rsidRPr="00B119D5" w:rsidTr="00757320">
        <w:tblPrEx>
          <w:tblCellMar>
            <w:top w:w="0" w:type="dxa"/>
            <w:bottom w:w="0" w:type="dxa"/>
          </w:tblCellMar>
        </w:tblPrEx>
        <w:tc>
          <w:tcPr>
            <w:tcW w:w="792"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lastRenderedPageBreak/>
              <w:t>N </w:t>
            </w:r>
          </w:p>
        </w:tc>
        <w:tc>
          <w:tcPr>
            <w:tcW w:w="5971"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Наименование выполненных мероприятий по осуществлению наставничества</w:t>
            </w:r>
          </w:p>
        </w:tc>
        <w:tc>
          <w:tcPr>
            <w:tcW w:w="1315"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Дата начала</w:t>
            </w:r>
          </w:p>
        </w:tc>
        <w:tc>
          <w:tcPr>
            <w:tcW w:w="1314"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Дата окончания</w:t>
            </w:r>
          </w:p>
        </w:tc>
        <w:tc>
          <w:tcPr>
            <w:tcW w:w="1749"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Оценка наставника</w:t>
            </w:r>
          </w:p>
        </w:tc>
        <w:tc>
          <w:tcPr>
            <w:tcW w:w="1895"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Оценка руководителя</w:t>
            </w:r>
          </w:p>
        </w:tc>
        <w:tc>
          <w:tcPr>
            <w:tcW w:w="2199"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Комментарии</w:t>
            </w:r>
          </w:p>
        </w:tc>
      </w:tr>
      <w:tr w:rsidR="00B74897" w:rsidRPr="00B119D5" w:rsidTr="00757320">
        <w:tblPrEx>
          <w:tblCellMar>
            <w:top w:w="0" w:type="dxa"/>
            <w:bottom w:w="0" w:type="dxa"/>
          </w:tblCellMar>
        </w:tblPrEx>
        <w:tc>
          <w:tcPr>
            <w:tcW w:w="792"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1</w:t>
            </w:r>
          </w:p>
        </w:tc>
        <w:tc>
          <w:tcPr>
            <w:tcW w:w="5971"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315"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749"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895"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792"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jc w:val="center"/>
              <w:rPr>
                <w:rFonts w:ascii="Times New Roman" w:hAnsi="Times New Roman"/>
                <w:sz w:val="20"/>
                <w:szCs w:val="20"/>
              </w:rPr>
            </w:pPr>
            <w:r w:rsidRPr="00B119D5">
              <w:rPr>
                <w:rFonts w:ascii="Times New Roman" w:hAnsi="Times New Roman"/>
                <w:sz w:val="20"/>
                <w:szCs w:val="20"/>
              </w:rPr>
              <w:t>2</w:t>
            </w:r>
          </w:p>
        </w:tc>
        <w:tc>
          <w:tcPr>
            <w:tcW w:w="5971"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315" w:type="dxa"/>
            <w:gridSpan w:val="2"/>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314"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749"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1895" w:type="dxa"/>
            <w:gridSpan w:val="3"/>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9392" w:type="dxa"/>
            <w:gridSpan w:val="6"/>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Предварительная оценка (на основании выставленных наставником оценок)</w:t>
            </w:r>
          </w:p>
        </w:tc>
        <w:tc>
          <w:tcPr>
            <w:tcW w:w="5843" w:type="dxa"/>
            <w:gridSpan w:val="5"/>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1141" w:type="dxa"/>
            <w:gridSpan w:val="7"/>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f7"/>
              <w:rPr>
                <w:rFonts w:ascii="Times New Roman" w:hAnsi="Times New Roman"/>
                <w:sz w:val="20"/>
                <w:szCs w:val="20"/>
              </w:rPr>
            </w:pPr>
            <w:r w:rsidRPr="00B119D5">
              <w:rPr>
                <w:rFonts w:ascii="Times New Roman" w:hAnsi="Times New Roman"/>
                <w:sz w:val="20"/>
                <w:szCs w:val="20"/>
              </w:rPr>
              <w:t>Итоговая оценка (с учетом корректировок руководителя)</w:t>
            </w:r>
          </w:p>
        </w:tc>
        <w:tc>
          <w:tcPr>
            <w:tcW w:w="4094" w:type="dxa"/>
            <w:gridSpan w:val="4"/>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fa"/>
              <w:rPr>
                <w:rFonts w:ascii="Times New Roman" w:hAnsi="Times New Roman"/>
                <w:sz w:val="20"/>
                <w:szCs w:val="20"/>
              </w:rPr>
            </w:pPr>
          </w:p>
        </w:tc>
      </w:tr>
      <w:tr w:rsidR="00B74897" w:rsidRPr="00B119D5" w:rsidTr="00757320">
        <w:tblPrEx>
          <w:tblCellMar>
            <w:top w:w="0" w:type="dxa"/>
            <w:bottom w:w="0" w:type="dxa"/>
          </w:tblCellMar>
        </w:tblPrEx>
        <w:tc>
          <w:tcPr>
            <w:tcW w:w="15235" w:type="dxa"/>
            <w:gridSpan w:val="11"/>
            <w:tcBorders>
              <w:top w:val="single" w:sz="4" w:space="0" w:color="auto"/>
              <w:left w:val="single" w:sz="4" w:space="0" w:color="auto"/>
              <w:bottom w:val="single" w:sz="4" w:space="0" w:color="auto"/>
              <w:right w:val="single" w:sz="4" w:space="0" w:color="auto"/>
            </w:tcBorders>
          </w:tcPr>
          <w:p w:rsidR="00B74897" w:rsidRPr="00B119D5" w:rsidRDefault="00B74897" w:rsidP="00757320">
            <w:pPr>
              <w:pStyle w:val="a9"/>
              <w:rPr>
                <w:rFonts w:ascii="Times New Roman" w:hAnsi="Times New Roman" w:cs="Times New Roman"/>
              </w:rPr>
            </w:pPr>
            <w:r w:rsidRPr="00B119D5">
              <w:rPr>
                <w:rFonts w:ascii="Times New Roman" w:hAnsi="Times New Roman" w:cs="Times New Roman"/>
              </w:rPr>
              <w:t>Руководитель _____________     __________________________ "______"____________20__г.</w:t>
            </w:r>
          </w:p>
          <w:p w:rsidR="00B74897" w:rsidRPr="00B119D5" w:rsidRDefault="00B74897" w:rsidP="00757320">
            <w:pPr>
              <w:pStyle w:val="a9"/>
              <w:rPr>
                <w:rFonts w:ascii="Times New Roman" w:hAnsi="Times New Roman" w:cs="Times New Roman"/>
              </w:rPr>
            </w:pPr>
            <w:r w:rsidRPr="00B119D5">
              <w:rPr>
                <w:rFonts w:ascii="Times New Roman" w:hAnsi="Times New Roman" w:cs="Times New Roman"/>
              </w:rPr>
              <w:t xml:space="preserve">               подпись                Ф.И.О.</w:t>
            </w:r>
          </w:p>
          <w:p w:rsidR="00B74897" w:rsidRPr="00B119D5" w:rsidRDefault="00B74897" w:rsidP="00757320">
            <w:pPr>
              <w:pStyle w:val="a9"/>
              <w:rPr>
                <w:rFonts w:ascii="Times New Roman" w:hAnsi="Times New Roman" w:cs="Times New Roman"/>
              </w:rPr>
            </w:pPr>
            <w:r w:rsidRPr="00B119D5">
              <w:rPr>
                <w:rFonts w:ascii="Times New Roman" w:hAnsi="Times New Roman" w:cs="Times New Roman"/>
              </w:rPr>
              <w:t>Наставник _____________     _____________________________ "______"____________20__г.</w:t>
            </w:r>
          </w:p>
          <w:p w:rsidR="00B74897" w:rsidRPr="00B119D5" w:rsidRDefault="00B74897" w:rsidP="00757320">
            <w:pPr>
              <w:pStyle w:val="a9"/>
              <w:rPr>
                <w:rFonts w:ascii="Times New Roman" w:hAnsi="Times New Roman" w:cs="Times New Roman"/>
              </w:rPr>
            </w:pPr>
            <w:r w:rsidRPr="00B119D5">
              <w:rPr>
                <w:rFonts w:ascii="Times New Roman" w:hAnsi="Times New Roman" w:cs="Times New Roman"/>
              </w:rPr>
              <w:t xml:space="preserve">               подпись                Ф.И.О.</w:t>
            </w:r>
          </w:p>
          <w:p w:rsidR="00B74897" w:rsidRPr="00B119D5" w:rsidRDefault="00B74897" w:rsidP="00757320">
            <w:pPr>
              <w:pStyle w:val="a9"/>
              <w:rPr>
                <w:rFonts w:ascii="Times New Roman" w:hAnsi="Times New Roman" w:cs="Times New Roman"/>
              </w:rPr>
            </w:pPr>
            <w:r w:rsidRPr="00B119D5">
              <w:rPr>
                <w:rFonts w:ascii="Times New Roman" w:hAnsi="Times New Roman" w:cs="Times New Roman"/>
              </w:rPr>
              <w:t>Специалист с результатами наставничества ознакомлен____________________ "___"____________20__г.</w:t>
            </w:r>
          </w:p>
          <w:p w:rsidR="00B74897" w:rsidRPr="00B119D5" w:rsidRDefault="00B74897" w:rsidP="00757320">
            <w:pPr>
              <w:pStyle w:val="afa"/>
              <w:rPr>
                <w:rFonts w:ascii="Times New Roman" w:hAnsi="Times New Roman"/>
                <w:sz w:val="20"/>
                <w:szCs w:val="20"/>
              </w:rPr>
            </w:pPr>
          </w:p>
        </w:tc>
      </w:tr>
    </w:tbl>
    <w:p w:rsidR="00B74897" w:rsidRPr="00B119D5" w:rsidRDefault="00B74897" w:rsidP="00B74897">
      <w:pPr>
        <w:rPr>
          <w:sz w:val="20"/>
          <w:szCs w:val="20"/>
        </w:rPr>
      </w:pPr>
    </w:p>
    <w:p w:rsidR="007517F7" w:rsidRPr="00B96C83" w:rsidRDefault="007517F7" w:rsidP="007517F7">
      <w:pPr>
        <w:rPr>
          <w:sz w:val="20"/>
          <w:szCs w:val="20"/>
        </w:rPr>
      </w:pPr>
    </w:p>
    <w:p w:rsidR="00B74897" w:rsidRDefault="00B74897" w:rsidP="007517F7">
      <w:pPr>
        <w:rPr>
          <w:sz w:val="20"/>
          <w:szCs w:val="20"/>
        </w:rPr>
        <w:sectPr w:rsidR="00B74897" w:rsidSect="00B74897">
          <w:headerReference w:type="default" r:id="rId79"/>
          <w:pgSz w:w="16838" w:h="11906" w:orient="landscape"/>
          <w:pgMar w:top="1134" w:right="851" w:bottom="709" w:left="709" w:header="0" w:footer="0" w:gutter="0"/>
          <w:cols w:space="720"/>
          <w:noEndnote/>
          <w:docGrid w:linePitch="326"/>
        </w:sectPr>
      </w:pPr>
    </w:p>
    <w:p w:rsidR="00B74897" w:rsidRPr="00B5383A" w:rsidRDefault="00B74897" w:rsidP="00B74897">
      <w:pPr>
        <w:ind w:right="4251"/>
        <w:jc w:val="both"/>
        <w:rPr>
          <w:sz w:val="20"/>
          <w:szCs w:val="20"/>
        </w:rPr>
      </w:pPr>
      <w:r>
        <w:rPr>
          <w:sz w:val="20"/>
          <w:szCs w:val="20"/>
        </w:rPr>
        <w:lastRenderedPageBreak/>
        <w:t>Постановление администрации Аликовского района Чувашской Республики от 21.06.2019 г. № 748 «</w:t>
      </w:r>
      <w:r w:rsidRPr="00B5383A">
        <w:rPr>
          <w:sz w:val="20"/>
          <w:szCs w:val="20"/>
        </w:rPr>
        <w:t>Об исключении жилого помещения из специализированного жилищного фонда Аликовского района Чувашской Республики</w:t>
      </w:r>
      <w:r>
        <w:rPr>
          <w:sz w:val="20"/>
          <w:szCs w:val="20"/>
        </w:rPr>
        <w:t>»</w:t>
      </w:r>
    </w:p>
    <w:p w:rsidR="00B74897" w:rsidRPr="00B5383A" w:rsidRDefault="00B74897" w:rsidP="00B74897">
      <w:pPr>
        <w:rPr>
          <w:sz w:val="20"/>
          <w:szCs w:val="20"/>
        </w:rPr>
      </w:pPr>
    </w:p>
    <w:p w:rsidR="00B74897" w:rsidRPr="00B5383A" w:rsidRDefault="00B74897" w:rsidP="00B74897">
      <w:pPr>
        <w:ind w:firstLine="709"/>
        <w:jc w:val="both"/>
        <w:rPr>
          <w:sz w:val="20"/>
          <w:szCs w:val="20"/>
        </w:rPr>
      </w:pPr>
      <w:r w:rsidRPr="00B5383A">
        <w:rPr>
          <w:sz w:val="20"/>
          <w:szCs w:val="20"/>
        </w:rPr>
        <w:t xml:space="preserve">В соответствии со  статьей 23.1 Закона Чувашской Республики «О регулировании жилищных отношений» администрация Аликовского района Чувашской Республики </w:t>
      </w:r>
      <w:proofErr w:type="spellStart"/>
      <w:proofErr w:type="gramStart"/>
      <w:r w:rsidRPr="00B5383A">
        <w:rPr>
          <w:sz w:val="20"/>
          <w:szCs w:val="20"/>
        </w:rPr>
        <w:t>п</w:t>
      </w:r>
      <w:proofErr w:type="spellEnd"/>
      <w:proofErr w:type="gramEnd"/>
      <w:r w:rsidRPr="00B5383A">
        <w:rPr>
          <w:sz w:val="20"/>
          <w:szCs w:val="20"/>
        </w:rPr>
        <w:t xml:space="preserve"> о с т а </w:t>
      </w:r>
      <w:proofErr w:type="spellStart"/>
      <w:r w:rsidRPr="00B5383A">
        <w:rPr>
          <w:sz w:val="20"/>
          <w:szCs w:val="20"/>
        </w:rPr>
        <w:t>н</w:t>
      </w:r>
      <w:proofErr w:type="spellEnd"/>
      <w:r w:rsidRPr="00B5383A">
        <w:rPr>
          <w:sz w:val="20"/>
          <w:szCs w:val="20"/>
        </w:rPr>
        <w:t xml:space="preserve"> о в л я е т:</w:t>
      </w:r>
    </w:p>
    <w:p w:rsidR="00B74897" w:rsidRPr="00B5383A" w:rsidRDefault="00B74897" w:rsidP="00B74897">
      <w:pPr>
        <w:ind w:firstLine="709"/>
        <w:jc w:val="both"/>
        <w:rPr>
          <w:sz w:val="20"/>
          <w:szCs w:val="20"/>
        </w:rPr>
      </w:pPr>
      <w:r w:rsidRPr="00B5383A">
        <w:rPr>
          <w:sz w:val="20"/>
          <w:szCs w:val="20"/>
        </w:rPr>
        <w:t>1. Исключить из специализированного жилищного фонда Аликовского района Чувашской Республики жилые помещения:</w:t>
      </w:r>
    </w:p>
    <w:p w:rsidR="00B74897" w:rsidRPr="00B5383A" w:rsidRDefault="00B74897" w:rsidP="00B74897">
      <w:pPr>
        <w:ind w:firstLine="709"/>
        <w:jc w:val="both"/>
        <w:rPr>
          <w:sz w:val="20"/>
          <w:szCs w:val="20"/>
        </w:rPr>
      </w:pPr>
      <w:r w:rsidRPr="00B5383A">
        <w:rPr>
          <w:sz w:val="20"/>
          <w:szCs w:val="20"/>
        </w:rPr>
        <w:t xml:space="preserve">- квартира, расположенная по адресу: </w:t>
      </w:r>
      <w:proofErr w:type="gramStart"/>
      <w:r w:rsidRPr="00B5383A">
        <w:rPr>
          <w:sz w:val="20"/>
          <w:szCs w:val="20"/>
        </w:rPr>
        <w:t>Чувашская Республика, Аликовский район,   с. Аликово, ул. Парковая, д. 13 кв. 11,</w:t>
      </w:r>
      <w:proofErr w:type="gramEnd"/>
    </w:p>
    <w:p w:rsidR="00B74897" w:rsidRPr="00B5383A" w:rsidRDefault="00B74897" w:rsidP="00B74897">
      <w:pPr>
        <w:ind w:firstLine="709"/>
        <w:jc w:val="both"/>
        <w:rPr>
          <w:sz w:val="20"/>
          <w:szCs w:val="20"/>
        </w:rPr>
      </w:pPr>
      <w:r w:rsidRPr="00B5383A">
        <w:rPr>
          <w:sz w:val="20"/>
          <w:szCs w:val="20"/>
        </w:rPr>
        <w:t xml:space="preserve">- квартира, расположенная по адресу: </w:t>
      </w:r>
      <w:proofErr w:type="gramStart"/>
      <w:r w:rsidRPr="00B5383A">
        <w:rPr>
          <w:sz w:val="20"/>
          <w:szCs w:val="20"/>
        </w:rPr>
        <w:t>Чувашская Республика, Аликовский район,   с. Аликово, ул. Парковая, д. 9 кв. 14,</w:t>
      </w:r>
      <w:proofErr w:type="gramEnd"/>
    </w:p>
    <w:p w:rsidR="00B74897" w:rsidRPr="00B5383A" w:rsidRDefault="00B74897" w:rsidP="00B74897">
      <w:pPr>
        <w:ind w:firstLine="709"/>
        <w:jc w:val="both"/>
        <w:rPr>
          <w:sz w:val="20"/>
          <w:szCs w:val="20"/>
        </w:rPr>
      </w:pPr>
      <w:r w:rsidRPr="00B5383A">
        <w:rPr>
          <w:sz w:val="20"/>
          <w:szCs w:val="20"/>
        </w:rPr>
        <w:t xml:space="preserve">- квартира, расположенная по адресу: </w:t>
      </w:r>
      <w:proofErr w:type="gramStart"/>
      <w:r w:rsidRPr="00B5383A">
        <w:rPr>
          <w:sz w:val="20"/>
          <w:szCs w:val="20"/>
        </w:rPr>
        <w:t>Чувашская Республика, Аликовский район,    с. Аликово, ул. Чапаева, д. 11 кв. 23.</w:t>
      </w:r>
      <w:proofErr w:type="gramEnd"/>
    </w:p>
    <w:p w:rsidR="00B74897" w:rsidRPr="00B5383A" w:rsidRDefault="00B74897" w:rsidP="00B74897">
      <w:pPr>
        <w:ind w:firstLine="709"/>
        <w:jc w:val="both"/>
        <w:rPr>
          <w:sz w:val="20"/>
          <w:szCs w:val="20"/>
        </w:rPr>
      </w:pPr>
      <w:r w:rsidRPr="00B5383A">
        <w:rPr>
          <w:sz w:val="20"/>
          <w:szCs w:val="20"/>
        </w:rPr>
        <w:t>2. Отделу экономики, земельных и имущественных отношений администрации Аликовского района Чувашской Республики:</w:t>
      </w:r>
    </w:p>
    <w:p w:rsidR="00B74897" w:rsidRPr="00B5383A" w:rsidRDefault="00B74897" w:rsidP="00B74897">
      <w:pPr>
        <w:ind w:firstLine="709"/>
        <w:jc w:val="both"/>
        <w:rPr>
          <w:sz w:val="20"/>
          <w:szCs w:val="20"/>
        </w:rPr>
      </w:pPr>
      <w:r w:rsidRPr="00B5383A">
        <w:rPr>
          <w:sz w:val="20"/>
          <w:szCs w:val="20"/>
        </w:rPr>
        <w:t>- заключить договора социального найма с нанимателями жилых помещений, указанных в п. 1 настоящего постановления.</w:t>
      </w:r>
    </w:p>
    <w:p w:rsidR="00B74897" w:rsidRPr="00B5383A" w:rsidRDefault="00B74897" w:rsidP="00B74897">
      <w:pPr>
        <w:ind w:firstLine="709"/>
        <w:jc w:val="both"/>
        <w:rPr>
          <w:sz w:val="20"/>
          <w:szCs w:val="20"/>
        </w:rPr>
      </w:pPr>
      <w:r w:rsidRPr="00B5383A">
        <w:rPr>
          <w:sz w:val="20"/>
          <w:szCs w:val="20"/>
        </w:rPr>
        <w:t xml:space="preserve">- </w:t>
      </w:r>
      <w:proofErr w:type="gramStart"/>
      <w:r w:rsidRPr="00B5383A">
        <w:rPr>
          <w:sz w:val="20"/>
          <w:szCs w:val="20"/>
        </w:rPr>
        <w:t>н</w:t>
      </w:r>
      <w:proofErr w:type="gramEnd"/>
      <w:r w:rsidRPr="00B5383A">
        <w:rPr>
          <w:sz w:val="20"/>
          <w:szCs w:val="20"/>
        </w:rPr>
        <w:t>аправить настоящее постановление в ФГБУ «Федеральная кадастровая палата Федеральной службы государственной регистрации, кадастра и картографии» по Чувашской Республике.</w:t>
      </w:r>
    </w:p>
    <w:p w:rsidR="00B74897" w:rsidRPr="00B5383A" w:rsidRDefault="00B74897" w:rsidP="00B74897">
      <w:pPr>
        <w:ind w:firstLine="709"/>
        <w:jc w:val="both"/>
        <w:rPr>
          <w:sz w:val="20"/>
          <w:szCs w:val="20"/>
        </w:rPr>
      </w:pPr>
      <w:r w:rsidRPr="00B5383A">
        <w:rPr>
          <w:sz w:val="20"/>
          <w:szCs w:val="20"/>
        </w:rPr>
        <w:t xml:space="preserve">- </w:t>
      </w:r>
      <w:proofErr w:type="gramStart"/>
      <w:r w:rsidRPr="00B5383A">
        <w:rPr>
          <w:sz w:val="20"/>
          <w:szCs w:val="20"/>
        </w:rPr>
        <w:t>о</w:t>
      </w:r>
      <w:proofErr w:type="gramEnd"/>
      <w:r w:rsidRPr="00B5383A">
        <w:rPr>
          <w:sz w:val="20"/>
          <w:szCs w:val="20"/>
        </w:rPr>
        <w:t>публиковать данное постановление в периодическом печатном издании «Аликовский вестник» и разместить на официальном сайте Аликовского района Чувашской Республики.</w:t>
      </w:r>
    </w:p>
    <w:p w:rsidR="00B74897" w:rsidRPr="00B5383A" w:rsidRDefault="00B74897" w:rsidP="00B74897">
      <w:pPr>
        <w:jc w:val="both"/>
        <w:rPr>
          <w:sz w:val="20"/>
          <w:szCs w:val="20"/>
        </w:rPr>
      </w:pPr>
    </w:p>
    <w:p w:rsidR="00B74897" w:rsidRPr="00B5383A" w:rsidRDefault="00B74897" w:rsidP="00B74897">
      <w:pPr>
        <w:jc w:val="both"/>
        <w:rPr>
          <w:sz w:val="20"/>
          <w:szCs w:val="20"/>
        </w:rPr>
      </w:pPr>
    </w:p>
    <w:p w:rsidR="00B74897" w:rsidRPr="00B5383A" w:rsidRDefault="00B74897" w:rsidP="00B74897">
      <w:pPr>
        <w:jc w:val="both"/>
        <w:rPr>
          <w:sz w:val="20"/>
          <w:szCs w:val="20"/>
        </w:rPr>
      </w:pPr>
      <w:r w:rsidRPr="00B5383A">
        <w:rPr>
          <w:sz w:val="20"/>
          <w:szCs w:val="20"/>
        </w:rPr>
        <w:t xml:space="preserve">Глава администрации                                                                                       </w:t>
      </w:r>
    </w:p>
    <w:p w:rsidR="00B74897" w:rsidRPr="00B5383A" w:rsidRDefault="00B74897" w:rsidP="00B74897">
      <w:pPr>
        <w:jc w:val="both"/>
        <w:rPr>
          <w:sz w:val="20"/>
          <w:szCs w:val="20"/>
        </w:rPr>
      </w:pPr>
      <w:r w:rsidRPr="00B5383A">
        <w:rPr>
          <w:sz w:val="20"/>
          <w:szCs w:val="20"/>
        </w:rPr>
        <w:t xml:space="preserve">Аликовского района </w:t>
      </w:r>
      <w:r w:rsidRPr="00B5383A">
        <w:rPr>
          <w:sz w:val="20"/>
          <w:szCs w:val="20"/>
        </w:rPr>
        <w:tab/>
        <w:t xml:space="preserve">                             А.Н. Куликов</w:t>
      </w:r>
    </w:p>
    <w:p w:rsidR="00B74897" w:rsidRPr="00B5383A" w:rsidRDefault="00B74897" w:rsidP="00B74897">
      <w:pPr>
        <w:jc w:val="both"/>
        <w:rPr>
          <w:sz w:val="20"/>
          <w:szCs w:val="20"/>
        </w:rPr>
      </w:pPr>
    </w:p>
    <w:p w:rsidR="00B74897" w:rsidRPr="00B5383A" w:rsidRDefault="00B74897" w:rsidP="00B74897">
      <w:pPr>
        <w:rPr>
          <w:sz w:val="20"/>
          <w:szCs w:val="20"/>
        </w:rPr>
      </w:pPr>
    </w:p>
    <w:p w:rsidR="00B74897" w:rsidRPr="00B5383A" w:rsidRDefault="00B74897" w:rsidP="00B74897">
      <w:pPr>
        <w:jc w:val="right"/>
        <w:rPr>
          <w:sz w:val="20"/>
          <w:szCs w:val="20"/>
        </w:rPr>
      </w:pPr>
    </w:p>
    <w:p w:rsidR="00B74897" w:rsidRPr="00406A0C" w:rsidRDefault="00B74897" w:rsidP="00B74897">
      <w:pPr>
        <w:ind w:right="4818" w:firstLine="567"/>
        <w:jc w:val="both"/>
        <w:rPr>
          <w:sz w:val="20"/>
          <w:szCs w:val="20"/>
        </w:rPr>
      </w:pPr>
      <w:r>
        <w:rPr>
          <w:sz w:val="20"/>
          <w:szCs w:val="20"/>
        </w:rPr>
        <w:t>Постановление администрации Аликовского района Чувашской Республики от 06.06.2019 г. № 687 «</w:t>
      </w:r>
      <w:r w:rsidRPr="00406A0C">
        <w:rPr>
          <w:bCs/>
          <w:sz w:val="20"/>
          <w:szCs w:val="20"/>
        </w:rPr>
        <w:t>О внесении изменений в постановлении Администрации Аликовского района Чувашской Республики от 29.03.2017 г. № 311</w:t>
      </w:r>
      <w:r w:rsidRPr="00406A0C">
        <w:rPr>
          <w:sz w:val="20"/>
          <w:szCs w:val="20"/>
        </w:rPr>
        <w:t>«О реализации на территории Аликовского района Чувашской Республики проектов развития общественной инфраструктуры, основанных на местных инициативах»</w:t>
      </w:r>
    </w:p>
    <w:p w:rsidR="00B74897" w:rsidRPr="00406A0C" w:rsidRDefault="00B74897" w:rsidP="00B74897">
      <w:pPr>
        <w:rPr>
          <w:b/>
          <w:sz w:val="20"/>
          <w:szCs w:val="20"/>
        </w:rPr>
      </w:pPr>
    </w:p>
    <w:p w:rsidR="00B74897" w:rsidRPr="00406A0C" w:rsidRDefault="00B74897" w:rsidP="00B74897">
      <w:pPr>
        <w:ind w:firstLine="567"/>
        <w:jc w:val="both"/>
        <w:rPr>
          <w:sz w:val="20"/>
          <w:szCs w:val="20"/>
        </w:rPr>
      </w:pPr>
      <w:r w:rsidRPr="00406A0C">
        <w:rPr>
          <w:sz w:val="20"/>
          <w:szCs w:val="20"/>
        </w:rPr>
        <w:t xml:space="preserve">Администрация Аликовского района Чувашской Республики   постановляет: </w:t>
      </w:r>
    </w:p>
    <w:p w:rsidR="00B74897" w:rsidRPr="00406A0C" w:rsidRDefault="00B74897" w:rsidP="00B74897">
      <w:pPr>
        <w:tabs>
          <w:tab w:val="left" w:pos="540"/>
          <w:tab w:val="left" w:pos="1134"/>
        </w:tabs>
        <w:suppressAutoHyphens/>
        <w:ind w:firstLine="567"/>
        <w:jc w:val="both"/>
        <w:rPr>
          <w:sz w:val="20"/>
          <w:szCs w:val="20"/>
        </w:rPr>
      </w:pPr>
      <w:r w:rsidRPr="00406A0C">
        <w:rPr>
          <w:sz w:val="20"/>
          <w:szCs w:val="20"/>
        </w:rPr>
        <w:t>1. Внести изменение в постановление администрация Аликовского района Чувашской Республики от 29.03.2017 г. № 311 «О реализации на территории Аликовского района Чувашской Республики проектов развития общественной инфраструктуры, основанных на местных инициативах» следующие изменения:</w:t>
      </w:r>
    </w:p>
    <w:p w:rsidR="00B74897" w:rsidRPr="00406A0C" w:rsidRDefault="00B74897" w:rsidP="00B74897">
      <w:pPr>
        <w:tabs>
          <w:tab w:val="left" w:pos="540"/>
          <w:tab w:val="left" w:pos="1134"/>
        </w:tabs>
        <w:suppressAutoHyphens/>
        <w:ind w:firstLine="567"/>
        <w:jc w:val="both"/>
        <w:rPr>
          <w:sz w:val="20"/>
          <w:szCs w:val="20"/>
        </w:rPr>
      </w:pPr>
      <w:r w:rsidRPr="00406A0C">
        <w:rPr>
          <w:sz w:val="20"/>
          <w:szCs w:val="20"/>
        </w:rPr>
        <w:t>1.1. Пункт 3 изложить в следующей редакции:</w:t>
      </w:r>
    </w:p>
    <w:p w:rsidR="00B74897" w:rsidRPr="00406A0C" w:rsidRDefault="00B74897" w:rsidP="00B74897">
      <w:pPr>
        <w:tabs>
          <w:tab w:val="left" w:pos="540"/>
          <w:tab w:val="left" w:pos="1134"/>
        </w:tabs>
        <w:suppressAutoHyphens/>
        <w:ind w:firstLine="567"/>
        <w:jc w:val="both"/>
        <w:rPr>
          <w:sz w:val="20"/>
          <w:szCs w:val="20"/>
        </w:rPr>
      </w:pPr>
      <w:r w:rsidRPr="00406A0C">
        <w:rPr>
          <w:sz w:val="20"/>
          <w:szCs w:val="20"/>
        </w:rPr>
        <w:t>«</w:t>
      </w:r>
      <w:proofErr w:type="gramStart"/>
      <w:r w:rsidRPr="00406A0C">
        <w:rPr>
          <w:sz w:val="20"/>
          <w:szCs w:val="20"/>
        </w:rPr>
        <w:t>Контроль за</w:t>
      </w:r>
      <w:proofErr w:type="gramEnd"/>
      <w:r w:rsidRPr="00406A0C">
        <w:rPr>
          <w:sz w:val="20"/>
          <w:szCs w:val="20"/>
        </w:rPr>
        <w:t xml:space="preserve"> исполнением настоящего постановления возложить на заместителя главы администрации Аликовского  района – начальника отдела по строительству, ЖКХ, дорожного хозяйства, транспорта и связи Терентьева А.Ю.».</w:t>
      </w:r>
    </w:p>
    <w:p w:rsidR="00B74897" w:rsidRPr="00B74897" w:rsidRDefault="00B74897" w:rsidP="00B74897">
      <w:pPr>
        <w:ind w:firstLine="708"/>
        <w:jc w:val="both"/>
        <w:rPr>
          <w:b/>
          <w:sz w:val="20"/>
          <w:szCs w:val="20"/>
        </w:rPr>
      </w:pPr>
      <w:r w:rsidRPr="00406A0C">
        <w:rPr>
          <w:sz w:val="20"/>
          <w:szCs w:val="20"/>
        </w:rPr>
        <w:t xml:space="preserve">2. Настоящее постановление подлежит </w:t>
      </w:r>
      <w:hyperlink r:id="rId80" w:history="1">
        <w:r w:rsidRPr="00B74897">
          <w:rPr>
            <w:rStyle w:val="af1"/>
            <w:rFonts w:cs="Arial"/>
            <w:b w:val="0"/>
            <w:color w:val="auto"/>
            <w:u w:val="none"/>
          </w:rPr>
          <w:t>официальному опубликованию</w:t>
        </w:r>
      </w:hyperlink>
      <w:r w:rsidRPr="00B74897">
        <w:rPr>
          <w:b/>
          <w:sz w:val="20"/>
          <w:szCs w:val="20"/>
        </w:rPr>
        <w:t>.</w:t>
      </w:r>
    </w:p>
    <w:p w:rsidR="00B74897" w:rsidRPr="00406A0C" w:rsidRDefault="00B74897" w:rsidP="00B74897">
      <w:pPr>
        <w:ind w:firstLine="567"/>
        <w:jc w:val="both"/>
        <w:rPr>
          <w:sz w:val="20"/>
          <w:szCs w:val="20"/>
        </w:rPr>
      </w:pPr>
    </w:p>
    <w:p w:rsidR="00B74897" w:rsidRPr="00406A0C" w:rsidRDefault="00B74897" w:rsidP="00B74897">
      <w:pPr>
        <w:autoSpaceDE w:val="0"/>
        <w:autoSpaceDN w:val="0"/>
        <w:adjustRightInd w:val="0"/>
        <w:rPr>
          <w:sz w:val="20"/>
          <w:szCs w:val="20"/>
        </w:rPr>
      </w:pPr>
    </w:p>
    <w:p w:rsidR="00B74897" w:rsidRPr="00406A0C" w:rsidRDefault="00B74897" w:rsidP="00B74897">
      <w:pPr>
        <w:rPr>
          <w:sz w:val="20"/>
          <w:szCs w:val="20"/>
        </w:rPr>
      </w:pPr>
      <w:r w:rsidRPr="00406A0C">
        <w:rPr>
          <w:sz w:val="20"/>
          <w:szCs w:val="20"/>
        </w:rPr>
        <w:t>И.о. главы администрации</w:t>
      </w:r>
    </w:p>
    <w:p w:rsidR="00B74897" w:rsidRPr="00406A0C" w:rsidRDefault="00B74897" w:rsidP="00B74897">
      <w:pPr>
        <w:rPr>
          <w:sz w:val="20"/>
          <w:szCs w:val="20"/>
        </w:rPr>
      </w:pPr>
      <w:r w:rsidRPr="00406A0C">
        <w:rPr>
          <w:sz w:val="20"/>
          <w:szCs w:val="20"/>
        </w:rPr>
        <w:t>Аликовского района                                            Л. М. Никитина</w:t>
      </w:r>
    </w:p>
    <w:p w:rsidR="00B74897" w:rsidRPr="00406A0C" w:rsidRDefault="00B74897" w:rsidP="00B74897">
      <w:pPr>
        <w:jc w:val="both"/>
        <w:rPr>
          <w:sz w:val="20"/>
          <w:szCs w:val="20"/>
        </w:rPr>
      </w:pPr>
    </w:p>
    <w:p w:rsidR="00B74897" w:rsidRPr="00406A0C" w:rsidRDefault="00B74897" w:rsidP="00B74897">
      <w:pPr>
        <w:widowControl w:val="0"/>
        <w:autoSpaceDE w:val="0"/>
        <w:autoSpaceDN w:val="0"/>
        <w:adjustRightInd w:val="0"/>
        <w:ind w:left="4800"/>
        <w:jc w:val="right"/>
        <w:rPr>
          <w:caps/>
          <w:sz w:val="20"/>
          <w:szCs w:val="20"/>
        </w:rPr>
      </w:pPr>
    </w:p>
    <w:p w:rsidR="00B74897" w:rsidRPr="00406A0C" w:rsidRDefault="00B74897" w:rsidP="00B74897">
      <w:pPr>
        <w:widowControl w:val="0"/>
        <w:autoSpaceDE w:val="0"/>
        <w:autoSpaceDN w:val="0"/>
        <w:adjustRightInd w:val="0"/>
        <w:ind w:left="4800"/>
        <w:jc w:val="right"/>
        <w:rPr>
          <w:caps/>
          <w:sz w:val="20"/>
          <w:szCs w:val="20"/>
        </w:rPr>
      </w:pPr>
    </w:p>
    <w:p w:rsidR="00B74897" w:rsidRPr="002E6F5D" w:rsidRDefault="00B74897" w:rsidP="00B74897">
      <w:pPr>
        <w:ind w:right="4676"/>
        <w:jc w:val="both"/>
        <w:rPr>
          <w:sz w:val="20"/>
          <w:szCs w:val="20"/>
        </w:rPr>
      </w:pPr>
      <w:proofErr w:type="gramStart"/>
      <w:r>
        <w:rPr>
          <w:sz w:val="20"/>
          <w:szCs w:val="20"/>
        </w:rPr>
        <w:t>Постановление администрации Аликовского района Чувашской Республики от 27.06.2019 г. № 762 «</w:t>
      </w:r>
      <w:r w:rsidRPr="002E6F5D">
        <w:rPr>
          <w:sz w:val="20"/>
          <w:szCs w:val="20"/>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w:t>
      </w:r>
      <w:r>
        <w:rPr>
          <w:sz w:val="20"/>
          <w:szCs w:val="20"/>
        </w:rPr>
        <w:t>»</w:t>
      </w:r>
      <w:proofErr w:type="gramEnd"/>
    </w:p>
    <w:p w:rsidR="00B74897" w:rsidRPr="002E6F5D" w:rsidRDefault="00B74897" w:rsidP="00B74897">
      <w:pPr>
        <w:widowControl w:val="0"/>
        <w:autoSpaceDE w:val="0"/>
        <w:autoSpaceDN w:val="0"/>
        <w:adjustRightInd w:val="0"/>
        <w:ind w:firstLine="567"/>
        <w:jc w:val="both"/>
        <w:rPr>
          <w:sz w:val="20"/>
          <w:szCs w:val="20"/>
        </w:rPr>
      </w:pPr>
    </w:p>
    <w:p w:rsidR="00B74897" w:rsidRPr="002E6F5D" w:rsidRDefault="00B74897" w:rsidP="00B74897">
      <w:pPr>
        <w:widowControl w:val="0"/>
        <w:autoSpaceDE w:val="0"/>
        <w:autoSpaceDN w:val="0"/>
        <w:adjustRightInd w:val="0"/>
        <w:ind w:firstLine="709"/>
        <w:jc w:val="both"/>
        <w:rPr>
          <w:color w:val="000000"/>
          <w:sz w:val="20"/>
          <w:szCs w:val="20"/>
        </w:rPr>
      </w:pPr>
      <w:r w:rsidRPr="002E6F5D">
        <w:rPr>
          <w:color w:val="000000"/>
          <w:sz w:val="20"/>
          <w:szCs w:val="20"/>
        </w:rPr>
        <w:lastRenderedPageBreak/>
        <w:t xml:space="preserve">В соответствии с </w:t>
      </w:r>
      <w:hyperlink r:id="rId81" w:history="1">
        <w:r w:rsidRPr="002E6F5D">
          <w:rPr>
            <w:color w:val="000000"/>
            <w:sz w:val="20"/>
            <w:szCs w:val="20"/>
          </w:rPr>
          <w:t>Федеральным законом</w:t>
        </w:r>
      </w:hyperlink>
      <w:r w:rsidRPr="002E6F5D">
        <w:rPr>
          <w:color w:val="000000"/>
          <w:sz w:val="20"/>
          <w:szCs w:val="20"/>
        </w:rPr>
        <w:t xml:space="preserve"> от 06.10.2003 № 131-ФЗ "Об общих принципах организации местного самоуправления в Российской Федерации", </w:t>
      </w:r>
      <w:hyperlink r:id="rId82" w:history="1">
        <w:r w:rsidRPr="002E6F5D">
          <w:rPr>
            <w:color w:val="000000"/>
            <w:sz w:val="20"/>
            <w:szCs w:val="20"/>
          </w:rPr>
          <w:t>Федеральным законом</w:t>
        </w:r>
      </w:hyperlink>
      <w:r w:rsidRPr="002E6F5D">
        <w:rPr>
          <w:color w:val="000000"/>
          <w:sz w:val="20"/>
          <w:szCs w:val="20"/>
        </w:rPr>
        <w:t xml:space="preserve"> от 27.07.2010 № 210-ФЗ «Об организации предоставления государственных и муниципальных услуг», в целях повышения качества предоставления муниципальной услуги, администрация Аликовского района Чувашской Республики</w:t>
      </w:r>
      <w:r>
        <w:rPr>
          <w:color w:val="000000"/>
          <w:sz w:val="20"/>
          <w:szCs w:val="20"/>
        </w:rPr>
        <w:t xml:space="preserve">                                  </w:t>
      </w:r>
      <w:r w:rsidRPr="002E6F5D">
        <w:rPr>
          <w:color w:val="000000"/>
          <w:sz w:val="20"/>
          <w:szCs w:val="20"/>
        </w:rPr>
        <w:t xml:space="preserve"> </w:t>
      </w:r>
      <w:proofErr w:type="spellStart"/>
      <w:proofErr w:type="gramStart"/>
      <w:r w:rsidRPr="002E6F5D">
        <w:rPr>
          <w:color w:val="000000"/>
          <w:sz w:val="20"/>
          <w:szCs w:val="20"/>
        </w:rPr>
        <w:t>п</w:t>
      </w:r>
      <w:proofErr w:type="spellEnd"/>
      <w:proofErr w:type="gramEnd"/>
      <w:r w:rsidRPr="002E6F5D">
        <w:rPr>
          <w:color w:val="000000"/>
          <w:sz w:val="20"/>
          <w:szCs w:val="20"/>
        </w:rPr>
        <w:t xml:space="preserve"> о с т а </w:t>
      </w:r>
      <w:proofErr w:type="spellStart"/>
      <w:r w:rsidRPr="002E6F5D">
        <w:rPr>
          <w:color w:val="000000"/>
          <w:sz w:val="20"/>
          <w:szCs w:val="20"/>
        </w:rPr>
        <w:t>н</w:t>
      </w:r>
      <w:proofErr w:type="spellEnd"/>
      <w:r w:rsidRPr="002E6F5D">
        <w:rPr>
          <w:color w:val="000000"/>
          <w:sz w:val="20"/>
          <w:szCs w:val="20"/>
        </w:rPr>
        <w:t xml:space="preserve"> о в л я е т:</w:t>
      </w:r>
    </w:p>
    <w:p w:rsidR="00B74897" w:rsidRPr="002E6F5D" w:rsidRDefault="00B74897" w:rsidP="00B74897">
      <w:pPr>
        <w:widowControl w:val="0"/>
        <w:autoSpaceDE w:val="0"/>
        <w:autoSpaceDN w:val="0"/>
        <w:adjustRightInd w:val="0"/>
        <w:ind w:firstLine="709"/>
        <w:jc w:val="both"/>
        <w:rPr>
          <w:color w:val="000000"/>
          <w:sz w:val="20"/>
          <w:szCs w:val="20"/>
        </w:rPr>
      </w:pPr>
      <w:r w:rsidRPr="002E6F5D">
        <w:rPr>
          <w:color w:val="000000"/>
          <w:sz w:val="20"/>
          <w:szCs w:val="20"/>
        </w:rPr>
        <w:t xml:space="preserve">1. </w:t>
      </w:r>
      <w:proofErr w:type="gramStart"/>
      <w:r w:rsidRPr="002E6F5D">
        <w:rPr>
          <w:color w:val="000000"/>
          <w:sz w:val="20"/>
          <w:szCs w:val="20"/>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 согласно </w:t>
      </w:r>
      <w:hyperlink w:anchor="sub_1000" w:history="1">
        <w:r w:rsidRPr="002E6F5D">
          <w:rPr>
            <w:color w:val="000000"/>
            <w:sz w:val="20"/>
            <w:szCs w:val="20"/>
          </w:rPr>
          <w:t>приложению</w:t>
        </w:r>
      </w:hyperlink>
      <w:r w:rsidRPr="002E6F5D">
        <w:rPr>
          <w:color w:val="000000"/>
          <w:sz w:val="20"/>
          <w:szCs w:val="20"/>
        </w:rPr>
        <w:t xml:space="preserve"> к настоящему постановлению.</w:t>
      </w:r>
      <w:proofErr w:type="gramEnd"/>
    </w:p>
    <w:p w:rsidR="00B74897" w:rsidRPr="002E6F5D" w:rsidRDefault="00B74897" w:rsidP="00B74897">
      <w:pPr>
        <w:widowControl w:val="0"/>
        <w:autoSpaceDE w:val="0"/>
        <w:autoSpaceDN w:val="0"/>
        <w:adjustRightInd w:val="0"/>
        <w:ind w:firstLine="709"/>
        <w:jc w:val="both"/>
        <w:rPr>
          <w:color w:val="000000"/>
          <w:sz w:val="20"/>
          <w:szCs w:val="20"/>
        </w:rPr>
      </w:pPr>
      <w:r w:rsidRPr="002E6F5D">
        <w:rPr>
          <w:color w:val="000000"/>
          <w:sz w:val="20"/>
          <w:szCs w:val="20"/>
        </w:rPr>
        <w:t xml:space="preserve">2. Сектору информационного обеспечения администрации Аликовского района </w:t>
      </w:r>
      <w:hyperlink r:id="rId83" w:history="1">
        <w:r w:rsidRPr="002E6F5D">
          <w:rPr>
            <w:color w:val="000000"/>
            <w:sz w:val="20"/>
            <w:szCs w:val="20"/>
          </w:rPr>
          <w:t>опубликовать</w:t>
        </w:r>
      </w:hyperlink>
      <w:r w:rsidRPr="002E6F5D">
        <w:rPr>
          <w:color w:val="000000"/>
          <w:sz w:val="20"/>
          <w:szCs w:val="20"/>
        </w:rPr>
        <w:t xml:space="preserve"> настоящее постановление в средствах массовой информации.</w:t>
      </w:r>
    </w:p>
    <w:p w:rsidR="00B74897" w:rsidRPr="002E6F5D" w:rsidRDefault="00B74897" w:rsidP="00B74897">
      <w:pPr>
        <w:widowControl w:val="0"/>
        <w:autoSpaceDE w:val="0"/>
        <w:autoSpaceDN w:val="0"/>
        <w:adjustRightInd w:val="0"/>
        <w:ind w:firstLine="709"/>
        <w:jc w:val="both"/>
        <w:rPr>
          <w:color w:val="000000"/>
          <w:sz w:val="20"/>
          <w:szCs w:val="20"/>
        </w:rPr>
      </w:pPr>
      <w:r w:rsidRPr="002E6F5D">
        <w:rPr>
          <w:color w:val="000000"/>
          <w:sz w:val="20"/>
          <w:szCs w:val="20"/>
        </w:rPr>
        <w:t xml:space="preserve">3. Настоящее постановление вступает в силу со дня его </w:t>
      </w:r>
      <w:hyperlink r:id="rId84" w:history="1">
        <w:r w:rsidRPr="002E6F5D">
          <w:rPr>
            <w:color w:val="000000"/>
            <w:sz w:val="20"/>
            <w:szCs w:val="20"/>
          </w:rPr>
          <w:t>официального опубликования</w:t>
        </w:r>
      </w:hyperlink>
      <w:r w:rsidRPr="002E6F5D">
        <w:rPr>
          <w:color w:val="000000"/>
          <w:sz w:val="20"/>
          <w:szCs w:val="20"/>
        </w:rPr>
        <w:t>.</w:t>
      </w:r>
    </w:p>
    <w:p w:rsidR="00B74897" w:rsidRPr="002E6F5D" w:rsidRDefault="00B74897" w:rsidP="00B74897">
      <w:pPr>
        <w:widowControl w:val="0"/>
        <w:autoSpaceDE w:val="0"/>
        <w:autoSpaceDN w:val="0"/>
        <w:adjustRightInd w:val="0"/>
        <w:ind w:firstLine="709"/>
        <w:jc w:val="both"/>
        <w:rPr>
          <w:color w:val="000000"/>
          <w:sz w:val="20"/>
          <w:szCs w:val="20"/>
        </w:rPr>
      </w:pPr>
      <w:r w:rsidRPr="002E6F5D">
        <w:rPr>
          <w:color w:val="000000"/>
          <w:sz w:val="20"/>
          <w:szCs w:val="20"/>
        </w:rPr>
        <w:t xml:space="preserve">4. </w:t>
      </w:r>
      <w:proofErr w:type="gramStart"/>
      <w:r w:rsidRPr="002E6F5D">
        <w:rPr>
          <w:color w:val="000000"/>
          <w:sz w:val="20"/>
          <w:szCs w:val="20"/>
        </w:rPr>
        <w:t>Контроль за</w:t>
      </w:r>
      <w:proofErr w:type="gramEnd"/>
      <w:r w:rsidRPr="002E6F5D">
        <w:rPr>
          <w:color w:val="000000"/>
          <w:sz w:val="20"/>
          <w:szCs w:val="20"/>
        </w:rPr>
        <w:t xml:space="preserve"> исполнением настоящего постановления возложить на заместителя главы администрации Аликовского района, начальника отдела строительства, ЖКХ, дорожного хозяйства, транспорта и связи А.Ю. Терентьева.</w:t>
      </w:r>
    </w:p>
    <w:p w:rsidR="00B74897" w:rsidRPr="002E6F5D" w:rsidRDefault="00B74897" w:rsidP="00B74897">
      <w:pPr>
        <w:widowControl w:val="0"/>
        <w:autoSpaceDE w:val="0"/>
        <w:autoSpaceDN w:val="0"/>
        <w:adjustRightInd w:val="0"/>
        <w:ind w:firstLine="567"/>
        <w:jc w:val="both"/>
        <w:rPr>
          <w:sz w:val="20"/>
          <w:szCs w:val="20"/>
        </w:rPr>
      </w:pPr>
    </w:p>
    <w:p w:rsidR="00B74897" w:rsidRPr="002E6F5D" w:rsidRDefault="00B74897" w:rsidP="00B74897">
      <w:pPr>
        <w:widowControl w:val="0"/>
        <w:autoSpaceDE w:val="0"/>
        <w:autoSpaceDN w:val="0"/>
        <w:adjustRightInd w:val="0"/>
        <w:ind w:firstLine="567"/>
        <w:jc w:val="both"/>
        <w:rPr>
          <w:sz w:val="20"/>
          <w:szCs w:val="20"/>
        </w:rPr>
      </w:pPr>
    </w:p>
    <w:p w:rsidR="00B74897" w:rsidRPr="002E6F5D" w:rsidRDefault="00B74897" w:rsidP="00B74897">
      <w:pPr>
        <w:pStyle w:val="6"/>
        <w:ind w:right="-142"/>
        <w:jc w:val="both"/>
        <w:rPr>
          <w:sz w:val="20"/>
          <w:szCs w:val="20"/>
        </w:rPr>
      </w:pPr>
      <w:r w:rsidRPr="002E6F5D">
        <w:rPr>
          <w:b w:val="0"/>
          <w:bCs w:val="0"/>
          <w:sz w:val="20"/>
          <w:szCs w:val="20"/>
        </w:rPr>
        <w:t xml:space="preserve">Глава администрации  </w:t>
      </w:r>
    </w:p>
    <w:p w:rsidR="00B74897" w:rsidRPr="00B74897" w:rsidRDefault="00B74897" w:rsidP="00B74897">
      <w:pPr>
        <w:pStyle w:val="3"/>
        <w:ind w:firstLine="0"/>
        <w:jc w:val="both"/>
        <w:rPr>
          <w:b w:val="0"/>
          <w:szCs w:val="20"/>
        </w:rPr>
      </w:pPr>
      <w:r w:rsidRPr="00B74897">
        <w:rPr>
          <w:b w:val="0"/>
          <w:szCs w:val="20"/>
        </w:rPr>
        <w:t>Аликовского   района                                                          А.Н. Куликов</w:t>
      </w:r>
    </w:p>
    <w:p w:rsidR="00B74897" w:rsidRPr="00B74897" w:rsidRDefault="00B74897" w:rsidP="00B74897">
      <w:pPr>
        <w:jc w:val="both"/>
        <w:rP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right"/>
        <w:rPr>
          <w:bCs/>
          <w:color w:val="000000"/>
          <w:sz w:val="20"/>
          <w:szCs w:val="20"/>
        </w:rPr>
      </w:pPr>
      <w:r w:rsidRPr="002E6F5D">
        <w:rPr>
          <w:bCs/>
          <w:color w:val="000000"/>
          <w:sz w:val="20"/>
          <w:szCs w:val="20"/>
        </w:rPr>
        <w:t>УТВЕРЖДЕН</w:t>
      </w:r>
      <w:r w:rsidRPr="002E6F5D">
        <w:rPr>
          <w:bCs/>
          <w:color w:val="000000"/>
          <w:sz w:val="20"/>
          <w:szCs w:val="20"/>
        </w:rPr>
        <w:br/>
      </w:r>
      <w:hyperlink w:anchor="sub_0" w:history="1">
        <w:r w:rsidRPr="002E6F5D">
          <w:rPr>
            <w:color w:val="000000"/>
            <w:sz w:val="20"/>
            <w:szCs w:val="20"/>
          </w:rPr>
          <w:t>постановлением</w:t>
        </w:r>
      </w:hyperlink>
      <w:r w:rsidRPr="002E6F5D">
        <w:rPr>
          <w:bCs/>
          <w:color w:val="000000"/>
          <w:sz w:val="20"/>
          <w:szCs w:val="20"/>
        </w:rPr>
        <w:t xml:space="preserve"> администрации</w:t>
      </w:r>
      <w:r w:rsidRPr="002E6F5D">
        <w:rPr>
          <w:bCs/>
          <w:color w:val="000000"/>
          <w:sz w:val="20"/>
          <w:szCs w:val="20"/>
        </w:rPr>
        <w:br/>
        <w:t>Аликовского района</w:t>
      </w:r>
      <w:r w:rsidRPr="002E6F5D">
        <w:rPr>
          <w:bCs/>
          <w:color w:val="000000"/>
          <w:sz w:val="20"/>
          <w:szCs w:val="20"/>
        </w:rPr>
        <w:br/>
        <w:t>от 27.06.2019 г.  № 762</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sz w:val="20"/>
          <w:szCs w:val="20"/>
        </w:rPr>
      </w:pPr>
      <w:r w:rsidRPr="002E6F5D">
        <w:rPr>
          <w:rFonts w:ascii="Times New Roman CYR" w:hAnsi="Times New Roman CYR" w:cs="Times New Roman CYR"/>
          <w:b/>
          <w:bCs/>
          <w:color w:val="26282F"/>
          <w:sz w:val="20"/>
          <w:szCs w:val="20"/>
        </w:rPr>
        <w:t>Административный регламент</w:t>
      </w:r>
      <w:r w:rsidRPr="002E6F5D">
        <w:rPr>
          <w:rFonts w:ascii="Times New Roman CYR" w:hAnsi="Times New Roman CYR" w:cs="Times New Roman CYR"/>
          <w:b/>
          <w:bCs/>
          <w:color w:val="26282F"/>
          <w:sz w:val="20"/>
          <w:szCs w:val="20"/>
        </w:rPr>
        <w:b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w:t>
      </w: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I. Общие положения</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1.1. Предмет регулирования административного регламента</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 (далее - Административный регламент) устанавливает сроки и последовательность административных процедур (действий) при предоставлении муниципальной</w:t>
      </w:r>
      <w:proofErr w:type="gramEnd"/>
      <w:r w:rsidRPr="002E6F5D">
        <w:rPr>
          <w:rFonts w:ascii="Times New Roman CYR" w:hAnsi="Times New Roman CYR" w:cs="Times New Roman CYR"/>
          <w:sz w:val="20"/>
          <w:szCs w:val="20"/>
        </w:rPr>
        <w:t xml:space="preserve">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Предметом регулирования Административного регламента являются отношения, возникающие при предоставлении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 (далее - муниципальная услуга).</w:t>
      </w:r>
      <w:proofErr w:type="gramEnd"/>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1.2. Круг заявителей</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 числу заявителей относятся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Аликовского района с заявлением о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1.3. Требования к порядку информирования о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44" w:name="sub_131"/>
      <w:r w:rsidRPr="002E6F5D">
        <w:rPr>
          <w:rFonts w:ascii="Times New Roman CYR" w:hAnsi="Times New Roman CYR" w:cs="Times New Roman CYR"/>
          <w:sz w:val="20"/>
          <w:szCs w:val="20"/>
        </w:rPr>
        <w:t>1.</w:t>
      </w:r>
      <w:r w:rsidRPr="002E6F5D">
        <w:rPr>
          <w:rFonts w:ascii="Times New Roman CYR" w:hAnsi="Times New Roman CYR" w:cs="Times New Roman CYR"/>
          <w:color w:val="000000"/>
          <w:sz w:val="20"/>
          <w:szCs w:val="20"/>
        </w:rPr>
        <w:t>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bookmarkEnd w:id="144"/>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lastRenderedPageBreak/>
        <w:t xml:space="preserve">на </w:t>
      </w:r>
      <w:hyperlink r:id="rId85"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органа местного </w:t>
      </w:r>
      <w:proofErr w:type="gramStart"/>
      <w:r w:rsidRPr="002E6F5D">
        <w:rPr>
          <w:rFonts w:ascii="Times New Roman CYR" w:hAnsi="Times New Roman CYR" w:cs="Times New Roman CYR"/>
          <w:color w:val="000000"/>
          <w:sz w:val="20"/>
          <w:szCs w:val="20"/>
        </w:rPr>
        <w:t>самоуправления</w:t>
      </w:r>
      <w:proofErr w:type="gramEnd"/>
      <w:r w:rsidRPr="002E6F5D">
        <w:rPr>
          <w:rFonts w:ascii="Times New Roman CYR" w:hAnsi="Times New Roman CYR" w:cs="Times New Roman CYR"/>
          <w:color w:val="000000"/>
          <w:sz w:val="20"/>
          <w:szCs w:val="20"/>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на информационных стендах в зданиях администрации Аликовского района, структурных подразделений, в которых предоставляется муниципальная услуга;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86" w:history="1">
        <w:r w:rsidRPr="002E6F5D">
          <w:rPr>
            <w:rFonts w:ascii="Times New Roman CYR" w:hAnsi="Times New Roman CYR" w:cs="Times New Roman CYR"/>
            <w:color w:val="000000"/>
            <w:sz w:val="20"/>
            <w:szCs w:val="20"/>
          </w:rPr>
          <w:t>www.gosuslugi.ru</w:t>
        </w:r>
      </w:hyperlink>
      <w:r w:rsidRPr="002E6F5D">
        <w:rPr>
          <w:rFonts w:ascii="Times New Roman CYR" w:hAnsi="Times New Roman CYR" w:cs="Times New Roman CYR"/>
          <w:color w:val="000000"/>
          <w:sz w:val="20"/>
          <w:szCs w:val="20"/>
        </w:rPr>
        <w:t xml:space="preserve"> (далее - Единый портал государственных и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на информационных стендах в зданиях администрации Аликовского района, структурных подразделений;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средствах массовой информации (далее - СМИ);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на </w:t>
      </w:r>
      <w:hyperlink r:id="rId87"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органа местного самоуправления;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на </w:t>
      </w:r>
      <w:hyperlink r:id="rId88"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Прием и информирование заинтересованных лиц по вопросам предоставления муниципальной услуги осуществляется специалистами отдела строительства, ЖКХ, дорожного хозяйства, транспорта и связи администрации Аликовского района (далее - структурное подразделение).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45" w:name="sub_132"/>
      <w:r w:rsidRPr="002E6F5D">
        <w:rPr>
          <w:rFonts w:ascii="Times New Roman CYR" w:hAnsi="Times New Roman CYR" w:cs="Times New Roman CYR"/>
          <w:color w:val="000000"/>
          <w:sz w:val="20"/>
          <w:szCs w:val="20"/>
        </w:rPr>
        <w:t>1.3.2. Для получения информации о процедуре предоставления муниципальной услуги заинтересованное лицо вправе обратиться:</w:t>
      </w:r>
    </w:p>
    <w:bookmarkEnd w:id="145"/>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устной форме в структурное подразделение или в соответствии с соглашением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по телефону в структурное подразделение или в соответствии с соглашением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письменной форме или в форме электронного документа в структурное подразделение или в соответствии с соглашением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через </w:t>
      </w:r>
      <w:hyperlink r:id="rId89" w:history="1">
        <w:r w:rsidRPr="002E6F5D">
          <w:rPr>
            <w:rFonts w:ascii="Times New Roman CYR" w:hAnsi="Times New Roman CYR" w:cs="Times New Roman CYR"/>
            <w:color w:val="000000"/>
            <w:sz w:val="20"/>
            <w:szCs w:val="20"/>
          </w:rPr>
          <w:t>официальный сайт</w:t>
        </w:r>
      </w:hyperlink>
      <w:r w:rsidRPr="002E6F5D">
        <w:rPr>
          <w:rFonts w:ascii="Times New Roman CYR" w:hAnsi="Times New Roman CYR" w:cs="Times New Roman CYR"/>
          <w:color w:val="000000"/>
          <w:sz w:val="20"/>
          <w:szCs w:val="20"/>
        </w:rPr>
        <w:t xml:space="preserve"> органа местного самоуправления, </w:t>
      </w:r>
      <w:hyperlink r:id="rId90" w:history="1">
        <w:r w:rsidRPr="002E6F5D">
          <w:rPr>
            <w:rFonts w:ascii="Times New Roman CYR" w:hAnsi="Times New Roman CYR" w:cs="Times New Roman CYR"/>
            <w:color w:val="000000"/>
            <w:sz w:val="20"/>
            <w:szCs w:val="20"/>
          </w:rPr>
          <w:t>Единый портал</w:t>
        </w:r>
      </w:hyperlink>
      <w:r w:rsidRPr="002E6F5D">
        <w:rPr>
          <w:rFonts w:ascii="Times New Roman CYR" w:hAnsi="Times New Roman CYR" w:cs="Times New Roman CYR"/>
          <w:color w:val="000000"/>
          <w:sz w:val="20"/>
          <w:szCs w:val="20"/>
        </w:rPr>
        <w:t xml:space="preserve"> государственных и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Основными требованиями к информированию заинтересованных лиц о процедуре предоставления муниципальной услуги являются: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достоверность и полнота информирования о процедуре;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четкость в изложении информации о процедуре;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наглядность форм предоставляемой информации;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удобство и доступность получения информации о процедуре;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корректность и тактичность в процессе информирования о процедуре.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46" w:name="sub_133"/>
      <w:r w:rsidRPr="002E6F5D">
        <w:rPr>
          <w:rFonts w:ascii="Times New Roman CYR" w:hAnsi="Times New Roman CYR" w:cs="Times New Roman CYR"/>
          <w:sz w:val="20"/>
          <w:szCs w:val="20"/>
        </w:rPr>
        <w:t>1.3.3. Публичное устное информирование осуществляется с привлечением СМИ.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47" w:name="sub_134"/>
      <w:bookmarkEnd w:id="146"/>
      <w:r w:rsidRPr="002E6F5D">
        <w:rPr>
          <w:rFonts w:ascii="Times New Roman CYR" w:hAnsi="Times New Roman CYR" w:cs="Times New Roman CYR"/>
          <w:sz w:val="20"/>
          <w:szCs w:val="20"/>
        </w:rPr>
        <w:t xml:space="preserve">1.3.4. </w:t>
      </w:r>
      <w:r w:rsidRPr="002E6F5D">
        <w:rPr>
          <w:rFonts w:ascii="Times New Roman CYR" w:hAnsi="Times New Roman CYR" w:cs="Times New Roman CYR"/>
          <w:color w:val="000000"/>
          <w:sz w:val="20"/>
          <w:szCs w:val="20"/>
        </w:rPr>
        <w:t xml:space="preserve">Публичное письменное информирование осуществляется путем публикации информационных материалов в СМИ, размещения на </w:t>
      </w:r>
      <w:hyperlink r:id="rId91"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на официальном сайте </w:t>
      </w:r>
      <w:hyperlink r:id="rId92" w:history="1">
        <w:r w:rsidRPr="002E6F5D">
          <w:rPr>
            <w:rFonts w:ascii="Times New Roman CYR" w:hAnsi="Times New Roman CYR" w:cs="Times New Roman CYR"/>
            <w:color w:val="000000"/>
            <w:sz w:val="20"/>
            <w:szCs w:val="20"/>
          </w:rPr>
          <w:t>органа местного самоуправления</w:t>
        </w:r>
      </w:hyperlink>
      <w:r w:rsidRPr="002E6F5D">
        <w:rPr>
          <w:rFonts w:ascii="Times New Roman CYR" w:hAnsi="Times New Roman CYR" w:cs="Times New Roman CYR"/>
          <w:color w:val="000000"/>
          <w:sz w:val="20"/>
          <w:szCs w:val="20"/>
        </w:rPr>
        <w:t xml:space="preserve"> и </w:t>
      </w:r>
      <w:hyperlink r:id="rId93" w:history="1">
        <w:r w:rsidRPr="002E6F5D">
          <w:rPr>
            <w:rFonts w:ascii="Times New Roman CYR" w:hAnsi="Times New Roman CYR" w:cs="Times New Roman CYR"/>
            <w:color w:val="000000"/>
            <w:sz w:val="20"/>
            <w:szCs w:val="20"/>
          </w:rPr>
          <w:t>МФЦ</w:t>
        </w:r>
      </w:hyperlink>
      <w:r w:rsidRPr="002E6F5D">
        <w:rPr>
          <w:rFonts w:ascii="Times New Roman CYR" w:hAnsi="Times New Roman CYR" w:cs="Times New Roman CYR"/>
          <w:color w:val="000000"/>
          <w:sz w:val="20"/>
          <w:szCs w:val="20"/>
        </w:rPr>
        <w:t>, использования информационных стендов, размещенных в местах предоставления муниципальной услуги.</w:t>
      </w:r>
    </w:p>
    <w:bookmarkEnd w:id="147"/>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Информационные стенды оборудуются в месте, доступном для получения информации. На информационных стендах и на </w:t>
      </w:r>
      <w:hyperlink r:id="rId94"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органа местного самоуправления размещается следующая обязательная информация: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полное наименование структурного подразделения администрации Аликовского района, предоставляющего муниципальную услугу;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 xml:space="preserve">почтовый адрес, адреса электронной почты и </w:t>
      </w:r>
      <w:hyperlink r:id="rId95" w:history="1">
        <w:r w:rsidRPr="002E6F5D">
          <w:rPr>
            <w:rFonts w:ascii="Times New Roman CYR" w:hAnsi="Times New Roman CYR" w:cs="Times New Roman CYR"/>
            <w:color w:val="000000"/>
            <w:sz w:val="20"/>
            <w:szCs w:val="20"/>
          </w:rPr>
          <w:t>официального сайта</w:t>
        </w:r>
      </w:hyperlink>
      <w:r w:rsidRPr="002E6F5D">
        <w:rPr>
          <w:rFonts w:ascii="Times New Roman CYR" w:hAnsi="Times New Roman CYR" w:cs="Times New Roman CYR"/>
          <w:color w:val="000000"/>
          <w:sz w:val="20"/>
          <w:szCs w:val="20"/>
        </w:rPr>
        <w:t xml:space="preserve"> органа местного самоуправления, контактные телефоны, график работы, фамилии, имена</w:t>
      </w:r>
      <w:r w:rsidRPr="002E6F5D">
        <w:rPr>
          <w:rFonts w:ascii="Times New Roman CYR" w:hAnsi="Times New Roman CYR" w:cs="Times New Roman CYR"/>
          <w:sz w:val="20"/>
          <w:szCs w:val="20"/>
        </w:rPr>
        <w:t>, отчества и должности специалистов, осуществляющих прием и консультирование заинтересованных лиц;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формы и образцы заполнения заявления о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рекомендации по заполнению заявления о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перечень документов, необходимых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порядок предоставления муниципальной услуги, в том числе в электронной форме;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перечень оснований для отказа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перечень наиболее часто задаваемых заявителями вопросов и ответов на них;</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lastRenderedPageBreak/>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На </w:t>
      </w:r>
      <w:hyperlink r:id="rId96"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размещается следующая информация: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наименование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уникальный реестровый номер муниципальной услуги и дата размещения сведений о ней в федеральной государственной</w:t>
      </w:r>
      <w:r w:rsidRPr="002E6F5D">
        <w:rPr>
          <w:rFonts w:ascii="Times New Roman CYR" w:hAnsi="Times New Roman CYR" w:cs="Times New Roman CYR"/>
          <w:sz w:val="20"/>
          <w:szCs w:val="20"/>
        </w:rPr>
        <w:t xml:space="preserve"> информационной системе "Федеральный реестр государственных и муниципальных услуг (функций)";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наименование органа местного самоуправления, предоставляющего муниципальную услугу;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перечень нормативных правовых актов, непосредственно регулирующих предоставление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способы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описание результата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категория заявителей, которым предоставляется муниципальная услуга;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срок, в течение которого заявление о предоставлении муниципальной услуги должно быть зарегистрировано;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максимальный срок ожидания в очереди при подаче заявления о предоставлении муниципальной услуги лично;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основания для отказа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E6F5D">
        <w:rPr>
          <w:rFonts w:ascii="Times New Roman CYR" w:hAnsi="Times New Roman CYR" w:cs="Times New Roman CYR"/>
          <w:sz w:val="20"/>
          <w:szCs w:val="20"/>
        </w:rPr>
        <w:t xml:space="preserve"> получены такие документы;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сведения о безвозмездности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48" w:name="sub_135"/>
      <w:r w:rsidRPr="002E6F5D">
        <w:rPr>
          <w:rFonts w:ascii="Times New Roman CYR" w:hAnsi="Times New Roman CYR" w:cs="Times New Roman CYR"/>
          <w:sz w:val="20"/>
          <w:szCs w:val="20"/>
        </w:rPr>
        <w:t>1.3.5. Индивидуальное устное информирование о порядке предоставления муниципальной услуги осуществляется специалистом структурного подразделения либо в соответствии с соглашением специалистом МФЦ при обращении заявителей за информацией:</w:t>
      </w:r>
    </w:p>
    <w:bookmarkEnd w:id="148"/>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лично;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 телефону.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lastRenderedPageBreak/>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E6F5D">
        <w:rPr>
          <w:rFonts w:ascii="Times New Roman CYR" w:hAnsi="Times New Roman CYR" w:cs="Times New Roman CYR"/>
          <w:sz w:val="20"/>
          <w:szCs w:val="20"/>
        </w:rPr>
        <w:t xml:space="preserve"> В остальных случаях дается письменный ответ по существу поставленных в обращении вопросов.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49" w:name="sub_136"/>
      <w:r w:rsidRPr="002E6F5D">
        <w:rPr>
          <w:rFonts w:ascii="Times New Roman CYR" w:hAnsi="Times New Roman CYR" w:cs="Times New Roman CYR"/>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49"/>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Ответ на обращение направляется заинтересованному лицу в течение 30 дней со дня его регистрации.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II. Стандарт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2.1. Наименование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Муниципальная услуга имеет следующее наименование: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2.2. Наименование органа местного самоуправления, предоставляющего муниципальную услугу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Муниципальная услуга предоставляется органом местного самоуправления - администрацией Аликовского района </w:t>
      </w:r>
      <w:proofErr w:type="gramStart"/>
      <w:r w:rsidRPr="002E6F5D">
        <w:rPr>
          <w:rFonts w:ascii="Times New Roman CYR" w:hAnsi="Times New Roman CYR" w:cs="Times New Roman CYR"/>
          <w:sz w:val="20"/>
          <w:szCs w:val="20"/>
        </w:rPr>
        <w:t>через</w:t>
      </w:r>
      <w:proofErr w:type="gramEnd"/>
      <w:r w:rsidRPr="002E6F5D">
        <w:rPr>
          <w:rFonts w:ascii="Times New Roman CYR" w:hAnsi="Times New Roman CYR" w:cs="Times New Roman CYR"/>
          <w:sz w:val="20"/>
          <w:szCs w:val="20"/>
        </w:rPr>
        <w:t xml:space="preserve"> </w:t>
      </w:r>
      <w:proofErr w:type="gramStart"/>
      <w:r w:rsidRPr="002E6F5D">
        <w:rPr>
          <w:rFonts w:ascii="Times New Roman CYR" w:hAnsi="Times New Roman CYR" w:cs="Times New Roman CYR"/>
          <w:color w:val="000000"/>
          <w:sz w:val="20"/>
          <w:szCs w:val="20"/>
        </w:rPr>
        <w:t>отдела</w:t>
      </w:r>
      <w:proofErr w:type="gramEnd"/>
      <w:r w:rsidRPr="002E6F5D">
        <w:rPr>
          <w:rFonts w:ascii="Times New Roman CYR" w:hAnsi="Times New Roman CYR" w:cs="Times New Roman CYR"/>
          <w:color w:val="000000"/>
          <w:sz w:val="20"/>
          <w:szCs w:val="20"/>
        </w:rPr>
        <w:t xml:space="preserve"> строительства, ЖКХ, дорожного хозяйства, транспорта и связи администрации Аликовского района</w:t>
      </w:r>
      <w:r w:rsidRPr="002E6F5D">
        <w:rPr>
          <w:rFonts w:ascii="Times New Roman CYR" w:hAnsi="Times New Roman CYR" w:cs="Times New Roman CYR"/>
          <w:sz w:val="20"/>
          <w:szCs w:val="20"/>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Информационное и техническое обеспечение по предоставлению муниципальной услуги осуществляется структурным подразделением.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50" w:name="sub_221"/>
      <w:r w:rsidRPr="002E6F5D">
        <w:rPr>
          <w:rFonts w:ascii="Times New Roman CYR" w:hAnsi="Times New Roman CYR" w:cs="Times New Roman CYR"/>
          <w:sz w:val="20"/>
          <w:szCs w:val="20"/>
        </w:rPr>
        <w:t>2.2.1. Государственные и муниципальные органы и организации, участвующие в предоставлении муниципальной услуги</w:t>
      </w:r>
    </w:p>
    <w:bookmarkEnd w:id="150"/>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При предоставлении муниципальной услуги структурное подразделение взаимодействует </w:t>
      </w:r>
      <w:proofErr w:type="gramStart"/>
      <w:r w:rsidRPr="002E6F5D">
        <w:rPr>
          <w:rFonts w:ascii="Times New Roman CYR" w:hAnsi="Times New Roman CYR" w:cs="Times New Roman CYR"/>
          <w:sz w:val="20"/>
          <w:szCs w:val="20"/>
        </w:rPr>
        <w:t>с</w:t>
      </w:r>
      <w:proofErr w:type="gramEnd"/>
      <w:r w:rsidRPr="002E6F5D">
        <w:rPr>
          <w:rFonts w:ascii="Times New Roman CYR" w:hAnsi="Times New Roman CYR" w:cs="Times New Roman CYR"/>
          <w:sz w:val="20"/>
          <w:szCs w:val="20"/>
        </w:rPr>
        <w:t>:</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Приволжским межрегиональным территориальным управлением воздушного транспорта Федерального агентства воздушного транспорта;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Чувашским центром обслуживания воздушного движения филиала "Аэронавигация Центральной Волги" Федерального государственного унитарного предприятия "Государственная корпорация по организации воздушного движения в Российской Федерации";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Управлением Федеральной службы безопасности Российской Федерации по Чувашской Республике;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51" w:name="sub_222"/>
      <w:r w:rsidRPr="002E6F5D">
        <w:rPr>
          <w:rFonts w:ascii="Times New Roman CYR" w:hAnsi="Times New Roman CYR" w:cs="Times New Roman CYR"/>
          <w:sz w:val="20"/>
          <w:szCs w:val="20"/>
        </w:rPr>
        <w:t>МО МВД «</w:t>
      </w:r>
      <w:proofErr w:type="spellStart"/>
      <w:r w:rsidRPr="002E6F5D">
        <w:rPr>
          <w:rFonts w:ascii="Times New Roman CYR" w:hAnsi="Times New Roman CYR" w:cs="Times New Roman CYR"/>
          <w:sz w:val="20"/>
          <w:szCs w:val="20"/>
        </w:rPr>
        <w:t>Вурнарский</w:t>
      </w:r>
      <w:proofErr w:type="spellEnd"/>
      <w:r w:rsidRPr="002E6F5D">
        <w:rPr>
          <w:rFonts w:ascii="Times New Roman CYR" w:hAnsi="Times New Roman CYR" w:cs="Times New Roman CYR"/>
          <w:sz w:val="20"/>
          <w:szCs w:val="20"/>
        </w:rPr>
        <w:t xml:space="preserve">» по Аликовскому району </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2.2.2. Особенности взаимодействия с заявителем при предоставлении муниципальной услуги</w:t>
      </w:r>
    </w:p>
    <w:bookmarkEnd w:id="151"/>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При подаче заявления с документами на предоставление муниципальной услуги в структурное подразделение,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rsidRPr="002E6F5D">
        <w:rPr>
          <w:rFonts w:ascii="Times New Roman CYR" w:hAnsi="Times New Roman CYR" w:cs="Times New Roman CYR"/>
          <w:sz w:val="20"/>
          <w:szCs w:val="20"/>
        </w:rPr>
        <w:t xml:space="preserve"> </w:t>
      </w:r>
      <w:proofErr w:type="gramStart"/>
      <w:r w:rsidRPr="002E6F5D">
        <w:rPr>
          <w:rFonts w:ascii="Times New Roman CYR" w:hAnsi="Times New Roman CYR" w:cs="Times New Roman CYR"/>
          <w:sz w:val="20"/>
          <w:szCs w:val="20"/>
        </w:rPr>
        <w:t>результате</w:t>
      </w:r>
      <w:proofErr w:type="gramEnd"/>
      <w:r w:rsidRPr="002E6F5D">
        <w:rPr>
          <w:rFonts w:ascii="Times New Roman CYR" w:hAnsi="Times New Roman CYR" w:cs="Times New Roman CYR"/>
          <w:sz w:val="20"/>
          <w:szCs w:val="20"/>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Аликовского район.</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2.3. Описание результата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2" w:name="sub_231"/>
      <w:proofErr w:type="gramStart"/>
      <w:r w:rsidRPr="002E6F5D">
        <w:rPr>
          <w:rFonts w:ascii="Times New Roman CYR" w:hAnsi="Times New Roman CYR" w:cs="Times New Roman CYR"/>
          <w:sz w:val="20"/>
          <w:szCs w:val="20"/>
        </w:rPr>
        <w:t>1</w:t>
      </w:r>
      <w:r w:rsidRPr="002E6F5D">
        <w:rPr>
          <w:rFonts w:ascii="Times New Roman CYR" w:hAnsi="Times New Roman CYR" w:cs="Times New Roman CYR"/>
          <w:color w:val="000000"/>
          <w:sz w:val="20"/>
          <w:szCs w:val="20"/>
        </w:rPr>
        <w:t xml:space="preserve">)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 оформленное согласно </w:t>
      </w:r>
      <w:hyperlink w:anchor="sub_1300" w:history="1">
        <w:r w:rsidRPr="002E6F5D">
          <w:rPr>
            <w:rFonts w:ascii="Times New Roman CYR" w:hAnsi="Times New Roman CYR" w:cs="Times New Roman CYR"/>
            <w:color w:val="000000"/>
            <w:sz w:val="20"/>
            <w:szCs w:val="20"/>
          </w:rPr>
          <w:t>приложению N 3</w:t>
        </w:r>
      </w:hyperlink>
      <w:r w:rsidRPr="002E6F5D">
        <w:rPr>
          <w:rFonts w:ascii="Times New Roman CYR" w:hAnsi="Times New Roman CYR" w:cs="Times New Roman CYR"/>
          <w:color w:val="000000"/>
          <w:sz w:val="20"/>
          <w:szCs w:val="20"/>
        </w:rPr>
        <w:t xml:space="preserve"> к Административному регламенту (далее - Разрешение);</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3" w:name="sub_232"/>
      <w:bookmarkEnd w:id="152"/>
      <w:proofErr w:type="gramStart"/>
      <w:r w:rsidRPr="002E6F5D">
        <w:rPr>
          <w:rFonts w:ascii="Times New Roman CYR" w:hAnsi="Times New Roman CYR" w:cs="Times New Roman CYR"/>
          <w:color w:val="000000"/>
          <w:sz w:val="20"/>
          <w:szCs w:val="20"/>
        </w:rPr>
        <w:t xml:space="preserve">2) решение об отказе в выдаче разрешения на выполнение авиационных работ, парашютных прыжков, </w:t>
      </w:r>
      <w:r w:rsidRPr="002E6F5D">
        <w:rPr>
          <w:rFonts w:ascii="Times New Roman CYR" w:hAnsi="Times New Roman CYR" w:cs="Times New Roman CYR"/>
          <w:color w:val="000000"/>
          <w:sz w:val="20"/>
          <w:szCs w:val="20"/>
        </w:rPr>
        <w:lastRenderedPageBreak/>
        <w:t xml:space="preserve">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 оформленное согласно </w:t>
      </w:r>
      <w:hyperlink w:anchor="sub_1400" w:history="1">
        <w:r w:rsidRPr="002E6F5D">
          <w:rPr>
            <w:rFonts w:ascii="Times New Roman CYR" w:hAnsi="Times New Roman CYR" w:cs="Times New Roman CYR"/>
            <w:color w:val="000000"/>
            <w:sz w:val="20"/>
            <w:szCs w:val="20"/>
          </w:rPr>
          <w:t>приложению N 4</w:t>
        </w:r>
      </w:hyperlink>
      <w:r w:rsidRPr="002E6F5D">
        <w:rPr>
          <w:rFonts w:ascii="Times New Roman CYR" w:hAnsi="Times New Roman CYR" w:cs="Times New Roman CYR"/>
          <w:color w:val="000000"/>
          <w:sz w:val="20"/>
          <w:szCs w:val="20"/>
        </w:rPr>
        <w:t xml:space="preserve"> к Административному регламенту (далее - решение об отказе в</w:t>
      </w:r>
      <w:proofErr w:type="gramEnd"/>
      <w:r w:rsidRPr="002E6F5D">
        <w:rPr>
          <w:rFonts w:ascii="Times New Roman CYR" w:hAnsi="Times New Roman CYR" w:cs="Times New Roman CYR"/>
          <w:color w:val="000000"/>
          <w:sz w:val="20"/>
          <w:szCs w:val="20"/>
        </w:rPr>
        <w:t xml:space="preserve"> выдаче Разрешения).</w:t>
      </w:r>
    </w:p>
    <w:bookmarkEnd w:id="153"/>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2.4. Срок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Срок </w:t>
      </w:r>
      <w:r w:rsidRPr="002E6F5D">
        <w:rPr>
          <w:rFonts w:ascii="Times New Roman CYR" w:hAnsi="Times New Roman CYR" w:cs="Times New Roman CYR"/>
          <w:color w:val="000000"/>
          <w:sz w:val="20"/>
          <w:szCs w:val="20"/>
        </w:rPr>
        <w:t xml:space="preserve">предоставления муниципальной услуги составляет 30 календарных дней со дня подачи документов, указанных в </w:t>
      </w:r>
      <w:hyperlink w:anchor="sub_26" w:history="1">
        <w:r w:rsidRPr="002E6F5D">
          <w:rPr>
            <w:rFonts w:ascii="Times New Roman CYR" w:hAnsi="Times New Roman CYR" w:cs="Times New Roman CYR"/>
            <w:color w:val="000000"/>
            <w:sz w:val="20"/>
            <w:szCs w:val="20"/>
          </w:rPr>
          <w:t>подразделе 2.6</w:t>
        </w:r>
      </w:hyperlink>
      <w:r w:rsidRPr="002E6F5D">
        <w:rPr>
          <w:rFonts w:ascii="Times New Roman CYR" w:hAnsi="Times New Roman CYR" w:cs="Times New Roman CYR"/>
          <w:color w:val="000000"/>
          <w:sz w:val="20"/>
          <w:szCs w:val="20"/>
        </w:rPr>
        <w:t xml:space="preserve"> Административного регламента.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Срок выдачи (направления) документов, являющихся результатом предоставления муниципальной услуги, - 3 рабочих дня со дня подписания документа, являющегося результатом предоставления услуги (включен в общий срок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2.5. Нормативные правовые акты, регулирующие предоставление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Перечень нормативных правовых актов, регулирующих предоставление муниципальной услуги, размещается на </w:t>
      </w:r>
      <w:hyperlink r:id="rId97"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органа местного самоуправления, </w:t>
      </w:r>
      <w:hyperlink r:id="rId98"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и в Федеральном реестре.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4" w:name="sub_2601"/>
      <w:r w:rsidRPr="002E6F5D">
        <w:rPr>
          <w:rFonts w:ascii="Times New Roman CYR" w:hAnsi="Times New Roman CYR" w:cs="Times New Roman CYR"/>
          <w:color w:val="000000"/>
          <w:sz w:val="20"/>
          <w:szCs w:val="20"/>
        </w:rPr>
        <w:t>Для получения муниципальной услуги заявитель лично или лицо, уполномоченное на основании доверенности, оформленной в соответствии с законодательством Российской Федерации, подает в структурное подразделение или в МФЦ заявление (</w:t>
      </w:r>
      <w:hyperlink w:anchor="sub_1100" w:history="1">
        <w:r w:rsidRPr="002E6F5D">
          <w:rPr>
            <w:rFonts w:ascii="Times New Roman CYR" w:hAnsi="Times New Roman CYR" w:cs="Times New Roman CYR"/>
            <w:color w:val="000000"/>
            <w:sz w:val="20"/>
            <w:szCs w:val="20"/>
          </w:rPr>
          <w:t>приложение N 1</w:t>
        </w:r>
      </w:hyperlink>
      <w:r w:rsidRPr="002E6F5D">
        <w:rPr>
          <w:rFonts w:ascii="Times New Roman CYR" w:hAnsi="Times New Roman CYR" w:cs="Times New Roman CYR"/>
          <w:color w:val="000000"/>
          <w:sz w:val="20"/>
          <w:szCs w:val="20"/>
        </w:rPr>
        <w:t xml:space="preserve"> к Административному регламенту) и согласие на обработку персональных данных (</w:t>
      </w:r>
      <w:hyperlink w:anchor="sub_1200" w:history="1">
        <w:r w:rsidRPr="002E6F5D">
          <w:rPr>
            <w:rFonts w:ascii="Times New Roman CYR" w:hAnsi="Times New Roman CYR" w:cs="Times New Roman CYR"/>
            <w:color w:val="000000"/>
            <w:sz w:val="20"/>
            <w:szCs w:val="20"/>
          </w:rPr>
          <w:t>приложение N 2</w:t>
        </w:r>
      </w:hyperlink>
      <w:r w:rsidRPr="002E6F5D">
        <w:rPr>
          <w:rFonts w:ascii="Times New Roman CYR" w:hAnsi="Times New Roman CYR" w:cs="Times New Roman CYR"/>
          <w:color w:val="000000"/>
          <w:sz w:val="20"/>
          <w:szCs w:val="20"/>
        </w:rPr>
        <w:t xml:space="preserve"> к Административному регламенту).</w:t>
      </w:r>
    </w:p>
    <w:bookmarkEnd w:id="154"/>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Документы, указанные в настоящем подразделе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совместно с документами, указанными в </w:t>
      </w:r>
      <w:hyperlink w:anchor="sub_2601" w:history="1">
        <w:r w:rsidRPr="002E6F5D">
          <w:rPr>
            <w:rFonts w:ascii="Times New Roman CYR" w:hAnsi="Times New Roman CYR" w:cs="Times New Roman CYR"/>
            <w:color w:val="000000"/>
            <w:sz w:val="20"/>
            <w:szCs w:val="20"/>
          </w:rPr>
          <w:t>абзаце первом</w:t>
        </w:r>
      </w:hyperlink>
      <w:r w:rsidRPr="002E6F5D">
        <w:rPr>
          <w:rFonts w:ascii="Times New Roman CYR" w:hAnsi="Times New Roman CYR" w:cs="Times New Roman CYR"/>
          <w:color w:val="000000"/>
          <w:sz w:val="20"/>
          <w:szCs w:val="20"/>
        </w:rPr>
        <w:t xml:space="preserve"> настоящего подраздела: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5" w:name="sub_261"/>
      <w:r w:rsidRPr="002E6F5D">
        <w:rPr>
          <w:rFonts w:ascii="Times New Roman CYR" w:hAnsi="Times New Roman CYR" w:cs="Times New Roman CYR"/>
          <w:color w:val="000000"/>
          <w:sz w:val="20"/>
          <w:szCs w:val="20"/>
        </w:rPr>
        <w:t xml:space="preserve">2.6.1.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или осуществляющими деятельность в области гражданской авиации и имеющими сертификат (свидетельство) </w:t>
      </w:r>
      <w:proofErr w:type="spellStart"/>
      <w:r w:rsidRPr="002E6F5D">
        <w:rPr>
          <w:rFonts w:ascii="Times New Roman CYR" w:hAnsi="Times New Roman CYR" w:cs="Times New Roman CYR"/>
          <w:color w:val="000000"/>
          <w:sz w:val="20"/>
          <w:szCs w:val="20"/>
        </w:rPr>
        <w:t>эксплуатанта</w:t>
      </w:r>
      <w:proofErr w:type="spellEnd"/>
      <w:r w:rsidRPr="002E6F5D">
        <w:rPr>
          <w:rFonts w:ascii="Times New Roman CYR" w:hAnsi="Times New Roman CYR" w:cs="Times New Roman CYR"/>
          <w:color w:val="000000"/>
          <w:sz w:val="20"/>
          <w:szCs w:val="20"/>
        </w:rPr>
        <w:t xml:space="preserve"> для осуществления коммерческих воздушных перевозок/сертификат (свидетельство) </w:t>
      </w:r>
      <w:proofErr w:type="spellStart"/>
      <w:r w:rsidRPr="002E6F5D">
        <w:rPr>
          <w:rFonts w:ascii="Times New Roman CYR" w:hAnsi="Times New Roman CYR" w:cs="Times New Roman CYR"/>
          <w:color w:val="000000"/>
          <w:sz w:val="20"/>
          <w:szCs w:val="20"/>
        </w:rPr>
        <w:t>эксплуатанта</w:t>
      </w:r>
      <w:proofErr w:type="spellEnd"/>
      <w:r w:rsidRPr="002E6F5D">
        <w:rPr>
          <w:rFonts w:ascii="Times New Roman CYR" w:hAnsi="Times New Roman CYR" w:cs="Times New Roman CYR"/>
          <w:color w:val="000000"/>
          <w:sz w:val="20"/>
          <w:szCs w:val="20"/>
        </w:rPr>
        <w:t xml:space="preserve"> на выполнение авиационных работ/свидетельство </w:t>
      </w:r>
      <w:proofErr w:type="spellStart"/>
      <w:r w:rsidRPr="002E6F5D">
        <w:rPr>
          <w:rFonts w:ascii="Times New Roman CYR" w:hAnsi="Times New Roman CYR" w:cs="Times New Roman CYR"/>
          <w:color w:val="000000"/>
          <w:sz w:val="20"/>
          <w:szCs w:val="20"/>
        </w:rPr>
        <w:t>эксплуатанта</w:t>
      </w:r>
      <w:proofErr w:type="spellEnd"/>
      <w:r w:rsidRPr="002E6F5D">
        <w:rPr>
          <w:rFonts w:ascii="Times New Roman CYR" w:hAnsi="Times New Roman CYR" w:cs="Times New Roman CYR"/>
          <w:color w:val="000000"/>
          <w:sz w:val="20"/>
          <w:szCs w:val="20"/>
        </w:rPr>
        <w:t xml:space="preserve"> авиации общего назначения: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6" w:name="sub_2611"/>
      <w:bookmarkEnd w:id="155"/>
      <w:r w:rsidRPr="002E6F5D">
        <w:rPr>
          <w:rFonts w:ascii="Times New Roman CYR" w:hAnsi="Times New Roman CYR" w:cs="Times New Roman CYR"/>
          <w:color w:val="000000"/>
          <w:sz w:val="20"/>
          <w:szCs w:val="20"/>
        </w:rPr>
        <w:t>2.6.1.1. на выполнение авиационных работ: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7" w:name="sub_26111"/>
      <w:bookmarkEnd w:id="156"/>
      <w:r w:rsidRPr="002E6F5D">
        <w:rPr>
          <w:rFonts w:ascii="Times New Roman CYR" w:hAnsi="Times New Roman CYR" w:cs="Times New Roman CYR"/>
          <w:sz w:val="20"/>
          <w:szCs w:val="20"/>
        </w:rPr>
        <w:t xml:space="preserve">1) </w:t>
      </w:r>
      <w:r w:rsidRPr="002E6F5D">
        <w:rPr>
          <w:rFonts w:ascii="Times New Roman CYR" w:hAnsi="Times New Roman CYR" w:cs="Times New Roman CYR"/>
          <w:color w:val="000000"/>
          <w:sz w:val="20"/>
          <w:szCs w:val="20"/>
        </w:rPr>
        <w:t>устав юридического лица, если заявителем является юридическое лицо;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8" w:name="sub_26112"/>
      <w:bookmarkEnd w:id="157"/>
      <w:r w:rsidRPr="002E6F5D">
        <w:rPr>
          <w:rFonts w:ascii="Times New Roman CYR" w:hAnsi="Times New Roman CYR" w:cs="Times New Roman CYR"/>
          <w:color w:val="000000"/>
          <w:sz w:val="20"/>
          <w:szCs w:val="20"/>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59" w:name="sub_26113"/>
      <w:bookmarkEnd w:id="158"/>
      <w:r w:rsidRPr="002E6F5D">
        <w:rPr>
          <w:rFonts w:ascii="Times New Roman CYR" w:hAnsi="Times New Roman CYR" w:cs="Times New Roman CYR"/>
          <w:color w:val="000000"/>
          <w:sz w:val="20"/>
          <w:szCs w:val="20"/>
        </w:rPr>
        <w:t xml:space="preserve">3) договор обязательного страхования ответственности в соответствии с </w:t>
      </w:r>
      <w:hyperlink r:id="rId99" w:history="1">
        <w:r w:rsidRPr="002E6F5D">
          <w:rPr>
            <w:rFonts w:ascii="Times New Roman CYR" w:hAnsi="Times New Roman CYR" w:cs="Times New Roman CYR"/>
            <w:color w:val="000000"/>
            <w:sz w:val="20"/>
            <w:szCs w:val="20"/>
          </w:rPr>
          <w:t>Воздушным кодексом</w:t>
        </w:r>
      </w:hyperlink>
      <w:r w:rsidRPr="002E6F5D">
        <w:rPr>
          <w:rFonts w:ascii="Times New Roman CYR" w:hAnsi="Times New Roman CYR" w:cs="Times New Roman CYR"/>
          <w:color w:val="000000"/>
          <w:sz w:val="20"/>
          <w:szCs w:val="20"/>
        </w:rPr>
        <w:t xml:space="preserve"> Российской Федерации или копии полисов (сертификатов) к данным договорам;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60" w:name="sub_26114"/>
      <w:bookmarkEnd w:id="159"/>
      <w:r w:rsidRPr="002E6F5D">
        <w:rPr>
          <w:rFonts w:ascii="Times New Roman CYR" w:hAnsi="Times New Roman CYR" w:cs="Times New Roman CYR"/>
          <w:color w:val="000000"/>
          <w:sz w:val="20"/>
          <w:szCs w:val="20"/>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bookmarkEnd w:id="160"/>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5) договор с третьим лицом на выполнение заявленных авиационных работ;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61" w:name="sub_6"/>
      <w:r w:rsidRPr="002E6F5D">
        <w:rPr>
          <w:rFonts w:ascii="Times New Roman CYR" w:hAnsi="Times New Roman CYR" w:cs="Times New Roman CYR"/>
          <w:color w:val="000000"/>
          <w:sz w:val="20"/>
          <w:szCs w:val="20"/>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62" w:name="sub_2612"/>
      <w:bookmarkEnd w:id="161"/>
      <w:r w:rsidRPr="002E6F5D">
        <w:rPr>
          <w:rFonts w:ascii="Times New Roman CYR" w:hAnsi="Times New Roman CYR" w:cs="Times New Roman CYR"/>
          <w:color w:val="000000"/>
          <w:sz w:val="20"/>
          <w:szCs w:val="20"/>
        </w:rPr>
        <w:t>2.6.1.2. на выполнение парашютных прыжков: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63" w:name="sub_26121"/>
      <w:bookmarkEnd w:id="162"/>
      <w:r w:rsidRPr="002E6F5D">
        <w:rPr>
          <w:rFonts w:ascii="Times New Roman CYR" w:hAnsi="Times New Roman CYR" w:cs="Times New Roman CYR"/>
          <w:color w:val="000000"/>
          <w:sz w:val="20"/>
          <w:szCs w:val="20"/>
        </w:rPr>
        <w:t>1) устав юридического лица, если заявителем является юридическое лицо;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64" w:name="sub_26122"/>
      <w:bookmarkEnd w:id="163"/>
      <w:r w:rsidRPr="002E6F5D">
        <w:rPr>
          <w:rFonts w:ascii="Times New Roman CYR" w:hAnsi="Times New Roman CYR" w:cs="Times New Roman CYR"/>
          <w:color w:val="000000"/>
          <w:sz w:val="20"/>
          <w:szCs w:val="20"/>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65" w:name="sub_26123"/>
      <w:bookmarkEnd w:id="164"/>
      <w:r w:rsidRPr="002E6F5D">
        <w:rPr>
          <w:rFonts w:ascii="Times New Roman CYR" w:hAnsi="Times New Roman CYR" w:cs="Times New Roman CYR"/>
          <w:color w:val="000000"/>
          <w:sz w:val="20"/>
          <w:szCs w:val="20"/>
        </w:rPr>
        <w:t xml:space="preserve">3) договор обязательного страхования ответственности в соответствии с </w:t>
      </w:r>
      <w:hyperlink r:id="rId100" w:history="1">
        <w:r w:rsidRPr="002E6F5D">
          <w:rPr>
            <w:rFonts w:ascii="Times New Roman CYR" w:hAnsi="Times New Roman CYR" w:cs="Times New Roman CYR"/>
            <w:color w:val="000000"/>
            <w:sz w:val="20"/>
            <w:szCs w:val="20"/>
          </w:rPr>
          <w:t>Воздушным кодексом</w:t>
        </w:r>
      </w:hyperlink>
      <w:r w:rsidRPr="002E6F5D">
        <w:rPr>
          <w:rFonts w:ascii="Times New Roman CYR" w:hAnsi="Times New Roman CYR" w:cs="Times New Roman CYR"/>
          <w:color w:val="000000"/>
          <w:sz w:val="20"/>
          <w:szCs w:val="20"/>
        </w:rPr>
        <w:t xml:space="preserve"> Российской Федерации или копии полисов (сертификатов) к данным договорам;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66" w:name="sub_26124"/>
      <w:bookmarkEnd w:id="165"/>
      <w:r w:rsidRPr="002E6F5D">
        <w:rPr>
          <w:rFonts w:ascii="Times New Roman CYR" w:hAnsi="Times New Roman CYR" w:cs="Times New Roman CYR"/>
          <w:color w:val="000000"/>
          <w:sz w:val="20"/>
          <w:szCs w:val="20"/>
        </w:rPr>
        <w:t xml:space="preserve">4) проект порядка выполнения десантирования парашютистов с указанием времени, места, высоты </w:t>
      </w:r>
      <w:r w:rsidRPr="002E6F5D">
        <w:rPr>
          <w:rFonts w:ascii="Times New Roman CYR" w:hAnsi="Times New Roman CYR" w:cs="Times New Roman CYR"/>
          <w:color w:val="000000"/>
          <w:sz w:val="20"/>
          <w:szCs w:val="20"/>
        </w:rPr>
        <w:lastRenderedPageBreak/>
        <w:t>выброски и количества подъемов воздушного судна;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67" w:name="sub_26125"/>
      <w:bookmarkEnd w:id="166"/>
      <w:r w:rsidRPr="002E6F5D">
        <w:rPr>
          <w:rFonts w:ascii="Times New Roman CYR" w:hAnsi="Times New Roman CYR" w:cs="Times New Roman CYR"/>
          <w:sz w:val="20"/>
          <w:szCs w:val="20"/>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68" w:name="sub_2613"/>
      <w:bookmarkEnd w:id="167"/>
      <w:r w:rsidRPr="002E6F5D">
        <w:rPr>
          <w:rFonts w:ascii="Times New Roman CYR" w:hAnsi="Times New Roman CYR" w:cs="Times New Roman CYR"/>
          <w:sz w:val="20"/>
          <w:szCs w:val="20"/>
        </w:rPr>
        <w:t>2.6.1.3. на выполнение привязных аэростатов: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69" w:name="sub_26131"/>
      <w:bookmarkEnd w:id="168"/>
      <w:r w:rsidRPr="002E6F5D">
        <w:rPr>
          <w:rFonts w:ascii="Times New Roman CYR" w:hAnsi="Times New Roman CYR" w:cs="Times New Roman CYR"/>
          <w:sz w:val="20"/>
          <w:szCs w:val="20"/>
        </w:rPr>
        <w:t>1) устав юридического лица, если заявителем является юридическое лицо;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70" w:name="sub_26132"/>
      <w:bookmarkEnd w:id="169"/>
      <w:r w:rsidRPr="002E6F5D">
        <w:rPr>
          <w:rFonts w:ascii="Times New Roman CYR" w:hAnsi="Times New Roman CYR" w:cs="Times New Roman CYR"/>
          <w:sz w:val="20"/>
          <w:szCs w:val="20"/>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71" w:name="sub_26133"/>
      <w:bookmarkEnd w:id="170"/>
      <w:r w:rsidRPr="002E6F5D">
        <w:rPr>
          <w:rFonts w:ascii="Times New Roman CYR" w:hAnsi="Times New Roman CYR" w:cs="Times New Roman CYR"/>
          <w:sz w:val="20"/>
          <w:szCs w:val="20"/>
        </w:rPr>
        <w:t xml:space="preserve">3) </w:t>
      </w:r>
      <w:r w:rsidRPr="002E6F5D">
        <w:rPr>
          <w:rFonts w:ascii="Times New Roman CYR" w:hAnsi="Times New Roman CYR" w:cs="Times New Roman CYR"/>
          <w:color w:val="000000"/>
          <w:sz w:val="20"/>
          <w:szCs w:val="20"/>
        </w:rPr>
        <w:t xml:space="preserve">договор обязательного страхования ответственности в соответствии с </w:t>
      </w:r>
      <w:hyperlink r:id="rId101" w:history="1">
        <w:r w:rsidRPr="002E6F5D">
          <w:rPr>
            <w:rFonts w:ascii="Times New Roman CYR" w:hAnsi="Times New Roman CYR" w:cs="Times New Roman CYR"/>
            <w:color w:val="000000"/>
            <w:sz w:val="20"/>
            <w:szCs w:val="20"/>
          </w:rPr>
          <w:t>Воздушным кодексом</w:t>
        </w:r>
      </w:hyperlink>
      <w:r w:rsidRPr="002E6F5D">
        <w:rPr>
          <w:rFonts w:ascii="Times New Roman CYR" w:hAnsi="Times New Roman CYR" w:cs="Times New Roman CYR"/>
          <w:color w:val="000000"/>
          <w:sz w:val="20"/>
          <w:szCs w:val="20"/>
        </w:rPr>
        <w:t xml:space="preserve"> Российской Федерации или копии полисов (сертификатов) к данным договорам;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72" w:name="sub_26134"/>
      <w:bookmarkEnd w:id="171"/>
      <w:r w:rsidRPr="002E6F5D">
        <w:rPr>
          <w:rFonts w:ascii="Times New Roman CYR" w:hAnsi="Times New Roman CYR" w:cs="Times New Roman CYR"/>
          <w:color w:val="000000"/>
          <w:sz w:val="20"/>
          <w:szCs w:val="20"/>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73" w:name="sub_26135"/>
      <w:bookmarkEnd w:id="172"/>
      <w:r w:rsidRPr="002E6F5D">
        <w:rPr>
          <w:rFonts w:ascii="Times New Roman CYR" w:hAnsi="Times New Roman CYR" w:cs="Times New Roman CYR"/>
          <w:color w:val="000000"/>
          <w:sz w:val="20"/>
          <w:szCs w:val="20"/>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74" w:name="sub_262"/>
      <w:bookmarkEnd w:id="173"/>
      <w:r w:rsidRPr="002E6F5D">
        <w:rPr>
          <w:rFonts w:ascii="Times New Roman CYR" w:hAnsi="Times New Roman CYR" w:cs="Times New Roman CYR"/>
          <w:color w:val="000000"/>
          <w:sz w:val="20"/>
          <w:szCs w:val="20"/>
        </w:rPr>
        <w:t>2.6.2. Для получения разрешения на выполнение авиационной деятельности заявителями, относящимися к государственной авиации: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75" w:name="sub_2621"/>
      <w:bookmarkEnd w:id="174"/>
      <w:r w:rsidRPr="002E6F5D">
        <w:rPr>
          <w:rFonts w:ascii="Times New Roman CYR" w:hAnsi="Times New Roman CYR" w:cs="Times New Roman CYR"/>
          <w:color w:val="000000"/>
          <w:sz w:val="20"/>
          <w:szCs w:val="20"/>
        </w:rPr>
        <w:t>2.6.2.1. на выполнение авиационных работ: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76" w:name="sub_26211"/>
      <w:bookmarkEnd w:id="175"/>
      <w:r w:rsidRPr="002E6F5D">
        <w:rPr>
          <w:rFonts w:ascii="Times New Roman CYR" w:hAnsi="Times New Roman CYR" w:cs="Times New Roman CYR"/>
          <w:sz w:val="20"/>
          <w:szCs w:val="20"/>
        </w:rP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77" w:name="sub_26212"/>
      <w:bookmarkEnd w:id="176"/>
      <w:r w:rsidRPr="002E6F5D">
        <w:rPr>
          <w:rFonts w:ascii="Times New Roman CYR" w:hAnsi="Times New Roman CYR" w:cs="Times New Roman CYR"/>
          <w:sz w:val="20"/>
          <w:szCs w:val="20"/>
        </w:rPr>
        <w:t>2) приказ о допуске командиров воздушных судов к полетам;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78" w:name="sub_26213"/>
      <w:bookmarkEnd w:id="177"/>
      <w:r w:rsidRPr="002E6F5D">
        <w:rPr>
          <w:rFonts w:ascii="Times New Roman CYR" w:hAnsi="Times New Roman CYR" w:cs="Times New Roman CYR"/>
          <w:sz w:val="20"/>
          <w:szCs w:val="20"/>
        </w:rPr>
        <w:t>3) порядок (инструкция), в соответствии с которы</w:t>
      </w:r>
      <w:proofErr w:type="gramStart"/>
      <w:r w:rsidRPr="002E6F5D">
        <w:rPr>
          <w:rFonts w:ascii="Times New Roman CYR" w:hAnsi="Times New Roman CYR" w:cs="Times New Roman CYR"/>
          <w:sz w:val="20"/>
          <w:szCs w:val="20"/>
        </w:rPr>
        <w:t>м(</w:t>
      </w:r>
      <w:proofErr w:type="gramEnd"/>
      <w:r w:rsidRPr="002E6F5D">
        <w:rPr>
          <w:rFonts w:ascii="Times New Roman CYR" w:hAnsi="Times New Roman CYR" w:cs="Times New Roman CYR"/>
          <w:sz w:val="20"/>
          <w:szCs w:val="20"/>
        </w:rPr>
        <w:t>ой) заявитель планирует выполнять заявленные авиационные работы.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79" w:name="sub_2622"/>
      <w:bookmarkEnd w:id="178"/>
      <w:r w:rsidRPr="002E6F5D">
        <w:rPr>
          <w:rFonts w:ascii="Times New Roman CYR" w:hAnsi="Times New Roman CYR" w:cs="Times New Roman CYR"/>
          <w:sz w:val="20"/>
          <w:szCs w:val="20"/>
        </w:rPr>
        <w:t>2.6.2.2. на выполнение парашютных прыжков: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80" w:name="sub_26221"/>
      <w:bookmarkEnd w:id="179"/>
      <w:r w:rsidRPr="002E6F5D">
        <w:rPr>
          <w:rFonts w:ascii="Times New Roman CYR" w:hAnsi="Times New Roman CYR" w:cs="Times New Roman CYR"/>
          <w:sz w:val="20"/>
          <w:szCs w:val="20"/>
        </w:rP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81" w:name="sub_26222"/>
      <w:bookmarkEnd w:id="180"/>
      <w:r w:rsidRPr="002E6F5D">
        <w:rPr>
          <w:rFonts w:ascii="Times New Roman CYR" w:hAnsi="Times New Roman CYR" w:cs="Times New Roman CYR"/>
          <w:sz w:val="20"/>
          <w:szCs w:val="20"/>
        </w:rPr>
        <w:t>2) приказ о допуске командиров воздушных судов к полетам;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82" w:name="sub_26223"/>
      <w:bookmarkEnd w:id="181"/>
      <w:r w:rsidRPr="002E6F5D">
        <w:rPr>
          <w:rFonts w:ascii="Times New Roman CYR" w:hAnsi="Times New Roman CYR" w:cs="Times New Roman CYR"/>
          <w:sz w:val="20"/>
          <w:szCs w:val="20"/>
        </w:rPr>
        <w:t>3) положение об организации Парашютно-десантной службы на базе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83" w:name="sub_2623"/>
      <w:bookmarkEnd w:id="182"/>
      <w:r w:rsidRPr="002E6F5D">
        <w:rPr>
          <w:rFonts w:ascii="Times New Roman CYR" w:hAnsi="Times New Roman CYR" w:cs="Times New Roman CYR"/>
          <w:sz w:val="20"/>
          <w:szCs w:val="20"/>
        </w:rPr>
        <w:t>2.6.2.3. на выполнение подъемов привязных аэростатов: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84" w:name="sub_26231"/>
      <w:bookmarkEnd w:id="183"/>
      <w:r w:rsidRPr="002E6F5D">
        <w:rPr>
          <w:rFonts w:ascii="Times New Roman CYR" w:hAnsi="Times New Roman CYR" w:cs="Times New Roman CYR"/>
          <w:sz w:val="20"/>
          <w:szCs w:val="20"/>
        </w:rP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85" w:name="sub_26232"/>
      <w:bookmarkEnd w:id="184"/>
      <w:r w:rsidRPr="002E6F5D">
        <w:rPr>
          <w:rFonts w:ascii="Times New Roman CYR" w:hAnsi="Times New Roman CYR" w:cs="Times New Roman CYR"/>
          <w:sz w:val="20"/>
          <w:szCs w:val="20"/>
        </w:rPr>
        <w:t>2) приказ о допуске командиров воздушных судов к полетам;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86" w:name="sub_26233"/>
      <w:bookmarkEnd w:id="185"/>
      <w:r w:rsidRPr="002E6F5D">
        <w:rPr>
          <w:rFonts w:ascii="Times New Roman CYR" w:hAnsi="Times New Roman CYR" w:cs="Times New Roman CYR"/>
          <w:sz w:val="20"/>
          <w:szCs w:val="20"/>
        </w:rPr>
        <w:t>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bookmarkEnd w:id="186"/>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 xml:space="preserve">Заявление подается не менее чем за тридцать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Аликовским районом, а также посадку (взлет) на расположенные в границах </w:t>
      </w:r>
      <w:r w:rsidRPr="002E6F5D">
        <w:rPr>
          <w:rFonts w:ascii="Times New Roman CYR" w:hAnsi="Times New Roman CYR" w:cs="Times New Roman CYR"/>
          <w:color w:val="000000"/>
          <w:sz w:val="20"/>
          <w:szCs w:val="20"/>
        </w:rPr>
        <w:t>Аликовского района</w:t>
      </w:r>
      <w:r w:rsidRPr="002E6F5D">
        <w:rPr>
          <w:rFonts w:ascii="Times New Roman CYR" w:hAnsi="Times New Roman CYR" w:cs="Times New Roman CYR"/>
          <w:sz w:val="20"/>
          <w:szCs w:val="20"/>
        </w:rPr>
        <w:t xml:space="preserve"> площадки, сведения о которых не опубликованы в документах аэронавигационной информации.</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Заявление и документы на предоставление муниципальной услуги могут быть представлены </w:t>
      </w:r>
      <w:r w:rsidRPr="002E6F5D">
        <w:rPr>
          <w:rFonts w:ascii="Times New Roman CYR" w:hAnsi="Times New Roman CYR" w:cs="Times New Roman CYR"/>
          <w:color w:val="000000"/>
          <w:sz w:val="20"/>
          <w:szCs w:val="20"/>
        </w:rPr>
        <w:t xml:space="preserve">заявителем с использованием информационно-телекоммуникационных технологий (в электронном виде), в том числе с использованием </w:t>
      </w:r>
      <w:hyperlink r:id="rId102" w:history="1">
        <w:r w:rsidRPr="002E6F5D">
          <w:rPr>
            <w:rFonts w:ascii="Times New Roman CYR" w:hAnsi="Times New Roman CYR" w:cs="Times New Roman CYR"/>
            <w:color w:val="000000"/>
            <w:sz w:val="20"/>
            <w:szCs w:val="20"/>
          </w:rPr>
          <w:t>Единого портала</w:t>
        </w:r>
      </w:hyperlink>
      <w:r w:rsidRPr="002E6F5D">
        <w:rPr>
          <w:rFonts w:ascii="Times New Roman CYR" w:hAnsi="Times New Roman CYR" w:cs="Times New Roman CYR"/>
          <w:color w:val="000000"/>
          <w:sz w:val="20"/>
          <w:szCs w:val="20"/>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3" w:history="1">
        <w:r w:rsidRPr="002E6F5D">
          <w:rPr>
            <w:rFonts w:ascii="Times New Roman CYR" w:hAnsi="Times New Roman CYR" w:cs="Times New Roman CYR"/>
            <w:color w:val="000000"/>
            <w:sz w:val="20"/>
            <w:szCs w:val="20"/>
          </w:rPr>
          <w:t>Федерального закона</w:t>
        </w:r>
      </w:hyperlink>
      <w:r w:rsidRPr="002E6F5D">
        <w:rPr>
          <w:rFonts w:ascii="Times New Roman CYR" w:hAnsi="Times New Roman CYR" w:cs="Times New Roman CYR"/>
          <w:color w:val="000000"/>
          <w:sz w:val="20"/>
          <w:szCs w:val="20"/>
        </w:rPr>
        <w:t xml:space="preserve"> от 06.04.2011 N 63-ФЗ "Об электронной подписи" и </w:t>
      </w:r>
      <w:hyperlink r:id="rId104" w:history="1">
        <w:r w:rsidRPr="002E6F5D">
          <w:rPr>
            <w:rFonts w:ascii="Times New Roman CYR" w:hAnsi="Times New Roman CYR" w:cs="Times New Roman CYR"/>
            <w:color w:val="000000"/>
            <w:sz w:val="20"/>
            <w:szCs w:val="20"/>
          </w:rPr>
          <w:t>статьями 21.1</w:t>
        </w:r>
      </w:hyperlink>
      <w:r w:rsidRPr="002E6F5D">
        <w:rPr>
          <w:rFonts w:ascii="Times New Roman CYR" w:hAnsi="Times New Roman CYR" w:cs="Times New Roman CYR"/>
          <w:color w:val="000000"/>
          <w:sz w:val="20"/>
          <w:szCs w:val="20"/>
        </w:rPr>
        <w:t xml:space="preserve"> и </w:t>
      </w:r>
      <w:hyperlink r:id="rId105" w:history="1">
        <w:r w:rsidRPr="002E6F5D">
          <w:rPr>
            <w:rFonts w:ascii="Times New Roman CYR" w:hAnsi="Times New Roman CYR" w:cs="Times New Roman CYR"/>
            <w:color w:val="000000"/>
            <w:sz w:val="20"/>
            <w:szCs w:val="20"/>
          </w:rPr>
          <w:t>21.2</w:t>
        </w:r>
      </w:hyperlink>
      <w:r w:rsidRPr="002E6F5D">
        <w:rPr>
          <w:rFonts w:ascii="Times New Roman CYR" w:hAnsi="Times New Roman CYR" w:cs="Times New Roman CYR"/>
          <w:color w:val="000000"/>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 xml:space="preserve">2.7. </w:t>
      </w:r>
      <w:proofErr w:type="gramStart"/>
      <w:r w:rsidRPr="002E6F5D">
        <w:rPr>
          <w:rFonts w:ascii="Times New Roman CYR" w:hAnsi="Times New Roman CYR" w:cs="Times New Roman CYR"/>
          <w:b/>
          <w:bCs/>
          <w:color w:val="26282F"/>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Для получения муниципальной услуги заявитель вправе по собственной инициативе представить:</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выписку из ЕГРЮЛ (сведения, содержащиеся в ЕГРЮЛ, предоставляются налоговым органом в соответствии с </w:t>
      </w:r>
      <w:hyperlink r:id="rId106" w:history="1">
        <w:r w:rsidRPr="002E6F5D">
          <w:rPr>
            <w:rFonts w:ascii="Times New Roman CYR" w:hAnsi="Times New Roman CYR" w:cs="Times New Roman CYR"/>
            <w:color w:val="000000"/>
            <w:sz w:val="20"/>
            <w:szCs w:val="20"/>
          </w:rPr>
          <w:t>приказом</w:t>
        </w:r>
      </w:hyperlink>
      <w:r w:rsidRPr="002E6F5D">
        <w:rPr>
          <w:rFonts w:ascii="Times New Roman CYR" w:hAnsi="Times New Roman CYR" w:cs="Times New Roman CYR"/>
          <w:color w:val="000000"/>
          <w:sz w:val="20"/>
          <w:szCs w:val="20"/>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выписку из ЕГРИП (сведения, содержащиеся в ЕГРИП, предоставляются налоговым органом в соответствии с </w:t>
      </w:r>
      <w:hyperlink r:id="rId107" w:history="1">
        <w:r w:rsidRPr="002E6F5D">
          <w:rPr>
            <w:rFonts w:ascii="Times New Roman CYR" w:hAnsi="Times New Roman CYR" w:cs="Times New Roman CYR"/>
            <w:color w:val="000000"/>
            <w:sz w:val="20"/>
            <w:szCs w:val="20"/>
          </w:rPr>
          <w:t>приказом</w:t>
        </w:r>
      </w:hyperlink>
      <w:r w:rsidRPr="002E6F5D">
        <w:rPr>
          <w:rFonts w:ascii="Times New Roman CYR" w:hAnsi="Times New Roman CYR" w:cs="Times New Roman CYR"/>
          <w:color w:val="000000"/>
          <w:sz w:val="20"/>
          <w:szCs w:val="20"/>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w:t>
      </w:r>
      <w:r w:rsidRPr="002E6F5D">
        <w:rPr>
          <w:rFonts w:ascii="Times New Roman CYR" w:hAnsi="Times New Roman CYR" w:cs="Times New Roman CYR"/>
          <w:color w:val="000000"/>
          <w:sz w:val="20"/>
          <w:szCs w:val="20"/>
        </w:rPr>
        <w:lastRenderedPageBreak/>
        <w:t>Едином государственном реестре индивидуальных предпринимателей");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87" w:name="sub_274"/>
      <w:r w:rsidRPr="002E6F5D">
        <w:rPr>
          <w:rFonts w:ascii="Times New Roman CYR" w:hAnsi="Times New Roman CYR" w:cs="Times New Roman CYR"/>
          <w:color w:val="000000"/>
          <w:sz w:val="20"/>
          <w:szCs w:val="20"/>
        </w:rPr>
        <w:t>сертификат о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p>
    <w:bookmarkEnd w:id="187"/>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Непредставление заявителем указанных документов не является основанием для отказа заявителю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color w:val="000000"/>
          <w:sz w:val="20"/>
          <w:szCs w:val="20"/>
        </w:rPr>
        <w:t xml:space="preserve">В случае непредставления заявителем документов, которые заявитель вправе представить по собственной инициативе согласно </w:t>
      </w:r>
      <w:hyperlink w:anchor="sub_274" w:history="1">
        <w:r w:rsidRPr="002E6F5D">
          <w:rPr>
            <w:rFonts w:ascii="Times New Roman CYR" w:hAnsi="Times New Roman CYR" w:cs="Times New Roman CYR"/>
            <w:color w:val="000000"/>
            <w:sz w:val="20"/>
            <w:szCs w:val="20"/>
          </w:rPr>
          <w:t>абзацу четвертому</w:t>
        </w:r>
      </w:hyperlink>
      <w:r w:rsidRPr="002E6F5D">
        <w:rPr>
          <w:rFonts w:ascii="Times New Roman CYR" w:hAnsi="Times New Roman CYR" w:cs="Times New Roman CYR"/>
          <w:color w:val="000000"/>
          <w:sz w:val="20"/>
          <w:szCs w:val="20"/>
        </w:rPr>
        <w:t xml:space="preserve"> настоящего подраздела Административного регламента, структурное подразделение в порядке межведомственного</w:t>
      </w:r>
      <w:r w:rsidRPr="002E6F5D">
        <w:rPr>
          <w:rFonts w:ascii="Times New Roman CYR" w:hAnsi="Times New Roman CYR" w:cs="Times New Roman CYR"/>
          <w:sz w:val="20"/>
          <w:szCs w:val="20"/>
        </w:rPr>
        <w:t xml:space="preserve"> информационного взаимодействия направляет запрос для получения информации о наличии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в Приволжское межрегиональное территориальное управление воздушного</w:t>
      </w:r>
      <w:proofErr w:type="gramEnd"/>
      <w:r w:rsidRPr="002E6F5D">
        <w:rPr>
          <w:rFonts w:ascii="Times New Roman CYR" w:hAnsi="Times New Roman CYR" w:cs="Times New Roman CYR"/>
          <w:sz w:val="20"/>
          <w:szCs w:val="20"/>
        </w:rPr>
        <w:t xml:space="preserve"> транспорта Федерального агентства воздушного транспорта в течение 3 рабочих дней со дня регистрации заявления заявителя о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2.8. Указание на запрет требовать от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В </w:t>
      </w:r>
      <w:r w:rsidRPr="002E6F5D">
        <w:rPr>
          <w:rFonts w:ascii="Times New Roman CYR" w:hAnsi="Times New Roman CYR" w:cs="Times New Roman CYR"/>
          <w:color w:val="000000"/>
          <w:sz w:val="20"/>
          <w:szCs w:val="20"/>
        </w:rPr>
        <w:t xml:space="preserve">соответствии с требованиями </w:t>
      </w:r>
      <w:hyperlink r:id="rId108" w:history="1">
        <w:r w:rsidRPr="002E6F5D">
          <w:rPr>
            <w:rFonts w:ascii="Times New Roman CYR" w:hAnsi="Times New Roman CYR" w:cs="Times New Roman CYR"/>
            <w:color w:val="000000"/>
            <w:sz w:val="20"/>
            <w:szCs w:val="20"/>
          </w:rPr>
          <w:t>пунктов 1</w:t>
        </w:r>
      </w:hyperlink>
      <w:r w:rsidRPr="002E6F5D">
        <w:rPr>
          <w:rFonts w:ascii="Times New Roman CYR" w:hAnsi="Times New Roman CYR" w:cs="Times New Roman CYR"/>
          <w:color w:val="000000"/>
          <w:sz w:val="20"/>
          <w:szCs w:val="20"/>
        </w:rPr>
        <w:t xml:space="preserve">, </w:t>
      </w:r>
      <w:hyperlink r:id="rId109" w:history="1">
        <w:r w:rsidRPr="002E6F5D">
          <w:rPr>
            <w:rFonts w:ascii="Times New Roman CYR" w:hAnsi="Times New Roman CYR" w:cs="Times New Roman CYR"/>
            <w:color w:val="000000"/>
            <w:sz w:val="20"/>
            <w:szCs w:val="20"/>
          </w:rPr>
          <w:t>2</w:t>
        </w:r>
      </w:hyperlink>
      <w:r w:rsidRPr="002E6F5D">
        <w:rPr>
          <w:rFonts w:ascii="Times New Roman CYR" w:hAnsi="Times New Roman CYR" w:cs="Times New Roman CYR"/>
          <w:color w:val="000000"/>
          <w:sz w:val="20"/>
          <w:szCs w:val="20"/>
        </w:rPr>
        <w:t xml:space="preserve">, </w:t>
      </w:r>
      <w:hyperlink r:id="rId110" w:history="1">
        <w:r w:rsidRPr="002E6F5D">
          <w:rPr>
            <w:rFonts w:ascii="Times New Roman CYR" w:hAnsi="Times New Roman CYR" w:cs="Times New Roman CYR"/>
            <w:color w:val="000000"/>
            <w:sz w:val="20"/>
            <w:szCs w:val="20"/>
          </w:rPr>
          <w:t>4 части 1 статьи 7</w:t>
        </w:r>
      </w:hyperlink>
      <w:r w:rsidRPr="002E6F5D">
        <w:rPr>
          <w:rFonts w:ascii="Times New Roman CYR" w:hAnsi="Times New Roman CYR" w:cs="Times New Roman CYR"/>
          <w:color w:val="000000"/>
          <w:sz w:val="20"/>
          <w:szCs w:val="20"/>
        </w:rPr>
        <w:t xml:space="preserve"> Федерального закона N 210-ФЗ при предоставлении муниципальной услуги структурное подразделение не вправе требовать от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1" w:history="1">
        <w:r w:rsidRPr="002E6F5D">
          <w:rPr>
            <w:rFonts w:ascii="Times New Roman CYR" w:hAnsi="Times New Roman CYR" w:cs="Times New Roman CYR"/>
            <w:color w:val="000000"/>
            <w:sz w:val="20"/>
            <w:szCs w:val="20"/>
          </w:rPr>
          <w:t>частью 1 статьи 1</w:t>
        </w:r>
      </w:hyperlink>
      <w:r w:rsidRPr="002E6F5D">
        <w:rPr>
          <w:rFonts w:ascii="Times New Roman CYR" w:hAnsi="Times New Roman CYR" w:cs="Times New Roman CYR"/>
          <w:color w:val="000000"/>
          <w:sz w:val="20"/>
          <w:szCs w:val="20"/>
        </w:rPr>
        <w:t xml:space="preserve"> Федерального закона N 210-ФЗ</w:t>
      </w:r>
      <w:r w:rsidRPr="002E6F5D">
        <w:rPr>
          <w:rFonts w:ascii="Times New Roman CYR" w:hAnsi="Times New Roman CYR" w:cs="Times New Roman CYR"/>
          <w:sz w:val="20"/>
          <w:szCs w:val="20"/>
        </w:rPr>
        <w:t xml:space="preserve"> государственных и муниципальных услуг</w:t>
      </w:r>
      <w:proofErr w:type="gramEnd"/>
      <w:r w:rsidRPr="002E6F5D">
        <w:rPr>
          <w:rFonts w:ascii="Times New Roman CYR" w:hAnsi="Times New Roman CYR" w:cs="Times New Roman CYR"/>
          <w:sz w:val="20"/>
          <w:szCs w:val="20"/>
        </w:rPr>
        <w:t xml:space="preserve">, </w:t>
      </w:r>
      <w:proofErr w:type="gramStart"/>
      <w:r w:rsidRPr="002E6F5D">
        <w:rPr>
          <w:rFonts w:ascii="Times New Roman CYR" w:hAnsi="Times New Roman CYR" w:cs="Times New Roman CYR"/>
          <w:sz w:val="20"/>
          <w:szCs w:val="20"/>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w:t>
      </w:r>
      <w:r w:rsidRPr="002E6F5D">
        <w:rPr>
          <w:rFonts w:ascii="Times New Roman CYR" w:hAnsi="Times New Roman CYR" w:cs="Times New Roman CYR"/>
          <w:color w:val="000000"/>
          <w:sz w:val="20"/>
          <w:szCs w:val="20"/>
        </w:rPr>
        <w:t xml:space="preserve">документов, включенных в определенный </w:t>
      </w:r>
      <w:hyperlink r:id="rId112" w:history="1">
        <w:r w:rsidRPr="002E6F5D">
          <w:rPr>
            <w:rFonts w:ascii="Times New Roman CYR" w:hAnsi="Times New Roman CYR" w:cs="Times New Roman CYR"/>
            <w:color w:val="000000"/>
            <w:sz w:val="20"/>
            <w:szCs w:val="20"/>
          </w:rPr>
          <w:t>частью 6 статьи 7</w:t>
        </w:r>
      </w:hyperlink>
      <w:r w:rsidRPr="002E6F5D">
        <w:rPr>
          <w:rFonts w:ascii="Times New Roman CYR" w:hAnsi="Times New Roman CYR" w:cs="Times New Roman CYR"/>
          <w:color w:val="000000"/>
          <w:sz w:val="20"/>
          <w:szCs w:val="20"/>
        </w:rPr>
        <w:t xml:space="preserve"> Федерального закона N 210-ФЗ перечень документов.</w:t>
      </w:r>
      <w:proofErr w:type="gramEnd"/>
      <w:r w:rsidRPr="002E6F5D">
        <w:rPr>
          <w:rFonts w:ascii="Times New Roman CYR" w:hAnsi="Times New Roman CYR" w:cs="Times New Roman CYR"/>
          <w:color w:val="000000"/>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113" w:history="1">
        <w:r w:rsidRPr="002E6F5D">
          <w:rPr>
            <w:rFonts w:ascii="Times New Roman CYR" w:hAnsi="Times New Roman CYR" w:cs="Times New Roman CYR"/>
            <w:color w:val="000000"/>
            <w:sz w:val="20"/>
            <w:szCs w:val="20"/>
          </w:rPr>
          <w:t>пунктом 4 части 1 статьи 7</w:t>
        </w:r>
      </w:hyperlink>
      <w:r w:rsidRPr="002E6F5D">
        <w:rPr>
          <w:rFonts w:ascii="Times New Roman CYR" w:hAnsi="Times New Roman CYR" w:cs="Times New Roman CYR"/>
          <w:color w:val="000000"/>
          <w:sz w:val="20"/>
          <w:szCs w:val="20"/>
        </w:rPr>
        <w:t xml:space="preserve"> Федерального закона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2.9. Исчерпывающий перечень оснований для отказа в приеме документов, необходимых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Оснований для отказа в приеме документов, необходимых для предоставления муниципальной услуги, не предусмотрено.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188" w:name="sub_210"/>
      <w:r w:rsidRPr="002E6F5D">
        <w:rPr>
          <w:rFonts w:ascii="Times New Roman CYR" w:hAnsi="Times New Roman CYR" w:cs="Times New Roman CYR"/>
          <w:b/>
          <w:bCs/>
          <w:color w:val="26282F"/>
          <w:sz w:val="20"/>
          <w:szCs w:val="20"/>
        </w:rPr>
        <w:t>2.10. Исчерпывающий перечень оснований для приостановления или отказа в предоставлении муниципальной услуги</w:t>
      </w:r>
    </w:p>
    <w:bookmarkEnd w:id="188"/>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Основания для приостановления предоставления муниципальной услуги не предусмотрены.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Основаниями для отказа в предоставлении муниципальной услуги являются: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выявление в представленных документах сведений, не соответствующих действительности;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не представление или представление не в полном объеме заявителями документов, перечисленных в </w:t>
      </w:r>
      <w:hyperlink w:anchor="sub_26" w:history="1">
        <w:r w:rsidRPr="002E6F5D">
          <w:rPr>
            <w:rFonts w:ascii="Times New Roman CYR" w:hAnsi="Times New Roman CYR" w:cs="Times New Roman CYR"/>
            <w:color w:val="000000"/>
            <w:sz w:val="20"/>
            <w:szCs w:val="20"/>
          </w:rPr>
          <w:t>подразделе 2.6</w:t>
        </w:r>
      </w:hyperlink>
      <w:r w:rsidRPr="002E6F5D">
        <w:rPr>
          <w:rFonts w:ascii="Times New Roman CYR" w:hAnsi="Times New Roman CYR" w:cs="Times New Roman CYR"/>
          <w:color w:val="000000"/>
          <w:sz w:val="20"/>
          <w:szCs w:val="20"/>
        </w:rPr>
        <w:t xml:space="preserve"> Административного регламента;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нарушение сроков подачи заявления;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получение отрицательного заключения по результатам согласования хотя бы одного из органов, указанных в </w:t>
      </w:r>
      <w:hyperlink w:anchor="sub_221" w:history="1">
        <w:r w:rsidRPr="002E6F5D">
          <w:rPr>
            <w:rFonts w:ascii="Times New Roman CYR" w:hAnsi="Times New Roman CYR" w:cs="Times New Roman CYR"/>
            <w:color w:val="000000"/>
            <w:sz w:val="20"/>
            <w:szCs w:val="20"/>
          </w:rPr>
          <w:t>подразделе 2.2.1</w:t>
        </w:r>
      </w:hyperlink>
      <w:r w:rsidRPr="002E6F5D">
        <w:rPr>
          <w:rFonts w:ascii="Times New Roman CYR" w:hAnsi="Times New Roman CYR" w:cs="Times New Roman CYR"/>
          <w:color w:val="000000"/>
          <w:sz w:val="20"/>
          <w:szCs w:val="20"/>
        </w:rPr>
        <w:t xml:space="preserve"> Административного регламента.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189" w:name="sub_211"/>
      <w:r w:rsidRPr="002E6F5D">
        <w:rPr>
          <w:rFonts w:ascii="Times New Roman CYR" w:hAnsi="Times New Roman CYR" w:cs="Times New Roman CYR"/>
          <w:b/>
          <w:bCs/>
          <w:color w:val="26282F"/>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89"/>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190" w:name="sub_212"/>
      <w:r w:rsidRPr="002E6F5D">
        <w:rPr>
          <w:rFonts w:ascii="Times New Roman CYR" w:hAnsi="Times New Roman CYR" w:cs="Times New Roman CYR"/>
          <w:b/>
          <w:bCs/>
          <w:color w:val="26282F"/>
          <w:sz w:val="20"/>
          <w:szCs w:val="20"/>
        </w:rPr>
        <w:lastRenderedPageBreak/>
        <w:t>2.12. Порядок, размер и основания взимания государственной пошлины или иной платы, взимаемой за предоставление муниципальной услуги</w:t>
      </w:r>
    </w:p>
    <w:bookmarkEnd w:id="190"/>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Предоставление муниципальной услуги осуществляется без взимания государственной пошлины или иной платы.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191" w:name="sub_213"/>
      <w:r w:rsidRPr="002E6F5D">
        <w:rPr>
          <w:rFonts w:ascii="Times New Roman CYR" w:hAnsi="Times New Roman CYR" w:cs="Times New Roman CYR"/>
          <w:b/>
          <w:bCs/>
          <w:color w:val="26282F"/>
          <w:sz w:val="20"/>
          <w:szCs w:val="2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191"/>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192" w:name="sub_214"/>
      <w:r w:rsidRPr="002E6F5D">
        <w:rPr>
          <w:rFonts w:ascii="Times New Roman CYR" w:hAnsi="Times New Roman CYR" w:cs="Times New Roman CYR"/>
          <w:b/>
          <w:bCs/>
          <w:color w:val="26282F"/>
          <w:sz w:val="20"/>
          <w:szCs w:val="20"/>
        </w:rPr>
        <w:t>2.14. Срок и порядок регистрации заявления, в том числе в электронной форме</w:t>
      </w:r>
    </w:p>
    <w:bookmarkEnd w:id="192"/>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Заявление на предоставление муниципальной услуги регистрируется в день поступления: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в журнале регистрации поступающих документов в структурном подразделении путем присвоения входящего номера и даты поступления документа в течение 1 рабочего дня </w:t>
      </w:r>
      <w:proofErr w:type="gramStart"/>
      <w:r w:rsidRPr="002E6F5D">
        <w:rPr>
          <w:rFonts w:ascii="Times New Roman CYR" w:hAnsi="Times New Roman CYR" w:cs="Times New Roman CYR"/>
          <w:sz w:val="20"/>
          <w:szCs w:val="20"/>
        </w:rPr>
        <w:t>с даты поступления</w:t>
      </w:r>
      <w:proofErr w:type="gramEnd"/>
      <w:r w:rsidRPr="002E6F5D">
        <w:rPr>
          <w:rFonts w:ascii="Times New Roman CYR" w:hAnsi="Times New Roman CYR" w:cs="Times New Roman CYR"/>
          <w:sz w:val="20"/>
          <w:szCs w:val="20"/>
        </w:rPr>
        <w:t>;</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E6F5D">
        <w:rPr>
          <w:rFonts w:ascii="Times New Roman CYR" w:hAnsi="Times New Roman CYR" w:cs="Times New Roman CYR"/>
          <w:sz w:val="20"/>
          <w:szCs w:val="20"/>
        </w:rPr>
        <w:t>с даты поступления</w:t>
      </w:r>
      <w:proofErr w:type="gramEnd"/>
      <w:r w:rsidRPr="002E6F5D">
        <w:rPr>
          <w:rFonts w:ascii="Times New Roman CYR" w:hAnsi="Times New Roman CYR" w:cs="Times New Roman CYR"/>
          <w:sz w:val="20"/>
          <w:szCs w:val="20"/>
        </w:rPr>
        <w:t>;</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E6F5D">
        <w:rPr>
          <w:rFonts w:ascii="Times New Roman CYR" w:hAnsi="Times New Roman CYR" w:cs="Times New Roman CYR"/>
          <w:sz w:val="20"/>
          <w:szCs w:val="20"/>
        </w:rPr>
        <w:t>с даты поступления</w:t>
      </w:r>
      <w:proofErr w:type="gramEnd"/>
      <w:r w:rsidRPr="002E6F5D">
        <w:rPr>
          <w:rFonts w:ascii="Times New Roman CYR" w:hAnsi="Times New Roman CYR" w:cs="Times New Roman CYR"/>
          <w:sz w:val="20"/>
          <w:szCs w:val="20"/>
        </w:rPr>
        <w:t>.</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193" w:name="sub_215"/>
      <w:r w:rsidRPr="002E6F5D">
        <w:rPr>
          <w:rFonts w:ascii="Times New Roman CYR" w:hAnsi="Times New Roman CYR" w:cs="Times New Roman CYR"/>
          <w:b/>
          <w:bCs/>
          <w:color w:val="26282F"/>
          <w:sz w:val="20"/>
          <w:szCs w:val="20"/>
        </w:rPr>
        <w:t xml:space="preserve">2.15. </w:t>
      </w:r>
      <w:proofErr w:type="gramStart"/>
      <w:r w:rsidRPr="002E6F5D">
        <w:rPr>
          <w:rFonts w:ascii="Times New Roman CYR" w:hAnsi="Times New Roman CYR" w:cs="Times New Roman CYR"/>
          <w:b/>
          <w:bCs/>
          <w:color w:val="26282F"/>
          <w:sz w:val="20"/>
          <w:szCs w:val="20"/>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E6F5D">
        <w:rPr>
          <w:rFonts w:ascii="Times New Roman CYR" w:hAnsi="Times New Roman CYR" w:cs="Times New Roman CYR"/>
          <w:b/>
          <w:bCs/>
          <w:color w:val="26282F"/>
          <w:sz w:val="20"/>
          <w:szCs w:val="20"/>
        </w:rPr>
        <w:t>мультимедийной</w:t>
      </w:r>
      <w:proofErr w:type="spellEnd"/>
      <w:r w:rsidRPr="002E6F5D">
        <w:rPr>
          <w:rFonts w:ascii="Times New Roman CYR" w:hAnsi="Times New Roman CYR" w:cs="Times New Roman CYR"/>
          <w:b/>
          <w:bCs/>
          <w:color w:val="26282F"/>
          <w:sz w:val="20"/>
          <w:szCs w:val="2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E6F5D">
        <w:rPr>
          <w:rFonts w:ascii="Times New Roman CYR" w:hAnsi="Times New Roman CYR" w:cs="Times New Roman CYR"/>
          <w:b/>
          <w:bCs/>
          <w:color w:val="26282F"/>
          <w:sz w:val="20"/>
          <w:szCs w:val="20"/>
        </w:rPr>
        <w:t xml:space="preserve"> законодательством Российской Федерации о социальной защите инвалидов</w:t>
      </w:r>
    </w:p>
    <w:bookmarkEnd w:id="193"/>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В </w:t>
      </w:r>
      <w:r w:rsidRPr="002E6F5D">
        <w:rPr>
          <w:rFonts w:ascii="Times New Roman CYR" w:hAnsi="Times New Roman CYR" w:cs="Times New Roman CYR"/>
          <w:color w:val="000000"/>
          <w:sz w:val="20"/>
          <w:szCs w:val="20"/>
        </w:rPr>
        <w:t xml:space="preserve">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14" w:history="1">
        <w:r w:rsidRPr="002E6F5D">
          <w:rPr>
            <w:rFonts w:ascii="Times New Roman CYR" w:hAnsi="Times New Roman CYR" w:cs="Times New Roman CYR"/>
            <w:color w:val="000000"/>
            <w:sz w:val="20"/>
            <w:szCs w:val="20"/>
          </w:rPr>
          <w:t>законодательством</w:t>
        </w:r>
      </w:hyperlink>
      <w:r w:rsidRPr="002E6F5D">
        <w:rPr>
          <w:rFonts w:ascii="Times New Roman CYR" w:hAnsi="Times New Roman CYR" w:cs="Times New Roman CYR"/>
          <w:color w:val="000000"/>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115"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органа местного самоуправления, на </w:t>
      </w:r>
      <w:hyperlink r:id="rId116"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Информационные стенды оборудуются в доступном для заявителей помещении администрации.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000000"/>
          <w:sz w:val="20"/>
          <w:szCs w:val="20"/>
        </w:rPr>
      </w:pPr>
      <w:bookmarkStart w:id="194" w:name="sub_216"/>
      <w:r w:rsidRPr="002E6F5D">
        <w:rPr>
          <w:rFonts w:ascii="Times New Roman CYR" w:hAnsi="Times New Roman CYR" w:cs="Times New Roman CYR"/>
          <w:b/>
          <w:bCs/>
          <w:color w:val="26282F"/>
          <w:sz w:val="20"/>
          <w:szCs w:val="20"/>
        </w:rPr>
        <w:t>2</w:t>
      </w:r>
      <w:r w:rsidRPr="002E6F5D">
        <w:rPr>
          <w:rFonts w:ascii="Times New Roman CYR" w:hAnsi="Times New Roman CYR" w:cs="Times New Roman CYR"/>
          <w:b/>
          <w:bCs/>
          <w:color w:val="000000"/>
          <w:sz w:val="20"/>
          <w:szCs w:val="20"/>
        </w:rPr>
        <w:t>.16. Показатели доступности и качества муниципальной услуги</w:t>
      </w:r>
    </w:p>
    <w:bookmarkEnd w:id="194"/>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Показателями доступности муниципальной услуги являются: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117"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условия доступа к территории, зданию администрации (территориальная доступность, обеспечение </w:t>
      </w:r>
      <w:r w:rsidRPr="002E6F5D">
        <w:rPr>
          <w:rFonts w:ascii="Times New Roman CYR" w:hAnsi="Times New Roman CYR" w:cs="Times New Roman CYR"/>
          <w:color w:val="000000"/>
          <w:sz w:val="20"/>
          <w:szCs w:val="20"/>
        </w:rPr>
        <w:lastRenderedPageBreak/>
        <w:t>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обеспечение свободного доступа в здание администрации;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организация предоставления муниципальной услуги через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Показателями качества муниципальной услуги являются: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комфортность ожидания и получения муниципальной услуги (оснащенные места ожидания, соответствие помещений санитарно</w:t>
      </w:r>
      <w:r w:rsidRPr="002E6F5D">
        <w:rPr>
          <w:rFonts w:ascii="Times New Roman CYR" w:hAnsi="Times New Roman CYR" w:cs="Times New Roman CYR"/>
          <w:sz w:val="20"/>
          <w:szCs w:val="20"/>
        </w:rPr>
        <w:t>-гигиеническим требованиям (освещенность, просторность, отопление и чистота воздуха), эстетическое оформление помещений);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компетентность специалистов, предоставляющих муниципальную услугу, в вопросах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строгое соблюдение стандарта и порядка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эффективность и своевременность рассмотрения поступивших обращений по вопросам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отсутствие жалоб.</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w:t>
      </w:r>
      <w:proofErr w:type="gramStart"/>
      <w:r w:rsidRPr="002E6F5D">
        <w:rPr>
          <w:rFonts w:ascii="Times New Roman CYR" w:hAnsi="Times New Roman CYR" w:cs="Times New Roman CYR"/>
          <w:sz w:val="20"/>
          <w:szCs w:val="20"/>
        </w:rPr>
        <w:t>ст стр</w:t>
      </w:r>
      <w:proofErr w:type="gramEnd"/>
      <w:r w:rsidRPr="002E6F5D">
        <w:rPr>
          <w:rFonts w:ascii="Times New Roman CYR" w:hAnsi="Times New Roman CYR" w:cs="Times New Roman CYR"/>
          <w:sz w:val="20"/>
          <w:szCs w:val="20"/>
        </w:rPr>
        <w:t>уктурного подразделения, предоставляющий муниципальную услугу: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обеспечивает объективное, всестороннее и своевременное рассмотрение заявления;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принимает меры, направленные на восстановление или защиту нарушенных прав, свобод и законных интересов гражданина.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При рассмотрении заявления специали</w:t>
      </w:r>
      <w:proofErr w:type="gramStart"/>
      <w:r w:rsidRPr="002E6F5D">
        <w:rPr>
          <w:rFonts w:ascii="Times New Roman CYR" w:hAnsi="Times New Roman CYR" w:cs="Times New Roman CYR"/>
          <w:sz w:val="20"/>
          <w:szCs w:val="20"/>
        </w:rPr>
        <w:t>ст стр</w:t>
      </w:r>
      <w:proofErr w:type="gramEnd"/>
      <w:r w:rsidRPr="002E6F5D">
        <w:rPr>
          <w:rFonts w:ascii="Times New Roman CYR" w:hAnsi="Times New Roman CYR" w:cs="Times New Roman CYR"/>
          <w:sz w:val="20"/>
          <w:szCs w:val="20"/>
        </w:rPr>
        <w:t xml:space="preserve">уктурного подразделения, предоставляющий </w:t>
      </w:r>
      <w:r w:rsidRPr="002E6F5D">
        <w:rPr>
          <w:rFonts w:ascii="Times New Roman CYR" w:hAnsi="Times New Roman CYR" w:cs="Times New Roman CYR"/>
          <w:color w:val="000000"/>
          <w:sz w:val="20"/>
          <w:szCs w:val="20"/>
        </w:rPr>
        <w:t>муниципальную услугу, не вправе: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искажать положения нормативных правовых актов;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предоставлять сведения, составляющие </w:t>
      </w:r>
      <w:hyperlink r:id="rId118" w:history="1">
        <w:r w:rsidRPr="002E6F5D">
          <w:rPr>
            <w:rFonts w:ascii="Times New Roman CYR" w:hAnsi="Times New Roman CYR" w:cs="Times New Roman CYR"/>
            <w:color w:val="000000"/>
            <w:sz w:val="20"/>
            <w:szCs w:val="20"/>
          </w:rPr>
          <w:t>государственную</w:t>
        </w:r>
      </w:hyperlink>
      <w:r w:rsidRPr="002E6F5D">
        <w:rPr>
          <w:rFonts w:ascii="Times New Roman CYR" w:hAnsi="Times New Roman CYR" w:cs="Times New Roman CYR"/>
          <w:color w:val="000000"/>
          <w:sz w:val="20"/>
          <w:szCs w:val="20"/>
        </w:rPr>
        <w:t xml:space="preserve"> или иную охраняемую федеральным законом тайну, или сведения конфиденциального характера;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вносить изменения и дополнения в любые представленные заявителем документы;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совершать на документах заявителей распорядительные надписи, давать указания государственным органам, органам местного</w:t>
      </w:r>
      <w:r w:rsidRPr="002E6F5D">
        <w:rPr>
          <w:rFonts w:ascii="Times New Roman CYR" w:hAnsi="Times New Roman CYR" w:cs="Times New Roman CYR"/>
          <w:sz w:val="20"/>
          <w:szCs w:val="20"/>
        </w:rPr>
        <w:t xml:space="preserve">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Взаимодействие заявителя со специалистом структурного подразделения, предоставляющего муниципальную услугу, осуществляется при личном обращении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95" w:name="sub_2161"/>
      <w:r w:rsidRPr="002E6F5D">
        <w:rPr>
          <w:rFonts w:ascii="Times New Roman CYR" w:hAnsi="Times New Roman CYR" w:cs="Times New Roman CYR"/>
          <w:sz w:val="20"/>
          <w:szCs w:val="20"/>
        </w:rPr>
        <w:t>1) для подачи документов, необходимых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96" w:name="sub_2162"/>
      <w:bookmarkEnd w:id="195"/>
      <w:r w:rsidRPr="002E6F5D">
        <w:rPr>
          <w:rFonts w:ascii="Times New Roman CYR" w:hAnsi="Times New Roman CYR" w:cs="Times New Roman CYR"/>
          <w:sz w:val="20"/>
          <w:szCs w:val="20"/>
        </w:rPr>
        <w:t>2) для получения информации о ходе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97" w:name="sub_2163"/>
      <w:bookmarkEnd w:id="196"/>
      <w:r w:rsidRPr="002E6F5D">
        <w:rPr>
          <w:rFonts w:ascii="Times New Roman CYR" w:hAnsi="Times New Roman CYR" w:cs="Times New Roman CYR"/>
          <w:sz w:val="20"/>
          <w:szCs w:val="20"/>
        </w:rPr>
        <w:t>3) для получения результата предоставления муниципальной услуги.</w:t>
      </w:r>
    </w:p>
    <w:bookmarkEnd w:id="197"/>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 xml:space="preserve">Информация о ходе предоставления муниципальной услуги предоставляется непосредственно специалистом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119"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(при подаче заявления о предоставлении муниципальной услуги через Единый портал государственных и муниципальных услуг).</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предусмотренного </w:t>
      </w:r>
      <w:hyperlink r:id="rId120" w:history="1">
        <w:r w:rsidRPr="002E6F5D">
          <w:rPr>
            <w:rFonts w:ascii="Times New Roman CYR" w:hAnsi="Times New Roman CYR" w:cs="Times New Roman CYR"/>
            <w:color w:val="000000"/>
            <w:sz w:val="20"/>
            <w:szCs w:val="20"/>
          </w:rPr>
          <w:t>статьей 15.1</w:t>
        </w:r>
      </w:hyperlink>
      <w:r w:rsidRPr="002E6F5D">
        <w:rPr>
          <w:rFonts w:ascii="Times New Roman CYR" w:hAnsi="Times New Roman CYR" w:cs="Times New Roman CYR"/>
          <w:color w:val="000000"/>
          <w:sz w:val="20"/>
          <w:szCs w:val="20"/>
        </w:rPr>
        <w:t xml:space="preserve"> Федерального закона N 210-ФЗ, не предусмотрена.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Предоставление муниципальной услуги в электронной форме не предусмотрено.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Информирование о порядке предоставления муниципальной услуги осуществляется посредством размещения сведений на </w:t>
      </w:r>
      <w:hyperlink r:id="rId121"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w:t>
      </w:r>
      <w:hyperlink r:id="rId122"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администрации Аликовского района в сети "Интернет".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123"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Pr="002E6F5D">
        <w:rPr>
          <w:rFonts w:ascii="Times New Roman CYR" w:hAnsi="Times New Roman CYR" w:cs="Times New Roman CYR"/>
          <w:b/>
          <w:bCs/>
          <w:color w:val="26282F"/>
          <w:sz w:val="20"/>
          <w:szCs w:val="20"/>
        </w:rPr>
        <w:lastRenderedPageBreak/>
        <w:t>электронной форме, а также особенности выполнения административных процедур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3.1. Предоставление муниципальной услуги в структурном подразделении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Для предоставления муниципальной услуги осуществляются следующие административные процедуры: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прием и регистрация заявления и документов, необходимых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формирование и направление запросов в органы (организации), участвующие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рассмотрение принятых документов и принятие решения о предоставлении либо об отказе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исправление допущенных опечаток и ошибок в выданных в результате предоставления муниципальной услуги документах.</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3.1.1. Прием и регистрация заявления и документов, необходимых для предоставления </w:t>
      </w:r>
      <w:r w:rsidRPr="002E6F5D">
        <w:rPr>
          <w:rFonts w:ascii="Times New Roman CYR" w:hAnsi="Times New Roman CYR" w:cs="Times New Roman CYR"/>
          <w:color w:val="000000"/>
          <w:sz w:val="20"/>
          <w:szCs w:val="20"/>
        </w:rPr>
        <w:t>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Основанием для начала административной процедуры является поступление в структурное подразделение заявления и документов, предусмотренных </w:t>
      </w:r>
      <w:hyperlink w:anchor="sub_26" w:history="1">
        <w:r w:rsidRPr="002E6F5D">
          <w:rPr>
            <w:rFonts w:ascii="Times New Roman CYR" w:hAnsi="Times New Roman CYR" w:cs="Times New Roman CYR"/>
            <w:color w:val="000000"/>
            <w:sz w:val="20"/>
            <w:szCs w:val="20"/>
          </w:rPr>
          <w:t>подразделом 2.6</w:t>
        </w:r>
      </w:hyperlink>
      <w:r w:rsidRPr="002E6F5D">
        <w:rPr>
          <w:rFonts w:ascii="Times New Roman CYR" w:hAnsi="Times New Roman CYR" w:cs="Times New Roman CYR"/>
          <w:color w:val="000000"/>
          <w:sz w:val="20"/>
          <w:szCs w:val="20"/>
        </w:rPr>
        <w:t xml:space="preserve"> Административного регламента, одним из следующих способов: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путем личного обращения в структурное подразделение;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через организации федеральной почтовой связи;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через </w:t>
      </w:r>
      <w:hyperlink r:id="rId124" w:history="1">
        <w:r w:rsidRPr="002E6F5D">
          <w:rPr>
            <w:rFonts w:ascii="Times New Roman CYR" w:hAnsi="Times New Roman CYR" w:cs="Times New Roman CYR"/>
            <w:color w:val="000000"/>
            <w:sz w:val="20"/>
            <w:szCs w:val="20"/>
          </w:rPr>
          <w:t>Единый портал</w:t>
        </w:r>
      </w:hyperlink>
      <w:r w:rsidRPr="002E6F5D">
        <w:rPr>
          <w:rFonts w:ascii="Times New Roman CYR" w:hAnsi="Times New Roman CYR" w:cs="Times New Roman CYR"/>
          <w:color w:val="000000"/>
          <w:sz w:val="20"/>
          <w:szCs w:val="20"/>
        </w:rPr>
        <w:t xml:space="preserve"> государственных и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В ходе приема специали</w:t>
      </w:r>
      <w:proofErr w:type="gramStart"/>
      <w:r w:rsidRPr="002E6F5D">
        <w:rPr>
          <w:rFonts w:ascii="Times New Roman CYR" w:hAnsi="Times New Roman CYR" w:cs="Times New Roman CYR"/>
          <w:color w:val="000000"/>
          <w:sz w:val="20"/>
          <w:szCs w:val="20"/>
        </w:rPr>
        <w:t>ст стр</w:t>
      </w:r>
      <w:proofErr w:type="gramEnd"/>
      <w:r w:rsidRPr="002E6F5D">
        <w:rPr>
          <w:rFonts w:ascii="Times New Roman CYR" w:hAnsi="Times New Roman CYR" w:cs="Times New Roman CYR"/>
          <w:color w:val="000000"/>
          <w:sz w:val="20"/>
          <w:szCs w:val="20"/>
        </w:rPr>
        <w:t xml:space="preserve">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2E6F5D">
          <w:rPr>
            <w:rFonts w:ascii="Times New Roman CYR" w:hAnsi="Times New Roman CYR" w:cs="Times New Roman CYR"/>
            <w:color w:val="000000"/>
            <w:sz w:val="20"/>
            <w:szCs w:val="20"/>
          </w:rPr>
          <w:t>подразделе 2.6</w:t>
        </w:r>
      </w:hyperlink>
      <w:r w:rsidRPr="002E6F5D">
        <w:rPr>
          <w:rFonts w:ascii="Times New Roman CYR" w:hAnsi="Times New Roman CYR" w:cs="Times New Roman CYR"/>
          <w:color w:val="000000"/>
          <w:sz w:val="20"/>
          <w:szCs w:val="20"/>
        </w:rPr>
        <w:t xml:space="preserve"> Административного регламента, проверяет правильность заполнения заявления, полноту</w:t>
      </w:r>
      <w:r w:rsidRPr="002E6F5D">
        <w:rPr>
          <w:rFonts w:ascii="Times New Roman CYR" w:hAnsi="Times New Roman CYR" w:cs="Times New Roman CYR"/>
          <w:sz w:val="20"/>
          <w:szCs w:val="20"/>
        </w:rPr>
        <w:t xml:space="preserve"> и достоверность содержащихся в них сведений. Специали</w:t>
      </w:r>
      <w:proofErr w:type="gramStart"/>
      <w:r w:rsidRPr="002E6F5D">
        <w:rPr>
          <w:rFonts w:ascii="Times New Roman CYR" w:hAnsi="Times New Roman CYR" w:cs="Times New Roman CYR"/>
          <w:sz w:val="20"/>
          <w:szCs w:val="20"/>
        </w:rPr>
        <w:t>ст стр</w:t>
      </w:r>
      <w:proofErr w:type="gramEnd"/>
      <w:r w:rsidRPr="002E6F5D">
        <w:rPr>
          <w:rFonts w:ascii="Times New Roman CYR" w:hAnsi="Times New Roman CYR" w:cs="Times New Roman CYR"/>
          <w:sz w:val="20"/>
          <w:szCs w:val="20"/>
        </w:rPr>
        <w:t>уктурного подразделения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 случае если документы не прошли контроль, в ходе приема специали</w:t>
      </w:r>
      <w:proofErr w:type="gramStart"/>
      <w:r w:rsidRPr="002E6F5D">
        <w:rPr>
          <w:rFonts w:ascii="Times New Roman CYR" w:hAnsi="Times New Roman CYR" w:cs="Times New Roman CYR"/>
          <w:sz w:val="20"/>
          <w:szCs w:val="20"/>
        </w:rPr>
        <w:t>ст стр</w:t>
      </w:r>
      <w:proofErr w:type="gramEnd"/>
      <w:r w:rsidRPr="002E6F5D">
        <w:rPr>
          <w:rFonts w:ascii="Times New Roman CYR" w:hAnsi="Times New Roman CYR" w:cs="Times New Roman CYR"/>
          <w:sz w:val="20"/>
          <w:szCs w:val="20"/>
        </w:rPr>
        <w:t>уктурного подразделения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w:t>
      </w:r>
      <w:proofErr w:type="gramStart"/>
      <w:r w:rsidRPr="002E6F5D">
        <w:rPr>
          <w:rFonts w:ascii="Times New Roman CYR" w:hAnsi="Times New Roman CYR" w:cs="Times New Roman CYR"/>
          <w:sz w:val="20"/>
          <w:szCs w:val="20"/>
        </w:rPr>
        <w:t>ст стр</w:t>
      </w:r>
      <w:proofErr w:type="gramEnd"/>
      <w:r w:rsidRPr="002E6F5D">
        <w:rPr>
          <w:rFonts w:ascii="Times New Roman CYR" w:hAnsi="Times New Roman CYR" w:cs="Times New Roman CYR"/>
          <w:sz w:val="20"/>
          <w:szCs w:val="20"/>
        </w:rPr>
        <w:t>уктурного подразделения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Заявления граждан регистрируются в журнале регистрации в течение 1 рабочего дня </w:t>
      </w:r>
      <w:proofErr w:type="gramStart"/>
      <w:r w:rsidRPr="002E6F5D">
        <w:rPr>
          <w:rFonts w:ascii="Times New Roman CYR" w:hAnsi="Times New Roman CYR" w:cs="Times New Roman CYR"/>
          <w:sz w:val="20"/>
          <w:szCs w:val="20"/>
        </w:rPr>
        <w:t>с даты поступления</w:t>
      </w:r>
      <w:proofErr w:type="gramEnd"/>
      <w:r w:rsidRPr="002E6F5D">
        <w:rPr>
          <w:rFonts w:ascii="Times New Roman CYR" w:hAnsi="Times New Roman CYR" w:cs="Times New Roman CYR"/>
          <w:sz w:val="20"/>
          <w:szCs w:val="20"/>
        </w:rPr>
        <w:t xml:space="preserve"> в хронологической последовательности.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3.1.2. Формирование и направление запросов в органы (организации), участвующие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sz w:val="20"/>
          <w:szCs w:val="2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2E6F5D">
        <w:rPr>
          <w:rFonts w:ascii="Times New Roman CYR" w:hAnsi="Times New Roman CYR" w:cs="Times New Roman CYR"/>
          <w:color w:val="000000"/>
          <w:sz w:val="20"/>
          <w:szCs w:val="20"/>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E6F5D">
        <w:rPr>
          <w:rFonts w:ascii="Times New Roman CYR" w:hAnsi="Times New Roman CYR" w:cs="Times New Roman CYR"/>
          <w:color w:val="000000"/>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Специали</w:t>
      </w:r>
      <w:proofErr w:type="gramStart"/>
      <w:r w:rsidRPr="002E6F5D">
        <w:rPr>
          <w:rFonts w:ascii="Times New Roman CYR" w:hAnsi="Times New Roman CYR" w:cs="Times New Roman CYR"/>
          <w:color w:val="000000"/>
          <w:sz w:val="20"/>
          <w:szCs w:val="20"/>
        </w:rPr>
        <w:t>ст стр</w:t>
      </w:r>
      <w:proofErr w:type="gramEnd"/>
      <w:r w:rsidRPr="002E6F5D">
        <w:rPr>
          <w:rFonts w:ascii="Times New Roman CYR" w:hAnsi="Times New Roman CYR" w:cs="Times New Roman CYR"/>
          <w:color w:val="000000"/>
          <w:sz w:val="20"/>
          <w:szCs w:val="20"/>
        </w:rPr>
        <w:t xml:space="preserve">уктурного подразделения в течение 3 рабочих дней со дня приема и регистрации заявления и документов, предусмотренных </w:t>
      </w:r>
      <w:hyperlink w:anchor="sub_26" w:history="1">
        <w:r w:rsidRPr="002E6F5D">
          <w:rPr>
            <w:rFonts w:ascii="Times New Roman CYR" w:hAnsi="Times New Roman CYR" w:cs="Times New Roman CYR"/>
            <w:color w:val="000000"/>
            <w:sz w:val="20"/>
            <w:szCs w:val="20"/>
          </w:rPr>
          <w:t>подразделом 2.6</w:t>
        </w:r>
      </w:hyperlink>
      <w:r w:rsidRPr="002E6F5D">
        <w:rPr>
          <w:rFonts w:ascii="Times New Roman CYR" w:hAnsi="Times New Roman CYR" w:cs="Times New Roman CYR"/>
          <w:color w:val="000000"/>
          <w:sz w:val="20"/>
          <w:szCs w:val="20"/>
        </w:rPr>
        <w:t xml:space="preserve"> Административного регламента, готовит и направляет</w:t>
      </w:r>
      <w:r w:rsidRPr="002E6F5D">
        <w:rPr>
          <w:rFonts w:ascii="Times New Roman CYR" w:hAnsi="Times New Roman CYR" w:cs="Times New Roman CYR"/>
          <w:sz w:val="20"/>
          <w:szCs w:val="20"/>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Межведомственный запрос администрации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наименование органа, направляющего межведомственный запрос;</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наименование органа, в адрес которого направляется межведомственный запрос;</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наименование муниципальной услуги, для предоставления которой необходимо представление документа и </w:t>
      </w:r>
      <w:r w:rsidRPr="002E6F5D">
        <w:rPr>
          <w:rFonts w:ascii="Times New Roman CYR" w:hAnsi="Times New Roman CYR" w:cs="Times New Roman CYR"/>
          <w:sz w:val="20"/>
          <w:szCs w:val="20"/>
        </w:rPr>
        <w:lastRenderedPageBreak/>
        <w:t>(или) информации, а также, если имеется, номер (идентификатор) такой услуги в реестре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E6F5D">
        <w:rPr>
          <w:rFonts w:ascii="Times New Roman CYR" w:hAnsi="Times New Roman CYR" w:cs="Times New Roman CYR"/>
          <w:sz w:val="20"/>
          <w:szCs w:val="20"/>
        </w:rPr>
        <w:t>необходимых</w:t>
      </w:r>
      <w:proofErr w:type="gramEnd"/>
      <w:r w:rsidRPr="002E6F5D">
        <w:rPr>
          <w:rFonts w:ascii="Times New Roman CYR" w:hAnsi="Times New Roman CYR" w:cs="Times New Roman CYR"/>
          <w:sz w:val="20"/>
          <w:szCs w:val="20"/>
        </w:rPr>
        <w:t xml:space="preserve"> для предоставления муниципальной услуги, и указание на реквизиты данного нормативного правового акта;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E6F5D">
        <w:rPr>
          <w:rFonts w:ascii="Times New Roman CYR" w:hAnsi="Times New Roman CYR" w:cs="Times New Roman CYR"/>
          <w:sz w:val="20"/>
          <w:szCs w:val="20"/>
        </w:rPr>
        <w:t>таких</w:t>
      </w:r>
      <w:proofErr w:type="gramEnd"/>
      <w:r w:rsidRPr="002E6F5D">
        <w:rPr>
          <w:rFonts w:ascii="Times New Roman CYR" w:hAnsi="Times New Roman CYR" w:cs="Times New Roman CYR"/>
          <w:sz w:val="20"/>
          <w:szCs w:val="20"/>
        </w:rPr>
        <w:t xml:space="preserve"> документа и (или) информации;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контактная информация для направления ответа на межведомственный запрос;</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дата направления межведомственного запроса;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3</w:t>
      </w:r>
      <w:r w:rsidRPr="002E6F5D">
        <w:rPr>
          <w:rFonts w:ascii="Times New Roman CYR" w:hAnsi="Times New Roman CYR" w:cs="Times New Roman CYR"/>
          <w:color w:val="000000"/>
          <w:sz w:val="20"/>
          <w:szCs w:val="20"/>
        </w:rPr>
        <w:t>.1.3. Рассмотрение принятых документов и принятие решения о предоставлении либо об отказе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Основанием для начала административной процедуры является регистрация заявления заявителя о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Специали</w:t>
      </w:r>
      <w:proofErr w:type="gramStart"/>
      <w:r w:rsidRPr="002E6F5D">
        <w:rPr>
          <w:rFonts w:ascii="Times New Roman CYR" w:hAnsi="Times New Roman CYR" w:cs="Times New Roman CYR"/>
          <w:color w:val="000000"/>
          <w:sz w:val="20"/>
          <w:szCs w:val="20"/>
        </w:rPr>
        <w:t>ст стр</w:t>
      </w:r>
      <w:proofErr w:type="gramEnd"/>
      <w:r w:rsidRPr="002E6F5D">
        <w:rPr>
          <w:rFonts w:ascii="Times New Roman CYR" w:hAnsi="Times New Roman CYR" w:cs="Times New Roman CYR"/>
          <w:color w:val="000000"/>
          <w:sz w:val="20"/>
          <w:szCs w:val="20"/>
        </w:rPr>
        <w:t>уктурного подразделения в течение 7 рабочих дней со дня регистрации заявления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проверяет наличие или отсутствие оснований для отказа в предоставлении муниципальной услуги, предусмотренных </w:t>
      </w:r>
      <w:hyperlink w:anchor="sub_210" w:history="1">
        <w:r w:rsidRPr="002E6F5D">
          <w:rPr>
            <w:rFonts w:ascii="Times New Roman CYR" w:hAnsi="Times New Roman CYR" w:cs="Times New Roman CYR"/>
            <w:color w:val="000000"/>
            <w:sz w:val="20"/>
            <w:szCs w:val="20"/>
          </w:rPr>
          <w:t>подразделом 2.10</w:t>
        </w:r>
      </w:hyperlink>
      <w:r w:rsidRPr="002E6F5D">
        <w:rPr>
          <w:rFonts w:ascii="Times New Roman CYR" w:hAnsi="Times New Roman CYR" w:cs="Times New Roman CYR"/>
          <w:color w:val="000000"/>
          <w:sz w:val="20"/>
          <w:szCs w:val="20"/>
        </w:rPr>
        <w:t xml:space="preserve"> Административного регламента;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198" w:name="sub_3135"/>
      <w:r w:rsidRPr="002E6F5D">
        <w:rPr>
          <w:rFonts w:ascii="Times New Roman CYR" w:hAnsi="Times New Roman CYR" w:cs="Times New Roman CYR"/>
          <w:color w:val="000000"/>
          <w:sz w:val="20"/>
          <w:szCs w:val="20"/>
        </w:rPr>
        <w:t xml:space="preserve">направляет запросы о согласовании в органы, указанные в </w:t>
      </w:r>
      <w:hyperlink w:anchor="sub_221" w:history="1">
        <w:r w:rsidRPr="002E6F5D">
          <w:rPr>
            <w:rFonts w:ascii="Times New Roman CYR" w:hAnsi="Times New Roman CYR" w:cs="Times New Roman CYR"/>
            <w:color w:val="000000"/>
            <w:sz w:val="20"/>
            <w:szCs w:val="20"/>
          </w:rPr>
          <w:t>подразделе 2.2.1</w:t>
        </w:r>
      </w:hyperlink>
      <w:r w:rsidRPr="002E6F5D">
        <w:rPr>
          <w:rFonts w:ascii="Times New Roman CYR" w:hAnsi="Times New Roman CYR" w:cs="Times New Roman CYR"/>
          <w:color w:val="000000"/>
          <w:sz w:val="20"/>
          <w:szCs w:val="20"/>
        </w:rPr>
        <w:t xml:space="preserve"> Административного регламента.</w:t>
      </w:r>
    </w:p>
    <w:bookmarkEnd w:id="198"/>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color w:val="000000"/>
          <w:sz w:val="20"/>
          <w:szCs w:val="20"/>
        </w:rPr>
        <w:t xml:space="preserve">Органы, указанные в </w:t>
      </w:r>
      <w:hyperlink w:anchor="sub_221" w:history="1">
        <w:r w:rsidRPr="002E6F5D">
          <w:rPr>
            <w:rFonts w:ascii="Times New Roman CYR" w:hAnsi="Times New Roman CYR" w:cs="Times New Roman CYR"/>
            <w:color w:val="000000"/>
            <w:sz w:val="20"/>
            <w:szCs w:val="20"/>
          </w:rPr>
          <w:t>подразделе 2.2.1</w:t>
        </w:r>
      </w:hyperlink>
      <w:r w:rsidRPr="002E6F5D">
        <w:rPr>
          <w:rFonts w:ascii="Times New Roman CYR" w:hAnsi="Times New Roman CYR" w:cs="Times New Roman CYR"/>
          <w:color w:val="000000"/>
          <w:sz w:val="20"/>
          <w:szCs w:val="20"/>
        </w:rPr>
        <w:t xml:space="preserve"> Административного</w:t>
      </w:r>
      <w:r w:rsidRPr="002E6F5D">
        <w:rPr>
          <w:rFonts w:ascii="Times New Roman CYR" w:hAnsi="Times New Roman CYR" w:cs="Times New Roman CYR"/>
          <w:sz w:val="20"/>
          <w:szCs w:val="20"/>
        </w:rPr>
        <w:t xml:space="preserve"> регламента, в срок, указанный в запросе о согласовании, направляют в адрес органа местного самоуправления, предоставляющего муниципальную услугу, положительное или отрицательное заключение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w:t>
      </w:r>
      <w:proofErr w:type="gramEnd"/>
      <w:r w:rsidRPr="002E6F5D">
        <w:rPr>
          <w:rFonts w:ascii="Times New Roman CYR" w:hAnsi="Times New Roman CYR" w:cs="Times New Roman CYR"/>
          <w:sz w:val="20"/>
          <w:szCs w:val="20"/>
        </w:rPr>
        <w:t xml:space="preserve"> </w:t>
      </w:r>
      <w:proofErr w:type="gramStart"/>
      <w:r w:rsidRPr="002E6F5D">
        <w:rPr>
          <w:rFonts w:ascii="Times New Roman CYR" w:hAnsi="Times New Roman CYR" w:cs="Times New Roman CYR"/>
          <w:sz w:val="20"/>
          <w:szCs w:val="20"/>
        </w:rPr>
        <w:t>которых не опубликованы в документах аэронавигационной информации.</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В </w:t>
      </w:r>
      <w:r w:rsidRPr="002E6F5D">
        <w:rPr>
          <w:rFonts w:ascii="Times New Roman CYR" w:hAnsi="Times New Roman CYR" w:cs="Times New Roman CYR"/>
          <w:color w:val="000000"/>
          <w:sz w:val="20"/>
          <w:szCs w:val="20"/>
        </w:rPr>
        <w:t xml:space="preserve">случае если заключение, указанное в </w:t>
      </w:r>
      <w:hyperlink w:anchor="sub_3135" w:history="1">
        <w:r w:rsidRPr="002E6F5D">
          <w:rPr>
            <w:rFonts w:ascii="Times New Roman CYR" w:hAnsi="Times New Roman CYR" w:cs="Times New Roman CYR"/>
            <w:color w:val="000000"/>
            <w:sz w:val="20"/>
            <w:szCs w:val="20"/>
          </w:rPr>
          <w:t>абзаце пятом</w:t>
        </w:r>
      </w:hyperlink>
      <w:r w:rsidRPr="002E6F5D">
        <w:rPr>
          <w:rFonts w:ascii="Times New Roman CYR" w:hAnsi="Times New Roman CYR" w:cs="Times New Roman CYR"/>
          <w:color w:val="000000"/>
          <w:sz w:val="20"/>
          <w:szCs w:val="20"/>
        </w:rPr>
        <w:t xml:space="preserve"> настоящего подраздела, не поступило в орган местного самоуправления, предоставляющего муниципальную услугу, в срок, указанный в запросе о согласовании, считается, что соответствующий орган дал положительное заключение.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 случае наличия оснований для отказа в предоставлении муниципальной услуги, предусмотренных </w:t>
      </w:r>
      <w:hyperlink w:anchor="sub_210" w:history="1">
        <w:r w:rsidRPr="002E6F5D">
          <w:rPr>
            <w:rFonts w:ascii="Times New Roman CYR" w:hAnsi="Times New Roman CYR" w:cs="Times New Roman CYR"/>
            <w:color w:val="000000"/>
            <w:sz w:val="20"/>
            <w:szCs w:val="20"/>
          </w:rPr>
          <w:t>подразделом 2.10</w:t>
        </w:r>
      </w:hyperlink>
      <w:r w:rsidRPr="002E6F5D">
        <w:rPr>
          <w:rFonts w:ascii="Times New Roman CYR" w:hAnsi="Times New Roman CYR" w:cs="Times New Roman CYR"/>
          <w:color w:val="000000"/>
          <w:sz w:val="20"/>
          <w:szCs w:val="20"/>
        </w:rPr>
        <w:t xml:space="preserve"> Административного регламента, специали</w:t>
      </w:r>
      <w:proofErr w:type="gramStart"/>
      <w:r w:rsidRPr="002E6F5D">
        <w:rPr>
          <w:rFonts w:ascii="Times New Roman CYR" w:hAnsi="Times New Roman CYR" w:cs="Times New Roman CYR"/>
          <w:color w:val="000000"/>
          <w:sz w:val="20"/>
          <w:szCs w:val="20"/>
        </w:rPr>
        <w:t>ст стр</w:t>
      </w:r>
      <w:proofErr w:type="gramEnd"/>
      <w:r w:rsidRPr="002E6F5D">
        <w:rPr>
          <w:rFonts w:ascii="Times New Roman CYR" w:hAnsi="Times New Roman CYR" w:cs="Times New Roman CYR"/>
          <w:color w:val="000000"/>
          <w:sz w:val="20"/>
          <w:szCs w:val="20"/>
        </w:rPr>
        <w:t>уктурного подразделения подготавливает решение об отказе в выдаче Разрешения.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решении об отказе в выдаче Разрешения указывается конкретное основание для отказа и разъясняется, в чем оно состоит.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 xml:space="preserve">В случае отсутствия оснований для отказа в предоставлении муниципальной услуги, предусмотренных </w:t>
      </w:r>
      <w:hyperlink w:anchor="sub_210" w:history="1">
        <w:r w:rsidRPr="002E6F5D">
          <w:rPr>
            <w:rFonts w:ascii="Times New Roman CYR" w:hAnsi="Times New Roman CYR" w:cs="Times New Roman CYR"/>
            <w:color w:val="000000"/>
            <w:sz w:val="20"/>
            <w:szCs w:val="20"/>
          </w:rPr>
          <w:t>подразделом 2.10</w:t>
        </w:r>
      </w:hyperlink>
      <w:r w:rsidRPr="002E6F5D">
        <w:rPr>
          <w:rFonts w:ascii="Times New Roman CYR" w:hAnsi="Times New Roman CYR" w:cs="Times New Roman CYR"/>
          <w:color w:val="000000"/>
          <w:sz w:val="20"/>
          <w:szCs w:val="20"/>
        </w:rPr>
        <w:t xml:space="preserve"> Административного регламента, специали</w:t>
      </w:r>
      <w:proofErr w:type="gramStart"/>
      <w:r w:rsidRPr="002E6F5D">
        <w:rPr>
          <w:rFonts w:ascii="Times New Roman CYR" w:hAnsi="Times New Roman CYR" w:cs="Times New Roman CYR"/>
          <w:color w:val="000000"/>
          <w:sz w:val="20"/>
          <w:szCs w:val="20"/>
        </w:rPr>
        <w:t>ст стр</w:t>
      </w:r>
      <w:proofErr w:type="gramEnd"/>
      <w:r w:rsidRPr="002E6F5D">
        <w:rPr>
          <w:rFonts w:ascii="Times New Roman CYR" w:hAnsi="Times New Roman CYR" w:cs="Times New Roman CYR"/>
          <w:color w:val="000000"/>
          <w:sz w:val="20"/>
          <w:szCs w:val="20"/>
        </w:rPr>
        <w:t>уктурного подразделения подготавливает Разрешение</w:t>
      </w:r>
      <w:r w:rsidRPr="002E6F5D">
        <w:rPr>
          <w:rFonts w:ascii="Times New Roman CYR" w:hAnsi="Times New Roman CYR" w:cs="Times New Roman CYR"/>
          <w:sz w:val="20"/>
          <w:szCs w:val="20"/>
        </w:rPr>
        <w:t xml:space="preserve"> со сроком, указанным в заявлении, но не более чем на 1 год.</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Разрешение либо решение об отказе в выдаче Разрешения подписываются заместителем главы администрации Аликовского района по строительству, ЖКХ, дорожному хозяйству, транспорту и связи.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Результатом административной процедуры является подписанное Разрешение либо решение об отказе в выдаче Разрешения.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3.1.4.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Основанием для начала административной процедуры является поступление специалисту структурного подразделения подписанного Разрешения либо решения об отказе в выдаче Разрешения.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Специалистом структурного подразделения в течение 3 рабочих дней </w:t>
      </w:r>
      <w:proofErr w:type="gramStart"/>
      <w:r w:rsidRPr="002E6F5D">
        <w:rPr>
          <w:rFonts w:ascii="Times New Roman CYR" w:hAnsi="Times New Roman CYR" w:cs="Times New Roman CYR"/>
          <w:sz w:val="20"/>
          <w:szCs w:val="20"/>
        </w:rPr>
        <w:t>с даты подписания</w:t>
      </w:r>
      <w:proofErr w:type="gramEnd"/>
      <w:r w:rsidRPr="002E6F5D">
        <w:rPr>
          <w:rFonts w:ascii="Times New Roman CYR" w:hAnsi="Times New Roman CYR" w:cs="Times New Roman CYR"/>
          <w:sz w:val="20"/>
          <w:szCs w:val="20"/>
        </w:rPr>
        <w:t xml:space="preserve"> документов, являющихся результатом предоставления муниципальной услуги, осуществляется их регистрация.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Выдача Разрешения (решения об отказе в выдаче Разрешения) осуществляется не позднее 3 рабочих дней </w:t>
      </w:r>
      <w:proofErr w:type="gramStart"/>
      <w:r w:rsidRPr="002E6F5D">
        <w:rPr>
          <w:rFonts w:ascii="Times New Roman CYR" w:hAnsi="Times New Roman CYR" w:cs="Times New Roman CYR"/>
          <w:sz w:val="20"/>
          <w:szCs w:val="20"/>
        </w:rPr>
        <w:t>с даты регистрации</w:t>
      </w:r>
      <w:proofErr w:type="gramEnd"/>
      <w:r w:rsidRPr="002E6F5D">
        <w:rPr>
          <w:rFonts w:ascii="Times New Roman CYR" w:hAnsi="Times New Roman CYR" w:cs="Times New Roman CYR"/>
          <w:sz w:val="20"/>
          <w:szCs w:val="20"/>
        </w:rPr>
        <w:t xml:space="preserve"> указанных документов путем: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направления по почте в адрес заявителя заказным почтовым отправлением с уведомлением о вручении;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вручения заявителю или его уполномоченному представителю.</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Результатом административной процедуры является выдача (направление) заявителю Разрешения либо решения об отказе в выдаче Разрешения.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199" w:name="sub_315"/>
      <w:r w:rsidRPr="002E6F5D">
        <w:rPr>
          <w:rFonts w:ascii="Times New Roman CYR" w:hAnsi="Times New Roman CYR" w:cs="Times New Roman CYR"/>
          <w:sz w:val="20"/>
          <w:szCs w:val="20"/>
        </w:rPr>
        <w:t>3.1.5. Исправление допущенных опечаток и ошибок в выданных в результате предоставления муниципальной услуги документах</w:t>
      </w:r>
    </w:p>
    <w:bookmarkEnd w:id="199"/>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Заявление об исправлении ошибок представляется в структурное подразделение в произвольной форме и рассматривается специалистом структурного подразделения в течение 1 рабочего дней </w:t>
      </w:r>
      <w:proofErr w:type="gramStart"/>
      <w:r w:rsidRPr="002E6F5D">
        <w:rPr>
          <w:rFonts w:ascii="Times New Roman CYR" w:hAnsi="Times New Roman CYR" w:cs="Times New Roman CYR"/>
          <w:sz w:val="20"/>
          <w:szCs w:val="20"/>
        </w:rPr>
        <w:t>с даты</w:t>
      </w:r>
      <w:proofErr w:type="gramEnd"/>
      <w:r w:rsidRPr="002E6F5D">
        <w:rPr>
          <w:rFonts w:ascii="Times New Roman CYR" w:hAnsi="Times New Roman CYR" w:cs="Times New Roman CYR"/>
          <w:sz w:val="20"/>
          <w:szCs w:val="20"/>
        </w:rPr>
        <w:t xml:space="preserve"> его регистрации.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lastRenderedPageBreak/>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дня с даты регистрации заявления об исправлении ошибок.</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3.2. Особенности выполнения административных процедур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 соответствии с соглашением МФЦ осуществляет следующие административные процедуры: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информирование (консультирование) заявителей о порядке предоставления муниципальной услуги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прием и регистрация заявления и документов, необходимых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выдача результата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Формирование и направление МФЦ межведомственного запроса при предоставлении </w:t>
      </w:r>
      <w:r w:rsidRPr="002E6F5D">
        <w:rPr>
          <w:rFonts w:ascii="Times New Roman CYR" w:hAnsi="Times New Roman CYR" w:cs="Times New Roman CYR"/>
          <w:color w:val="000000"/>
          <w:sz w:val="20"/>
          <w:szCs w:val="20"/>
        </w:rPr>
        <w:t>муниципальной услуги в органы, участвующие в предоставлении государственных и муниципальных услуг, не осуществляется.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200" w:name="sub_321"/>
      <w:r w:rsidRPr="002E6F5D">
        <w:rPr>
          <w:rFonts w:ascii="Times New Roman CYR" w:hAnsi="Times New Roman CYR" w:cs="Times New Roman CYR"/>
          <w:color w:val="000000"/>
          <w:sz w:val="20"/>
          <w:szCs w:val="20"/>
        </w:rPr>
        <w:t>3.2.1. Информирование (консультирование) заявителей о порядке предоставления муниципальной услуги в МФЦ</w:t>
      </w:r>
    </w:p>
    <w:bookmarkEnd w:id="200"/>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125" w:history="1">
        <w:r w:rsidRPr="002E6F5D">
          <w:rPr>
            <w:rFonts w:ascii="Times New Roman CYR" w:hAnsi="Times New Roman CYR" w:cs="Times New Roman CYR"/>
            <w:color w:val="000000"/>
            <w:sz w:val="20"/>
            <w:szCs w:val="20"/>
          </w:rPr>
          <w:t>официальный сайт</w:t>
        </w:r>
      </w:hyperlink>
      <w:r w:rsidRPr="002E6F5D">
        <w:rPr>
          <w:rFonts w:ascii="Times New Roman CYR" w:hAnsi="Times New Roman CYR" w:cs="Times New Roman CYR"/>
          <w:color w:val="000000"/>
          <w:sz w:val="20"/>
          <w:szCs w:val="20"/>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Информирование (консультирование) о порядке предоставления</w:t>
      </w:r>
      <w:r w:rsidRPr="002E6F5D">
        <w:rPr>
          <w:rFonts w:ascii="Times New Roman CYR" w:hAnsi="Times New Roman CYR" w:cs="Times New Roman CYR"/>
          <w:sz w:val="20"/>
          <w:szCs w:val="20"/>
        </w:rPr>
        <w:t xml:space="preserve">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w:t>
      </w:r>
      <w:r w:rsidRPr="002E6F5D">
        <w:rPr>
          <w:rFonts w:ascii="Times New Roman CYR" w:hAnsi="Times New Roman CYR" w:cs="Times New Roman CYR"/>
          <w:color w:val="000000"/>
          <w:sz w:val="20"/>
          <w:szCs w:val="20"/>
        </w:rPr>
        <w:t>муниципальной услуги, выдает необходимые информационные материалы (перечень документов, памятку и др.).</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 xml:space="preserve">При получении сообщений, направленных электронной почтой в адрес МФЦ, или заполненной формы вопроса с </w:t>
      </w:r>
      <w:hyperlink r:id="rId126" w:history="1">
        <w:r w:rsidRPr="002E6F5D">
          <w:rPr>
            <w:rFonts w:ascii="Times New Roman CYR" w:hAnsi="Times New Roman CYR" w:cs="Times New Roman CYR"/>
            <w:color w:val="000000"/>
            <w:sz w:val="20"/>
            <w:szCs w:val="20"/>
          </w:rPr>
          <w:t>сайта</w:t>
        </w:r>
      </w:hyperlink>
      <w:r w:rsidRPr="002E6F5D">
        <w:rPr>
          <w:rFonts w:ascii="Times New Roman CYR" w:hAnsi="Times New Roman CYR" w:cs="Times New Roman CYR"/>
          <w:color w:val="000000"/>
          <w:sz w:val="20"/>
          <w:szCs w:val="20"/>
        </w:rPr>
        <w:t xml:space="preserve"> МФЦ, содержащей заявление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заявление, имя и фамилию ответившего специалиста МФЦ, его должность</w:t>
      </w:r>
      <w:r w:rsidRPr="002E6F5D">
        <w:rPr>
          <w:rFonts w:ascii="Times New Roman CYR" w:hAnsi="Times New Roman CYR" w:cs="Times New Roman CYR"/>
          <w:sz w:val="20"/>
          <w:szCs w:val="20"/>
        </w:rPr>
        <w:t>, контактный телефон.</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 составлению ответов на заявление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Подробная информация (консультация) предоставляется по следующим вопросам: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нормативные правовые акты, регулирующие предоставление муниципальной услуги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перечень документов, необходимых для предоставления услуги, комплектность (достаточность) представленных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источники получения документов, необходимых для оказания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информация о размере взимаемой платы в случае, если необходимость взимания платы установлена законодательством;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требования к оформлению и заполнению заявления и других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время приема и выдачи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сроки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последовательность административных процедур при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перечень оснований для отказа в приеме документов и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порядок обжалования осуществляемых действий (бездействия) и решений, принимаемых в ходе оказания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Продолжительность индивидуального устного информирования (консультирования) составляет не более 15 минут.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bookmarkStart w:id="201" w:name="sub_322"/>
      <w:r w:rsidRPr="002E6F5D">
        <w:rPr>
          <w:rFonts w:ascii="Times New Roman CYR" w:hAnsi="Times New Roman CYR" w:cs="Times New Roman CYR"/>
          <w:sz w:val="20"/>
          <w:szCs w:val="20"/>
        </w:rPr>
        <w:t xml:space="preserve">3.2.2. Прием и регистрация заявления и документов, необходимых для предоставления </w:t>
      </w:r>
      <w:r w:rsidRPr="002E6F5D">
        <w:rPr>
          <w:rFonts w:ascii="Times New Roman CYR" w:hAnsi="Times New Roman CYR" w:cs="Times New Roman CYR"/>
          <w:color w:val="000000"/>
          <w:sz w:val="20"/>
          <w:szCs w:val="20"/>
        </w:rPr>
        <w:t>муниципальной услуги</w:t>
      </w:r>
    </w:p>
    <w:bookmarkEnd w:id="201"/>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2E6F5D">
          <w:rPr>
            <w:rFonts w:ascii="Times New Roman CYR" w:hAnsi="Times New Roman CYR" w:cs="Times New Roman CYR"/>
            <w:color w:val="000000"/>
            <w:sz w:val="20"/>
            <w:szCs w:val="20"/>
          </w:rPr>
          <w:t>подразделом 2.6</w:t>
        </w:r>
      </w:hyperlink>
      <w:r w:rsidRPr="002E6F5D">
        <w:rPr>
          <w:rFonts w:ascii="Times New Roman CYR" w:hAnsi="Times New Roman CYR" w:cs="Times New Roman CYR"/>
          <w:color w:val="000000"/>
          <w:sz w:val="20"/>
          <w:szCs w:val="20"/>
        </w:rPr>
        <w:t xml:space="preserve"> Административного регламента, в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2E6F5D">
          <w:rPr>
            <w:rFonts w:ascii="Times New Roman CYR" w:hAnsi="Times New Roman CYR" w:cs="Times New Roman CYR"/>
            <w:color w:val="000000"/>
            <w:sz w:val="20"/>
            <w:szCs w:val="20"/>
          </w:rPr>
          <w:t>подразделе 2.6</w:t>
        </w:r>
      </w:hyperlink>
      <w:r w:rsidRPr="002E6F5D">
        <w:rPr>
          <w:rFonts w:ascii="Times New Roman CYR" w:hAnsi="Times New Roman CYR" w:cs="Times New Roman CYR"/>
          <w:color w:val="000000"/>
          <w:sz w:val="20"/>
          <w:szCs w:val="20"/>
        </w:rPr>
        <w:t xml:space="preserve"> </w:t>
      </w:r>
      <w:r w:rsidRPr="002E6F5D">
        <w:rPr>
          <w:rFonts w:ascii="Times New Roman CYR" w:hAnsi="Times New Roman CYR" w:cs="Times New Roman CYR"/>
          <w:color w:val="000000"/>
          <w:sz w:val="20"/>
          <w:szCs w:val="20"/>
        </w:rPr>
        <w:lastRenderedPageBreak/>
        <w:t>Административного регламента, проверяет правильность заполнения Заявления, полноту и достоверность</w:t>
      </w:r>
      <w:r w:rsidRPr="002E6F5D">
        <w:rPr>
          <w:rFonts w:ascii="Times New Roman CYR" w:hAnsi="Times New Roman CYR" w:cs="Times New Roman CYR"/>
          <w:sz w:val="20"/>
          <w:szCs w:val="20"/>
        </w:rPr>
        <w:t xml:space="preserve">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w:t>
      </w:r>
      <w:r w:rsidRPr="002E6F5D">
        <w:rPr>
          <w:rFonts w:ascii="Times New Roman CYR" w:hAnsi="Times New Roman CYR" w:cs="Times New Roman CYR"/>
          <w:color w:val="000000"/>
          <w:sz w:val="20"/>
          <w:szCs w:val="20"/>
        </w:rPr>
        <w:t>подписью и возвращает подлинные документы заявителю.</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 xml:space="preserve">При отсутствии одного или нескольких документов, несоответствии представленных документов требованиям </w:t>
      </w:r>
      <w:hyperlink w:anchor="sub_26" w:history="1">
        <w:r w:rsidRPr="002E6F5D">
          <w:rPr>
            <w:rFonts w:ascii="Times New Roman CYR" w:hAnsi="Times New Roman CYR" w:cs="Times New Roman CYR"/>
            <w:color w:val="000000"/>
            <w:sz w:val="20"/>
            <w:szCs w:val="20"/>
          </w:rPr>
          <w:t>подраздела 2.6</w:t>
        </w:r>
      </w:hyperlink>
      <w:r w:rsidRPr="002E6F5D">
        <w:rPr>
          <w:rFonts w:ascii="Times New Roman CYR" w:hAnsi="Times New Roman CYR" w:cs="Times New Roman CYR"/>
          <w:color w:val="000000"/>
          <w:sz w:val="20"/>
          <w:szCs w:val="20"/>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w:t>
      </w:r>
      <w:r w:rsidRPr="002E6F5D">
        <w:rPr>
          <w:rFonts w:ascii="Times New Roman CYR" w:hAnsi="Times New Roman CYR" w:cs="Times New Roman CYR"/>
          <w:sz w:val="20"/>
          <w:szCs w:val="20"/>
        </w:rPr>
        <w:t xml:space="preserve"> документах и предлагает принять меры по их устранению.</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структурное подразделение администрации Аликовского района, 3-й остается в МФЦ) в соответствии с действующими правилами ведения учета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В расписке указываются следующие пункты: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согласие на обработку персональных данных;</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данные о заявителе;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расписка - уведомление о принятии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порядковый номер заявления;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дата поступления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подпись специалиста;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перечень принятых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сроки предоставления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расписка о выдаче результата.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 при этом меняя статус в АИС МФЦ </w:t>
      </w:r>
      <w:proofErr w:type="gramStart"/>
      <w:r w:rsidRPr="002E6F5D">
        <w:rPr>
          <w:rFonts w:ascii="Times New Roman CYR" w:hAnsi="Times New Roman CYR" w:cs="Times New Roman CYR"/>
          <w:sz w:val="20"/>
          <w:szCs w:val="20"/>
        </w:rPr>
        <w:t>на</w:t>
      </w:r>
      <w:proofErr w:type="gramEnd"/>
      <w:r w:rsidRPr="002E6F5D">
        <w:rPr>
          <w:rFonts w:ascii="Times New Roman CYR" w:hAnsi="Times New Roman CYR" w:cs="Times New Roman CYR"/>
          <w:sz w:val="20"/>
          <w:szCs w:val="2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Результатом административной процедуры является прием и регистрация заявления с приложенными документами.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202" w:name="sub_323"/>
      <w:r w:rsidRPr="002E6F5D">
        <w:rPr>
          <w:rFonts w:ascii="Times New Roman CYR" w:hAnsi="Times New Roman CYR" w:cs="Times New Roman CYR"/>
          <w:sz w:val="20"/>
          <w:szCs w:val="20"/>
        </w:rPr>
        <w:t>3.2.3. Выдача результата предоставления муниципальной услуги (положительного либо уведомления об отказе в предоставлении муниципальной услуги)</w:t>
      </w:r>
    </w:p>
    <w:bookmarkEnd w:id="202"/>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Основанием для начала административной процедуры является поступление в МФЦ из структурного подразделения администрации Аликовского района конечного результата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2E6F5D">
        <w:rPr>
          <w:rFonts w:ascii="Times New Roman CYR" w:hAnsi="Times New Roman CYR" w:cs="Times New Roman CYR"/>
          <w:sz w:val="20"/>
          <w:szCs w:val="20"/>
        </w:rPr>
        <w:t>на</w:t>
      </w:r>
      <w:proofErr w:type="gramEnd"/>
      <w:r w:rsidRPr="002E6F5D">
        <w:rPr>
          <w:rFonts w:ascii="Times New Roman CYR" w:hAnsi="Times New Roman CYR" w:cs="Times New Roman CYR"/>
          <w:sz w:val="20"/>
          <w:szCs w:val="20"/>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2E6F5D">
        <w:rPr>
          <w:rFonts w:ascii="Times New Roman CYR" w:hAnsi="Times New Roman CYR" w:cs="Times New Roman CYR"/>
          <w:sz w:val="20"/>
          <w:szCs w:val="20"/>
        </w:rPr>
        <w:t>на</w:t>
      </w:r>
      <w:proofErr w:type="gramEnd"/>
      <w:r w:rsidRPr="002E6F5D">
        <w:rPr>
          <w:rFonts w:ascii="Times New Roman CYR" w:hAnsi="Times New Roman CYR" w:cs="Times New Roman CYR"/>
          <w:sz w:val="20"/>
          <w:szCs w:val="20"/>
        </w:rPr>
        <w:t xml:space="preserve"> "отказано </w:t>
      </w:r>
      <w:proofErr w:type="gramStart"/>
      <w:r w:rsidRPr="002E6F5D">
        <w:rPr>
          <w:rFonts w:ascii="Times New Roman CYR" w:hAnsi="Times New Roman CYR" w:cs="Times New Roman CYR"/>
          <w:sz w:val="20"/>
          <w:szCs w:val="20"/>
        </w:rPr>
        <w:t>в</w:t>
      </w:r>
      <w:proofErr w:type="gramEnd"/>
      <w:r w:rsidRPr="002E6F5D">
        <w:rPr>
          <w:rFonts w:ascii="Times New Roman CYR" w:hAnsi="Times New Roman CYR" w:cs="Times New Roman CYR"/>
          <w:sz w:val="20"/>
          <w:szCs w:val="20"/>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lastRenderedPageBreak/>
        <w:t>3.3. Особенности выполнения административных процедур в электронной форме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Информирование о порядке предоставления муниципальной услуги осуществляется посредством размещения сведений на </w:t>
      </w:r>
      <w:hyperlink r:id="rId127"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w:t>
      </w:r>
      <w:hyperlink r:id="rId128"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администрации Аликовского района в сети "Интернет".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Заявитель имеет возможность получения информации по вопросам, входящим в компетенцию администрации Аликовского района, посредством размещения вопроса в разделе "Интерактивная приемная" на </w:t>
      </w:r>
      <w:hyperlink r:id="rId129"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администрации города Чебоксары в сети "Интернет".</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Поступившие обращения рассматриваются в сроки, установленные </w:t>
      </w:r>
      <w:hyperlink w:anchor="sub_24" w:history="1">
        <w:r w:rsidRPr="002E6F5D">
          <w:rPr>
            <w:rFonts w:ascii="Times New Roman CYR" w:hAnsi="Times New Roman CYR" w:cs="Times New Roman CYR"/>
            <w:color w:val="000000"/>
            <w:sz w:val="20"/>
            <w:szCs w:val="20"/>
          </w:rPr>
          <w:t>подразделом 2.4</w:t>
        </w:r>
      </w:hyperlink>
      <w:r w:rsidRPr="002E6F5D">
        <w:rPr>
          <w:rFonts w:ascii="Times New Roman CYR" w:hAnsi="Times New Roman CYR" w:cs="Times New Roman CYR"/>
          <w:color w:val="000000"/>
          <w:sz w:val="20"/>
          <w:szCs w:val="20"/>
        </w:rPr>
        <w:t xml:space="preserve"> Административного регламента.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130" w:history="1">
        <w:r w:rsidRPr="002E6F5D">
          <w:rPr>
            <w:rFonts w:ascii="Times New Roman CYR" w:hAnsi="Times New Roman CYR" w:cs="Times New Roman CYR"/>
            <w:color w:val="000000"/>
            <w:sz w:val="20"/>
            <w:szCs w:val="20"/>
          </w:rPr>
          <w:t>Единого портала</w:t>
        </w:r>
      </w:hyperlink>
      <w:r w:rsidRPr="002E6F5D">
        <w:rPr>
          <w:rFonts w:ascii="Times New Roman CYR" w:hAnsi="Times New Roman CYR" w:cs="Times New Roman CYR"/>
          <w:color w:val="000000"/>
          <w:sz w:val="20"/>
          <w:szCs w:val="20"/>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131" w:history="1">
        <w:r w:rsidRPr="002E6F5D">
          <w:rPr>
            <w:rFonts w:ascii="Times New Roman CYR" w:hAnsi="Times New Roman CYR" w:cs="Times New Roman CYR"/>
            <w:color w:val="000000"/>
            <w:sz w:val="20"/>
            <w:szCs w:val="20"/>
          </w:rPr>
          <w:t>электронной подписью</w:t>
        </w:r>
      </w:hyperlink>
      <w:r w:rsidRPr="002E6F5D">
        <w:rPr>
          <w:rFonts w:ascii="Times New Roman CYR" w:hAnsi="Times New Roman CYR" w:cs="Times New Roman CYR"/>
          <w:color w:val="000000"/>
          <w:sz w:val="20"/>
          <w:szCs w:val="20"/>
        </w:rPr>
        <w:t xml:space="preserve"> в соответствии с требованиями </w:t>
      </w:r>
      <w:hyperlink r:id="rId132" w:history="1">
        <w:r w:rsidRPr="002E6F5D">
          <w:rPr>
            <w:rFonts w:ascii="Times New Roman CYR" w:hAnsi="Times New Roman CYR" w:cs="Times New Roman CYR"/>
            <w:color w:val="000000"/>
            <w:sz w:val="20"/>
            <w:szCs w:val="20"/>
          </w:rPr>
          <w:t>Федерального закона</w:t>
        </w:r>
      </w:hyperlink>
      <w:r w:rsidRPr="002E6F5D">
        <w:rPr>
          <w:rFonts w:ascii="Times New Roman CYR" w:hAnsi="Times New Roman CYR" w:cs="Times New Roman CYR"/>
          <w:color w:val="000000"/>
          <w:sz w:val="20"/>
          <w:szCs w:val="20"/>
        </w:rPr>
        <w:t xml:space="preserve"> от 06.04.2011 N 63-ФЗ "Об электронной подписи" и требованиями </w:t>
      </w:r>
      <w:hyperlink r:id="rId133" w:history="1">
        <w:r w:rsidRPr="002E6F5D">
          <w:rPr>
            <w:rFonts w:ascii="Times New Roman CYR" w:hAnsi="Times New Roman CYR" w:cs="Times New Roman CYR"/>
            <w:color w:val="000000"/>
            <w:sz w:val="20"/>
            <w:szCs w:val="20"/>
          </w:rPr>
          <w:t>Федерального закона</w:t>
        </w:r>
      </w:hyperlink>
      <w:r w:rsidRPr="002E6F5D">
        <w:rPr>
          <w:rFonts w:ascii="Times New Roman CYR" w:hAnsi="Times New Roman CYR" w:cs="Times New Roman CYR"/>
          <w:color w:val="000000"/>
          <w:sz w:val="20"/>
          <w:szCs w:val="20"/>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134" w:history="1">
        <w:r w:rsidRPr="002E6F5D">
          <w:rPr>
            <w:rFonts w:ascii="Times New Roman CYR" w:hAnsi="Times New Roman CYR" w:cs="Times New Roman CYR"/>
            <w:color w:val="000000"/>
            <w:sz w:val="20"/>
            <w:szCs w:val="20"/>
          </w:rPr>
          <w:t>Единый портал</w:t>
        </w:r>
      </w:hyperlink>
      <w:r w:rsidRPr="002E6F5D">
        <w:rPr>
          <w:rFonts w:ascii="Times New Roman CYR" w:hAnsi="Times New Roman CYR" w:cs="Times New Roman CYR"/>
          <w:color w:val="000000"/>
          <w:sz w:val="20"/>
          <w:szCs w:val="20"/>
        </w:rPr>
        <w:t xml:space="preserve"> государственных и муниципальных услуг.</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color w:val="000000"/>
          <w:sz w:val="20"/>
          <w:szCs w:val="20"/>
        </w:rPr>
        <w:t xml:space="preserve">Действия, связанные с проверкой действительности усиленной </w:t>
      </w:r>
      <w:hyperlink r:id="rId135" w:history="1">
        <w:r w:rsidRPr="002E6F5D">
          <w:rPr>
            <w:rFonts w:ascii="Times New Roman CYR" w:hAnsi="Times New Roman CYR" w:cs="Times New Roman CYR"/>
            <w:color w:val="000000"/>
            <w:sz w:val="20"/>
            <w:szCs w:val="20"/>
          </w:rPr>
          <w:t>квалифицированной электронной подписи</w:t>
        </w:r>
      </w:hyperlink>
      <w:r w:rsidRPr="002E6F5D">
        <w:rPr>
          <w:rFonts w:ascii="Times New Roman CYR" w:hAnsi="Times New Roman CYR" w:cs="Times New Roman CYR"/>
          <w:color w:val="000000"/>
          <w:sz w:val="20"/>
          <w:szCs w:val="20"/>
        </w:rPr>
        <w:t xml:space="preserve"> заявителя, использованной при обращении за получением муниципальной услуги, а также с установлением перечня классов</w:t>
      </w:r>
      <w:r w:rsidRPr="002E6F5D">
        <w:rPr>
          <w:rFonts w:ascii="Times New Roman CYR" w:hAnsi="Times New Roman CYR" w:cs="Times New Roman CYR"/>
          <w:sz w:val="20"/>
          <w:szCs w:val="20"/>
        </w:rPr>
        <w:t xml:space="preserve">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2E6F5D">
        <w:rPr>
          <w:rFonts w:ascii="Times New Roman CYR" w:hAnsi="Times New Roman CYR" w:cs="Times New Roman CYR"/>
          <w:color w:val="000000"/>
          <w:sz w:val="20"/>
          <w:szCs w:val="20"/>
        </w:rPr>
        <w:t>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E6F5D">
        <w:rPr>
          <w:rFonts w:ascii="Times New Roman CYR" w:hAnsi="Times New Roman CYR" w:cs="Times New Roman CYR"/>
          <w:color w:val="000000"/>
          <w:sz w:val="20"/>
          <w:szCs w:val="20"/>
        </w:rPr>
        <w:t xml:space="preserve"> в целях приема обращений за предоставлением такой услуги, осуществляются в соответствии с </w:t>
      </w:r>
      <w:hyperlink r:id="rId136" w:history="1">
        <w:r w:rsidRPr="002E6F5D">
          <w:rPr>
            <w:rFonts w:ascii="Times New Roman CYR" w:hAnsi="Times New Roman CYR" w:cs="Times New Roman CYR"/>
            <w:color w:val="000000"/>
            <w:sz w:val="20"/>
            <w:szCs w:val="20"/>
          </w:rPr>
          <w:t>постановлением</w:t>
        </w:r>
      </w:hyperlink>
      <w:r w:rsidRPr="002E6F5D">
        <w:rPr>
          <w:rFonts w:ascii="Times New Roman CYR" w:hAnsi="Times New Roman CYR" w:cs="Times New Roman CYR"/>
          <w:color w:val="000000"/>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sidRPr="002E6F5D">
        <w:rPr>
          <w:rFonts w:ascii="Times New Roman CYR" w:hAnsi="Times New Roman CYR" w:cs="Times New Roman CYR"/>
          <w:sz w:val="20"/>
          <w:szCs w:val="20"/>
        </w:rPr>
        <w:t xml:space="preserve"> регламентов предоставления государственных услуг".</w:t>
      </w: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 xml:space="preserve">IV. Формы </w:t>
      </w:r>
      <w:proofErr w:type="gramStart"/>
      <w:r w:rsidRPr="002E6F5D">
        <w:rPr>
          <w:rFonts w:ascii="Times New Roman CYR" w:hAnsi="Times New Roman CYR" w:cs="Times New Roman CYR"/>
          <w:b/>
          <w:bCs/>
          <w:color w:val="26282F"/>
          <w:sz w:val="20"/>
          <w:szCs w:val="20"/>
        </w:rPr>
        <w:t>контроля за</w:t>
      </w:r>
      <w:proofErr w:type="gramEnd"/>
      <w:r w:rsidRPr="002E6F5D">
        <w:rPr>
          <w:rFonts w:ascii="Times New Roman CYR" w:hAnsi="Times New Roman CYR" w:cs="Times New Roman CYR"/>
          <w:b/>
          <w:bCs/>
          <w:color w:val="26282F"/>
          <w:sz w:val="20"/>
          <w:szCs w:val="20"/>
        </w:rPr>
        <w:t xml:space="preserve"> исполнением Административного регламента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 xml:space="preserve">4.1. Порядок осуществления текущего </w:t>
      </w:r>
      <w:proofErr w:type="gramStart"/>
      <w:r w:rsidRPr="002E6F5D">
        <w:rPr>
          <w:rFonts w:ascii="Times New Roman CYR" w:hAnsi="Times New Roman CYR" w:cs="Times New Roman CYR"/>
          <w:b/>
          <w:bCs/>
          <w:color w:val="26282F"/>
          <w:sz w:val="20"/>
          <w:szCs w:val="20"/>
        </w:rPr>
        <w:t>контроля за</w:t>
      </w:r>
      <w:proofErr w:type="gramEnd"/>
      <w:r w:rsidRPr="002E6F5D">
        <w:rPr>
          <w:rFonts w:ascii="Times New Roman CYR" w:hAnsi="Times New Roman CYR" w:cs="Times New Roman CYR"/>
          <w:b/>
          <w:bCs/>
          <w:color w:val="26282F"/>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Текущий </w:t>
      </w:r>
      <w:proofErr w:type="gramStart"/>
      <w:r w:rsidRPr="002E6F5D">
        <w:rPr>
          <w:rFonts w:ascii="Times New Roman CYR" w:hAnsi="Times New Roman CYR" w:cs="Times New Roman CYR"/>
          <w:sz w:val="20"/>
          <w:szCs w:val="20"/>
        </w:rPr>
        <w:t>контроль за</w:t>
      </w:r>
      <w:proofErr w:type="gramEnd"/>
      <w:r w:rsidRPr="002E6F5D">
        <w:rPr>
          <w:rFonts w:ascii="Times New Roman CYR" w:hAnsi="Times New Roman CYR" w:cs="Times New Roman CY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Аликовского района,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6F5D">
        <w:rPr>
          <w:rFonts w:ascii="Times New Roman CYR" w:hAnsi="Times New Roman CYR" w:cs="Times New Roman CYR"/>
          <w:b/>
          <w:bCs/>
          <w:color w:val="26282F"/>
          <w:sz w:val="20"/>
          <w:szCs w:val="20"/>
        </w:rPr>
        <w:t>контроля за</w:t>
      </w:r>
      <w:proofErr w:type="gramEnd"/>
      <w:r w:rsidRPr="002E6F5D">
        <w:rPr>
          <w:rFonts w:ascii="Times New Roman CYR" w:hAnsi="Times New Roman CYR" w:cs="Times New Roman CYR"/>
          <w:b/>
          <w:bCs/>
          <w:color w:val="26282F"/>
          <w:sz w:val="20"/>
          <w:szCs w:val="20"/>
        </w:rPr>
        <w:t xml:space="preserve"> полнотой и качеством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roofErr w:type="gramStart"/>
      <w:r w:rsidRPr="002E6F5D">
        <w:rPr>
          <w:rFonts w:ascii="Times New Roman CYR" w:hAnsi="Times New Roman CYR" w:cs="Times New Roman CYR"/>
          <w:sz w:val="20"/>
          <w:szCs w:val="20"/>
        </w:rPr>
        <w:t>Контроль за</w:t>
      </w:r>
      <w:proofErr w:type="gramEnd"/>
      <w:r w:rsidRPr="002E6F5D">
        <w:rPr>
          <w:rFonts w:ascii="Times New Roman CYR" w:hAnsi="Times New Roman CYR" w:cs="Times New Roman CY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E6F5D">
        <w:rPr>
          <w:rFonts w:ascii="Times New Roman CYR" w:hAnsi="Times New Roman CYR" w:cs="Times New Roman CYR"/>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Аликовского района.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рассматривает вопрос о привлечении виновных лиц к дисциплинарной ответственности.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 xml:space="preserve">4.3. Ответственность должностных лиц структурных подразделений за решения и действия </w:t>
      </w:r>
      <w:r w:rsidRPr="002E6F5D">
        <w:rPr>
          <w:rFonts w:ascii="Times New Roman CYR" w:hAnsi="Times New Roman CYR" w:cs="Times New Roman CYR"/>
          <w:b/>
          <w:bCs/>
          <w:color w:val="26282F"/>
          <w:sz w:val="20"/>
          <w:szCs w:val="20"/>
        </w:rPr>
        <w:lastRenderedPageBreak/>
        <w:t>(бездействие), принимаемые (осуществляемые) в ходе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 xml:space="preserve">4.4. Положения, характеризующие требования к порядку и формам </w:t>
      </w:r>
      <w:proofErr w:type="gramStart"/>
      <w:r w:rsidRPr="002E6F5D">
        <w:rPr>
          <w:rFonts w:ascii="Times New Roman CYR" w:hAnsi="Times New Roman CYR" w:cs="Times New Roman CYR"/>
          <w:b/>
          <w:bCs/>
          <w:color w:val="26282F"/>
          <w:sz w:val="20"/>
          <w:szCs w:val="20"/>
        </w:rPr>
        <w:t>контроля за</w:t>
      </w:r>
      <w:proofErr w:type="gramEnd"/>
      <w:r w:rsidRPr="002E6F5D">
        <w:rPr>
          <w:rFonts w:ascii="Times New Roman CYR" w:hAnsi="Times New Roman CYR" w:cs="Times New Roman CYR"/>
          <w:b/>
          <w:bCs/>
          <w:color w:val="26282F"/>
          <w:sz w:val="20"/>
          <w:szCs w:val="20"/>
        </w:rPr>
        <w:t xml:space="preserve"> предоставлением муниципальной услуги, в том числе со стороны граждан, их объединений и организаций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000000"/>
          <w:sz w:val="20"/>
          <w:szCs w:val="20"/>
        </w:rPr>
      </w:pPr>
      <w:r w:rsidRPr="002E6F5D">
        <w:rPr>
          <w:rFonts w:ascii="Times New Roman CYR" w:hAnsi="Times New Roman CYR" w:cs="Times New Roman CYR"/>
          <w:b/>
          <w:bCs/>
          <w:color w:val="26282F"/>
          <w:sz w:val="20"/>
          <w:szCs w:val="20"/>
        </w:rPr>
        <w:t xml:space="preserve">V. Досудебный (внесудебный) порядок обжалования решений и действий (бездействия) </w:t>
      </w:r>
      <w:r w:rsidRPr="002E6F5D">
        <w:rPr>
          <w:rFonts w:ascii="Times New Roman CYR" w:hAnsi="Times New Roman CYR" w:cs="Times New Roman CYR"/>
          <w:b/>
          <w:bCs/>
          <w:color w:val="000000"/>
          <w:sz w:val="20"/>
          <w:szCs w:val="20"/>
        </w:rPr>
        <w:t>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000000"/>
          <w:sz w:val="20"/>
          <w:szCs w:val="20"/>
        </w:rPr>
      </w:pPr>
      <w:r w:rsidRPr="002E6F5D">
        <w:rPr>
          <w:rFonts w:ascii="Times New Roman CYR" w:hAnsi="Times New Roman CYR" w:cs="Times New Roman CYR"/>
          <w:b/>
          <w:bCs/>
          <w:color w:val="000000"/>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37"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их работников при предоставлении муниципальной услуги в досудебном (внесудебном) порядке.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000000"/>
          <w:sz w:val="20"/>
          <w:szCs w:val="20"/>
        </w:rPr>
      </w:pPr>
      <w:r w:rsidRPr="002E6F5D">
        <w:rPr>
          <w:rFonts w:ascii="Times New Roman CYR" w:hAnsi="Times New Roman CYR" w:cs="Times New Roman CYR"/>
          <w:b/>
          <w:bCs/>
          <w:color w:val="000000"/>
          <w:sz w:val="20"/>
          <w:szCs w:val="20"/>
        </w:rPr>
        <w:t>5.2. Предмет жалобы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 xml:space="preserve">Заявитель может обратиться с жалобой по основаниям и в порядке, которые установлены </w:t>
      </w:r>
      <w:hyperlink r:id="rId138" w:history="1">
        <w:r w:rsidRPr="002E6F5D">
          <w:rPr>
            <w:rFonts w:ascii="Times New Roman CYR" w:hAnsi="Times New Roman CYR" w:cs="Times New Roman CYR"/>
            <w:color w:val="000000"/>
            <w:sz w:val="20"/>
            <w:szCs w:val="20"/>
          </w:rPr>
          <w:t>статьями 11.1</w:t>
        </w:r>
      </w:hyperlink>
      <w:r w:rsidRPr="002E6F5D">
        <w:rPr>
          <w:rFonts w:ascii="Times New Roman CYR" w:hAnsi="Times New Roman CYR" w:cs="Times New Roman CYR"/>
          <w:color w:val="000000"/>
          <w:sz w:val="20"/>
          <w:szCs w:val="20"/>
        </w:rPr>
        <w:t xml:space="preserve"> и </w:t>
      </w:r>
      <w:hyperlink r:id="rId139" w:history="1">
        <w:r w:rsidRPr="002E6F5D">
          <w:rPr>
            <w:rFonts w:ascii="Times New Roman CYR" w:hAnsi="Times New Roman CYR" w:cs="Times New Roman CYR"/>
            <w:color w:val="000000"/>
            <w:sz w:val="20"/>
            <w:szCs w:val="20"/>
          </w:rPr>
          <w:t>11.2</w:t>
        </w:r>
      </w:hyperlink>
      <w:r w:rsidRPr="002E6F5D">
        <w:rPr>
          <w:rFonts w:ascii="Times New Roman CYR" w:hAnsi="Times New Roman CYR" w:cs="Times New Roman CYR"/>
          <w:color w:val="000000"/>
          <w:sz w:val="20"/>
          <w:szCs w:val="20"/>
        </w:rPr>
        <w:t xml:space="preserve"> Федерального закона N 210</w:t>
      </w:r>
      <w:r w:rsidRPr="002E6F5D">
        <w:rPr>
          <w:rFonts w:ascii="Times New Roman CYR" w:hAnsi="Times New Roman CYR" w:cs="Times New Roman CYR"/>
          <w:sz w:val="20"/>
          <w:szCs w:val="20"/>
        </w:rPr>
        <w:t>-ФЗ, в том числе в следующих случаях:</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нарушение срока регистрации заявления о предоставлении муниципальной услуги, запроса, указанного в </w:t>
      </w:r>
      <w:hyperlink r:id="rId140" w:history="1">
        <w:r w:rsidRPr="002E6F5D">
          <w:rPr>
            <w:rFonts w:ascii="Times New Roman CYR" w:hAnsi="Times New Roman CYR" w:cs="Times New Roman CYR"/>
            <w:color w:val="000000"/>
            <w:sz w:val="20"/>
            <w:szCs w:val="20"/>
          </w:rPr>
          <w:t>статье 15.1</w:t>
        </w:r>
      </w:hyperlink>
      <w:r w:rsidRPr="002E6F5D">
        <w:rPr>
          <w:rFonts w:ascii="Times New Roman CYR" w:hAnsi="Times New Roman CYR" w:cs="Times New Roman CYR"/>
          <w:color w:val="000000"/>
          <w:sz w:val="20"/>
          <w:szCs w:val="20"/>
        </w:rPr>
        <w:t xml:space="preserve"> Федерального закона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2E6F5D">
          <w:rPr>
            <w:rFonts w:ascii="Times New Roman CYR" w:hAnsi="Times New Roman CYR" w:cs="Times New Roman CYR"/>
            <w:color w:val="000000"/>
            <w:sz w:val="20"/>
            <w:szCs w:val="20"/>
          </w:rPr>
          <w:t>частью 1.3 статьи 16</w:t>
        </w:r>
      </w:hyperlink>
      <w:r w:rsidRPr="002E6F5D">
        <w:rPr>
          <w:rFonts w:ascii="Times New Roman CYR" w:hAnsi="Times New Roman CYR" w:cs="Times New Roman CYR"/>
          <w:color w:val="000000"/>
          <w:sz w:val="20"/>
          <w:szCs w:val="20"/>
        </w:rPr>
        <w:t xml:space="preserve"> Федерального закона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rsidRPr="002E6F5D">
        <w:rPr>
          <w:rFonts w:ascii="Times New Roman CYR" w:hAnsi="Times New Roman CYR" w:cs="Times New Roman CYR"/>
          <w:sz w:val="20"/>
          <w:szCs w:val="20"/>
        </w:rPr>
        <w:t xml:space="preserve"> для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E6F5D">
        <w:rPr>
          <w:rFonts w:ascii="Times New Roman CYR" w:hAnsi="Times New Roman CYR" w:cs="Times New Roman CYR"/>
          <w:color w:val="000000"/>
          <w:sz w:val="20"/>
          <w:szCs w:val="20"/>
        </w:rPr>
        <w:t>Чувашской Республики, муниципальными нормативными правовыми актами.</w:t>
      </w:r>
      <w:proofErr w:type="gramEnd"/>
      <w:r w:rsidRPr="002E6F5D">
        <w:rPr>
          <w:rFonts w:ascii="Times New Roman CYR" w:hAnsi="Times New Roman CYR" w:cs="Times New Roman CYR"/>
          <w:color w:val="000000"/>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2E6F5D">
          <w:rPr>
            <w:rFonts w:ascii="Times New Roman CYR" w:hAnsi="Times New Roman CYR" w:cs="Times New Roman CYR"/>
            <w:color w:val="000000"/>
            <w:sz w:val="20"/>
            <w:szCs w:val="20"/>
          </w:rPr>
          <w:t>частью 1.3 статьи 16</w:t>
        </w:r>
      </w:hyperlink>
      <w:r w:rsidRPr="002E6F5D">
        <w:rPr>
          <w:rFonts w:ascii="Times New Roman CYR" w:hAnsi="Times New Roman CYR" w:cs="Times New Roman CYR"/>
          <w:color w:val="000000"/>
          <w:sz w:val="20"/>
          <w:szCs w:val="20"/>
        </w:rPr>
        <w:t xml:space="preserve"> Федерального закона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 xml:space="preserve">отказ структурного подразделения, его должностного лица (специалиста), МФЦ, его работников, а также </w:t>
      </w:r>
      <w:r w:rsidRPr="002E6F5D">
        <w:rPr>
          <w:rFonts w:ascii="Times New Roman CYR" w:hAnsi="Times New Roman CYR" w:cs="Times New Roman CYR"/>
          <w:color w:val="000000"/>
          <w:sz w:val="20"/>
          <w:szCs w:val="20"/>
        </w:rPr>
        <w:lastRenderedPageBreak/>
        <w:t xml:space="preserve">организаций, предусмотренных </w:t>
      </w:r>
      <w:hyperlink r:id="rId143"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6F5D">
        <w:rPr>
          <w:rFonts w:ascii="Times New Roman CYR" w:hAnsi="Times New Roman CYR" w:cs="Times New Roman CYR"/>
          <w:color w:val="000000"/>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2E6F5D">
          <w:rPr>
            <w:rFonts w:ascii="Times New Roman CYR" w:hAnsi="Times New Roman CYR" w:cs="Times New Roman CYR"/>
            <w:color w:val="000000"/>
            <w:sz w:val="20"/>
            <w:szCs w:val="20"/>
          </w:rPr>
          <w:t>частью 1.3 статьи 16</w:t>
        </w:r>
      </w:hyperlink>
      <w:r w:rsidRPr="002E6F5D">
        <w:rPr>
          <w:rFonts w:ascii="Times New Roman CYR" w:hAnsi="Times New Roman CYR" w:cs="Times New Roman CYR"/>
          <w:color w:val="000000"/>
          <w:sz w:val="20"/>
          <w:szCs w:val="20"/>
        </w:rPr>
        <w:t xml:space="preserve"> Федерального закона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нарушение срока или порядка выдачи документов по результатам предоставления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приостановление предоставления муниципальной услуги, если</w:t>
      </w:r>
      <w:r w:rsidRPr="002E6F5D">
        <w:rPr>
          <w:rFonts w:ascii="Times New Roman CYR" w:hAnsi="Times New Roman CYR" w:cs="Times New Roman CYR"/>
          <w:sz w:val="20"/>
          <w:szCs w:val="20"/>
        </w:rPr>
        <w:t xml:space="preserve"> основания приостановления </w:t>
      </w:r>
      <w:r w:rsidRPr="002E6F5D">
        <w:rPr>
          <w:rFonts w:ascii="Times New Roman CYR" w:hAnsi="Times New Roman CYR" w:cs="Times New Roman CYR"/>
          <w:color w:val="000000"/>
          <w:sz w:val="20"/>
          <w:szCs w:val="20"/>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rsidRPr="002E6F5D">
        <w:rPr>
          <w:rFonts w:ascii="Times New Roman CYR" w:hAnsi="Times New Roman CYR" w:cs="Times New Roman CYR"/>
          <w:color w:val="000000"/>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history="1">
        <w:r w:rsidRPr="002E6F5D">
          <w:rPr>
            <w:rFonts w:ascii="Times New Roman CYR" w:hAnsi="Times New Roman CYR" w:cs="Times New Roman CYR"/>
            <w:color w:val="000000"/>
            <w:sz w:val="20"/>
            <w:szCs w:val="20"/>
          </w:rPr>
          <w:t>частью 1.3 статьи 16</w:t>
        </w:r>
      </w:hyperlink>
      <w:r w:rsidRPr="002E6F5D">
        <w:rPr>
          <w:rFonts w:ascii="Times New Roman CYR" w:hAnsi="Times New Roman CYR" w:cs="Times New Roman CYR"/>
          <w:color w:val="000000"/>
          <w:sz w:val="20"/>
          <w:szCs w:val="20"/>
        </w:rPr>
        <w:t xml:space="preserve"> Федерального закона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6" w:history="1">
        <w:r w:rsidRPr="002E6F5D">
          <w:rPr>
            <w:rFonts w:ascii="Times New Roman CYR" w:hAnsi="Times New Roman CYR" w:cs="Times New Roman CYR"/>
            <w:color w:val="000000"/>
            <w:sz w:val="20"/>
            <w:szCs w:val="20"/>
          </w:rPr>
          <w:t>пунктом 4 части 1 статьи 7</w:t>
        </w:r>
      </w:hyperlink>
      <w:r w:rsidRPr="002E6F5D">
        <w:rPr>
          <w:rFonts w:ascii="Times New Roman CYR" w:hAnsi="Times New Roman CYR" w:cs="Times New Roman CYR"/>
          <w:color w:val="000000"/>
          <w:sz w:val="20"/>
          <w:szCs w:val="20"/>
        </w:rPr>
        <w:t xml:space="preserve"> Федерального закона N 210-ФЗ.</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адрес </w:t>
      </w:r>
      <w:r w:rsidRPr="002E6F5D">
        <w:rPr>
          <w:rFonts w:ascii="Times New Roman CYR" w:hAnsi="Times New Roman CYR" w:cs="Times New Roman CYR"/>
          <w:color w:val="000000"/>
          <w:sz w:val="20"/>
          <w:szCs w:val="20"/>
        </w:rPr>
        <w:t xml:space="preserve">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47"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w:t>
      </w:r>
      <w:proofErr w:type="gramEnd"/>
      <w:r w:rsidRPr="002E6F5D">
        <w:rPr>
          <w:rFonts w:ascii="Times New Roman CYR" w:hAnsi="Times New Roman CYR" w:cs="Times New Roman CYR"/>
          <w:color w:val="000000"/>
          <w:sz w:val="20"/>
          <w:szCs w:val="20"/>
        </w:rPr>
        <w:t xml:space="preserve"> закона N 210-ФЗ, в адрес её руководителя.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5.4. Порядок подачи и рассмотрения жалобы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 xml:space="preserve">Жалоба может быть направлена по почте, через МФЦ, в электронном виде с использованием сети "Интернет", </w:t>
      </w:r>
      <w:hyperlink r:id="rId148" w:history="1">
        <w:r w:rsidRPr="002E6F5D">
          <w:rPr>
            <w:rFonts w:ascii="Times New Roman CYR" w:hAnsi="Times New Roman CYR" w:cs="Times New Roman CYR"/>
            <w:color w:val="000000"/>
            <w:sz w:val="20"/>
            <w:szCs w:val="20"/>
          </w:rPr>
          <w:t>официального сайта</w:t>
        </w:r>
      </w:hyperlink>
      <w:r w:rsidRPr="002E6F5D">
        <w:rPr>
          <w:rFonts w:ascii="Times New Roman CYR" w:hAnsi="Times New Roman CYR" w:cs="Times New Roman CYR"/>
          <w:color w:val="000000"/>
          <w:sz w:val="20"/>
          <w:szCs w:val="20"/>
        </w:rPr>
        <w:t xml:space="preserve"> органа местного самоуправления, </w:t>
      </w:r>
      <w:hyperlink r:id="rId149" w:history="1">
        <w:r w:rsidRPr="002E6F5D">
          <w:rPr>
            <w:rFonts w:ascii="Times New Roman CYR" w:hAnsi="Times New Roman CYR" w:cs="Times New Roman CYR"/>
            <w:color w:val="000000"/>
            <w:sz w:val="20"/>
            <w:szCs w:val="20"/>
          </w:rPr>
          <w:t>Единого портала</w:t>
        </w:r>
      </w:hyperlink>
      <w:r w:rsidRPr="002E6F5D">
        <w:rPr>
          <w:rFonts w:ascii="Times New Roman CYR" w:hAnsi="Times New Roman CYR" w:cs="Times New Roman CYR"/>
          <w:color w:val="000000"/>
          <w:sz w:val="20"/>
          <w:szCs w:val="20"/>
        </w:rPr>
        <w:t xml:space="preserve"> государственных и муниципальных услуг, </w:t>
      </w:r>
      <w:hyperlink r:id="rId150" w:history="1">
        <w:r w:rsidRPr="002E6F5D">
          <w:rPr>
            <w:rFonts w:ascii="Times New Roman CYR" w:hAnsi="Times New Roman CYR" w:cs="Times New Roman CYR"/>
            <w:color w:val="000000"/>
            <w:sz w:val="20"/>
            <w:szCs w:val="20"/>
          </w:rPr>
          <w:t>портала</w:t>
        </w:r>
      </w:hyperlink>
      <w:r w:rsidRPr="002E6F5D">
        <w:rPr>
          <w:rFonts w:ascii="Times New Roman CYR" w:hAnsi="Times New Roman CYR" w:cs="Times New Roman CYR"/>
          <w:color w:val="000000"/>
          <w:sz w:val="20"/>
          <w:szCs w:val="20"/>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2E6F5D">
        <w:rPr>
          <w:rFonts w:ascii="Times New Roman CYR" w:hAnsi="Times New Roman CYR" w:cs="Times New Roman CYR"/>
          <w:color w:val="000000"/>
          <w:sz w:val="20"/>
          <w:szCs w:val="20"/>
        </w:rPr>
        <w:t xml:space="preserve"> личном </w:t>
      </w:r>
      <w:proofErr w:type="gramStart"/>
      <w:r w:rsidRPr="002E6F5D">
        <w:rPr>
          <w:rFonts w:ascii="Times New Roman CYR" w:hAnsi="Times New Roman CYR" w:cs="Times New Roman CYR"/>
          <w:color w:val="000000"/>
          <w:sz w:val="20"/>
          <w:szCs w:val="20"/>
        </w:rPr>
        <w:t>приеме</w:t>
      </w:r>
      <w:proofErr w:type="gramEnd"/>
      <w:r w:rsidRPr="002E6F5D">
        <w:rPr>
          <w:rFonts w:ascii="Times New Roman CYR" w:hAnsi="Times New Roman CYR" w:cs="Times New Roman CYR"/>
          <w:color w:val="000000"/>
          <w:sz w:val="20"/>
          <w:szCs w:val="20"/>
        </w:rPr>
        <w:t xml:space="preserve"> заявителя.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Жалоба (</w:t>
      </w:r>
      <w:hyperlink w:anchor="sub_1500" w:history="1">
        <w:r w:rsidRPr="002E6F5D">
          <w:rPr>
            <w:rFonts w:ascii="Times New Roman CYR" w:hAnsi="Times New Roman CYR" w:cs="Times New Roman CYR"/>
            <w:color w:val="000000"/>
            <w:sz w:val="20"/>
            <w:szCs w:val="20"/>
          </w:rPr>
          <w:t>приложение N 5</w:t>
        </w:r>
      </w:hyperlink>
      <w:r w:rsidRPr="002E6F5D">
        <w:rPr>
          <w:rFonts w:ascii="Times New Roman CYR" w:hAnsi="Times New Roman CYR" w:cs="Times New Roman CYR"/>
          <w:color w:val="000000"/>
          <w:sz w:val="20"/>
          <w:szCs w:val="20"/>
        </w:rPr>
        <w:t xml:space="preserve"> к Административному регламенту) в соответствии с </w:t>
      </w:r>
      <w:hyperlink r:id="rId151" w:history="1">
        <w:r w:rsidRPr="002E6F5D">
          <w:rPr>
            <w:rFonts w:ascii="Times New Roman CYR" w:hAnsi="Times New Roman CYR" w:cs="Times New Roman CYR"/>
            <w:color w:val="000000"/>
            <w:sz w:val="20"/>
            <w:szCs w:val="20"/>
          </w:rPr>
          <w:t>Федеральным законом</w:t>
        </w:r>
      </w:hyperlink>
      <w:r w:rsidRPr="002E6F5D">
        <w:rPr>
          <w:rFonts w:ascii="Times New Roman CYR" w:hAnsi="Times New Roman CYR" w:cs="Times New Roman CYR"/>
          <w:color w:val="000000"/>
          <w:sz w:val="20"/>
          <w:szCs w:val="20"/>
        </w:rPr>
        <w:t xml:space="preserve"> N 210-ФЗ должна содержать:</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52"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её руководителя и (или) работника, решения и действия (бездействие) которых обжалуются;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53"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её работника;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54"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203" w:name="sub_26307"/>
      <w:r w:rsidRPr="002E6F5D">
        <w:rPr>
          <w:rFonts w:ascii="Times New Roman CYR" w:hAnsi="Times New Roman CYR" w:cs="Times New Roman CYR"/>
          <w:color w:val="000000"/>
          <w:sz w:val="20"/>
          <w:szCs w:val="20"/>
        </w:rPr>
        <w:t>В случае если жалоба подается через представителя</w:t>
      </w:r>
      <w:r w:rsidRPr="002E6F5D">
        <w:rPr>
          <w:rFonts w:ascii="Times New Roman CYR" w:hAnsi="Times New Roman CYR" w:cs="Times New Roman CYR"/>
          <w:sz w:val="20"/>
          <w:szCs w:val="20"/>
        </w:rPr>
        <w:t xml:space="preserve">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6F5D">
        <w:rPr>
          <w:rFonts w:ascii="Times New Roman CYR" w:hAnsi="Times New Roman CYR" w:cs="Times New Roman CYR"/>
          <w:sz w:val="20"/>
          <w:szCs w:val="20"/>
        </w:rPr>
        <w:t>представлена</w:t>
      </w:r>
      <w:proofErr w:type="gramEnd"/>
      <w:r w:rsidRPr="002E6F5D">
        <w:rPr>
          <w:rFonts w:ascii="Times New Roman CYR" w:hAnsi="Times New Roman CYR" w:cs="Times New Roman CYR"/>
          <w:sz w:val="20"/>
          <w:szCs w:val="20"/>
        </w:rPr>
        <w:t>:</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204" w:name="sub_26234"/>
      <w:bookmarkEnd w:id="203"/>
      <w:r w:rsidRPr="002E6F5D">
        <w:rPr>
          <w:rFonts w:ascii="Times New Roman CYR" w:hAnsi="Times New Roman CYR" w:cs="Times New Roman CYR"/>
          <w:sz w:val="20"/>
          <w:szCs w:val="20"/>
        </w:rPr>
        <w:t>а) оформленная в соответствии с законодательством Российской Федерации доверенность (для физических лиц);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205" w:name="sub_26235"/>
      <w:bookmarkEnd w:id="204"/>
      <w:r w:rsidRPr="002E6F5D">
        <w:rPr>
          <w:rFonts w:ascii="Times New Roman CYR" w:hAnsi="Times New Roman CYR" w:cs="Times New Roman CY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bookmarkStart w:id="206" w:name="sub_26236"/>
      <w:bookmarkEnd w:id="205"/>
      <w:r w:rsidRPr="002E6F5D">
        <w:rPr>
          <w:rFonts w:ascii="Times New Roman CYR" w:hAnsi="Times New Roman CYR" w:cs="Times New Roman CY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06"/>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26307" w:history="1">
        <w:r w:rsidRPr="002E6F5D">
          <w:rPr>
            <w:rFonts w:ascii="Times New Roman CYR" w:hAnsi="Times New Roman CYR" w:cs="Times New Roman CYR"/>
            <w:color w:val="000000"/>
            <w:sz w:val="20"/>
            <w:szCs w:val="20"/>
          </w:rPr>
          <w:t>абзацах седьмом - десятом</w:t>
        </w:r>
      </w:hyperlink>
      <w:r w:rsidRPr="002E6F5D">
        <w:rPr>
          <w:rFonts w:ascii="Times New Roman CYR" w:hAnsi="Times New Roman CYR" w:cs="Times New Roman CYR"/>
          <w:color w:val="000000"/>
          <w:sz w:val="20"/>
          <w:szCs w:val="20"/>
        </w:rPr>
        <w:t xml:space="preserve"> настоящего подраздела, могут быть представлены в форме электронных документов, подписанных </w:t>
      </w:r>
      <w:hyperlink r:id="rId155" w:history="1">
        <w:r w:rsidRPr="002E6F5D">
          <w:rPr>
            <w:rFonts w:ascii="Times New Roman CYR" w:hAnsi="Times New Roman CYR" w:cs="Times New Roman CYR"/>
            <w:color w:val="000000"/>
            <w:sz w:val="20"/>
            <w:szCs w:val="20"/>
          </w:rPr>
          <w:t>электронной подписью</w:t>
        </w:r>
      </w:hyperlink>
      <w:r w:rsidRPr="002E6F5D">
        <w:rPr>
          <w:rFonts w:ascii="Times New Roman CYR" w:hAnsi="Times New Roman CYR" w:cs="Times New Roman CYR"/>
          <w:color w:val="000000"/>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5.5. Сроки рассмотрения жалобы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Жалоба, поступившая в администрацию города Чебоксары, МФЦ, организацию, предусмотренную </w:t>
      </w:r>
      <w:hyperlink r:id="rId156"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 xml:space="preserve">В случае обжалования отказа администрации Аликовского района, МФЦ, организации, предусмотренной </w:t>
      </w:r>
      <w:hyperlink r:id="rId157"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5.6. Результат рассмотрения жалобы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По результатам рассмотрения жалобы в соответствии с </w:t>
      </w:r>
      <w:hyperlink r:id="rId158" w:history="1">
        <w:r w:rsidRPr="002E6F5D">
          <w:rPr>
            <w:rFonts w:ascii="Times New Roman CYR" w:hAnsi="Times New Roman CYR" w:cs="Times New Roman CYR"/>
            <w:color w:val="106BBE"/>
            <w:sz w:val="20"/>
            <w:szCs w:val="20"/>
          </w:rPr>
          <w:t>частью 7 статьи 11.2</w:t>
        </w:r>
      </w:hyperlink>
      <w:r w:rsidRPr="002E6F5D">
        <w:rPr>
          <w:rFonts w:ascii="Times New Roman CYR" w:hAnsi="Times New Roman CYR" w:cs="Times New Roman CYR"/>
          <w:sz w:val="20"/>
          <w:szCs w:val="20"/>
        </w:rPr>
        <w:t xml:space="preserve"> Федерального </w:t>
      </w:r>
      <w:r w:rsidRPr="002E6F5D">
        <w:rPr>
          <w:rFonts w:ascii="Times New Roman CYR" w:hAnsi="Times New Roman CYR" w:cs="Times New Roman CYR"/>
          <w:color w:val="000000"/>
          <w:sz w:val="20"/>
          <w:szCs w:val="20"/>
        </w:rPr>
        <w:t>закона N 210-ФЗ принимается одно из следующих решений:</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удовлетворении жалобы отказывается.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При удовлетворении жалобы администрация города Чебоксары, МФЦ, организация, предусмотренная </w:t>
      </w:r>
      <w:hyperlink r:id="rId159"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 случае установления в ходе или по результатам </w:t>
      </w:r>
      <w:proofErr w:type="gramStart"/>
      <w:r w:rsidRPr="002E6F5D">
        <w:rPr>
          <w:rFonts w:ascii="Times New Roman CYR" w:hAnsi="Times New Roman CYR" w:cs="Times New Roman CYR"/>
          <w:color w:val="000000"/>
          <w:sz w:val="20"/>
          <w:szCs w:val="20"/>
        </w:rPr>
        <w:t>рассмотрения жалобы признаков состава административного правонарушения</w:t>
      </w:r>
      <w:proofErr w:type="gramEnd"/>
      <w:r w:rsidRPr="002E6F5D">
        <w:rPr>
          <w:rFonts w:ascii="Times New Roman CYR" w:hAnsi="Times New Roman CYR" w:cs="Times New Roman CYR"/>
          <w:color w:val="000000"/>
          <w:sz w:val="20"/>
          <w:szCs w:val="20"/>
        </w:rPr>
        <w:t xml:space="preserve"> или преступления должностные лица администрации Аликовского района, наделенные полномочиями по рассмотрению жалоб, незамедлительно направляют имеющиеся материалы в органы прокуратуры.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5.7. Порядок информирования заявителя о результатах рассмотрения жалобы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sz w:val="20"/>
          <w:szCs w:val="20"/>
        </w:rPr>
        <w:t xml:space="preserve">Не позднее дня, следующего за днем принятия решения по результатам рассмотрения </w:t>
      </w:r>
      <w:r w:rsidRPr="002E6F5D">
        <w:rPr>
          <w:rFonts w:ascii="Times New Roman CYR" w:hAnsi="Times New Roman CYR" w:cs="Times New Roman CYR"/>
          <w:color w:val="000000"/>
          <w:sz w:val="20"/>
          <w:szCs w:val="20"/>
        </w:rPr>
        <w:t>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60"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6F5D">
        <w:rPr>
          <w:rFonts w:ascii="Times New Roman CYR" w:hAnsi="Times New Roman CYR" w:cs="Times New Roman CYR"/>
          <w:color w:val="000000"/>
          <w:sz w:val="20"/>
          <w:szCs w:val="20"/>
        </w:rPr>
        <w:t>неудобства</w:t>
      </w:r>
      <w:proofErr w:type="gramEnd"/>
      <w:r w:rsidRPr="002E6F5D">
        <w:rPr>
          <w:rFonts w:ascii="Times New Roman CYR" w:hAnsi="Times New Roman CYR" w:cs="Times New Roman CYR"/>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color w:val="000000"/>
          <w:sz w:val="20"/>
          <w:szCs w:val="20"/>
        </w:rPr>
        <w:t xml:space="preserve">В случае признания </w:t>
      </w:r>
      <w:proofErr w:type="gramStart"/>
      <w:r w:rsidRPr="002E6F5D">
        <w:rPr>
          <w:rFonts w:ascii="Times New Roman CYR" w:hAnsi="Times New Roman CYR" w:cs="Times New Roman CYR"/>
          <w:color w:val="000000"/>
          <w:sz w:val="20"/>
          <w:szCs w:val="20"/>
        </w:rPr>
        <w:t>жалобы</w:t>
      </w:r>
      <w:proofErr w:type="gramEnd"/>
      <w:r w:rsidRPr="002E6F5D">
        <w:rPr>
          <w:rFonts w:ascii="Times New Roman CYR" w:hAnsi="Times New Roman CYR" w:cs="Times New Roman CYR"/>
          <w:color w:val="000000"/>
          <w:sz w:val="20"/>
          <w:szCs w:val="20"/>
        </w:rPr>
        <w:t xml:space="preserve"> не подлежащей удовлетворению в ответе заявителю даются аргументированные разъяснения о причинах</w:t>
      </w:r>
      <w:r w:rsidRPr="002E6F5D">
        <w:rPr>
          <w:rFonts w:ascii="Times New Roman CYR" w:hAnsi="Times New Roman CYR" w:cs="Times New Roman CYR"/>
          <w:sz w:val="20"/>
          <w:szCs w:val="20"/>
        </w:rPr>
        <w:t xml:space="preserve"> принятого решения, а также информация о порядке обжалования принятого решения.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5.8. Порядок обжалования решения по жалобе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r w:rsidRPr="002E6F5D">
        <w:rPr>
          <w:rFonts w:ascii="Times New Roman CYR" w:hAnsi="Times New Roman CYR" w:cs="Times New Roman CYR"/>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207" w:name="sub_59"/>
      <w:r w:rsidRPr="002E6F5D">
        <w:rPr>
          <w:rFonts w:ascii="Times New Roman CYR" w:hAnsi="Times New Roman CYR" w:cs="Times New Roman CYR"/>
          <w:b/>
          <w:bCs/>
          <w:color w:val="26282F"/>
          <w:sz w:val="20"/>
          <w:szCs w:val="20"/>
        </w:rPr>
        <w:t>5.9. Право заявителя на получение информации и документов, необходимых для обоснования и рассмотрения жалобы</w:t>
      </w:r>
    </w:p>
    <w:bookmarkEnd w:id="207"/>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61" w:history="1">
        <w:r w:rsidRPr="002E6F5D">
          <w:rPr>
            <w:rFonts w:ascii="Times New Roman CYR" w:hAnsi="Times New Roman CYR" w:cs="Times New Roman CYR"/>
            <w:color w:val="000000"/>
            <w:sz w:val="20"/>
            <w:szCs w:val="20"/>
          </w:rPr>
          <w:t>государственную</w:t>
        </w:r>
      </w:hyperlink>
      <w:r w:rsidRPr="002E6F5D">
        <w:rPr>
          <w:rFonts w:ascii="Times New Roman CYR" w:hAnsi="Times New Roman CYR" w:cs="Times New Roman CYR"/>
          <w:color w:val="000000"/>
          <w:sz w:val="20"/>
          <w:szCs w:val="20"/>
        </w:rPr>
        <w:t xml:space="preserve"> или иную охраняемую </w:t>
      </w:r>
      <w:r w:rsidRPr="002E6F5D">
        <w:rPr>
          <w:rFonts w:ascii="Times New Roman CYR" w:hAnsi="Times New Roman CYR" w:cs="Times New Roman CYR"/>
          <w:color w:val="000000"/>
          <w:sz w:val="20"/>
          <w:szCs w:val="20"/>
        </w:rPr>
        <w:lastRenderedPageBreak/>
        <w:t>законом тайну, за исключением случаев, предусмотренных законодательством Российской Федерации.</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sz w:val="20"/>
          <w:szCs w:val="20"/>
        </w:rPr>
      </w:pPr>
      <w:bookmarkStart w:id="208" w:name="sub_510"/>
      <w:r w:rsidRPr="002E6F5D">
        <w:rPr>
          <w:rFonts w:ascii="Times New Roman CYR" w:hAnsi="Times New Roman CYR" w:cs="Times New Roman CYR"/>
          <w:b/>
          <w:bCs/>
          <w:color w:val="26282F"/>
          <w:sz w:val="20"/>
          <w:szCs w:val="20"/>
        </w:rPr>
        <w:t>5.10. Способы информирования заявителей о порядке подачи и рассмотрения жалобы</w:t>
      </w:r>
    </w:p>
    <w:bookmarkEnd w:id="208"/>
    <w:p w:rsidR="00B74897" w:rsidRPr="002E6F5D" w:rsidRDefault="00B74897" w:rsidP="00B74897">
      <w:pPr>
        <w:widowControl w:val="0"/>
        <w:autoSpaceDE w:val="0"/>
        <w:autoSpaceDN w:val="0"/>
        <w:adjustRightInd w:val="0"/>
        <w:ind w:firstLine="709"/>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proofErr w:type="gramStart"/>
      <w:r w:rsidRPr="002E6F5D">
        <w:rPr>
          <w:rFonts w:ascii="Times New Roman CYR" w:hAnsi="Times New Roman CYR" w:cs="Times New Roman CYR"/>
          <w:color w:val="000000"/>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62" w:history="1">
        <w:r w:rsidRPr="002E6F5D">
          <w:rPr>
            <w:rFonts w:ascii="Times New Roman CYR" w:hAnsi="Times New Roman CYR" w:cs="Times New Roman CYR"/>
            <w:color w:val="000000"/>
            <w:sz w:val="20"/>
            <w:szCs w:val="20"/>
          </w:rPr>
          <w:t>частью 1.1 статьи 16</w:t>
        </w:r>
      </w:hyperlink>
      <w:r w:rsidRPr="002E6F5D">
        <w:rPr>
          <w:rFonts w:ascii="Times New Roman CYR" w:hAnsi="Times New Roman CYR" w:cs="Times New Roman CYR"/>
          <w:color w:val="000000"/>
          <w:sz w:val="20"/>
          <w:szCs w:val="20"/>
        </w:rPr>
        <w:t xml:space="preserve"> Федерального закона N 210-ФЗ, на </w:t>
      </w:r>
      <w:hyperlink r:id="rId163" w:history="1">
        <w:r w:rsidRPr="002E6F5D">
          <w:rPr>
            <w:rFonts w:ascii="Times New Roman CYR" w:hAnsi="Times New Roman CYR" w:cs="Times New Roman CYR"/>
            <w:color w:val="000000"/>
            <w:sz w:val="20"/>
            <w:szCs w:val="20"/>
          </w:rPr>
          <w:t>Едином портале</w:t>
        </w:r>
      </w:hyperlink>
      <w:r w:rsidRPr="002E6F5D">
        <w:rPr>
          <w:rFonts w:ascii="Times New Roman CYR" w:hAnsi="Times New Roman CYR" w:cs="Times New Roman CYR"/>
          <w:color w:val="000000"/>
          <w:sz w:val="20"/>
          <w:szCs w:val="20"/>
        </w:rPr>
        <w:t xml:space="preserve"> государственных и муниципальных услуг, на </w:t>
      </w:r>
      <w:hyperlink r:id="rId164" w:history="1">
        <w:r w:rsidRPr="002E6F5D">
          <w:rPr>
            <w:rFonts w:ascii="Times New Roman CYR" w:hAnsi="Times New Roman CYR" w:cs="Times New Roman CYR"/>
            <w:color w:val="000000"/>
            <w:sz w:val="20"/>
            <w:szCs w:val="20"/>
          </w:rPr>
          <w:t>официальном сайте</w:t>
        </w:r>
      </w:hyperlink>
      <w:r w:rsidRPr="002E6F5D">
        <w:rPr>
          <w:rFonts w:ascii="Times New Roman CYR" w:hAnsi="Times New Roman CYR" w:cs="Times New Roman CYR"/>
          <w:color w:val="000000"/>
          <w:sz w:val="20"/>
          <w:szCs w:val="20"/>
        </w:rPr>
        <w:t xml:space="preserve"> органа местного самоуправления, в ходе личного приема, а также по телефону, электронной почте.</w:t>
      </w:r>
      <w:proofErr w:type="gramEnd"/>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Для получения информации о порядке подачи и рассмотрения жалобы заявитель вправе обратиться:</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устной форме;</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форме электронного документа;</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по телефону;</w:t>
      </w:r>
    </w:p>
    <w:p w:rsidR="00B74897" w:rsidRPr="002E6F5D" w:rsidRDefault="00B74897" w:rsidP="00B74897">
      <w:pPr>
        <w:widowControl w:val="0"/>
        <w:autoSpaceDE w:val="0"/>
        <w:autoSpaceDN w:val="0"/>
        <w:adjustRightInd w:val="0"/>
        <w:ind w:firstLine="709"/>
        <w:jc w:val="both"/>
        <w:rPr>
          <w:rFonts w:ascii="Times New Roman CYR" w:hAnsi="Times New Roman CYR" w:cs="Times New Roman CYR"/>
          <w:color w:val="000000"/>
          <w:sz w:val="20"/>
          <w:szCs w:val="20"/>
        </w:rPr>
      </w:pPr>
      <w:r w:rsidRPr="002E6F5D">
        <w:rPr>
          <w:rFonts w:ascii="Times New Roman CYR" w:hAnsi="Times New Roman CYR" w:cs="Times New Roman CYR"/>
          <w:color w:val="000000"/>
          <w:sz w:val="20"/>
          <w:szCs w:val="20"/>
        </w:rPr>
        <w:t>в письменной форме.</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right"/>
        <w:rPr>
          <w:bCs/>
          <w:color w:val="000000"/>
          <w:sz w:val="20"/>
          <w:szCs w:val="20"/>
        </w:rPr>
      </w:pPr>
      <w:bookmarkStart w:id="209" w:name="sub_1100"/>
      <w:r w:rsidRPr="002E6F5D">
        <w:rPr>
          <w:bCs/>
          <w:color w:val="000000"/>
          <w:sz w:val="20"/>
          <w:szCs w:val="20"/>
        </w:rPr>
        <w:t>Приложение № 1</w:t>
      </w:r>
      <w:r w:rsidRPr="002E6F5D">
        <w:rPr>
          <w:bCs/>
          <w:color w:val="000000"/>
          <w:sz w:val="20"/>
          <w:szCs w:val="20"/>
        </w:rPr>
        <w:br/>
        <w:t xml:space="preserve">к </w:t>
      </w:r>
      <w:hyperlink w:anchor="sub_1000" w:history="1">
        <w:r w:rsidRPr="002E6F5D">
          <w:rPr>
            <w:color w:val="000000"/>
            <w:sz w:val="20"/>
            <w:szCs w:val="20"/>
          </w:rPr>
          <w:t>Административному регламенту</w:t>
        </w:r>
      </w:hyperlink>
      <w:r w:rsidRPr="002E6F5D">
        <w:rPr>
          <w:bCs/>
          <w:color w:val="000000"/>
          <w:sz w:val="20"/>
          <w:szCs w:val="20"/>
        </w:rPr>
        <w:br/>
        <w:t>администрации Аликовского района</w:t>
      </w:r>
    </w:p>
    <w:bookmarkEnd w:id="209"/>
    <w:p w:rsidR="00B74897" w:rsidRPr="002E6F5D" w:rsidRDefault="00B74897" w:rsidP="00B74897">
      <w:pPr>
        <w:widowControl w:val="0"/>
        <w:autoSpaceDE w:val="0"/>
        <w:autoSpaceDN w:val="0"/>
        <w:adjustRightInd w:val="0"/>
        <w:jc w:val="both"/>
        <w:rPr>
          <w:rFonts w:ascii="TimesET" w:hAnsi="TimesET" w:cs="Times New Roman CYR"/>
          <w:color w:val="000000"/>
          <w:sz w:val="20"/>
          <w:szCs w:val="20"/>
        </w:rPr>
      </w:pP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должностное лицо, которому направляется</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заявление</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от 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Ф.И.О.</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зарегистрированног</w:t>
      </w:r>
      <w:proofErr w:type="gramStart"/>
      <w:r w:rsidRPr="002E6F5D">
        <w:rPr>
          <w:rFonts w:ascii="Courier New" w:hAnsi="Courier New" w:cs="Courier New"/>
          <w:sz w:val="20"/>
          <w:szCs w:val="20"/>
        </w:rPr>
        <w:t>о(</w:t>
      </w:r>
      <w:proofErr w:type="gramEnd"/>
      <w:r w:rsidRPr="002E6F5D">
        <w:rPr>
          <w:rFonts w:ascii="Courier New" w:hAnsi="Courier New" w:cs="Courier New"/>
          <w:sz w:val="20"/>
          <w:szCs w:val="20"/>
        </w:rPr>
        <w:t>-ой) по адресу:</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телефон 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ЗАЯВЛЕНИЕ</w:t>
      </w:r>
      <w:r w:rsidRPr="002E6F5D">
        <w:rPr>
          <w:rFonts w:ascii="Times New Roman CYR" w:hAnsi="Times New Roman CYR" w:cs="Times New Roman CYR"/>
          <w:b/>
          <w:bCs/>
          <w:color w:val="26282F"/>
          <w:sz w:val="20"/>
          <w:szCs w:val="20"/>
        </w:rPr>
        <w:b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Прошу выдать разрешение на использование воздушного пространства </w:t>
      </w:r>
      <w:proofErr w:type="gramStart"/>
      <w:r w:rsidRPr="002E6F5D">
        <w:rPr>
          <w:rFonts w:ascii="Courier New" w:hAnsi="Courier New" w:cs="Courier New"/>
          <w:sz w:val="20"/>
          <w:szCs w:val="20"/>
        </w:rPr>
        <w:t>над</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Аликовским районом </w:t>
      </w:r>
      <w:proofErr w:type="gramStart"/>
      <w:r w:rsidRPr="002E6F5D">
        <w:rPr>
          <w:rFonts w:ascii="Courier New" w:hAnsi="Courier New" w:cs="Courier New"/>
          <w:sz w:val="20"/>
          <w:szCs w:val="20"/>
        </w:rPr>
        <w:t>для</w:t>
      </w:r>
      <w:proofErr w:type="gramEnd"/>
      <w:r w:rsidRPr="002E6F5D">
        <w:rPr>
          <w:rFonts w:ascii="Courier New" w:hAnsi="Courier New" w:cs="Courier New"/>
          <w:sz w:val="20"/>
          <w:szCs w:val="20"/>
        </w:rPr>
        <w:t xml:space="preserve"> 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(вид деятельности по использованию</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воздушного пространства)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на воздушном судне, принадлежащем 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тип: 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государственный регистрационный (опознавательный/</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учетно-опознавательный) знак,</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заводской номер (при наличии) 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Срок использования воздушного пространства над Аликовским районом:</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начало (дата, время) _______________, окончание (дата, время) 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Место использования воздушного пространства над Аликовским районом (маршрут полета, посадочные площадки, планируемые к использованию):_____________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Разрешение или отказ в выдаче разрешения выдать лично ____________ либо направить по адресу: 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Документы, необходимые для предоставления муниципальной услуги: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1.</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2.</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lastRenderedPageBreak/>
        <w:t>...</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      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подпись заявителя       фамилия, имя, отчество (при наличии) заявителя</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 ___________ 20_______ г.</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right"/>
        <w:rPr>
          <w:rFonts w:ascii="Arial" w:hAnsi="Arial" w:cs="Arial"/>
          <w:b/>
          <w:bCs/>
          <w:color w:val="26282F"/>
          <w:sz w:val="20"/>
          <w:szCs w:val="20"/>
        </w:rPr>
      </w:pPr>
      <w:bookmarkStart w:id="210" w:name="sub_1200"/>
    </w:p>
    <w:p w:rsidR="00B74897" w:rsidRPr="002E6F5D" w:rsidRDefault="00B74897" w:rsidP="00B74897">
      <w:pPr>
        <w:widowControl w:val="0"/>
        <w:autoSpaceDE w:val="0"/>
        <w:autoSpaceDN w:val="0"/>
        <w:adjustRightInd w:val="0"/>
        <w:jc w:val="right"/>
        <w:rPr>
          <w:rFonts w:ascii="Arial" w:hAnsi="Arial" w:cs="Arial"/>
          <w:b/>
          <w:bCs/>
          <w:color w:val="26282F"/>
          <w:sz w:val="20"/>
          <w:szCs w:val="20"/>
        </w:rPr>
      </w:pPr>
    </w:p>
    <w:p w:rsidR="00B74897" w:rsidRPr="002E6F5D" w:rsidRDefault="00B74897" w:rsidP="00B74897">
      <w:pPr>
        <w:widowControl w:val="0"/>
        <w:autoSpaceDE w:val="0"/>
        <w:autoSpaceDN w:val="0"/>
        <w:adjustRightInd w:val="0"/>
        <w:jc w:val="right"/>
        <w:rPr>
          <w:rFonts w:ascii="Arial" w:hAnsi="Arial" w:cs="Arial"/>
          <w:b/>
          <w:bCs/>
          <w:color w:val="26282F"/>
          <w:sz w:val="20"/>
          <w:szCs w:val="20"/>
        </w:rPr>
      </w:pPr>
    </w:p>
    <w:p w:rsidR="00B74897" w:rsidRPr="002E6F5D" w:rsidRDefault="00B74897" w:rsidP="00B74897">
      <w:pPr>
        <w:widowControl w:val="0"/>
        <w:autoSpaceDE w:val="0"/>
        <w:autoSpaceDN w:val="0"/>
        <w:adjustRightInd w:val="0"/>
        <w:jc w:val="right"/>
        <w:rPr>
          <w:bCs/>
          <w:color w:val="000000"/>
          <w:sz w:val="20"/>
          <w:szCs w:val="20"/>
        </w:rPr>
      </w:pPr>
      <w:r w:rsidRPr="002E6F5D">
        <w:rPr>
          <w:bCs/>
          <w:color w:val="000000"/>
          <w:sz w:val="20"/>
          <w:szCs w:val="20"/>
        </w:rPr>
        <w:t>Приложение № 2</w:t>
      </w:r>
      <w:r w:rsidRPr="002E6F5D">
        <w:rPr>
          <w:bCs/>
          <w:color w:val="000000"/>
          <w:sz w:val="20"/>
          <w:szCs w:val="20"/>
        </w:rPr>
        <w:br/>
        <w:t xml:space="preserve">к </w:t>
      </w:r>
      <w:hyperlink w:anchor="sub_1000" w:history="1">
        <w:r w:rsidRPr="002E6F5D">
          <w:rPr>
            <w:color w:val="000000"/>
            <w:sz w:val="20"/>
            <w:szCs w:val="20"/>
          </w:rPr>
          <w:t>Административному регламенту</w:t>
        </w:r>
      </w:hyperlink>
      <w:r w:rsidRPr="002E6F5D">
        <w:rPr>
          <w:bCs/>
          <w:color w:val="000000"/>
          <w:sz w:val="20"/>
          <w:szCs w:val="20"/>
        </w:rPr>
        <w:br/>
        <w:t>администрации Аликовского района</w:t>
      </w:r>
    </w:p>
    <w:bookmarkEnd w:id="210"/>
    <w:p w:rsidR="00B74897" w:rsidRPr="002E6F5D" w:rsidRDefault="00B74897" w:rsidP="00B74897">
      <w:pPr>
        <w:widowControl w:val="0"/>
        <w:autoSpaceDE w:val="0"/>
        <w:autoSpaceDN w:val="0"/>
        <w:adjustRightInd w:val="0"/>
        <w:jc w:val="both"/>
        <w:rP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СОГЛАСИЕ</w:t>
      </w:r>
      <w:r w:rsidRPr="002E6F5D">
        <w:rPr>
          <w:rFonts w:ascii="Times New Roman CYR" w:hAnsi="Times New Roman CYR" w:cs="Times New Roman CYR"/>
          <w:b/>
          <w:bCs/>
          <w:color w:val="26282F"/>
          <w:sz w:val="20"/>
          <w:szCs w:val="20"/>
        </w:rPr>
        <w:br/>
        <w:t>на обработку персональных данных</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sz w:val="20"/>
          <w:szCs w:val="20"/>
        </w:rPr>
        <w:t xml:space="preserve">Я, </w:t>
      </w:r>
      <w:r w:rsidRPr="002E6F5D">
        <w:rPr>
          <w:rFonts w:ascii="Courier New" w:hAnsi="Courier New" w:cs="Courier New"/>
          <w:color w:val="000000"/>
          <w:sz w:val="20"/>
          <w:szCs w:val="20"/>
        </w:rPr>
        <w:t>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(фамилия, имя, отчество субъекта персональных данных)</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в  соответствии  с  </w:t>
      </w:r>
      <w:hyperlink r:id="rId165" w:history="1">
        <w:r w:rsidRPr="002E6F5D">
          <w:rPr>
            <w:rFonts w:ascii="Courier New" w:hAnsi="Courier New" w:cs="Courier New"/>
            <w:color w:val="000000"/>
            <w:sz w:val="20"/>
            <w:szCs w:val="20"/>
          </w:rPr>
          <w:t>п. 4 ст. 9</w:t>
        </w:r>
      </w:hyperlink>
      <w:r w:rsidRPr="002E6F5D">
        <w:rPr>
          <w:rFonts w:ascii="Courier New" w:hAnsi="Courier New" w:cs="Courier New"/>
          <w:color w:val="000000"/>
          <w:sz w:val="20"/>
          <w:szCs w:val="20"/>
        </w:rPr>
        <w:t xml:space="preserve"> Федерального закона от 27.07.2006 N 152-ФЗ</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"О персональных данных", </w:t>
      </w:r>
      <w:proofErr w:type="gramStart"/>
      <w:r w:rsidRPr="002E6F5D">
        <w:rPr>
          <w:rFonts w:ascii="Courier New" w:hAnsi="Courier New" w:cs="Courier New"/>
          <w:color w:val="000000"/>
          <w:sz w:val="20"/>
          <w:szCs w:val="20"/>
        </w:rPr>
        <w:t>зарегистрирован</w:t>
      </w:r>
      <w:proofErr w:type="gramEnd"/>
      <w:r w:rsidRPr="002E6F5D">
        <w:rPr>
          <w:rFonts w:ascii="Courier New" w:hAnsi="Courier New" w:cs="Courier New"/>
          <w:color w:val="000000"/>
          <w:sz w:val="20"/>
          <w:szCs w:val="20"/>
        </w:rPr>
        <w:t>___ по адресу: 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color w:val="000000"/>
          <w:sz w:val="20"/>
          <w:szCs w:val="20"/>
        </w:rPr>
        <w:t>документ, удостоверяющий личность</w:t>
      </w:r>
      <w:r w:rsidRPr="002E6F5D">
        <w:rPr>
          <w:rFonts w:ascii="Courier New" w:hAnsi="Courier New" w:cs="Courier New"/>
          <w:sz w:val="20"/>
          <w:szCs w:val="20"/>
        </w:rPr>
        <w:t>: 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(наименование документа, N, сведения о</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дате выдачи документа и </w:t>
      </w:r>
      <w:proofErr w:type="gramStart"/>
      <w:r w:rsidRPr="002E6F5D">
        <w:rPr>
          <w:rFonts w:ascii="Courier New" w:hAnsi="Courier New" w:cs="Courier New"/>
          <w:sz w:val="20"/>
          <w:szCs w:val="20"/>
        </w:rPr>
        <w:t>выдавшем</w:t>
      </w:r>
      <w:proofErr w:type="gramEnd"/>
      <w:r w:rsidRPr="002E6F5D">
        <w:rPr>
          <w:rFonts w:ascii="Courier New" w:hAnsi="Courier New" w:cs="Courier New"/>
          <w:sz w:val="20"/>
          <w:szCs w:val="20"/>
        </w:rPr>
        <w:t xml:space="preserve"> его</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органе</w:t>
      </w:r>
      <w:proofErr w:type="gramEnd"/>
      <w:r w:rsidRPr="002E6F5D">
        <w:rPr>
          <w:rFonts w:ascii="Courier New" w:hAnsi="Courier New" w:cs="Courier New"/>
          <w:sz w:val="20"/>
          <w:szCs w:val="20"/>
        </w:rPr>
        <w:t>)</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proofErr w:type="gramStart"/>
      <w:r w:rsidRPr="002E6F5D">
        <w:rPr>
          <w:rFonts w:ascii="Courier New" w:hAnsi="Courier New" w:cs="Courier New"/>
          <w:sz w:val="20"/>
          <w:szCs w:val="20"/>
        </w:rPr>
        <w:t>(Вариант: ______________________________________________________________,</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(фамилия, имя, отчество представителя субъекта персональных</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данных)</w:t>
      </w:r>
    </w:p>
    <w:p w:rsidR="00B74897" w:rsidRPr="002E6F5D" w:rsidRDefault="00B74897" w:rsidP="00B74897">
      <w:pPr>
        <w:widowControl w:val="0"/>
        <w:autoSpaceDE w:val="0"/>
        <w:autoSpaceDN w:val="0"/>
        <w:adjustRightInd w:val="0"/>
        <w:rPr>
          <w:rFonts w:ascii="Courier New" w:hAnsi="Courier New" w:cs="Courier New"/>
          <w:sz w:val="20"/>
          <w:szCs w:val="20"/>
        </w:rPr>
      </w:pPr>
      <w:proofErr w:type="gramStart"/>
      <w:r w:rsidRPr="002E6F5D">
        <w:rPr>
          <w:rFonts w:ascii="Courier New" w:hAnsi="Courier New" w:cs="Courier New"/>
          <w:sz w:val="20"/>
          <w:szCs w:val="20"/>
        </w:rPr>
        <w:t>зарегистрирован</w:t>
      </w:r>
      <w:proofErr w:type="gramEnd"/>
      <w:r w:rsidRPr="002E6F5D">
        <w:rPr>
          <w:rFonts w:ascii="Courier New" w:hAnsi="Courier New" w:cs="Courier New"/>
          <w:sz w:val="20"/>
          <w:szCs w:val="20"/>
        </w:rPr>
        <w:t>___ по адресу: 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документ, удостоверяющий личность: 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(наименование документа, N, сведения о</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дате выдачи документа и </w:t>
      </w:r>
      <w:proofErr w:type="gramStart"/>
      <w:r w:rsidRPr="002E6F5D">
        <w:rPr>
          <w:rFonts w:ascii="Courier New" w:hAnsi="Courier New" w:cs="Courier New"/>
          <w:sz w:val="20"/>
          <w:szCs w:val="20"/>
        </w:rPr>
        <w:t>выдавшем</w:t>
      </w:r>
      <w:proofErr w:type="gramEnd"/>
      <w:r w:rsidRPr="002E6F5D">
        <w:rPr>
          <w:rFonts w:ascii="Courier New" w:hAnsi="Courier New" w:cs="Courier New"/>
          <w:sz w:val="20"/>
          <w:szCs w:val="20"/>
        </w:rPr>
        <w:t xml:space="preserve"> его</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органе</w:t>
      </w:r>
      <w:proofErr w:type="gramEnd"/>
      <w:r w:rsidRPr="002E6F5D">
        <w:rPr>
          <w:rFonts w:ascii="Courier New" w:hAnsi="Courier New" w:cs="Courier New"/>
          <w:sz w:val="20"/>
          <w:szCs w:val="20"/>
        </w:rPr>
        <w:t>)</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proofErr w:type="gramStart"/>
      <w:r w:rsidRPr="002E6F5D">
        <w:rPr>
          <w:rFonts w:ascii="Courier New" w:hAnsi="Courier New" w:cs="Courier New"/>
          <w:sz w:val="20"/>
          <w:szCs w:val="20"/>
        </w:rPr>
        <w:t>Доверенность от "__" ______ ____ г. N ___ (или реквизиты иного документа,</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proofErr w:type="gramStart"/>
      <w:r w:rsidRPr="002E6F5D">
        <w:rPr>
          <w:rFonts w:ascii="Courier New" w:hAnsi="Courier New" w:cs="Courier New"/>
          <w:sz w:val="20"/>
          <w:szCs w:val="20"/>
        </w:rPr>
        <w:t>подтверждающего полномочия представителя))</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в целях 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(указать цель обработки данных)</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даю согласие 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w:t>
      </w:r>
      <w:proofErr w:type="gramStart"/>
      <w:r w:rsidRPr="002E6F5D">
        <w:rPr>
          <w:rFonts w:ascii="Courier New" w:hAnsi="Courier New" w:cs="Courier New"/>
          <w:color w:val="000000"/>
          <w:sz w:val="20"/>
          <w:szCs w:val="20"/>
        </w:rPr>
        <w:t>(указать наименование или Ф.И.О. оператора, получающего</w:t>
      </w:r>
      <w:proofErr w:type="gramEnd"/>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согласие субъекта персональных данных)</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proofErr w:type="gramStart"/>
      <w:r w:rsidRPr="002E6F5D">
        <w:rPr>
          <w:rFonts w:ascii="Courier New" w:hAnsi="Courier New" w:cs="Courier New"/>
          <w:color w:val="000000"/>
          <w:sz w:val="20"/>
          <w:szCs w:val="20"/>
        </w:rPr>
        <w:t>находящемуся по адресу: ________________________________________________,</w:t>
      </w:r>
      <w:proofErr w:type="gramEnd"/>
    </w:p>
    <w:p w:rsidR="00B74897" w:rsidRPr="002E6F5D" w:rsidRDefault="00B74897" w:rsidP="00B74897">
      <w:pPr>
        <w:widowControl w:val="0"/>
        <w:autoSpaceDE w:val="0"/>
        <w:autoSpaceDN w:val="0"/>
        <w:adjustRightInd w:val="0"/>
        <w:rPr>
          <w:rFonts w:ascii="Courier New" w:hAnsi="Courier New" w:cs="Courier New"/>
          <w:color w:val="000000"/>
          <w:sz w:val="20"/>
          <w:szCs w:val="20"/>
        </w:rPr>
      </w:pPr>
      <w:proofErr w:type="gramStart"/>
      <w:r w:rsidRPr="002E6F5D">
        <w:rPr>
          <w:rFonts w:ascii="Courier New" w:hAnsi="Courier New" w:cs="Courier New"/>
          <w:color w:val="000000"/>
          <w:sz w:val="20"/>
          <w:szCs w:val="20"/>
        </w:rPr>
        <w:t>(Вариант: ______________________________________________________________,</w:t>
      </w:r>
      <w:proofErr w:type="gramEnd"/>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w:t>
      </w:r>
      <w:proofErr w:type="gramStart"/>
      <w:r w:rsidRPr="002E6F5D">
        <w:rPr>
          <w:rFonts w:ascii="Courier New" w:hAnsi="Courier New" w:cs="Courier New"/>
          <w:color w:val="000000"/>
          <w:sz w:val="20"/>
          <w:szCs w:val="20"/>
        </w:rPr>
        <w:t>(указать наименование или Ф.И.О. лица, осуществляющего обработку</w:t>
      </w:r>
      <w:proofErr w:type="gramEnd"/>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персональных данных по поручению оператора, если обработка будет</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w:t>
      </w:r>
      <w:proofErr w:type="gramStart"/>
      <w:r w:rsidRPr="002E6F5D">
        <w:rPr>
          <w:rFonts w:ascii="Courier New" w:hAnsi="Courier New" w:cs="Courier New"/>
          <w:color w:val="000000"/>
          <w:sz w:val="20"/>
          <w:szCs w:val="20"/>
        </w:rPr>
        <w:t>поручена</w:t>
      </w:r>
      <w:proofErr w:type="gramEnd"/>
      <w:r w:rsidRPr="002E6F5D">
        <w:rPr>
          <w:rFonts w:ascii="Courier New" w:hAnsi="Courier New" w:cs="Courier New"/>
          <w:color w:val="000000"/>
          <w:sz w:val="20"/>
          <w:szCs w:val="20"/>
        </w:rPr>
        <w:t xml:space="preserve"> такому лицу)</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proofErr w:type="gramStart"/>
      <w:r w:rsidRPr="002E6F5D">
        <w:rPr>
          <w:rFonts w:ascii="Courier New" w:hAnsi="Courier New" w:cs="Courier New"/>
          <w:color w:val="000000"/>
          <w:sz w:val="20"/>
          <w:szCs w:val="20"/>
        </w:rPr>
        <w:t>находящемуся по адресу: _______________________________________________,)</w:t>
      </w:r>
      <w:proofErr w:type="gramEnd"/>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на обработку моих персональных данных, а именно: ________________________</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w:t>
      </w:r>
      <w:proofErr w:type="gramStart"/>
      <w:r w:rsidRPr="002E6F5D">
        <w:rPr>
          <w:rFonts w:ascii="Courier New" w:hAnsi="Courier New" w:cs="Courier New"/>
          <w:color w:val="000000"/>
          <w:sz w:val="20"/>
          <w:szCs w:val="20"/>
        </w:rPr>
        <w:t>(указать перечень персональных данных, на обработку которых дается</w:t>
      </w:r>
      <w:proofErr w:type="gramEnd"/>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согласие субъекта персональных данных)</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то  есть  на совершение действий, предусмотренных </w:t>
      </w:r>
      <w:hyperlink r:id="rId166" w:history="1">
        <w:r w:rsidRPr="002E6F5D">
          <w:rPr>
            <w:rFonts w:ascii="Courier New" w:hAnsi="Courier New" w:cs="Courier New"/>
            <w:color w:val="000000"/>
            <w:sz w:val="20"/>
            <w:szCs w:val="20"/>
          </w:rPr>
          <w:t>п. 3 ст. 3</w:t>
        </w:r>
      </w:hyperlink>
      <w:r w:rsidRPr="002E6F5D">
        <w:rPr>
          <w:rFonts w:ascii="Courier New" w:hAnsi="Courier New" w:cs="Courier New"/>
          <w:color w:val="000000"/>
          <w:sz w:val="20"/>
          <w:szCs w:val="20"/>
        </w:rPr>
        <w:t xml:space="preserve"> </w:t>
      </w:r>
      <w:proofErr w:type="gramStart"/>
      <w:r w:rsidRPr="002E6F5D">
        <w:rPr>
          <w:rFonts w:ascii="Courier New" w:hAnsi="Courier New" w:cs="Courier New"/>
          <w:color w:val="000000"/>
          <w:sz w:val="20"/>
          <w:szCs w:val="20"/>
        </w:rPr>
        <w:t>Федерального</w:t>
      </w:r>
      <w:proofErr w:type="gramEnd"/>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закона от 27.07.2006 N 152-ФЗ "О персональных данных". Настоящее согласие</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действует со дня его подписания до дня отзыва в письменной форме</w:t>
      </w:r>
      <w:hyperlink w:anchor="sub_1111" w:history="1">
        <w:r w:rsidRPr="002E6F5D">
          <w:rPr>
            <w:rFonts w:ascii="Courier New" w:hAnsi="Courier New" w:cs="Courier New"/>
            <w:color w:val="000000"/>
            <w:sz w:val="20"/>
            <w:szCs w:val="20"/>
          </w:rPr>
          <w:t>*</w:t>
        </w:r>
      </w:hyperlink>
      <w:r w:rsidRPr="002E6F5D">
        <w:rPr>
          <w:rFonts w:ascii="Courier New" w:hAnsi="Courier New" w:cs="Courier New"/>
          <w:color w:val="000000"/>
          <w:sz w:val="20"/>
          <w:szCs w:val="20"/>
        </w:rPr>
        <w:t>.</w:t>
      </w:r>
    </w:p>
    <w:p w:rsidR="00B74897" w:rsidRPr="002E6F5D" w:rsidRDefault="00B74897" w:rsidP="00B74897">
      <w:pPr>
        <w:widowControl w:val="0"/>
        <w:autoSpaceDE w:val="0"/>
        <w:autoSpaceDN w:val="0"/>
        <w:adjustRightInd w:val="0"/>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_____________________             _______________________________________</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подпись                       фамилия, имя, отчество (при наличии)</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субъекта персональных данных</w:t>
      </w: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 xml:space="preserve">                                      "___" ___________ 20_______ г.</w:t>
      </w:r>
    </w:p>
    <w:p w:rsidR="00B74897" w:rsidRPr="002E6F5D" w:rsidRDefault="00B74897" w:rsidP="00B74897">
      <w:pPr>
        <w:widowControl w:val="0"/>
        <w:autoSpaceDE w:val="0"/>
        <w:autoSpaceDN w:val="0"/>
        <w:adjustRightInd w:val="0"/>
        <w:jc w:val="both"/>
        <w:rPr>
          <w:rFonts w:ascii="Times New Roman CYR" w:hAnsi="Times New Roman CYR" w:cs="Times New Roman CYR"/>
          <w:color w:val="000000"/>
          <w:sz w:val="20"/>
          <w:szCs w:val="20"/>
        </w:rPr>
      </w:pPr>
    </w:p>
    <w:p w:rsidR="00B74897" w:rsidRPr="002E6F5D" w:rsidRDefault="00B74897" w:rsidP="00B74897">
      <w:pPr>
        <w:widowControl w:val="0"/>
        <w:autoSpaceDE w:val="0"/>
        <w:autoSpaceDN w:val="0"/>
        <w:adjustRightInd w:val="0"/>
        <w:jc w:val="both"/>
        <w:rPr>
          <w:color w:val="000000"/>
          <w:sz w:val="20"/>
          <w:szCs w:val="20"/>
        </w:rPr>
      </w:pPr>
      <w:bookmarkStart w:id="211" w:name="sub_1111"/>
      <w:proofErr w:type="gramStart"/>
      <w:r w:rsidRPr="002E6F5D">
        <w:rPr>
          <w:color w:val="000000"/>
          <w:sz w:val="20"/>
          <w:szCs w:val="20"/>
        </w:rPr>
        <w:t xml:space="preserve">* Согласно </w:t>
      </w:r>
      <w:hyperlink r:id="rId167" w:history="1">
        <w:r w:rsidRPr="002E6F5D">
          <w:rPr>
            <w:color w:val="000000"/>
            <w:sz w:val="20"/>
            <w:szCs w:val="20"/>
          </w:rPr>
          <w:t>п. 8 ч. 4 ст. 9</w:t>
        </w:r>
      </w:hyperlink>
      <w:r w:rsidRPr="002E6F5D">
        <w:rPr>
          <w:color w:val="000000"/>
          <w:sz w:val="20"/>
          <w:szCs w:val="20"/>
        </w:rPr>
        <w:t xml:space="preserve"> Федерального закона от 27.07.2006 N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B74897" w:rsidRPr="002E6F5D" w:rsidRDefault="00B74897" w:rsidP="00B74897">
      <w:pPr>
        <w:widowControl w:val="0"/>
        <w:autoSpaceDE w:val="0"/>
        <w:autoSpaceDN w:val="0"/>
        <w:adjustRightInd w:val="0"/>
        <w:jc w:val="right"/>
        <w:rPr>
          <w:b/>
          <w:bCs/>
          <w:color w:val="26282F"/>
          <w:sz w:val="20"/>
          <w:szCs w:val="20"/>
        </w:rPr>
      </w:pPr>
      <w:bookmarkStart w:id="212" w:name="sub_1300"/>
      <w:bookmarkEnd w:id="211"/>
      <w:r w:rsidRPr="002E6F5D">
        <w:rPr>
          <w:bCs/>
          <w:color w:val="26282F"/>
          <w:sz w:val="20"/>
          <w:szCs w:val="20"/>
        </w:rPr>
        <w:t>Приложение № 3</w:t>
      </w:r>
      <w:r w:rsidRPr="002E6F5D">
        <w:rPr>
          <w:bCs/>
          <w:color w:val="26282F"/>
          <w:sz w:val="20"/>
          <w:szCs w:val="20"/>
        </w:rPr>
        <w:br/>
      </w:r>
      <w:r w:rsidRPr="002E6F5D">
        <w:rPr>
          <w:bCs/>
          <w:color w:val="000000"/>
          <w:sz w:val="20"/>
          <w:szCs w:val="20"/>
        </w:rPr>
        <w:t xml:space="preserve">к </w:t>
      </w:r>
      <w:hyperlink w:anchor="sub_1000" w:history="1">
        <w:r w:rsidRPr="002E6F5D">
          <w:rPr>
            <w:color w:val="000000"/>
            <w:sz w:val="20"/>
            <w:szCs w:val="20"/>
          </w:rPr>
          <w:t>Административному регламенту</w:t>
        </w:r>
      </w:hyperlink>
      <w:r w:rsidRPr="002E6F5D">
        <w:rPr>
          <w:bCs/>
          <w:color w:val="000000"/>
          <w:sz w:val="20"/>
          <w:szCs w:val="20"/>
        </w:rPr>
        <w:br/>
        <w:t>администрации Аликовского района</w:t>
      </w:r>
    </w:p>
    <w:bookmarkEnd w:id="212"/>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"___" ________ 20___ г. N 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color w:val="000000"/>
          <w:sz w:val="20"/>
          <w:szCs w:val="20"/>
        </w:rPr>
      </w:pPr>
      <w:r w:rsidRPr="002E6F5D">
        <w:rPr>
          <w:rFonts w:ascii="Times New Roman CYR" w:hAnsi="Times New Roman CYR" w:cs="Times New Roman CYR"/>
          <w:b/>
          <w:bCs/>
          <w:color w:val="26282F"/>
          <w:sz w:val="20"/>
          <w:szCs w:val="20"/>
        </w:rPr>
        <w:t>РАЗРЕШЕНИЕ</w:t>
      </w:r>
      <w:r w:rsidRPr="002E6F5D">
        <w:rPr>
          <w:rFonts w:ascii="Times New Roman CYR" w:hAnsi="Times New Roman CYR" w:cs="Times New Roman CYR"/>
          <w:b/>
          <w:bCs/>
          <w:color w:val="26282F"/>
          <w:sz w:val="20"/>
          <w:szCs w:val="20"/>
        </w:rPr>
        <w:b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w:t>
      </w:r>
      <w:r w:rsidRPr="002E6F5D">
        <w:rPr>
          <w:rFonts w:ascii="Times New Roman CYR" w:hAnsi="Times New Roman CYR" w:cs="Times New Roman CYR"/>
          <w:b/>
          <w:bCs/>
          <w:color w:val="000000"/>
          <w:sz w:val="20"/>
          <w:szCs w:val="20"/>
        </w:rPr>
        <w:t>документах аэронавигационной информации</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color w:val="000000"/>
          <w:sz w:val="20"/>
          <w:szCs w:val="20"/>
        </w:rPr>
        <w:t xml:space="preserve">Администрация Аликовского района  в  соответствии  с </w:t>
      </w:r>
      <w:hyperlink r:id="rId168" w:history="1">
        <w:r w:rsidRPr="002E6F5D">
          <w:rPr>
            <w:rFonts w:ascii="Courier New" w:hAnsi="Courier New" w:cs="Courier New"/>
            <w:color w:val="000000"/>
            <w:sz w:val="20"/>
            <w:szCs w:val="20"/>
          </w:rPr>
          <w:t>пунктом 49</w:t>
        </w:r>
      </w:hyperlink>
      <w:r w:rsidRPr="002E6F5D">
        <w:rPr>
          <w:rFonts w:ascii="Courier New" w:hAnsi="Courier New" w:cs="Courier New"/>
          <w:color w:val="000000"/>
          <w:sz w:val="20"/>
          <w:szCs w:val="20"/>
        </w:rPr>
        <w:t xml:space="preserve"> Федеральных правил  использования  воздушного  пространства   Российской   Федерации, утвержденных  </w:t>
      </w:r>
      <w:hyperlink r:id="rId169" w:history="1">
        <w:r w:rsidRPr="002E6F5D">
          <w:rPr>
            <w:rFonts w:ascii="Courier New" w:hAnsi="Courier New" w:cs="Courier New"/>
            <w:color w:val="000000"/>
            <w:sz w:val="20"/>
            <w:szCs w:val="20"/>
          </w:rPr>
          <w:t>постановлением</w:t>
        </w:r>
      </w:hyperlink>
      <w:r w:rsidRPr="002E6F5D">
        <w:rPr>
          <w:rFonts w:ascii="Courier New" w:hAnsi="Courier New" w:cs="Courier New"/>
          <w:sz w:val="20"/>
          <w:szCs w:val="20"/>
        </w:rPr>
        <w:t xml:space="preserve">  Правительства   Российской   Федерации   от 11.03.2010 N 138, разрешает 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наименование юридического лица; фамилия, имя,</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отчество (при наличии) физического лица,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индивидуального предпринимателя, адрес места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нахождения/жительства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использование  воздушного пространства над Аликовским районом</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для 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(вид деятельности по использованию воздушного пространства)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на воздушном судне, принадлежащем 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тип: 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государственный  регистрационный (опознавательный/учетно-опознавательный)</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знак, заводской номер (при наличии)______________________________________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Срок использования воздушного пространства над Аликовским районом:</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начало (дата, время) 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окончание (дата, время) 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proofErr w:type="gramStart"/>
      <w:r w:rsidRPr="002E6F5D">
        <w:rPr>
          <w:rFonts w:ascii="Courier New" w:hAnsi="Courier New" w:cs="Courier New"/>
          <w:sz w:val="20"/>
          <w:szCs w:val="20"/>
        </w:rPr>
        <w:t>Место  использования  воздушного  пространства над Аликовским районом   (маршрут   полета,   посадочные    площадки,    планируемые   к</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использованию): 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Ограничения/примечания:</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Пользователь воздушного пространства обязан осуществлять свою деятельность в соответствии с законодательством Российской Федерации.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Ответственность за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документах аэронавигационной информации, лежит на пользователе воздушного пространства.</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Заместитель главы администрации</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города по строительству          _________________ 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подпись      расшифровка подписи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right"/>
        <w:rPr>
          <w:rFonts w:ascii="Arial" w:hAnsi="Arial" w:cs="Arial"/>
          <w:b/>
          <w:bCs/>
          <w:color w:val="26282F"/>
          <w:sz w:val="20"/>
          <w:szCs w:val="20"/>
        </w:rPr>
      </w:pPr>
      <w:bookmarkStart w:id="213" w:name="sub_1400"/>
    </w:p>
    <w:bookmarkEnd w:id="213"/>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right"/>
        <w:rPr>
          <w:rFonts w:ascii="Times New Roman CYR" w:hAnsi="Times New Roman CYR" w:cs="Times New Roman CYR"/>
          <w:sz w:val="20"/>
          <w:szCs w:val="20"/>
        </w:rPr>
      </w:pPr>
      <w:r w:rsidRPr="002E6F5D">
        <w:rPr>
          <w:rFonts w:ascii="TimesET" w:hAnsi="TimesET" w:cs="Arial"/>
          <w:bCs/>
          <w:color w:val="26282F"/>
          <w:sz w:val="20"/>
          <w:szCs w:val="20"/>
        </w:rPr>
        <w:t>Приложение № 4</w:t>
      </w:r>
      <w:r w:rsidRPr="002E6F5D">
        <w:rPr>
          <w:rFonts w:ascii="TimesET" w:hAnsi="TimesET" w:cs="Arial"/>
          <w:bCs/>
          <w:color w:val="26282F"/>
          <w:sz w:val="20"/>
          <w:szCs w:val="20"/>
        </w:rPr>
        <w:br/>
      </w:r>
      <w:r w:rsidRPr="002E6F5D">
        <w:rPr>
          <w:rFonts w:ascii="TimesET" w:hAnsi="TimesET" w:cs="Arial"/>
          <w:bCs/>
          <w:color w:val="000000"/>
          <w:sz w:val="20"/>
          <w:szCs w:val="20"/>
        </w:rPr>
        <w:t xml:space="preserve">к </w:t>
      </w:r>
      <w:hyperlink w:anchor="sub_1000" w:history="1">
        <w:r w:rsidRPr="002E6F5D">
          <w:rPr>
            <w:rFonts w:ascii="TimesET" w:hAnsi="TimesET" w:cs="Arial"/>
            <w:color w:val="000000"/>
            <w:sz w:val="20"/>
            <w:szCs w:val="20"/>
          </w:rPr>
          <w:t>Административному регламенту</w:t>
        </w:r>
      </w:hyperlink>
      <w:r w:rsidRPr="002E6F5D">
        <w:rPr>
          <w:rFonts w:ascii="TimesET" w:hAnsi="TimesET" w:cs="Arial"/>
          <w:bCs/>
          <w:color w:val="000000"/>
          <w:sz w:val="20"/>
          <w:szCs w:val="20"/>
        </w:rPr>
        <w:br/>
        <w:t>администрации Аликовского района</w:t>
      </w:r>
      <w:r w:rsidRPr="002E6F5D">
        <w:rPr>
          <w:rFonts w:ascii="Times New Roman CYR" w:hAnsi="Times New Roman CYR" w:cs="Times New Roman CYR"/>
          <w:sz w:val="20"/>
          <w:szCs w:val="20"/>
        </w:rPr>
        <w:t xml:space="preserve"> </w:t>
      </w:r>
    </w:p>
    <w:p w:rsidR="00B74897" w:rsidRPr="002E6F5D" w:rsidRDefault="00B74897" w:rsidP="00B74897">
      <w:pPr>
        <w:widowControl w:val="0"/>
        <w:autoSpaceDE w:val="0"/>
        <w:autoSpaceDN w:val="0"/>
        <w:adjustRightInd w:val="0"/>
        <w:jc w:val="right"/>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Times New Roman CYR" w:hAnsi="Times New Roman CYR" w:cs="Times New Roman CYR"/>
          <w:sz w:val="20"/>
          <w:szCs w:val="20"/>
        </w:rPr>
      </w:pPr>
      <w:r w:rsidRPr="002E6F5D">
        <w:rPr>
          <w:rFonts w:ascii="Times New Roman CYR" w:hAnsi="Times New Roman CYR" w:cs="Times New Roman CYR"/>
          <w:sz w:val="20"/>
          <w:szCs w:val="20"/>
        </w:rPr>
        <w:t>"___" ________ 20___ г. N 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color w:val="000000"/>
          <w:sz w:val="20"/>
          <w:szCs w:val="20"/>
        </w:rPr>
      </w:pPr>
      <w:r w:rsidRPr="002E6F5D">
        <w:rPr>
          <w:rFonts w:ascii="Times New Roman CYR" w:hAnsi="Times New Roman CYR" w:cs="Times New Roman CYR"/>
          <w:b/>
          <w:bCs/>
          <w:color w:val="26282F"/>
          <w:sz w:val="20"/>
          <w:szCs w:val="20"/>
        </w:rPr>
        <w:t>РЕШЕНИЕ</w:t>
      </w:r>
      <w:r w:rsidRPr="002E6F5D">
        <w:rPr>
          <w:rFonts w:ascii="Times New Roman CYR" w:hAnsi="Times New Roman CYR" w:cs="Times New Roman CYR"/>
          <w:b/>
          <w:bCs/>
          <w:color w:val="26282F"/>
          <w:sz w:val="20"/>
          <w:szCs w:val="20"/>
        </w:rPr>
        <w:b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Аликовским районом, а также посадку (взлет) на расположенные в границах Аликовского района площадки, сведения о которых не опубликованы в </w:t>
      </w:r>
      <w:r w:rsidRPr="002E6F5D">
        <w:rPr>
          <w:rFonts w:ascii="Times New Roman CYR" w:hAnsi="Times New Roman CYR" w:cs="Times New Roman CYR"/>
          <w:b/>
          <w:bCs/>
          <w:color w:val="000000"/>
          <w:sz w:val="20"/>
          <w:szCs w:val="20"/>
        </w:rPr>
        <w:t>документах аэронавигационной информации</w:t>
      </w: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sz w:val="20"/>
          <w:szCs w:val="20"/>
        </w:rPr>
        <w:t xml:space="preserve">     Администрация    Аликовского района на  основании  </w:t>
      </w:r>
      <w:hyperlink w:anchor="sub_210" w:history="1">
        <w:r w:rsidRPr="002E6F5D">
          <w:rPr>
            <w:rFonts w:ascii="Courier New" w:hAnsi="Courier New" w:cs="Courier New"/>
            <w:color w:val="000000"/>
            <w:sz w:val="20"/>
            <w:szCs w:val="20"/>
          </w:rPr>
          <w:t>подраздела  2.10</w:t>
        </w:r>
      </w:hyperlink>
    </w:p>
    <w:p w:rsidR="00B74897" w:rsidRPr="002E6F5D" w:rsidRDefault="00B74897" w:rsidP="00B74897">
      <w:pPr>
        <w:widowControl w:val="0"/>
        <w:autoSpaceDE w:val="0"/>
        <w:autoSpaceDN w:val="0"/>
        <w:adjustRightInd w:val="0"/>
        <w:rPr>
          <w:rFonts w:ascii="Courier New" w:hAnsi="Courier New" w:cs="Courier New"/>
          <w:color w:val="000000"/>
          <w:sz w:val="20"/>
          <w:szCs w:val="20"/>
        </w:rPr>
      </w:pPr>
      <w:r w:rsidRPr="002E6F5D">
        <w:rPr>
          <w:rFonts w:ascii="Courier New" w:hAnsi="Courier New" w:cs="Courier New"/>
          <w:color w:val="000000"/>
          <w:sz w:val="20"/>
          <w:szCs w:val="20"/>
        </w:rPr>
        <w:t>Административного  регламента предоставления муниципальной услуги "Выдача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color w:val="000000"/>
          <w:sz w:val="20"/>
          <w:szCs w:val="20"/>
        </w:rPr>
        <w:t xml:space="preserve">разрешений    на    выполнение  авиационных  работ,  парашютных </w:t>
      </w:r>
      <w:r w:rsidRPr="002E6F5D">
        <w:rPr>
          <w:rFonts w:ascii="Courier New" w:hAnsi="Courier New" w:cs="Courier New"/>
          <w:sz w:val="20"/>
          <w:szCs w:val="20"/>
        </w:rPr>
        <w:t xml:space="preserve"> прыжков,</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демонстрационных    полетов    воздушных    судов,   полетов  беспилотных</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летательных  аппаратов,  подъема  привязных  аэростатов  над Аликовским районом,  а  </w:t>
      </w:r>
      <w:r w:rsidRPr="002E6F5D">
        <w:rPr>
          <w:rFonts w:ascii="Courier New" w:hAnsi="Courier New" w:cs="Courier New"/>
          <w:sz w:val="20"/>
          <w:szCs w:val="20"/>
        </w:rPr>
        <w:lastRenderedPageBreak/>
        <w:t xml:space="preserve">также посадку (взлет) на </w:t>
      </w:r>
      <w:proofErr w:type="gramStart"/>
      <w:r w:rsidRPr="002E6F5D">
        <w:rPr>
          <w:rFonts w:ascii="Courier New" w:hAnsi="Courier New" w:cs="Courier New"/>
          <w:sz w:val="20"/>
          <w:szCs w:val="20"/>
        </w:rPr>
        <w:t>расположенные</w:t>
      </w:r>
      <w:proofErr w:type="gramEnd"/>
      <w:r w:rsidRPr="002E6F5D">
        <w:rPr>
          <w:rFonts w:ascii="Courier New" w:hAnsi="Courier New" w:cs="Courier New"/>
          <w:sz w:val="20"/>
          <w:szCs w:val="20"/>
        </w:rPr>
        <w:t xml:space="preserve"> в границах</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Аликовского района  площадки,  сведения  о  которых  не</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опубликованы  в  документах  аэронавигационной  информации, </w:t>
      </w:r>
      <w:proofErr w:type="gramStart"/>
      <w:r w:rsidRPr="002E6F5D">
        <w:rPr>
          <w:rFonts w:ascii="Courier New" w:hAnsi="Courier New" w:cs="Courier New"/>
          <w:sz w:val="20"/>
          <w:szCs w:val="20"/>
        </w:rPr>
        <w:t>утвержденного</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постановлением администрации Аликовского района от _________________ N____, уведомляет об отказе 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наименование юридического лица, Ф.И.О. (последнее</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при наличии) физического лица или индивидуального</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предпринимателя</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в  выдаче  разрешения   на   выполнение   авиационных  работ,  парашютных</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прыжков,  демонстрационных  полетов  воздушных судов, полетов беспилотных</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летательных  аппаратов,  подъема  привязных  аэростатов  над </w:t>
      </w:r>
      <w:proofErr w:type="spellStart"/>
      <w:r w:rsidRPr="002E6F5D">
        <w:rPr>
          <w:rFonts w:ascii="Courier New" w:hAnsi="Courier New" w:cs="Courier New"/>
          <w:sz w:val="20"/>
          <w:szCs w:val="20"/>
        </w:rPr>
        <w:t>Чебоксарским</w:t>
      </w:r>
      <w:proofErr w:type="spell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городским  округом,  а  также посадку (взлет) на </w:t>
      </w:r>
      <w:proofErr w:type="gramStart"/>
      <w:r w:rsidRPr="002E6F5D">
        <w:rPr>
          <w:rFonts w:ascii="Courier New" w:hAnsi="Courier New" w:cs="Courier New"/>
          <w:sz w:val="20"/>
          <w:szCs w:val="20"/>
        </w:rPr>
        <w:t>расположенные</w:t>
      </w:r>
      <w:proofErr w:type="gramEnd"/>
      <w:r w:rsidRPr="002E6F5D">
        <w:rPr>
          <w:rFonts w:ascii="Courier New" w:hAnsi="Courier New" w:cs="Courier New"/>
          <w:sz w:val="20"/>
          <w:szCs w:val="20"/>
        </w:rPr>
        <w:t xml:space="preserve"> в границах</w:t>
      </w:r>
    </w:p>
    <w:p w:rsidR="00B74897" w:rsidRPr="002E6F5D" w:rsidRDefault="00B74897" w:rsidP="00B74897">
      <w:pPr>
        <w:widowControl w:val="0"/>
        <w:autoSpaceDE w:val="0"/>
        <w:autoSpaceDN w:val="0"/>
        <w:adjustRightInd w:val="0"/>
        <w:rPr>
          <w:rFonts w:ascii="Courier New" w:hAnsi="Courier New" w:cs="Courier New"/>
          <w:sz w:val="20"/>
          <w:szCs w:val="20"/>
        </w:rPr>
      </w:pPr>
      <w:proofErr w:type="spellStart"/>
      <w:r w:rsidRPr="002E6F5D">
        <w:rPr>
          <w:rFonts w:ascii="Courier New" w:hAnsi="Courier New" w:cs="Courier New"/>
          <w:sz w:val="20"/>
          <w:szCs w:val="20"/>
        </w:rPr>
        <w:t>Чебоксарского</w:t>
      </w:r>
      <w:proofErr w:type="spellEnd"/>
      <w:r w:rsidRPr="002E6F5D">
        <w:rPr>
          <w:rFonts w:ascii="Courier New" w:hAnsi="Courier New" w:cs="Courier New"/>
          <w:sz w:val="20"/>
          <w:szCs w:val="20"/>
        </w:rPr>
        <w:t xml:space="preserve">    городского   округа  площадки,  сведения  о  которых  не</w:t>
      </w:r>
    </w:p>
    <w:p w:rsidR="00B74897" w:rsidRPr="002E6F5D" w:rsidRDefault="00B74897" w:rsidP="00B74897">
      <w:pPr>
        <w:widowControl w:val="0"/>
        <w:autoSpaceDE w:val="0"/>
        <w:autoSpaceDN w:val="0"/>
        <w:adjustRightInd w:val="0"/>
        <w:rPr>
          <w:rFonts w:ascii="Courier New" w:hAnsi="Courier New" w:cs="Courier New"/>
          <w:sz w:val="20"/>
          <w:szCs w:val="20"/>
        </w:rPr>
      </w:pPr>
      <w:proofErr w:type="gramStart"/>
      <w:r w:rsidRPr="002E6F5D">
        <w:rPr>
          <w:rFonts w:ascii="Courier New" w:hAnsi="Courier New" w:cs="Courier New"/>
          <w:sz w:val="20"/>
          <w:szCs w:val="20"/>
        </w:rPr>
        <w:t>опубликованы в документах аэронавигационной информации.</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Основаниями для отказа послужили следующие обстоятельства: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Заместитель главы администрации</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города по строительству         ________________ 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подпись       расшифровка подписи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right"/>
        <w:rPr>
          <w:rFonts w:ascii="Arial" w:hAnsi="Arial" w:cs="Arial"/>
          <w:b/>
          <w:bCs/>
          <w:color w:val="26282F"/>
          <w:sz w:val="20"/>
          <w:szCs w:val="20"/>
        </w:rPr>
      </w:pPr>
      <w:bookmarkStart w:id="214" w:name="sub_1500"/>
    </w:p>
    <w:p w:rsidR="00B74897" w:rsidRPr="002E6F5D" w:rsidRDefault="00B74897" w:rsidP="00B74897">
      <w:pPr>
        <w:widowControl w:val="0"/>
        <w:autoSpaceDE w:val="0"/>
        <w:autoSpaceDN w:val="0"/>
        <w:adjustRightInd w:val="0"/>
        <w:jc w:val="right"/>
        <w:rPr>
          <w:rFonts w:ascii="Arial" w:hAnsi="Arial" w:cs="Arial"/>
          <w:b/>
          <w:bCs/>
          <w:color w:val="26282F"/>
          <w:sz w:val="20"/>
          <w:szCs w:val="20"/>
        </w:rPr>
      </w:pPr>
    </w:p>
    <w:bookmarkEnd w:id="214"/>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right"/>
        <w:rPr>
          <w:sz w:val="20"/>
          <w:szCs w:val="20"/>
        </w:rPr>
      </w:pPr>
      <w:r w:rsidRPr="002E6F5D">
        <w:rPr>
          <w:bCs/>
          <w:color w:val="26282F"/>
          <w:sz w:val="20"/>
          <w:szCs w:val="20"/>
        </w:rPr>
        <w:t>Приложение № 5</w:t>
      </w:r>
      <w:r w:rsidRPr="002E6F5D">
        <w:rPr>
          <w:bCs/>
          <w:color w:val="26282F"/>
          <w:sz w:val="20"/>
          <w:szCs w:val="20"/>
        </w:rPr>
        <w:br/>
      </w:r>
      <w:r w:rsidRPr="002E6F5D">
        <w:rPr>
          <w:bCs/>
          <w:color w:val="000000"/>
          <w:sz w:val="20"/>
          <w:szCs w:val="20"/>
        </w:rPr>
        <w:t xml:space="preserve">к </w:t>
      </w:r>
      <w:hyperlink w:anchor="sub_1000" w:history="1">
        <w:r w:rsidRPr="002E6F5D">
          <w:rPr>
            <w:color w:val="000000"/>
            <w:sz w:val="20"/>
            <w:szCs w:val="20"/>
          </w:rPr>
          <w:t>Административному регламенту</w:t>
        </w:r>
      </w:hyperlink>
      <w:r w:rsidRPr="002E6F5D">
        <w:rPr>
          <w:bCs/>
          <w:color w:val="000000"/>
          <w:sz w:val="20"/>
          <w:szCs w:val="20"/>
        </w:rPr>
        <w:br/>
        <w:t>администрации Аликовского района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должностное лицо, которому направляется</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жалоба</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от 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Ф.И.О., полностью</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зарегистрированног</w:t>
      </w:r>
      <w:proofErr w:type="gramStart"/>
      <w:r w:rsidRPr="002E6F5D">
        <w:rPr>
          <w:rFonts w:ascii="Courier New" w:hAnsi="Courier New" w:cs="Courier New"/>
          <w:sz w:val="20"/>
          <w:szCs w:val="20"/>
        </w:rPr>
        <w:t>о(</w:t>
      </w:r>
      <w:proofErr w:type="gramEnd"/>
      <w:r w:rsidRPr="002E6F5D">
        <w:rPr>
          <w:rFonts w:ascii="Courier New" w:hAnsi="Courier New" w:cs="Courier New"/>
          <w:sz w:val="20"/>
          <w:szCs w:val="20"/>
        </w:rPr>
        <w:t>-ой) по адресу:</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телефон 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2E6F5D">
        <w:rPr>
          <w:rFonts w:ascii="Times New Roman CYR" w:hAnsi="Times New Roman CYR" w:cs="Times New Roman CYR"/>
          <w:b/>
          <w:bCs/>
          <w:color w:val="26282F"/>
          <w:sz w:val="20"/>
          <w:szCs w:val="20"/>
        </w:rPr>
        <w:t>ЖАЛОБА</w:t>
      </w:r>
      <w:r w:rsidRPr="002E6F5D">
        <w:rPr>
          <w:rFonts w:ascii="Times New Roman CYR" w:hAnsi="Times New Roman CYR" w:cs="Times New Roman CYR"/>
          <w:b/>
          <w:bCs/>
          <w:color w:val="26282F"/>
          <w:sz w:val="20"/>
          <w:szCs w:val="20"/>
        </w:rPr>
        <w:br/>
        <w:t>на действия (бездействия) или решения, осуществленные (принятые) в ходе предоставления муниципальной услуги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proofErr w:type="gramStart"/>
      <w:r w:rsidRPr="002E6F5D">
        <w:rPr>
          <w:rFonts w:ascii="Courier New" w:hAnsi="Courier New" w:cs="Courier New"/>
          <w:sz w:val="20"/>
          <w:szCs w:val="20"/>
        </w:rPr>
        <w:t>(наименование структурного подразделения, должность, Ф.И.О. должностного</w:t>
      </w:r>
      <w:proofErr w:type="gramEnd"/>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лица администрации, МФЦ, Ф.И.О. руководителя, работника, организации,</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w:t>
      </w:r>
      <w:proofErr w:type="gramStart"/>
      <w:r w:rsidRPr="002E6F5D">
        <w:rPr>
          <w:rFonts w:ascii="Courier New" w:hAnsi="Courier New" w:cs="Courier New"/>
          <w:sz w:val="20"/>
          <w:szCs w:val="20"/>
        </w:rPr>
        <w:t>Ф.И.О. руководителя, работника, на которых подается жалоба)</w:t>
      </w:r>
      <w:proofErr w:type="gramEnd"/>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bookmarkStart w:id="215" w:name="sub_26238"/>
      <w:r w:rsidRPr="002E6F5D">
        <w:rPr>
          <w:rFonts w:ascii="Times New Roman CYR" w:hAnsi="Times New Roman CYR" w:cs="Times New Roman CYR"/>
          <w:sz w:val="20"/>
          <w:szCs w:val="20"/>
        </w:rPr>
        <w:t>1. Предмет жалобы (краткое изложение обжалуемых действий (бездействий) или решений)</w:t>
      </w:r>
    </w:p>
    <w:bookmarkEnd w:id="215"/>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bookmarkStart w:id="216" w:name="sub_26239"/>
      <w:r w:rsidRPr="002E6F5D">
        <w:rPr>
          <w:rFonts w:ascii="Times New Roman CYR" w:hAnsi="Times New Roman CYR" w:cs="Times New Roman CYR"/>
          <w:sz w:val="20"/>
          <w:szCs w:val="2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216"/>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bookmarkStart w:id="217" w:name="sub_26240"/>
      <w:r w:rsidRPr="002E6F5D">
        <w:rPr>
          <w:rFonts w:ascii="Times New Roman CYR" w:hAnsi="Times New Roman CYR" w:cs="Times New Roman CYR"/>
          <w:sz w:val="20"/>
          <w:szCs w:val="20"/>
        </w:rPr>
        <w:t>3. Приложение: (документы, либо копии документов, подтверждающие изложенные обстоятельства)</w:t>
      </w:r>
    </w:p>
    <w:bookmarkEnd w:id="217"/>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_________________________________________________________________________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Способ получения ответа (</w:t>
      </w:r>
      <w:proofErr w:type="gramStart"/>
      <w:r w:rsidRPr="002E6F5D">
        <w:rPr>
          <w:rFonts w:ascii="Times New Roman CYR" w:hAnsi="Times New Roman CYR" w:cs="Times New Roman CYR"/>
          <w:sz w:val="20"/>
          <w:szCs w:val="20"/>
        </w:rPr>
        <w:t>нужное</w:t>
      </w:r>
      <w:proofErr w:type="gramEnd"/>
      <w:r w:rsidRPr="002E6F5D">
        <w:rPr>
          <w:rFonts w:ascii="Times New Roman CYR" w:hAnsi="Times New Roman CYR" w:cs="Times New Roman CYR"/>
          <w:sz w:val="20"/>
          <w:szCs w:val="20"/>
        </w:rPr>
        <w:t xml:space="preserve"> подчеркнуть):</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 при личном обращении;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 посредством почтового отправления на адрес, указанный в заявлении;</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r w:rsidRPr="002E6F5D">
        <w:rPr>
          <w:rFonts w:ascii="Times New Roman CYR" w:hAnsi="Times New Roman CYR" w:cs="Times New Roman CYR"/>
          <w:sz w:val="20"/>
          <w:szCs w:val="20"/>
        </w:rPr>
        <w:t>- посредством электронной почты ____________________________________.</w:t>
      </w:r>
    </w:p>
    <w:p w:rsidR="00B74897" w:rsidRPr="002E6F5D" w:rsidRDefault="00B74897" w:rsidP="00B74897">
      <w:pPr>
        <w:widowControl w:val="0"/>
        <w:autoSpaceDE w:val="0"/>
        <w:autoSpaceDN w:val="0"/>
        <w:adjustRightInd w:val="0"/>
        <w:jc w:val="both"/>
        <w:rPr>
          <w:rFonts w:ascii="Times New Roman CYR" w:hAnsi="Times New Roman CYR" w:cs="Times New Roman CYR"/>
          <w:sz w:val="20"/>
          <w:szCs w:val="20"/>
        </w:rPr>
      </w:pP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_____________________           _________________________________________</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подпись заявителя                   фамилия, имя, отчество заявителя</w:t>
      </w:r>
    </w:p>
    <w:p w:rsidR="00B74897" w:rsidRPr="002E6F5D" w:rsidRDefault="00B74897" w:rsidP="00B74897">
      <w:pPr>
        <w:widowControl w:val="0"/>
        <w:autoSpaceDE w:val="0"/>
        <w:autoSpaceDN w:val="0"/>
        <w:adjustRightInd w:val="0"/>
        <w:rPr>
          <w:rFonts w:ascii="Courier New" w:hAnsi="Courier New" w:cs="Courier New"/>
          <w:sz w:val="20"/>
          <w:szCs w:val="20"/>
        </w:rPr>
      </w:pPr>
      <w:r w:rsidRPr="002E6F5D">
        <w:rPr>
          <w:rFonts w:ascii="Courier New" w:hAnsi="Courier New" w:cs="Courier New"/>
          <w:sz w:val="20"/>
          <w:szCs w:val="20"/>
        </w:rPr>
        <w:t xml:space="preserve">                                         "___" ___________ 20_______ г.</w:t>
      </w:r>
    </w:p>
    <w:p w:rsidR="00B74897" w:rsidRPr="002E6F5D" w:rsidRDefault="00B74897" w:rsidP="00B74897">
      <w:pPr>
        <w:jc w:val="both"/>
        <w:rPr>
          <w:sz w:val="20"/>
          <w:szCs w:val="20"/>
        </w:rPr>
      </w:pPr>
    </w:p>
    <w:p w:rsidR="00B74897" w:rsidRPr="002E6F5D" w:rsidRDefault="00B74897" w:rsidP="00B74897">
      <w:pPr>
        <w:rPr>
          <w:sz w:val="20"/>
          <w:szCs w:val="20"/>
        </w:rPr>
      </w:pPr>
    </w:p>
    <w:p w:rsidR="00B74897" w:rsidRPr="00D731CA" w:rsidRDefault="00B74897" w:rsidP="00B74897">
      <w:pPr>
        <w:ind w:right="4676"/>
        <w:jc w:val="both"/>
        <w:rPr>
          <w:sz w:val="20"/>
          <w:szCs w:val="20"/>
        </w:rPr>
      </w:pPr>
      <w:proofErr w:type="gramStart"/>
      <w:r>
        <w:rPr>
          <w:sz w:val="20"/>
          <w:szCs w:val="20"/>
        </w:rPr>
        <w:t>Постановление администрации Аликовского района Чувашской Республики от 27.06.2019 г. № 763 «</w:t>
      </w:r>
      <w:r w:rsidRPr="00D731CA">
        <w:rPr>
          <w:sz w:val="20"/>
          <w:szCs w:val="20"/>
        </w:rPr>
        <w:t xml:space="preserve">О внесении изменений в постановление администрации Аликовского района от 27 июня 2017 года № 612 «Об утверждении </w:t>
      </w:r>
      <w:r w:rsidRPr="00D731CA">
        <w:rPr>
          <w:bCs/>
          <w:sz w:val="20"/>
          <w:szCs w:val="20"/>
        </w:rPr>
        <w:t xml:space="preserve">Положения о порядке получения муниципальными служащими администрации Аликовского района Чувашской Республики разрешения представителя нанимателя (работодателя) на участие на безвозмездной основе в управлении отдельными некоммерческими организациями» </w:t>
      </w:r>
      <w:proofErr w:type="gramEnd"/>
    </w:p>
    <w:p w:rsidR="00B74897" w:rsidRPr="00D731CA" w:rsidRDefault="00B74897" w:rsidP="00B74897">
      <w:pPr>
        <w:ind w:firstLine="698"/>
        <w:rPr>
          <w:sz w:val="20"/>
          <w:szCs w:val="20"/>
        </w:rPr>
      </w:pPr>
    </w:p>
    <w:p w:rsidR="00B74897" w:rsidRPr="00D731CA" w:rsidRDefault="00B74897" w:rsidP="00B74897">
      <w:pPr>
        <w:ind w:firstLine="709"/>
        <w:jc w:val="both"/>
        <w:rPr>
          <w:sz w:val="20"/>
          <w:szCs w:val="20"/>
        </w:rPr>
      </w:pPr>
      <w:r w:rsidRPr="00D731CA">
        <w:rPr>
          <w:sz w:val="20"/>
          <w:szCs w:val="20"/>
        </w:rPr>
        <w:t xml:space="preserve">Администрация Аликовского района Чувашской Республики       </w:t>
      </w:r>
      <w:proofErr w:type="spellStart"/>
      <w:proofErr w:type="gramStart"/>
      <w:r w:rsidRPr="00D731CA">
        <w:rPr>
          <w:sz w:val="20"/>
          <w:szCs w:val="20"/>
        </w:rPr>
        <w:t>п</w:t>
      </w:r>
      <w:proofErr w:type="spellEnd"/>
      <w:proofErr w:type="gramEnd"/>
      <w:r w:rsidRPr="00D731CA">
        <w:rPr>
          <w:sz w:val="20"/>
          <w:szCs w:val="20"/>
        </w:rPr>
        <w:t xml:space="preserve"> о с т а </w:t>
      </w:r>
      <w:proofErr w:type="spellStart"/>
      <w:r w:rsidRPr="00D731CA">
        <w:rPr>
          <w:sz w:val="20"/>
          <w:szCs w:val="20"/>
        </w:rPr>
        <w:t>н</w:t>
      </w:r>
      <w:proofErr w:type="spellEnd"/>
      <w:r w:rsidRPr="00D731CA">
        <w:rPr>
          <w:sz w:val="20"/>
          <w:szCs w:val="20"/>
        </w:rPr>
        <w:t xml:space="preserve"> о в л я е т:</w:t>
      </w:r>
    </w:p>
    <w:p w:rsidR="00B74897" w:rsidRPr="00B74897" w:rsidRDefault="00B74897" w:rsidP="00B74897">
      <w:pPr>
        <w:pStyle w:val="a3"/>
        <w:ind w:firstLine="709"/>
        <w:jc w:val="both"/>
        <w:rPr>
          <w:sz w:val="20"/>
          <w:szCs w:val="20"/>
        </w:rPr>
      </w:pPr>
      <w:r w:rsidRPr="00B74897">
        <w:rPr>
          <w:sz w:val="20"/>
          <w:szCs w:val="20"/>
        </w:rPr>
        <w:t>Внести в постановление администрации Аликовского района от 27.06.2017 г.    № 612 «Об утверждении Положения о порядке получения муниципальными служащими администрации Аликовского района Чувашской Республики разрешения представителя нанимателя (работодателя) на участие на безвозмездной основе в управлении отдельными некоммерческими организациями» следующие изменения:</w:t>
      </w:r>
    </w:p>
    <w:p w:rsidR="00B74897" w:rsidRPr="00D731CA" w:rsidRDefault="00B74897" w:rsidP="00B74897">
      <w:pPr>
        <w:ind w:firstLine="709"/>
        <w:jc w:val="both"/>
        <w:rPr>
          <w:sz w:val="20"/>
          <w:szCs w:val="20"/>
        </w:rPr>
      </w:pPr>
      <w:r w:rsidRPr="00D731CA">
        <w:rPr>
          <w:sz w:val="20"/>
          <w:szCs w:val="20"/>
        </w:rPr>
        <w:t>1) В пункте 1: слова "садоводческим, огородническим, дачным потребительскими кооперативами", исключить;</w:t>
      </w:r>
    </w:p>
    <w:p w:rsidR="00B74897" w:rsidRPr="00D731CA" w:rsidRDefault="00B74897" w:rsidP="00B74897">
      <w:pPr>
        <w:ind w:firstLine="709"/>
        <w:jc w:val="both"/>
        <w:rPr>
          <w:sz w:val="20"/>
          <w:szCs w:val="20"/>
        </w:rPr>
      </w:pPr>
      <w:r w:rsidRPr="00D731CA">
        <w:rPr>
          <w:sz w:val="20"/>
          <w:szCs w:val="20"/>
        </w:rPr>
        <w:t>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74897" w:rsidRPr="00D731CA" w:rsidRDefault="00B74897" w:rsidP="00B74897">
      <w:pPr>
        <w:ind w:firstLine="709"/>
        <w:jc w:val="both"/>
        <w:rPr>
          <w:sz w:val="20"/>
          <w:szCs w:val="20"/>
        </w:rPr>
      </w:pPr>
      <w:r w:rsidRPr="00D731CA">
        <w:rPr>
          <w:sz w:val="20"/>
          <w:szCs w:val="20"/>
        </w:rPr>
        <w:t>2) Дополнить пунктом 2.1 следующего содержания:</w:t>
      </w:r>
    </w:p>
    <w:p w:rsidR="00B74897" w:rsidRPr="00D731CA" w:rsidRDefault="00B74897" w:rsidP="00B74897">
      <w:pPr>
        <w:ind w:firstLine="709"/>
        <w:jc w:val="both"/>
        <w:rPr>
          <w:sz w:val="20"/>
          <w:szCs w:val="20"/>
        </w:rPr>
      </w:pPr>
      <w:r w:rsidRPr="00D731CA">
        <w:rPr>
          <w:sz w:val="20"/>
          <w:szCs w:val="20"/>
        </w:rPr>
        <w:t xml:space="preserve"> «2.1.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74897" w:rsidRPr="00D731CA" w:rsidRDefault="00B74897" w:rsidP="00B74897">
      <w:pPr>
        <w:rPr>
          <w:sz w:val="20"/>
          <w:szCs w:val="20"/>
        </w:rPr>
      </w:pPr>
      <w:r w:rsidRPr="00D731CA">
        <w:rPr>
          <w:sz w:val="20"/>
          <w:szCs w:val="20"/>
        </w:rPr>
        <w:t xml:space="preserve"> </w:t>
      </w:r>
    </w:p>
    <w:p w:rsidR="00B74897" w:rsidRPr="00D731CA" w:rsidRDefault="00B74897" w:rsidP="00B74897">
      <w:pPr>
        <w:rPr>
          <w:sz w:val="20"/>
          <w:szCs w:val="20"/>
        </w:rPr>
      </w:pPr>
    </w:p>
    <w:p w:rsidR="00B74897" w:rsidRPr="00D731CA" w:rsidRDefault="00B74897" w:rsidP="00B74897">
      <w:pPr>
        <w:jc w:val="both"/>
        <w:rPr>
          <w:sz w:val="20"/>
          <w:szCs w:val="20"/>
        </w:rPr>
      </w:pPr>
      <w:r w:rsidRPr="00D731CA">
        <w:rPr>
          <w:sz w:val="20"/>
          <w:szCs w:val="20"/>
        </w:rPr>
        <w:t>Глава администрации</w:t>
      </w:r>
    </w:p>
    <w:p w:rsidR="00B74897" w:rsidRPr="00D731CA" w:rsidRDefault="00B74897" w:rsidP="00B74897">
      <w:pPr>
        <w:jc w:val="both"/>
        <w:rPr>
          <w:sz w:val="20"/>
          <w:szCs w:val="20"/>
        </w:rPr>
      </w:pPr>
      <w:r w:rsidRPr="00D731CA">
        <w:rPr>
          <w:sz w:val="20"/>
          <w:szCs w:val="20"/>
        </w:rPr>
        <w:t>Аликовского района                                 А.Н.Куликов</w:t>
      </w:r>
    </w:p>
    <w:p w:rsidR="00B74897" w:rsidRPr="00D731CA" w:rsidRDefault="00B74897" w:rsidP="00B74897">
      <w:pPr>
        <w:rPr>
          <w:sz w:val="20"/>
          <w:szCs w:val="20"/>
        </w:rPr>
      </w:pPr>
    </w:p>
    <w:p w:rsidR="00B74897" w:rsidRPr="002E6F5D" w:rsidRDefault="00B74897" w:rsidP="00B74897">
      <w:pPr>
        <w:rPr>
          <w:sz w:val="20"/>
          <w:szCs w:val="20"/>
        </w:rPr>
      </w:pPr>
    </w:p>
    <w:p w:rsidR="00B74897" w:rsidRPr="00B5383A" w:rsidRDefault="00B74897" w:rsidP="00B74897">
      <w:pPr>
        <w:rPr>
          <w:sz w:val="20"/>
          <w:szCs w:val="20"/>
        </w:rPr>
      </w:pPr>
    </w:p>
    <w:p w:rsidR="001E5619" w:rsidRPr="001E5619" w:rsidRDefault="001E5619" w:rsidP="001E5619">
      <w:pPr>
        <w:ind w:right="4676"/>
        <w:jc w:val="both"/>
        <w:rPr>
          <w:sz w:val="20"/>
          <w:szCs w:val="20"/>
        </w:rPr>
      </w:pPr>
      <w:r>
        <w:rPr>
          <w:sz w:val="20"/>
          <w:szCs w:val="20"/>
        </w:rPr>
        <w:t>Распоряжение администрации Аликовского района чувашской Республики от 27.06.2019 г. №58-к «</w:t>
      </w:r>
      <w:r w:rsidRPr="001E5619">
        <w:rPr>
          <w:sz w:val="20"/>
          <w:szCs w:val="20"/>
        </w:rPr>
        <w:t>Об объявлении конкурса на замещение вакантной должности муниципальной службы администрации Аликовского района Чувашской Республики</w:t>
      </w:r>
      <w:r>
        <w:rPr>
          <w:sz w:val="20"/>
          <w:szCs w:val="20"/>
        </w:rPr>
        <w:t>»</w:t>
      </w:r>
    </w:p>
    <w:p w:rsidR="001E5619" w:rsidRPr="001E5619" w:rsidRDefault="001E5619" w:rsidP="001E5619">
      <w:pPr>
        <w:ind w:firstLine="540"/>
        <w:jc w:val="both"/>
        <w:rPr>
          <w:sz w:val="20"/>
          <w:szCs w:val="20"/>
        </w:rPr>
      </w:pPr>
    </w:p>
    <w:p w:rsidR="001E5619" w:rsidRPr="001E5619" w:rsidRDefault="001E5619" w:rsidP="001E5619">
      <w:pPr>
        <w:ind w:firstLine="540"/>
        <w:jc w:val="both"/>
        <w:rPr>
          <w:sz w:val="20"/>
          <w:szCs w:val="20"/>
        </w:rPr>
      </w:pPr>
      <w:r w:rsidRPr="001E5619">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rsidR="001E5619" w:rsidRPr="001E5619" w:rsidRDefault="001E5619" w:rsidP="001E5619">
      <w:pPr>
        <w:ind w:firstLine="567"/>
        <w:jc w:val="both"/>
        <w:rPr>
          <w:sz w:val="20"/>
          <w:szCs w:val="20"/>
        </w:rPr>
      </w:pPr>
      <w:r w:rsidRPr="001E5619">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rsidR="001E5619" w:rsidRPr="001E5619" w:rsidRDefault="001E5619" w:rsidP="001E5619">
      <w:pPr>
        <w:ind w:firstLine="567"/>
        <w:jc w:val="both"/>
        <w:rPr>
          <w:sz w:val="20"/>
          <w:szCs w:val="20"/>
        </w:rPr>
      </w:pPr>
      <w:r w:rsidRPr="001E5619">
        <w:rPr>
          <w:sz w:val="20"/>
          <w:szCs w:val="20"/>
        </w:rPr>
        <w:t>- начальник отдела ЗАГС администрации Аликовского района Чувашской Республики;</w:t>
      </w:r>
    </w:p>
    <w:p w:rsidR="001E5619" w:rsidRPr="001E5619" w:rsidRDefault="001E5619" w:rsidP="001E5619">
      <w:pPr>
        <w:ind w:firstLine="567"/>
        <w:jc w:val="both"/>
        <w:rPr>
          <w:sz w:val="20"/>
          <w:szCs w:val="20"/>
        </w:rPr>
      </w:pPr>
      <w:r w:rsidRPr="001E5619">
        <w:rPr>
          <w:sz w:val="20"/>
          <w:szCs w:val="20"/>
        </w:rPr>
        <w:t>- начальник финансового отдела администрации Аликовского района Чувашской Республики.</w:t>
      </w:r>
    </w:p>
    <w:p w:rsidR="001E5619" w:rsidRPr="001E5619" w:rsidRDefault="001E5619" w:rsidP="001E5619">
      <w:pPr>
        <w:ind w:firstLine="567"/>
        <w:jc w:val="both"/>
        <w:rPr>
          <w:sz w:val="20"/>
          <w:szCs w:val="20"/>
        </w:rPr>
      </w:pPr>
      <w:r w:rsidRPr="001E5619">
        <w:rPr>
          <w:sz w:val="20"/>
          <w:szCs w:val="20"/>
        </w:rPr>
        <w:t>2. Утвердить комиссию по проведению конкурса на замещение вакантной  должности  муниципальной службы администрации Аликовского района Чувашской Республики  в следующем составе:</w:t>
      </w:r>
    </w:p>
    <w:p w:rsidR="001E5619" w:rsidRPr="001E5619" w:rsidRDefault="001E5619" w:rsidP="001E5619">
      <w:pPr>
        <w:ind w:firstLine="567"/>
        <w:jc w:val="both"/>
        <w:rPr>
          <w:sz w:val="20"/>
          <w:szCs w:val="20"/>
        </w:rPr>
      </w:pPr>
      <w:r w:rsidRPr="001E5619">
        <w:rPr>
          <w:sz w:val="20"/>
          <w:szCs w:val="20"/>
        </w:rPr>
        <w:t>Куликов А.Н. – глава администрации Аликовского района, председатель комиссии;</w:t>
      </w:r>
    </w:p>
    <w:p w:rsidR="001E5619" w:rsidRPr="001E5619" w:rsidRDefault="001E5619" w:rsidP="001E5619">
      <w:pPr>
        <w:ind w:firstLine="567"/>
        <w:jc w:val="both"/>
        <w:rPr>
          <w:sz w:val="20"/>
          <w:szCs w:val="20"/>
        </w:rPr>
      </w:pPr>
      <w:r w:rsidRPr="001E5619">
        <w:rPr>
          <w:sz w:val="20"/>
          <w:szCs w:val="20"/>
        </w:rPr>
        <w:t xml:space="preserve">Никитина Л.М. – первый заместитель главы администрации Аликовского </w:t>
      </w:r>
      <w:proofErr w:type="gramStart"/>
      <w:r w:rsidRPr="001E5619">
        <w:rPr>
          <w:sz w:val="20"/>
          <w:szCs w:val="20"/>
        </w:rPr>
        <w:t>района–начальник</w:t>
      </w:r>
      <w:proofErr w:type="gramEnd"/>
      <w:r w:rsidRPr="001E5619">
        <w:rPr>
          <w:sz w:val="20"/>
          <w:szCs w:val="20"/>
        </w:rPr>
        <w:t xml:space="preserve"> управления экономики, сельского хозяйства и экологии администрации Аликовского района, заместитель председателя комиссии;</w:t>
      </w:r>
    </w:p>
    <w:p w:rsidR="001E5619" w:rsidRPr="001E5619" w:rsidRDefault="001E5619" w:rsidP="001E5619">
      <w:pPr>
        <w:ind w:firstLine="567"/>
        <w:jc w:val="both"/>
        <w:rPr>
          <w:sz w:val="20"/>
          <w:szCs w:val="20"/>
        </w:rPr>
      </w:pPr>
      <w:r w:rsidRPr="001E5619">
        <w:rPr>
          <w:sz w:val="20"/>
          <w:szCs w:val="20"/>
        </w:rPr>
        <w:t>Зимухина С.Н.– ведущий специалист–эксперт отдела организационно–контрольной, кадровой и правовой работы администрации Аликовского района, секретарь.</w:t>
      </w:r>
    </w:p>
    <w:p w:rsidR="001E5619" w:rsidRPr="001E5619" w:rsidRDefault="001E5619" w:rsidP="001E5619">
      <w:pPr>
        <w:ind w:firstLine="567"/>
        <w:jc w:val="both"/>
        <w:rPr>
          <w:sz w:val="20"/>
          <w:szCs w:val="20"/>
        </w:rPr>
      </w:pPr>
      <w:r w:rsidRPr="001E5619">
        <w:rPr>
          <w:sz w:val="20"/>
          <w:szCs w:val="20"/>
        </w:rPr>
        <w:t>Члены комиссии:</w:t>
      </w:r>
    </w:p>
    <w:p w:rsidR="001E5619" w:rsidRPr="001E5619" w:rsidRDefault="001E5619" w:rsidP="001E5619">
      <w:pPr>
        <w:ind w:firstLine="567"/>
        <w:jc w:val="both"/>
        <w:rPr>
          <w:sz w:val="20"/>
          <w:szCs w:val="20"/>
        </w:rPr>
      </w:pPr>
      <w:r w:rsidRPr="001E5619">
        <w:rPr>
          <w:sz w:val="20"/>
          <w:szCs w:val="20"/>
        </w:rPr>
        <w:t xml:space="preserve">Павлов П.П.–заместитель главы администрации Аликовского района по </w:t>
      </w:r>
      <w:proofErr w:type="gramStart"/>
      <w:r w:rsidRPr="001E5619">
        <w:rPr>
          <w:sz w:val="20"/>
          <w:szCs w:val="20"/>
        </w:rPr>
        <w:t>социальным</w:t>
      </w:r>
      <w:proofErr w:type="gramEnd"/>
      <w:r w:rsidRPr="001E5619">
        <w:rPr>
          <w:sz w:val="20"/>
          <w:szCs w:val="20"/>
        </w:rPr>
        <w:t xml:space="preserve"> вопросам–начальник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p w:rsidR="001E5619" w:rsidRPr="001E5619" w:rsidRDefault="001E5619" w:rsidP="001E5619">
      <w:pPr>
        <w:ind w:firstLine="567"/>
        <w:jc w:val="both"/>
        <w:rPr>
          <w:sz w:val="20"/>
          <w:szCs w:val="20"/>
        </w:rPr>
      </w:pPr>
      <w:r w:rsidRPr="001E5619">
        <w:rPr>
          <w:sz w:val="20"/>
          <w:szCs w:val="20"/>
        </w:rPr>
        <w:t xml:space="preserve">Васильев В.С.– управляющий </w:t>
      </w:r>
      <w:proofErr w:type="gramStart"/>
      <w:r w:rsidRPr="001E5619">
        <w:rPr>
          <w:sz w:val="20"/>
          <w:szCs w:val="20"/>
        </w:rPr>
        <w:t>делами–начальника</w:t>
      </w:r>
      <w:proofErr w:type="gramEnd"/>
      <w:r w:rsidRPr="001E5619">
        <w:rPr>
          <w:sz w:val="20"/>
          <w:szCs w:val="20"/>
        </w:rPr>
        <w:t xml:space="preserve"> отдела организационно–контрольной, кадровой и правовой работы;</w:t>
      </w:r>
    </w:p>
    <w:p w:rsidR="001E5619" w:rsidRPr="001E5619" w:rsidRDefault="001E5619" w:rsidP="001E5619">
      <w:pPr>
        <w:ind w:firstLine="567"/>
        <w:jc w:val="both"/>
        <w:rPr>
          <w:sz w:val="20"/>
          <w:szCs w:val="20"/>
        </w:rPr>
      </w:pPr>
      <w:r w:rsidRPr="001E5619">
        <w:rPr>
          <w:sz w:val="20"/>
          <w:szCs w:val="20"/>
        </w:rPr>
        <w:lastRenderedPageBreak/>
        <w:t>Ефимов И.И.– и.о. председателя  профсоюзного комитета администрации Аликовского  района (по согласованию);</w:t>
      </w:r>
    </w:p>
    <w:p w:rsidR="001E5619" w:rsidRPr="001E5619" w:rsidRDefault="001E5619" w:rsidP="001E5619">
      <w:pPr>
        <w:ind w:firstLine="567"/>
        <w:jc w:val="both"/>
        <w:rPr>
          <w:sz w:val="20"/>
          <w:szCs w:val="20"/>
        </w:rPr>
      </w:pPr>
      <w:r w:rsidRPr="001E5619">
        <w:rPr>
          <w:sz w:val="20"/>
          <w:szCs w:val="20"/>
        </w:rPr>
        <w:t xml:space="preserve">Афанасьев В.М. – депутат Собрания депутатов Аликовского района  по </w:t>
      </w:r>
      <w:proofErr w:type="spellStart"/>
      <w:r w:rsidRPr="001E5619">
        <w:rPr>
          <w:sz w:val="20"/>
          <w:szCs w:val="20"/>
        </w:rPr>
        <w:t>Малотуванскому</w:t>
      </w:r>
      <w:proofErr w:type="spellEnd"/>
      <w:r w:rsidRPr="001E5619">
        <w:rPr>
          <w:sz w:val="20"/>
          <w:szCs w:val="20"/>
        </w:rPr>
        <w:t xml:space="preserve"> избирательному округу.</w:t>
      </w:r>
    </w:p>
    <w:p w:rsidR="001E5619" w:rsidRPr="001E5619" w:rsidRDefault="001E5619" w:rsidP="001E5619">
      <w:pPr>
        <w:ind w:firstLine="567"/>
        <w:jc w:val="both"/>
        <w:rPr>
          <w:sz w:val="20"/>
          <w:szCs w:val="20"/>
        </w:rPr>
      </w:pPr>
      <w:r w:rsidRPr="001E5619">
        <w:rPr>
          <w:sz w:val="20"/>
          <w:szCs w:val="20"/>
        </w:rPr>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1E5619" w:rsidRPr="001E5619" w:rsidRDefault="001E5619" w:rsidP="001E5619">
      <w:pPr>
        <w:ind w:firstLine="567"/>
        <w:jc w:val="both"/>
        <w:rPr>
          <w:sz w:val="20"/>
          <w:szCs w:val="20"/>
        </w:rPr>
      </w:pPr>
      <w:r w:rsidRPr="001E5619">
        <w:rPr>
          <w:sz w:val="20"/>
          <w:szCs w:val="20"/>
        </w:rPr>
        <w:t xml:space="preserve">4. </w:t>
      </w:r>
      <w:proofErr w:type="gramStart"/>
      <w:r w:rsidRPr="001E5619">
        <w:rPr>
          <w:sz w:val="20"/>
          <w:szCs w:val="20"/>
        </w:rPr>
        <w:t>Контроль за</w:t>
      </w:r>
      <w:proofErr w:type="gramEnd"/>
      <w:r w:rsidRPr="001E5619">
        <w:rPr>
          <w:sz w:val="20"/>
          <w:szCs w:val="20"/>
        </w:rPr>
        <w:t xml:space="preserve">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rsidR="001E5619" w:rsidRPr="001E5619" w:rsidRDefault="001E5619" w:rsidP="001E5619">
      <w:pPr>
        <w:ind w:firstLine="540"/>
        <w:jc w:val="both"/>
        <w:rPr>
          <w:sz w:val="20"/>
          <w:szCs w:val="20"/>
        </w:rPr>
      </w:pPr>
    </w:p>
    <w:p w:rsidR="001E5619" w:rsidRPr="001E5619" w:rsidRDefault="001E5619" w:rsidP="001E5619">
      <w:pPr>
        <w:rPr>
          <w:sz w:val="20"/>
          <w:szCs w:val="20"/>
        </w:rPr>
      </w:pPr>
    </w:p>
    <w:p w:rsidR="001E5619" w:rsidRPr="001E5619" w:rsidRDefault="001E5619" w:rsidP="001E5619">
      <w:pPr>
        <w:outlineLvl w:val="0"/>
        <w:rPr>
          <w:sz w:val="20"/>
          <w:szCs w:val="20"/>
        </w:rPr>
      </w:pPr>
      <w:r w:rsidRPr="001E5619">
        <w:rPr>
          <w:sz w:val="20"/>
          <w:szCs w:val="20"/>
        </w:rPr>
        <w:t xml:space="preserve">Глава  администрации </w:t>
      </w:r>
    </w:p>
    <w:p w:rsidR="001E5619" w:rsidRPr="001E5619" w:rsidRDefault="001E5619" w:rsidP="001E5619">
      <w:pPr>
        <w:rPr>
          <w:sz w:val="20"/>
          <w:szCs w:val="20"/>
        </w:rPr>
      </w:pPr>
      <w:r w:rsidRPr="001E5619">
        <w:rPr>
          <w:sz w:val="20"/>
          <w:szCs w:val="20"/>
        </w:rPr>
        <w:t xml:space="preserve">Аликовского   района </w:t>
      </w:r>
      <w:r w:rsidRPr="001E5619">
        <w:rPr>
          <w:sz w:val="20"/>
          <w:szCs w:val="20"/>
        </w:rPr>
        <w:tab/>
      </w:r>
      <w:r w:rsidRPr="001E5619">
        <w:rPr>
          <w:sz w:val="20"/>
          <w:szCs w:val="20"/>
        </w:rPr>
        <w:tab/>
      </w:r>
      <w:r w:rsidRPr="001E5619">
        <w:rPr>
          <w:sz w:val="20"/>
          <w:szCs w:val="20"/>
        </w:rPr>
        <w:tab/>
      </w:r>
      <w:r w:rsidRPr="001E5619">
        <w:rPr>
          <w:sz w:val="20"/>
          <w:szCs w:val="20"/>
        </w:rPr>
        <w:tab/>
      </w:r>
      <w:r w:rsidRPr="001E5619">
        <w:rPr>
          <w:sz w:val="20"/>
          <w:szCs w:val="20"/>
        </w:rPr>
        <w:tab/>
        <w:t xml:space="preserve">                             А.Н. Куликов</w:t>
      </w: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Default="001E5619" w:rsidP="001E5619">
      <w:pPr>
        <w:pStyle w:val="aa"/>
        <w:spacing w:before="0" w:beforeAutospacing="0" w:after="0" w:afterAutospacing="0"/>
        <w:ind w:firstLine="567"/>
        <w:jc w:val="both"/>
        <w:rPr>
          <w:sz w:val="20"/>
          <w:szCs w:val="20"/>
        </w:rPr>
      </w:pPr>
    </w:p>
    <w:p w:rsidR="001E5619" w:rsidRPr="001E5619" w:rsidRDefault="001E5619" w:rsidP="001E5619">
      <w:pPr>
        <w:pStyle w:val="aa"/>
        <w:spacing w:before="0" w:beforeAutospacing="0" w:after="0" w:afterAutospacing="0"/>
        <w:ind w:firstLine="567"/>
        <w:jc w:val="both"/>
        <w:rPr>
          <w:sz w:val="20"/>
          <w:szCs w:val="20"/>
        </w:rPr>
      </w:pPr>
      <w:r w:rsidRPr="001E5619">
        <w:rPr>
          <w:sz w:val="20"/>
          <w:szCs w:val="20"/>
        </w:rPr>
        <w:t xml:space="preserve">Документы на участие в конкурсе принимаются в течение </w:t>
      </w:r>
      <w:r w:rsidRPr="001E5619">
        <w:rPr>
          <w:b/>
          <w:sz w:val="20"/>
          <w:szCs w:val="20"/>
        </w:rPr>
        <w:t>20 дней со дня опубликования</w:t>
      </w:r>
      <w:r w:rsidRPr="001E5619">
        <w:rPr>
          <w:sz w:val="20"/>
          <w:szCs w:val="20"/>
        </w:rPr>
        <w:t xml:space="preserve"> </w:t>
      </w:r>
      <w:r w:rsidRPr="001E5619">
        <w:rPr>
          <w:b/>
          <w:sz w:val="20"/>
          <w:szCs w:val="20"/>
        </w:rPr>
        <w:t>настоящего объявления на сайте администрации Аликовского района</w:t>
      </w:r>
      <w:r w:rsidRPr="001E5619">
        <w:rPr>
          <w:sz w:val="20"/>
          <w:szCs w:val="20"/>
        </w:rPr>
        <w:t xml:space="preserve"> по рабочим дням с 8 до 17 часов по адресу: 429250, Чувашская Республика, Аликовский район, с. Аликово, ул. Октябрьская, д.21 </w:t>
      </w:r>
      <w:proofErr w:type="spellStart"/>
      <w:r w:rsidRPr="001E5619">
        <w:rPr>
          <w:sz w:val="20"/>
          <w:szCs w:val="20"/>
        </w:rPr>
        <w:t>каб</w:t>
      </w:r>
      <w:proofErr w:type="spellEnd"/>
      <w:r w:rsidRPr="001E5619">
        <w:rPr>
          <w:sz w:val="20"/>
          <w:szCs w:val="20"/>
        </w:rPr>
        <w:t xml:space="preserve">. 34, 61. </w:t>
      </w:r>
    </w:p>
    <w:p w:rsidR="001E5619" w:rsidRPr="001E5619" w:rsidRDefault="001E5619" w:rsidP="001E5619">
      <w:pPr>
        <w:autoSpaceDE w:val="0"/>
        <w:autoSpaceDN w:val="0"/>
        <w:adjustRightInd w:val="0"/>
        <w:ind w:firstLine="540"/>
        <w:jc w:val="both"/>
        <w:rPr>
          <w:sz w:val="20"/>
          <w:szCs w:val="20"/>
        </w:rPr>
      </w:pPr>
      <w:r w:rsidRPr="001E5619">
        <w:rPr>
          <w:sz w:val="20"/>
          <w:szCs w:val="20"/>
        </w:rPr>
        <w:t> Гражданин, изъявивший желание участвовать в конкурсе, представляет в администрацию Аликовского района следующие документы:</w:t>
      </w:r>
    </w:p>
    <w:p w:rsidR="001E5619" w:rsidRPr="001E5619" w:rsidRDefault="001E5619" w:rsidP="001E5619">
      <w:pPr>
        <w:autoSpaceDE w:val="0"/>
        <w:autoSpaceDN w:val="0"/>
        <w:adjustRightInd w:val="0"/>
        <w:ind w:firstLine="540"/>
        <w:jc w:val="both"/>
        <w:rPr>
          <w:sz w:val="20"/>
          <w:szCs w:val="20"/>
        </w:rPr>
      </w:pPr>
      <w:r w:rsidRPr="001E5619">
        <w:rPr>
          <w:sz w:val="20"/>
          <w:szCs w:val="20"/>
        </w:rPr>
        <w:t xml:space="preserve">1) заявление; </w:t>
      </w:r>
    </w:p>
    <w:p w:rsidR="001E5619" w:rsidRPr="001E5619" w:rsidRDefault="001E5619" w:rsidP="001E5619">
      <w:pPr>
        <w:autoSpaceDE w:val="0"/>
        <w:autoSpaceDN w:val="0"/>
        <w:adjustRightInd w:val="0"/>
        <w:ind w:firstLine="540"/>
        <w:jc w:val="both"/>
        <w:rPr>
          <w:sz w:val="20"/>
          <w:szCs w:val="20"/>
        </w:rPr>
      </w:pPr>
      <w:r w:rsidRPr="001E5619">
        <w:rPr>
          <w:sz w:val="20"/>
          <w:szCs w:val="20"/>
        </w:rPr>
        <w:t>2) собственноручно заполненную и подписанную анкету по форме, утвержденной Правительством Российской Федерации;</w:t>
      </w:r>
    </w:p>
    <w:p w:rsidR="001E5619" w:rsidRPr="001E5619" w:rsidRDefault="001E5619" w:rsidP="001E5619">
      <w:pPr>
        <w:autoSpaceDE w:val="0"/>
        <w:autoSpaceDN w:val="0"/>
        <w:adjustRightInd w:val="0"/>
        <w:ind w:firstLine="540"/>
        <w:jc w:val="both"/>
        <w:rPr>
          <w:sz w:val="20"/>
          <w:szCs w:val="20"/>
        </w:rPr>
      </w:pPr>
      <w:r w:rsidRPr="001E5619">
        <w:rPr>
          <w:sz w:val="20"/>
          <w:szCs w:val="20"/>
        </w:rPr>
        <w:t>3) копию паспорта или заменяющего его документа (соответствующий документ предъявляется лично по прибытии на конкурс);</w:t>
      </w:r>
    </w:p>
    <w:p w:rsidR="001E5619" w:rsidRPr="001E5619" w:rsidRDefault="001E5619" w:rsidP="001E5619">
      <w:pPr>
        <w:autoSpaceDE w:val="0"/>
        <w:autoSpaceDN w:val="0"/>
        <w:adjustRightInd w:val="0"/>
        <w:ind w:firstLine="540"/>
        <w:jc w:val="both"/>
        <w:rPr>
          <w:sz w:val="20"/>
          <w:szCs w:val="20"/>
        </w:rPr>
      </w:pPr>
      <w:r w:rsidRPr="001E5619">
        <w:rPr>
          <w:sz w:val="20"/>
          <w:szCs w:val="20"/>
        </w:rPr>
        <w:t>4) документы, подтверждающие необходимое профессиональное образование, стаж работы и квалификацию:</w:t>
      </w:r>
    </w:p>
    <w:p w:rsidR="001E5619" w:rsidRPr="001E5619" w:rsidRDefault="001E5619" w:rsidP="001E5619">
      <w:pPr>
        <w:autoSpaceDE w:val="0"/>
        <w:autoSpaceDN w:val="0"/>
        <w:adjustRightInd w:val="0"/>
        <w:ind w:firstLine="540"/>
        <w:jc w:val="both"/>
        <w:rPr>
          <w:sz w:val="20"/>
          <w:szCs w:val="20"/>
        </w:rPr>
      </w:pPr>
      <w:r w:rsidRPr="001E5619">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E5619" w:rsidRPr="001E5619" w:rsidRDefault="001E5619" w:rsidP="001E5619">
      <w:pPr>
        <w:autoSpaceDE w:val="0"/>
        <w:autoSpaceDN w:val="0"/>
        <w:adjustRightInd w:val="0"/>
        <w:ind w:firstLine="540"/>
        <w:jc w:val="both"/>
        <w:rPr>
          <w:sz w:val="20"/>
          <w:szCs w:val="20"/>
        </w:rPr>
      </w:pPr>
      <w:r w:rsidRPr="001E5619">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E5619" w:rsidRPr="001E5619" w:rsidRDefault="001E5619" w:rsidP="001E5619">
      <w:pPr>
        <w:autoSpaceDE w:val="0"/>
        <w:autoSpaceDN w:val="0"/>
        <w:adjustRightInd w:val="0"/>
        <w:ind w:firstLine="540"/>
        <w:jc w:val="both"/>
        <w:rPr>
          <w:sz w:val="20"/>
          <w:szCs w:val="20"/>
        </w:rPr>
      </w:pPr>
      <w:r w:rsidRPr="001E5619">
        <w:rPr>
          <w:sz w:val="20"/>
          <w:szCs w:val="20"/>
        </w:rPr>
        <w:t>5) заключение медицинского учреждения об отсутствии у гражданина заболевания, препятствующего поступлению на муниципальную службу;</w:t>
      </w:r>
    </w:p>
    <w:p w:rsidR="001E5619" w:rsidRPr="001E5619" w:rsidRDefault="001E5619" w:rsidP="001E5619">
      <w:pPr>
        <w:autoSpaceDE w:val="0"/>
        <w:autoSpaceDN w:val="0"/>
        <w:adjustRightInd w:val="0"/>
        <w:ind w:firstLine="540"/>
        <w:jc w:val="both"/>
        <w:rPr>
          <w:sz w:val="20"/>
          <w:szCs w:val="20"/>
        </w:rPr>
      </w:pPr>
      <w:r w:rsidRPr="001E5619">
        <w:rPr>
          <w:sz w:val="20"/>
          <w:szCs w:val="20"/>
        </w:rPr>
        <w:t>6) документы воинского учета - для военнообязанных и лиц, подлежащих призыву на военную службу;</w:t>
      </w:r>
    </w:p>
    <w:p w:rsidR="001E5619" w:rsidRPr="001E5619" w:rsidRDefault="001E5619" w:rsidP="001E5619">
      <w:pPr>
        <w:autoSpaceDE w:val="0"/>
        <w:autoSpaceDN w:val="0"/>
        <w:adjustRightInd w:val="0"/>
        <w:ind w:firstLine="540"/>
        <w:jc w:val="both"/>
        <w:rPr>
          <w:sz w:val="20"/>
          <w:szCs w:val="20"/>
        </w:rPr>
      </w:pPr>
      <w:r w:rsidRPr="001E5619">
        <w:rPr>
          <w:sz w:val="20"/>
          <w:szCs w:val="20"/>
        </w:rPr>
        <w:t>7)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E5619" w:rsidRPr="001E5619" w:rsidRDefault="001E5619" w:rsidP="001E5619">
      <w:pPr>
        <w:autoSpaceDE w:val="0"/>
        <w:autoSpaceDN w:val="0"/>
        <w:adjustRightInd w:val="0"/>
        <w:ind w:firstLine="540"/>
        <w:jc w:val="both"/>
        <w:rPr>
          <w:sz w:val="20"/>
          <w:szCs w:val="20"/>
        </w:rPr>
      </w:pPr>
      <w:r w:rsidRPr="001E5619">
        <w:rPr>
          <w:sz w:val="20"/>
          <w:szCs w:val="20"/>
        </w:rPr>
        <w:t>8) свидетельство о постановке физического лица на учет в налоговом органе по месту жительства на территории Российской Федерации;</w:t>
      </w:r>
    </w:p>
    <w:p w:rsidR="001E5619" w:rsidRPr="001E5619" w:rsidRDefault="001E5619" w:rsidP="001E5619">
      <w:pPr>
        <w:autoSpaceDE w:val="0"/>
        <w:autoSpaceDN w:val="0"/>
        <w:adjustRightInd w:val="0"/>
        <w:ind w:firstLine="540"/>
        <w:jc w:val="both"/>
        <w:rPr>
          <w:sz w:val="20"/>
          <w:szCs w:val="20"/>
        </w:rPr>
      </w:pPr>
      <w:r w:rsidRPr="001E5619">
        <w:rPr>
          <w:sz w:val="20"/>
          <w:szCs w:val="20"/>
        </w:rPr>
        <w:t>9)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E5619" w:rsidRPr="001E5619" w:rsidRDefault="001E5619" w:rsidP="001E5619">
      <w:pPr>
        <w:autoSpaceDE w:val="0"/>
        <w:autoSpaceDN w:val="0"/>
        <w:adjustRightInd w:val="0"/>
        <w:ind w:firstLine="540"/>
        <w:jc w:val="both"/>
        <w:rPr>
          <w:sz w:val="20"/>
          <w:szCs w:val="20"/>
        </w:rPr>
      </w:pPr>
      <w:r w:rsidRPr="001E5619">
        <w:rPr>
          <w:sz w:val="20"/>
          <w:szCs w:val="20"/>
        </w:rPr>
        <w:t>10) согласие на обработку персональных данных;</w:t>
      </w:r>
    </w:p>
    <w:p w:rsidR="001E5619" w:rsidRPr="001E5619" w:rsidRDefault="001E5619" w:rsidP="001E5619">
      <w:pPr>
        <w:autoSpaceDE w:val="0"/>
        <w:autoSpaceDN w:val="0"/>
        <w:adjustRightInd w:val="0"/>
        <w:ind w:firstLine="540"/>
        <w:jc w:val="both"/>
        <w:rPr>
          <w:sz w:val="20"/>
          <w:szCs w:val="20"/>
        </w:rPr>
      </w:pPr>
      <w:r w:rsidRPr="001E5619">
        <w:rPr>
          <w:sz w:val="20"/>
          <w:szCs w:val="20"/>
        </w:rPr>
        <w:t>11) справку о наличии (отсутствии) судимости</w:t>
      </w:r>
    </w:p>
    <w:p w:rsidR="001E5619" w:rsidRPr="001E5619" w:rsidRDefault="001E5619" w:rsidP="001E5619">
      <w:pPr>
        <w:autoSpaceDE w:val="0"/>
        <w:autoSpaceDN w:val="0"/>
        <w:adjustRightInd w:val="0"/>
        <w:ind w:firstLine="540"/>
        <w:jc w:val="both"/>
        <w:rPr>
          <w:sz w:val="20"/>
          <w:szCs w:val="20"/>
        </w:rPr>
      </w:pPr>
      <w:r w:rsidRPr="001E5619">
        <w:rPr>
          <w:sz w:val="20"/>
          <w:szCs w:val="20"/>
        </w:rPr>
        <w:t>12) иные документы, в случаях, предусмотренных действующим законодательством Российской Федерации и Чувашской Республики.</w:t>
      </w:r>
    </w:p>
    <w:p w:rsidR="001E5619" w:rsidRPr="001E5619" w:rsidRDefault="001E5619" w:rsidP="001E5619">
      <w:pPr>
        <w:ind w:firstLine="426"/>
        <w:jc w:val="both"/>
        <w:rPr>
          <w:sz w:val="20"/>
          <w:szCs w:val="20"/>
        </w:rPr>
      </w:pPr>
      <w:r w:rsidRPr="001E5619">
        <w:rPr>
          <w:sz w:val="20"/>
          <w:szCs w:val="20"/>
        </w:rPr>
        <w:t xml:space="preserve">Первый этап конкурса состоится </w:t>
      </w:r>
      <w:r w:rsidRPr="001E5619">
        <w:rPr>
          <w:b/>
          <w:sz w:val="20"/>
          <w:szCs w:val="20"/>
        </w:rPr>
        <w:t>19 июля  2019 года в 10.00 часов</w:t>
      </w:r>
      <w:r w:rsidRPr="001E5619">
        <w:rPr>
          <w:sz w:val="20"/>
          <w:szCs w:val="20"/>
        </w:rPr>
        <w:t xml:space="preserve"> в администрации Аликовского района, на котором комиссия р</w:t>
      </w:r>
      <w:r w:rsidRPr="001E5619">
        <w:rPr>
          <w:color w:val="000000"/>
          <w:sz w:val="20"/>
          <w:szCs w:val="20"/>
        </w:rPr>
        <w:t xml:space="preserve">ассмотрит заявления и комплекты документов, представленных кандидатами для участия в конкурсе </w:t>
      </w:r>
      <w:r w:rsidRPr="001E5619">
        <w:rPr>
          <w:sz w:val="20"/>
          <w:szCs w:val="20"/>
        </w:rPr>
        <w:t>на замещение вакантной  должности муниципальной службы администрации Аликовского района.</w:t>
      </w:r>
    </w:p>
    <w:p w:rsidR="001E5619" w:rsidRPr="001E5619" w:rsidRDefault="001E5619" w:rsidP="001E5619">
      <w:pPr>
        <w:ind w:firstLine="426"/>
        <w:jc w:val="both"/>
        <w:rPr>
          <w:b/>
          <w:sz w:val="20"/>
          <w:szCs w:val="20"/>
        </w:rPr>
      </w:pPr>
      <w:r w:rsidRPr="001E5619">
        <w:rPr>
          <w:b/>
          <w:sz w:val="20"/>
          <w:szCs w:val="20"/>
        </w:rPr>
        <w:t>Второй этап – 23 июля  2019 года в 10.00 часов</w:t>
      </w:r>
    </w:p>
    <w:p w:rsidR="001E5619" w:rsidRPr="001E5619" w:rsidRDefault="001E5619" w:rsidP="001E5619">
      <w:pPr>
        <w:ind w:firstLine="426"/>
        <w:rPr>
          <w:sz w:val="20"/>
          <w:szCs w:val="20"/>
        </w:rPr>
      </w:pPr>
      <w:r w:rsidRPr="001E5619">
        <w:rPr>
          <w:sz w:val="20"/>
          <w:szCs w:val="20"/>
        </w:rPr>
        <w:t xml:space="preserve">За дополнительной информацией обращаться </w:t>
      </w:r>
      <w:proofErr w:type="gramStart"/>
      <w:r w:rsidRPr="001E5619">
        <w:rPr>
          <w:sz w:val="20"/>
          <w:szCs w:val="20"/>
        </w:rPr>
        <w:t>по</w:t>
      </w:r>
      <w:proofErr w:type="gramEnd"/>
      <w:r w:rsidRPr="001E5619">
        <w:rPr>
          <w:sz w:val="20"/>
          <w:szCs w:val="20"/>
        </w:rPr>
        <w:t xml:space="preserve"> тел.: 8(83535) 22-2-03, 22-9-56. </w:t>
      </w:r>
    </w:p>
    <w:p w:rsidR="001E5619" w:rsidRPr="00CF323A" w:rsidRDefault="001E5619" w:rsidP="001E5619">
      <w:pPr>
        <w:rPr>
          <w:sz w:val="28"/>
          <w:szCs w:val="28"/>
        </w:rPr>
      </w:pPr>
    </w:p>
    <w:p w:rsidR="007517F7" w:rsidRPr="00B96C83" w:rsidRDefault="007517F7" w:rsidP="007517F7">
      <w:pPr>
        <w:rPr>
          <w:sz w:val="20"/>
          <w:szCs w:val="20"/>
        </w:rPr>
      </w:pPr>
    </w:p>
    <w:p w:rsidR="00C5162D" w:rsidRPr="00C5162D" w:rsidRDefault="00C5162D" w:rsidP="00C5162D">
      <w:pPr>
        <w:rPr>
          <w:sz w:val="20"/>
          <w:szCs w:val="20"/>
        </w:rPr>
      </w:pPr>
    </w:p>
    <w:p w:rsidR="00C1309B" w:rsidRPr="00C5162D" w:rsidRDefault="00C1309B" w:rsidP="00796FA7">
      <w:pPr>
        <w:rPr>
          <w:sz w:val="20"/>
          <w:szCs w:val="20"/>
        </w:rPr>
      </w:pPr>
    </w:p>
    <w:p w:rsidR="00C1309B" w:rsidRPr="00C5162D" w:rsidRDefault="00C1309B" w:rsidP="00796FA7">
      <w:pPr>
        <w:rPr>
          <w:sz w:val="20"/>
          <w:szCs w:val="20"/>
        </w:rPr>
      </w:pPr>
    </w:p>
    <w:p w:rsidR="00C1309B" w:rsidRPr="00C5162D" w:rsidRDefault="00C1309B" w:rsidP="00796FA7">
      <w:pPr>
        <w:rPr>
          <w:sz w:val="20"/>
          <w:szCs w:val="20"/>
        </w:rPr>
      </w:pPr>
    </w:p>
    <w:p w:rsidR="00C1309B" w:rsidRPr="00C5162D" w:rsidRDefault="00C1309B" w:rsidP="00796FA7">
      <w:pPr>
        <w:rPr>
          <w:sz w:val="20"/>
          <w:szCs w:val="20"/>
        </w:rPr>
      </w:pPr>
    </w:p>
    <w:p w:rsidR="00C1309B" w:rsidRPr="00C5162D" w:rsidRDefault="00C1309B" w:rsidP="00796FA7">
      <w:pPr>
        <w:rPr>
          <w:sz w:val="20"/>
          <w:szCs w:val="20"/>
        </w:rPr>
      </w:pPr>
    </w:p>
    <w:p w:rsidR="00D83D9E" w:rsidRPr="00C5162D" w:rsidRDefault="00D83D9E" w:rsidP="00796FA7">
      <w:pPr>
        <w:rPr>
          <w:sz w:val="20"/>
          <w:szCs w:val="20"/>
        </w:rPr>
      </w:pPr>
    </w:p>
    <w:p w:rsidR="002C0F64" w:rsidRPr="00C5162D" w:rsidRDefault="002C0F64" w:rsidP="00796FA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AC5754">
            <w:pPr>
              <w:rPr>
                <w:sz w:val="18"/>
                <w:szCs w:val="18"/>
              </w:rPr>
            </w:pPr>
            <w:r>
              <w:rPr>
                <w:sz w:val="18"/>
                <w:szCs w:val="18"/>
              </w:rPr>
              <w:t xml:space="preserve">Подписано в печать  </w:t>
            </w:r>
            <w:r w:rsidR="00AC5754">
              <w:rPr>
                <w:sz w:val="18"/>
                <w:szCs w:val="18"/>
              </w:rPr>
              <w:t>28</w:t>
            </w:r>
            <w:r w:rsidR="006B37AE">
              <w:rPr>
                <w:sz w:val="18"/>
                <w:szCs w:val="18"/>
              </w:rPr>
              <w:t>.0</w:t>
            </w:r>
            <w:r w:rsidR="00AC5754">
              <w:rPr>
                <w:sz w:val="18"/>
                <w:szCs w:val="18"/>
              </w:rPr>
              <w:t>6</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B74897">
      <w:headerReference w:type="default" r:id="rId170"/>
      <w:headerReference w:type="first" r:id="rId171"/>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89" w:rsidRDefault="00294B89" w:rsidP="00F23871">
      <w:r>
        <w:separator/>
      </w:r>
    </w:p>
  </w:endnote>
  <w:endnote w:type="continuationSeparator" w:id="0">
    <w:p w:rsidR="00294B89" w:rsidRDefault="00294B89"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654DB1">
        <w:pPr>
          <w:pStyle w:val="ac"/>
          <w:jc w:val="center"/>
        </w:pPr>
        <w:fldSimple w:instr=" PAGE   \* MERGEFORMAT ">
          <w:r w:rsidR="001E5619">
            <w:rPr>
              <w:noProof/>
            </w:rPr>
            <w:t>61</w:t>
          </w:r>
        </w:fldSimple>
      </w:p>
    </w:sdtContent>
  </w:sdt>
  <w:p w:rsidR="002C0F64" w:rsidRDefault="002C0F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c"/>
    </w:pPr>
  </w:p>
  <w:p w:rsidR="002C0F64" w:rsidRDefault="002C0F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89" w:rsidRDefault="00294B89" w:rsidP="00F23871">
      <w:r>
        <w:separator/>
      </w:r>
    </w:p>
  </w:footnote>
  <w:footnote w:type="continuationSeparator" w:id="0">
    <w:p w:rsidR="00294B89" w:rsidRDefault="00294B89"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2D" w:rsidRDefault="00654DB1">
    <w:pPr>
      <w:pStyle w:val="ae"/>
      <w:jc w:val="center"/>
    </w:pPr>
    <w:fldSimple w:instr=" PAGE   \* MERGEFORMAT ">
      <w:r w:rsidR="00B74897">
        <w:rPr>
          <w:noProof/>
        </w:rPr>
        <w:t>10</w:t>
      </w:r>
    </w:fldSimple>
  </w:p>
  <w:p w:rsidR="00C5162D" w:rsidRDefault="00C5162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654DB1">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7" w:rsidRDefault="00B74897">
    <w:pPr>
      <w:pStyle w:val="ae"/>
      <w:jc w:val="center"/>
    </w:pPr>
    <w:fldSimple w:instr=" PAGE   \* MERGEFORMAT ">
      <w:r>
        <w:rPr>
          <w:noProof/>
        </w:rPr>
        <w:t>34</w:t>
      </w:r>
    </w:fldSimple>
  </w:p>
  <w:p w:rsidR="00B74897" w:rsidRDefault="00B74897">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2D" w:rsidRDefault="00654DB1">
    <w:pPr>
      <w:pStyle w:val="ae"/>
      <w:jc w:val="center"/>
    </w:pPr>
    <w:fldSimple w:instr=" PAGE   \* MERGEFORMAT ">
      <w:r w:rsidR="00B74897">
        <w:rPr>
          <w:noProof/>
        </w:rPr>
        <w:t>37</w:t>
      </w:r>
    </w:fldSimple>
  </w:p>
  <w:p w:rsidR="00C5162D" w:rsidRDefault="00C5162D">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7" w:rsidRDefault="00B74897">
    <w:pPr>
      <w:pStyle w:val="ae"/>
      <w:jc w:val="center"/>
    </w:pPr>
    <w:fldSimple w:instr=" PAGE   \* MERGEFORMAT ">
      <w:r w:rsidR="001E5619">
        <w:rPr>
          <w:noProof/>
        </w:rPr>
        <w:t>61</w:t>
      </w:r>
    </w:fldSimple>
  </w:p>
  <w:p w:rsidR="00B74897" w:rsidRDefault="00B74897">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7" w:rsidRPr="00CD2A39" w:rsidRDefault="00B74897" w:rsidP="00CD2A39">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0C555742"/>
    <w:multiLevelType w:val="multilevel"/>
    <w:tmpl w:val="912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13534"/>
    <w:multiLevelType w:val="multilevel"/>
    <w:tmpl w:val="B29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46BF5B4B"/>
    <w:multiLevelType w:val="multilevel"/>
    <w:tmpl w:val="1BD63E86"/>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5">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554D3954"/>
    <w:multiLevelType w:val="multilevel"/>
    <w:tmpl w:val="21FC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7"/>
    <w:lvlOverride w:ilvl="0">
      <w:startOverride w:val="1"/>
    </w:lvlOverride>
  </w:num>
  <w:num w:numId="8">
    <w:abstractNumId w:val="12"/>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3"/>
  </w:num>
  <w:num w:numId="15">
    <w:abstractNumId w:val="15"/>
  </w:num>
  <w:num w:numId="16">
    <w:abstractNumId w:val="1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2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032E"/>
    <w:rsid w:val="00032819"/>
    <w:rsid w:val="00041501"/>
    <w:rsid w:val="0005621E"/>
    <w:rsid w:val="00066A8D"/>
    <w:rsid w:val="00067BE2"/>
    <w:rsid w:val="00096775"/>
    <w:rsid w:val="000A380A"/>
    <w:rsid w:val="00100157"/>
    <w:rsid w:val="00101729"/>
    <w:rsid w:val="00144A3D"/>
    <w:rsid w:val="00145258"/>
    <w:rsid w:val="00146B6C"/>
    <w:rsid w:val="00150C80"/>
    <w:rsid w:val="00157342"/>
    <w:rsid w:val="00187E6F"/>
    <w:rsid w:val="001D268C"/>
    <w:rsid w:val="001E171B"/>
    <w:rsid w:val="001E1E14"/>
    <w:rsid w:val="001E5619"/>
    <w:rsid w:val="001F5A7F"/>
    <w:rsid w:val="00201AB4"/>
    <w:rsid w:val="00202678"/>
    <w:rsid w:val="00221077"/>
    <w:rsid w:val="0022516B"/>
    <w:rsid w:val="002268B0"/>
    <w:rsid w:val="00227ADA"/>
    <w:rsid w:val="0026003A"/>
    <w:rsid w:val="00266A53"/>
    <w:rsid w:val="00274CA3"/>
    <w:rsid w:val="002910F6"/>
    <w:rsid w:val="00294B89"/>
    <w:rsid w:val="00295E85"/>
    <w:rsid w:val="002A55FC"/>
    <w:rsid w:val="002C0F64"/>
    <w:rsid w:val="002D498D"/>
    <w:rsid w:val="00323BA2"/>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54DB1"/>
    <w:rsid w:val="006B37AE"/>
    <w:rsid w:val="006B6899"/>
    <w:rsid w:val="006D0E67"/>
    <w:rsid w:val="006F0BF4"/>
    <w:rsid w:val="006F4DF1"/>
    <w:rsid w:val="00700805"/>
    <w:rsid w:val="00720FA7"/>
    <w:rsid w:val="00725F2E"/>
    <w:rsid w:val="007345F8"/>
    <w:rsid w:val="0074453E"/>
    <w:rsid w:val="00751124"/>
    <w:rsid w:val="007517F7"/>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5754"/>
    <w:rsid w:val="00AC78F2"/>
    <w:rsid w:val="00B12EFD"/>
    <w:rsid w:val="00B14261"/>
    <w:rsid w:val="00B1535B"/>
    <w:rsid w:val="00B174B6"/>
    <w:rsid w:val="00B42235"/>
    <w:rsid w:val="00B61F93"/>
    <w:rsid w:val="00B74897"/>
    <w:rsid w:val="00B768A3"/>
    <w:rsid w:val="00B81DE4"/>
    <w:rsid w:val="00BC5023"/>
    <w:rsid w:val="00C1309B"/>
    <w:rsid w:val="00C217FB"/>
    <w:rsid w:val="00C351EB"/>
    <w:rsid w:val="00C37415"/>
    <w:rsid w:val="00C5162D"/>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b">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5">
    <w:name w:val="раздилитель сноски"/>
    <w:basedOn w:val="a"/>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uiPriority w:val="99"/>
    <w:rsid w:val="00B74897"/>
    <w:rPr>
      <w:rFonts w:cs="Times New Roman"/>
      <w:color w:val="0000FF"/>
      <w:u w:val="single"/>
    </w:rPr>
  </w:style>
  <w:style w:type="paragraph" w:customStyle="1" w:styleId="ListParagraph">
    <w:name w:val="List Paragraph"/>
    <w:basedOn w:val="a"/>
    <w:rsid w:val="00B74897"/>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B74897"/>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B74897"/>
    <w:pPr>
      <w:suppressAutoHyphens/>
      <w:ind w:left="709"/>
      <w:jc w:val="both"/>
    </w:pPr>
    <w:rPr>
      <w:sz w:val="28"/>
      <w:szCs w:val="20"/>
      <w:lang w:eastAsia="zh-CN"/>
    </w:rPr>
  </w:style>
  <w:style w:type="numbering" w:customStyle="1" w:styleId="1c">
    <w:name w:val="Нет списка1"/>
    <w:next w:val="a2"/>
    <w:uiPriority w:val="99"/>
    <w:semiHidden/>
    <w:unhideWhenUsed/>
    <w:rsid w:val="00B74897"/>
  </w:style>
  <w:style w:type="character" w:customStyle="1" w:styleId="affffff8">
    <w:name w:val="Цветовое выделение для Текст"/>
    <w:uiPriority w:val="99"/>
    <w:rsid w:val="00B74897"/>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117" Type="http://schemas.openxmlformats.org/officeDocument/2006/relationships/hyperlink" Target="http://mobileonline.garant.ru/document/redirect/17520999/1068" TargetMode="External"/><Relationship Id="rId21" Type="http://schemas.openxmlformats.org/officeDocument/2006/relationships/hyperlink" Target="garantf1://12048517.2/" TargetMode="External"/><Relationship Id="rId42" Type="http://schemas.openxmlformats.org/officeDocument/2006/relationships/hyperlink" Target="garantf1://12048517.2/" TargetMode="External"/><Relationship Id="rId47" Type="http://schemas.openxmlformats.org/officeDocument/2006/relationships/footer" Target="footer2.xml"/><Relationship Id="rId63" Type="http://schemas.openxmlformats.org/officeDocument/2006/relationships/hyperlink" Target="http://torgi.gov.ru/" TargetMode="External"/><Relationship Id="rId68" Type="http://schemas.openxmlformats.org/officeDocument/2006/relationships/hyperlink" Target="garantf1://12012509.0/" TargetMode="External"/><Relationship Id="rId84" Type="http://schemas.openxmlformats.org/officeDocument/2006/relationships/hyperlink" Target="http://mobileonline.garant.ru/document/redirect/48777557/0" TargetMode="External"/><Relationship Id="rId89" Type="http://schemas.openxmlformats.org/officeDocument/2006/relationships/hyperlink" Target="http://mobileonline.garant.ru/document/redirect/17520999/6" TargetMode="External"/><Relationship Id="rId112" Type="http://schemas.openxmlformats.org/officeDocument/2006/relationships/hyperlink" Target="http://mobileonline.garant.ru/document/redirect/12177515/706" TargetMode="External"/><Relationship Id="rId133" Type="http://schemas.openxmlformats.org/officeDocument/2006/relationships/hyperlink" Target="http://mobileonline.garant.ru/document/redirect/12177515/0" TargetMode="External"/><Relationship Id="rId138" Type="http://schemas.openxmlformats.org/officeDocument/2006/relationships/hyperlink" Target="http://mobileonline.garant.ru/document/redirect/12177515/1101" TargetMode="External"/><Relationship Id="rId154" Type="http://schemas.openxmlformats.org/officeDocument/2006/relationships/hyperlink" Target="http://mobileonline.garant.ru/document/redirect/12177515/16011" TargetMode="External"/><Relationship Id="rId159" Type="http://schemas.openxmlformats.org/officeDocument/2006/relationships/hyperlink" Target="http://mobileonline.garant.ru/document/redirect/12177515/16011" TargetMode="External"/><Relationship Id="rId170" Type="http://schemas.openxmlformats.org/officeDocument/2006/relationships/header" Target="header5.xml"/><Relationship Id="rId16" Type="http://schemas.openxmlformats.org/officeDocument/2006/relationships/hyperlink" Target="garantf1://71984212.1002/" TargetMode="External"/><Relationship Id="rId107" Type="http://schemas.openxmlformats.org/officeDocument/2006/relationships/hyperlink" Target="http://mobileonline.garant.ru/document/redirect/71027534/0" TargetMode="External"/><Relationship Id="rId11" Type="http://schemas.openxmlformats.org/officeDocument/2006/relationships/hyperlink" Target="garantf1://71739482.0/" TargetMode="External"/><Relationship Id="rId32" Type="http://schemas.openxmlformats.org/officeDocument/2006/relationships/hyperlink" Target="garantf1://12048517.2/" TargetMode="External"/><Relationship Id="rId37"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53" Type="http://schemas.openxmlformats.org/officeDocument/2006/relationships/image" Target="media/image5.emf"/><Relationship Id="rId58" Type="http://schemas.openxmlformats.org/officeDocument/2006/relationships/image" Target="media/image10.png"/><Relationship Id="rId74" Type="http://schemas.openxmlformats.org/officeDocument/2006/relationships/hyperlink" Target="garantf1://12012509.0/" TargetMode="External"/><Relationship Id="rId79" Type="http://schemas.openxmlformats.org/officeDocument/2006/relationships/header" Target="header4.xml"/><Relationship Id="rId102" Type="http://schemas.openxmlformats.org/officeDocument/2006/relationships/hyperlink" Target="http://mobileonline.garant.ru/document/redirect/17520999/1068" TargetMode="External"/><Relationship Id="rId123" Type="http://schemas.openxmlformats.org/officeDocument/2006/relationships/hyperlink" Target="http://mobileonline.garant.ru/document/redirect/17520999/1068" TargetMode="External"/><Relationship Id="rId128" Type="http://schemas.openxmlformats.org/officeDocument/2006/relationships/hyperlink" Target="http://mobileonline.garant.ru/document/redirect/17520999/6" TargetMode="External"/><Relationship Id="rId144" Type="http://schemas.openxmlformats.org/officeDocument/2006/relationships/hyperlink" Target="http://mobileonline.garant.ru/document/redirect/12177515/160013" TargetMode="External"/><Relationship Id="rId149" Type="http://schemas.openxmlformats.org/officeDocument/2006/relationships/hyperlink" Target="http://mobileonline.garant.ru/document/redirect/17520999/1068" TargetMode="External"/><Relationship Id="rId5" Type="http://schemas.openxmlformats.org/officeDocument/2006/relationships/webSettings" Target="webSettings.xml"/><Relationship Id="rId90" Type="http://schemas.openxmlformats.org/officeDocument/2006/relationships/hyperlink" Target="http://mobileonline.garant.ru/document/redirect/17520999/1068" TargetMode="External"/><Relationship Id="rId95" Type="http://schemas.openxmlformats.org/officeDocument/2006/relationships/hyperlink" Target="http://mobileonline.garant.ru/document/redirect/17520999/6" TargetMode="External"/><Relationship Id="rId160" Type="http://schemas.openxmlformats.org/officeDocument/2006/relationships/hyperlink" Target="http://mobileonline.garant.ru/document/redirect/12177515/16011" TargetMode="External"/><Relationship Id="rId165" Type="http://schemas.openxmlformats.org/officeDocument/2006/relationships/hyperlink" Target="http://mobileonline.garant.ru/document/redirect/12148567/904" TargetMode="External"/><Relationship Id="rId22" Type="http://schemas.openxmlformats.org/officeDocument/2006/relationships/hyperlink" Target="garantf1://12048517.2/" TargetMode="External"/><Relationship Id="rId27"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43" Type="http://schemas.openxmlformats.org/officeDocument/2006/relationships/header" Target="header1.xml"/><Relationship Id="rId48" Type="http://schemas.openxmlformats.org/officeDocument/2006/relationships/hyperlink" Target="file:///C:\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64" Type="http://schemas.openxmlformats.org/officeDocument/2006/relationships/hyperlink" Target="http://torgi.gov.ru/" TargetMode="External"/><Relationship Id="rId69" Type="http://schemas.openxmlformats.org/officeDocument/2006/relationships/hyperlink" Target="garantf1://12012509.0/" TargetMode="External"/><Relationship Id="rId113" Type="http://schemas.openxmlformats.org/officeDocument/2006/relationships/hyperlink" Target="http://mobileonline.garant.ru/document/redirect/12177515/7014" TargetMode="External"/><Relationship Id="rId118" Type="http://schemas.openxmlformats.org/officeDocument/2006/relationships/hyperlink" Target="http://mobileonline.garant.ru/document/redirect/10102673/3" TargetMode="External"/><Relationship Id="rId134" Type="http://schemas.openxmlformats.org/officeDocument/2006/relationships/hyperlink" Target="http://mobileonline.garant.ru/document/redirect/17520999/1068" TargetMode="External"/><Relationship Id="rId139" Type="http://schemas.openxmlformats.org/officeDocument/2006/relationships/hyperlink" Target="http://mobileonline.garant.ru/document/redirect/12177515/1102" TargetMode="External"/><Relationship Id="rId80" Type="http://schemas.openxmlformats.org/officeDocument/2006/relationships/hyperlink" Target="garantF1://17528712.0" TargetMode="External"/><Relationship Id="rId85" Type="http://schemas.openxmlformats.org/officeDocument/2006/relationships/hyperlink" Target="http://mobileonline.garant.ru/document/redirect/17520999/6" TargetMode="External"/><Relationship Id="rId150" Type="http://schemas.openxmlformats.org/officeDocument/2006/relationships/hyperlink" Target="http://mobileonline.garant.ru/document/redirect/17520999/1852" TargetMode="External"/><Relationship Id="rId155" Type="http://schemas.openxmlformats.org/officeDocument/2006/relationships/hyperlink" Target="http://mobileonline.garant.ru/document/redirect/12184522/21" TargetMode="External"/><Relationship Id="rId171" Type="http://schemas.openxmlformats.org/officeDocument/2006/relationships/header" Target="header6.xml"/><Relationship Id="rId12"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17" Type="http://schemas.openxmlformats.org/officeDocument/2006/relationships/hyperlink" Target="garantf1://12048517.2/" TargetMode="External"/><Relationship Id="rId33" Type="http://schemas.openxmlformats.org/officeDocument/2006/relationships/hyperlink" Target="garantf1://12048517.2/" TargetMode="External"/><Relationship Id="rId38" Type="http://schemas.openxmlformats.org/officeDocument/2006/relationships/hyperlink" Target="garantf1://71984212.1000/" TargetMode="External"/><Relationship Id="rId59" Type="http://schemas.openxmlformats.org/officeDocument/2006/relationships/image" Target="media/image11.png"/><Relationship Id="rId103" Type="http://schemas.openxmlformats.org/officeDocument/2006/relationships/hyperlink" Target="http://mobileonline.garant.ru/document/redirect/12184522/0" TargetMode="External"/><Relationship Id="rId108" Type="http://schemas.openxmlformats.org/officeDocument/2006/relationships/hyperlink" Target="http://mobileonline.garant.ru/document/redirect/12177515/71" TargetMode="External"/><Relationship Id="rId124" Type="http://schemas.openxmlformats.org/officeDocument/2006/relationships/hyperlink" Target="http://mobileonline.garant.ru/document/redirect/17520999/1068" TargetMode="External"/><Relationship Id="rId129" Type="http://schemas.openxmlformats.org/officeDocument/2006/relationships/hyperlink" Target="http://mobileonline.garant.ru/document/redirect/17520999/6" TargetMode="External"/><Relationship Id="rId54" Type="http://schemas.openxmlformats.org/officeDocument/2006/relationships/image" Target="media/image6.emf"/><Relationship Id="rId70" Type="http://schemas.openxmlformats.org/officeDocument/2006/relationships/hyperlink" Target="garantf1://12012509.0/" TargetMode="External"/><Relationship Id="rId75" Type="http://schemas.openxmlformats.org/officeDocument/2006/relationships/hyperlink" Target="garantf1://12012509.0/" TargetMode="External"/><Relationship Id="rId91" Type="http://schemas.openxmlformats.org/officeDocument/2006/relationships/hyperlink" Target="http://mobileonline.garant.ru/document/redirect/17520999/1068" TargetMode="External"/><Relationship Id="rId96" Type="http://schemas.openxmlformats.org/officeDocument/2006/relationships/hyperlink" Target="http://mobileonline.garant.ru/document/redirect/17520999/1068" TargetMode="External"/><Relationship Id="rId140" Type="http://schemas.openxmlformats.org/officeDocument/2006/relationships/hyperlink" Target="http://mobileonline.garant.ru/document/redirect/12177515/1510" TargetMode="External"/><Relationship Id="rId145" Type="http://schemas.openxmlformats.org/officeDocument/2006/relationships/hyperlink" Target="http://mobileonline.garant.ru/document/redirect/12177515/160013" TargetMode="External"/><Relationship Id="rId161" Type="http://schemas.openxmlformats.org/officeDocument/2006/relationships/hyperlink" Target="http://mobileonline.garant.ru/document/redirect/10102673/3" TargetMode="External"/><Relationship Id="rId166" Type="http://schemas.openxmlformats.org/officeDocument/2006/relationships/hyperlink" Target="http://mobileonline.garant.ru/document/redirect/12148567/3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1739482.0/" TargetMode="External"/><Relationship Id="rId23" Type="http://schemas.openxmlformats.org/officeDocument/2006/relationships/hyperlink" Target="garantf1://12048517.2/" TargetMode="External"/><Relationship Id="rId28"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36"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49" Type="http://schemas.openxmlformats.org/officeDocument/2006/relationships/hyperlink" Target="http://mobileonline.garant.ru/" TargetMode="External"/><Relationship Id="rId57" Type="http://schemas.openxmlformats.org/officeDocument/2006/relationships/image" Target="media/image9.png"/><Relationship Id="rId106" Type="http://schemas.openxmlformats.org/officeDocument/2006/relationships/hyperlink" Target="http://mobileonline.garant.ru/document/redirect/71027534/0" TargetMode="External"/><Relationship Id="rId114" Type="http://schemas.openxmlformats.org/officeDocument/2006/relationships/hyperlink" Target="http://mobileonline.garant.ru/document/redirect/10164504/3" TargetMode="External"/><Relationship Id="rId119" Type="http://schemas.openxmlformats.org/officeDocument/2006/relationships/hyperlink" Target="http://mobileonline.garant.ru/document/redirect/17520999/1068" TargetMode="External"/><Relationship Id="rId127" Type="http://schemas.openxmlformats.org/officeDocument/2006/relationships/hyperlink" Target="http://mobileonline.garant.ru/document/redirect/17520999/1068" TargetMode="External"/><Relationship Id="rId10" Type="http://schemas.openxmlformats.org/officeDocument/2006/relationships/hyperlink" Target="garantf1://71739482.1000/" TargetMode="External"/><Relationship Id="rId31"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44" Type="http://schemas.openxmlformats.org/officeDocument/2006/relationships/hyperlink" Target="file:///C:\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52" Type="http://schemas.openxmlformats.org/officeDocument/2006/relationships/image" Target="media/image4.emf"/><Relationship Id="rId60" Type="http://schemas.openxmlformats.org/officeDocument/2006/relationships/image" Target="media/image12.png"/><Relationship Id="rId65" Type="http://schemas.openxmlformats.org/officeDocument/2006/relationships/hyperlink" Target="http://torgi.gov.ru/" TargetMode="External"/><Relationship Id="rId73" Type="http://schemas.openxmlformats.org/officeDocument/2006/relationships/hyperlink" Target="garantf1://12012509.0/" TargetMode="External"/><Relationship Id="rId78" Type="http://schemas.openxmlformats.org/officeDocument/2006/relationships/header" Target="header3.xml"/><Relationship Id="rId81" Type="http://schemas.openxmlformats.org/officeDocument/2006/relationships/hyperlink" Target="http://mobileonline.garant.ru/document/redirect/186367/17" TargetMode="External"/><Relationship Id="rId86" Type="http://schemas.openxmlformats.org/officeDocument/2006/relationships/hyperlink" Target="http://mobileonline.garant.ru/document/redirect/17520999/1068" TargetMode="External"/><Relationship Id="rId94" Type="http://schemas.openxmlformats.org/officeDocument/2006/relationships/hyperlink" Target="http://mobileonline.garant.ru/document/redirect/17520999/6" TargetMode="External"/><Relationship Id="rId99" Type="http://schemas.openxmlformats.org/officeDocument/2006/relationships/hyperlink" Target="http://mobileonline.garant.ru/document/redirect/10200300/0" TargetMode="External"/><Relationship Id="rId101" Type="http://schemas.openxmlformats.org/officeDocument/2006/relationships/hyperlink" Target="http://mobileonline.garant.ru/document/redirect/10200300/0" TargetMode="External"/><Relationship Id="rId122" Type="http://schemas.openxmlformats.org/officeDocument/2006/relationships/hyperlink" Target="http://mobileonline.garant.ru/document/redirect/17520999/6" TargetMode="External"/><Relationship Id="rId130" Type="http://schemas.openxmlformats.org/officeDocument/2006/relationships/hyperlink" Target="http://mobileonline.garant.ru/document/redirect/17520999/1068" TargetMode="External"/><Relationship Id="rId135" Type="http://schemas.openxmlformats.org/officeDocument/2006/relationships/hyperlink" Target="http://mobileonline.garant.ru/document/redirect/12184522/54" TargetMode="External"/><Relationship Id="rId143" Type="http://schemas.openxmlformats.org/officeDocument/2006/relationships/hyperlink" Target="http://mobileonline.garant.ru/document/redirect/12177515/16011" TargetMode="External"/><Relationship Id="rId148" Type="http://schemas.openxmlformats.org/officeDocument/2006/relationships/hyperlink" Target="http://mobileonline.garant.ru/document/redirect/17520999/6" TargetMode="External"/><Relationship Id="rId151" Type="http://schemas.openxmlformats.org/officeDocument/2006/relationships/hyperlink" Target="http://mobileonline.garant.ru/document/redirect/12177515/0" TargetMode="External"/><Relationship Id="rId156" Type="http://schemas.openxmlformats.org/officeDocument/2006/relationships/hyperlink" Target="http://mobileonline.garant.ru/document/redirect/12177515/16011" TargetMode="External"/><Relationship Id="rId164" Type="http://schemas.openxmlformats.org/officeDocument/2006/relationships/hyperlink" Target="http://mobileonline.garant.ru/document/redirect/17520999/6" TargetMode="External"/><Relationship Id="rId169" Type="http://schemas.openxmlformats.org/officeDocument/2006/relationships/hyperlink" Target="http://mobileonline.garant.ru/document/redirect/197839/0" TargetMode="External"/><Relationship Id="rId4" Type="http://schemas.openxmlformats.org/officeDocument/2006/relationships/settings" Target="settings.xml"/><Relationship Id="rId9" Type="http://schemas.openxmlformats.org/officeDocument/2006/relationships/hyperlink" Target="garantf1://48671454.0/" TargetMode="External"/><Relationship Id="rId172" Type="http://schemas.openxmlformats.org/officeDocument/2006/relationships/fontTable" Target="fontTable.xml"/><Relationship Id="rId13" Type="http://schemas.openxmlformats.org/officeDocument/2006/relationships/hyperlink" Target="garantf1://12048517.2/" TargetMode="External"/><Relationship Id="rId18" Type="http://schemas.openxmlformats.org/officeDocument/2006/relationships/hyperlink" Target="garantf1://12048517.2/" TargetMode="External"/><Relationship Id="rId39" Type="http://schemas.openxmlformats.org/officeDocument/2006/relationships/hyperlink" Target="garantf1://71984212.0/" TargetMode="External"/><Relationship Id="rId109" Type="http://schemas.openxmlformats.org/officeDocument/2006/relationships/hyperlink" Target="http://mobileonline.garant.ru/document/redirect/12177515/72" TargetMode="External"/><Relationship Id="rId34" Type="http://schemas.openxmlformats.org/officeDocument/2006/relationships/hyperlink" Target="garantf1://12048517.2/" TargetMode="External"/><Relationship Id="rId50" Type="http://schemas.openxmlformats.org/officeDocument/2006/relationships/image" Target="media/image2.emf"/><Relationship Id="rId55" Type="http://schemas.openxmlformats.org/officeDocument/2006/relationships/image" Target="media/image7.emf"/><Relationship Id="rId76" Type="http://schemas.openxmlformats.org/officeDocument/2006/relationships/hyperlink" Target="http://torgi.gov.ru/" TargetMode="External"/><Relationship Id="rId97" Type="http://schemas.openxmlformats.org/officeDocument/2006/relationships/hyperlink" Target="http://mobileonline.garant.ru/document/redirect/17520999/6" TargetMode="External"/><Relationship Id="rId104" Type="http://schemas.openxmlformats.org/officeDocument/2006/relationships/hyperlink" Target="http://mobileonline.garant.ru/document/redirect/12177515/2110" TargetMode="External"/><Relationship Id="rId120" Type="http://schemas.openxmlformats.org/officeDocument/2006/relationships/hyperlink" Target="http://mobileonline.garant.ru/document/redirect/12177515/1510" TargetMode="External"/><Relationship Id="rId125" Type="http://schemas.openxmlformats.org/officeDocument/2006/relationships/hyperlink" Target="http://mobileonline.garant.ru/document/redirect/17520999/822" TargetMode="External"/><Relationship Id="rId141" Type="http://schemas.openxmlformats.org/officeDocument/2006/relationships/hyperlink" Target="http://mobileonline.garant.ru/document/redirect/12177515/160013" TargetMode="External"/><Relationship Id="rId146" Type="http://schemas.openxmlformats.org/officeDocument/2006/relationships/hyperlink" Target="http://mobileonline.garant.ru/document/redirect/12177515/7014" TargetMode="External"/><Relationship Id="rId167" Type="http://schemas.openxmlformats.org/officeDocument/2006/relationships/hyperlink" Target="http://mobileonline.garant.ru/document/redirect/12148567/9046" TargetMode="External"/><Relationship Id="rId7" Type="http://schemas.openxmlformats.org/officeDocument/2006/relationships/endnotes" Target="endnotes.xml"/><Relationship Id="rId71" Type="http://schemas.openxmlformats.org/officeDocument/2006/relationships/hyperlink" Target="garantf1://12012509.0/" TargetMode="External"/><Relationship Id="rId92" Type="http://schemas.openxmlformats.org/officeDocument/2006/relationships/hyperlink" Target="http://mobileonline.garant.ru/document/redirect/17520999/6" TargetMode="External"/><Relationship Id="rId162" Type="http://schemas.openxmlformats.org/officeDocument/2006/relationships/hyperlink" Target="http://mobileonline.garant.ru/document/redirect/12177515/16011" TargetMode="External"/><Relationship Id="rId2" Type="http://schemas.openxmlformats.org/officeDocument/2006/relationships/numbering" Target="numbering.xml"/><Relationship Id="rId29"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24" Type="http://schemas.openxmlformats.org/officeDocument/2006/relationships/hyperlink" Target="garantf1://12048517.2/" TargetMode="External"/><Relationship Id="rId40" Type="http://schemas.openxmlformats.org/officeDocument/2006/relationships/hyperlink" Target="garantf1://12048517.2/" TargetMode="External"/><Relationship Id="rId45" Type="http://schemas.openxmlformats.org/officeDocument/2006/relationships/header" Target="header2.xml"/><Relationship Id="rId66" Type="http://schemas.openxmlformats.org/officeDocument/2006/relationships/hyperlink" Target="garantf1://12012509.0/" TargetMode="External"/><Relationship Id="rId87" Type="http://schemas.openxmlformats.org/officeDocument/2006/relationships/hyperlink" Target="http://mobileonline.garant.ru/document/redirect/17520999/6" TargetMode="External"/><Relationship Id="rId110" Type="http://schemas.openxmlformats.org/officeDocument/2006/relationships/hyperlink" Target="http://mobileonline.garant.ru/document/redirect/12177515/7014" TargetMode="External"/><Relationship Id="rId115" Type="http://schemas.openxmlformats.org/officeDocument/2006/relationships/hyperlink" Target="http://mobileonline.garant.ru/document/redirect/17520999/6" TargetMode="External"/><Relationship Id="rId131" Type="http://schemas.openxmlformats.org/officeDocument/2006/relationships/hyperlink" Target="http://mobileonline.garant.ru/document/redirect/12184522/21" TargetMode="External"/><Relationship Id="rId136" Type="http://schemas.openxmlformats.org/officeDocument/2006/relationships/hyperlink" Target="http://mobileonline.garant.ru/document/redirect/70220262/0" TargetMode="External"/><Relationship Id="rId157" Type="http://schemas.openxmlformats.org/officeDocument/2006/relationships/hyperlink" Target="http://mobileonline.garant.ru/document/redirect/12177515/16011" TargetMode="External"/><Relationship Id="rId61" Type="http://schemas.openxmlformats.org/officeDocument/2006/relationships/image" Target="media/image13.png"/><Relationship Id="rId82" Type="http://schemas.openxmlformats.org/officeDocument/2006/relationships/hyperlink" Target="http://mobileonline.garant.ru/document/redirect/12177515/61" TargetMode="External"/><Relationship Id="rId152" Type="http://schemas.openxmlformats.org/officeDocument/2006/relationships/hyperlink" Target="http://mobileonline.garant.ru/document/redirect/12177515/16011" TargetMode="External"/><Relationship Id="rId173" Type="http://schemas.openxmlformats.org/officeDocument/2006/relationships/theme" Target="theme/theme1.xml"/><Relationship Id="rId19" Type="http://schemas.openxmlformats.org/officeDocument/2006/relationships/hyperlink" Target="garantf1://12048517.2/" TargetMode="External"/><Relationship Id="rId14" Type="http://schemas.openxmlformats.org/officeDocument/2006/relationships/hyperlink" Target="garantf1://71739482.1000/" TargetMode="External"/><Relationship Id="rId30"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35" Type="http://schemas.openxmlformats.org/officeDocument/2006/relationships/hyperlink" Target="garantf1://12048517.2/" TargetMode="External"/><Relationship Id="rId56" Type="http://schemas.openxmlformats.org/officeDocument/2006/relationships/image" Target="media/image8.emf"/><Relationship Id="rId77" Type="http://schemas.openxmlformats.org/officeDocument/2006/relationships/hyperlink" Target="garantF1://70070942.216" TargetMode="External"/><Relationship Id="rId100" Type="http://schemas.openxmlformats.org/officeDocument/2006/relationships/hyperlink" Target="http://mobileonline.garant.ru/document/redirect/10200300/0" TargetMode="External"/><Relationship Id="rId105" Type="http://schemas.openxmlformats.org/officeDocument/2006/relationships/hyperlink" Target="http://mobileonline.garant.ru/document/redirect/12177515/2120" TargetMode="External"/><Relationship Id="rId126" Type="http://schemas.openxmlformats.org/officeDocument/2006/relationships/hyperlink" Target="http://mobileonline.garant.ru/document/redirect/17520999/822" TargetMode="External"/><Relationship Id="rId147" Type="http://schemas.openxmlformats.org/officeDocument/2006/relationships/hyperlink" Target="http://mobileonline.garant.ru/document/redirect/12177515/16011" TargetMode="External"/><Relationship Id="rId168" Type="http://schemas.openxmlformats.org/officeDocument/2006/relationships/hyperlink" Target="http://mobileonline.garant.ru/document/redirect/197839/10049" TargetMode="External"/><Relationship Id="rId8" Type="http://schemas.openxmlformats.org/officeDocument/2006/relationships/image" Target="media/image1.jpeg"/><Relationship Id="rId51" Type="http://schemas.openxmlformats.org/officeDocument/2006/relationships/image" Target="media/image3.emf"/><Relationship Id="rId72" Type="http://schemas.openxmlformats.org/officeDocument/2006/relationships/hyperlink" Target="garantf1://12012509.0/" TargetMode="External"/><Relationship Id="rId93" Type="http://schemas.openxmlformats.org/officeDocument/2006/relationships/hyperlink" Target="http://mobileonline.garant.ru/document/redirect/17520999/822" TargetMode="External"/><Relationship Id="rId98" Type="http://schemas.openxmlformats.org/officeDocument/2006/relationships/hyperlink" Target="http://mobileonline.garant.ru/document/redirect/17520999/1068" TargetMode="External"/><Relationship Id="rId121" Type="http://schemas.openxmlformats.org/officeDocument/2006/relationships/hyperlink" Target="http://mobileonline.garant.ru/document/redirect/17520999/1068" TargetMode="External"/><Relationship Id="rId142" Type="http://schemas.openxmlformats.org/officeDocument/2006/relationships/hyperlink" Target="http://mobileonline.garant.ru/document/redirect/12177515/160013" TargetMode="External"/><Relationship Id="rId163" Type="http://schemas.openxmlformats.org/officeDocument/2006/relationships/hyperlink" Target="http://mobileonline.garant.ru/document/redirect/17520999/1068" TargetMode="External"/><Relationship Id="rId3" Type="http://schemas.openxmlformats.org/officeDocument/2006/relationships/styles" Target="styles.xml"/><Relationship Id="rId25" Type="http://schemas.openxmlformats.org/officeDocument/2006/relationships/hyperlink" Target="garantf1://12048517.2/" TargetMode="External"/><Relationship Id="rId46" Type="http://schemas.openxmlformats.org/officeDocument/2006/relationships/footer" Target="footer1.xml"/><Relationship Id="rId67" Type="http://schemas.openxmlformats.org/officeDocument/2006/relationships/hyperlink" Target="garantf1://12012509.0/" TargetMode="External"/><Relationship Id="rId116" Type="http://schemas.openxmlformats.org/officeDocument/2006/relationships/hyperlink" Target="http://mobileonline.garant.ru/document/redirect/17520999/1068" TargetMode="External"/><Relationship Id="rId137" Type="http://schemas.openxmlformats.org/officeDocument/2006/relationships/hyperlink" Target="http://mobileonline.garant.ru/document/redirect/12177515/16011" TargetMode="External"/><Relationship Id="rId158" Type="http://schemas.openxmlformats.org/officeDocument/2006/relationships/hyperlink" Target="http://mobileonline.garant.ru/document/redirect/12177515/11027" TargetMode="External"/><Relationship Id="rId20" Type="http://schemas.openxmlformats.org/officeDocument/2006/relationships/hyperlink" Target="file:///C:\Documents%20and%20Settings\alikov_just2\Local%20Settings\Temp\~NS669E8\&#1055;&#1086;&#1089;&#1090;&#1072;&#1085;&#1086;&#1074;&#1083;&#1077;&#1085;&#1080;&#1077;%20&#1040;&#1076;&#1084;&#1080;&#1085;&#1080;&#1089;&#1090;&#1088;&#1072;&#1094;&#1080;&#1080;%20&#1071;&#1083;&#1100;&#1095;&#1080;&#1082;&#1089;&#1082;&#1086;&#1075;&#1086;%20&#1088;&#1072;&#1081;&#1086;&#1085;&#1072;%20&#1063;&#1091;&#1074;&#1072;&#1096;&#1089;&#1082;&#1086;&#1081;%20&#1056;&#1077;&#1089;.rtf" TargetMode="External"/><Relationship Id="rId41" Type="http://schemas.openxmlformats.org/officeDocument/2006/relationships/hyperlink" Target="garantf1://12048517.2/" TargetMode="External"/><Relationship Id="rId62" Type="http://schemas.openxmlformats.org/officeDocument/2006/relationships/hyperlink" Target="garantf1://12012509.0" TargetMode="External"/><Relationship Id="rId83" Type="http://schemas.openxmlformats.org/officeDocument/2006/relationships/hyperlink" Target="http://mobileonline.garant.ru/document/redirect/48777557/0" TargetMode="External"/><Relationship Id="rId88" Type="http://schemas.openxmlformats.org/officeDocument/2006/relationships/hyperlink" Target="http://mobileonline.garant.ru/document/redirect/17520999/1068" TargetMode="External"/><Relationship Id="rId111" Type="http://schemas.openxmlformats.org/officeDocument/2006/relationships/hyperlink" Target="http://mobileonline.garant.ru/document/redirect/12177515/101" TargetMode="External"/><Relationship Id="rId132" Type="http://schemas.openxmlformats.org/officeDocument/2006/relationships/hyperlink" Target="http://mobileonline.garant.ru/document/redirect/12184522/0" TargetMode="External"/><Relationship Id="rId153" Type="http://schemas.openxmlformats.org/officeDocument/2006/relationships/hyperlink" Target="http://mobileonline.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0E87C-5624-4F7E-AC39-C666AEE8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35005</Words>
  <Characters>199530</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4</cp:revision>
  <cp:lastPrinted>2019-06-28T10:31:00Z</cp:lastPrinted>
  <dcterms:created xsi:type="dcterms:W3CDTF">2019-06-28T10:54:00Z</dcterms:created>
  <dcterms:modified xsi:type="dcterms:W3CDTF">2019-06-28T11:26:00Z</dcterms:modified>
</cp:coreProperties>
</file>