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A" w:rsidRDefault="0026003A" w:rsidP="0026003A">
      <w:pPr>
        <w:ind w:left="-993"/>
        <w:rPr>
          <w:rFonts w:ascii="Arial Narrow" w:hAnsi="Arial Narrow"/>
          <w:b/>
          <w:bCs/>
          <w:i/>
          <w:iCs/>
          <w:sz w:val="22"/>
        </w:rPr>
      </w:pPr>
    </w:p>
    <w:p w:rsidR="0026003A" w:rsidRPr="002049FE" w:rsidRDefault="00A74FB8" w:rsidP="0026003A">
      <w:pPr>
        <w:jc w:val="center"/>
        <w:rPr>
          <w:b/>
          <w:bCs/>
          <w:sz w:val="28"/>
        </w:rPr>
      </w:pPr>
      <w:r w:rsidRPr="00A74FB8">
        <w:rPr>
          <w:b/>
          <w:noProof/>
          <w:sz w:val="20"/>
        </w:rPr>
        <w:pict>
          <v:rect id="_x0000_s1026" style="position:absolute;left:0;text-align:left;margin-left:523.5pt;margin-top:3.35pt;width:90pt;height:90pt;z-index:251660288" strokecolor="white"/>
        </w:pict>
      </w:r>
    </w:p>
    <w:p w:rsidR="0026003A" w:rsidRDefault="00A74FB8" w:rsidP="0026003A">
      <w:pPr>
        <w:ind w:left="-993"/>
        <w:rPr>
          <w:rFonts w:ascii="Arial Narrow" w:hAnsi="Arial Narrow"/>
          <w:b/>
          <w:bCs/>
          <w:i/>
          <w:iCs/>
          <w:sz w:val="22"/>
        </w:rPr>
      </w:pPr>
      <w:r w:rsidRPr="00A74FB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A74FB8">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8B2B19" w:rsidRDefault="00BE72AF" w:rsidP="00AD0D93">
                  <w:pPr>
                    <w:jc w:val="center"/>
                    <w:rPr>
                      <w:rFonts w:ascii="Book Antiqua" w:hAnsi="Book Antiqua"/>
                      <w:b/>
                      <w:bCs/>
                    </w:rPr>
                  </w:pPr>
                  <w:r>
                    <w:rPr>
                      <w:rFonts w:ascii="Book Antiqua" w:hAnsi="Book Antiqua"/>
                      <w:b/>
                      <w:bCs/>
                    </w:rPr>
                    <w:t>24</w:t>
                  </w:r>
                  <w:r w:rsidR="008B2B19">
                    <w:rPr>
                      <w:rFonts w:ascii="Book Antiqua" w:hAnsi="Book Antiqua"/>
                      <w:b/>
                      <w:bCs/>
                    </w:rPr>
                    <w:t>.04.</w:t>
                  </w:r>
                </w:p>
                <w:p w:rsidR="008B2B19" w:rsidRPr="00864A66" w:rsidRDefault="008B2B19" w:rsidP="00AD0D93">
                  <w:pPr>
                    <w:jc w:val="center"/>
                    <w:rPr>
                      <w:rFonts w:ascii="Book Antiqua" w:hAnsi="Book Antiqua"/>
                      <w:b/>
                      <w:bCs/>
                    </w:rPr>
                  </w:pPr>
                  <w:r w:rsidRPr="00864A66">
                    <w:rPr>
                      <w:rFonts w:ascii="Book Antiqua" w:hAnsi="Book Antiqua"/>
                      <w:b/>
                      <w:bCs/>
                    </w:rPr>
                    <w:t>201</w:t>
                  </w:r>
                  <w:r>
                    <w:rPr>
                      <w:rFonts w:ascii="Book Antiqua" w:hAnsi="Book Antiqua"/>
                      <w:b/>
                      <w:bCs/>
                    </w:rPr>
                    <w:t>9</w:t>
                  </w:r>
                  <w:r w:rsidRPr="00864A66">
                    <w:rPr>
                      <w:rFonts w:ascii="Book Antiqua" w:hAnsi="Book Antiqua"/>
                      <w:b/>
                      <w:bCs/>
                    </w:rPr>
                    <w:t xml:space="preserve"> г.</w:t>
                  </w:r>
                </w:p>
                <w:p w:rsidR="008B2B19" w:rsidRPr="00C1309B" w:rsidRDefault="008B2B19" w:rsidP="00AD0D93">
                  <w:pPr>
                    <w:jc w:val="center"/>
                  </w:pPr>
                  <w:r w:rsidRPr="00864A66">
                    <w:rPr>
                      <w:rFonts w:ascii="Book Antiqua" w:hAnsi="Book Antiqua"/>
                      <w:b/>
                      <w:bCs/>
                    </w:rPr>
                    <w:t xml:space="preserve">№ </w:t>
                  </w:r>
                  <w:r>
                    <w:rPr>
                      <w:rFonts w:ascii="Book Antiqua" w:hAnsi="Book Antiqua"/>
                      <w:b/>
                      <w:bCs/>
                    </w:rPr>
                    <w:t>9</w:t>
                  </w:r>
                </w:p>
              </w:txbxContent>
            </v:textbox>
          </v:shape>
        </w:pict>
      </w:r>
      <w:r w:rsidRPr="00A74FB8">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A74FB8" w:rsidRPr="00A74FB8">
        <w:pict>
          <v:rect id="_x0000_s1028" style="position:absolute;left:0;text-align:left;margin-left:523.5pt;margin-top:3.35pt;width:90pt;height:90pt;z-index:251662336;mso-position-horizontal-relative:text;mso-position-vertical-relative:text" strokecolor="white"/>
        </w:pict>
      </w:r>
    </w:p>
    <w:p w:rsidR="00C217FB" w:rsidRPr="001E1E14" w:rsidRDefault="00C217FB" w:rsidP="00C217FB">
      <w:pPr>
        <w:rPr>
          <w:sz w:val="20"/>
          <w:szCs w:val="20"/>
        </w:rPr>
      </w:pPr>
    </w:p>
    <w:p w:rsidR="008B2B19" w:rsidRPr="008B2B19" w:rsidRDefault="008B2B19" w:rsidP="008B2B19">
      <w:pPr>
        <w:pStyle w:val="ConsPlusTitle"/>
        <w:ind w:right="4535" w:firstLine="567"/>
        <w:jc w:val="both"/>
        <w:rPr>
          <w:rFonts w:ascii="Times New Roman" w:hAnsi="Times New Roman" w:cs="Times New Roman"/>
          <w:b w:val="0"/>
        </w:rPr>
      </w:pPr>
      <w:r w:rsidRPr="008B2B19">
        <w:rPr>
          <w:rFonts w:ascii="Times New Roman" w:hAnsi="Times New Roman" w:cs="Times New Roman"/>
          <w:b w:val="0"/>
          <w:bCs w:val="0"/>
        </w:rPr>
        <w:t xml:space="preserve">Постановление администрации Аликовского района Чувашской Республики от </w:t>
      </w:r>
      <w:r>
        <w:rPr>
          <w:rFonts w:ascii="Times New Roman" w:hAnsi="Times New Roman" w:cs="Times New Roman"/>
          <w:b w:val="0"/>
          <w:bCs w:val="0"/>
        </w:rPr>
        <w:t>28.03. 2019г. №389 «</w:t>
      </w:r>
      <w:r w:rsidRPr="008B2B19">
        <w:rPr>
          <w:rFonts w:ascii="Times New Roman" w:hAnsi="Times New Roman" w:cs="Times New Roman"/>
          <w:b w:val="0"/>
        </w:rPr>
        <w:t>Об утверждении Перечня актов, содержащих обязательные требования, соблюдение которых оценивается при проведении мероприятий при осуществлении муниципального контроля за доставкой обязательного экземпляра документов на территории Аликовского района Чувашской Республики, и Порядка их ведения</w:t>
      </w:r>
    </w:p>
    <w:p w:rsidR="008B2B19" w:rsidRPr="0057199D" w:rsidRDefault="008B2B19" w:rsidP="008B2B19">
      <w:pPr>
        <w:pStyle w:val="ConsPlusTitle"/>
        <w:tabs>
          <w:tab w:val="left" w:pos="2445"/>
        </w:tabs>
        <w:jc w:val="both"/>
        <w:rPr>
          <w:b w:val="0"/>
        </w:rPr>
      </w:pPr>
      <w:r w:rsidRPr="0057199D">
        <w:rPr>
          <w:b w:val="0"/>
        </w:rPr>
        <w:tab/>
      </w:r>
    </w:p>
    <w:p w:rsidR="008B2B19" w:rsidRPr="0057199D" w:rsidRDefault="008B2B19" w:rsidP="008B2B19">
      <w:pPr>
        <w:pStyle w:val="ConsPlusNormal"/>
        <w:ind w:firstLine="708"/>
        <w:jc w:val="both"/>
        <w:rPr>
          <w:rFonts w:ascii="Times New Roman" w:hAnsi="Times New Roman" w:cs="Times New Roman"/>
        </w:rPr>
      </w:pPr>
      <w:r w:rsidRPr="0057199D">
        <w:rPr>
          <w:rFonts w:ascii="Times New Roman" w:hAnsi="Times New Roman" w:cs="Times New Roman"/>
        </w:rPr>
        <w:t xml:space="preserve">В соответствии с Методическими рекомендациями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одобренными протоколом заседания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года № 6 (далее Методические рекомендации) администрация Аликовского  района  Чувашской Республики </w:t>
      </w:r>
      <w:proofErr w:type="spellStart"/>
      <w:r w:rsidRPr="0057199D">
        <w:rPr>
          <w:rFonts w:ascii="Times New Roman" w:hAnsi="Times New Roman" w:cs="Times New Roman"/>
        </w:rPr>
        <w:t>п</w:t>
      </w:r>
      <w:proofErr w:type="spellEnd"/>
      <w:r w:rsidRPr="0057199D">
        <w:rPr>
          <w:rFonts w:ascii="Times New Roman" w:hAnsi="Times New Roman" w:cs="Times New Roman"/>
        </w:rPr>
        <w:t xml:space="preserve"> о с т а </w:t>
      </w:r>
      <w:proofErr w:type="spellStart"/>
      <w:r w:rsidRPr="0057199D">
        <w:rPr>
          <w:rFonts w:ascii="Times New Roman" w:hAnsi="Times New Roman" w:cs="Times New Roman"/>
        </w:rPr>
        <w:t>н</w:t>
      </w:r>
      <w:proofErr w:type="spellEnd"/>
      <w:r w:rsidRPr="0057199D">
        <w:rPr>
          <w:rFonts w:ascii="Times New Roman" w:hAnsi="Times New Roman" w:cs="Times New Roman"/>
        </w:rPr>
        <w:t xml:space="preserve"> о в л я е т:</w:t>
      </w:r>
    </w:p>
    <w:p w:rsidR="008B2B19" w:rsidRPr="0057199D" w:rsidRDefault="008B2B19" w:rsidP="00DF5873">
      <w:pPr>
        <w:pStyle w:val="ConsPlusNormal"/>
        <w:widowControl w:val="0"/>
        <w:numPr>
          <w:ilvl w:val="0"/>
          <w:numId w:val="6"/>
        </w:numPr>
        <w:adjustRightInd/>
        <w:ind w:left="0" w:firstLine="708"/>
        <w:jc w:val="both"/>
        <w:rPr>
          <w:rFonts w:ascii="Times New Roman" w:hAnsi="Times New Roman" w:cs="Times New Roman"/>
        </w:rPr>
      </w:pPr>
      <w:r w:rsidRPr="0057199D">
        <w:rPr>
          <w:rFonts w:ascii="Times New Roman" w:hAnsi="Times New Roman" w:cs="Times New Roman"/>
        </w:rPr>
        <w:t>Утвердить:</w:t>
      </w:r>
    </w:p>
    <w:p w:rsidR="008B2B19" w:rsidRPr="0057199D" w:rsidRDefault="008B2B19" w:rsidP="00DF5873">
      <w:pPr>
        <w:pStyle w:val="ConsPlusNormal"/>
        <w:widowControl w:val="0"/>
        <w:numPr>
          <w:ilvl w:val="1"/>
          <w:numId w:val="6"/>
        </w:numPr>
        <w:adjustRightInd/>
        <w:ind w:left="0" w:firstLine="708"/>
        <w:jc w:val="both"/>
        <w:rPr>
          <w:rFonts w:ascii="Times New Roman" w:hAnsi="Times New Roman" w:cs="Times New Roman"/>
        </w:rPr>
      </w:pPr>
      <w:r w:rsidRPr="0057199D">
        <w:rPr>
          <w:rFonts w:ascii="Times New Roman" w:hAnsi="Times New Roman" w:cs="Times New Roman"/>
        </w:rPr>
        <w:t xml:space="preserve"> Перечень актов, содержащих обязательные требования, соблюдение которых оценивается при проведении мероприятий при осуществлении муниципального контроля за доставкой обязательного экземпляра документов на территории Аликовского района Чувашской Республики (далее Перечень актов) (приложение № 1).</w:t>
      </w:r>
    </w:p>
    <w:p w:rsidR="008B2B19" w:rsidRPr="0057199D" w:rsidRDefault="008B2B19" w:rsidP="00DF5873">
      <w:pPr>
        <w:pStyle w:val="ConsPlusNormal"/>
        <w:widowControl w:val="0"/>
        <w:numPr>
          <w:ilvl w:val="1"/>
          <w:numId w:val="6"/>
        </w:numPr>
        <w:adjustRightInd/>
        <w:ind w:left="0" w:firstLine="708"/>
        <w:jc w:val="both"/>
        <w:rPr>
          <w:rFonts w:ascii="Times New Roman" w:hAnsi="Times New Roman" w:cs="Times New Roman"/>
        </w:rPr>
      </w:pPr>
      <w:r w:rsidRPr="0057199D">
        <w:rPr>
          <w:rFonts w:ascii="Times New Roman" w:hAnsi="Times New Roman" w:cs="Times New Roman"/>
        </w:rPr>
        <w:t>Порядок ведения Перечня актов, содержащий обязательные требования (приложение № 2).</w:t>
      </w:r>
    </w:p>
    <w:p w:rsidR="008B2B19" w:rsidRPr="0057199D" w:rsidRDefault="008B2B19" w:rsidP="008B2B19">
      <w:pPr>
        <w:tabs>
          <w:tab w:val="left" w:pos="400"/>
        </w:tabs>
        <w:ind w:firstLine="708"/>
        <w:jc w:val="both"/>
        <w:rPr>
          <w:sz w:val="20"/>
          <w:szCs w:val="20"/>
        </w:rPr>
      </w:pPr>
      <w:r w:rsidRPr="0057199D">
        <w:rPr>
          <w:sz w:val="20"/>
          <w:szCs w:val="20"/>
        </w:rPr>
        <w:t xml:space="preserve">2.Настоящее постановление подлежит официальному опубликованию (обнародованию) в муниципальной газете «Аликовский вестник». </w:t>
      </w:r>
    </w:p>
    <w:p w:rsidR="008B2B19" w:rsidRPr="0057199D" w:rsidRDefault="008B2B19" w:rsidP="008B2B19">
      <w:pPr>
        <w:pStyle w:val="ConsPlusNormal"/>
        <w:ind w:firstLine="540"/>
        <w:jc w:val="both"/>
        <w:rPr>
          <w:rFonts w:ascii="Times New Roman" w:hAnsi="Times New Roman" w:cs="Times New Roman"/>
        </w:rPr>
      </w:pPr>
    </w:p>
    <w:p w:rsidR="008B2B19" w:rsidRPr="0057199D" w:rsidRDefault="008B2B19" w:rsidP="008B2B19">
      <w:pPr>
        <w:rPr>
          <w:sz w:val="20"/>
          <w:szCs w:val="20"/>
        </w:rPr>
      </w:pPr>
    </w:p>
    <w:p w:rsidR="008B2B19" w:rsidRPr="0057199D" w:rsidRDefault="008B2B19" w:rsidP="008B2B19">
      <w:pPr>
        <w:rPr>
          <w:sz w:val="20"/>
          <w:szCs w:val="20"/>
        </w:rPr>
      </w:pPr>
      <w:r w:rsidRPr="0057199D">
        <w:rPr>
          <w:sz w:val="20"/>
          <w:szCs w:val="20"/>
        </w:rPr>
        <w:t>Глава администрации</w:t>
      </w:r>
    </w:p>
    <w:p w:rsidR="008B2B19" w:rsidRPr="0057199D" w:rsidRDefault="008B2B19" w:rsidP="008B2B19">
      <w:pPr>
        <w:rPr>
          <w:sz w:val="20"/>
          <w:szCs w:val="20"/>
        </w:rPr>
      </w:pPr>
      <w:r w:rsidRPr="0057199D">
        <w:rPr>
          <w:sz w:val="20"/>
          <w:szCs w:val="20"/>
        </w:rPr>
        <w:t>Аликовского  района                                                                                         А.Н.Куликов</w:t>
      </w:r>
    </w:p>
    <w:p w:rsidR="008B2B19" w:rsidRPr="0057199D" w:rsidRDefault="008B2B19" w:rsidP="008B2B19">
      <w:pPr>
        <w:rPr>
          <w:sz w:val="20"/>
          <w:szCs w:val="20"/>
        </w:rPr>
      </w:pPr>
    </w:p>
    <w:p w:rsidR="008B2B19" w:rsidRPr="0057199D" w:rsidRDefault="008B2B19" w:rsidP="008B2B19">
      <w:pPr>
        <w:jc w:val="right"/>
        <w:rPr>
          <w:sz w:val="20"/>
          <w:szCs w:val="20"/>
        </w:rPr>
      </w:pPr>
      <w:r w:rsidRPr="0057199D">
        <w:rPr>
          <w:sz w:val="20"/>
          <w:szCs w:val="20"/>
        </w:rPr>
        <w:t xml:space="preserve">Приложение № 1 </w:t>
      </w:r>
    </w:p>
    <w:p w:rsidR="008B2B19" w:rsidRPr="0057199D" w:rsidRDefault="008B2B19" w:rsidP="008B2B19">
      <w:pPr>
        <w:jc w:val="right"/>
        <w:rPr>
          <w:sz w:val="20"/>
          <w:szCs w:val="20"/>
        </w:rPr>
      </w:pPr>
      <w:r w:rsidRPr="0057199D">
        <w:rPr>
          <w:sz w:val="20"/>
          <w:szCs w:val="20"/>
        </w:rPr>
        <w:t xml:space="preserve">к постановлению </w:t>
      </w:r>
    </w:p>
    <w:p w:rsidR="008B2B19" w:rsidRPr="0057199D" w:rsidRDefault="008B2B19" w:rsidP="008B2B19">
      <w:pPr>
        <w:jc w:val="right"/>
        <w:rPr>
          <w:sz w:val="20"/>
          <w:szCs w:val="20"/>
        </w:rPr>
      </w:pPr>
      <w:r w:rsidRPr="0057199D">
        <w:rPr>
          <w:sz w:val="20"/>
          <w:szCs w:val="20"/>
        </w:rPr>
        <w:t xml:space="preserve">администрации Аликовского  района </w:t>
      </w:r>
    </w:p>
    <w:p w:rsidR="008B2B19" w:rsidRPr="0057199D" w:rsidRDefault="008B2B19" w:rsidP="008B2B19">
      <w:pPr>
        <w:jc w:val="right"/>
        <w:rPr>
          <w:sz w:val="20"/>
          <w:szCs w:val="20"/>
        </w:rPr>
      </w:pPr>
      <w:r w:rsidRPr="0057199D">
        <w:rPr>
          <w:sz w:val="20"/>
          <w:szCs w:val="20"/>
        </w:rPr>
        <w:t>от 28.03.2019 г.   №389</w:t>
      </w:r>
    </w:p>
    <w:p w:rsidR="008B2B19" w:rsidRPr="0057199D" w:rsidRDefault="008B2B19" w:rsidP="008B2B19">
      <w:pPr>
        <w:jc w:val="right"/>
        <w:rPr>
          <w:sz w:val="20"/>
          <w:szCs w:val="20"/>
        </w:rPr>
      </w:pPr>
    </w:p>
    <w:p w:rsidR="008B2B19" w:rsidRPr="0057199D" w:rsidRDefault="008B2B19" w:rsidP="008B2B19">
      <w:pPr>
        <w:ind w:firstLine="301"/>
        <w:jc w:val="center"/>
        <w:rPr>
          <w:color w:val="000000"/>
          <w:sz w:val="20"/>
          <w:szCs w:val="20"/>
          <w:u w:val="single"/>
        </w:rPr>
      </w:pPr>
      <w:r w:rsidRPr="0057199D">
        <w:rPr>
          <w:b/>
          <w:bCs/>
          <w:color w:val="000000"/>
          <w:sz w:val="20"/>
          <w:szCs w:val="20"/>
          <w:u w:val="single"/>
        </w:rPr>
        <w:t>Администрация Аликовского района</w:t>
      </w:r>
    </w:p>
    <w:p w:rsidR="008B2B19" w:rsidRPr="0057199D" w:rsidRDefault="008B2B19" w:rsidP="008B2B19">
      <w:pPr>
        <w:ind w:firstLine="301"/>
        <w:jc w:val="center"/>
        <w:rPr>
          <w:color w:val="000000"/>
          <w:sz w:val="20"/>
          <w:szCs w:val="20"/>
        </w:rPr>
      </w:pPr>
      <w:r w:rsidRPr="0057199D">
        <w:rPr>
          <w:color w:val="000000"/>
          <w:sz w:val="20"/>
          <w:szCs w:val="20"/>
        </w:rPr>
        <w:t>наименование органа государственного контроля (надзора) </w:t>
      </w:r>
    </w:p>
    <w:p w:rsidR="008B2B19" w:rsidRPr="0057199D" w:rsidRDefault="008B2B19" w:rsidP="008B2B19">
      <w:pPr>
        <w:ind w:firstLine="301"/>
        <w:jc w:val="center"/>
        <w:rPr>
          <w:color w:val="000000"/>
          <w:sz w:val="20"/>
          <w:szCs w:val="20"/>
        </w:rPr>
      </w:pPr>
      <w:r w:rsidRPr="0057199D">
        <w:rPr>
          <w:color w:val="000000"/>
          <w:sz w:val="20"/>
          <w:szCs w:val="20"/>
        </w:rPr>
        <w:t>Перечень актов,</w:t>
      </w:r>
    </w:p>
    <w:p w:rsidR="008B2B19" w:rsidRPr="0057199D" w:rsidRDefault="008B2B19" w:rsidP="008B2B19">
      <w:pPr>
        <w:ind w:firstLine="301"/>
        <w:jc w:val="center"/>
        <w:rPr>
          <w:color w:val="000000"/>
          <w:sz w:val="20"/>
          <w:szCs w:val="20"/>
        </w:rPr>
      </w:pPr>
      <w:r w:rsidRPr="0057199D">
        <w:rPr>
          <w:color w:val="000000"/>
          <w:sz w:val="20"/>
          <w:szCs w:val="20"/>
        </w:rPr>
        <w:t>содержащих обязательные требования, соблюдение которых</w:t>
      </w:r>
    </w:p>
    <w:p w:rsidR="008B2B19" w:rsidRPr="0057199D" w:rsidRDefault="008B2B19" w:rsidP="008B2B19">
      <w:pPr>
        <w:ind w:firstLine="301"/>
        <w:jc w:val="center"/>
        <w:rPr>
          <w:color w:val="000000"/>
          <w:sz w:val="20"/>
          <w:szCs w:val="20"/>
        </w:rPr>
      </w:pPr>
      <w:r w:rsidRPr="0057199D">
        <w:rPr>
          <w:color w:val="000000"/>
          <w:sz w:val="20"/>
          <w:szCs w:val="20"/>
        </w:rPr>
        <w:t>оценивается при проведении мероприятий по контролю</w:t>
      </w:r>
    </w:p>
    <w:p w:rsidR="008B2B19" w:rsidRPr="0057199D" w:rsidRDefault="008B2B19" w:rsidP="008B2B19">
      <w:pPr>
        <w:ind w:firstLine="301"/>
        <w:jc w:val="center"/>
        <w:rPr>
          <w:color w:val="000000"/>
          <w:sz w:val="20"/>
          <w:szCs w:val="20"/>
        </w:rPr>
      </w:pPr>
      <w:r w:rsidRPr="0057199D">
        <w:rPr>
          <w:color w:val="000000"/>
          <w:sz w:val="20"/>
          <w:szCs w:val="20"/>
        </w:rPr>
        <w:t>при осуществлении</w:t>
      </w:r>
    </w:p>
    <w:p w:rsidR="008B2B19" w:rsidRPr="0057199D" w:rsidRDefault="008B2B19" w:rsidP="008B2B19">
      <w:pPr>
        <w:ind w:firstLine="301"/>
        <w:jc w:val="center"/>
        <w:rPr>
          <w:color w:val="000000"/>
          <w:sz w:val="20"/>
          <w:szCs w:val="20"/>
          <w:u w:val="single"/>
        </w:rPr>
      </w:pPr>
      <w:r w:rsidRPr="0057199D">
        <w:rPr>
          <w:b/>
          <w:bCs/>
          <w:color w:val="000000"/>
          <w:sz w:val="20"/>
          <w:szCs w:val="20"/>
          <w:u w:val="single"/>
        </w:rPr>
        <w:t xml:space="preserve">муниципального контроля </w:t>
      </w:r>
      <w:r w:rsidRPr="0057199D">
        <w:rPr>
          <w:b/>
          <w:sz w:val="20"/>
          <w:szCs w:val="20"/>
          <w:u w:val="single"/>
        </w:rPr>
        <w:t>за доставкой обязательного экземпляра документов на территории Аликовского района Чувашской Республики</w:t>
      </w:r>
    </w:p>
    <w:p w:rsidR="008B2B19" w:rsidRPr="0057199D" w:rsidRDefault="008B2B19" w:rsidP="008B2B19">
      <w:pPr>
        <w:ind w:firstLine="301"/>
        <w:jc w:val="center"/>
        <w:rPr>
          <w:color w:val="000000"/>
          <w:sz w:val="20"/>
          <w:szCs w:val="20"/>
        </w:rPr>
      </w:pPr>
      <w:r w:rsidRPr="0057199D">
        <w:rPr>
          <w:color w:val="000000"/>
          <w:sz w:val="20"/>
          <w:szCs w:val="20"/>
        </w:rPr>
        <w:t>наименование вида государственного контроля (надзора)</w:t>
      </w:r>
    </w:p>
    <w:p w:rsidR="008B2B19" w:rsidRPr="0057199D" w:rsidRDefault="008B2B19" w:rsidP="008B2B19">
      <w:pPr>
        <w:ind w:firstLine="301"/>
        <w:jc w:val="center"/>
        <w:rPr>
          <w:color w:val="000000"/>
          <w:sz w:val="20"/>
          <w:szCs w:val="20"/>
        </w:rPr>
      </w:pPr>
      <w:r w:rsidRPr="0057199D">
        <w:rPr>
          <w:color w:val="000000"/>
          <w:sz w:val="20"/>
          <w:szCs w:val="20"/>
        </w:rPr>
        <w:t>Раздел I. Федеральные законы</w:t>
      </w:r>
    </w:p>
    <w:tbl>
      <w:tblPr>
        <w:tblW w:w="5000" w:type="pct"/>
        <w:shd w:val="clear" w:color="auto" w:fill="F5F5F5"/>
        <w:tblCellMar>
          <w:top w:w="15" w:type="dxa"/>
          <w:left w:w="15" w:type="dxa"/>
          <w:bottom w:w="15" w:type="dxa"/>
          <w:right w:w="15" w:type="dxa"/>
        </w:tblCellMar>
        <w:tblLook w:val="04A0"/>
      </w:tblPr>
      <w:tblGrid>
        <w:gridCol w:w="290"/>
        <w:gridCol w:w="3910"/>
        <w:gridCol w:w="3290"/>
        <w:gridCol w:w="2268"/>
      </w:tblGrid>
      <w:tr w:rsidR="008B2B19" w:rsidRPr="0057199D" w:rsidTr="008B2B19">
        <w:trPr>
          <w:trHeight w:val="807"/>
        </w:trPr>
        <w:tc>
          <w:tcPr>
            <w:tcW w:w="148" w:type="pct"/>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z w:val="20"/>
                <w:szCs w:val="20"/>
              </w:rPr>
            </w:pPr>
            <w:r w:rsidRPr="0057199D">
              <w:rPr>
                <w:color w:val="000000"/>
                <w:sz w:val="20"/>
                <w:szCs w:val="20"/>
              </w:rPr>
              <w:t>N</w:t>
            </w:r>
          </w:p>
        </w:tc>
        <w:tc>
          <w:tcPr>
            <w:tcW w:w="2003" w:type="pct"/>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z w:val="20"/>
                <w:szCs w:val="20"/>
              </w:rPr>
            </w:pPr>
            <w:r w:rsidRPr="0057199D">
              <w:rPr>
                <w:color w:val="000000"/>
                <w:sz w:val="20"/>
                <w:szCs w:val="20"/>
              </w:rPr>
              <w:t>Наименование и реквизиты акта</w:t>
            </w:r>
          </w:p>
        </w:tc>
        <w:tc>
          <w:tcPr>
            <w:tcW w:w="1686" w:type="pct"/>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z w:val="20"/>
                <w:szCs w:val="20"/>
              </w:rPr>
            </w:pPr>
            <w:r w:rsidRPr="0057199D">
              <w:rPr>
                <w:color w:val="000000"/>
                <w:sz w:val="20"/>
                <w:szCs w:val="20"/>
              </w:rPr>
              <w:t xml:space="preserve">Краткое описание круга лиц и (или) перечня объектов, в отношении которых устанавливаются </w:t>
            </w:r>
            <w:r w:rsidRPr="0057199D">
              <w:rPr>
                <w:color w:val="000000"/>
                <w:sz w:val="20"/>
                <w:szCs w:val="20"/>
              </w:rPr>
              <w:lastRenderedPageBreak/>
              <w:t>обязательные требования</w:t>
            </w:r>
          </w:p>
        </w:tc>
        <w:tc>
          <w:tcPr>
            <w:tcW w:w="1162" w:type="pct"/>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z w:val="20"/>
                <w:szCs w:val="20"/>
              </w:rPr>
            </w:pPr>
            <w:r w:rsidRPr="0057199D">
              <w:rPr>
                <w:color w:val="000000"/>
                <w:sz w:val="20"/>
                <w:szCs w:val="20"/>
              </w:rPr>
              <w:lastRenderedPageBreak/>
              <w:t xml:space="preserve">Указание на структурные единицы акта, соблюдение </w:t>
            </w:r>
            <w:r w:rsidRPr="0057199D">
              <w:rPr>
                <w:color w:val="000000"/>
                <w:sz w:val="20"/>
                <w:szCs w:val="20"/>
              </w:rPr>
              <w:lastRenderedPageBreak/>
              <w:t>которых оценивается при проведении мероприятий по контролю &lt;*&gt;</w:t>
            </w:r>
          </w:p>
        </w:tc>
      </w:tr>
      <w:tr w:rsidR="008B2B19" w:rsidRPr="0057199D" w:rsidTr="008B2B19">
        <w:trPr>
          <w:trHeight w:val="1445"/>
        </w:trPr>
        <w:tc>
          <w:tcPr>
            <w:tcW w:w="148" w:type="pct"/>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z w:val="20"/>
                <w:szCs w:val="20"/>
              </w:rPr>
            </w:pPr>
            <w:r w:rsidRPr="0057199D">
              <w:rPr>
                <w:color w:val="000000"/>
                <w:sz w:val="20"/>
                <w:szCs w:val="20"/>
              </w:rPr>
              <w:lastRenderedPageBreak/>
              <w:t> 1</w:t>
            </w:r>
          </w:p>
        </w:tc>
        <w:tc>
          <w:tcPr>
            <w:tcW w:w="2003" w:type="pct"/>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jc w:val="both"/>
              <w:rPr>
                <w:color w:val="000000"/>
                <w:sz w:val="20"/>
                <w:szCs w:val="20"/>
              </w:rPr>
            </w:pPr>
            <w:r w:rsidRPr="0057199D">
              <w:rPr>
                <w:color w:val="000000"/>
                <w:sz w:val="20"/>
                <w:szCs w:val="20"/>
              </w:rPr>
              <w:t>Федеральный закон от 26 декабря 2008 г. N 294-ФЗ</w:t>
            </w:r>
            <w:r w:rsidRPr="0057199D">
              <w:rPr>
                <w:color w:val="000000"/>
                <w:sz w:val="20"/>
                <w:szCs w:val="20"/>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686" w:type="pct"/>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jc w:val="both"/>
              <w:rPr>
                <w:color w:val="000000"/>
                <w:sz w:val="20"/>
                <w:szCs w:val="20"/>
              </w:rPr>
            </w:pPr>
            <w:r w:rsidRPr="0057199D">
              <w:rPr>
                <w:color w:val="000000"/>
                <w:sz w:val="20"/>
                <w:szCs w:val="20"/>
              </w:rPr>
              <w:t>Юридические лица, индивидуальные предприниматели</w:t>
            </w:r>
          </w:p>
        </w:tc>
        <w:tc>
          <w:tcPr>
            <w:tcW w:w="1162" w:type="pct"/>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z w:val="20"/>
                <w:szCs w:val="20"/>
              </w:rPr>
            </w:pPr>
            <w:r w:rsidRPr="0057199D">
              <w:rPr>
                <w:color w:val="000000"/>
                <w:sz w:val="20"/>
                <w:szCs w:val="20"/>
              </w:rPr>
              <w:t> </w:t>
            </w:r>
          </w:p>
        </w:tc>
      </w:tr>
      <w:tr w:rsidR="008B2B19" w:rsidRPr="0057199D" w:rsidTr="008B2B19">
        <w:tc>
          <w:tcPr>
            <w:tcW w:w="148" w:type="pct"/>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8B2B19" w:rsidRPr="0057199D" w:rsidRDefault="008B2B19" w:rsidP="008B2B19">
            <w:pPr>
              <w:spacing w:before="75" w:after="75"/>
              <w:rPr>
                <w:color w:val="000000"/>
                <w:sz w:val="20"/>
                <w:szCs w:val="20"/>
              </w:rPr>
            </w:pPr>
            <w:r w:rsidRPr="0057199D">
              <w:rPr>
                <w:color w:val="000000"/>
                <w:sz w:val="20"/>
                <w:szCs w:val="20"/>
              </w:rPr>
              <w:t>2</w:t>
            </w:r>
          </w:p>
        </w:tc>
        <w:tc>
          <w:tcPr>
            <w:tcW w:w="2003" w:type="pct"/>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8B2B19" w:rsidRPr="0057199D" w:rsidRDefault="008B2B19" w:rsidP="008B2B19">
            <w:pPr>
              <w:spacing w:before="75" w:after="75"/>
              <w:jc w:val="both"/>
              <w:rPr>
                <w:color w:val="000000"/>
                <w:sz w:val="20"/>
                <w:szCs w:val="20"/>
              </w:rPr>
            </w:pPr>
            <w:r w:rsidRPr="0057199D">
              <w:rPr>
                <w:rFonts w:eastAsia="Calibri"/>
                <w:sz w:val="20"/>
                <w:szCs w:val="20"/>
                <w:lang w:eastAsia="en-US"/>
              </w:rPr>
              <w:t>Федеральный закон от 29 декабря 1994 г. N 77-ФЗ "Об обязательном экземпляре документов"</w:t>
            </w:r>
          </w:p>
        </w:tc>
        <w:tc>
          <w:tcPr>
            <w:tcW w:w="1686" w:type="pct"/>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8B2B19" w:rsidRPr="008B2B19" w:rsidRDefault="008B2B19" w:rsidP="008B2B19">
            <w:pPr>
              <w:autoSpaceDE w:val="0"/>
              <w:autoSpaceDN w:val="0"/>
              <w:adjustRightInd w:val="0"/>
              <w:jc w:val="both"/>
              <w:rPr>
                <w:rFonts w:eastAsia="Arial Unicode MS"/>
                <w:sz w:val="20"/>
                <w:szCs w:val="20"/>
              </w:rPr>
            </w:pPr>
            <w:r w:rsidRPr="0057199D">
              <w:rPr>
                <w:rFonts w:eastAsia="Arial Unicode MS"/>
                <w:sz w:val="20"/>
                <w:szCs w:val="20"/>
              </w:rPr>
              <w:t>производители и получатели обязательного экземпляра, включая организации, распределяющие обязательный экземпляр</w:t>
            </w:r>
          </w:p>
        </w:tc>
        <w:tc>
          <w:tcPr>
            <w:tcW w:w="1162" w:type="pct"/>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8B2B19" w:rsidRPr="0057199D" w:rsidRDefault="008B2B19" w:rsidP="008B2B19">
            <w:pPr>
              <w:spacing w:before="75" w:after="75"/>
              <w:rPr>
                <w:color w:val="000000"/>
                <w:sz w:val="20"/>
                <w:szCs w:val="20"/>
              </w:rPr>
            </w:pPr>
            <w:r w:rsidRPr="0057199D">
              <w:rPr>
                <w:color w:val="000000"/>
                <w:sz w:val="20"/>
                <w:szCs w:val="20"/>
              </w:rPr>
              <w:t>п. 1 ст. 3</w:t>
            </w:r>
          </w:p>
        </w:tc>
      </w:tr>
    </w:tbl>
    <w:p w:rsidR="008B2B19" w:rsidRPr="0057199D" w:rsidRDefault="008B2B19" w:rsidP="008B2B19">
      <w:pPr>
        <w:ind w:firstLine="300"/>
        <w:jc w:val="center"/>
        <w:rPr>
          <w:color w:val="000000"/>
          <w:sz w:val="20"/>
          <w:szCs w:val="20"/>
        </w:rPr>
      </w:pPr>
      <w:r w:rsidRPr="0057199D">
        <w:rPr>
          <w:color w:val="000000"/>
          <w:sz w:val="20"/>
          <w:szCs w:val="20"/>
        </w:rPr>
        <w:t>Раздел II. Указы Президента Российской</w:t>
      </w:r>
    </w:p>
    <w:p w:rsidR="008B2B19" w:rsidRPr="0057199D" w:rsidRDefault="008B2B19" w:rsidP="008B2B19">
      <w:pPr>
        <w:ind w:firstLine="300"/>
        <w:jc w:val="center"/>
        <w:rPr>
          <w:color w:val="000000"/>
          <w:sz w:val="20"/>
          <w:szCs w:val="20"/>
        </w:rPr>
      </w:pPr>
      <w:r w:rsidRPr="0057199D">
        <w:rPr>
          <w:color w:val="000000"/>
          <w:sz w:val="20"/>
          <w:szCs w:val="20"/>
        </w:rPr>
        <w:t>Федерации, постановления и распоряжения Правительства</w:t>
      </w:r>
    </w:p>
    <w:p w:rsidR="008B2B19" w:rsidRPr="0057199D" w:rsidRDefault="008B2B19" w:rsidP="008B2B19">
      <w:pPr>
        <w:ind w:firstLine="300"/>
        <w:jc w:val="center"/>
        <w:rPr>
          <w:color w:val="000000"/>
          <w:sz w:val="20"/>
          <w:szCs w:val="20"/>
        </w:rPr>
      </w:pPr>
      <w:r w:rsidRPr="0057199D">
        <w:rPr>
          <w:color w:val="000000"/>
          <w:sz w:val="20"/>
          <w:szCs w:val="20"/>
        </w:rPr>
        <w:t>Российской Федерации</w:t>
      </w:r>
    </w:p>
    <w:tbl>
      <w:tblPr>
        <w:tblW w:w="0" w:type="auto"/>
        <w:shd w:val="clear" w:color="auto" w:fill="F5F5F5"/>
        <w:tblCellMar>
          <w:top w:w="15" w:type="dxa"/>
          <w:left w:w="15" w:type="dxa"/>
          <w:bottom w:w="15" w:type="dxa"/>
          <w:right w:w="15" w:type="dxa"/>
        </w:tblCellMar>
        <w:tblLook w:val="04A0"/>
      </w:tblPr>
      <w:tblGrid>
        <w:gridCol w:w="265"/>
        <w:gridCol w:w="3792"/>
        <w:gridCol w:w="2195"/>
        <w:gridCol w:w="1969"/>
        <w:gridCol w:w="1537"/>
      </w:tblGrid>
      <w:tr w:rsidR="008B2B19" w:rsidRPr="0057199D" w:rsidTr="008B2B19">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z w:val="20"/>
                <w:szCs w:val="20"/>
              </w:rPr>
            </w:pPr>
            <w:r w:rsidRPr="0057199D">
              <w:rPr>
                <w:color w:val="000000"/>
                <w:sz w:val="20"/>
                <w:szCs w:val="20"/>
              </w:rPr>
              <w:t>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z w:val="20"/>
                <w:szCs w:val="20"/>
              </w:rPr>
            </w:pPr>
            <w:r w:rsidRPr="0057199D">
              <w:rPr>
                <w:color w:val="000000"/>
                <w:sz w:val="20"/>
                <w:szCs w:val="20"/>
              </w:rPr>
              <w:t>Наименование документа (обозначение)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z w:val="20"/>
                <w:szCs w:val="20"/>
              </w:rPr>
            </w:pPr>
            <w:r w:rsidRPr="0057199D">
              <w:rPr>
                <w:color w:val="000000"/>
                <w:sz w:val="20"/>
                <w:szCs w:val="20"/>
              </w:rPr>
              <w:t>Сведения об утверждении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z w:val="20"/>
                <w:szCs w:val="20"/>
              </w:rPr>
            </w:pPr>
            <w:r w:rsidRPr="0057199D">
              <w:rPr>
                <w:color w:val="000000"/>
                <w:sz w:val="20"/>
                <w:szCs w:val="20"/>
              </w:rPr>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z w:val="20"/>
                <w:szCs w:val="20"/>
              </w:rPr>
            </w:pPr>
            <w:r w:rsidRPr="0057199D">
              <w:rPr>
                <w:color w:val="000000"/>
                <w:sz w:val="20"/>
                <w:szCs w:val="20"/>
              </w:rPr>
              <w:t>Указание на структурные единицы акта, соблюдение которых оценивается при проведении мероприятий по контролю &lt;*&gt;</w:t>
            </w:r>
          </w:p>
        </w:tc>
      </w:tr>
      <w:tr w:rsidR="008B2B19" w:rsidRPr="0057199D" w:rsidTr="008B2B19">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A74FB8" w:rsidP="008B2B19">
            <w:pPr>
              <w:spacing w:before="75" w:after="75"/>
              <w:rPr>
                <w:color w:val="000000"/>
                <w:sz w:val="20"/>
                <w:szCs w:val="20"/>
              </w:rPr>
            </w:pPr>
            <w:hyperlink r:id="rId9" w:tgtFrame="_blank" w:history="1">
              <w:r w:rsidR="008B2B19" w:rsidRPr="0057199D">
                <w:rPr>
                  <w:rStyle w:val="af5"/>
                  <w:color w:val="000000"/>
                  <w:sz w:val="20"/>
                  <w:szCs w:val="20"/>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A74FB8" w:rsidP="008B2B19">
            <w:pPr>
              <w:spacing w:after="150"/>
              <w:outlineLvl w:val="0"/>
              <w:rPr>
                <w:bCs/>
                <w:color w:val="000000"/>
                <w:spacing w:val="3"/>
                <w:kern w:val="36"/>
                <w:sz w:val="20"/>
                <w:szCs w:val="20"/>
              </w:rPr>
            </w:pPr>
            <w:hyperlink r:id="rId10" w:tgtFrame="_blank" w:history="1">
              <w:r w:rsidR="008B2B19" w:rsidRPr="0057199D">
                <w:rPr>
                  <w:rStyle w:val="af5"/>
                  <w:color w:val="000000"/>
                  <w:sz w:val="20"/>
                  <w:szCs w:val="20"/>
                </w:rPr>
                <w:t xml:space="preserve"> </w:t>
              </w:r>
            </w:hyperlink>
            <w:r w:rsidR="008B2B19" w:rsidRPr="0057199D">
              <w:rPr>
                <w:sz w:val="20"/>
                <w:szCs w:val="20"/>
              </w:rPr>
              <w:t xml:space="preserve"> </w:t>
            </w:r>
            <w:r w:rsidR="008B2B19" w:rsidRPr="0057199D">
              <w:rPr>
                <w:rStyle w:val="af5"/>
                <w:color w:val="000000"/>
                <w:sz w:val="20"/>
                <w:szCs w:val="20"/>
              </w:rPr>
              <w:t>Постановление Правительства Российской Федерации от 30.06.2010 N 489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pacing w:val="3"/>
                <w:sz w:val="20"/>
                <w:szCs w:val="20"/>
              </w:rPr>
            </w:pPr>
            <w:r w:rsidRPr="0057199D">
              <w:rPr>
                <w:color w:val="000000"/>
                <w:sz w:val="20"/>
                <w:szCs w:val="20"/>
              </w:rPr>
              <w:t>Юридические лица, индивидуальные предприниматели, граждане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z w:val="20"/>
                <w:szCs w:val="20"/>
              </w:rPr>
            </w:pPr>
            <w:r w:rsidRPr="0057199D">
              <w:rPr>
                <w:color w:val="000000"/>
                <w:sz w:val="20"/>
                <w:szCs w:val="20"/>
              </w:rPr>
              <w:t>В   полном объеме</w:t>
            </w:r>
          </w:p>
        </w:tc>
      </w:tr>
      <w:tr w:rsidR="008B2B19" w:rsidRPr="0057199D" w:rsidTr="008B2B19">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8B2B19" w:rsidRPr="0057199D" w:rsidRDefault="008B2B19" w:rsidP="008B2B19">
            <w:pPr>
              <w:spacing w:before="75" w:after="75"/>
              <w:jc w:val="both"/>
              <w:rPr>
                <w:color w:val="000000"/>
                <w:sz w:val="20"/>
                <w:szCs w:val="20"/>
              </w:rPr>
            </w:pPr>
          </w:p>
        </w:tc>
        <w:tc>
          <w:tcPr>
            <w:tcW w:w="3792"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8B2B19" w:rsidRPr="0057199D" w:rsidRDefault="008B2B19" w:rsidP="008B2B19">
            <w:pPr>
              <w:spacing w:before="75" w:after="75"/>
              <w:jc w:val="both"/>
              <w:rPr>
                <w:color w:val="000000"/>
                <w:sz w:val="20"/>
                <w:szCs w:val="20"/>
              </w:rPr>
            </w:pPr>
            <w:r w:rsidRPr="0057199D">
              <w:rPr>
                <w:color w:val="000000"/>
                <w:sz w:val="20"/>
                <w:szCs w:val="20"/>
              </w:rPr>
              <w:t>О разработке и утверждении  административных регламентов предоставления государственных услуг</w:t>
            </w:r>
          </w:p>
        </w:tc>
        <w:tc>
          <w:tcPr>
            <w:tcW w:w="2195"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8B2B19" w:rsidRPr="0057199D" w:rsidRDefault="008B2B19" w:rsidP="008B2B19">
            <w:pPr>
              <w:spacing w:before="75" w:after="75"/>
              <w:jc w:val="both"/>
              <w:rPr>
                <w:color w:val="000000"/>
                <w:sz w:val="20"/>
                <w:szCs w:val="20"/>
              </w:rPr>
            </w:pPr>
            <w:r w:rsidRPr="0057199D">
              <w:rPr>
                <w:color w:val="000000"/>
                <w:sz w:val="20"/>
                <w:szCs w:val="20"/>
              </w:rPr>
              <w:t>Постановление Правительства Российской Федерации   от 12 августа 2011 г. № 211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8B2B19" w:rsidRPr="0057199D" w:rsidRDefault="008B2B19" w:rsidP="008B2B19">
            <w:pPr>
              <w:spacing w:before="75" w:after="75"/>
              <w:jc w:val="both"/>
              <w:rPr>
                <w:color w:val="000000"/>
                <w:sz w:val="20"/>
                <w:szCs w:val="20"/>
              </w:rPr>
            </w:pPr>
            <w:r w:rsidRPr="0057199D">
              <w:rPr>
                <w:color w:val="000000"/>
                <w:sz w:val="20"/>
                <w:szCs w:val="20"/>
              </w:rPr>
              <w:t>Юридические лица, индивидуальные предприниматели, граждане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8B2B19" w:rsidRPr="0057199D" w:rsidRDefault="008B2B19" w:rsidP="008B2B19">
            <w:pPr>
              <w:spacing w:before="75" w:after="75"/>
              <w:jc w:val="both"/>
              <w:rPr>
                <w:color w:val="000000"/>
                <w:sz w:val="20"/>
                <w:szCs w:val="20"/>
              </w:rPr>
            </w:pPr>
            <w:r w:rsidRPr="0057199D">
              <w:rPr>
                <w:color w:val="000000"/>
                <w:sz w:val="20"/>
                <w:szCs w:val="20"/>
              </w:rPr>
              <w:t>В   полном объеме</w:t>
            </w:r>
          </w:p>
        </w:tc>
      </w:tr>
    </w:tbl>
    <w:p w:rsidR="008B2B19" w:rsidRPr="0057199D" w:rsidRDefault="008B2B19" w:rsidP="008B2B19">
      <w:pPr>
        <w:ind w:firstLine="300"/>
        <w:jc w:val="center"/>
        <w:rPr>
          <w:color w:val="000000"/>
          <w:sz w:val="20"/>
          <w:szCs w:val="20"/>
        </w:rPr>
      </w:pPr>
      <w:r w:rsidRPr="0057199D">
        <w:rPr>
          <w:color w:val="000000"/>
          <w:sz w:val="20"/>
          <w:szCs w:val="20"/>
        </w:rPr>
        <w:t xml:space="preserve">Раздел </w:t>
      </w:r>
      <w:r w:rsidRPr="0057199D">
        <w:rPr>
          <w:color w:val="000000"/>
          <w:sz w:val="20"/>
          <w:szCs w:val="20"/>
          <w:lang w:val="en-US"/>
        </w:rPr>
        <w:t>II</w:t>
      </w:r>
      <w:r w:rsidRPr="0057199D">
        <w:rPr>
          <w:color w:val="000000"/>
          <w:sz w:val="20"/>
          <w:szCs w:val="20"/>
        </w:rPr>
        <w:t>I. Законы и иные нормативные правовые акты</w:t>
      </w:r>
    </w:p>
    <w:p w:rsidR="008B2B19" w:rsidRPr="0057199D" w:rsidRDefault="008B2B19" w:rsidP="008B2B19">
      <w:pPr>
        <w:ind w:firstLine="300"/>
        <w:jc w:val="center"/>
        <w:rPr>
          <w:color w:val="000000"/>
          <w:sz w:val="20"/>
          <w:szCs w:val="20"/>
        </w:rPr>
      </w:pPr>
      <w:r w:rsidRPr="0057199D">
        <w:rPr>
          <w:color w:val="000000"/>
          <w:sz w:val="20"/>
          <w:szCs w:val="20"/>
        </w:rPr>
        <w:t>субъектов Российской Федерации &lt;**&gt;</w:t>
      </w:r>
    </w:p>
    <w:tbl>
      <w:tblPr>
        <w:tblW w:w="0" w:type="auto"/>
        <w:shd w:val="clear" w:color="auto" w:fill="F5F5F5"/>
        <w:tblCellMar>
          <w:top w:w="15" w:type="dxa"/>
          <w:left w:w="15" w:type="dxa"/>
          <w:bottom w:w="15" w:type="dxa"/>
          <w:right w:w="15" w:type="dxa"/>
        </w:tblCellMar>
        <w:tblLook w:val="04A0"/>
      </w:tblPr>
      <w:tblGrid>
        <w:gridCol w:w="265"/>
        <w:gridCol w:w="2245"/>
        <w:gridCol w:w="3732"/>
        <w:gridCol w:w="3516"/>
      </w:tblGrid>
      <w:tr w:rsidR="008B2B19" w:rsidRPr="0057199D" w:rsidTr="008B2B19">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z w:val="20"/>
                <w:szCs w:val="20"/>
              </w:rPr>
            </w:pPr>
            <w:r w:rsidRPr="0057199D">
              <w:rPr>
                <w:color w:val="000000"/>
                <w:sz w:val="20"/>
                <w:szCs w:val="20"/>
              </w:rPr>
              <w:t>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z w:val="20"/>
                <w:szCs w:val="20"/>
              </w:rPr>
            </w:pPr>
            <w:r w:rsidRPr="0057199D">
              <w:rPr>
                <w:color w:val="000000"/>
                <w:sz w:val="20"/>
                <w:szCs w:val="20"/>
              </w:rPr>
              <w:t>Наименование документа (обозначение) и его реквизиты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jc w:val="both"/>
              <w:rPr>
                <w:color w:val="000000"/>
                <w:sz w:val="20"/>
                <w:szCs w:val="20"/>
              </w:rPr>
            </w:pPr>
            <w:r w:rsidRPr="0057199D">
              <w:rPr>
                <w:color w:val="000000"/>
                <w:sz w:val="20"/>
                <w:szCs w:val="20"/>
              </w:rPr>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jc w:val="both"/>
              <w:rPr>
                <w:color w:val="000000"/>
                <w:sz w:val="20"/>
                <w:szCs w:val="20"/>
              </w:rPr>
            </w:pPr>
            <w:r w:rsidRPr="0057199D">
              <w:rPr>
                <w:color w:val="000000"/>
                <w:sz w:val="20"/>
                <w:szCs w:val="20"/>
              </w:rPr>
              <w:t>Указание на структурные единицы акта, соблюдение которых оценивается при проведении мероприятий по контролю &lt;*&gt;</w:t>
            </w:r>
          </w:p>
        </w:tc>
      </w:tr>
    </w:tbl>
    <w:p w:rsidR="008B2B19" w:rsidRPr="0057199D" w:rsidRDefault="008B2B19" w:rsidP="008B2B19">
      <w:pPr>
        <w:ind w:firstLine="300"/>
        <w:jc w:val="center"/>
        <w:rPr>
          <w:color w:val="000000"/>
          <w:sz w:val="20"/>
          <w:szCs w:val="20"/>
        </w:rPr>
      </w:pPr>
      <w:r w:rsidRPr="0057199D">
        <w:rPr>
          <w:color w:val="000000"/>
          <w:sz w:val="20"/>
          <w:szCs w:val="20"/>
        </w:rPr>
        <w:t xml:space="preserve">Раздел </w:t>
      </w:r>
      <w:r w:rsidRPr="0057199D">
        <w:rPr>
          <w:color w:val="000000"/>
          <w:sz w:val="20"/>
          <w:szCs w:val="20"/>
          <w:lang w:val="en-US"/>
        </w:rPr>
        <w:t>I</w:t>
      </w:r>
      <w:r w:rsidRPr="0057199D">
        <w:rPr>
          <w:color w:val="000000"/>
          <w:sz w:val="20"/>
          <w:szCs w:val="20"/>
        </w:rPr>
        <w:t>V. Иные нормативные документы,</w:t>
      </w:r>
    </w:p>
    <w:p w:rsidR="008B2B19" w:rsidRPr="0057199D" w:rsidRDefault="008B2B19" w:rsidP="008B2B19">
      <w:pPr>
        <w:ind w:firstLine="300"/>
        <w:jc w:val="center"/>
        <w:rPr>
          <w:color w:val="000000"/>
          <w:sz w:val="20"/>
          <w:szCs w:val="20"/>
        </w:rPr>
      </w:pPr>
      <w:r w:rsidRPr="0057199D">
        <w:rPr>
          <w:color w:val="000000"/>
          <w:sz w:val="20"/>
          <w:szCs w:val="20"/>
        </w:rPr>
        <w:t>обязательность соблюдения которых установлена</w:t>
      </w:r>
    </w:p>
    <w:p w:rsidR="008B2B19" w:rsidRPr="0057199D" w:rsidRDefault="008B2B19" w:rsidP="008B2B19">
      <w:pPr>
        <w:ind w:firstLine="300"/>
        <w:jc w:val="center"/>
        <w:rPr>
          <w:color w:val="000000"/>
          <w:sz w:val="20"/>
          <w:szCs w:val="20"/>
        </w:rPr>
      </w:pPr>
      <w:r w:rsidRPr="0057199D">
        <w:rPr>
          <w:color w:val="000000"/>
          <w:sz w:val="20"/>
          <w:szCs w:val="20"/>
        </w:rPr>
        <w:t>НПА администрации Аликовского района</w:t>
      </w:r>
    </w:p>
    <w:tbl>
      <w:tblPr>
        <w:tblW w:w="0" w:type="auto"/>
        <w:shd w:val="clear" w:color="auto" w:fill="F5F5F5"/>
        <w:tblCellMar>
          <w:top w:w="15" w:type="dxa"/>
          <w:left w:w="15" w:type="dxa"/>
          <w:bottom w:w="15" w:type="dxa"/>
          <w:right w:w="15" w:type="dxa"/>
        </w:tblCellMar>
        <w:tblLook w:val="04A0"/>
      </w:tblPr>
      <w:tblGrid>
        <w:gridCol w:w="265"/>
        <w:gridCol w:w="2023"/>
        <w:gridCol w:w="2122"/>
        <w:gridCol w:w="2773"/>
        <w:gridCol w:w="2575"/>
      </w:tblGrid>
      <w:tr w:rsidR="008B2B19" w:rsidRPr="0057199D" w:rsidTr="008B2B19">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z w:val="20"/>
                <w:szCs w:val="20"/>
              </w:rPr>
            </w:pPr>
            <w:r w:rsidRPr="0057199D">
              <w:rPr>
                <w:color w:val="000000"/>
                <w:sz w:val="20"/>
                <w:szCs w:val="20"/>
              </w:rPr>
              <w:t>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z w:val="20"/>
                <w:szCs w:val="20"/>
              </w:rPr>
            </w:pPr>
            <w:r w:rsidRPr="0057199D">
              <w:rPr>
                <w:color w:val="000000"/>
                <w:sz w:val="20"/>
                <w:szCs w:val="20"/>
              </w:rPr>
              <w:t>Наименование документа (обозначение)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z w:val="20"/>
                <w:szCs w:val="20"/>
              </w:rPr>
            </w:pPr>
            <w:r w:rsidRPr="0057199D">
              <w:rPr>
                <w:color w:val="000000"/>
                <w:sz w:val="20"/>
                <w:szCs w:val="20"/>
              </w:rPr>
              <w:t>Сведения об утверждении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z w:val="20"/>
                <w:szCs w:val="20"/>
              </w:rPr>
            </w:pPr>
            <w:r w:rsidRPr="0057199D">
              <w:rPr>
                <w:color w:val="000000"/>
                <w:sz w:val="20"/>
                <w:szCs w:val="20"/>
              </w:rPr>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B2B19" w:rsidRPr="0057199D" w:rsidRDefault="008B2B19" w:rsidP="008B2B19">
            <w:pPr>
              <w:spacing w:before="75" w:after="75"/>
              <w:rPr>
                <w:color w:val="000000"/>
                <w:sz w:val="20"/>
                <w:szCs w:val="20"/>
              </w:rPr>
            </w:pPr>
            <w:r w:rsidRPr="0057199D">
              <w:rPr>
                <w:color w:val="000000"/>
                <w:sz w:val="20"/>
                <w:szCs w:val="20"/>
              </w:rPr>
              <w:t>Указание на структурные единицы акта, соблюдение которых оценивается при проведении мероприятий по контролю </w:t>
            </w:r>
            <w:hyperlink r:id="rId11" w:anchor="Par353" w:history="1">
              <w:r w:rsidRPr="0057199D">
                <w:rPr>
                  <w:color w:val="3271D0"/>
                  <w:sz w:val="20"/>
                  <w:szCs w:val="20"/>
                  <w:u w:val="single"/>
                </w:rPr>
                <w:t>&lt;*&gt;</w:t>
              </w:r>
            </w:hyperlink>
          </w:p>
        </w:tc>
      </w:tr>
      <w:tr w:rsidR="008B2B19" w:rsidRPr="0057199D" w:rsidTr="008B2B19">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8B2B19" w:rsidRPr="0057199D" w:rsidRDefault="008B2B19" w:rsidP="008B2B19">
            <w:pPr>
              <w:spacing w:before="75" w:after="75"/>
              <w:rPr>
                <w:color w:val="000000"/>
                <w:sz w:val="20"/>
                <w:szCs w:val="20"/>
                <w:lang w:val="en-US"/>
              </w:rPr>
            </w:pPr>
            <w:r w:rsidRPr="0057199D">
              <w:rPr>
                <w:color w:val="000000"/>
                <w:sz w:val="20"/>
                <w:szCs w:val="20"/>
                <w:lang w:val="en-US"/>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8B2B19" w:rsidRPr="0057199D" w:rsidRDefault="008B2B19" w:rsidP="008B2B19">
            <w:pPr>
              <w:rPr>
                <w:sz w:val="20"/>
                <w:szCs w:val="20"/>
              </w:rPr>
            </w:pPr>
            <w:r w:rsidRPr="0057199D">
              <w:rPr>
                <w:sz w:val="20"/>
                <w:szCs w:val="20"/>
              </w:rPr>
              <w:t xml:space="preserve">Об утверждении Положения об обязательном экземпляре </w:t>
            </w:r>
            <w:r w:rsidRPr="0057199D">
              <w:rPr>
                <w:sz w:val="20"/>
                <w:szCs w:val="20"/>
              </w:rPr>
              <w:lastRenderedPageBreak/>
              <w:t xml:space="preserve">документов  в </w:t>
            </w:r>
          </w:p>
          <w:p w:rsidR="008B2B19" w:rsidRPr="0057199D" w:rsidRDefault="008B2B19" w:rsidP="008B2B19">
            <w:pPr>
              <w:rPr>
                <w:sz w:val="20"/>
                <w:szCs w:val="20"/>
              </w:rPr>
            </w:pPr>
            <w:r w:rsidRPr="0057199D">
              <w:rPr>
                <w:sz w:val="20"/>
                <w:szCs w:val="20"/>
              </w:rPr>
              <w:t>Аликовском районе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8B2B19" w:rsidRPr="0057199D" w:rsidRDefault="008B2B19" w:rsidP="008B2B19">
            <w:pPr>
              <w:spacing w:before="75" w:after="75"/>
              <w:rPr>
                <w:color w:val="000000"/>
                <w:sz w:val="20"/>
                <w:szCs w:val="20"/>
              </w:rPr>
            </w:pPr>
            <w:r w:rsidRPr="0057199D">
              <w:rPr>
                <w:color w:val="000000"/>
                <w:sz w:val="20"/>
                <w:szCs w:val="20"/>
              </w:rPr>
              <w:lastRenderedPageBreak/>
              <w:t xml:space="preserve">Постановление администрации Аликовского района от </w:t>
            </w:r>
            <w:r w:rsidRPr="0057199D">
              <w:rPr>
                <w:color w:val="000000"/>
                <w:sz w:val="20"/>
                <w:szCs w:val="20"/>
              </w:rPr>
              <w:lastRenderedPageBreak/>
              <w:t>07.09.20187 №1003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8B2B19" w:rsidRPr="0057199D" w:rsidRDefault="008B2B19" w:rsidP="008B2B19">
            <w:pPr>
              <w:autoSpaceDE w:val="0"/>
              <w:autoSpaceDN w:val="0"/>
              <w:adjustRightInd w:val="0"/>
              <w:jc w:val="both"/>
              <w:rPr>
                <w:rFonts w:eastAsia="Arial Unicode MS"/>
                <w:sz w:val="20"/>
                <w:szCs w:val="20"/>
              </w:rPr>
            </w:pPr>
            <w:r w:rsidRPr="0057199D">
              <w:rPr>
                <w:rFonts w:eastAsia="Arial Unicode MS"/>
                <w:sz w:val="20"/>
                <w:szCs w:val="20"/>
              </w:rPr>
              <w:lastRenderedPageBreak/>
              <w:t xml:space="preserve">производители и получатели обязательного экземпляра, включая организации, распределяющие </w:t>
            </w:r>
            <w:r w:rsidRPr="0057199D">
              <w:rPr>
                <w:rFonts w:eastAsia="Arial Unicode MS"/>
                <w:sz w:val="20"/>
                <w:szCs w:val="20"/>
              </w:rPr>
              <w:lastRenderedPageBreak/>
              <w:t>обязательный экземпляр</w:t>
            </w:r>
          </w:p>
          <w:p w:rsidR="008B2B19" w:rsidRPr="0057199D" w:rsidRDefault="008B2B19" w:rsidP="008B2B19">
            <w:pPr>
              <w:spacing w:before="75" w:after="75"/>
              <w:rPr>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8B2B19" w:rsidRPr="0057199D" w:rsidRDefault="008B2B19" w:rsidP="008B2B19">
            <w:pPr>
              <w:spacing w:before="75" w:after="75"/>
              <w:rPr>
                <w:color w:val="000000"/>
                <w:sz w:val="20"/>
                <w:szCs w:val="20"/>
              </w:rPr>
            </w:pPr>
            <w:r w:rsidRPr="0057199D">
              <w:rPr>
                <w:color w:val="000000"/>
                <w:sz w:val="20"/>
                <w:szCs w:val="20"/>
              </w:rPr>
              <w:lastRenderedPageBreak/>
              <w:t>В полном объеме</w:t>
            </w:r>
          </w:p>
        </w:tc>
      </w:tr>
    </w:tbl>
    <w:p w:rsidR="008B2B19" w:rsidRPr="0057199D" w:rsidRDefault="008B2B19" w:rsidP="008B2B19">
      <w:pPr>
        <w:ind w:firstLine="709"/>
        <w:jc w:val="both"/>
        <w:rPr>
          <w:color w:val="000000"/>
          <w:sz w:val="20"/>
          <w:szCs w:val="20"/>
        </w:rPr>
      </w:pPr>
      <w:r w:rsidRPr="0057199D">
        <w:rPr>
          <w:color w:val="000000"/>
          <w:sz w:val="20"/>
          <w:szCs w:val="20"/>
        </w:rPr>
        <w:lastRenderedPageBreak/>
        <w:t>&lt;*&gt; Структурные единицы акта указываются в случае содержания в одном акте обязательных требований, соблюдение которых оценивается при осуществлении нескольких видов государственного контроля (надзора). В иных случаях указание на структурные единицы акта может в Перечень актов не включаться.</w:t>
      </w:r>
    </w:p>
    <w:p w:rsidR="008B2B19" w:rsidRPr="0057199D" w:rsidRDefault="008B2B19" w:rsidP="008B2B19">
      <w:pPr>
        <w:ind w:firstLine="709"/>
        <w:jc w:val="both"/>
        <w:rPr>
          <w:color w:val="000000"/>
          <w:sz w:val="20"/>
          <w:szCs w:val="20"/>
        </w:rPr>
      </w:pPr>
      <w:r w:rsidRPr="0057199D">
        <w:rPr>
          <w:color w:val="000000"/>
          <w:sz w:val="20"/>
          <w:szCs w:val="20"/>
        </w:rPr>
        <w:t>&lt;**&gt; Раздел VI формируется при составлении Перечня актов, содержащих обязательные требования, региональными органами государственного контроля (надзора).</w:t>
      </w:r>
    </w:p>
    <w:p w:rsidR="008B2B19" w:rsidRPr="0057199D" w:rsidRDefault="008B2B19" w:rsidP="008B2B19">
      <w:pPr>
        <w:rPr>
          <w:sz w:val="20"/>
          <w:szCs w:val="20"/>
        </w:rPr>
      </w:pPr>
    </w:p>
    <w:p w:rsidR="008B2B19" w:rsidRPr="0057199D" w:rsidRDefault="008B2B19" w:rsidP="008B2B19">
      <w:pPr>
        <w:rPr>
          <w:sz w:val="20"/>
          <w:szCs w:val="20"/>
        </w:rPr>
      </w:pPr>
    </w:p>
    <w:p w:rsidR="008B2B19" w:rsidRPr="0057199D" w:rsidRDefault="008B2B19" w:rsidP="008B2B19">
      <w:pPr>
        <w:jc w:val="right"/>
        <w:rPr>
          <w:sz w:val="20"/>
          <w:szCs w:val="20"/>
        </w:rPr>
      </w:pPr>
      <w:r w:rsidRPr="0057199D">
        <w:rPr>
          <w:sz w:val="20"/>
          <w:szCs w:val="20"/>
        </w:rPr>
        <w:t xml:space="preserve">Приложение № 2 к постановлению </w:t>
      </w:r>
    </w:p>
    <w:p w:rsidR="008B2B19" w:rsidRPr="0057199D" w:rsidRDefault="008B2B19" w:rsidP="008B2B19">
      <w:pPr>
        <w:jc w:val="right"/>
        <w:rPr>
          <w:sz w:val="20"/>
          <w:szCs w:val="20"/>
        </w:rPr>
      </w:pPr>
      <w:r w:rsidRPr="0057199D">
        <w:rPr>
          <w:sz w:val="20"/>
          <w:szCs w:val="20"/>
        </w:rPr>
        <w:t xml:space="preserve">администрации Аликовского  района </w:t>
      </w:r>
    </w:p>
    <w:p w:rsidR="008B2B19" w:rsidRPr="0057199D" w:rsidRDefault="008B2B19" w:rsidP="008B2B19">
      <w:pPr>
        <w:jc w:val="right"/>
        <w:rPr>
          <w:sz w:val="20"/>
          <w:szCs w:val="20"/>
        </w:rPr>
      </w:pPr>
      <w:r w:rsidRPr="0057199D">
        <w:rPr>
          <w:sz w:val="20"/>
          <w:szCs w:val="20"/>
        </w:rPr>
        <w:t>от 28.03.2019 г.    №389</w:t>
      </w:r>
    </w:p>
    <w:p w:rsidR="008B2B19" w:rsidRPr="008B2B19" w:rsidRDefault="008B2B19" w:rsidP="008B2B19">
      <w:pPr>
        <w:jc w:val="center"/>
        <w:rPr>
          <w:sz w:val="20"/>
          <w:szCs w:val="20"/>
        </w:rPr>
      </w:pPr>
    </w:p>
    <w:p w:rsidR="008B2B19" w:rsidRPr="008B2B19" w:rsidRDefault="008B2B19" w:rsidP="008B2B19">
      <w:pPr>
        <w:jc w:val="center"/>
        <w:rPr>
          <w:sz w:val="20"/>
          <w:szCs w:val="20"/>
        </w:rPr>
      </w:pPr>
      <w:r w:rsidRPr="008B2B19">
        <w:rPr>
          <w:sz w:val="20"/>
          <w:szCs w:val="20"/>
        </w:rPr>
        <w:t>Порядок ведения Перечня актов, содержащих обязательные требования, соблюдение которых оценивается при проведении мероприятий при осуществлении муниципального контроля за доставкой обязательного экземпляра документов на территории Аликовского района Чувашской Республики</w:t>
      </w:r>
    </w:p>
    <w:p w:rsidR="008B2B19" w:rsidRPr="008B2B19" w:rsidRDefault="008B2B19" w:rsidP="008B2B19">
      <w:pPr>
        <w:jc w:val="center"/>
        <w:rPr>
          <w:sz w:val="20"/>
          <w:szCs w:val="20"/>
        </w:rPr>
      </w:pPr>
    </w:p>
    <w:p w:rsidR="008B2B19" w:rsidRPr="0057199D" w:rsidRDefault="008B2B19" w:rsidP="008B2B19">
      <w:pPr>
        <w:ind w:firstLine="567"/>
        <w:jc w:val="both"/>
        <w:rPr>
          <w:sz w:val="20"/>
          <w:szCs w:val="20"/>
        </w:rPr>
      </w:pPr>
      <w:r w:rsidRPr="0057199D">
        <w:rPr>
          <w:sz w:val="20"/>
          <w:szCs w:val="20"/>
        </w:rPr>
        <w:t>1. Настоящий Порядок устанавливает правила ведения перечня актов, содержащих обязательные требования, соблюдение которых оценивается при проведении мероприятий при осуществлении муниципального контроля за доставкой обязательного экземпляра документов на территории Аликовского  района Чувашской Республики (далее - Перечень актов).</w:t>
      </w:r>
    </w:p>
    <w:p w:rsidR="008B2B19" w:rsidRPr="0057199D" w:rsidRDefault="008B2B19" w:rsidP="008B2B19">
      <w:pPr>
        <w:ind w:firstLine="567"/>
        <w:jc w:val="both"/>
        <w:rPr>
          <w:sz w:val="20"/>
          <w:szCs w:val="20"/>
        </w:rPr>
      </w:pPr>
      <w:r w:rsidRPr="0057199D">
        <w:rPr>
          <w:sz w:val="20"/>
          <w:szCs w:val="20"/>
        </w:rPr>
        <w:t>2. В Перечень актов включаются акты, которыми устанавливаются обязательные требования, соблюдение которых подлежит проверке при осуществлении муниципального контроля, в том числе:</w:t>
      </w:r>
    </w:p>
    <w:p w:rsidR="008B2B19" w:rsidRPr="0057199D" w:rsidRDefault="008B2B19" w:rsidP="008B2B19">
      <w:pPr>
        <w:ind w:firstLine="567"/>
        <w:jc w:val="both"/>
        <w:rPr>
          <w:sz w:val="20"/>
          <w:szCs w:val="20"/>
        </w:rPr>
      </w:pPr>
      <w:r w:rsidRPr="0057199D">
        <w:rPr>
          <w:sz w:val="20"/>
          <w:szCs w:val="20"/>
        </w:rPr>
        <w:t>Федеральные законы;</w:t>
      </w:r>
    </w:p>
    <w:p w:rsidR="008B2B19" w:rsidRPr="0057199D" w:rsidRDefault="008B2B19" w:rsidP="008B2B19">
      <w:pPr>
        <w:ind w:firstLine="567"/>
        <w:jc w:val="both"/>
        <w:rPr>
          <w:sz w:val="20"/>
          <w:szCs w:val="20"/>
        </w:rPr>
      </w:pPr>
      <w:r w:rsidRPr="0057199D">
        <w:rPr>
          <w:sz w:val="20"/>
          <w:szCs w:val="20"/>
        </w:rPr>
        <w:t>Указы Президента Российской Федерации, постановления и распоряжения Правительства Российской Федерации;</w:t>
      </w:r>
    </w:p>
    <w:p w:rsidR="008B2B19" w:rsidRPr="0057199D" w:rsidRDefault="008B2B19" w:rsidP="008B2B19">
      <w:pPr>
        <w:ind w:firstLine="567"/>
        <w:jc w:val="both"/>
        <w:rPr>
          <w:sz w:val="20"/>
          <w:szCs w:val="20"/>
        </w:rPr>
      </w:pPr>
      <w:r w:rsidRPr="0057199D">
        <w:rPr>
          <w:color w:val="000000"/>
          <w:sz w:val="20"/>
          <w:szCs w:val="20"/>
        </w:rPr>
        <w:t>Законы и иные нормативные правовые акты Чувашской Республики</w:t>
      </w:r>
      <w:r w:rsidRPr="0057199D">
        <w:rPr>
          <w:sz w:val="20"/>
          <w:szCs w:val="20"/>
        </w:rPr>
        <w:t>;</w:t>
      </w:r>
    </w:p>
    <w:p w:rsidR="008B2B19" w:rsidRPr="0057199D" w:rsidRDefault="008B2B19" w:rsidP="008B2B19">
      <w:pPr>
        <w:ind w:firstLine="567"/>
        <w:jc w:val="both"/>
        <w:rPr>
          <w:sz w:val="20"/>
          <w:szCs w:val="20"/>
        </w:rPr>
      </w:pPr>
      <w:r w:rsidRPr="0057199D">
        <w:rPr>
          <w:sz w:val="20"/>
          <w:szCs w:val="20"/>
        </w:rPr>
        <w:t>иные нормативные документы, обязательность соблюдения которых установлена законодательством Российской Федерации.</w:t>
      </w:r>
    </w:p>
    <w:p w:rsidR="008B2B19" w:rsidRPr="0057199D" w:rsidRDefault="008B2B19" w:rsidP="008B2B19">
      <w:pPr>
        <w:ind w:firstLine="567"/>
        <w:jc w:val="both"/>
        <w:rPr>
          <w:sz w:val="20"/>
          <w:szCs w:val="20"/>
        </w:rPr>
      </w:pPr>
      <w:r w:rsidRPr="0057199D">
        <w:rPr>
          <w:sz w:val="20"/>
          <w:szCs w:val="20"/>
        </w:rPr>
        <w:t>3. Ведение Перечня актов осуществляется отделом организационно-контрольной, кадровой  и правовой работы администрации Аликовского района совместно с сектором социального развития, культуры и архивного дела администрации Аликовского района.</w:t>
      </w:r>
    </w:p>
    <w:p w:rsidR="008B2B19" w:rsidRPr="0057199D" w:rsidRDefault="008B2B19" w:rsidP="008B2B19">
      <w:pPr>
        <w:ind w:firstLine="567"/>
        <w:jc w:val="both"/>
        <w:rPr>
          <w:sz w:val="20"/>
          <w:szCs w:val="20"/>
        </w:rPr>
      </w:pPr>
      <w:r w:rsidRPr="0057199D">
        <w:rPr>
          <w:sz w:val="20"/>
          <w:szCs w:val="20"/>
        </w:rPr>
        <w:t>4. Ведение Перечня актов включает в себя:</w:t>
      </w:r>
    </w:p>
    <w:p w:rsidR="008B2B19" w:rsidRPr="0057199D" w:rsidRDefault="008B2B19" w:rsidP="008B2B19">
      <w:pPr>
        <w:ind w:firstLine="567"/>
        <w:jc w:val="both"/>
        <w:rPr>
          <w:sz w:val="20"/>
          <w:szCs w:val="20"/>
        </w:rPr>
      </w:pPr>
      <w:r w:rsidRPr="0057199D">
        <w:rPr>
          <w:sz w:val="20"/>
          <w:szCs w:val="20"/>
        </w:rPr>
        <w:t>проведение мониторинга и обобщение практики фактического применения Перечня актов сектором культуры и архивного дела администрации Аликовского района при планировании и проведении мероприятий по контролю в области торговой деятельности;</w:t>
      </w:r>
    </w:p>
    <w:p w:rsidR="008B2B19" w:rsidRPr="0057199D" w:rsidRDefault="008B2B19" w:rsidP="008B2B19">
      <w:pPr>
        <w:ind w:firstLine="567"/>
        <w:jc w:val="both"/>
        <w:rPr>
          <w:sz w:val="20"/>
          <w:szCs w:val="20"/>
        </w:rPr>
      </w:pPr>
      <w:r w:rsidRPr="0057199D">
        <w:rPr>
          <w:sz w:val="20"/>
          <w:szCs w:val="20"/>
        </w:rPr>
        <w:t>обеспечение размещения на официальном сайте района в информационно-телекоммуникационной сети «Интернет» (далее - сайт) Перечня актов и поддержание его в актуальном состоянии, а также обеспечение размещения на сайте информационных материалов и разъяснений, связанных с применением Перечня актов;</w:t>
      </w:r>
    </w:p>
    <w:p w:rsidR="008B2B19" w:rsidRPr="0057199D" w:rsidRDefault="008B2B19" w:rsidP="008B2B19">
      <w:pPr>
        <w:ind w:firstLine="567"/>
        <w:jc w:val="both"/>
        <w:rPr>
          <w:sz w:val="20"/>
          <w:szCs w:val="20"/>
        </w:rPr>
      </w:pPr>
      <w:r w:rsidRPr="0057199D">
        <w:rPr>
          <w:sz w:val="20"/>
          <w:szCs w:val="20"/>
        </w:rPr>
        <w:t>проведение мониторинга изменений актов, включенных в Перечень актов, в том числе отслеживание признания их утратившими силу;</w:t>
      </w:r>
    </w:p>
    <w:p w:rsidR="008B2B19" w:rsidRPr="0057199D" w:rsidRDefault="008B2B19" w:rsidP="008B2B19">
      <w:pPr>
        <w:ind w:firstLine="567"/>
        <w:jc w:val="both"/>
        <w:rPr>
          <w:sz w:val="20"/>
          <w:szCs w:val="20"/>
        </w:rPr>
      </w:pPr>
      <w:r w:rsidRPr="0057199D">
        <w:rPr>
          <w:sz w:val="20"/>
          <w:szCs w:val="20"/>
        </w:rPr>
        <w:t>подготовку предложений о внесении изменений в Перечень актов, в том числе в связи с принятием или выявлением новых актов, устанавливающих обязательные требования;</w:t>
      </w:r>
    </w:p>
    <w:p w:rsidR="008B2B19" w:rsidRPr="0057199D" w:rsidRDefault="008B2B19" w:rsidP="008B2B19">
      <w:pPr>
        <w:ind w:firstLine="567"/>
        <w:jc w:val="both"/>
        <w:rPr>
          <w:sz w:val="20"/>
          <w:szCs w:val="20"/>
        </w:rPr>
      </w:pPr>
      <w:r w:rsidRPr="0057199D">
        <w:rPr>
          <w:sz w:val="20"/>
          <w:szCs w:val="20"/>
        </w:rPr>
        <w:t>разработку предложений о необходимости отмены отдельных актов, содержащих обязательные требования, или о необходимости их актуализации;</w:t>
      </w:r>
    </w:p>
    <w:p w:rsidR="008B2B19" w:rsidRPr="0057199D" w:rsidRDefault="008B2B19" w:rsidP="008B2B19">
      <w:pPr>
        <w:ind w:firstLine="567"/>
        <w:jc w:val="both"/>
        <w:rPr>
          <w:sz w:val="20"/>
          <w:szCs w:val="20"/>
        </w:rPr>
      </w:pPr>
      <w:r w:rsidRPr="0057199D">
        <w:rPr>
          <w:sz w:val="20"/>
          <w:szCs w:val="20"/>
        </w:rPr>
        <w:t>рассмотрение обращений, поступивших в сектор культуры и архивного дела администрации Аликовского района в соответствии с пунктом 47.7 Методических рекомендаций и ведение их учета.</w:t>
      </w:r>
    </w:p>
    <w:p w:rsidR="008B2B19" w:rsidRPr="0057199D" w:rsidRDefault="008B2B19" w:rsidP="008B2B19">
      <w:pPr>
        <w:ind w:firstLine="567"/>
        <w:jc w:val="both"/>
        <w:rPr>
          <w:sz w:val="20"/>
          <w:szCs w:val="20"/>
        </w:rPr>
      </w:pPr>
      <w:r w:rsidRPr="0057199D">
        <w:rPr>
          <w:sz w:val="20"/>
          <w:szCs w:val="20"/>
        </w:rPr>
        <w:t>5. В случае если по результатам осуществления мероприятий, указанных в пункте 4 настоящего Порядка, выявлены акты, подлежащие исключению из Перечня актов и/или включению в Перечень актов, соответствующим структурным подразделением готовятся необходимые изменения в Перечень актов:</w:t>
      </w:r>
    </w:p>
    <w:p w:rsidR="008B2B19" w:rsidRPr="0057199D" w:rsidRDefault="008B2B19" w:rsidP="008B2B19">
      <w:pPr>
        <w:ind w:firstLine="567"/>
        <w:jc w:val="both"/>
        <w:rPr>
          <w:sz w:val="20"/>
          <w:szCs w:val="20"/>
        </w:rPr>
      </w:pPr>
      <w:r w:rsidRPr="0057199D">
        <w:rPr>
          <w:sz w:val="20"/>
          <w:szCs w:val="20"/>
        </w:rPr>
        <w:t>- предельный срок внесения изменений в Перечень актов - в течение 30 рабочих дней с момента отмены, изменения актов, включенных в Перечень актов, или с момента принятия или выявления новых актов, устанавливающих обязательные требования;</w:t>
      </w:r>
    </w:p>
    <w:p w:rsidR="008B2B19" w:rsidRPr="0057199D" w:rsidRDefault="008B2B19" w:rsidP="008B2B19">
      <w:pPr>
        <w:ind w:firstLine="567"/>
        <w:jc w:val="both"/>
        <w:rPr>
          <w:sz w:val="20"/>
          <w:szCs w:val="20"/>
        </w:rPr>
      </w:pPr>
      <w:r w:rsidRPr="0057199D">
        <w:rPr>
          <w:sz w:val="20"/>
          <w:szCs w:val="20"/>
        </w:rPr>
        <w:t>- предельный срок актуализации размещенного на официальном сайте района Перечня актов - в течение 10 рабочих дней с даты внесения изменений в Перечень актов.</w:t>
      </w:r>
    </w:p>
    <w:p w:rsidR="008B2B19" w:rsidRPr="0057199D" w:rsidRDefault="008B2B19" w:rsidP="008B2B19">
      <w:pPr>
        <w:ind w:firstLine="567"/>
        <w:jc w:val="both"/>
        <w:rPr>
          <w:sz w:val="20"/>
          <w:szCs w:val="20"/>
        </w:rPr>
      </w:pPr>
      <w:r w:rsidRPr="0057199D">
        <w:rPr>
          <w:sz w:val="20"/>
          <w:szCs w:val="20"/>
        </w:rPr>
        <w:t xml:space="preserve">6. Внесение изменений в Перечень актов обеспечивается в оперативном порядке без прохождения этапов, предусмотренных разделом III методических рекомендаций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w:t>
      </w:r>
      <w:r w:rsidRPr="0057199D">
        <w:rPr>
          <w:sz w:val="20"/>
          <w:szCs w:val="20"/>
        </w:rPr>
        <w:lastRenderedPageBreak/>
        <w:t>(вместе с типовой формой перечня правовых актов, содержащих обязательные требования, соблюдение которых оценивается при проведении мероприятий по контролю), одобренных протоколом заседания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 № 6.</w:t>
      </w:r>
    </w:p>
    <w:p w:rsidR="008B2B19" w:rsidRPr="0057199D" w:rsidRDefault="008B2B19" w:rsidP="008B2B19">
      <w:pPr>
        <w:rPr>
          <w:sz w:val="20"/>
          <w:szCs w:val="20"/>
        </w:rPr>
      </w:pPr>
    </w:p>
    <w:p w:rsidR="008B2B19" w:rsidRPr="0057199D" w:rsidRDefault="008B2B19" w:rsidP="008B2B19">
      <w:pPr>
        <w:jc w:val="both"/>
        <w:rPr>
          <w:sz w:val="20"/>
          <w:szCs w:val="20"/>
        </w:rPr>
      </w:pPr>
    </w:p>
    <w:p w:rsidR="008B2B19" w:rsidRDefault="008B2B19" w:rsidP="008B2B19">
      <w:pPr>
        <w:pStyle w:val="32"/>
        <w:tabs>
          <w:tab w:val="left" w:pos="4678"/>
        </w:tabs>
        <w:ind w:right="4251"/>
        <w:rPr>
          <w:bCs/>
          <w:sz w:val="20"/>
          <w:szCs w:val="20"/>
        </w:rPr>
      </w:pPr>
    </w:p>
    <w:p w:rsidR="005C14EA" w:rsidRDefault="000877AA" w:rsidP="005C14EA">
      <w:pPr>
        <w:pStyle w:val="32"/>
        <w:tabs>
          <w:tab w:val="left" w:pos="4678"/>
        </w:tabs>
        <w:ind w:right="4251" w:firstLine="567"/>
        <w:rPr>
          <w:b/>
          <w:color w:val="000000"/>
          <w:sz w:val="20"/>
          <w:szCs w:val="20"/>
        </w:rPr>
      </w:pPr>
      <w:r>
        <w:rPr>
          <w:bCs/>
          <w:sz w:val="20"/>
          <w:szCs w:val="20"/>
        </w:rPr>
        <w:t xml:space="preserve">Постановление администрации Аликовского района Чувашской Республики от </w:t>
      </w:r>
      <w:r w:rsidR="005C14EA">
        <w:rPr>
          <w:bCs/>
          <w:sz w:val="20"/>
          <w:szCs w:val="20"/>
        </w:rPr>
        <w:t>09.04.2019г. №423</w:t>
      </w:r>
      <w:r>
        <w:rPr>
          <w:bCs/>
          <w:sz w:val="20"/>
          <w:szCs w:val="20"/>
        </w:rPr>
        <w:t xml:space="preserve"> </w:t>
      </w:r>
      <w:r w:rsidR="00617B2C">
        <w:rPr>
          <w:bCs/>
          <w:sz w:val="20"/>
          <w:szCs w:val="20"/>
        </w:rPr>
        <w:t>«</w:t>
      </w:r>
      <w:r w:rsidR="005C14EA" w:rsidRPr="005C14EA">
        <w:rPr>
          <w:sz w:val="20"/>
          <w:szCs w:val="20"/>
        </w:rPr>
        <w:t xml:space="preserve">О внесении изменений в постановление администрации Аликовского района Чувашской Республики от 18.01.2017г.  №41 </w:t>
      </w:r>
      <w:r w:rsidR="005C14EA" w:rsidRPr="005C14EA">
        <w:rPr>
          <w:b/>
          <w:sz w:val="20"/>
          <w:szCs w:val="20"/>
        </w:rPr>
        <w:t>«</w:t>
      </w:r>
      <w:r w:rsidR="005C14EA" w:rsidRPr="005C14EA">
        <w:rPr>
          <w:sz w:val="20"/>
          <w:szCs w:val="20"/>
        </w:rPr>
        <w:t>Об утверждении перечня предприятий и организаций   Аликовского района для приема лиц, где может быть использован труд осужденных к исправительным работам</w:t>
      </w:r>
      <w:r w:rsidR="005C14EA" w:rsidRPr="005C14EA">
        <w:rPr>
          <w:b/>
          <w:color w:val="000000"/>
          <w:sz w:val="20"/>
          <w:szCs w:val="20"/>
        </w:rPr>
        <w:t>»</w:t>
      </w:r>
    </w:p>
    <w:p w:rsidR="005C14EA" w:rsidRPr="005C14EA" w:rsidRDefault="005C14EA" w:rsidP="005C14EA">
      <w:pPr>
        <w:pStyle w:val="32"/>
        <w:tabs>
          <w:tab w:val="left" w:pos="4678"/>
        </w:tabs>
        <w:ind w:right="4251" w:firstLine="567"/>
        <w:rPr>
          <w:sz w:val="20"/>
          <w:szCs w:val="20"/>
        </w:rPr>
      </w:pPr>
    </w:p>
    <w:p w:rsidR="005C14EA" w:rsidRPr="005C14EA" w:rsidRDefault="005C14EA" w:rsidP="005C14EA">
      <w:pPr>
        <w:autoSpaceDE w:val="0"/>
        <w:autoSpaceDN w:val="0"/>
        <w:adjustRightInd w:val="0"/>
        <w:ind w:firstLine="709"/>
        <w:jc w:val="both"/>
        <w:rPr>
          <w:sz w:val="20"/>
          <w:szCs w:val="20"/>
        </w:rPr>
      </w:pPr>
      <w:r w:rsidRPr="005C14EA">
        <w:rPr>
          <w:sz w:val="20"/>
          <w:szCs w:val="20"/>
        </w:rPr>
        <w:t>Администрация Аликовского района Чувашской Республ</w:t>
      </w:r>
      <w:r>
        <w:rPr>
          <w:sz w:val="20"/>
          <w:szCs w:val="20"/>
        </w:rPr>
        <w:t xml:space="preserve">ики  </w:t>
      </w:r>
      <w:r w:rsidRPr="005C14EA">
        <w:rPr>
          <w:sz w:val="20"/>
          <w:szCs w:val="20"/>
        </w:rPr>
        <w:t>п о с т а н о в л е т:</w:t>
      </w:r>
    </w:p>
    <w:p w:rsidR="005C14EA" w:rsidRPr="005C14EA" w:rsidRDefault="005C14EA" w:rsidP="005C14EA">
      <w:pPr>
        <w:autoSpaceDE w:val="0"/>
        <w:autoSpaceDN w:val="0"/>
        <w:adjustRightInd w:val="0"/>
        <w:ind w:right="-1" w:firstLine="709"/>
        <w:jc w:val="both"/>
        <w:rPr>
          <w:color w:val="000000"/>
          <w:sz w:val="20"/>
          <w:szCs w:val="20"/>
        </w:rPr>
      </w:pPr>
      <w:r w:rsidRPr="005C14EA">
        <w:rPr>
          <w:sz w:val="20"/>
          <w:szCs w:val="20"/>
        </w:rPr>
        <w:t>1. Внести в постановление администрации Аликовского района от 18.01.2017 г. №41 «Об утверждении перечня предприятий и организаций   Аликовского района для приема лиц, где может быть использован труд осужденных к исправительным работам</w:t>
      </w:r>
      <w:r w:rsidRPr="005C14EA">
        <w:rPr>
          <w:color w:val="000000"/>
          <w:sz w:val="20"/>
          <w:szCs w:val="20"/>
        </w:rPr>
        <w:t>»</w:t>
      </w:r>
      <w:r w:rsidRPr="005C14EA">
        <w:rPr>
          <w:sz w:val="20"/>
          <w:szCs w:val="20"/>
        </w:rPr>
        <w:t xml:space="preserve"> </w:t>
      </w:r>
      <w:r w:rsidRPr="005C14EA">
        <w:rPr>
          <w:color w:val="000000"/>
          <w:sz w:val="20"/>
          <w:szCs w:val="20"/>
        </w:rPr>
        <w:t>следующие изменения:</w:t>
      </w:r>
    </w:p>
    <w:p w:rsidR="005C14EA" w:rsidRPr="005C14EA" w:rsidRDefault="005C14EA" w:rsidP="005C14EA">
      <w:pPr>
        <w:autoSpaceDE w:val="0"/>
        <w:autoSpaceDN w:val="0"/>
        <w:adjustRightInd w:val="0"/>
        <w:ind w:right="-1" w:firstLine="709"/>
        <w:jc w:val="both"/>
        <w:rPr>
          <w:sz w:val="20"/>
          <w:szCs w:val="20"/>
        </w:rPr>
      </w:pPr>
      <w:r w:rsidRPr="005C14EA">
        <w:rPr>
          <w:color w:val="000000"/>
          <w:sz w:val="20"/>
          <w:szCs w:val="20"/>
        </w:rPr>
        <w:t>- в наименовании постановления исключить слова «</w:t>
      </w:r>
      <w:r w:rsidRPr="005C14EA">
        <w:rPr>
          <w:sz w:val="20"/>
          <w:szCs w:val="20"/>
        </w:rPr>
        <w:t>для приема лиц»;</w:t>
      </w:r>
    </w:p>
    <w:p w:rsidR="005C14EA" w:rsidRPr="005C14EA" w:rsidRDefault="005C14EA" w:rsidP="005C14EA">
      <w:pPr>
        <w:pStyle w:val="a4"/>
        <w:ind w:firstLine="709"/>
        <w:jc w:val="both"/>
        <w:rPr>
          <w:color w:val="000000"/>
          <w:sz w:val="20"/>
          <w:szCs w:val="20"/>
        </w:rPr>
      </w:pPr>
      <w:r w:rsidRPr="005C14EA">
        <w:rPr>
          <w:sz w:val="20"/>
          <w:szCs w:val="20"/>
        </w:rPr>
        <w:t>-</w:t>
      </w:r>
      <w:r w:rsidRPr="005C14EA">
        <w:rPr>
          <w:color w:val="000000"/>
          <w:sz w:val="20"/>
          <w:szCs w:val="20"/>
        </w:rPr>
        <w:t xml:space="preserve"> приложение к указанному постановлению изложить в новой редакции согласно приложению к настоящему постановлению.</w:t>
      </w:r>
    </w:p>
    <w:p w:rsidR="005C14EA" w:rsidRPr="005C14EA" w:rsidRDefault="005C14EA" w:rsidP="005C14EA">
      <w:pPr>
        <w:pStyle w:val="a4"/>
        <w:ind w:firstLine="709"/>
        <w:jc w:val="both"/>
        <w:rPr>
          <w:color w:val="000000"/>
          <w:sz w:val="20"/>
          <w:szCs w:val="20"/>
        </w:rPr>
      </w:pPr>
      <w:r w:rsidRPr="005C14EA">
        <w:rPr>
          <w:color w:val="000000"/>
          <w:sz w:val="20"/>
          <w:szCs w:val="20"/>
        </w:rPr>
        <w:t>2. Настоящее постановление подлежит обнародованию (опубликованию) в муниципальной газете администрации Аликовского района «Аликовский вестник».</w:t>
      </w:r>
    </w:p>
    <w:p w:rsidR="005C14EA" w:rsidRPr="005C14EA" w:rsidRDefault="005C14EA" w:rsidP="005C14EA">
      <w:pPr>
        <w:autoSpaceDE w:val="0"/>
        <w:autoSpaceDN w:val="0"/>
        <w:adjustRightInd w:val="0"/>
        <w:ind w:firstLine="540"/>
        <w:jc w:val="both"/>
        <w:rPr>
          <w:sz w:val="20"/>
          <w:szCs w:val="20"/>
        </w:rPr>
      </w:pPr>
    </w:p>
    <w:p w:rsidR="005C14EA" w:rsidRPr="005C14EA" w:rsidRDefault="005C14EA" w:rsidP="005C14EA">
      <w:pPr>
        <w:autoSpaceDE w:val="0"/>
        <w:autoSpaceDN w:val="0"/>
        <w:adjustRightInd w:val="0"/>
        <w:ind w:firstLine="540"/>
        <w:jc w:val="both"/>
        <w:rPr>
          <w:sz w:val="20"/>
          <w:szCs w:val="20"/>
        </w:rPr>
      </w:pPr>
      <w:r w:rsidRPr="005C14EA">
        <w:rPr>
          <w:sz w:val="20"/>
          <w:szCs w:val="20"/>
        </w:rPr>
        <w:t xml:space="preserve"> </w:t>
      </w:r>
    </w:p>
    <w:p w:rsidR="005C14EA" w:rsidRPr="005C14EA" w:rsidRDefault="005C14EA" w:rsidP="005C14EA">
      <w:pPr>
        <w:jc w:val="both"/>
        <w:rPr>
          <w:sz w:val="20"/>
          <w:szCs w:val="20"/>
        </w:rPr>
      </w:pPr>
      <w:r w:rsidRPr="005C14EA">
        <w:rPr>
          <w:sz w:val="20"/>
          <w:szCs w:val="20"/>
        </w:rPr>
        <w:t>Глава администрации</w:t>
      </w:r>
    </w:p>
    <w:p w:rsidR="005C14EA" w:rsidRPr="005C14EA" w:rsidRDefault="005C14EA" w:rsidP="005C14EA">
      <w:pPr>
        <w:jc w:val="both"/>
        <w:rPr>
          <w:sz w:val="20"/>
          <w:szCs w:val="20"/>
        </w:rPr>
      </w:pPr>
      <w:r w:rsidRPr="005C14EA">
        <w:rPr>
          <w:sz w:val="20"/>
          <w:szCs w:val="20"/>
        </w:rPr>
        <w:t>Аликовского района                                                                               А.Н. Куликов</w:t>
      </w:r>
    </w:p>
    <w:p w:rsidR="005C14EA" w:rsidRDefault="005C14EA" w:rsidP="005C14EA">
      <w:pPr>
        <w:widowControl w:val="0"/>
        <w:autoSpaceDE w:val="0"/>
        <w:autoSpaceDN w:val="0"/>
        <w:adjustRightInd w:val="0"/>
        <w:rPr>
          <w:sz w:val="20"/>
          <w:szCs w:val="20"/>
        </w:rPr>
      </w:pPr>
    </w:p>
    <w:p w:rsidR="005C14EA" w:rsidRDefault="005C14EA" w:rsidP="005C14EA">
      <w:pPr>
        <w:widowControl w:val="0"/>
        <w:autoSpaceDE w:val="0"/>
        <w:autoSpaceDN w:val="0"/>
        <w:adjustRightInd w:val="0"/>
        <w:rPr>
          <w:sz w:val="20"/>
          <w:szCs w:val="20"/>
        </w:rPr>
      </w:pPr>
    </w:p>
    <w:p w:rsidR="00495575" w:rsidRPr="005C14EA" w:rsidRDefault="00495575" w:rsidP="005C14EA">
      <w:pPr>
        <w:widowControl w:val="0"/>
        <w:autoSpaceDE w:val="0"/>
        <w:autoSpaceDN w:val="0"/>
        <w:adjustRightInd w:val="0"/>
        <w:rPr>
          <w:sz w:val="20"/>
          <w:szCs w:val="20"/>
        </w:rPr>
      </w:pPr>
    </w:p>
    <w:p w:rsidR="005C14EA" w:rsidRPr="005C14EA" w:rsidRDefault="005C14EA" w:rsidP="005C14EA">
      <w:pPr>
        <w:pStyle w:val="1"/>
        <w:jc w:val="right"/>
        <w:rPr>
          <w:bCs/>
          <w:sz w:val="20"/>
          <w:szCs w:val="20"/>
        </w:rPr>
      </w:pPr>
      <w:r w:rsidRPr="005C14EA">
        <w:rPr>
          <w:bCs/>
          <w:sz w:val="20"/>
          <w:szCs w:val="20"/>
        </w:rPr>
        <w:t>Приложение</w:t>
      </w:r>
    </w:p>
    <w:p w:rsidR="005C14EA" w:rsidRPr="005C14EA" w:rsidRDefault="005C14EA" w:rsidP="005C14EA">
      <w:pPr>
        <w:pStyle w:val="1"/>
        <w:jc w:val="right"/>
        <w:rPr>
          <w:bCs/>
          <w:sz w:val="20"/>
          <w:szCs w:val="20"/>
        </w:rPr>
      </w:pPr>
      <w:r w:rsidRPr="005C14EA">
        <w:rPr>
          <w:sz w:val="20"/>
          <w:szCs w:val="20"/>
        </w:rPr>
        <w:t xml:space="preserve">                                                                                     </w:t>
      </w:r>
      <w:r w:rsidRPr="005C14EA">
        <w:rPr>
          <w:bCs/>
          <w:sz w:val="20"/>
          <w:szCs w:val="20"/>
        </w:rPr>
        <w:t>УТВЕРЖДЕН</w:t>
      </w:r>
    </w:p>
    <w:p w:rsidR="005C14EA" w:rsidRPr="005C14EA" w:rsidRDefault="005C14EA" w:rsidP="005C14EA">
      <w:pPr>
        <w:pStyle w:val="1"/>
        <w:jc w:val="right"/>
        <w:rPr>
          <w:bCs/>
          <w:color w:val="000000"/>
          <w:spacing w:val="-2"/>
          <w:sz w:val="20"/>
          <w:szCs w:val="20"/>
        </w:rPr>
      </w:pPr>
      <w:r w:rsidRPr="005C14EA">
        <w:rPr>
          <w:bCs/>
          <w:color w:val="000000"/>
          <w:spacing w:val="-5"/>
          <w:sz w:val="20"/>
          <w:szCs w:val="20"/>
        </w:rPr>
        <w:t>постановлением</w:t>
      </w:r>
      <w:r w:rsidRPr="005C14EA">
        <w:rPr>
          <w:bCs/>
          <w:color w:val="000000"/>
          <w:spacing w:val="-2"/>
          <w:sz w:val="20"/>
          <w:szCs w:val="20"/>
        </w:rPr>
        <w:t xml:space="preserve"> администрации </w:t>
      </w:r>
    </w:p>
    <w:p w:rsidR="005C14EA" w:rsidRPr="005C14EA" w:rsidRDefault="005C14EA" w:rsidP="005C14EA">
      <w:pPr>
        <w:pStyle w:val="1"/>
        <w:jc w:val="right"/>
        <w:rPr>
          <w:bCs/>
          <w:color w:val="000000"/>
          <w:spacing w:val="-1"/>
          <w:sz w:val="20"/>
          <w:szCs w:val="20"/>
        </w:rPr>
      </w:pPr>
      <w:r w:rsidRPr="005C14EA">
        <w:rPr>
          <w:bCs/>
          <w:color w:val="000000"/>
          <w:spacing w:val="-1"/>
          <w:sz w:val="20"/>
          <w:szCs w:val="20"/>
        </w:rPr>
        <w:t>Аликовского    района Чувашской Республики</w:t>
      </w:r>
    </w:p>
    <w:p w:rsidR="005C14EA" w:rsidRPr="005C14EA" w:rsidRDefault="005C14EA" w:rsidP="005C14EA">
      <w:pPr>
        <w:pStyle w:val="1"/>
        <w:jc w:val="right"/>
        <w:rPr>
          <w:bCs/>
          <w:color w:val="000000"/>
          <w:spacing w:val="5"/>
          <w:sz w:val="20"/>
          <w:szCs w:val="20"/>
        </w:rPr>
      </w:pPr>
      <w:r w:rsidRPr="005C14EA">
        <w:rPr>
          <w:bCs/>
          <w:color w:val="000000"/>
          <w:spacing w:val="5"/>
          <w:sz w:val="20"/>
          <w:szCs w:val="20"/>
        </w:rPr>
        <w:t xml:space="preserve">от   9 апреля 2019 г. № 423 </w:t>
      </w:r>
    </w:p>
    <w:p w:rsidR="005C14EA" w:rsidRPr="005C14EA" w:rsidRDefault="005C14EA" w:rsidP="005C14EA">
      <w:pPr>
        <w:shd w:val="clear" w:color="auto" w:fill="FFFFFF"/>
        <w:spacing w:before="235"/>
        <w:ind w:left="62"/>
        <w:jc w:val="center"/>
        <w:rPr>
          <w:sz w:val="20"/>
          <w:szCs w:val="20"/>
        </w:rPr>
      </w:pPr>
      <w:r w:rsidRPr="005C14EA">
        <w:rPr>
          <w:color w:val="000000"/>
          <w:spacing w:val="50"/>
          <w:sz w:val="20"/>
          <w:szCs w:val="20"/>
        </w:rPr>
        <w:t>ПЕРЕЧЕНЬ</w:t>
      </w:r>
    </w:p>
    <w:p w:rsidR="005C14EA" w:rsidRPr="005C14EA" w:rsidRDefault="005C14EA" w:rsidP="005C14EA">
      <w:pPr>
        <w:pStyle w:val="a4"/>
        <w:jc w:val="center"/>
        <w:rPr>
          <w:b/>
          <w:bCs/>
          <w:color w:val="000000"/>
          <w:spacing w:val="-7"/>
          <w:sz w:val="20"/>
          <w:szCs w:val="20"/>
        </w:rPr>
      </w:pPr>
      <w:r w:rsidRPr="005C14EA">
        <w:rPr>
          <w:b/>
          <w:bCs/>
          <w:color w:val="000000"/>
          <w:spacing w:val="-7"/>
          <w:sz w:val="20"/>
          <w:szCs w:val="20"/>
        </w:rPr>
        <w:t xml:space="preserve">предприятий и организаций Аликовского района,  где может быть использован труд </w:t>
      </w:r>
    </w:p>
    <w:p w:rsidR="005C14EA" w:rsidRPr="005C14EA" w:rsidRDefault="005C14EA" w:rsidP="005C14EA">
      <w:pPr>
        <w:pStyle w:val="a4"/>
        <w:jc w:val="center"/>
        <w:rPr>
          <w:b/>
          <w:bCs/>
          <w:color w:val="000000"/>
          <w:spacing w:val="-7"/>
          <w:sz w:val="20"/>
          <w:szCs w:val="20"/>
        </w:rPr>
      </w:pPr>
      <w:r w:rsidRPr="005C14EA">
        <w:rPr>
          <w:b/>
          <w:bCs/>
          <w:color w:val="000000"/>
          <w:spacing w:val="-7"/>
          <w:sz w:val="20"/>
          <w:szCs w:val="20"/>
        </w:rPr>
        <w:t>осужденных к исправительным работам</w:t>
      </w:r>
    </w:p>
    <w:p w:rsidR="005C14EA" w:rsidRPr="005C14EA" w:rsidRDefault="005C14EA" w:rsidP="005C14EA">
      <w:pPr>
        <w:pStyle w:val="a4"/>
        <w:jc w:val="center"/>
        <w:rPr>
          <w:b/>
          <w:bCs/>
          <w:color w:val="000000"/>
          <w:spacing w:val="-7"/>
          <w:sz w:val="20"/>
          <w:szCs w:val="20"/>
        </w:rPr>
      </w:pPr>
    </w:p>
    <w:tbl>
      <w:tblPr>
        <w:tblW w:w="9746" w:type="dxa"/>
        <w:tblInd w:w="-34" w:type="dxa"/>
        <w:tblLook w:val="04A0"/>
      </w:tblPr>
      <w:tblGrid>
        <w:gridCol w:w="810"/>
        <w:gridCol w:w="6703"/>
        <w:gridCol w:w="2233"/>
      </w:tblGrid>
      <w:tr w:rsidR="005C14EA" w:rsidRPr="005C14EA" w:rsidTr="005C14EA">
        <w:tc>
          <w:tcPr>
            <w:tcW w:w="81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pStyle w:val="a4"/>
              <w:jc w:val="center"/>
              <w:rPr>
                <w:b/>
                <w:bCs/>
                <w:color w:val="000000"/>
                <w:spacing w:val="-7"/>
                <w:sz w:val="20"/>
                <w:szCs w:val="20"/>
              </w:rPr>
            </w:pPr>
            <w:r w:rsidRPr="005C14EA">
              <w:rPr>
                <w:b/>
                <w:bCs/>
                <w:color w:val="000000"/>
                <w:spacing w:val="-7"/>
                <w:sz w:val="20"/>
                <w:szCs w:val="20"/>
              </w:rPr>
              <w:t>№п/п</w:t>
            </w:r>
          </w:p>
        </w:tc>
        <w:tc>
          <w:tcPr>
            <w:tcW w:w="670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Наименование</w:t>
            </w:r>
          </w:p>
        </w:tc>
        <w:tc>
          <w:tcPr>
            <w:tcW w:w="223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rPr>
                <w:color w:val="000000"/>
                <w:sz w:val="20"/>
                <w:szCs w:val="20"/>
              </w:rPr>
            </w:pPr>
            <w:r w:rsidRPr="005C14EA">
              <w:rPr>
                <w:color w:val="000000"/>
                <w:sz w:val="20"/>
                <w:szCs w:val="20"/>
              </w:rPr>
              <w:t>Рабочие места</w:t>
            </w:r>
          </w:p>
        </w:tc>
      </w:tr>
      <w:tr w:rsidR="005C14EA" w:rsidRPr="005C14EA" w:rsidTr="005C14EA">
        <w:tc>
          <w:tcPr>
            <w:tcW w:w="81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pStyle w:val="a4"/>
              <w:jc w:val="center"/>
              <w:rPr>
                <w:b/>
                <w:bCs/>
                <w:color w:val="000000"/>
                <w:spacing w:val="-7"/>
                <w:sz w:val="20"/>
                <w:szCs w:val="20"/>
              </w:rPr>
            </w:pPr>
            <w:r w:rsidRPr="005C14EA">
              <w:rPr>
                <w:b/>
                <w:bCs/>
                <w:color w:val="000000"/>
                <w:spacing w:val="-7"/>
                <w:sz w:val="20"/>
                <w:szCs w:val="20"/>
              </w:rPr>
              <w:t>1</w:t>
            </w:r>
          </w:p>
        </w:tc>
        <w:tc>
          <w:tcPr>
            <w:tcW w:w="6703" w:type="dxa"/>
            <w:tcBorders>
              <w:top w:val="single" w:sz="4" w:space="0" w:color="auto"/>
              <w:left w:val="single" w:sz="4" w:space="0" w:color="auto"/>
              <w:bottom w:val="single" w:sz="4" w:space="0" w:color="auto"/>
              <w:right w:val="single" w:sz="4" w:space="0" w:color="auto"/>
            </w:tcBorders>
            <w:vAlign w:val="bottom"/>
            <w:hideMark/>
          </w:tcPr>
          <w:p w:rsidR="005C14EA" w:rsidRPr="005C14EA" w:rsidRDefault="005C14EA" w:rsidP="005C14EA">
            <w:pPr>
              <w:rPr>
                <w:color w:val="000000"/>
                <w:sz w:val="20"/>
                <w:szCs w:val="20"/>
              </w:rPr>
            </w:pPr>
            <w:r w:rsidRPr="005C14EA">
              <w:rPr>
                <w:sz w:val="20"/>
                <w:szCs w:val="20"/>
              </w:rPr>
              <w:t>ООО «Тепловодоканал» (по согласованию)</w:t>
            </w:r>
          </w:p>
        </w:tc>
        <w:tc>
          <w:tcPr>
            <w:tcW w:w="223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3</w:t>
            </w:r>
          </w:p>
        </w:tc>
      </w:tr>
      <w:tr w:rsidR="005C14EA" w:rsidRPr="005C14EA" w:rsidTr="005C14EA">
        <w:tc>
          <w:tcPr>
            <w:tcW w:w="81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pStyle w:val="a4"/>
              <w:jc w:val="center"/>
              <w:rPr>
                <w:b/>
                <w:bCs/>
                <w:color w:val="000000"/>
                <w:spacing w:val="-7"/>
                <w:sz w:val="20"/>
                <w:szCs w:val="20"/>
              </w:rPr>
            </w:pPr>
            <w:r w:rsidRPr="005C14EA">
              <w:rPr>
                <w:b/>
                <w:bCs/>
                <w:color w:val="000000"/>
                <w:spacing w:val="-7"/>
                <w:sz w:val="20"/>
                <w:szCs w:val="20"/>
              </w:rPr>
              <w:t>2</w:t>
            </w:r>
          </w:p>
        </w:tc>
        <w:tc>
          <w:tcPr>
            <w:tcW w:w="6703" w:type="dxa"/>
            <w:tcBorders>
              <w:top w:val="single" w:sz="4" w:space="0" w:color="auto"/>
              <w:left w:val="single" w:sz="4" w:space="0" w:color="auto"/>
              <w:bottom w:val="single" w:sz="4" w:space="0" w:color="auto"/>
              <w:right w:val="single" w:sz="4" w:space="0" w:color="auto"/>
            </w:tcBorders>
            <w:vAlign w:val="bottom"/>
            <w:hideMark/>
          </w:tcPr>
          <w:p w:rsidR="005C14EA" w:rsidRPr="005C14EA" w:rsidRDefault="005C14EA" w:rsidP="005C14EA">
            <w:pPr>
              <w:rPr>
                <w:color w:val="000000"/>
                <w:sz w:val="20"/>
                <w:szCs w:val="20"/>
              </w:rPr>
            </w:pPr>
            <w:r w:rsidRPr="005C14EA">
              <w:rPr>
                <w:color w:val="000000"/>
                <w:sz w:val="20"/>
                <w:szCs w:val="20"/>
              </w:rPr>
              <w:t xml:space="preserve">ООО «МСО «Аликовская» </w:t>
            </w:r>
            <w:r w:rsidRPr="005C14EA">
              <w:rPr>
                <w:sz w:val="20"/>
                <w:szCs w:val="20"/>
              </w:rPr>
              <w:t>(по согласованию)</w:t>
            </w:r>
          </w:p>
        </w:tc>
        <w:tc>
          <w:tcPr>
            <w:tcW w:w="223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color w:val="000000"/>
                <w:sz w:val="20"/>
                <w:szCs w:val="20"/>
              </w:rPr>
            </w:pPr>
            <w:r w:rsidRPr="005C14EA">
              <w:rPr>
                <w:color w:val="000000"/>
                <w:sz w:val="20"/>
                <w:szCs w:val="20"/>
              </w:rPr>
              <w:t>3</w:t>
            </w:r>
          </w:p>
        </w:tc>
      </w:tr>
      <w:tr w:rsidR="005C14EA" w:rsidRPr="005C14EA" w:rsidTr="005C14EA">
        <w:tc>
          <w:tcPr>
            <w:tcW w:w="81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pStyle w:val="a4"/>
              <w:jc w:val="center"/>
              <w:rPr>
                <w:b/>
                <w:bCs/>
                <w:color w:val="000000"/>
                <w:spacing w:val="-7"/>
                <w:sz w:val="20"/>
                <w:szCs w:val="20"/>
              </w:rPr>
            </w:pPr>
            <w:r w:rsidRPr="005C14EA">
              <w:rPr>
                <w:b/>
                <w:bCs/>
                <w:color w:val="000000"/>
                <w:spacing w:val="-7"/>
                <w:sz w:val="20"/>
                <w:szCs w:val="20"/>
              </w:rPr>
              <w:t>3</w:t>
            </w:r>
          </w:p>
        </w:tc>
        <w:tc>
          <w:tcPr>
            <w:tcW w:w="6703" w:type="dxa"/>
            <w:tcBorders>
              <w:top w:val="single" w:sz="4" w:space="0" w:color="auto"/>
              <w:left w:val="single" w:sz="4" w:space="0" w:color="auto"/>
              <w:bottom w:val="single" w:sz="4" w:space="0" w:color="auto"/>
              <w:right w:val="single" w:sz="4" w:space="0" w:color="auto"/>
            </w:tcBorders>
            <w:vAlign w:val="bottom"/>
            <w:hideMark/>
          </w:tcPr>
          <w:p w:rsidR="005C14EA" w:rsidRPr="005C14EA" w:rsidRDefault="005C14EA" w:rsidP="005C14EA">
            <w:pPr>
              <w:rPr>
                <w:color w:val="000000"/>
                <w:sz w:val="20"/>
                <w:szCs w:val="20"/>
              </w:rPr>
            </w:pPr>
            <w:r w:rsidRPr="005C14EA">
              <w:rPr>
                <w:color w:val="000000"/>
                <w:sz w:val="20"/>
                <w:szCs w:val="20"/>
              </w:rPr>
              <w:t>ООО «Жилище» (по согласованию)</w:t>
            </w:r>
          </w:p>
        </w:tc>
        <w:tc>
          <w:tcPr>
            <w:tcW w:w="223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color w:val="000000"/>
                <w:sz w:val="20"/>
                <w:szCs w:val="20"/>
              </w:rPr>
            </w:pPr>
            <w:r w:rsidRPr="005C14EA">
              <w:rPr>
                <w:color w:val="000000"/>
                <w:sz w:val="20"/>
                <w:szCs w:val="20"/>
              </w:rPr>
              <w:t>3</w:t>
            </w:r>
          </w:p>
        </w:tc>
      </w:tr>
      <w:tr w:rsidR="005C14EA" w:rsidRPr="005C14EA" w:rsidTr="005C14EA">
        <w:tc>
          <w:tcPr>
            <w:tcW w:w="81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pStyle w:val="a4"/>
              <w:jc w:val="center"/>
              <w:rPr>
                <w:b/>
                <w:bCs/>
                <w:color w:val="000000"/>
                <w:spacing w:val="-7"/>
                <w:sz w:val="20"/>
                <w:szCs w:val="20"/>
              </w:rPr>
            </w:pPr>
            <w:r w:rsidRPr="005C14EA">
              <w:rPr>
                <w:b/>
                <w:bCs/>
                <w:color w:val="000000"/>
                <w:spacing w:val="-7"/>
                <w:sz w:val="20"/>
                <w:szCs w:val="20"/>
              </w:rPr>
              <w:t>4</w:t>
            </w:r>
          </w:p>
        </w:tc>
        <w:tc>
          <w:tcPr>
            <w:tcW w:w="6703" w:type="dxa"/>
            <w:tcBorders>
              <w:top w:val="single" w:sz="4" w:space="0" w:color="auto"/>
              <w:left w:val="single" w:sz="4" w:space="0" w:color="auto"/>
              <w:bottom w:val="single" w:sz="4" w:space="0" w:color="auto"/>
              <w:right w:val="single" w:sz="4" w:space="0" w:color="auto"/>
            </w:tcBorders>
            <w:vAlign w:val="bottom"/>
            <w:hideMark/>
          </w:tcPr>
          <w:p w:rsidR="005C14EA" w:rsidRPr="005C14EA" w:rsidRDefault="005C14EA" w:rsidP="005C14EA">
            <w:pPr>
              <w:rPr>
                <w:color w:val="000000"/>
                <w:sz w:val="20"/>
                <w:szCs w:val="20"/>
              </w:rPr>
            </w:pPr>
            <w:r w:rsidRPr="005C14EA">
              <w:rPr>
                <w:color w:val="000000"/>
                <w:sz w:val="20"/>
                <w:szCs w:val="20"/>
              </w:rPr>
              <w:t xml:space="preserve">БУ «Аликовская ЦРБ» </w:t>
            </w:r>
            <w:r w:rsidRPr="005C14EA">
              <w:rPr>
                <w:sz w:val="20"/>
                <w:szCs w:val="20"/>
              </w:rPr>
              <w:t>(по согласованию)</w:t>
            </w:r>
          </w:p>
        </w:tc>
        <w:tc>
          <w:tcPr>
            <w:tcW w:w="223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color w:val="000000"/>
                <w:sz w:val="20"/>
                <w:szCs w:val="20"/>
              </w:rPr>
            </w:pPr>
            <w:r w:rsidRPr="005C14EA">
              <w:rPr>
                <w:color w:val="000000"/>
                <w:sz w:val="20"/>
                <w:szCs w:val="20"/>
              </w:rPr>
              <w:t>3</w:t>
            </w:r>
          </w:p>
        </w:tc>
      </w:tr>
      <w:tr w:rsidR="005C14EA" w:rsidRPr="005C14EA" w:rsidTr="005C14EA">
        <w:tc>
          <w:tcPr>
            <w:tcW w:w="81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pStyle w:val="a4"/>
              <w:jc w:val="center"/>
              <w:rPr>
                <w:b/>
                <w:bCs/>
                <w:color w:val="000000"/>
                <w:spacing w:val="-7"/>
                <w:sz w:val="20"/>
                <w:szCs w:val="20"/>
              </w:rPr>
            </w:pPr>
            <w:r w:rsidRPr="005C14EA">
              <w:rPr>
                <w:b/>
                <w:bCs/>
                <w:color w:val="000000"/>
                <w:spacing w:val="-7"/>
                <w:sz w:val="20"/>
                <w:szCs w:val="20"/>
              </w:rPr>
              <w:t>5</w:t>
            </w:r>
          </w:p>
        </w:tc>
        <w:tc>
          <w:tcPr>
            <w:tcW w:w="6703" w:type="dxa"/>
            <w:tcBorders>
              <w:top w:val="single" w:sz="4" w:space="0" w:color="auto"/>
              <w:left w:val="single" w:sz="4" w:space="0" w:color="auto"/>
              <w:bottom w:val="single" w:sz="4" w:space="0" w:color="auto"/>
              <w:right w:val="single" w:sz="4" w:space="0" w:color="auto"/>
            </w:tcBorders>
            <w:vAlign w:val="bottom"/>
            <w:hideMark/>
          </w:tcPr>
          <w:p w:rsidR="005C14EA" w:rsidRPr="005C14EA" w:rsidRDefault="005C14EA" w:rsidP="005C14EA">
            <w:pPr>
              <w:rPr>
                <w:vanish/>
                <w:color w:val="000000"/>
                <w:sz w:val="20"/>
                <w:szCs w:val="20"/>
              </w:rPr>
            </w:pPr>
            <w:r w:rsidRPr="005C14EA">
              <w:rPr>
                <w:color w:val="000000"/>
                <w:sz w:val="20"/>
                <w:szCs w:val="20"/>
              </w:rPr>
              <w:t xml:space="preserve">ОАО «Алиководорстрой»  </w:t>
            </w:r>
            <w:r w:rsidRPr="005C14EA">
              <w:rPr>
                <w:sz w:val="20"/>
                <w:szCs w:val="20"/>
              </w:rPr>
              <w:t>(по согласованию)</w:t>
            </w:r>
            <w:r w:rsidRPr="005C14EA">
              <w:rPr>
                <w:vanish/>
                <w:color w:val="000000"/>
                <w:sz w:val="20"/>
                <w:szCs w:val="20"/>
              </w:rPr>
              <w:t>ООО "Паркер-Н"</w:t>
            </w:r>
          </w:p>
        </w:tc>
        <w:tc>
          <w:tcPr>
            <w:tcW w:w="223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color w:val="000000"/>
                <w:sz w:val="20"/>
                <w:szCs w:val="20"/>
              </w:rPr>
            </w:pPr>
            <w:r w:rsidRPr="005C14EA">
              <w:rPr>
                <w:color w:val="000000"/>
                <w:sz w:val="20"/>
                <w:szCs w:val="20"/>
              </w:rPr>
              <w:t>3</w:t>
            </w:r>
          </w:p>
        </w:tc>
      </w:tr>
      <w:tr w:rsidR="005C14EA" w:rsidRPr="005C14EA" w:rsidTr="005C14EA">
        <w:tc>
          <w:tcPr>
            <w:tcW w:w="81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pStyle w:val="a4"/>
              <w:jc w:val="center"/>
              <w:rPr>
                <w:b/>
                <w:bCs/>
                <w:color w:val="000000"/>
                <w:spacing w:val="-7"/>
                <w:sz w:val="20"/>
                <w:szCs w:val="20"/>
              </w:rPr>
            </w:pPr>
            <w:r w:rsidRPr="005C14EA">
              <w:rPr>
                <w:b/>
                <w:bCs/>
                <w:color w:val="000000"/>
                <w:spacing w:val="-7"/>
                <w:sz w:val="20"/>
                <w:szCs w:val="20"/>
              </w:rPr>
              <w:t>6</w:t>
            </w:r>
          </w:p>
        </w:tc>
        <w:tc>
          <w:tcPr>
            <w:tcW w:w="6703" w:type="dxa"/>
            <w:tcBorders>
              <w:top w:val="single" w:sz="4" w:space="0" w:color="auto"/>
              <w:left w:val="single" w:sz="4" w:space="0" w:color="auto"/>
              <w:bottom w:val="single" w:sz="4" w:space="0" w:color="auto"/>
              <w:right w:val="single" w:sz="4" w:space="0" w:color="auto"/>
            </w:tcBorders>
            <w:vAlign w:val="bottom"/>
            <w:hideMark/>
          </w:tcPr>
          <w:p w:rsidR="005C14EA" w:rsidRPr="005C14EA" w:rsidRDefault="005C14EA" w:rsidP="005C14EA">
            <w:pPr>
              <w:pStyle w:val="6"/>
              <w:rPr>
                <w:b w:val="0"/>
                <w:sz w:val="20"/>
                <w:szCs w:val="20"/>
              </w:rPr>
            </w:pPr>
            <w:r w:rsidRPr="005C14EA">
              <w:rPr>
                <w:b w:val="0"/>
                <w:sz w:val="20"/>
                <w:szCs w:val="20"/>
              </w:rPr>
              <w:t>КФХ «Волкова С.П.» (по согласованию)</w:t>
            </w:r>
          </w:p>
        </w:tc>
        <w:tc>
          <w:tcPr>
            <w:tcW w:w="223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pStyle w:val="6"/>
              <w:rPr>
                <w:b w:val="0"/>
                <w:sz w:val="20"/>
                <w:szCs w:val="20"/>
              </w:rPr>
            </w:pPr>
            <w:r w:rsidRPr="005C14EA">
              <w:rPr>
                <w:b w:val="0"/>
                <w:sz w:val="20"/>
                <w:szCs w:val="20"/>
              </w:rPr>
              <w:t>3</w:t>
            </w:r>
          </w:p>
        </w:tc>
      </w:tr>
      <w:tr w:rsidR="005C14EA" w:rsidRPr="005C14EA" w:rsidTr="005C14EA">
        <w:tc>
          <w:tcPr>
            <w:tcW w:w="81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pStyle w:val="a4"/>
              <w:jc w:val="center"/>
              <w:rPr>
                <w:b/>
                <w:bCs/>
                <w:color w:val="000000"/>
                <w:spacing w:val="-7"/>
                <w:sz w:val="20"/>
                <w:szCs w:val="20"/>
              </w:rPr>
            </w:pPr>
            <w:r w:rsidRPr="005C14EA">
              <w:rPr>
                <w:b/>
                <w:bCs/>
                <w:color w:val="000000"/>
                <w:spacing w:val="-7"/>
                <w:sz w:val="20"/>
                <w:szCs w:val="20"/>
              </w:rPr>
              <w:t>7</w:t>
            </w:r>
          </w:p>
        </w:tc>
        <w:tc>
          <w:tcPr>
            <w:tcW w:w="6703" w:type="dxa"/>
            <w:tcBorders>
              <w:top w:val="single" w:sz="4" w:space="0" w:color="auto"/>
              <w:left w:val="single" w:sz="4" w:space="0" w:color="auto"/>
              <w:bottom w:val="single" w:sz="4" w:space="0" w:color="auto"/>
              <w:right w:val="single" w:sz="4" w:space="0" w:color="auto"/>
            </w:tcBorders>
            <w:vAlign w:val="bottom"/>
            <w:hideMark/>
          </w:tcPr>
          <w:p w:rsidR="005C14EA" w:rsidRPr="005C14EA" w:rsidRDefault="005C14EA" w:rsidP="005C14EA">
            <w:pPr>
              <w:rPr>
                <w:color w:val="000000"/>
                <w:sz w:val="20"/>
                <w:szCs w:val="20"/>
              </w:rPr>
            </w:pPr>
            <w:r w:rsidRPr="005C14EA">
              <w:rPr>
                <w:color w:val="000000"/>
                <w:sz w:val="20"/>
                <w:szCs w:val="20"/>
              </w:rPr>
              <w:t xml:space="preserve">СХПК «Новый путь» </w:t>
            </w:r>
            <w:r w:rsidRPr="005C14EA">
              <w:rPr>
                <w:sz w:val="20"/>
                <w:szCs w:val="20"/>
              </w:rPr>
              <w:t>(по согласованию)</w:t>
            </w:r>
          </w:p>
        </w:tc>
        <w:tc>
          <w:tcPr>
            <w:tcW w:w="223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color w:val="000000"/>
                <w:sz w:val="20"/>
                <w:szCs w:val="20"/>
              </w:rPr>
            </w:pPr>
            <w:r w:rsidRPr="005C14EA">
              <w:rPr>
                <w:color w:val="000000"/>
                <w:sz w:val="20"/>
                <w:szCs w:val="20"/>
              </w:rPr>
              <w:t>3</w:t>
            </w:r>
          </w:p>
        </w:tc>
      </w:tr>
      <w:tr w:rsidR="005C14EA" w:rsidRPr="005C14EA" w:rsidTr="005C14EA">
        <w:tc>
          <w:tcPr>
            <w:tcW w:w="81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pStyle w:val="a4"/>
              <w:jc w:val="center"/>
              <w:rPr>
                <w:b/>
                <w:bCs/>
                <w:color w:val="000000"/>
                <w:spacing w:val="-7"/>
                <w:sz w:val="20"/>
                <w:szCs w:val="20"/>
              </w:rPr>
            </w:pPr>
            <w:r w:rsidRPr="005C14EA">
              <w:rPr>
                <w:b/>
                <w:bCs/>
                <w:color w:val="000000"/>
                <w:spacing w:val="-7"/>
                <w:sz w:val="20"/>
                <w:szCs w:val="20"/>
              </w:rPr>
              <w:t>8</w:t>
            </w:r>
          </w:p>
        </w:tc>
        <w:tc>
          <w:tcPr>
            <w:tcW w:w="6703" w:type="dxa"/>
            <w:tcBorders>
              <w:top w:val="single" w:sz="4" w:space="0" w:color="auto"/>
              <w:left w:val="single" w:sz="4" w:space="0" w:color="auto"/>
              <w:bottom w:val="single" w:sz="4" w:space="0" w:color="auto"/>
              <w:right w:val="single" w:sz="4" w:space="0" w:color="auto"/>
            </w:tcBorders>
            <w:vAlign w:val="bottom"/>
            <w:hideMark/>
          </w:tcPr>
          <w:p w:rsidR="005C14EA" w:rsidRPr="005C14EA" w:rsidRDefault="005C14EA" w:rsidP="005C14EA">
            <w:pPr>
              <w:rPr>
                <w:color w:val="000000"/>
                <w:sz w:val="20"/>
                <w:szCs w:val="20"/>
              </w:rPr>
            </w:pPr>
            <w:r w:rsidRPr="005C14EA">
              <w:rPr>
                <w:color w:val="000000"/>
                <w:sz w:val="20"/>
                <w:szCs w:val="20"/>
              </w:rPr>
              <w:t xml:space="preserve">ООО «Алмаз» </w:t>
            </w:r>
            <w:r w:rsidRPr="005C14EA">
              <w:rPr>
                <w:sz w:val="20"/>
                <w:szCs w:val="20"/>
              </w:rPr>
              <w:t>(по согласованию)</w:t>
            </w:r>
          </w:p>
        </w:tc>
        <w:tc>
          <w:tcPr>
            <w:tcW w:w="223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color w:val="000000"/>
                <w:sz w:val="20"/>
                <w:szCs w:val="20"/>
              </w:rPr>
            </w:pPr>
            <w:r w:rsidRPr="005C14EA">
              <w:rPr>
                <w:color w:val="000000"/>
                <w:sz w:val="20"/>
                <w:szCs w:val="20"/>
              </w:rPr>
              <w:t>3</w:t>
            </w:r>
          </w:p>
        </w:tc>
      </w:tr>
      <w:tr w:rsidR="005C14EA" w:rsidRPr="005C14EA" w:rsidTr="005C14EA">
        <w:tc>
          <w:tcPr>
            <w:tcW w:w="81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pStyle w:val="a4"/>
              <w:jc w:val="center"/>
              <w:rPr>
                <w:b/>
                <w:bCs/>
                <w:spacing w:val="-7"/>
                <w:sz w:val="20"/>
                <w:szCs w:val="20"/>
              </w:rPr>
            </w:pPr>
            <w:r w:rsidRPr="005C14EA">
              <w:rPr>
                <w:b/>
                <w:bCs/>
                <w:spacing w:val="-7"/>
                <w:sz w:val="20"/>
                <w:szCs w:val="20"/>
              </w:rPr>
              <w:t>9</w:t>
            </w:r>
          </w:p>
        </w:tc>
        <w:tc>
          <w:tcPr>
            <w:tcW w:w="6703" w:type="dxa"/>
            <w:tcBorders>
              <w:top w:val="single" w:sz="4" w:space="0" w:color="auto"/>
              <w:left w:val="single" w:sz="4" w:space="0" w:color="auto"/>
              <w:bottom w:val="single" w:sz="4" w:space="0" w:color="auto"/>
              <w:right w:val="single" w:sz="4" w:space="0" w:color="auto"/>
            </w:tcBorders>
            <w:vAlign w:val="bottom"/>
            <w:hideMark/>
          </w:tcPr>
          <w:p w:rsidR="005C14EA" w:rsidRPr="005C14EA" w:rsidRDefault="005C14EA" w:rsidP="005C14EA">
            <w:pPr>
              <w:ind w:left="-209" w:firstLine="209"/>
              <w:rPr>
                <w:sz w:val="20"/>
                <w:szCs w:val="20"/>
              </w:rPr>
            </w:pPr>
            <w:r w:rsidRPr="005C14EA">
              <w:rPr>
                <w:sz w:val="20"/>
                <w:szCs w:val="20"/>
              </w:rPr>
              <w:t>ООО «АПФ «Колос» (по согласованию)</w:t>
            </w:r>
          </w:p>
        </w:tc>
        <w:tc>
          <w:tcPr>
            <w:tcW w:w="223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3</w:t>
            </w:r>
          </w:p>
        </w:tc>
      </w:tr>
      <w:tr w:rsidR="005C14EA" w:rsidRPr="005C14EA" w:rsidTr="005C14EA">
        <w:tc>
          <w:tcPr>
            <w:tcW w:w="81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pStyle w:val="a4"/>
              <w:jc w:val="center"/>
              <w:rPr>
                <w:b/>
                <w:bCs/>
                <w:color w:val="000000"/>
                <w:spacing w:val="-7"/>
                <w:sz w:val="20"/>
                <w:szCs w:val="20"/>
              </w:rPr>
            </w:pPr>
            <w:r w:rsidRPr="005C14EA">
              <w:rPr>
                <w:b/>
                <w:bCs/>
                <w:color w:val="000000"/>
                <w:spacing w:val="-7"/>
                <w:sz w:val="20"/>
                <w:szCs w:val="20"/>
              </w:rPr>
              <w:t>10</w:t>
            </w:r>
          </w:p>
        </w:tc>
        <w:tc>
          <w:tcPr>
            <w:tcW w:w="6703" w:type="dxa"/>
            <w:tcBorders>
              <w:top w:val="single" w:sz="4" w:space="0" w:color="auto"/>
              <w:left w:val="single" w:sz="4" w:space="0" w:color="auto"/>
              <w:bottom w:val="single" w:sz="4" w:space="0" w:color="auto"/>
              <w:right w:val="single" w:sz="4" w:space="0" w:color="auto"/>
            </w:tcBorders>
            <w:vAlign w:val="bottom"/>
            <w:hideMark/>
          </w:tcPr>
          <w:p w:rsidR="005C14EA" w:rsidRPr="005C14EA" w:rsidRDefault="005C14EA" w:rsidP="005C14EA">
            <w:pPr>
              <w:rPr>
                <w:color w:val="000000"/>
                <w:sz w:val="20"/>
                <w:szCs w:val="20"/>
              </w:rPr>
            </w:pPr>
            <w:r w:rsidRPr="005C14EA">
              <w:rPr>
                <w:color w:val="000000"/>
                <w:sz w:val="20"/>
                <w:szCs w:val="20"/>
              </w:rPr>
              <w:t xml:space="preserve">СХПК «им. Ульянова» </w:t>
            </w:r>
            <w:r w:rsidRPr="005C14EA">
              <w:rPr>
                <w:sz w:val="20"/>
                <w:szCs w:val="20"/>
              </w:rPr>
              <w:t>(по согласованию)</w:t>
            </w:r>
          </w:p>
        </w:tc>
        <w:tc>
          <w:tcPr>
            <w:tcW w:w="223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color w:val="000000"/>
                <w:sz w:val="20"/>
                <w:szCs w:val="20"/>
              </w:rPr>
            </w:pPr>
            <w:r w:rsidRPr="005C14EA">
              <w:rPr>
                <w:color w:val="000000"/>
                <w:sz w:val="20"/>
                <w:szCs w:val="20"/>
              </w:rPr>
              <w:t>3</w:t>
            </w:r>
          </w:p>
        </w:tc>
      </w:tr>
      <w:tr w:rsidR="005C14EA" w:rsidRPr="005C14EA" w:rsidTr="005C14EA">
        <w:tc>
          <w:tcPr>
            <w:tcW w:w="81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pStyle w:val="a4"/>
              <w:jc w:val="center"/>
              <w:rPr>
                <w:b/>
                <w:bCs/>
                <w:color w:val="000000"/>
                <w:spacing w:val="-7"/>
                <w:sz w:val="20"/>
                <w:szCs w:val="20"/>
              </w:rPr>
            </w:pPr>
            <w:r w:rsidRPr="005C14EA">
              <w:rPr>
                <w:b/>
                <w:bCs/>
                <w:color w:val="000000"/>
                <w:spacing w:val="-7"/>
                <w:sz w:val="20"/>
                <w:szCs w:val="20"/>
              </w:rPr>
              <w:t>11</w:t>
            </w:r>
          </w:p>
        </w:tc>
        <w:tc>
          <w:tcPr>
            <w:tcW w:w="670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rPr>
                <w:sz w:val="20"/>
                <w:szCs w:val="20"/>
              </w:rPr>
            </w:pPr>
            <w:r w:rsidRPr="005C14EA">
              <w:rPr>
                <w:sz w:val="20"/>
                <w:szCs w:val="20"/>
              </w:rPr>
              <w:t>СХПК «Авангард» (по согласованию)</w:t>
            </w:r>
          </w:p>
        </w:tc>
        <w:tc>
          <w:tcPr>
            <w:tcW w:w="223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3</w:t>
            </w:r>
          </w:p>
        </w:tc>
      </w:tr>
      <w:tr w:rsidR="005C14EA" w:rsidRPr="005C14EA" w:rsidTr="005C14EA">
        <w:tc>
          <w:tcPr>
            <w:tcW w:w="81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pStyle w:val="a4"/>
              <w:jc w:val="center"/>
              <w:rPr>
                <w:b/>
                <w:bCs/>
                <w:color w:val="000000"/>
                <w:spacing w:val="-7"/>
                <w:sz w:val="20"/>
                <w:szCs w:val="20"/>
              </w:rPr>
            </w:pPr>
            <w:r w:rsidRPr="005C14EA">
              <w:rPr>
                <w:b/>
                <w:bCs/>
                <w:color w:val="000000"/>
                <w:spacing w:val="-7"/>
                <w:sz w:val="20"/>
                <w:szCs w:val="20"/>
              </w:rPr>
              <w:t>12</w:t>
            </w:r>
          </w:p>
        </w:tc>
        <w:tc>
          <w:tcPr>
            <w:tcW w:w="670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rPr>
                <w:sz w:val="20"/>
                <w:szCs w:val="20"/>
              </w:rPr>
            </w:pPr>
            <w:r w:rsidRPr="005C14EA">
              <w:rPr>
                <w:sz w:val="20"/>
                <w:szCs w:val="20"/>
              </w:rPr>
              <w:t>Аликовское РайПО (по согласованию)</w:t>
            </w:r>
          </w:p>
        </w:tc>
        <w:tc>
          <w:tcPr>
            <w:tcW w:w="223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3</w:t>
            </w:r>
          </w:p>
        </w:tc>
      </w:tr>
      <w:tr w:rsidR="005C14EA" w:rsidRPr="005C14EA" w:rsidTr="005C14EA">
        <w:tc>
          <w:tcPr>
            <w:tcW w:w="81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pStyle w:val="a4"/>
              <w:jc w:val="center"/>
              <w:rPr>
                <w:b/>
                <w:bCs/>
                <w:color w:val="000000"/>
                <w:spacing w:val="-7"/>
                <w:sz w:val="20"/>
                <w:szCs w:val="20"/>
              </w:rPr>
            </w:pPr>
            <w:r w:rsidRPr="005C14EA">
              <w:rPr>
                <w:b/>
                <w:bCs/>
                <w:color w:val="000000"/>
                <w:spacing w:val="-7"/>
                <w:sz w:val="20"/>
                <w:szCs w:val="20"/>
              </w:rPr>
              <w:t>13</w:t>
            </w:r>
          </w:p>
        </w:tc>
        <w:tc>
          <w:tcPr>
            <w:tcW w:w="670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rPr>
                <w:sz w:val="20"/>
                <w:szCs w:val="20"/>
              </w:rPr>
            </w:pPr>
            <w:r w:rsidRPr="005C14EA">
              <w:rPr>
                <w:sz w:val="20"/>
                <w:szCs w:val="20"/>
              </w:rPr>
              <w:t>ООО «Аликовский коопзаготпром» (по согласованию)</w:t>
            </w:r>
          </w:p>
        </w:tc>
        <w:tc>
          <w:tcPr>
            <w:tcW w:w="223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3</w:t>
            </w:r>
          </w:p>
        </w:tc>
      </w:tr>
      <w:tr w:rsidR="005C14EA" w:rsidRPr="005C14EA" w:rsidTr="005C14EA">
        <w:tc>
          <w:tcPr>
            <w:tcW w:w="81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pStyle w:val="a4"/>
              <w:jc w:val="center"/>
              <w:rPr>
                <w:b/>
                <w:bCs/>
                <w:color w:val="000000"/>
                <w:spacing w:val="-7"/>
                <w:sz w:val="20"/>
                <w:szCs w:val="20"/>
              </w:rPr>
            </w:pPr>
            <w:r w:rsidRPr="005C14EA">
              <w:rPr>
                <w:b/>
                <w:bCs/>
                <w:color w:val="000000"/>
                <w:spacing w:val="-7"/>
                <w:sz w:val="20"/>
                <w:szCs w:val="20"/>
              </w:rPr>
              <w:t>14</w:t>
            </w:r>
          </w:p>
        </w:tc>
        <w:tc>
          <w:tcPr>
            <w:tcW w:w="670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rPr>
                <w:sz w:val="20"/>
                <w:szCs w:val="20"/>
              </w:rPr>
            </w:pPr>
            <w:r w:rsidRPr="005C14EA">
              <w:rPr>
                <w:sz w:val="20"/>
                <w:szCs w:val="20"/>
              </w:rPr>
              <w:t>ООО «Аликовский плодокомбинат» (по согласованию)</w:t>
            </w:r>
          </w:p>
        </w:tc>
        <w:tc>
          <w:tcPr>
            <w:tcW w:w="223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3</w:t>
            </w:r>
          </w:p>
        </w:tc>
      </w:tr>
      <w:tr w:rsidR="005C14EA" w:rsidRPr="005C14EA" w:rsidTr="005C14EA">
        <w:tc>
          <w:tcPr>
            <w:tcW w:w="81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pStyle w:val="a4"/>
              <w:jc w:val="center"/>
              <w:rPr>
                <w:b/>
                <w:bCs/>
                <w:color w:val="000000"/>
                <w:spacing w:val="-7"/>
                <w:sz w:val="20"/>
                <w:szCs w:val="20"/>
              </w:rPr>
            </w:pPr>
            <w:r w:rsidRPr="005C14EA">
              <w:rPr>
                <w:b/>
                <w:bCs/>
                <w:color w:val="000000"/>
                <w:spacing w:val="-7"/>
                <w:sz w:val="20"/>
                <w:szCs w:val="20"/>
              </w:rPr>
              <w:t>15</w:t>
            </w:r>
          </w:p>
        </w:tc>
        <w:tc>
          <w:tcPr>
            <w:tcW w:w="670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rPr>
                <w:sz w:val="20"/>
                <w:szCs w:val="20"/>
              </w:rPr>
            </w:pPr>
            <w:r w:rsidRPr="005C14EA">
              <w:rPr>
                <w:sz w:val="20"/>
                <w:szCs w:val="20"/>
              </w:rPr>
              <w:t>ИП Илларионова Эльза Николаевна</w:t>
            </w:r>
          </w:p>
        </w:tc>
        <w:tc>
          <w:tcPr>
            <w:tcW w:w="223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3</w:t>
            </w:r>
          </w:p>
        </w:tc>
      </w:tr>
      <w:tr w:rsidR="005C14EA" w:rsidRPr="005C14EA" w:rsidTr="005C14EA">
        <w:tc>
          <w:tcPr>
            <w:tcW w:w="81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pStyle w:val="a4"/>
              <w:jc w:val="center"/>
              <w:rPr>
                <w:b/>
                <w:bCs/>
                <w:color w:val="000000"/>
                <w:spacing w:val="-7"/>
                <w:sz w:val="20"/>
                <w:szCs w:val="20"/>
              </w:rPr>
            </w:pPr>
            <w:r w:rsidRPr="005C14EA">
              <w:rPr>
                <w:b/>
                <w:bCs/>
                <w:color w:val="000000"/>
                <w:spacing w:val="-7"/>
                <w:sz w:val="20"/>
                <w:szCs w:val="20"/>
              </w:rPr>
              <w:t>16</w:t>
            </w:r>
          </w:p>
        </w:tc>
        <w:tc>
          <w:tcPr>
            <w:tcW w:w="670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rPr>
                <w:sz w:val="20"/>
                <w:szCs w:val="20"/>
              </w:rPr>
            </w:pPr>
            <w:r w:rsidRPr="005C14EA">
              <w:rPr>
                <w:sz w:val="20"/>
                <w:szCs w:val="20"/>
              </w:rPr>
              <w:t>ООО «ВММ»</w:t>
            </w:r>
          </w:p>
        </w:tc>
        <w:tc>
          <w:tcPr>
            <w:tcW w:w="223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1</w:t>
            </w:r>
          </w:p>
        </w:tc>
      </w:tr>
    </w:tbl>
    <w:p w:rsidR="005C14EA" w:rsidRPr="005C14EA" w:rsidRDefault="005C14EA" w:rsidP="005C14EA">
      <w:pPr>
        <w:widowControl w:val="0"/>
        <w:autoSpaceDE w:val="0"/>
        <w:autoSpaceDN w:val="0"/>
        <w:adjustRightInd w:val="0"/>
        <w:ind w:firstLine="720"/>
        <w:jc w:val="right"/>
        <w:rPr>
          <w:sz w:val="20"/>
          <w:szCs w:val="20"/>
        </w:rPr>
      </w:pPr>
    </w:p>
    <w:p w:rsidR="005C14EA" w:rsidRPr="005C14EA" w:rsidRDefault="005C14EA" w:rsidP="005C14EA">
      <w:pPr>
        <w:widowControl w:val="0"/>
        <w:autoSpaceDE w:val="0"/>
        <w:autoSpaceDN w:val="0"/>
        <w:adjustRightInd w:val="0"/>
        <w:ind w:firstLine="720"/>
        <w:jc w:val="right"/>
        <w:rPr>
          <w:sz w:val="20"/>
          <w:szCs w:val="20"/>
        </w:rPr>
      </w:pPr>
    </w:p>
    <w:p w:rsidR="00D91D29" w:rsidRDefault="00D91D29" w:rsidP="00D91D29">
      <w:pPr>
        <w:widowControl w:val="0"/>
        <w:autoSpaceDE w:val="0"/>
        <w:autoSpaceDN w:val="0"/>
        <w:adjustRightInd w:val="0"/>
        <w:ind w:firstLine="720"/>
        <w:jc w:val="right"/>
      </w:pPr>
    </w:p>
    <w:p w:rsidR="00D91D29" w:rsidRPr="00D91D29" w:rsidRDefault="00D91D29" w:rsidP="00D91D29">
      <w:pPr>
        <w:ind w:right="4393" w:firstLine="567"/>
        <w:jc w:val="both"/>
        <w:rPr>
          <w:sz w:val="20"/>
          <w:szCs w:val="20"/>
        </w:rPr>
      </w:pPr>
      <w:r w:rsidRPr="00D91D29">
        <w:rPr>
          <w:color w:val="000000"/>
          <w:sz w:val="20"/>
          <w:szCs w:val="20"/>
        </w:rPr>
        <w:t>Постановление администрации Аликовского района Чувашской Республики от 12.04.2019г №426 «</w:t>
      </w:r>
      <w:r w:rsidRPr="00D91D29">
        <w:rPr>
          <w:sz w:val="20"/>
          <w:szCs w:val="20"/>
        </w:rPr>
        <w:t>Об утверждении плана мероприятий («дорожной карты») по увеличению продолжительности жизни населения с 2019 по 202</w:t>
      </w:r>
      <w:r w:rsidR="00617B2C">
        <w:rPr>
          <w:sz w:val="20"/>
          <w:szCs w:val="20"/>
        </w:rPr>
        <w:t>6</w:t>
      </w:r>
      <w:r w:rsidRPr="00D91D29">
        <w:rPr>
          <w:sz w:val="20"/>
          <w:szCs w:val="20"/>
        </w:rPr>
        <w:t> гг." в Аликовском районе Чувашской Республике»</w:t>
      </w:r>
    </w:p>
    <w:p w:rsidR="00495575" w:rsidRPr="00495575" w:rsidRDefault="00495575" w:rsidP="00D91D29">
      <w:pPr>
        <w:pStyle w:val="ab"/>
        <w:spacing w:before="0" w:beforeAutospacing="0" w:after="0" w:afterAutospacing="0"/>
        <w:jc w:val="both"/>
        <w:rPr>
          <w:bCs/>
          <w:sz w:val="20"/>
          <w:szCs w:val="20"/>
        </w:rPr>
      </w:pPr>
    </w:p>
    <w:p w:rsidR="005C14EA" w:rsidRPr="005C14EA" w:rsidRDefault="005C14EA" w:rsidP="00D91D29">
      <w:pPr>
        <w:ind w:firstLine="709"/>
        <w:jc w:val="both"/>
        <w:rPr>
          <w:color w:val="000000" w:themeColor="text1"/>
          <w:sz w:val="20"/>
          <w:szCs w:val="20"/>
        </w:rPr>
      </w:pPr>
      <w:r w:rsidRPr="005C14EA">
        <w:rPr>
          <w:color w:val="000000" w:themeColor="text1"/>
          <w:sz w:val="20"/>
          <w:szCs w:val="20"/>
        </w:rPr>
        <w:t xml:space="preserve">Во исполнение Перечня поручений по итогам обсуждения предварительных итогов социально-экономического развития Аликовского района за 2018 год от 11.03.2019 № 15/23-3121, с учетом мероприятий </w:t>
      </w:r>
      <w:hyperlink r:id="rId12" w:anchor="/document/26694068/entry/1000" w:history="1">
        <w:r w:rsidRPr="005C14EA">
          <w:rPr>
            <w:rStyle w:val="af5"/>
            <w:color w:val="000000" w:themeColor="text1"/>
            <w:sz w:val="20"/>
            <w:szCs w:val="20"/>
            <w:u w:val="none"/>
          </w:rPr>
          <w:t>Государственной программы</w:t>
        </w:r>
      </w:hyperlink>
      <w:r w:rsidRPr="005C14EA">
        <w:rPr>
          <w:color w:val="000000" w:themeColor="text1"/>
          <w:sz w:val="20"/>
          <w:szCs w:val="20"/>
        </w:rPr>
        <w:t xml:space="preserve"> Чувашской Республики "Развитие здравоохранения", в целях улучшения демографической ситуации в Аликовском районе, создания условий для стабилизации численности населения на основе роста рождаемости, сокращения смертности, администрация Аликовского района Чувашской Республики  п о с т а н о в л я е т:</w:t>
      </w:r>
    </w:p>
    <w:p w:rsidR="005C14EA" w:rsidRPr="005C14EA" w:rsidRDefault="005C14EA" w:rsidP="005C14EA">
      <w:pPr>
        <w:ind w:firstLine="709"/>
        <w:jc w:val="both"/>
        <w:rPr>
          <w:color w:val="000000" w:themeColor="text1"/>
          <w:sz w:val="20"/>
          <w:szCs w:val="20"/>
        </w:rPr>
      </w:pPr>
      <w:r w:rsidRPr="005C14EA">
        <w:rPr>
          <w:color w:val="000000" w:themeColor="text1"/>
          <w:sz w:val="20"/>
          <w:szCs w:val="20"/>
        </w:rPr>
        <w:t xml:space="preserve">1. Утвердить прилагаемый </w:t>
      </w:r>
      <w:hyperlink r:id="rId13" w:anchor="/document/22730050/entry/1000" w:history="1">
        <w:r w:rsidRPr="005C14EA">
          <w:rPr>
            <w:rStyle w:val="af5"/>
            <w:color w:val="000000" w:themeColor="text1"/>
            <w:sz w:val="20"/>
            <w:szCs w:val="20"/>
          </w:rPr>
          <w:t>План</w:t>
        </w:r>
      </w:hyperlink>
      <w:r w:rsidRPr="005C14EA">
        <w:rPr>
          <w:color w:val="000000" w:themeColor="text1"/>
          <w:sz w:val="20"/>
          <w:szCs w:val="20"/>
        </w:rPr>
        <w:t xml:space="preserve"> мероприятий («дорожная карта») по  увеличению продолжительности жизни населения и снижению младенческой смертности на период с 2019 по 2026 гг.</w:t>
      </w:r>
    </w:p>
    <w:p w:rsidR="005C14EA" w:rsidRPr="005C14EA" w:rsidRDefault="005C14EA" w:rsidP="005C14EA">
      <w:pPr>
        <w:ind w:firstLine="709"/>
        <w:jc w:val="both"/>
        <w:rPr>
          <w:color w:val="000000" w:themeColor="text1"/>
          <w:sz w:val="20"/>
          <w:szCs w:val="20"/>
        </w:rPr>
      </w:pPr>
      <w:r w:rsidRPr="005C14EA">
        <w:rPr>
          <w:color w:val="000000" w:themeColor="text1"/>
          <w:sz w:val="20"/>
          <w:szCs w:val="20"/>
        </w:rPr>
        <w:t xml:space="preserve">2. Сектору информационного обеспечения (Григорьев В.В.) </w:t>
      </w:r>
      <w:hyperlink r:id="rId14" w:anchor="/document/22830050/entry/0" w:history="1">
        <w:r w:rsidRPr="005C14EA">
          <w:rPr>
            <w:rStyle w:val="af5"/>
            <w:color w:val="000000" w:themeColor="text1"/>
            <w:sz w:val="20"/>
            <w:szCs w:val="20"/>
            <w:u w:val="none"/>
          </w:rPr>
          <w:t>опубликовать</w:t>
        </w:r>
      </w:hyperlink>
      <w:r w:rsidRPr="005C14EA">
        <w:rPr>
          <w:color w:val="000000" w:themeColor="text1"/>
          <w:sz w:val="20"/>
          <w:szCs w:val="20"/>
        </w:rPr>
        <w:t xml:space="preserve"> настоящее постановление на </w:t>
      </w:r>
      <w:hyperlink r:id="rId15" w:tgtFrame="_blank" w:history="1">
        <w:r w:rsidRPr="005C14EA">
          <w:rPr>
            <w:rStyle w:val="af5"/>
            <w:color w:val="000000" w:themeColor="text1"/>
            <w:sz w:val="20"/>
            <w:szCs w:val="20"/>
            <w:u w:val="none"/>
          </w:rPr>
          <w:t>официальном сайте</w:t>
        </w:r>
      </w:hyperlink>
      <w:r w:rsidRPr="005C14EA">
        <w:rPr>
          <w:color w:val="000000" w:themeColor="text1"/>
          <w:sz w:val="20"/>
          <w:szCs w:val="20"/>
        </w:rPr>
        <w:t xml:space="preserve"> администрации Аликовского района.</w:t>
      </w:r>
    </w:p>
    <w:p w:rsidR="005C14EA" w:rsidRPr="005C14EA" w:rsidRDefault="005C14EA" w:rsidP="005C14EA">
      <w:pPr>
        <w:ind w:firstLine="709"/>
        <w:jc w:val="both"/>
        <w:rPr>
          <w:color w:val="000000" w:themeColor="text1"/>
          <w:sz w:val="20"/>
          <w:szCs w:val="20"/>
        </w:rPr>
      </w:pPr>
      <w:r w:rsidRPr="005C14EA">
        <w:rPr>
          <w:color w:val="000000" w:themeColor="text1"/>
          <w:sz w:val="20"/>
          <w:szCs w:val="20"/>
        </w:rPr>
        <w:t>3. Контроль за исполнением настоящего постановления возложить на главу администрации Аликовского района Чувашской Республики Куликова А.Н.</w:t>
      </w:r>
    </w:p>
    <w:p w:rsidR="005C14EA" w:rsidRPr="005C14EA" w:rsidRDefault="005C14EA" w:rsidP="005C14EA">
      <w:pPr>
        <w:ind w:firstLine="709"/>
        <w:jc w:val="both"/>
        <w:rPr>
          <w:sz w:val="20"/>
          <w:szCs w:val="20"/>
        </w:rPr>
      </w:pPr>
    </w:p>
    <w:p w:rsidR="005C14EA" w:rsidRPr="005C14EA" w:rsidRDefault="005C14EA" w:rsidP="005C14EA">
      <w:pPr>
        <w:ind w:firstLine="709"/>
        <w:jc w:val="both"/>
        <w:rPr>
          <w:sz w:val="20"/>
          <w:szCs w:val="20"/>
        </w:rPr>
      </w:pPr>
    </w:p>
    <w:p w:rsidR="005C14EA" w:rsidRPr="005C14EA" w:rsidRDefault="005C14EA" w:rsidP="005C14EA">
      <w:pPr>
        <w:jc w:val="both"/>
        <w:rPr>
          <w:sz w:val="20"/>
          <w:szCs w:val="20"/>
        </w:rPr>
      </w:pPr>
      <w:r w:rsidRPr="005C14EA">
        <w:rPr>
          <w:sz w:val="20"/>
          <w:szCs w:val="20"/>
        </w:rPr>
        <w:t> Глава администрации</w:t>
      </w:r>
    </w:p>
    <w:p w:rsidR="005C14EA" w:rsidRPr="005C14EA" w:rsidRDefault="005C14EA" w:rsidP="005C14EA">
      <w:pPr>
        <w:jc w:val="both"/>
        <w:rPr>
          <w:sz w:val="20"/>
          <w:szCs w:val="20"/>
        </w:rPr>
      </w:pPr>
      <w:r w:rsidRPr="005C14EA">
        <w:rPr>
          <w:sz w:val="20"/>
          <w:szCs w:val="20"/>
        </w:rPr>
        <w:t>Аликовского района                                                                           А.Н.Куликов</w:t>
      </w:r>
    </w:p>
    <w:p w:rsidR="005C14EA" w:rsidRDefault="005C14EA" w:rsidP="005C14EA">
      <w:pPr>
        <w:ind w:firstLine="709"/>
        <w:jc w:val="both"/>
        <w:rPr>
          <w:b/>
          <w:sz w:val="20"/>
          <w:szCs w:val="20"/>
        </w:rPr>
      </w:pPr>
    </w:p>
    <w:p w:rsidR="005C14EA" w:rsidRPr="005C14EA" w:rsidRDefault="005C14EA" w:rsidP="005C14EA">
      <w:pPr>
        <w:ind w:firstLine="709"/>
        <w:jc w:val="both"/>
        <w:rPr>
          <w:b/>
          <w:sz w:val="20"/>
          <w:szCs w:val="20"/>
        </w:rPr>
      </w:pPr>
    </w:p>
    <w:p w:rsidR="005C14EA" w:rsidRPr="005C14EA" w:rsidRDefault="005C14EA" w:rsidP="005C14EA">
      <w:pPr>
        <w:jc w:val="right"/>
        <w:rPr>
          <w:sz w:val="20"/>
          <w:szCs w:val="20"/>
        </w:rPr>
      </w:pPr>
      <w:r w:rsidRPr="005C14EA">
        <w:rPr>
          <w:sz w:val="20"/>
          <w:szCs w:val="20"/>
        </w:rPr>
        <w:t>Приложение</w:t>
      </w:r>
      <w:r w:rsidRPr="005C14EA">
        <w:rPr>
          <w:sz w:val="20"/>
          <w:szCs w:val="20"/>
        </w:rPr>
        <w:br/>
        <w:t xml:space="preserve">к </w:t>
      </w:r>
      <w:hyperlink r:id="rId16" w:anchor="/document/22730050/entry/0" w:history="1">
        <w:r w:rsidRPr="005C14EA">
          <w:rPr>
            <w:rStyle w:val="af5"/>
            <w:color w:val="000000"/>
            <w:sz w:val="20"/>
            <w:szCs w:val="20"/>
          </w:rPr>
          <w:t>постановлению</w:t>
        </w:r>
      </w:hyperlink>
      <w:r w:rsidRPr="005C14EA">
        <w:rPr>
          <w:color w:val="000000"/>
          <w:sz w:val="20"/>
          <w:szCs w:val="20"/>
        </w:rPr>
        <w:t xml:space="preserve"> </w:t>
      </w:r>
      <w:r w:rsidRPr="005C14EA">
        <w:rPr>
          <w:sz w:val="20"/>
          <w:szCs w:val="20"/>
        </w:rPr>
        <w:t>администрации</w:t>
      </w:r>
      <w:r w:rsidRPr="005C14EA">
        <w:rPr>
          <w:sz w:val="20"/>
          <w:szCs w:val="20"/>
        </w:rPr>
        <w:br/>
        <w:t>Аликовского района</w:t>
      </w:r>
    </w:p>
    <w:p w:rsidR="005C14EA" w:rsidRPr="005C14EA" w:rsidRDefault="005C14EA" w:rsidP="005C14EA">
      <w:pPr>
        <w:jc w:val="right"/>
        <w:rPr>
          <w:sz w:val="20"/>
          <w:szCs w:val="20"/>
        </w:rPr>
      </w:pPr>
      <w:r w:rsidRPr="005C14EA">
        <w:rPr>
          <w:sz w:val="20"/>
          <w:szCs w:val="20"/>
        </w:rPr>
        <w:t xml:space="preserve"> от 09.04.2019 г.  № 426</w:t>
      </w:r>
    </w:p>
    <w:p w:rsidR="005C14EA" w:rsidRPr="005C14EA" w:rsidRDefault="005C14EA" w:rsidP="005C14EA">
      <w:pPr>
        <w:rPr>
          <w:sz w:val="20"/>
          <w:szCs w:val="20"/>
        </w:rPr>
      </w:pPr>
    </w:p>
    <w:p w:rsidR="005C14EA" w:rsidRPr="005C14EA" w:rsidRDefault="005C14EA" w:rsidP="005C14EA">
      <w:pPr>
        <w:jc w:val="center"/>
        <w:rPr>
          <w:sz w:val="20"/>
          <w:szCs w:val="20"/>
        </w:rPr>
      </w:pPr>
      <w:r w:rsidRPr="005C14EA">
        <w:rPr>
          <w:sz w:val="20"/>
          <w:szCs w:val="20"/>
        </w:rPr>
        <w:t>План мероприятий («дорожная карта»)</w:t>
      </w:r>
    </w:p>
    <w:p w:rsidR="005C14EA" w:rsidRPr="005C14EA" w:rsidRDefault="005C14EA" w:rsidP="005C14EA">
      <w:pPr>
        <w:jc w:val="center"/>
        <w:rPr>
          <w:sz w:val="20"/>
          <w:szCs w:val="20"/>
        </w:rPr>
      </w:pPr>
      <w:r w:rsidRPr="005C14EA">
        <w:rPr>
          <w:sz w:val="20"/>
          <w:szCs w:val="20"/>
        </w:rPr>
        <w:t xml:space="preserve">по увеличению продолжительности жизни населения с 2019 по 2026 гг. </w:t>
      </w:r>
    </w:p>
    <w:p w:rsidR="005C14EA" w:rsidRPr="005C14EA" w:rsidRDefault="005C14EA" w:rsidP="005C14EA">
      <w:pPr>
        <w:jc w:val="center"/>
        <w:rPr>
          <w:sz w:val="20"/>
          <w:szCs w:val="20"/>
        </w:rPr>
      </w:pPr>
      <w:r w:rsidRPr="005C14EA">
        <w:rPr>
          <w:sz w:val="20"/>
          <w:szCs w:val="20"/>
        </w:rPr>
        <w:t>в Аликовском районе Чувашской Республики</w:t>
      </w:r>
    </w:p>
    <w:p w:rsidR="005C14EA" w:rsidRPr="005C14EA" w:rsidRDefault="005C14EA" w:rsidP="005C14EA">
      <w:pPr>
        <w:jc w:val="center"/>
        <w:rPr>
          <w:sz w:val="20"/>
          <w:szCs w:val="20"/>
        </w:rPr>
      </w:pPr>
    </w:p>
    <w:p w:rsidR="005C14EA" w:rsidRPr="005C14EA" w:rsidRDefault="005C14EA" w:rsidP="005C14EA">
      <w:pPr>
        <w:ind w:firstLine="709"/>
        <w:jc w:val="center"/>
        <w:rPr>
          <w:sz w:val="20"/>
          <w:szCs w:val="20"/>
        </w:rPr>
      </w:pPr>
      <w:r w:rsidRPr="005C14EA">
        <w:rPr>
          <w:sz w:val="20"/>
          <w:szCs w:val="20"/>
        </w:rPr>
        <w:t>1. Характеристика демографической ситуации в Аликовском районе</w:t>
      </w:r>
    </w:p>
    <w:p w:rsidR="005C14EA" w:rsidRPr="005C14EA" w:rsidRDefault="005C14EA" w:rsidP="005C14EA">
      <w:pPr>
        <w:ind w:firstLine="709"/>
        <w:jc w:val="both"/>
        <w:rPr>
          <w:sz w:val="20"/>
          <w:szCs w:val="20"/>
        </w:rPr>
      </w:pPr>
      <w:r w:rsidRPr="005C14EA">
        <w:rPr>
          <w:sz w:val="20"/>
          <w:szCs w:val="20"/>
        </w:rPr>
        <w:t xml:space="preserve">Демографическая ситуация - одна из актуальных социально-экономических проблем нашего времени. В соответствии с </w:t>
      </w:r>
      <w:hyperlink r:id="rId17" w:anchor="/document/191961/entry/1000" w:history="1">
        <w:r w:rsidRPr="005C14EA">
          <w:rPr>
            <w:rStyle w:val="af5"/>
            <w:color w:val="000000"/>
            <w:sz w:val="20"/>
            <w:szCs w:val="20"/>
          </w:rPr>
          <w:t>Концепцией</w:t>
        </w:r>
      </w:hyperlink>
      <w:r w:rsidRPr="005C14EA">
        <w:rPr>
          <w:sz w:val="20"/>
          <w:szCs w:val="20"/>
        </w:rPr>
        <w:t xml:space="preserve"> демографической политики Российской Федерации на период до 2025 года работа администрации  Аликовского района направлена на сокращение уровня смертности, стимулирование рождаемости путем поддержки семей с детьми, сохранение и укрепление здоровья населения, укрепление института семьи и возрождение духовно-нравственных семейных отношений.</w:t>
      </w:r>
    </w:p>
    <w:p w:rsidR="005C14EA" w:rsidRPr="005C14EA" w:rsidRDefault="005C14EA" w:rsidP="005C14EA">
      <w:pPr>
        <w:ind w:firstLine="709"/>
        <w:jc w:val="both"/>
        <w:rPr>
          <w:sz w:val="20"/>
          <w:szCs w:val="20"/>
        </w:rPr>
      </w:pPr>
      <w:r w:rsidRPr="005C14EA">
        <w:rPr>
          <w:sz w:val="20"/>
          <w:szCs w:val="20"/>
        </w:rPr>
        <w:t>Аликовский район входит в группу муниципалитетов Чувашской Республики со сложной демографической ситуацией. Демографическая ситуация в районе остается противоречивой и напряженной, характеризуется сохранением общей убыли населения, негативных тенденций миграционных процессов, высоким показателем общей смертности.</w:t>
      </w:r>
    </w:p>
    <w:p w:rsidR="005C14EA" w:rsidRPr="005C14EA" w:rsidRDefault="005C14EA" w:rsidP="005C14EA">
      <w:pPr>
        <w:ind w:firstLine="709"/>
        <w:rPr>
          <w:sz w:val="20"/>
          <w:szCs w:val="20"/>
        </w:rPr>
      </w:pPr>
      <w:r w:rsidRPr="005C14EA">
        <w:rPr>
          <w:sz w:val="20"/>
          <w:szCs w:val="20"/>
        </w:rPr>
        <w:t>Ситуация обусловлена рядом взаимосвязанных факторов:</w:t>
      </w:r>
    </w:p>
    <w:p w:rsidR="005C14EA" w:rsidRPr="005C14EA" w:rsidRDefault="005C14EA" w:rsidP="005C14EA">
      <w:pPr>
        <w:ind w:firstLine="709"/>
        <w:rPr>
          <w:sz w:val="20"/>
          <w:szCs w:val="20"/>
        </w:rPr>
      </w:pPr>
      <w:r w:rsidRPr="005C14EA">
        <w:rPr>
          <w:sz w:val="20"/>
          <w:szCs w:val="20"/>
        </w:rPr>
        <w:t>-  отсутствием промышленных предприятий на территории района и дополнительных рабочих мест;</w:t>
      </w:r>
    </w:p>
    <w:p w:rsidR="005C14EA" w:rsidRPr="005C14EA" w:rsidRDefault="005C14EA" w:rsidP="005C14EA">
      <w:pPr>
        <w:ind w:firstLine="709"/>
        <w:rPr>
          <w:sz w:val="20"/>
          <w:szCs w:val="20"/>
        </w:rPr>
      </w:pPr>
      <w:r w:rsidRPr="005C14EA">
        <w:rPr>
          <w:sz w:val="20"/>
          <w:szCs w:val="20"/>
        </w:rPr>
        <w:t>- слабым развитием малого предпринимательства;</w:t>
      </w:r>
    </w:p>
    <w:p w:rsidR="005C14EA" w:rsidRPr="005C14EA" w:rsidRDefault="005C14EA" w:rsidP="005C14EA">
      <w:pPr>
        <w:ind w:firstLine="709"/>
        <w:rPr>
          <w:sz w:val="20"/>
          <w:szCs w:val="20"/>
        </w:rPr>
      </w:pPr>
      <w:r w:rsidRPr="005C14EA">
        <w:rPr>
          <w:sz w:val="20"/>
          <w:szCs w:val="20"/>
        </w:rPr>
        <w:t>- относительно невысоким уровнем заработной платы, наличием безработных среди молодежи;</w:t>
      </w:r>
    </w:p>
    <w:p w:rsidR="005C14EA" w:rsidRPr="005C14EA" w:rsidRDefault="005C14EA" w:rsidP="005C14EA">
      <w:pPr>
        <w:ind w:firstLine="709"/>
        <w:rPr>
          <w:sz w:val="20"/>
          <w:szCs w:val="20"/>
        </w:rPr>
      </w:pPr>
      <w:r w:rsidRPr="005C14EA">
        <w:rPr>
          <w:sz w:val="20"/>
          <w:szCs w:val="20"/>
        </w:rPr>
        <w:t>- недостаточным уровнем развития здравоохранения.</w:t>
      </w:r>
    </w:p>
    <w:p w:rsidR="005C14EA" w:rsidRPr="005C14EA" w:rsidRDefault="005C14EA" w:rsidP="005C14EA">
      <w:pPr>
        <w:ind w:firstLine="709"/>
        <w:jc w:val="center"/>
        <w:rPr>
          <w:sz w:val="20"/>
          <w:szCs w:val="20"/>
        </w:rPr>
      </w:pPr>
      <w:r w:rsidRPr="005C14EA">
        <w:rPr>
          <w:sz w:val="20"/>
          <w:szCs w:val="20"/>
        </w:rPr>
        <w:t>2. Численность и демографический состав населения</w:t>
      </w:r>
    </w:p>
    <w:p w:rsidR="005C14EA" w:rsidRPr="005C14EA" w:rsidRDefault="005C14EA" w:rsidP="005C14EA">
      <w:pPr>
        <w:ind w:firstLine="709"/>
        <w:jc w:val="both"/>
        <w:rPr>
          <w:sz w:val="20"/>
          <w:szCs w:val="20"/>
        </w:rPr>
      </w:pPr>
      <w:r w:rsidRPr="005C14EA">
        <w:rPr>
          <w:sz w:val="20"/>
          <w:szCs w:val="20"/>
        </w:rPr>
        <w:t xml:space="preserve">Численность населения на 01 января 2018г. снизилась в сравнении с </w:t>
      </w:r>
      <w:smartTag w:uri="urn:schemas-microsoft-com:office:smarttags" w:element="metricconverter">
        <w:smartTagPr>
          <w:attr w:name="ProductID" w:val="2013 г"/>
        </w:smartTagPr>
        <w:r w:rsidRPr="005C14EA">
          <w:rPr>
            <w:sz w:val="20"/>
            <w:szCs w:val="20"/>
          </w:rPr>
          <w:t>2013 г</w:t>
        </w:r>
      </w:smartTag>
      <w:r w:rsidRPr="005C14EA">
        <w:rPr>
          <w:sz w:val="20"/>
          <w:szCs w:val="20"/>
        </w:rPr>
        <w:t>. на 1400 человек и составила 15563 человек, из них 7824 мужчин и 7739 женщин.</w:t>
      </w:r>
    </w:p>
    <w:p w:rsidR="005C14EA" w:rsidRPr="005C14EA" w:rsidRDefault="005C14EA" w:rsidP="005C14EA">
      <w:pPr>
        <w:ind w:firstLine="709"/>
        <w:jc w:val="both"/>
        <w:rPr>
          <w:sz w:val="20"/>
          <w:szCs w:val="20"/>
        </w:rPr>
      </w:pPr>
      <w:r w:rsidRPr="005C14EA">
        <w:rPr>
          <w:sz w:val="20"/>
          <w:szCs w:val="20"/>
        </w:rPr>
        <w:t>Высокая концентрация населения Аликовского района делает его и своеобразным сосредоточием демографических проблем. В районе наиболее высокая доля населения в трудоспособном возрасте наблюдалась в 2013 году и составляла 9054 человек.</w:t>
      </w:r>
    </w:p>
    <w:p w:rsidR="005C14EA" w:rsidRPr="005C14EA" w:rsidRDefault="005C14EA" w:rsidP="005C14EA">
      <w:pPr>
        <w:ind w:firstLine="709"/>
        <w:jc w:val="both"/>
        <w:rPr>
          <w:sz w:val="20"/>
          <w:szCs w:val="20"/>
        </w:rPr>
      </w:pPr>
      <w:r w:rsidRPr="005C14EA">
        <w:rPr>
          <w:sz w:val="20"/>
          <w:szCs w:val="20"/>
        </w:rPr>
        <w:t>В настоящее время быстро идет процесс сокращения численности именно этой группы населения. Население района уменьшается преимущественно за счет трудоспособной его части, и к 2019 году его доля снизилась от 53,4% до 51,1%.</w:t>
      </w:r>
    </w:p>
    <w:p w:rsidR="005C14EA" w:rsidRPr="005C14EA" w:rsidRDefault="005C14EA" w:rsidP="005C14EA">
      <w:pPr>
        <w:ind w:firstLine="709"/>
        <w:jc w:val="both"/>
        <w:rPr>
          <w:sz w:val="20"/>
          <w:szCs w:val="20"/>
        </w:rPr>
      </w:pPr>
      <w:r w:rsidRPr="005C14EA">
        <w:rPr>
          <w:sz w:val="20"/>
          <w:szCs w:val="20"/>
        </w:rPr>
        <w:t>Состав населения за 2017 год: дети – 2889 чел., или 18,6%, взрослое население (трудоспособные и пенсионеры) – 12674 чел., или 81,4%, из них пенсионеров – 4717 чел., или 30,3% от общего числа населения.</w:t>
      </w:r>
    </w:p>
    <w:p w:rsidR="005C14EA" w:rsidRPr="005C14EA" w:rsidRDefault="005C14EA" w:rsidP="005C14EA">
      <w:pPr>
        <w:ind w:firstLine="709"/>
        <w:jc w:val="both"/>
        <w:rPr>
          <w:color w:val="000000"/>
          <w:sz w:val="20"/>
          <w:szCs w:val="20"/>
        </w:rPr>
      </w:pPr>
      <w:r w:rsidRPr="005C14EA">
        <w:rPr>
          <w:sz w:val="20"/>
          <w:szCs w:val="20"/>
        </w:rPr>
        <w:t xml:space="preserve">Из числа трудоспособного населения в 2017 году занято в отраслях экономики </w:t>
      </w:r>
      <w:r w:rsidRPr="005C14EA">
        <w:rPr>
          <w:color w:val="000000"/>
          <w:sz w:val="20"/>
          <w:szCs w:val="20"/>
        </w:rPr>
        <w:t>6107</w:t>
      </w:r>
      <w:r w:rsidRPr="005C14EA">
        <w:rPr>
          <w:sz w:val="20"/>
          <w:szCs w:val="20"/>
        </w:rPr>
        <w:t xml:space="preserve"> чел., или </w:t>
      </w:r>
      <w:r w:rsidRPr="005C14EA">
        <w:rPr>
          <w:color w:val="000000"/>
          <w:sz w:val="20"/>
          <w:szCs w:val="20"/>
        </w:rPr>
        <w:t>76,8%, в результате не заняты трудовой деятельностью и учебой на территории района 1850  чел. (23,2%).</w:t>
      </w:r>
    </w:p>
    <w:p w:rsidR="005C14EA" w:rsidRPr="005C14EA" w:rsidRDefault="005C14EA" w:rsidP="005C14EA">
      <w:pPr>
        <w:ind w:firstLine="709"/>
        <w:jc w:val="both"/>
        <w:rPr>
          <w:sz w:val="20"/>
          <w:szCs w:val="20"/>
        </w:rPr>
      </w:pPr>
      <w:r w:rsidRPr="005C14EA">
        <w:rPr>
          <w:sz w:val="20"/>
          <w:szCs w:val="20"/>
        </w:rPr>
        <w:lastRenderedPageBreak/>
        <w:t>Ежегодное снижение количества жителей, проживающих в Аликовском районе , связано не только с естественным движением населения (родилось - умерло), но и с механическим движением (прибыло - убыло), то есть количество прибывающих значительно меньше количества убывающих.</w:t>
      </w:r>
    </w:p>
    <w:p w:rsidR="005C14EA" w:rsidRPr="005C14EA" w:rsidRDefault="005C14EA" w:rsidP="005C14EA">
      <w:pPr>
        <w:jc w:val="right"/>
        <w:rPr>
          <w:sz w:val="20"/>
          <w:szCs w:val="20"/>
        </w:rPr>
      </w:pPr>
      <w:r w:rsidRPr="005C14EA">
        <w:rPr>
          <w:sz w:val="20"/>
          <w:szCs w:val="20"/>
        </w:rPr>
        <w:t>Таблица 1</w:t>
      </w:r>
    </w:p>
    <w:p w:rsidR="005C14EA" w:rsidRPr="005C14EA" w:rsidRDefault="005C14EA" w:rsidP="005C14EA">
      <w:pPr>
        <w:jc w:val="center"/>
        <w:rPr>
          <w:sz w:val="20"/>
          <w:szCs w:val="20"/>
        </w:rPr>
      </w:pPr>
      <w:r w:rsidRPr="005C14EA">
        <w:rPr>
          <w:sz w:val="20"/>
          <w:szCs w:val="20"/>
        </w:rPr>
        <w:t>Основные демографические показатели  Аликовского района</w:t>
      </w:r>
    </w:p>
    <w:tbl>
      <w:tblPr>
        <w:tblW w:w="9420" w:type="dxa"/>
        <w:tblCellSpacing w:w="15" w:type="dxa"/>
        <w:tblLayout w:type="fixed"/>
        <w:tblLook w:val="04A0"/>
      </w:tblPr>
      <w:tblGrid>
        <w:gridCol w:w="3297"/>
        <w:gridCol w:w="1793"/>
        <w:gridCol w:w="61"/>
        <w:gridCol w:w="827"/>
        <w:gridCol w:w="58"/>
        <w:gridCol w:w="788"/>
        <w:gridCol w:w="842"/>
        <w:gridCol w:w="61"/>
        <w:gridCol w:w="812"/>
        <w:gridCol w:w="30"/>
        <w:gridCol w:w="851"/>
      </w:tblGrid>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 </w:t>
            </w:r>
          </w:p>
        </w:tc>
        <w:tc>
          <w:tcPr>
            <w:tcW w:w="1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Единица измерения</w:t>
            </w:r>
          </w:p>
        </w:tc>
        <w:tc>
          <w:tcPr>
            <w:tcW w:w="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2013 (данные ВПН)</w:t>
            </w:r>
          </w:p>
        </w:tc>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2014</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2015</w:t>
            </w:r>
          </w:p>
        </w:tc>
        <w:tc>
          <w:tcPr>
            <w:tcW w:w="8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2016</w:t>
            </w:r>
          </w:p>
        </w:tc>
        <w:tc>
          <w:tcPr>
            <w:tcW w:w="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2017</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Среднегодовая численность постоянного населения</w:t>
            </w:r>
          </w:p>
        </w:tc>
        <w:tc>
          <w:tcPr>
            <w:tcW w:w="1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человек</w:t>
            </w:r>
          </w:p>
        </w:tc>
        <w:tc>
          <w:tcPr>
            <w:tcW w:w="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17119</w:t>
            </w:r>
          </w:p>
        </w:tc>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16800</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16482</w:t>
            </w:r>
          </w:p>
        </w:tc>
        <w:tc>
          <w:tcPr>
            <w:tcW w:w="8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16105</w:t>
            </w:r>
          </w:p>
        </w:tc>
        <w:tc>
          <w:tcPr>
            <w:tcW w:w="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15722</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Темп роста (снижения) к предыдущему периоду</w:t>
            </w:r>
          </w:p>
        </w:tc>
        <w:tc>
          <w:tcPr>
            <w:tcW w:w="1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w:t>
            </w:r>
          </w:p>
        </w:tc>
        <w:tc>
          <w:tcPr>
            <w:tcW w:w="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98,0</w:t>
            </w:r>
          </w:p>
        </w:tc>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98,1</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98,1</w:t>
            </w:r>
          </w:p>
        </w:tc>
        <w:tc>
          <w:tcPr>
            <w:tcW w:w="8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97,7</w:t>
            </w:r>
          </w:p>
        </w:tc>
        <w:tc>
          <w:tcPr>
            <w:tcW w:w="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97,6</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родилось</w:t>
            </w:r>
          </w:p>
        </w:tc>
        <w:tc>
          <w:tcPr>
            <w:tcW w:w="1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Чел.</w:t>
            </w:r>
          </w:p>
        </w:tc>
        <w:tc>
          <w:tcPr>
            <w:tcW w:w="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278</w:t>
            </w:r>
          </w:p>
        </w:tc>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248</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208</w:t>
            </w:r>
          </w:p>
        </w:tc>
        <w:tc>
          <w:tcPr>
            <w:tcW w:w="8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225</w:t>
            </w:r>
          </w:p>
        </w:tc>
        <w:tc>
          <w:tcPr>
            <w:tcW w:w="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157</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умерло</w:t>
            </w:r>
          </w:p>
        </w:tc>
        <w:tc>
          <w:tcPr>
            <w:tcW w:w="1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Чел.</w:t>
            </w:r>
          </w:p>
        </w:tc>
        <w:tc>
          <w:tcPr>
            <w:tcW w:w="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345</w:t>
            </w:r>
          </w:p>
        </w:tc>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328</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295</w:t>
            </w:r>
          </w:p>
        </w:tc>
        <w:tc>
          <w:tcPr>
            <w:tcW w:w="8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329</w:t>
            </w:r>
          </w:p>
        </w:tc>
        <w:tc>
          <w:tcPr>
            <w:tcW w:w="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301</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Естественная убыль</w:t>
            </w:r>
          </w:p>
        </w:tc>
        <w:tc>
          <w:tcPr>
            <w:tcW w:w="1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Чел.</w:t>
            </w:r>
          </w:p>
        </w:tc>
        <w:tc>
          <w:tcPr>
            <w:tcW w:w="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-67</w:t>
            </w:r>
          </w:p>
        </w:tc>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-80</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-87</w:t>
            </w:r>
          </w:p>
        </w:tc>
        <w:tc>
          <w:tcPr>
            <w:tcW w:w="8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-104</w:t>
            </w:r>
          </w:p>
        </w:tc>
        <w:tc>
          <w:tcPr>
            <w:tcW w:w="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-144</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Общий коэффициент естественного прироста (убыли)</w:t>
            </w:r>
          </w:p>
        </w:tc>
        <w:tc>
          <w:tcPr>
            <w:tcW w:w="1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Соотношение показателей рождаемости и смерти на 1000 населения</w:t>
            </w:r>
          </w:p>
        </w:tc>
        <w:tc>
          <w:tcPr>
            <w:tcW w:w="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w:t>
            </w:r>
          </w:p>
        </w:tc>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-4,7</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-5,3</w:t>
            </w:r>
          </w:p>
        </w:tc>
        <w:tc>
          <w:tcPr>
            <w:tcW w:w="8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-6,4</w:t>
            </w:r>
          </w:p>
        </w:tc>
        <w:tc>
          <w:tcPr>
            <w:tcW w:w="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-9,1</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Общий коэффициент рождаемости</w:t>
            </w:r>
          </w:p>
        </w:tc>
        <w:tc>
          <w:tcPr>
            <w:tcW w:w="1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Число родившихся на 1000 населения</w:t>
            </w:r>
          </w:p>
        </w:tc>
        <w:tc>
          <w:tcPr>
            <w:tcW w:w="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16,2</w:t>
            </w:r>
          </w:p>
        </w:tc>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14,8</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12,6</w:t>
            </w:r>
          </w:p>
        </w:tc>
        <w:tc>
          <w:tcPr>
            <w:tcW w:w="8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14,0</w:t>
            </w:r>
          </w:p>
        </w:tc>
        <w:tc>
          <w:tcPr>
            <w:tcW w:w="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10,0</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Общий коэффициент смертности</w:t>
            </w:r>
          </w:p>
        </w:tc>
        <w:tc>
          <w:tcPr>
            <w:tcW w:w="1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Число умерших на 1000 населения</w:t>
            </w:r>
          </w:p>
        </w:tc>
        <w:tc>
          <w:tcPr>
            <w:tcW w:w="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30,2</w:t>
            </w:r>
          </w:p>
        </w:tc>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19,5</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17,9</w:t>
            </w:r>
          </w:p>
        </w:tc>
        <w:tc>
          <w:tcPr>
            <w:tcW w:w="8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20,4</w:t>
            </w:r>
          </w:p>
        </w:tc>
        <w:tc>
          <w:tcPr>
            <w:tcW w:w="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19,1</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коэффициент младенческой смертности</w:t>
            </w:r>
          </w:p>
        </w:tc>
        <w:tc>
          <w:tcPr>
            <w:tcW w:w="1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Число детей, умерших до 1 года на 1000 родившимися живыми</w:t>
            </w:r>
          </w:p>
        </w:tc>
        <w:tc>
          <w:tcPr>
            <w:tcW w:w="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 xml:space="preserve"> 3,6</w:t>
            </w:r>
          </w:p>
          <w:p w:rsidR="005C14EA" w:rsidRPr="005C14EA" w:rsidRDefault="005C14EA" w:rsidP="005C14EA">
            <w:pPr>
              <w:jc w:val="center"/>
              <w:rPr>
                <w:sz w:val="20"/>
                <w:szCs w:val="20"/>
              </w:rPr>
            </w:pPr>
            <w:r w:rsidRPr="005C14EA">
              <w:rPr>
                <w:sz w:val="20"/>
                <w:szCs w:val="20"/>
              </w:rPr>
              <w:t>(1)</w:t>
            </w:r>
          </w:p>
        </w:tc>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color w:val="FF0000"/>
                <w:sz w:val="20"/>
                <w:szCs w:val="20"/>
              </w:rPr>
              <w:t xml:space="preserve"> </w:t>
            </w:r>
            <w:r w:rsidRPr="005C14EA">
              <w:rPr>
                <w:sz w:val="20"/>
                <w:szCs w:val="20"/>
              </w:rPr>
              <w:t>11,2</w:t>
            </w:r>
          </w:p>
          <w:p w:rsidR="005C14EA" w:rsidRPr="005C14EA" w:rsidRDefault="005C14EA" w:rsidP="005C14EA">
            <w:pPr>
              <w:jc w:val="center"/>
              <w:rPr>
                <w:sz w:val="20"/>
                <w:szCs w:val="20"/>
              </w:rPr>
            </w:pPr>
            <w:r w:rsidRPr="005C14EA">
              <w:rPr>
                <w:sz w:val="20"/>
                <w:szCs w:val="20"/>
              </w:rPr>
              <w:t>(3)</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w:t>
            </w:r>
          </w:p>
          <w:p w:rsidR="005C14EA" w:rsidRPr="005C14EA" w:rsidRDefault="005C14EA" w:rsidP="005C14EA">
            <w:pPr>
              <w:jc w:val="center"/>
              <w:rPr>
                <w:sz w:val="20"/>
                <w:szCs w:val="20"/>
              </w:rPr>
            </w:pPr>
            <w:r w:rsidRPr="005C14EA">
              <w:rPr>
                <w:sz w:val="20"/>
                <w:szCs w:val="20"/>
              </w:rPr>
              <w:t>(0)</w:t>
            </w:r>
          </w:p>
        </w:tc>
        <w:tc>
          <w:tcPr>
            <w:tcW w:w="8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w:t>
            </w:r>
          </w:p>
          <w:p w:rsidR="005C14EA" w:rsidRPr="005C14EA" w:rsidRDefault="005C14EA" w:rsidP="005C14EA">
            <w:pPr>
              <w:jc w:val="center"/>
              <w:rPr>
                <w:sz w:val="20"/>
                <w:szCs w:val="20"/>
              </w:rPr>
            </w:pPr>
            <w:r w:rsidRPr="005C14EA">
              <w:rPr>
                <w:sz w:val="20"/>
                <w:szCs w:val="20"/>
              </w:rPr>
              <w:t>(0)</w:t>
            </w:r>
          </w:p>
        </w:tc>
        <w:tc>
          <w:tcPr>
            <w:tcW w:w="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w:t>
            </w:r>
          </w:p>
          <w:p w:rsidR="005C14EA" w:rsidRPr="005C14EA" w:rsidRDefault="005C14EA" w:rsidP="005C14EA">
            <w:pPr>
              <w:jc w:val="center"/>
              <w:rPr>
                <w:sz w:val="20"/>
                <w:szCs w:val="20"/>
              </w:rPr>
            </w:pPr>
            <w:r w:rsidRPr="005C14EA">
              <w:rPr>
                <w:sz w:val="20"/>
                <w:szCs w:val="20"/>
              </w:rPr>
              <w:t>(0)</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Показатели смертности трудоспособного населения</w:t>
            </w:r>
          </w:p>
        </w:tc>
        <w:tc>
          <w:tcPr>
            <w:tcW w:w="1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Чел.</w:t>
            </w:r>
          </w:p>
        </w:tc>
        <w:tc>
          <w:tcPr>
            <w:tcW w:w="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66</w:t>
            </w:r>
          </w:p>
        </w:tc>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86</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67</w:t>
            </w:r>
          </w:p>
        </w:tc>
        <w:tc>
          <w:tcPr>
            <w:tcW w:w="8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76</w:t>
            </w:r>
          </w:p>
        </w:tc>
        <w:tc>
          <w:tcPr>
            <w:tcW w:w="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45</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Показатели смертности трудоспособного населения</w:t>
            </w:r>
          </w:p>
        </w:tc>
        <w:tc>
          <w:tcPr>
            <w:tcW w:w="1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Чел. на 1000 населения</w:t>
            </w:r>
          </w:p>
        </w:tc>
        <w:tc>
          <w:tcPr>
            <w:tcW w:w="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3,8</w:t>
            </w:r>
          </w:p>
        </w:tc>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5,1</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4,1</w:t>
            </w:r>
          </w:p>
        </w:tc>
        <w:tc>
          <w:tcPr>
            <w:tcW w:w="8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4,7</w:t>
            </w:r>
          </w:p>
        </w:tc>
        <w:tc>
          <w:tcPr>
            <w:tcW w:w="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2,9</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Доля трудоспособного населения в структуре общей смертности</w:t>
            </w:r>
          </w:p>
        </w:tc>
        <w:tc>
          <w:tcPr>
            <w:tcW w:w="1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w:t>
            </w:r>
          </w:p>
        </w:tc>
        <w:tc>
          <w:tcPr>
            <w:tcW w:w="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19,1</w:t>
            </w:r>
          </w:p>
        </w:tc>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26,2</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22,7</w:t>
            </w:r>
          </w:p>
        </w:tc>
        <w:tc>
          <w:tcPr>
            <w:tcW w:w="8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23,1</w:t>
            </w:r>
          </w:p>
        </w:tc>
        <w:tc>
          <w:tcPr>
            <w:tcW w:w="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15,0</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 новообразований</w:t>
            </w:r>
          </w:p>
        </w:tc>
        <w:tc>
          <w:tcPr>
            <w:tcW w:w="1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Чел.</w:t>
            </w:r>
          </w:p>
        </w:tc>
        <w:tc>
          <w:tcPr>
            <w:tcW w:w="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8</w:t>
            </w:r>
          </w:p>
        </w:tc>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13</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6</w:t>
            </w:r>
          </w:p>
        </w:tc>
        <w:tc>
          <w:tcPr>
            <w:tcW w:w="8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w:t>
            </w:r>
          </w:p>
        </w:tc>
        <w:tc>
          <w:tcPr>
            <w:tcW w:w="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6</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 болезней нервной системы</w:t>
            </w:r>
          </w:p>
        </w:tc>
        <w:tc>
          <w:tcPr>
            <w:tcW w:w="1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Чел.</w:t>
            </w:r>
          </w:p>
        </w:tc>
        <w:tc>
          <w:tcPr>
            <w:tcW w:w="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w:t>
            </w:r>
          </w:p>
        </w:tc>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0</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0</w:t>
            </w:r>
          </w:p>
        </w:tc>
        <w:tc>
          <w:tcPr>
            <w:tcW w:w="8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0</w:t>
            </w:r>
          </w:p>
        </w:tc>
        <w:tc>
          <w:tcPr>
            <w:tcW w:w="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 болезней системы кровообращения</w:t>
            </w:r>
          </w:p>
        </w:tc>
        <w:tc>
          <w:tcPr>
            <w:tcW w:w="1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Чел.</w:t>
            </w:r>
          </w:p>
        </w:tc>
        <w:tc>
          <w:tcPr>
            <w:tcW w:w="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12</w:t>
            </w:r>
          </w:p>
        </w:tc>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16</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11</w:t>
            </w:r>
          </w:p>
        </w:tc>
        <w:tc>
          <w:tcPr>
            <w:tcW w:w="8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17</w:t>
            </w:r>
          </w:p>
        </w:tc>
        <w:tc>
          <w:tcPr>
            <w:tcW w:w="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8</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 болезней органов дыхания</w:t>
            </w:r>
          </w:p>
        </w:tc>
        <w:tc>
          <w:tcPr>
            <w:tcW w:w="1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Чел.</w:t>
            </w:r>
          </w:p>
        </w:tc>
        <w:tc>
          <w:tcPr>
            <w:tcW w:w="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8</w:t>
            </w:r>
          </w:p>
        </w:tc>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10</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w:t>
            </w:r>
          </w:p>
        </w:tc>
        <w:tc>
          <w:tcPr>
            <w:tcW w:w="8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w:t>
            </w:r>
          </w:p>
        </w:tc>
        <w:tc>
          <w:tcPr>
            <w:tcW w:w="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 болезней органов пищеварения</w:t>
            </w:r>
          </w:p>
        </w:tc>
        <w:tc>
          <w:tcPr>
            <w:tcW w:w="1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Чел.</w:t>
            </w:r>
          </w:p>
        </w:tc>
        <w:tc>
          <w:tcPr>
            <w:tcW w:w="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w:t>
            </w:r>
          </w:p>
        </w:tc>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7</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6</w:t>
            </w:r>
          </w:p>
        </w:tc>
        <w:tc>
          <w:tcPr>
            <w:tcW w:w="8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7</w:t>
            </w:r>
          </w:p>
        </w:tc>
        <w:tc>
          <w:tcPr>
            <w:tcW w:w="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 внешних причин смерти</w:t>
            </w:r>
          </w:p>
        </w:tc>
        <w:tc>
          <w:tcPr>
            <w:tcW w:w="1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Чел.</w:t>
            </w:r>
          </w:p>
        </w:tc>
        <w:tc>
          <w:tcPr>
            <w:tcW w:w="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32</w:t>
            </w:r>
          </w:p>
        </w:tc>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37</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32</w:t>
            </w:r>
          </w:p>
        </w:tc>
        <w:tc>
          <w:tcPr>
            <w:tcW w:w="8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31</w:t>
            </w:r>
          </w:p>
        </w:tc>
        <w:tc>
          <w:tcPr>
            <w:tcW w:w="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19</w:t>
            </w:r>
          </w:p>
        </w:tc>
      </w:tr>
      <w:tr w:rsidR="005C14EA" w:rsidRPr="005C14EA" w:rsidTr="005C14EA">
        <w:trPr>
          <w:tblCellSpacing w:w="15" w:type="dxa"/>
        </w:trPr>
        <w:tc>
          <w:tcPr>
            <w:tcW w:w="935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Миграция</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 xml:space="preserve">Прибыло </w:t>
            </w:r>
          </w:p>
        </w:tc>
        <w:tc>
          <w:tcPr>
            <w:tcW w:w="182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Чел.</w:t>
            </w:r>
          </w:p>
        </w:tc>
        <w:tc>
          <w:tcPr>
            <w:tcW w:w="7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524</w:t>
            </w:r>
          </w:p>
        </w:tc>
        <w:tc>
          <w:tcPr>
            <w:tcW w:w="81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523</w:t>
            </w: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702</w:t>
            </w:r>
          </w:p>
        </w:tc>
        <w:tc>
          <w:tcPr>
            <w:tcW w:w="81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661</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676</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Убыло</w:t>
            </w:r>
          </w:p>
        </w:tc>
        <w:tc>
          <w:tcPr>
            <w:tcW w:w="182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Чел.</w:t>
            </w:r>
          </w:p>
        </w:tc>
        <w:tc>
          <w:tcPr>
            <w:tcW w:w="7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764</w:t>
            </w:r>
          </w:p>
        </w:tc>
        <w:tc>
          <w:tcPr>
            <w:tcW w:w="81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770</w:t>
            </w: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923</w:t>
            </w:r>
          </w:p>
        </w:tc>
        <w:tc>
          <w:tcPr>
            <w:tcW w:w="81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1003</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851</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Миграционный прирост (убыль)</w:t>
            </w:r>
          </w:p>
        </w:tc>
        <w:tc>
          <w:tcPr>
            <w:tcW w:w="182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Чел.</w:t>
            </w:r>
          </w:p>
        </w:tc>
        <w:tc>
          <w:tcPr>
            <w:tcW w:w="7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-244</w:t>
            </w:r>
          </w:p>
        </w:tc>
        <w:tc>
          <w:tcPr>
            <w:tcW w:w="81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-247</w:t>
            </w: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-221</w:t>
            </w:r>
          </w:p>
        </w:tc>
        <w:tc>
          <w:tcPr>
            <w:tcW w:w="81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-342</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-175</w:t>
            </w:r>
          </w:p>
        </w:tc>
      </w:tr>
      <w:tr w:rsidR="005C14EA" w:rsidRPr="005C14EA" w:rsidTr="005C14EA">
        <w:trPr>
          <w:tblCellSpacing w:w="15" w:type="dxa"/>
        </w:trPr>
        <w:tc>
          <w:tcPr>
            <w:tcW w:w="3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Коэффициент миграционного прироста (убыли)</w:t>
            </w:r>
          </w:p>
        </w:tc>
        <w:tc>
          <w:tcPr>
            <w:tcW w:w="182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На 10 тыс. населения</w:t>
            </w:r>
          </w:p>
        </w:tc>
        <w:tc>
          <w:tcPr>
            <w:tcW w:w="7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-142,5</w:t>
            </w:r>
          </w:p>
        </w:tc>
        <w:tc>
          <w:tcPr>
            <w:tcW w:w="81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-147,0</w:t>
            </w: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-134,1</w:t>
            </w:r>
          </w:p>
        </w:tc>
        <w:tc>
          <w:tcPr>
            <w:tcW w:w="81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-212,4</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-111,3</w:t>
            </w:r>
          </w:p>
        </w:tc>
      </w:tr>
    </w:tbl>
    <w:p w:rsidR="005C14EA" w:rsidRPr="005C14EA" w:rsidRDefault="005C14EA" w:rsidP="005C14EA">
      <w:pPr>
        <w:ind w:firstLine="709"/>
        <w:jc w:val="both"/>
        <w:rPr>
          <w:sz w:val="20"/>
          <w:szCs w:val="20"/>
        </w:rPr>
      </w:pPr>
      <w:r w:rsidRPr="005C14EA">
        <w:rPr>
          <w:sz w:val="20"/>
          <w:szCs w:val="20"/>
        </w:rPr>
        <w:t> Снижение числа жителей города Аликовского района происходит за счет:</w:t>
      </w:r>
    </w:p>
    <w:p w:rsidR="005C14EA" w:rsidRPr="005C14EA" w:rsidRDefault="005C14EA" w:rsidP="005C14EA">
      <w:pPr>
        <w:ind w:firstLine="709"/>
        <w:jc w:val="both"/>
        <w:rPr>
          <w:sz w:val="20"/>
          <w:szCs w:val="20"/>
        </w:rPr>
      </w:pPr>
      <w:r w:rsidRPr="005C14EA">
        <w:rPr>
          <w:sz w:val="20"/>
          <w:szCs w:val="20"/>
        </w:rPr>
        <w:t xml:space="preserve">- естественной убыли или превышения числа умерших (в 2017 году - 301 человек) над количеством родившихся (157 человек) в 1,9 раза. </w:t>
      </w:r>
    </w:p>
    <w:p w:rsidR="005C14EA" w:rsidRPr="005C14EA" w:rsidRDefault="005C14EA" w:rsidP="005C14EA">
      <w:pPr>
        <w:ind w:firstLine="709"/>
        <w:jc w:val="both"/>
        <w:rPr>
          <w:sz w:val="20"/>
          <w:szCs w:val="20"/>
        </w:rPr>
      </w:pPr>
      <w:r w:rsidRPr="005C14EA">
        <w:rPr>
          <w:sz w:val="20"/>
          <w:szCs w:val="20"/>
        </w:rPr>
        <w:t>- миграционной убыли или превышения числа выбывших (за 2017 год 851 чел.) над количеством прибывших (676 чел.) в 1,3 раза.</w:t>
      </w:r>
    </w:p>
    <w:p w:rsidR="005C14EA" w:rsidRPr="005C14EA" w:rsidRDefault="005C14EA" w:rsidP="005C14EA">
      <w:pPr>
        <w:ind w:firstLine="709"/>
        <w:jc w:val="both"/>
        <w:rPr>
          <w:sz w:val="20"/>
          <w:szCs w:val="20"/>
        </w:rPr>
      </w:pPr>
      <w:r w:rsidRPr="005C14EA">
        <w:rPr>
          <w:sz w:val="20"/>
          <w:szCs w:val="20"/>
        </w:rPr>
        <w:lastRenderedPageBreak/>
        <w:t>По итогам 2017 года уровень смертности в расчете на 1000 чел. населения составил 19,1 при среднереспубликанском – 12,6.</w:t>
      </w:r>
    </w:p>
    <w:p w:rsidR="005C14EA" w:rsidRPr="005C14EA" w:rsidRDefault="005C14EA" w:rsidP="005C14EA">
      <w:pPr>
        <w:ind w:firstLine="709"/>
        <w:jc w:val="both"/>
        <w:rPr>
          <w:color w:val="FF0000"/>
          <w:sz w:val="20"/>
          <w:szCs w:val="20"/>
        </w:rPr>
      </w:pPr>
      <w:r w:rsidRPr="005C14EA">
        <w:rPr>
          <w:sz w:val="20"/>
          <w:szCs w:val="20"/>
        </w:rPr>
        <w:t xml:space="preserve">Высокая смертность населения во многом обусловлена возросшей долей лиц старших возрастов - с 27,4 процента за 2013 год до 30,3 процента за 2017 год. Она предопределяет и низкий показатель ожидаемой продолжительности жизни населения при рождении. В 2017 году он составил 72 года для всего населения, в том числе для мужчин - 67 года, женщин - 81 год. </w:t>
      </w:r>
    </w:p>
    <w:p w:rsidR="005C14EA" w:rsidRPr="005C14EA" w:rsidRDefault="005C14EA" w:rsidP="005C14EA">
      <w:pPr>
        <w:ind w:firstLine="709"/>
        <w:jc w:val="both"/>
        <w:rPr>
          <w:sz w:val="20"/>
          <w:szCs w:val="20"/>
        </w:rPr>
      </w:pPr>
      <w:r w:rsidRPr="005C14EA">
        <w:rPr>
          <w:sz w:val="20"/>
          <w:szCs w:val="20"/>
        </w:rPr>
        <w:t>За 2017 год рождаемость сложилась ниже среднереспубликанской (10,0 промилле против 11,3 промилле в расчете на 1000 населения) и в последние годы нестабильна. Начавшийся рост её в 2010 - 2012 годах сменился снижением с 2013 года. Эти колебания во многом связаны с ростом, а затем снижением числа женщин в активном детородном возрасте, которые рождены в восьмидесятые -  девяностые годы, этот период оказывает негативное влияние на рождаемость в настоящее время.</w:t>
      </w:r>
    </w:p>
    <w:p w:rsidR="005C14EA" w:rsidRPr="005C14EA" w:rsidRDefault="005C14EA" w:rsidP="005C14EA">
      <w:pPr>
        <w:ind w:firstLine="709"/>
        <w:jc w:val="both"/>
        <w:rPr>
          <w:sz w:val="20"/>
          <w:szCs w:val="20"/>
        </w:rPr>
      </w:pPr>
      <w:r w:rsidRPr="005C14EA">
        <w:rPr>
          <w:sz w:val="20"/>
          <w:szCs w:val="20"/>
        </w:rPr>
        <w:t>В период с 2013 года по 2017 год  произошел сначала рост, а потом спад рождаемости. Максимум родилось детей за 2013 год - 278 чел.</w:t>
      </w:r>
    </w:p>
    <w:p w:rsidR="005C14EA" w:rsidRPr="005C14EA" w:rsidRDefault="005C14EA" w:rsidP="005C14EA">
      <w:pPr>
        <w:ind w:firstLine="709"/>
        <w:jc w:val="both"/>
        <w:rPr>
          <w:color w:val="000000"/>
          <w:sz w:val="20"/>
          <w:szCs w:val="20"/>
        </w:rPr>
      </w:pPr>
      <w:r w:rsidRPr="005C14EA">
        <w:rPr>
          <w:color w:val="000000"/>
          <w:sz w:val="20"/>
          <w:szCs w:val="20"/>
        </w:rPr>
        <w:t>Показатель суммарной рождаемости (число рожденных детей на одну женщину за репродуктивный период) по району не превышает 1,21, что почти вдвое ниже необходимого уровня для обеспечения простого воспроизводства населения (2,2 рождений). Репродуктивные планы семей в настоящее время ориентированы на рождение одного, реже двух детей.</w:t>
      </w:r>
    </w:p>
    <w:p w:rsidR="005C14EA" w:rsidRPr="005C14EA" w:rsidRDefault="005C14EA" w:rsidP="005C14EA">
      <w:pPr>
        <w:ind w:firstLine="709"/>
        <w:jc w:val="both"/>
        <w:rPr>
          <w:sz w:val="20"/>
          <w:szCs w:val="20"/>
        </w:rPr>
      </w:pPr>
      <w:r w:rsidRPr="005C14EA">
        <w:rPr>
          <w:sz w:val="20"/>
          <w:szCs w:val="20"/>
        </w:rPr>
        <w:t>С 2017 года и далее ожидается снижение рождаемости, т.к. население в детородном возрасте сократилось по сравнению с 2013 годом более чем на  840 человек.</w:t>
      </w:r>
    </w:p>
    <w:p w:rsidR="005C14EA" w:rsidRPr="005C14EA" w:rsidRDefault="005C14EA" w:rsidP="005C14EA">
      <w:pPr>
        <w:ind w:firstLine="709"/>
        <w:jc w:val="both"/>
        <w:rPr>
          <w:sz w:val="20"/>
          <w:szCs w:val="20"/>
        </w:rPr>
      </w:pPr>
      <w:r w:rsidRPr="005C14EA">
        <w:rPr>
          <w:sz w:val="20"/>
          <w:szCs w:val="20"/>
        </w:rPr>
        <w:t>В условиях неблагоприятной демографической ситуации создание условий для повышения качества жизни и здоровья детей должно является одним из приоритетных направлений социальной политики в Аликовском районе..</w:t>
      </w:r>
    </w:p>
    <w:p w:rsidR="005C14EA" w:rsidRPr="005C14EA" w:rsidRDefault="005C14EA" w:rsidP="005C14EA">
      <w:pPr>
        <w:ind w:firstLine="709"/>
        <w:jc w:val="both"/>
        <w:rPr>
          <w:sz w:val="20"/>
          <w:szCs w:val="20"/>
        </w:rPr>
      </w:pPr>
      <w:r w:rsidRPr="005C14EA">
        <w:rPr>
          <w:sz w:val="20"/>
          <w:szCs w:val="20"/>
        </w:rPr>
        <w:t>В целом тенденции рождаемости населения также обусловлены социально-экономическими факторами - материальным положением и образом жизни, социальным статусом, жилищными условиями, кроме того, переходом от среднедетной к малодетной современной семье, нестабильностью браков в связи со снижением ценности семьи.</w:t>
      </w:r>
    </w:p>
    <w:p w:rsidR="005C14EA" w:rsidRPr="005C14EA" w:rsidRDefault="005C14EA" w:rsidP="005C14EA">
      <w:pPr>
        <w:ind w:firstLine="709"/>
        <w:jc w:val="both"/>
        <w:rPr>
          <w:sz w:val="20"/>
          <w:szCs w:val="20"/>
        </w:rPr>
      </w:pPr>
      <w:r w:rsidRPr="005C14EA">
        <w:rPr>
          <w:sz w:val="20"/>
          <w:szCs w:val="20"/>
        </w:rPr>
        <w:t>Следствием низкой рождаемости является демографическое старение населения.</w:t>
      </w:r>
    </w:p>
    <w:p w:rsidR="005C14EA" w:rsidRPr="005C14EA" w:rsidRDefault="005C14EA" w:rsidP="005C14EA">
      <w:pPr>
        <w:ind w:firstLine="709"/>
        <w:jc w:val="both"/>
        <w:rPr>
          <w:sz w:val="20"/>
          <w:szCs w:val="20"/>
        </w:rPr>
      </w:pPr>
      <w:r w:rsidRPr="005C14EA">
        <w:rPr>
          <w:sz w:val="20"/>
          <w:szCs w:val="20"/>
        </w:rPr>
        <w:t>Численность населения старше трудоспособного возраста с 2013 года увеличилась на 1,6%, трудоспособное население  сократилось на 12,1%, Численность детей  с 2013 года уменьшилась с 3500 до 3050  (на 12,8%). В 2017 году в возрастной структуре удельный вес населения старше трудоспособного возраста более чем в 1,6 раза превышает долю детского населения.</w:t>
      </w:r>
    </w:p>
    <w:p w:rsidR="005C14EA" w:rsidRPr="005C14EA" w:rsidRDefault="005C14EA" w:rsidP="005C14EA">
      <w:pPr>
        <w:ind w:firstLine="709"/>
        <w:jc w:val="both"/>
        <w:rPr>
          <w:sz w:val="20"/>
          <w:szCs w:val="20"/>
        </w:rPr>
      </w:pPr>
      <w:r w:rsidRPr="005C14EA">
        <w:rPr>
          <w:sz w:val="20"/>
          <w:szCs w:val="20"/>
        </w:rPr>
        <w:t>За 2017 год на постоянное местожительство в район прибыло 676 человек, при этом выбыло большее количество жителей – 851 человек. Коэффициент миграционной убыли по итогам 2017 года составил 111,3 человека на 10 тыс. человек населения, за 2013 год убыль населения составляла 142,5 на 10 тыс. человек. Причиной миграционного оттока экономически активного населения в основном являются отсутствие работы и рабочих мест. Продолжается отток в другие регионы квалифицированных кадров из-за невысокой заработной платы в районе.</w:t>
      </w:r>
    </w:p>
    <w:p w:rsidR="005C14EA" w:rsidRPr="005C14EA" w:rsidRDefault="005C14EA" w:rsidP="005C14EA">
      <w:pPr>
        <w:ind w:firstLine="709"/>
        <w:jc w:val="both"/>
        <w:rPr>
          <w:sz w:val="20"/>
          <w:szCs w:val="20"/>
        </w:rPr>
      </w:pPr>
      <w:r w:rsidRPr="005C14EA">
        <w:rPr>
          <w:sz w:val="20"/>
          <w:szCs w:val="20"/>
        </w:rPr>
        <w:t>Прогнозируется дальнейшее снижение числа жителей в трудоспособном возрасте в связи с сохраняющимися миграционными потерями, вступлением в трудоспособный возраст малочисленного контингента граждан, рожденных в начале 90-х годов, и выбытием из него многочисленной категории лиц, рожденных в послевоенные годы.</w:t>
      </w:r>
    </w:p>
    <w:p w:rsidR="005C14EA" w:rsidRPr="005C14EA" w:rsidRDefault="005C14EA" w:rsidP="005C14EA">
      <w:pPr>
        <w:jc w:val="right"/>
        <w:rPr>
          <w:sz w:val="20"/>
          <w:szCs w:val="20"/>
        </w:rPr>
      </w:pPr>
      <w:r w:rsidRPr="005C14EA">
        <w:rPr>
          <w:sz w:val="20"/>
          <w:szCs w:val="20"/>
        </w:rPr>
        <w:t>Таблица 2</w:t>
      </w:r>
    </w:p>
    <w:p w:rsidR="005C14EA" w:rsidRPr="005C14EA" w:rsidRDefault="005C14EA" w:rsidP="005C14EA">
      <w:pPr>
        <w:rPr>
          <w:sz w:val="20"/>
          <w:szCs w:val="20"/>
        </w:rPr>
      </w:pPr>
      <w:r w:rsidRPr="005C14EA">
        <w:rPr>
          <w:sz w:val="20"/>
          <w:szCs w:val="20"/>
        </w:rPr>
        <w:t>Динамика возрастного состава населения  Аликовского района</w:t>
      </w:r>
    </w:p>
    <w:tbl>
      <w:tblPr>
        <w:tblW w:w="9416" w:type="dxa"/>
        <w:tblCellSpacing w:w="15" w:type="dxa"/>
        <w:tblLook w:val="04A0"/>
      </w:tblPr>
      <w:tblGrid>
        <w:gridCol w:w="4596"/>
        <w:gridCol w:w="993"/>
        <w:gridCol w:w="992"/>
        <w:gridCol w:w="992"/>
        <w:gridCol w:w="992"/>
        <w:gridCol w:w="851"/>
      </w:tblGrid>
      <w:tr w:rsidR="005C14EA" w:rsidRPr="005C14EA" w:rsidTr="005C14EA">
        <w:trPr>
          <w:tblCellSpacing w:w="15" w:type="dxa"/>
        </w:trPr>
        <w:tc>
          <w:tcPr>
            <w:tcW w:w="4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Показатель</w:t>
            </w:r>
          </w:p>
        </w:tc>
        <w:tc>
          <w:tcPr>
            <w:tcW w:w="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2013</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2014</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2015</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2016</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2017</w:t>
            </w:r>
          </w:p>
        </w:tc>
      </w:tr>
      <w:tr w:rsidR="005C14EA" w:rsidRPr="005C14EA" w:rsidTr="005C14EA">
        <w:trPr>
          <w:tblCellSpacing w:w="15" w:type="dxa"/>
        </w:trPr>
        <w:tc>
          <w:tcPr>
            <w:tcW w:w="4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 0 до 2 лет, чел.</w:t>
            </w:r>
          </w:p>
        </w:tc>
        <w:tc>
          <w:tcPr>
            <w:tcW w:w="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799</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785</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690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596</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511</w:t>
            </w:r>
          </w:p>
        </w:tc>
      </w:tr>
      <w:tr w:rsidR="005C14EA" w:rsidRPr="005C14EA" w:rsidTr="005C14EA">
        <w:trPr>
          <w:tblCellSpacing w:w="15" w:type="dxa"/>
        </w:trPr>
        <w:tc>
          <w:tcPr>
            <w:tcW w:w="4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 1 года до 6 лет, чел.</w:t>
            </w:r>
          </w:p>
        </w:tc>
        <w:tc>
          <w:tcPr>
            <w:tcW w:w="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1274</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1317</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1343</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1268</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1265</w:t>
            </w:r>
          </w:p>
        </w:tc>
      </w:tr>
      <w:tr w:rsidR="005C14EA" w:rsidRPr="005C14EA" w:rsidTr="005C14EA">
        <w:trPr>
          <w:tblCellSpacing w:w="15" w:type="dxa"/>
        </w:trPr>
        <w:tc>
          <w:tcPr>
            <w:tcW w:w="4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 7 до 19 лет, чел.</w:t>
            </w:r>
          </w:p>
        </w:tc>
        <w:tc>
          <w:tcPr>
            <w:tcW w:w="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2510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2454</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2322</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2220</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2140</w:t>
            </w:r>
          </w:p>
        </w:tc>
      </w:tr>
      <w:tr w:rsidR="005C14EA" w:rsidRPr="005C14EA" w:rsidTr="005C14EA">
        <w:trPr>
          <w:tblCellSpacing w:w="15" w:type="dxa"/>
        </w:trPr>
        <w:tc>
          <w:tcPr>
            <w:tcW w:w="4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 20 до 34 лет, чел.</w:t>
            </w:r>
          </w:p>
        </w:tc>
        <w:tc>
          <w:tcPr>
            <w:tcW w:w="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2312</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2128</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2071</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1956</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2002</w:t>
            </w:r>
          </w:p>
        </w:tc>
      </w:tr>
      <w:tr w:rsidR="005C14EA" w:rsidRPr="005C14EA" w:rsidTr="005C14EA">
        <w:trPr>
          <w:tblCellSpacing w:w="15" w:type="dxa"/>
        </w:trPr>
        <w:tc>
          <w:tcPr>
            <w:tcW w:w="4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 35 до 49 лет, чел.</w:t>
            </w:r>
          </w:p>
        </w:tc>
        <w:tc>
          <w:tcPr>
            <w:tcW w:w="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3906</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3748</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3597</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3403</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3215</w:t>
            </w:r>
          </w:p>
        </w:tc>
      </w:tr>
      <w:tr w:rsidR="005C14EA" w:rsidRPr="005C14EA" w:rsidTr="005C14EA">
        <w:trPr>
          <w:tblCellSpacing w:w="15" w:type="dxa"/>
        </w:trPr>
        <w:tc>
          <w:tcPr>
            <w:tcW w:w="4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 50 до 54 лет, чел.</w:t>
            </w:r>
          </w:p>
        </w:tc>
        <w:tc>
          <w:tcPr>
            <w:tcW w:w="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1408</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1432</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1401</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1424</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1356</w:t>
            </w:r>
          </w:p>
        </w:tc>
      </w:tr>
      <w:tr w:rsidR="005C14EA" w:rsidRPr="005C14EA" w:rsidTr="005C14EA">
        <w:trPr>
          <w:tblCellSpacing w:w="15" w:type="dxa"/>
        </w:trPr>
        <w:tc>
          <w:tcPr>
            <w:tcW w:w="4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 55 до 59 лет, чел.</w:t>
            </w:r>
          </w:p>
        </w:tc>
        <w:tc>
          <w:tcPr>
            <w:tcW w:w="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1209</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1270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1317</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1342</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1391</w:t>
            </w:r>
          </w:p>
        </w:tc>
      </w:tr>
      <w:tr w:rsidR="005C14EA" w:rsidRPr="005C14EA" w:rsidTr="005C14EA">
        <w:trPr>
          <w:tblCellSpacing w:w="15" w:type="dxa"/>
        </w:trPr>
        <w:tc>
          <w:tcPr>
            <w:tcW w:w="4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 60 лет и старше, чел.</w:t>
            </w:r>
          </w:p>
        </w:tc>
        <w:tc>
          <w:tcPr>
            <w:tcW w:w="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4067</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4039</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4071</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4061</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4047</w:t>
            </w:r>
          </w:p>
        </w:tc>
      </w:tr>
      <w:tr w:rsidR="005C14EA" w:rsidRPr="005C14EA" w:rsidTr="005C14EA">
        <w:trPr>
          <w:tblCellSpacing w:w="15" w:type="dxa"/>
        </w:trPr>
        <w:tc>
          <w:tcPr>
            <w:tcW w:w="4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Численность населения моложе трудоспособного возраста, чел.</w:t>
            </w:r>
          </w:p>
        </w:tc>
        <w:tc>
          <w:tcPr>
            <w:tcW w:w="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3265</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3194</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3116</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3023</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2889</w:t>
            </w:r>
          </w:p>
        </w:tc>
      </w:tr>
      <w:tr w:rsidR="005C14EA" w:rsidRPr="005C14EA" w:rsidTr="005C14EA">
        <w:trPr>
          <w:tblCellSpacing w:w="15" w:type="dxa"/>
        </w:trPr>
        <w:tc>
          <w:tcPr>
            <w:tcW w:w="4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Доля лиц моложе трудоспособного возраста в общей численности населения, %</w:t>
            </w:r>
          </w:p>
        </w:tc>
        <w:tc>
          <w:tcPr>
            <w:tcW w:w="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19,2</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19,2</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19,1</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19,0</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18,6</w:t>
            </w:r>
          </w:p>
        </w:tc>
      </w:tr>
      <w:tr w:rsidR="005C14EA" w:rsidRPr="005C14EA" w:rsidTr="005C14EA">
        <w:trPr>
          <w:tblCellSpacing w:w="15" w:type="dxa"/>
        </w:trPr>
        <w:tc>
          <w:tcPr>
            <w:tcW w:w="4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 xml:space="preserve">Численность трудоспособного населения в </w:t>
            </w:r>
            <w:r w:rsidRPr="005C14EA">
              <w:rPr>
                <w:sz w:val="20"/>
                <w:szCs w:val="20"/>
              </w:rPr>
              <w:lastRenderedPageBreak/>
              <w:t>трудоспособном возрасте, чел.</w:t>
            </w:r>
          </w:p>
        </w:tc>
        <w:tc>
          <w:tcPr>
            <w:tcW w:w="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lastRenderedPageBreak/>
              <w:t>9054</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8773</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8503</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8160</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7957</w:t>
            </w:r>
          </w:p>
        </w:tc>
      </w:tr>
      <w:tr w:rsidR="005C14EA" w:rsidRPr="005C14EA" w:rsidTr="005C14EA">
        <w:trPr>
          <w:tblCellSpacing w:w="15" w:type="dxa"/>
        </w:trPr>
        <w:tc>
          <w:tcPr>
            <w:tcW w:w="4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lastRenderedPageBreak/>
              <w:t>Доля лиц трудоспособного возраста в общей численности населения, %</w:t>
            </w:r>
          </w:p>
        </w:tc>
        <w:tc>
          <w:tcPr>
            <w:tcW w:w="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53,4</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52,7</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52,1</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51,4</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51,1</w:t>
            </w:r>
          </w:p>
        </w:tc>
      </w:tr>
      <w:tr w:rsidR="005C14EA" w:rsidRPr="005C14EA" w:rsidTr="005C14EA">
        <w:trPr>
          <w:tblCellSpacing w:w="15" w:type="dxa"/>
        </w:trPr>
        <w:tc>
          <w:tcPr>
            <w:tcW w:w="4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Численность населения старше трудоспособного возраста, чел.</w:t>
            </w:r>
          </w:p>
        </w:tc>
        <w:tc>
          <w:tcPr>
            <w:tcW w:w="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4644</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4669</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4709</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4699</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4717</w:t>
            </w:r>
          </w:p>
        </w:tc>
      </w:tr>
      <w:tr w:rsidR="005C14EA" w:rsidRPr="005C14EA" w:rsidTr="005C14EA">
        <w:trPr>
          <w:tblCellSpacing w:w="15" w:type="dxa"/>
        </w:trPr>
        <w:tc>
          <w:tcPr>
            <w:tcW w:w="4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Доля лиц старше трудоспособного возраста в общей численности населения, %</w:t>
            </w:r>
          </w:p>
        </w:tc>
        <w:tc>
          <w:tcPr>
            <w:tcW w:w="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27,4</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28,1</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28,8</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29,6</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30,3</w:t>
            </w:r>
          </w:p>
        </w:tc>
      </w:tr>
      <w:tr w:rsidR="005C14EA" w:rsidRPr="005C14EA" w:rsidTr="005C14EA">
        <w:trPr>
          <w:tblCellSpacing w:w="15" w:type="dxa"/>
        </w:trPr>
        <w:tc>
          <w:tcPr>
            <w:tcW w:w="4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Число браков, ед.</w:t>
            </w:r>
          </w:p>
        </w:tc>
        <w:tc>
          <w:tcPr>
            <w:tcW w:w="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122</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151</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142</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110</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95</w:t>
            </w:r>
          </w:p>
        </w:tc>
      </w:tr>
      <w:tr w:rsidR="005C14EA" w:rsidRPr="005C14EA" w:rsidTr="005C14EA">
        <w:trPr>
          <w:tblCellSpacing w:w="15" w:type="dxa"/>
        </w:trPr>
        <w:tc>
          <w:tcPr>
            <w:tcW w:w="4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Общий коэффициент брачности, ед. на 1000 чел. населения</w:t>
            </w:r>
          </w:p>
        </w:tc>
        <w:tc>
          <w:tcPr>
            <w:tcW w:w="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7,1</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9,0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8,6</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6,8</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6,0</w:t>
            </w:r>
          </w:p>
        </w:tc>
      </w:tr>
      <w:tr w:rsidR="005C14EA" w:rsidRPr="005C14EA" w:rsidTr="005C14EA">
        <w:trPr>
          <w:tblCellSpacing w:w="15" w:type="dxa"/>
        </w:trPr>
        <w:tc>
          <w:tcPr>
            <w:tcW w:w="4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Число разводов, ед.</w:t>
            </w:r>
          </w:p>
        </w:tc>
        <w:tc>
          <w:tcPr>
            <w:tcW w:w="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47</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38</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37</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40</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19</w:t>
            </w:r>
          </w:p>
        </w:tc>
      </w:tr>
      <w:tr w:rsidR="005C14EA" w:rsidRPr="005C14EA" w:rsidTr="005C14EA">
        <w:trPr>
          <w:tblCellSpacing w:w="15" w:type="dxa"/>
        </w:trPr>
        <w:tc>
          <w:tcPr>
            <w:tcW w:w="4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Общий коэффициент разводимости, ед. на 1000 чел. населения</w:t>
            </w:r>
          </w:p>
        </w:tc>
        <w:tc>
          <w:tcPr>
            <w:tcW w:w="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2,7</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2,3</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2,2</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2,5</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1,2</w:t>
            </w:r>
          </w:p>
        </w:tc>
      </w:tr>
    </w:tbl>
    <w:p w:rsidR="005C14EA" w:rsidRPr="005C14EA" w:rsidRDefault="005C14EA" w:rsidP="005C14EA">
      <w:pPr>
        <w:ind w:firstLine="709"/>
        <w:jc w:val="both"/>
        <w:rPr>
          <w:sz w:val="20"/>
          <w:szCs w:val="20"/>
        </w:rPr>
      </w:pPr>
      <w:r w:rsidRPr="005C14EA">
        <w:rPr>
          <w:sz w:val="20"/>
          <w:szCs w:val="20"/>
        </w:rPr>
        <w:t>Неблагоприятное положение с рождаемостью также тесно связано с числом браков и разводов, в 2017 году количество зарегистрированных браков составило 95, а разводов - 19. В среднем по району в год регистрируется от 95 до 150 браков. Общий коэффициент брачности с 2013 года изменился незначительно, уменьшился с 7,1 до 6,0, т.е на 15,5%. При этом общий коэффициент разводимости также уменьшился с 2,7 в 2013 году до 1,2 в 2017 году. Число разводов уменьшилось на 59,6%.</w:t>
      </w:r>
    </w:p>
    <w:p w:rsidR="005C14EA" w:rsidRPr="005C14EA" w:rsidRDefault="005C14EA" w:rsidP="005C14EA">
      <w:pPr>
        <w:ind w:firstLine="709"/>
        <w:jc w:val="both"/>
        <w:rPr>
          <w:sz w:val="20"/>
          <w:szCs w:val="20"/>
        </w:rPr>
      </w:pPr>
      <w:r w:rsidRPr="005C14EA">
        <w:rPr>
          <w:sz w:val="20"/>
          <w:szCs w:val="20"/>
        </w:rPr>
        <w:t>В последнее время среди молодых жителей района получило развитие отношений в виде гражданского или "гостевого" брака, что не способствует развитию тесных семейных отношений и рождению детей.</w:t>
      </w:r>
    </w:p>
    <w:p w:rsidR="005C14EA" w:rsidRPr="005C14EA" w:rsidRDefault="005C14EA" w:rsidP="005C14EA">
      <w:pPr>
        <w:jc w:val="center"/>
        <w:rPr>
          <w:sz w:val="20"/>
          <w:szCs w:val="20"/>
        </w:rPr>
      </w:pPr>
      <w:r w:rsidRPr="005C14EA">
        <w:rPr>
          <w:sz w:val="20"/>
          <w:szCs w:val="20"/>
        </w:rPr>
        <w:t>3. Состояние здоровья населения</w:t>
      </w:r>
    </w:p>
    <w:p w:rsidR="005C14EA" w:rsidRPr="005C14EA" w:rsidRDefault="005C14EA" w:rsidP="005C14EA">
      <w:pPr>
        <w:ind w:firstLine="709"/>
        <w:jc w:val="both"/>
        <w:rPr>
          <w:sz w:val="20"/>
          <w:szCs w:val="20"/>
        </w:rPr>
      </w:pPr>
      <w:r w:rsidRPr="005C14EA">
        <w:rPr>
          <w:sz w:val="20"/>
          <w:szCs w:val="20"/>
        </w:rPr>
        <w:t xml:space="preserve">Основные причины смертности среди всех категорий населения - болезни </w:t>
      </w:r>
      <w:r w:rsidRPr="005C14EA">
        <w:rPr>
          <w:color w:val="000000"/>
          <w:sz w:val="20"/>
          <w:szCs w:val="20"/>
        </w:rPr>
        <w:t>кровообращения, органов пищеварения и дыхания, новообразования, внешних причин (травмы, в т.ч. производственные).</w:t>
      </w:r>
      <w:r w:rsidRPr="005C14EA">
        <w:rPr>
          <w:sz w:val="20"/>
          <w:szCs w:val="20"/>
        </w:rPr>
        <w:t xml:space="preserve"> На эти виды заболеваний приходится свыше 60% всех причин смертности.</w:t>
      </w:r>
    </w:p>
    <w:p w:rsidR="005C14EA" w:rsidRPr="005C14EA" w:rsidRDefault="005C14EA" w:rsidP="005C14EA">
      <w:pPr>
        <w:ind w:firstLine="709"/>
        <w:jc w:val="both"/>
        <w:rPr>
          <w:sz w:val="20"/>
          <w:szCs w:val="20"/>
        </w:rPr>
      </w:pPr>
      <w:r w:rsidRPr="005C14EA">
        <w:rPr>
          <w:sz w:val="20"/>
          <w:szCs w:val="20"/>
        </w:rPr>
        <w:t>Необходимо отметить снижение младенческой смертности. Всего за 2013 год умер в возрасте до одного года – 1 ребенок,  за 2015- 2017  год случаев младенческой смертности не допущено. В 2018 году умер 1 ребенок в возрасте  до одного года.</w:t>
      </w:r>
    </w:p>
    <w:p w:rsidR="005C14EA" w:rsidRPr="005C14EA" w:rsidRDefault="005C14EA" w:rsidP="005C14EA">
      <w:pPr>
        <w:ind w:firstLine="709"/>
        <w:jc w:val="both"/>
        <w:rPr>
          <w:sz w:val="20"/>
          <w:szCs w:val="20"/>
        </w:rPr>
      </w:pPr>
      <w:r w:rsidRPr="005C14EA">
        <w:rPr>
          <w:sz w:val="20"/>
          <w:szCs w:val="20"/>
        </w:rPr>
        <w:t>Амбулаторное обслуживание населения осуществляется в  поликлинике, в 6 врачебных амбулаториях и 16 фельдшнрско-акушерских пунктах. Общая мощность работы поликлиники составляет 450 посещений в смену, в том числе 100 посещений - в детской поликлинике.</w:t>
      </w:r>
    </w:p>
    <w:p w:rsidR="005C14EA" w:rsidRPr="005C14EA" w:rsidRDefault="005C14EA" w:rsidP="005C14EA">
      <w:pPr>
        <w:ind w:firstLine="709"/>
        <w:jc w:val="both"/>
        <w:rPr>
          <w:sz w:val="20"/>
          <w:szCs w:val="20"/>
        </w:rPr>
      </w:pPr>
      <w:r w:rsidRPr="005C14EA">
        <w:rPr>
          <w:sz w:val="20"/>
          <w:szCs w:val="20"/>
        </w:rPr>
        <w:t>Основной проблемой системы здравоохранения является низкий уровень доступности медицинской помощи, сформировавшийся на фоне как недостаточного уровня кадрово-инфраструктурного развития, так и отсутствия ряда медицинских услуг, предоставляемых населению.</w:t>
      </w:r>
    </w:p>
    <w:p w:rsidR="005C14EA" w:rsidRPr="005C14EA" w:rsidRDefault="005C14EA" w:rsidP="005C14EA">
      <w:pPr>
        <w:ind w:firstLine="709"/>
        <w:jc w:val="both"/>
        <w:rPr>
          <w:sz w:val="20"/>
          <w:szCs w:val="20"/>
        </w:rPr>
      </w:pPr>
      <w:r w:rsidRPr="005C14EA">
        <w:rPr>
          <w:sz w:val="20"/>
          <w:szCs w:val="20"/>
        </w:rPr>
        <w:t>Число посещений одним жителем медицинских учреждений в среднем составляет 9,1                      в год.</w:t>
      </w:r>
    </w:p>
    <w:p w:rsidR="005C14EA" w:rsidRPr="005C14EA" w:rsidRDefault="005C14EA" w:rsidP="005C14EA">
      <w:pPr>
        <w:ind w:firstLine="709"/>
        <w:jc w:val="both"/>
        <w:rPr>
          <w:sz w:val="20"/>
          <w:szCs w:val="20"/>
        </w:rPr>
      </w:pPr>
      <w:r w:rsidRPr="005C14EA">
        <w:rPr>
          <w:sz w:val="20"/>
          <w:szCs w:val="20"/>
        </w:rPr>
        <w:t>В районе работает 42 врача всех специальностей. В 2018 году обеспеченность врачами на 10 тыс. населения составила  24,0  (показатель выше республиканского), средними медицинскими   работниками 78,0.</w:t>
      </w:r>
    </w:p>
    <w:p w:rsidR="005C14EA" w:rsidRPr="005C14EA" w:rsidRDefault="005C14EA" w:rsidP="005C14EA">
      <w:pPr>
        <w:ind w:firstLine="709"/>
        <w:jc w:val="both"/>
        <w:rPr>
          <w:sz w:val="20"/>
          <w:szCs w:val="20"/>
        </w:rPr>
      </w:pPr>
      <w:r w:rsidRPr="005C14EA">
        <w:rPr>
          <w:sz w:val="20"/>
          <w:szCs w:val="20"/>
        </w:rPr>
        <w:t>Обеспеченность койками в 2013 году составляла 32,3 на 10 тыс. человек, а в 2018 году – 27,7. Средняя длительность лечения больных в стационарах условиях составляет 8,4 дней.</w:t>
      </w:r>
    </w:p>
    <w:p w:rsidR="005C14EA" w:rsidRPr="005C14EA" w:rsidRDefault="005C14EA" w:rsidP="005C14EA">
      <w:pPr>
        <w:ind w:firstLine="709"/>
        <w:jc w:val="both"/>
        <w:rPr>
          <w:sz w:val="20"/>
          <w:szCs w:val="20"/>
        </w:rPr>
      </w:pPr>
      <w:r w:rsidRPr="005C14EA">
        <w:rPr>
          <w:sz w:val="20"/>
          <w:szCs w:val="20"/>
        </w:rPr>
        <w:t>Для обеспечения благоприятных условий жизни населения Аликовского района, повышения мотивации к труду, снижения заболеваемости, сокращения миграции наиболее активной части населения, постоянно повышающей свой профессиональный уровень, необходимо проведение комплексной программы мероприятий по повышению экологической безопасности территории муниципального образования: обеспечение населения качественной питьевой водой, организация производств по переработке отходов с получением конечной продукции для вторичного использования.</w:t>
      </w:r>
    </w:p>
    <w:p w:rsidR="005C14EA" w:rsidRPr="005C14EA" w:rsidRDefault="005C14EA" w:rsidP="005C14EA">
      <w:pPr>
        <w:ind w:firstLine="709"/>
        <w:jc w:val="both"/>
        <w:rPr>
          <w:sz w:val="20"/>
          <w:szCs w:val="20"/>
        </w:rPr>
      </w:pPr>
      <w:r w:rsidRPr="005C14EA">
        <w:rPr>
          <w:sz w:val="20"/>
          <w:szCs w:val="20"/>
        </w:rPr>
        <w:t>В  Аликовском районе ситуация с обеспечением населения питьевой водой надлежащего качества остается сложной. Для хозяйственно-питьевого снабжения используются ресурсы подземных вод. В районе химические показатели  питьевой воды не соответствуют требованиям санитарных норм и правил: в составе питьевой воды наблюдается превышение «Бора» и «Лития». Необходимо принять меры по установке фильтрующих приборов на водопроводных сооружениях.</w:t>
      </w:r>
    </w:p>
    <w:p w:rsidR="005C14EA" w:rsidRPr="005C14EA" w:rsidRDefault="005C14EA" w:rsidP="005C14EA">
      <w:pPr>
        <w:ind w:firstLine="709"/>
        <w:jc w:val="both"/>
        <w:rPr>
          <w:sz w:val="20"/>
          <w:szCs w:val="20"/>
        </w:rPr>
      </w:pPr>
      <w:r w:rsidRPr="005C14EA">
        <w:rPr>
          <w:sz w:val="20"/>
          <w:szCs w:val="20"/>
        </w:rPr>
        <w:t xml:space="preserve">Остается нерешенной   вывоз промышленных и твердых бытовых отходов. Ежегодно образовываются случайные свалки твердых бытовых отходов вблизи населенных пунктов, в оврагах и других местах. </w:t>
      </w:r>
    </w:p>
    <w:p w:rsidR="005C14EA" w:rsidRPr="005C14EA" w:rsidRDefault="005C14EA" w:rsidP="005C14EA">
      <w:pPr>
        <w:ind w:firstLine="709"/>
        <w:jc w:val="both"/>
        <w:rPr>
          <w:sz w:val="20"/>
          <w:szCs w:val="20"/>
        </w:rPr>
      </w:pPr>
      <w:r w:rsidRPr="005C14EA">
        <w:rPr>
          <w:sz w:val="20"/>
          <w:szCs w:val="20"/>
        </w:rPr>
        <w:t>На среднесрочную перспективу необходимо:</w:t>
      </w:r>
    </w:p>
    <w:p w:rsidR="005C14EA" w:rsidRPr="005C14EA" w:rsidRDefault="005C14EA" w:rsidP="005C14EA">
      <w:pPr>
        <w:ind w:firstLine="709"/>
        <w:jc w:val="both"/>
        <w:rPr>
          <w:sz w:val="20"/>
          <w:szCs w:val="20"/>
        </w:rPr>
      </w:pPr>
      <w:r w:rsidRPr="005C14EA">
        <w:rPr>
          <w:sz w:val="20"/>
          <w:szCs w:val="20"/>
        </w:rPr>
        <w:t>- систематизировать схему управления отходами;</w:t>
      </w:r>
    </w:p>
    <w:p w:rsidR="005C14EA" w:rsidRPr="005C14EA" w:rsidRDefault="005C14EA" w:rsidP="005C14EA">
      <w:pPr>
        <w:ind w:firstLine="709"/>
        <w:jc w:val="both"/>
        <w:rPr>
          <w:sz w:val="20"/>
          <w:szCs w:val="20"/>
        </w:rPr>
      </w:pPr>
      <w:r w:rsidRPr="005C14EA">
        <w:rPr>
          <w:sz w:val="20"/>
          <w:szCs w:val="20"/>
        </w:rPr>
        <w:t>- обеспечить закрытие и последующую рекультивацию территории несанкционированной свалки.</w:t>
      </w:r>
    </w:p>
    <w:p w:rsidR="005C14EA" w:rsidRDefault="005C14EA" w:rsidP="005C14EA">
      <w:pPr>
        <w:ind w:firstLine="709"/>
        <w:jc w:val="both"/>
        <w:rPr>
          <w:sz w:val="20"/>
          <w:szCs w:val="20"/>
        </w:rPr>
      </w:pPr>
      <w:r w:rsidRPr="005C14EA">
        <w:rPr>
          <w:sz w:val="20"/>
          <w:szCs w:val="20"/>
        </w:rPr>
        <w:t>Учитывая многообразие факторов, влияющих на демографическую ситуацию в районе, и преодоление их отрицательных последствий, очевидна необходимость разработки Плана мероприятий по улучшению демографической ситуации в  Аликовском районе на период 2019 - 2025 гг. (далее - План мероприятий).</w:t>
      </w:r>
    </w:p>
    <w:p w:rsidR="005C14EA" w:rsidRDefault="005C14EA" w:rsidP="005C14EA">
      <w:pPr>
        <w:ind w:firstLine="709"/>
        <w:jc w:val="both"/>
        <w:rPr>
          <w:sz w:val="20"/>
          <w:szCs w:val="20"/>
        </w:rPr>
      </w:pPr>
    </w:p>
    <w:p w:rsidR="005C14EA" w:rsidRPr="005C14EA" w:rsidRDefault="005C14EA" w:rsidP="005C14EA">
      <w:pPr>
        <w:ind w:firstLine="709"/>
        <w:jc w:val="both"/>
        <w:rPr>
          <w:sz w:val="20"/>
          <w:szCs w:val="20"/>
        </w:rPr>
      </w:pPr>
    </w:p>
    <w:p w:rsidR="005C14EA" w:rsidRPr="005C14EA" w:rsidRDefault="005C14EA" w:rsidP="005C14EA">
      <w:pPr>
        <w:ind w:firstLine="709"/>
        <w:jc w:val="center"/>
        <w:rPr>
          <w:sz w:val="20"/>
          <w:szCs w:val="20"/>
        </w:rPr>
      </w:pPr>
      <w:r w:rsidRPr="005C14EA">
        <w:rPr>
          <w:sz w:val="20"/>
          <w:szCs w:val="20"/>
        </w:rPr>
        <w:lastRenderedPageBreak/>
        <w:t>4. Цель и основные задачи Плана мероприятий («дорожной карты»)</w:t>
      </w:r>
    </w:p>
    <w:p w:rsidR="005C14EA" w:rsidRPr="005C14EA" w:rsidRDefault="005C14EA" w:rsidP="005C14EA">
      <w:pPr>
        <w:ind w:firstLine="709"/>
        <w:jc w:val="both"/>
        <w:rPr>
          <w:sz w:val="20"/>
          <w:szCs w:val="20"/>
        </w:rPr>
      </w:pPr>
      <w:r w:rsidRPr="005C14EA">
        <w:rPr>
          <w:sz w:val="20"/>
          <w:szCs w:val="20"/>
        </w:rPr>
        <w:t>Целью реализации Плана мероприятий («дорожной карты») (далее План мероприятий) является стабилизация демографической ситуации в Аликовском районе и формирование предпосылок к последующему демографическому росту.</w:t>
      </w:r>
    </w:p>
    <w:p w:rsidR="005C14EA" w:rsidRPr="005C14EA" w:rsidRDefault="005C14EA" w:rsidP="005C14EA">
      <w:pPr>
        <w:ind w:firstLine="709"/>
        <w:jc w:val="both"/>
        <w:rPr>
          <w:sz w:val="20"/>
          <w:szCs w:val="20"/>
        </w:rPr>
      </w:pPr>
      <w:r w:rsidRPr="005C14EA">
        <w:rPr>
          <w:sz w:val="20"/>
          <w:szCs w:val="20"/>
        </w:rPr>
        <w:t xml:space="preserve">Основными задачами </w:t>
      </w:r>
      <w:r w:rsidRPr="005C14EA">
        <w:rPr>
          <w:iCs/>
          <w:sz w:val="20"/>
          <w:szCs w:val="20"/>
        </w:rPr>
        <w:t>Плана</w:t>
      </w:r>
      <w:r w:rsidRPr="005C14EA">
        <w:rPr>
          <w:sz w:val="20"/>
          <w:szCs w:val="20"/>
        </w:rPr>
        <w:t xml:space="preserve"> мероприятий являются:</w:t>
      </w:r>
    </w:p>
    <w:p w:rsidR="005C14EA" w:rsidRPr="005C14EA" w:rsidRDefault="005C14EA" w:rsidP="005C14EA">
      <w:pPr>
        <w:ind w:firstLine="709"/>
        <w:jc w:val="both"/>
        <w:rPr>
          <w:sz w:val="20"/>
          <w:szCs w:val="20"/>
        </w:rPr>
      </w:pPr>
      <w:r w:rsidRPr="005C14EA">
        <w:rPr>
          <w:sz w:val="20"/>
          <w:szCs w:val="20"/>
        </w:rPr>
        <w:t xml:space="preserve">- </w:t>
      </w:r>
      <w:r w:rsidRPr="005C14EA">
        <w:rPr>
          <w:iCs/>
          <w:sz w:val="20"/>
          <w:szCs w:val="20"/>
        </w:rPr>
        <w:t>повышение</w:t>
      </w:r>
      <w:r w:rsidRPr="005C14EA">
        <w:rPr>
          <w:sz w:val="20"/>
          <w:szCs w:val="20"/>
        </w:rPr>
        <w:t xml:space="preserve"> рождаемости;</w:t>
      </w:r>
    </w:p>
    <w:p w:rsidR="005C14EA" w:rsidRPr="005C14EA" w:rsidRDefault="005C14EA" w:rsidP="005C14EA">
      <w:pPr>
        <w:ind w:firstLine="709"/>
        <w:jc w:val="both"/>
        <w:rPr>
          <w:sz w:val="20"/>
          <w:szCs w:val="20"/>
        </w:rPr>
      </w:pPr>
      <w:r w:rsidRPr="005C14EA">
        <w:rPr>
          <w:sz w:val="20"/>
          <w:szCs w:val="20"/>
        </w:rPr>
        <w:t xml:space="preserve">- создание условий для </w:t>
      </w:r>
      <w:r w:rsidRPr="005C14EA">
        <w:rPr>
          <w:iCs/>
          <w:sz w:val="20"/>
          <w:szCs w:val="20"/>
        </w:rPr>
        <w:t>снижения</w:t>
      </w:r>
      <w:r w:rsidRPr="005C14EA">
        <w:rPr>
          <w:sz w:val="20"/>
          <w:szCs w:val="20"/>
        </w:rPr>
        <w:t xml:space="preserve"> преждевременной, особенно предотвратимой, </w:t>
      </w:r>
      <w:r w:rsidRPr="005C14EA">
        <w:rPr>
          <w:iCs/>
          <w:sz w:val="20"/>
          <w:szCs w:val="20"/>
        </w:rPr>
        <w:t>смертности</w:t>
      </w:r>
      <w:r w:rsidRPr="005C14EA">
        <w:rPr>
          <w:sz w:val="20"/>
          <w:szCs w:val="20"/>
        </w:rPr>
        <w:t>, в том числе лиц трудоспособного возраста;</w:t>
      </w:r>
    </w:p>
    <w:p w:rsidR="005C14EA" w:rsidRPr="005C14EA" w:rsidRDefault="005C14EA" w:rsidP="005C14EA">
      <w:pPr>
        <w:ind w:firstLine="709"/>
        <w:jc w:val="both"/>
        <w:rPr>
          <w:sz w:val="20"/>
          <w:szCs w:val="20"/>
        </w:rPr>
      </w:pPr>
      <w:r w:rsidRPr="005C14EA">
        <w:rPr>
          <w:sz w:val="20"/>
          <w:szCs w:val="20"/>
        </w:rPr>
        <w:t xml:space="preserve">- снижение материнской и </w:t>
      </w:r>
      <w:r w:rsidRPr="005C14EA">
        <w:rPr>
          <w:iCs/>
          <w:sz w:val="20"/>
          <w:szCs w:val="20"/>
        </w:rPr>
        <w:t>младенческой</w:t>
      </w:r>
      <w:r w:rsidRPr="005C14EA">
        <w:rPr>
          <w:sz w:val="20"/>
          <w:szCs w:val="20"/>
        </w:rPr>
        <w:t xml:space="preserve"> смертности;</w:t>
      </w:r>
    </w:p>
    <w:p w:rsidR="005C14EA" w:rsidRPr="005C14EA" w:rsidRDefault="005C14EA" w:rsidP="005C14EA">
      <w:pPr>
        <w:ind w:firstLine="709"/>
        <w:jc w:val="both"/>
        <w:rPr>
          <w:sz w:val="20"/>
          <w:szCs w:val="20"/>
        </w:rPr>
      </w:pPr>
      <w:r w:rsidRPr="005C14EA">
        <w:rPr>
          <w:sz w:val="20"/>
          <w:szCs w:val="20"/>
        </w:rPr>
        <w:t xml:space="preserve">- укрепление репродуктивного здоровья </w:t>
      </w:r>
      <w:r w:rsidRPr="005C14EA">
        <w:rPr>
          <w:iCs/>
          <w:sz w:val="20"/>
          <w:szCs w:val="20"/>
        </w:rPr>
        <w:t>населения</w:t>
      </w:r>
      <w:r w:rsidRPr="005C14EA">
        <w:rPr>
          <w:sz w:val="20"/>
          <w:szCs w:val="20"/>
        </w:rPr>
        <w:t>, здоровья детей и подростков;</w:t>
      </w:r>
    </w:p>
    <w:p w:rsidR="005C14EA" w:rsidRPr="005C14EA" w:rsidRDefault="005C14EA" w:rsidP="005C14EA">
      <w:pPr>
        <w:ind w:firstLine="709"/>
        <w:jc w:val="both"/>
        <w:rPr>
          <w:sz w:val="20"/>
          <w:szCs w:val="20"/>
        </w:rPr>
      </w:pPr>
      <w:r w:rsidRPr="005C14EA">
        <w:rPr>
          <w:sz w:val="20"/>
          <w:szCs w:val="20"/>
        </w:rPr>
        <w:t>- совершенствование организации и повышение качества медицинского обслуживания населения;</w:t>
      </w:r>
    </w:p>
    <w:p w:rsidR="005C14EA" w:rsidRPr="005C14EA" w:rsidRDefault="005C14EA" w:rsidP="005C14EA">
      <w:pPr>
        <w:ind w:firstLine="709"/>
        <w:jc w:val="both"/>
        <w:rPr>
          <w:sz w:val="20"/>
          <w:szCs w:val="20"/>
        </w:rPr>
      </w:pPr>
      <w:r w:rsidRPr="005C14EA">
        <w:rPr>
          <w:sz w:val="20"/>
          <w:szCs w:val="20"/>
        </w:rPr>
        <w:t xml:space="preserve">- укрепление здоровья населения, существенное снижение заболеваемости социально значимыми болезнями, создание условий и формирование мотивации к ведению здорового образа </w:t>
      </w:r>
      <w:r w:rsidRPr="005C14EA">
        <w:rPr>
          <w:i/>
          <w:iCs/>
          <w:sz w:val="20"/>
          <w:szCs w:val="20"/>
        </w:rPr>
        <w:t>жизни</w:t>
      </w:r>
      <w:r w:rsidRPr="005C14EA">
        <w:rPr>
          <w:sz w:val="20"/>
          <w:szCs w:val="20"/>
        </w:rPr>
        <w:t>;</w:t>
      </w:r>
    </w:p>
    <w:p w:rsidR="005C14EA" w:rsidRPr="005C14EA" w:rsidRDefault="005C14EA" w:rsidP="005C14EA">
      <w:pPr>
        <w:ind w:firstLine="709"/>
        <w:jc w:val="both"/>
        <w:rPr>
          <w:sz w:val="20"/>
          <w:szCs w:val="20"/>
        </w:rPr>
      </w:pPr>
      <w:r w:rsidRPr="005C14EA">
        <w:rPr>
          <w:sz w:val="20"/>
          <w:szCs w:val="20"/>
        </w:rPr>
        <w:t xml:space="preserve">- увеличение ожидаемой </w:t>
      </w:r>
      <w:r w:rsidRPr="005C14EA">
        <w:rPr>
          <w:i/>
          <w:iCs/>
          <w:sz w:val="20"/>
          <w:szCs w:val="20"/>
        </w:rPr>
        <w:t>продолжительности</w:t>
      </w:r>
      <w:r w:rsidRPr="005C14EA">
        <w:rPr>
          <w:sz w:val="20"/>
          <w:szCs w:val="20"/>
        </w:rPr>
        <w:t xml:space="preserve"> жизни населения Аликовского района;</w:t>
      </w:r>
    </w:p>
    <w:p w:rsidR="005C14EA" w:rsidRPr="005C14EA" w:rsidRDefault="005C14EA" w:rsidP="005C14EA">
      <w:pPr>
        <w:ind w:firstLine="709"/>
        <w:jc w:val="both"/>
        <w:rPr>
          <w:sz w:val="20"/>
          <w:szCs w:val="20"/>
        </w:rPr>
      </w:pPr>
      <w:r w:rsidRPr="005C14EA">
        <w:rPr>
          <w:sz w:val="20"/>
          <w:szCs w:val="20"/>
        </w:rPr>
        <w:t>- создание условий для возрождения и сохранения духовно-нравственных семейных традиций;</w:t>
      </w:r>
    </w:p>
    <w:p w:rsidR="005C14EA" w:rsidRPr="005C14EA" w:rsidRDefault="005C14EA" w:rsidP="005C14EA">
      <w:pPr>
        <w:ind w:firstLine="709"/>
        <w:jc w:val="both"/>
        <w:rPr>
          <w:sz w:val="20"/>
          <w:szCs w:val="20"/>
        </w:rPr>
      </w:pPr>
      <w:r w:rsidRPr="005C14EA">
        <w:rPr>
          <w:sz w:val="20"/>
          <w:szCs w:val="20"/>
        </w:rPr>
        <w:t>- укрепление института семьи, воспитание отношения к семье и детям как к важнейшей общественной и личностной ценности;</w:t>
      </w:r>
    </w:p>
    <w:p w:rsidR="005C14EA" w:rsidRPr="005C14EA" w:rsidRDefault="005C14EA" w:rsidP="005C14EA">
      <w:pPr>
        <w:ind w:firstLine="709"/>
        <w:jc w:val="both"/>
        <w:rPr>
          <w:sz w:val="20"/>
          <w:szCs w:val="20"/>
        </w:rPr>
      </w:pPr>
      <w:r w:rsidRPr="005C14EA">
        <w:rPr>
          <w:sz w:val="20"/>
          <w:szCs w:val="20"/>
        </w:rPr>
        <w:t>- создание условий для трансформации системы семейных ценностей в сторону усиления потребности иметь двух и более детей;</w:t>
      </w:r>
    </w:p>
    <w:p w:rsidR="005C14EA" w:rsidRPr="005C14EA" w:rsidRDefault="005C14EA" w:rsidP="005C14EA">
      <w:pPr>
        <w:ind w:firstLine="709"/>
        <w:jc w:val="both"/>
        <w:rPr>
          <w:sz w:val="20"/>
          <w:szCs w:val="20"/>
        </w:rPr>
      </w:pPr>
      <w:r w:rsidRPr="005C14EA">
        <w:rPr>
          <w:sz w:val="20"/>
          <w:szCs w:val="20"/>
        </w:rPr>
        <w:t>- повышение уровня и качества жизни населения;</w:t>
      </w:r>
    </w:p>
    <w:p w:rsidR="005C14EA" w:rsidRPr="005C14EA" w:rsidRDefault="005C14EA" w:rsidP="005C14EA">
      <w:pPr>
        <w:ind w:firstLine="709"/>
        <w:jc w:val="both"/>
        <w:rPr>
          <w:sz w:val="20"/>
          <w:szCs w:val="20"/>
        </w:rPr>
      </w:pPr>
      <w:r w:rsidRPr="005C14EA">
        <w:rPr>
          <w:sz w:val="20"/>
          <w:szCs w:val="20"/>
        </w:rPr>
        <w:t>- улучшение условий труда работающего населения и совершенствование государственной политики по охране труда;</w:t>
      </w:r>
    </w:p>
    <w:p w:rsidR="005C14EA" w:rsidRPr="005C14EA" w:rsidRDefault="005C14EA" w:rsidP="005C14EA">
      <w:pPr>
        <w:ind w:firstLine="709"/>
        <w:jc w:val="both"/>
        <w:rPr>
          <w:sz w:val="20"/>
          <w:szCs w:val="20"/>
        </w:rPr>
      </w:pPr>
      <w:r w:rsidRPr="005C14EA">
        <w:rPr>
          <w:sz w:val="20"/>
          <w:szCs w:val="20"/>
        </w:rPr>
        <w:t>- информационное обеспечение в области регулирования миграционных процессов.</w:t>
      </w:r>
    </w:p>
    <w:p w:rsidR="005C14EA" w:rsidRPr="005C14EA" w:rsidRDefault="005C14EA" w:rsidP="005C14EA">
      <w:pPr>
        <w:ind w:firstLine="709"/>
        <w:jc w:val="center"/>
        <w:rPr>
          <w:sz w:val="20"/>
          <w:szCs w:val="20"/>
        </w:rPr>
      </w:pPr>
      <w:r w:rsidRPr="005C14EA">
        <w:rPr>
          <w:sz w:val="20"/>
          <w:szCs w:val="20"/>
        </w:rPr>
        <w:t>5. Принципы реализации Плана мероприятий</w:t>
      </w:r>
    </w:p>
    <w:p w:rsidR="005C14EA" w:rsidRPr="005C14EA" w:rsidRDefault="005C14EA" w:rsidP="005C14EA">
      <w:pPr>
        <w:ind w:firstLine="709"/>
        <w:jc w:val="both"/>
        <w:rPr>
          <w:sz w:val="20"/>
          <w:szCs w:val="20"/>
        </w:rPr>
      </w:pPr>
      <w:r w:rsidRPr="005C14EA">
        <w:rPr>
          <w:sz w:val="20"/>
          <w:szCs w:val="20"/>
        </w:rPr>
        <w:t>Стабилизация и улучшение демографической ситуации - многогранная, межотраслевая задача, для решения которой необходимы объединение и координация действий органов местного самоуправления, общественных объединений, религиозных и благотворительных организаций. Таким образом, механизм реализации Плана мероприятий основывается на следующих принципах:</w:t>
      </w:r>
    </w:p>
    <w:p w:rsidR="005C14EA" w:rsidRPr="005C14EA" w:rsidRDefault="005C14EA" w:rsidP="005C14EA">
      <w:pPr>
        <w:ind w:firstLine="709"/>
        <w:jc w:val="both"/>
        <w:rPr>
          <w:sz w:val="20"/>
          <w:szCs w:val="20"/>
        </w:rPr>
      </w:pPr>
      <w:r w:rsidRPr="005C14EA">
        <w:rPr>
          <w:sz w:val="20"/>
          <w:szCs w:val="20"/>
        </w:rPr>
        <w:t>- поэтапность реализации мероприятий;</w:t>
      </w:r>
    </w:p>
    <w:p w:rsidR="005C14EA" w:rsidRPr="005C14EA" w:rsidRDefault="005C14EA" w:rsidP="005C14EA">
      <w:pPr>
        <w:ind w:firstLine="709"/>
        <w:jc w:val="both"/>
        <w:rPr>
          <w:sz w:val="20"/>
          <w:szCs w:val="20"/>
        </w:rPr>
      </w:pPr>
      <w:r w:rsidRPr="005C14EA">
        <w:rPr>
          <w:sz w:val="20"/>
          <w:szCs w:val="20"/>
        </w:rPr>
        <w:t>- дифференцированность подходов и комплексность мер в реализации мероприятий в сельсоветах с наихудшей демографической ситуацией;</w:t>
      </w:r>
    </w:p>
    <w:p w:rsidR="005C14EA" w:rsidRPr="005C14EA" w:rsidRDefault="005C14EA" w:rsidP="005C14EA">
      <w:pPr>
        <w:ind w:firstLine="709"/>
        <w:jc w:val="both"/>
        <w:rPr>
          <w:sz w:val="20"/>
          <w:szCs w:val="20"/>
        </w:rPr>
      </w:pPr>
      <w:r w:rsidRPr="005C14EA">
        <w:rPr>
          <w:sz w:val="20"/>
          <w:szCs w:val="20"/>
        </w:rPr>
        <w:t>- постоянный мониторинг основных демографических показателей по эффективности проводимых комплексных мероприятий и необходимая корректировка воздействий;</w:t>
      </w:r>
    </w:p>
    <w:p w:rsidR="005C14EA" w:rsidRPr="005C14EA" w:rsidRDefault="005C14EA" w:rsidP="005C14EA">
      <w:pPr>
        <w:ind w:firstLine="709"/>
        <w:jc w:val="both"/>
        <w:rPr>
          <w:sz w:val="20"/>
          <w:szCs w:val="20"/>
        </w:rPr>
      </w:pPr>
      <w:r w:rsidRPr="005C14EA">
        <w:rPr>
          <w:sz w:val="20"/>
          <w:szCs w:val="20"/>
        </w:rPr>
        <w:t>- постоянная взаимосвязь между исполнителями Плана мероприятий.</w:t>
      </w:r>
    </w:p>
    <w:p w:rsidR="005C14EA" w:rsidRPr="005C14EA" w:rsidRDefault="005C14EA" w:rsidP="005C14EA">
      <w:pPr>
        <w:ind w:firstLine="709"/>
        <w:jc w:val="center"/>
        <w:rPr>
          <w:sz w:val="20"/>
          <w:szCs w:val="20"/>
        </w:rPr>
      </w:pPr>
      <w:r w:rsidRPr="005C14EA">
        <w:rPr>
          <w:sz w:val="20"/>
          <w:szCs w:val="20"/>
        </w:rPr>
        <w:t>6. Прогноз эффективности реализации Плана мероприятий в 2019 - 2026 гг.</w:t>
      </w:r>
    </w:p>
    <w:p w:rsidR="005C14EA" w:rsidRPr="005C14EA" w:rsidRDefault="005C14EA" w:rsidP="005C14EA">
      <w:pPr>
        <w:ind w:firstLine="709"/>
        <w:jc w:val="both"/>
        <w:rPr>
          <w:sz w:val="20"/>
          <w:szCs w:val="20"/>
        </w:rPr>
      </w:pPr>
      <w:r w:rsidRPr="005C14EA">
        <w:rPr>
          <w:sz w:val="20"/>
          <w:szCs w:val="20"/>
        </w:rPr>
        <w:t>- Сохранение численности населения на уровне не ниже 15000 человек;</w:t>
      </w:r>
    </w:p>
    <w:p w:rsidR="005C14EA" w:rsidRPr="005C14EA" w:rsidRDefault="005C14EA" w:rsidP="005C14EA">
      <w:pPr>
        <w:ind w:firstLine="709"/>
        <w:jc w:val="both"/>
        <w:rPr>
          <w:b/>
          <w:color w:val="000000"/>
          <w:sz w:val="20"/>
          <w:szCs w:val="20"/>
        </w:rPr>
      </w:pPr>
      <w:r w:rsidRPr="005C14EA">
        <w:rPr>
          <w:b/>
          <w:sz w:val="20"/>
          <w:szCs w:val="20"/>
        </w:rPr>
        <w:t xml:space="preserve">- </w:t>
      </w:r>
      <w:r w:rsidRPr="005C14EA">
        <w:rPr>
          <w:color w:val="000000"/>
          <w:sz w:val="20"/>
          <w:szCs w:val="20"/>
        </w:rPr>
        <w:t>увеличение показателя рождаемости на 1000 населения до  12,5</w:t>
      </w:r>
      <w:r w:rsidRPr="005C14EA">
        <w:rPr>
          <w:b/>
          <w:color w:val="000000"/>
          <w:sz w:val="20"/>
          <w:szCs w:val="20"/>
        </w:rPr>
        <w:t>;</w:t>
      </w:r>
    </w:p>
    <w:p w:rsidR="005C14EA" w:rsidRPr="005C14EA" w:rsidRDefault="005C14EA" w:rsidP="005C14EA">
      <w:pPr>
        <w:ind w:firstLine="709"/>
        <w:jc w:val="both"/>
        <w:rPr>
          <w:sz w:val="20"/>
          <w:szCs w:val="20"/>
        </w:rPr>
      </w:pPr>
      <w:r w:rsidRPr="005C14EA">
        <w:rPr>
          <w:sz w:val="20"/>
          <w:szCs w:val="20"/>
        </w:rPr>
        <w:t>- снижение показателя смертности на 1000 населения до  12,0;</w:t>
      </w:r>
    </w:p>
    <w:p w:rsidR="005C14EA" w:rsidRPr="005C14EA" w:rsidRDefault="005C14EA" w:rsidP="005C14EA">
      <w:pPr>
        <w:ind w:firstLine="709"/>
        <w:jc w:val="both"/>
        <w:rPr>
          <w:sz w:val="20"/>
          <w:szCs w:val="20"/>
        </w:rPr>
      </w:pPr>
      <w:r w:rsidRPr="005C14EA">
        <w:rPr>
          <w:sz w:val="20"/>
          <w:szCs w:val="20"/>
        </w:rPr>
        <w:t>- увеличение удельного веса детей, получающих дошкольное образование в организованных формах, в общем числе детей в возрасте от 1 до 6,5 года до 90 %;</w:t>
      </w:r>
    </w:p>
    <w:p w:rsidR="005C14EA" w:rsidRPr="005C14EA" w:rsidRDefault="005C14EA" w:rsidP="005C14EA">
      <w:pPr>
        <w:ind w:firstLine="709"/>
        <w:jc w:val="both"/>
        <w:rPr>
          <w:sz w:val="20"/>
          <w:szCs w:val="20"/>
        </w:rPr>
      </w:pPr>
      <w:r w:rsidRPr="005C14EA">
        <w:rPr>
          <w:sz w:val="20"/>
          <w:szCs w:val="20"/>
        </w:rPr>
        <w:t>- снижение смертности населения трудоспособного возраста до 400,0 на 100 тыс. населения соответствующего возраста;</w:t>
      </w:r>
    </w:p>
    <w:p w:rsidR="005C14EA" w:rsidRPr="005C14EA" w:rsidRDefault="005C14EA" w:rsidP="005C14EA">
      <w:pPr>
        <w:ind w:firstLine="709"/>
        <w:jc w:val="both"/>
        <w:rPr>
          <w:sz w:val="20"/>
          <w:szCs w:val="20"/>
        </w:rPr>
      </w:pPr>
      <w:r w:rsidRPr="005C14EA">
        <w:rPr>
          <w:sz w:val="20"/>
          <w:szCs w:val="20"/>
        </w:rPr>
        <w:t>- увеличение показателя ожидаемой продолжительности жизни до 78 года.</w:t>
      </w:r>
    </w:p>
    <w:p w:rsidR="005C14EA" w:rsidRPr="005C14EA" w:rsidRDefault="005C14EA" w:rsidP="005C14EA">
      <w:pPr>
        <w:jc w:val="center"/>
        <w:rPr>
          <w:sz w:val="20"/>
          <w:szCs w:val="20"/>
        </w:rPr>
      </w:pPr>
      <w:r w:rsidRPr="005C14EA">
        <w:rPr>
          <w:sz w:val="20"/>
          <w:szCs w:val="20"/>
        </w:rPr>
        <w:t>Мероприятия</w:t>
      </w:r>
      <w:r w:rsidRPr="005C14EA">
        <w:rPr>
          <w:sz w:val="20"/>
          <w:szCs w:val="20"/>
        </w:rPr>
        <w:br/>
        <w:t>Плана действий по улучшению демографической ситуации в Аликовском районе на период с 2019 по 2026 гг.</w:t>
      </w:r>
    </w:p>
    <w:tbl>
      <w:tblPr>
        <w:tblW w:w="9416" w:type="dxa"/>
        <w:tblCellSpacing w:w="15" w:type="dxa"/>
        <w:tblLook w:val="04A0"/>
      </w:tblPr>
      <w:tblGrid>
        <w:gridCol w:w="837"/>
        <w:gridCol w:w="4185"/>
        <w:gridCol w:w="1326"/>
        <w:gridCol w:w="91"/>
        <w:gridCol w:w="2977"/>
      </w:tblGrid>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N п/п</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Наименование мероприятий</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срок исполнения, гг.</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ответственный исполнитель</w:t>
            </w:r>
          </w:p>
        </w:tc>
      </w:tr>
      <w:tr w:rsidR="005C14EA" w:rsidRPr="005C14EA" w:rsidTr="005C14EA">
        <w:trPr>
          <w:tblCellSpacing w:w="15" w:type="dxa"/>
        </w:trPr>
        <w:tc>
          <w:tcPr>
            <w:tcW w:w="9356"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1. Мероприятия, направленные на снижение смертности населения Аликовского района</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1.1</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Проведение диспансеризации работающих граждан в рамках реализации мероприятий приоритетного национального проекта "Здоровье" в целях профилактики и снижения заболеваемости, смертности трудоспособного населения</w:t>
            </w:r>
          </w:p>
        </w:tc>
        <w:tc>
          <w:tcPr>
            <w:tcW w:w="1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302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БУ "Аликовская ЦРБ " Минздрава Чувашии  (далее БУ "Аликовская ЦРБ ")*</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1.2</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Реализация мероприятий по предупреждению и борьбе с социально значимыми заболеваниями</w:t>
            </w:r>
          </w:p>
        </w:tc>
        <w:tc>
          <w:tcPr>
            <w:tcW w:w="1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302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БУ "Аликовская ЦРБ "*</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1.3</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Качественное оказание медицинской помощи пострадавшим при дорожно-транспортных происшествиях</w:t>
            </w:r>
          </w:p>
        </w:tc>
        <w:tc>
          <w:tcPr>
            <w:tcW w:w="1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302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БУ "Аликовская ЦРБ "*</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1.4</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 xml:space="preserve">Проведение углубленных медицинских </w:t>
            </w:r>
            <w:r w:rsidRPr="005C14EA">
              <w:rPr>
                <w:sz w:val="20"/>
                <w:szCs w:val="20"/>
              </w:rPr>
              <w:lastRenderedPageBreak/>
              <w:t>осмотров женщин фертильного возраста и мужчин в возрасте 30 - 60 лет</w:t>
            </w:r>
          </w:p>
        </w:tc>
        <w:tc>
          <w:tcPr>
            <w:tcW w:w="1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lastRenderedPageBreak/>
              <w:t>2019-2026</w:t>
            </w:r>
          </w:p>
        </w:tc>
        <w:tc>
          <w:tcPr>
            <w:tcW w:w="302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БУ "Аликовская ЦРБ "*</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lastRenderedPageBreak/>
              <w:t>1.5</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Реализация мероприятий, направленных на повышение качества жизни лиц пожилого возраста</w:t>
            </w:r>
          </w:p>
        </w:tc>
        <w:tc>
          <w:tcPr>
            <w:tcW w:w="1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302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БУ "Аликовская ЦРБ "*, ЦСОН*</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1.6</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Регулярное рассмотрение на заседаниях районных комиссий вопросов состояния условий и охраны труда, выполнения сторонами социального партнерства обязательств по улучшению условий и охраны труда</w:t>
            </w:r>
          </w:p>
        </w:tc>
        <w:tc>
          <w:tcPr>
            <w:tcW w:w="1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2016-2026</w:t>
            </w:r>
          </w:p>
        </w:tc>
        <w:tc>
          <w:tcPr>
            <w:tcW w:w="302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color w:val="000000"/>
                <w:sz w:val="20"/>
                <w:szCs w:val="20"/>
              </w:rPr>
            </w:pPr>
            <w:r w:rsidRPr="005C14EA">
              <w:rPr>
                <w:color w:val="000000"/>
                <w:sz w:val="20"/>
                <w:szCs w:val="20"/>
              </w:rPr>
              <w:t>отдел экономики, земельных и имущественных отношений администрации  (далее отдел экономики)</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1.7</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Организация проведения мониторинга состояния условий и охраны труда, ведения учета травматизма /группового, тяжелого и со смертельным исходом/ у работодателей, осуществляющих производственную деятельность на территории Аликовского района</w:t>
            </w:r>
          </w:p>
        </w:tc>
        <w:tc>
          <w:tcPr>
            <w:tcW w:w="1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302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14EA" w:rsidRPr="005C14EA" w:rsidRDefault="005C14EA" w:rsidP="005C14EA">
            <w:pPr>
              <w:rPr>
                <w:sz w:val="20"/>
                <w:szCs w:val="20"/>
              </w:rPr>
            </w:pPr>
          </w:p>
          <w:p w:rsidR="005C14EA" w:rsidRPr="005C14EA" w:rsidRDefault="005C14EA" w:rsidP="005C14EA">
            <w:pPr>
              <w:rPr>
                <w:sz w:val="20"/>
                <w:szCs w:val="20"/>
              </w:rPr>
            </w:pPr>
            <w:r w:rsidRPr="005C14EA">
              <w:rPr>
                <w:sz w:val="20"/>
                <w:szCs w:val="20"/>
              </w:rPr>
              <w:t>отдел  сельского хозяйства и экологии</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1.8</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Организация обучения руководителей и специалистов по охране труда, в том числе, оказанию первой доврачебной помощи пострадавшим на производстве</w:t>
            </w:r>
          </w:p>
        </w:tc>
        <w:tc>
          <w:tcPr>
            <w:tcW w:w="1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302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14EA" w:rsidRPr="005C14EA" w:rsidRDefault="005C14EA" w:rsidP="005C14EA">
            <w:pPr>
              <w:rPr>
                <w:sz w:val="20"/>
                <w:szCs w:val="20"/>
              </w:rPr>
            </w:pPr>
          </w:p>
          <w:p w:rsidR="005C14EA" w:rsidRPr="005C14EA" w:rsidRDefault="005C14EA" w:rsidP="005C14EA">
            <w:pPr>
              <w:rPr>
                <w:sz w:val="20"/>
                <w:szCs w:val="20"/>
              </w:rPr>
            </w:pPr>
            <w:r w:rsidRPr="005C14EA">
              <w:rPr>
                <w:sz w:val="20"/>
                <w:szCs w:val="20"/>
              </w:rPr>
              <w:t>отдел сельского хозяйства и экологии</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1.9</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Установка химических фильтров на водопроводных сетях</w:t>
            </w:r>
          </w:p>
        </w:tc>
        <w:tc>
          <w:tcPr>
            <w:tcW w:w="1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2019-2021</w:t>
            </w:r>
          </w:p>
        </w:tc>
        <w:tc>
          <w:tcPr>
            <w:tcW w:w="302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Администрация Аликовского района, органы местного самоуправления Аликовского района</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1.10</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Закрытие и последующая рекультивация территории несанкционированной свалки в с. Аликово.</w:t>
            </w:r>
          </w:p>
        </w:tc>
        <w:tc>
          <w:tcPr>
            <w:tcW w:w="1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2019-2020</w:t>
            </w:r>
          </w:p>
        </w:tc>
        <w:tc>
          <w:tcPr>
            <w:tcW w:w="302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Администрация Аликовского района</w:t>
            </w:r>
          </w:p>
        </w:tc>
      </w:tr>
      <w:tr w:rsidR="005C14EA" w:rsidRPr="005C14EA" w:rsidTr="005C14EA">
        <w:trPr>
          <w:tblCellSpacing w:w="15" w:type="dxa"/>
        </w:trPr>
        <w:tc>
          <w:tcPr>
            <w:tcW w:w="9356"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 Мероприятия, направленные на повышение рождаемости,</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2.1.</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Реализация Федеральных законов в части назначения и выплаты:</w:t>
            </w:r>
          </w:p>
          <w:p w:rsidR="005C14EA" w:rsidRPr="005C14EA" w:rsidRDefault="005C14EA" w:rsidP="005C14EA">
            <w:pPr>
              <w:rPr>
                <w:sz w:val="20"/>
                <w:szCs w:val="20"/>
              </w:rPr>
            </w:pPr>
            <w:r w:rsidRPr="005C14EA">
              <w:rPr>
                <w:sz w:val="20"/>
                <w:szCs w:val="20"/>
              </w:rPr>
              <w:t>пособия по беременности и родам;</w:t>
            </w:r>
          </w:p>
          <w:p w:rsidR="005C14EA" w:rsidRPr="005C14EA" w:rsidRDefault="005C14EA" w:rsidP="005C14EA">
            <w:pPr>
              <w:rPr>
                <w:sz w:val="20"/>
                <w:szCs w:val="20"/>
              </w:rPr>
            </w:pPr>
            <w:r w:rsidRPr="005C14EA">
              <w:rPr>
                <w:sz w:val="20"/>
                <w:szCs w:val="20"/>
              </w:rPr>
              <w:t>единовременного пособия женщинам, вставшим на учет в медицинских учреждениях в ранние сроки беременности;</w:t>
            </w:r>
          </w:p>
          <w:p w:rsidR="005C14EA" w:rsidRPr="005C14EA" w:rsidRDefault="005C14EA" w:rsidP="005C14EA">
            <w:pPr>
              <w:rPr>
                <w:sz w:val="20"/>
                <w:szCs w:val="20"/>
              </w:rPr>
            </w:pPr>
            <w:r w:rsidRPr="005C14EA">
              <w:rPr>
                <w:sz w:val="20"/>
                <w:szCs w:val="20"/>
              </w:rPr>
              <w:t>единовременного пособия при рождении ребенка;</w:t>
            </w:r>
          </w:p>
          <w:p w:rsidR="005C14EA" w:rsidRPr="005C14EA" w:rsidRDefault="005C14EA" w:rsidP="005C14EA">
            <w:pPr>
              <w:rPr>
                <w:sz w:val="20"/>
                <w:szCs w:val="20"/>
              </w:rPr>
            </w:pPr>
            <w:r w:rsidRPr="005C14EA">
              <w:rPr>
                <w:sz w:val="20"/>
                <w:szCs w:val="20"/>
              </w:rPr>
              <w:t>ежемесячного пособия по уходу за ребенком;</w:t>
            </w:r>
          </w:p>
          <w:p w:rsidR="005C14EA" w:rsidRPr="005C14EA" w:rsidRDefault="005C14EA" w:rsidP="005C14EA">
            <w:pPr>
              <w:rPr>
                <w:sz w:val="20"/>
                <w:szCs w:val="20"/>
              </w:rPr>
            </w:pPr>
            <w:r w:rsidRPr="005C14EA">
              <w:rPr>
                <w:sz w:val="20"/>
                <w:szCs w:val="20"/>
              </w:rPr>
              <w:t>ежемесячного пособия на ребенка;</w:t>
            </w:r>
          </w:p>
          <w:p w:rsidR="005C14EA" w:rsidRPr="005C14EA" w:rsidRDefault="005C14EA" w:rsidP="005C14EA">
            <w:pPr>
              <w:rPr>
                <w:sz w:val="20"/>
                <w:szCs w:val="20"/>
              </w:rPr>
            </w:pPr>
            <w:r w:rsidRPr="005C14EA">
              <w:rPr>
                <w:sz w:val="20"/>
                <w:szCs w:val="20"/>
              </w:rPr>
              <w:t>единовременного пособия беременной жене военнослужащего, проходящего военную службу по призыву;</w:t>
            </w:r>
          </w:p>
          <w:p w:rsidR="005C14EA" w:rsidRPr="005C14EA" w:rsidRDefault="005C14EA" w:rsidP="005C14EA">
            <w:pPr>
              <w:rPr>
                <w:sz w:val="20"/>
                <w:szCs w:val="20"/>
              </w:rPr>
            </w:pPr>
            <w:r w:rsidRPr="005C14EA">
              <w:rPr>
                <w:sz w:val="20"/>
                <w:szCs w:val="20"/>
              </w:rPr>
              <w:t>ежемесячного пособия на ребенка военнослужащего, проходящего военную службу по призыву;</w:t>
            </w:r>
          </w:p>
          <w:p w:rsidR="005C14EA" w:rsidRPr="005C14EA" w:rsidRDefault="005C14EA" w:rsidP="005C14EA">
            <w:pPr>
              <w:rPr>
                <w:sz w:val="20"/>
                <w:szCs w:val="20"/>
              </w:rPr>
            </w:pPr>
            <w:r w:rsidRPr="005C14EA">
              <w:rPr>
                <w:sz w:val="20"/>
                <w:szCs w:val="20"/>
              </w:rPr>
              <w:t>ежемесячной денежной компенсации многодетным семьям</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ОСЗН  "Центр предоставления мер социальной поддержки" Минтруда Чувашии* (далее ОСЗН)</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2.2</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Обеспечение на основе родовых сертификатов медпомощи, оказываемой женщинам в период беременности, в том числе медикаментозное обеспечение беременных женщин, а также диспансерное /профилактическое/ наблюдение ребенка, поставленного в течение первого года жизни в возрасте до 3 месяцев на диспансерный учет</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БУ "Аликовская ЦРБ "*</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2.3</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Реализация мероприятий, направленных на снижение числа абортов</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БУ "Аликовская ЦРБ "*</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lastRenderedPageBreak/>
              <w:t>2.4</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Организация профессионального обучения безработных женщин, имеющих детей в возрасте до 3-х лет</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КУ "Центр занятости населения Вурнарского района" Государственной службы занятости Чувашии* (далее КУ ЦЗН)</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2.5</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Оказание государственной услуги по социальной адаптации на рынке труда безработным женщинам, имеющим детей в возрасте до 3-х лет</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КУ ЦЗН*</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2.6</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Диспансеризация детей-сирот и детей, оставшихся без попечения родителей, проведение для них лечебно-оздоровительных мероприятий и восстановительного лечения</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БУ "Аликовская ЦРБ "*,</w:t>
            </w:r>
          </w:p>
          <w:p w:rsidR="005C14EA" w:rsidRPr="005C14EA" w:rsidRDefault="005C14EA" w:rsidP="005C14EA">
            <w:pPr>
              <w:rPr>
                <w:sz w:val="20"/>
                <w:szCs w:val="20"/>
              </w:rPr>
            </w:pPr>
            <w:r w:rsidRPr="005C14EA">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 (далее отдел образования )</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2.7</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Диспансеризация детей и подростков Аликовского района</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БУ "Аликовская ЦРБ "*, отдел образования</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2.8.</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Организация и проведение мониторинга здоровья детей и подростков Аликовского района</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БУ "Аликовская ЦРБ "*, отдел образования</w:t>
            </w:r>
          </w:p>
        </w:tc>
      </w:tr>
      <w:tr w:rsidR="005C14EA" w:rsidRPr="005C14EA" w:rsidTr="005C14EA">
        <w:trPr>
          <w:tblCellSpacing w:w="15" w:type="dxa"/>
        </w:trPr>
        <w:tc>
          <w:tcPr>
            <w:tcW w:w="9356"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3. Мероприятия, направленные на поддержку семей, имеющих детей, обеспечение законных прав и интересов детей Аликовского района</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3.11</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Реализация мероприятий по улучшению жилищных условий граждан, проживающих в Аликовском районе, в том числе, по обеспечению молодых семей доступным жильем</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строительства, ЖКХ, дорожного хозяйства, транспорта и связи</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3.2</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Содействие в трудоустройстве молодым семьям, в том числе, имеющим детей в возрасте до 3-х лет</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КУ ЦЗН*</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3.3</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Предоставление земельных участков многодетным семьям</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экономики</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3.4</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Организация работы по награждению и вручению многодетным матерям орденом «Родительская слава», медалью ордена «Материнская слава», медали материнская слава, знаком материнской славы Чувашской Республики «Анне»</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образования, ЗАГС</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3.5</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Развитие семейных форм устройства детей-сирот и детей, оставшихся без попечения родителей</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образования</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3.6</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Развитие системы психолого-педагогической поддержки семей и детей, находящихся в трудной жизненной ситуации</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образования, ОСЗН*</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3.7</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Совершенствование нормативно-правовой базы по социальной поддержке замещающих семей, семейных форм устройства детей сирот и детей, оставшихся без попечения родителей</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организационно-контрольной, кадровой и правовой работы</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3.8</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Содействие в получении жилья для детей-сирот и детей, оставшихся без попечения родителей</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строительства, ЖКХ, дорожного хозяйства, транспорта и связи</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3.9</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Реализация мероприятий по сохранению и развитию системы дошкольного образования детей</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образования</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lastRenderedPageBreak/>
              <w:t>3.10</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Организация и проведение комплекса специальных оперативно-профилактических мероприятий, направленных на предупреждение безнадзорности и правонарушений несовершеннолетних, жестокого обращения с детьми, выявление фактов вовлечения подростков в преступную деятельность в рамках комплексной профилактической операции "Подросток"</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Межмуниципальный отдел Министерства внутренних дел РФ "Вурнарский" по Аликовскому району*, (далее МО МВД РФ "Вурнарский" по Аликовскому району*),</w:t>
            </w:r>
          </w:p>
          <w:p w:rsidR="005C14EA" w:rsidRPr="005C14EA" w:rsidRDefault="005C14EA" w:rsidP="005C14EA">
            <w:pPr>
              <w:rPr>
                <w:sz w:val="20"/>
                <w:szCs w:val="20"/>
              </w:rPr>
            </w:pPr>
            <w:r w:rsidRPr="005C14EA">
              <w:rPr>
                <w:sz w:val="20"/>
                <w:szCs w:val="20"/>
              </w:rPr>
              <w:t>Комиссия по делам несовершеннолетних и защите их прав (далее - КДН)</w:t>
            </w:r>
          </w:p>
        </w:tc>
      </w:tr>
      <w:tr w:rsidR="005C14EA" w:rsidRPr="005C14EA" w:rsidTr="005C14EA">
        <w:trPr>
          <w:tblCellSpacing w:w="15" w:type="dxa"/>
        </w:trPr>
        <w:tc>
          <w:tcPr>
            <w:tcW w:w="9356"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4. Укрепление института семьи, возрождение и сохранение духовно-нравственных традиций семейных отношений</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4.1</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Проведение годового цикла мероприятий, направленных на формирование у подростков и молодежи семейных ценностей (Дня матери, "Дня семьи, любви и верности", Дня защиты детей, Дня пожилых, Дня отцов и т.д.)</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 xml:space="preserve">отдел образования,  сектор социального развития, культуры и архивного дела; </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4.2</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Проведение информационно-просветительских мероприятий, направленных на пропаганду семейных ценностей, повышение статуса родительства, формирование в обществе позитивного образа семьи со стабильным зарегистрированным браком супругов, имеющих не менее двух детей</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образования, отдел ЗАГС, сектор социального развития, культуры и архивного дела</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4.3</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Проведение цикла психолого-просветительских мероприятий для родителей по преодолению разных видов зависимости у детей</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2016-2026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образования, сектор социального развития, культуры и архивного дела</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4.4</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Освещение в средствах массовой информации положительного семейного опыта, семейных традиций</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Сектор информационного обеспечения, отдел образования, сектор социального развития, культуры и архивного дела, отдел ЗАГС</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4.5</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Проведение социально-правового практикума для школьников, детей дошкольного возраста</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образования, КДН, МО МВД РФ "Вурнарский по Аликовскому району"*</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4.6</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Реализация в дошкольных образовательных учреждениях, общеобразовательных учреждениях комплексной программы "Социокультурные истоки"</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образования</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4.7</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Проведение цикла выставок и акций, посвященных охране здоровья и безопасности дорожного движения</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образования, отдел культуры, МО МВД РФ "Вурнарский" по Аликовскому району*</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4.8</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Организация работы "Школы приемных родителей" с кандидатами в опекуны, приемными семьями, усыновителями</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Орган опеки и попечительства, отдел организационно-контрольной, кадровой и правовой работы</w:t>
            </w:r>
          </w:p>
        </w:tc>
      </w:tr>
      <w:tr w:rsidR="005C14EA" w:rsidRPr="005C14EA" w:rsidTr="005C14EA">
        <w:trPr>
          <w:tblCellSpacing w:w="15" w:type="dxa"/>
        </w:trPr>
        <w:tc>
          <w:tcPr>
            <w:tcW w:w="9356"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5. Мероприятия, направленные на создание условий для мотивации к ведению здорового образа жизни, сохранению здоровья населения города Алатыря</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5.1</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Проведение соревнований по культивируемым видам спорта, спартакиад, спортивных фестивалей, праздников</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образования</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5.2</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Развитие спортивной инфраструктуры для детей, подростков и молодежи в образовательных учреждениях Аликовского района и по месту жительства</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образования,</w:t>
            </w:r>
          </w:p>
          <w:p w:rsidR="005C14EA" w:rsidRPr="005C14EA" w:rsidRDefault="005C14EA" w:rsidP="005C14EA">
            <w:pPr>
              <w:rPr>
                <w:sz w:val="20"/>
                <w:szCs w:val="20"/>
              </w:rPr>
            </w:pPr>
            <w:r w:rsidRPr="005C14EA">
              <w:rPr>
                <w:sz w:val="20"/>
                <w:szCs w:val="20"/>
              </w:rPr>
              <w:t>органы местного самоуправления *</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5.3</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 xml:space="preserve">Организация и проведение спортивных и </w:t>
            </w:r>
            <w:r w:rsidRPr="005C14EA">
              <w:rPr>
                <w:sz w:val="20"/>
                <w:szCs w:val="20"/>
              </w:rPr>
              <w:lastRenderedPageBreak/>
              <w:t>физкультурно-оздоровительных мероприятий для инвалидов различных категорий, ветеранов труда и спорта</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lastRenderedPageBreak/>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14EA" w:rsidRPr="005C14EA" w:rsidRDefault="005C14EA" w:rsidP="005C14EA">
            <w:pPr>
              <w:rPr>
                <w:sz w:val="20"/>
                <w:szCs w:val="20"/>
              </w:rPr>
            </w:pPr>
            <w:r w:rsidRPr="005C14EA">
              <w:rPr>
                <w:sz w:val="20"/>
                <w:szCs w:val="20"/>
              </w:rPr>
              <w:t>отдел образования,</w:t>
            </w:r>
          </w:p>
          <w:p w:rsidR="005C14EA" w:rsidRPr="005C14EA" w:rsidRDefault="005C14EA" w:rsidP="005C14EA">
            <w:pPr>
              <w:rPr>
                <w:sz w:val="20"/>
                <w:szCs w:val="20"/>
              </w:rPr>
            </w:pP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lastRenderedPageBreak/>
              <w:t>5.4</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Реализация комплексных мер противодействия злоупотреблению наркотиками и их незаконному обороту в Аликовском районе</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МО МВД РФ "Вурнарский" по Аликовскому району*,  антинаркотическая комиссия администрации Аликовского района</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5.5</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Реализация мероприятий по формированию здорового образа жизни у жителей Аликовского района , включая сокращение потребления алкоголя и табака</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БУ «Аликовская ЦРБ»*, отдел образования, сектор социального развития, культуры и архивного дела</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5.6</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Организация и проведение в образовательных учреждениях района месячника "Молодежь за здоровый образ жизни!"</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образования</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5.7</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Проведение в образовательных учреждениях Аликовского района мероприятий спортивно-технического комплекса "ГТО"</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образования,</w:t>
            </w:r>
          </w:p>
          <w:p w:rsidR="005C14EA" w:rsidRPr="005C14EA" w:rsidRDefault="005C14EA" w:rsidP="005C14EA">
            <w:pPr>
              <w:rPr>
                <w:sz w:val="20"/>
                <w:szCs w:val="20"/>
              </w:rPr>
            </w:pPr>
            <w:r w:rsidRPr="005C14EA">
              <w:rPr>
                <w:sz w:val="20"/>
                <w:szCs w:val="20"/>
              </w:rPr>
              <w:t>МАОУ ДО ДЮСШ «Хелхем»</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5.8</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Организация и проведение летней оздоровительной кампании детей и подростков Аликовского района, в том числе, детей, находящихся в трудной жизненной ситуации</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образования</w:t>
            </w:r>
          </w:p>
        </w:tc>
      </w:tr>
      <w:tr w:rsidR="005C14EA" w:rsidRPr="005C14EA" w:rsidTr="005C14EA">
        <w:trPr>
          <w:tblCellSpacing w:w="15" w:type="dxa"/>
        </w:trPr>
        <w:tc>
          <w:tcPr>
            <w:tcW w:w="9356"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6. Развитие производства и содействие занятости</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6.1.</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Мониторинг реализации инвестиционных проектов и создания рабочих мест</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экономики</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6.2</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Реализация мер по выявлению неформальной занятости</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экономики</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6.3</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Мониторинг текущей ситуации по выплате заработной платы в организациях и учреждениях всех форм собственности</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 xml:space="preserve">Отдел экономики </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6.5</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Развитие малого и среднего предпринимательства, потребительского рынка, сферы услуг и сервиса</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Администрация Аликовского района</w:t>
            </w:r>
          </w:p>
        </w:tc>
      </w:tr>
      <w:tr w:rsidR="005C14EA" w:rsidRPr="005C14EA" w:rsidTr="005C14EA">
        <w:trPr>
          <w:tblCellSpacing w:w="15" w:type="dxa"/>
        </w:trPr>
        <w:tc>
          <w:tcPr>
            <w:tcW w:w="9356"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7. Повышение миграционной привлекательности  района</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7.1</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С целью поддержания оптимального баланса, своевременного принятия мер по защите рынка труда и приоритетного трудоустройства российских граждан, во взаимодействии с заинтересованными органами государственной власти осуществлять контроль за соблюдением работодателями порядка и правил привлечения к трудовой деятельности иностранных граждан, проводить оперативно-профилактические мероприятия по выявлению нарушений миграционного законодательства</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МО МВД РФ "Вурнарский" по Аликовскому району*,</w:t>
            </w:r>
          </w:p>
          <w:p w:rsidR="005C14EA" w:rsidRPr="005C14EA" w:rsidRDefault="005C14EA" w:rsidP="005C14EA">
            <w:pPr>
              <w:rPr>
                <w:sz w:val="20"/>
                <w:szCs w:val="20"/>
              </w:rPr>
            </w:pPr>
            <w:r w:rsidRPr="005C14EA">
              <w:rPr>
                <w:sz w:val="20"/>
                <w:szCs w:val="20"/>
              </w:rPr>
              <w:t>центр занятости населения* (далее КУ ЦЗН*)</w:t>
            </w:r>
          </w:p>
          <w:p w:rsidR="005C14EA" w:rsidRPr="005C14EA" w:rsidRDefault="005C14EA" w:rsidP="005C14EA">
            <w:pPr>
              <w:rPr>
                <w:sz w:val="20"/>
                <w:szCs w:val="20"/>
              </w:rPr>
            </w:pPr>
            <w:r w:rsidRPr="005C14EA">
              <w:rPr>
                <w:sz w:val="20"/>
                <w:szCs w:val="20"/>
              </w:rPr>
              <w:t>Отделение УФМС России по Аликовскому району</w:t>
            </w:r>
          </w:p>
          <w:p w:rsidR="005C14EA" w:rsidRPr="005C14EA" w:rsidRDefault="005C14EA" w:rsidP="005C14EA">
            <w:pPr>
              <w:rPr>
                <w:color w:val="000000"/>
                <w:sz w:val="20"/>
                <w:szCs w:val="20"/>
              </w:rPr>
            </w:pPr>
            <w:r w:rsidRPr="005C14EA">
              <w:rPr>
                <w:color w:val="000000"/>
                <w:sz w:val="20"/>
                <w:szCs w:val="20"/>
              </w:rPr>
              <w:t>Отдел экономики</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7.2</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Привлечение молодых специалистов на производство, увеличение числа рабочих мест, повышение жизненного уровня населения</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экономики</w:t>
            </w:r>
          </w:p>
        </w:tc>
      </w:tr>
      <w:tr w:rsidR="005C14EA" w:rsidRPr="005C14EA" w:rsidTr="005C14EA">
        <w:trPr>
          <w:tblCellSpacing w:w="15" w:type="dxa"/>
        </w:trPr>
        <w:tc>
          <w:tcPr>
            <w:tcW w:w="9356"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8. Информационно-аналитическое обеспечение проведения демографической политики в Аликовском районе</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8.1.</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Организация и проведение мониторинга состояния здоровья детей и подростков по данным их диспансеризации</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БУ "Аликовская ЦРБ "*,</w:t>
            </w:r>
          </w:p>
          <w:p w:rsidR="005C14EA" w:rsidRPr="005C14EA" w:rsidRDefault="005C14EA" w:rsidP="005C14EA">
            <w:pPr>
              <w:rPr>
                <w:sz w:val="20"/>
                <w:szCs w:val="20"/>
              </w:rPr>
            </w:pPr>
            <w:r w:rsidRPr="005C14EA">
              <w:rPr>
                <w:sz w:val="20"/>
                <w:szCs w:val="20"/>
              </w:rPr>
              <w:t>отдел образования</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8.2.</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Организация и проведение мониторинга факторов среды обитания, влияющих на состояние здоровья населения</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БУ "Аликовская ЦРБ "*,</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lastRenderedPageBreak/>
              <w:t>8.3</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Подготовка и размещение в средствах массовой информации информационных материалов о состоянии здоровья населения, качестве и безопасности продуктов питания, состоянии питьевого водоснабжения, профилактике инфекционных и паразитарных заболеваний</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БУ "Аликовская ЦРБ "*,</w:t>
            </w:r>
          </w:p>
          <w:p w:rsidR="005C14EA" w:rsidRPr="005C14EA" w:rsidRDefault="005C14EA" w:rsidP="005C14EA">
            <w:pPr>
              <w:rPr>
                <w:sz w:val="20"/>
                <w:szCs w:val="20"/>
              </w:rPr>
            </w:pPr>
            <w:r w:rsidRPr="005C14EA">
              <w:rPr>
                <w:sz w:val="20"/>
                <w:szCs w:val="20"/>
              </w:rPr>
              <w:t xml:space="preserve"> сектор информационного обеспечения</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8.4</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Проведение рекламной кампании "Будущее выбираю сам", в том числе размещение видеоматериалов и статей, содержащих социальную рекламу, направленную на профилактику алкоголизма, табакокурения и наркомании среди несовершеннолетних, в средствах массовой информации</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 xml:space="preserve">отдел образования, социального развития, опеки и попечительства, молодежной политики и спорта, АУ "Редакция газеты "Пурнас сулепе" </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8.5</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 xml:space="preserve">Предоставление молодым семьям информации о государственной поддержке решения жилищной проблемы в Аликовском районе, размещение данной информации на </w:t>
            </w:r>
            <w:hyperlink r:id="rId18" w:tgtFrame="_blank" w:history="1">
              <w:r w:rsidRPr="005C14EA">
                <w:rPr>
                  <w:rStyle w:val="af5"/>
                  <w:color w:val="000000" w:themeColor="text1"/>
                  <w:sz w:val="20"/>
                  <w:szCs w:val="20"/>
                  <w:u w:val="none"/>
                </w:rPr>
                <w:t>официальном сайте</w:t>
              </w:r>
            </w:hyperlink>
            <w:r w:rsidRPr="005C14EA">
              <w:rPr>
                <w:color w:val="000000" w:themeColor="text1"/>
                <w:sz w:val="20"/>
                <w:szCs w:val="20"/>
              </w:rPr>
              <w:t xml:space="preserve"> администрации</w:t>
            </w:r>
            <w:r w:rsidRPr="005C14EA">
              <w:rPr>
                <w:sz w:val="20"/>
                <w:szCs w:val="20"/>
              </w:rPr>
              <w:t xml:space="preserve"> Аликовского района, в СМИ</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строительства, ЖКХ, дорожного хозяйства, транспорта и связи, сектор информационного обеспечения</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8.6</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Проведение социологических исследований в семьях, имеющих детей, с целью изучения спроса на оказание социальных услуг, повышения качества обслуживания клиентов государственных учреждений социального обслуживания  Аликовского района</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 xml:space="preserve">ОСЗН*, КУ "Аликовский центр социального обслуживания населения" Минтруда Чувашии* </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8.7</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Освещение в местных СМИ деятельности православной школы при Церкви Успения Богородицы</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 xml:space="preserve">Сектор информационного обеспечения, </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8.8</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Размещение на официальном сайте администрации Аликовского района наиболее значимых нормативно-правовых актов, информационно-правовых материалов в области охраны труда</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отдел сельского хозяйства и экологии</w:t>
            </w:r>
          </w:p>
        </w:tc>
      </w:tr>
      <w:tr w:rsidR="005C14EA" w:rsidRPr="005C14EA" w:rsidTr="005C14EA">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jc w:val="center"/>
              <w:rPr>
                <w:sz w:val="20"/>
                <w:szCs w:val="20"/>
              </w:rPr>
            </w:pPr>
            <w:r w:rsidRPr="005C14EA">
              <w:rPr>
                <w:sz w:val="20"/>
                <w:szCs w:val="20"/>
              </w:rPr>
              <w:t>8.9</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 xml:space="preserve">Размещение на </w:t>
            </w:r>
            <w:hyperlink r:id="rId19" w:tgtFrame="_blank" w:history="1">
              <w:r w:rsidRPr="005C14EA">
                <w:rPr>
                  <w:rStyle w:val="af5"/>
                  <w:color w:val="000000"/>
                  <w:sz w:val="20"/>
                  <w:szCs w:val="20"/>
                </w:rPr>
                <w:t>официальном сайте</w:t>
              </w:r>
            </w:hyperlink>
            <w:r w:rsidRPr="005C14EA">
              <w:rPr>
                <w:color w:val="000000"/>
                <w:sz w:val="20"/>
                <w:szCs w:val="20"/>
              </w:rPr>
              <w:t xml:space="preserve"> </w:t>
            </w:r>
            <w:r w:rsidRPr="005C14EA">
              <w:rPr>
                <w:sz w:val="20"/>
                <w:szCs w:val="20"/>
              </w:rPr>
              <w:t>администрации Аликовского района, в СМИ материалов информационно-пропагандистского характера, направленных на формирование у населения приоритетов здорового образа жизни и борьбу с вредными привычками, пропаганда опыта успешных многодетных семей района</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2019-2026</w:t>
            </w:r>
          </w:p>
        </w:tc>
        <w:tc>
          <w:tcPr>
            <w:tcW w:w="29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rPr>
                <w:sz w:val="20"/>
                <w:szCs w:val="20"/>
              </w:rPr>
            </w:pPr>
            <w:r w:rsidRPr="005C14EA">
              <w:rPr>
                <w:sz w:val="20"/>
                <w:szCs w:val="20"/>
              </w:rPr>
              <w:t>Сектор информационного обеспечения</w:t>
            </w:r>
          </w:p>
        </w:tc>
      </w:tr>
    </w:tbl>
    <w:p w:rsidR="005C14EA" w:rsidRPr="005C14EA" w:rsidRDefault="005C14EA" w:rsidP="005C14EA">
      <w:pPr>
        <w:rPr>
          <w:sz w:val="20"/>
          <w:szCs w:val="20"/>
        </w:rPr>
      </w:pPr>
      <w:r w:rsidRPr="005C14EA">
        <w:rPr>
          <w:sz w:val="20"/>
          <w:szCs w:val="20"/>
        </w:rPr>
        <w:t> </w:t>
      </w:r>
    </w:p>
    <w:p w:rsidR="005C14EA" w:rsidRDefault="005C14EA" w:rsidP="005C14EA">
      <w:pPr>
        <w:ind w:right="4395" w:firstLine="567"/>
        <w:jc w:val="both"/>
        <w:rPr>
          <w:color w:val="000000"/>
          <w:sz w:val="20"/>
          <w:szCs w:val="20"/>
        </w:rPr>
      </w:pPr>
    </w:p>
    <w:p w:rsidR="005C14EA" w:rsidRDefault="005C14EA" w:rsidP="005C14EA">
      <w:pPr>
        <w:ind w:right="4395" w:firstLine="567"/>
        <w:jc w:val="both"/>
        <w:rPr>
          <w:color w:val="000000"/>
          <w:sz w:val="20"/>
          <w:szCs w:val="20"/>
        </w:rPr>
      </w:pPr>
    </w:p>
    <w:p w:rsidR="005C14EA" w:rsidRDefault="005C14EA">
      <w:pPr>
        <w:spacing w:after="200" w:line="276" w:lineRule="auto"/>
        <w:rPr>
          <w:color w:val="000000"/>
          <w:sz w:val="20"/>
          <w:szCs w:val="20"/>
        </w:rPr>
      </w:pPr>
      <w:r>
        <w:rPr>
          <w:color w:val="000000"/>
          <w:sz w:val="20"/>
          <w:szCs w:val="20"/>
        </w:rPr>
        <w:br w:type="page"/>
      </w:r>
    </w:p>
    <w:p w:rsidR="005C14EA" w:rsidRDefault="005C14EA" w:rsidP="005C14EA">
      <w:pPr>
        <w:ind w:right="4395" w:firstLine="567"/>
        <w:jc w:val="both"/>
        <w:rPr>
          <w:color w:val="000000"/>
          <w:sz w:val="20"/>
          <w:szCs w:val="20"/>
        </w:rPr>
        <w:sectPr w:rsidR="005C14EA" w:rsidSect="00A71D42">
          <w:headerReference w:type="default" r:id="rId20"/>
          <w:pgSz w:w="11906" w:h="16838" w:code="9"/>
          <w:pgMar w:top="1134" w:right="567" w:bottom="1134" w:left="1701" w:header="720" w:footer="720" w:gutter="0"/>
          <w:cols w:space="720"/>
          <w:titlePg/>
          <w:docGrid w:linePitch="272"/>
        </w:sectPr>
      </w:pPr>
    </w:p>
    <w:p w:rsidR="005C14EA" w:rsidRPr="005C14EA" w:rsidRDefault="005C14EA" w:rsidP="005C14EA">
      <w:pPr>
        <w:spacing w:before="100" w:beforeAutospacing="1" w:after="100" w:afterAutospacing="1"/>
        <w:jc w:val="right"/>
        <w:rPr>
          <w:sz w:val="20"/>
          <w:szCs w:val="20"/>
        </w:rPr>
      </w:pPr>
      <w:r w:rsidRPr="005C14EA">
        <w:rPr>
          <w:sz w:val="20"/>
          <w:szCs w:val="20"/>
        </w:rPr>
        <w:lastRenderedPageBreak/>
        <w:t>Приложение</w:t>
      </w:r>
      <w:r w:rsidRPr="005C14EA">
        <w:rPr>
          <w:sz w:val="20"/>
          <w:szCs w:val="20"/>
        </w:rPr>
        <w:br/>
        <w:t xml:space="preserve">к </w:t>
      </w:r>
      <w:hyperlink r:id="rId21" w:anchor="/document/22730050/entry/1000" w:history="1">
        <w:r w:rsidRPr="005C14EA">
          <w:rPr>
            <w:rStyle w:val="af5"/>
            <w:color w:val="000000" w:themeColor="text1"/>
            <w:sz w:val="20"/>
            <w:szCs w:val="20"/>
          </w:rPr>
          <w:t>Плану</w:t>
        </w:r>
      </w:hyperlink>
      <w:r w:rsidRPr="005C14EA">
        <w:rPr>
          <w:color w:val="000000" w:themeColor="text1"/>
          <w:sz w:val="20"/>
          <w:szCs w:val="20"/>
          <w:u w:val="single"/>
        </w:rPr>
        <w:t xml:space="preserve"> мероприятий</w:t>
      </w:r>
      <w:r w:rsidRPr="005C14EA">
        <w:rPr>
          <w:sz w:val="20"/>
          <w:szCs w:val="20"/>
        </w:rPr>
        <w:t xml:space="preserve"> по улучшению</w:t>
      </w:r>
      <w:r w:rsidRPr="005C14EA">
        <w:rPr>
          <w:sz w:val="20"/>
          <w:szCs w:val="20"/>
        </w:rPr>
        <w:br/>
        <w:t>демографической ситуации</w:t>
      </w:r>
      <w:r w:rsidRPr="005C14EA">
        <w:rPr>
          <w:sz w:val="20"/>
          <w:szCs w:val="20"/>
        </w:rPr>
        <w:br/>
        <w:t>в Аликовском районе на период</w:t>
      </w:r>
      <w:r w:rsidRPr="005C14EA">
        <w:rPr>
          <w:sz w:val="20"/>
          <w:szCs w:val="20"/>
        </w:rPr>
        <w:br/>
        <w:t>с 2019 по 2026 гг.</w:t>
      </w:r>
    </w:p>
    <w:p w:rsidR="005C14EA" w:rsidRPr="005C14EA" w:rsidRDefault="005C14EA" w:rsidP="005C14EA">
      <w:pPr>
        <w:spacing w:before="100" w:beforeAutospacing="1" w:after="100" w:afterAutospacing="1"/>
        <w:jc w:val="center"/>
        <w:rPr>
          <w:sz w:val="20"/>
          <w:szCs w:val="20"/>
        </w:rPr>
      </w:pPr>
      <w:r w:rsidRPr="005C14EA">
        <w:rPr>
          <w:sz w:val="20"/>
          <w:szCs w:val="20"/>
        </w:rPr>
        <w:t>Индикаторы и показатели</w:t>
      </w:r>
      <w:r w:rsidRPr="005C14EA">
        <w:rPr>
          <w:sz w:val="20"/>
          <w:szCs w:val="20"/>
        </w:rPr>
        <w:br/>
        <w:t>ожидаемой эффективности реализации Плана мероприятий по улучшению демографической ситуации в Аликовском районе Чувашской Республики  на период с 2019 по 2026 гг.</w:t>
      </w:r>
    </w:p>
    <w:tbl>
      <w:tblPr>
        <w:tblW w:w="15305" w:type="dxa"/>
        <w:tblCellSpacing w:w="15" w:type="dxa"/>
        <w:tblLook w:val="04A0"/>
      </w:tblPr>
      <w:tblGrid>
        <w:gridCol w:w="430"/>
        <w:gridCol w:w="2295"/>
        <w:gridCol w:w="2160"/>
        <w:gridCol w:w="1088"/>
        <w:gridCol w:w="847"/>
        <w:gridCol w:w="847"/>
        <w:gridCol w:w="847"/>
        <w:gridCol w:w="847"/>
        <w:gridCol w:w="847"/>
        <w:gridCol w:w="847"/>
        <w:gridCol w:w="847"/>
        <w:gridCol w:w="847"/>
        <w:gridCol w:w="847"/>
        <w:gridCol w:w="847"/>
        <w:gridCol w:w="862"/>
      </w:tblGrid>
      <w:tr w:rsidR="005C14EA" w:rsidRPr="005C14EA" w:rsidTr="005C14EA">
        <w:trPr>
          <w:tblCellSpacing w:w="15" w:type="dxa"/>
        </w:trPr>
        <w:tc>
          <w:tcPr>
            <w:tcW w:w="3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N пп</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Индикаторы ожидаемой эффективности</w:t>
            </w:r>
          </w:p>
        </w:tc>
        <w:tc>
          <w:tcPr>
            <w:tcW w:w="2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Единица измерения</w:t>
            </w:r>
          </w:p>
        </w:tc>
        <w:tc>
          <w:tcPr>
            <w:tcW w:w="1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Базовое значение (</w:t>
            </w:r>
            <w:smartTag w:uri="urn:schemas-microsoft-com:office:smarttags" w:element="metricconverter">
              <w:smartTagPr>
                <w:attr w:name="ProductID" w:val="2013 г"/>
              </w:smartTagPr>
              <w:r w:rsidRPr="005C14EA">
                <w:rPr>
                  <w:sz w:val="20"/>
                  <w:szCs w:val="20"/>
                </w:rPr>
                <w:t>2013 г</w:t>
              </w:r>
            </w:smartTag>
            <w:r w:rsidRPr="005C14EA">
              <w:rPr>
                <w:sz w:val="20"/>
                <w:szCs w:val="20"/>
              </w:rPr>
              <w:t>.)</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smartTag w:uri="urn:schemas-microsoft-com:office:smarttags" w:element="metricconverter">
              <w:smartTagPr>
                <w:attr w:name="ProductID" w:val="2016 г"/>
              </w:smartTagPr>
              <w:r w:rsidRPr="005C14EA">
                <w:rPr>
                  <w:sz w:val="20"/>
                  <w:szCs w:val="20"/>
                </w:rPr>
                <w:t>2016 г</w:t>
              </w:r>
            </w:smartTag>
            <w:r w:rsidRPr="005C14EA">
              <w:rPr>
                <w:sz w:val="20"/>
                <w:szCs w:val="20"/>
              </w:rPr>
              <w:t>.</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smartTag w:uri="urn:schemas-microsoft-com:office:smarttags" w:element="metricconverter">
              <w:smartTagPr>
                <w:attr w:name="ProductID" w:val="2017 г"/>
              </w:smartTagPr>
              <w:r w:rsidRPr="005C14EA">
                <w:rPr>
                  <w:sz w:val="20"/>
                  <w:szCs w:val="20"/>
                </w:rPr>
                <w:t>2017 г</w:t>
              </w:r>
            </w:smartTag>
            <w:r w:rsidRPr="005C14EA">
              <w:rPr>
                <w:sz w:val="20"/>
                <w:szCs w:val="20"/>
              </w:rPr>
              <w:t>.</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smartTag w:uri="urn:schemas-microsoft-com:office:smarttags" w:element="metricconverter">
              <w:smartTagPr>
                <w:attr w:name="ProductID" w:val="2018 г"/>
              </w:smartTagPr>
              <w:r w:rsidRPr="005C14EA">
                <w:rPr>
                  <w:sz w:val="20"/>
                  <w:szCs w:val="20"/>
                </w:rPr>
                <w:t>2018 г</w:t>
              </w:r>
            </w:smartTag>
            <w:r w:rsidRPr="005C14EA">
              <w:rPr>
                <w:sz w:val="20"/>
                <w:szCs w:val="20"/>
              </w:rPr>
              <w:t>.</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smartTag w:uri="urn:schemas-microsoft-com:office:smarttags" w:element="metricconverter">
              <w:smartTagPr>
                <w:attr w:name="ProductID" w:val="2019 г"/>
              </w:smartTagPr>
              <w:r w:rsidRPr="005C14EA">
                <w:rPr>
                  <w:sz w:val="20"/>
                  <w:szCs w:val="20"/>
                </w:rPr>
                <w:t>2019 г</w:t>
              </w:r>
            </w:smartTag>
            <w:r w:rsidRPr="005C14EA">
              <w:rPr>
                <w:sz w:val="20"/>
                <w:szCs w:val="20"/>
              </w:rPr>
              <w:t>.</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smartTag w:uri="urn:schemas-microsoft-com:office:smarttags" w:element="metricconverter">
              <w:smartTagPr>
                <w:attr w:name="ProductID" w:val="2020 г"/>
              </w:smartTagPr>
              <w:r w:rsidRPr="005C14EA">
                <w:rPr>
                  <w:sz w:val="20"/>
                  <w:szCs w:val="20"/>
                </w:rPr>
                <w:t>2020 г</w:t>
              </w:r>
            </w:smartTag>
            <w:r w:rsidRPr="005C14EA">
              <w:rPr>
                <w:sz w:val="20"/>
                <w:szCs w:val="20"/>
              </w:rPr>
              <w:t>.</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smartTag w:uri="urn:schemas-microsoft-com:office:smarttags" w:element="metricconverter">
              <w:smartTagPr>
                <w:attr w:name="ProductID" w:val="2021 г"/>
              </w:smartTagPr>
              <w:r w:rsidRPr="005C14EA">
                <w:rPr>
                  <w:sz w:val="20"/>
                  <w:szCs w:val="20"/>
                </w:rPr>
                <w:t>2021 г</w:t>
              </w:r>
            </w:smartTag>
            <w:r w:rsidRPr="005C14EA">
              <w:rPr>
                <w:sz w:val="20"/>
                <w:szCs w:val="20"/>
              </w:rPr>
              <w:t>.</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smartTag w:uri="urn:schemas-microsoft-com:office:smarttags" w:element="metricconverter">
              <w:smartTagPr>
                <w:attr w:name="ProductID" w:val="2022 г"/>
              </w:smartTagPr>
              <w:r w:rsidRPr="005C14EA">
                <w:rPr>
                  <w:sz w:val="20"/>
                  <w:szCs w:val="20"/>
                </w:rPr>
                <w:t>2022 г</w:t>
              </w:r>
            </w:smartTag>
            <w:r w:rsidRPr="005C14EA">
              <w:rPr>
                <w:sz w:val="20"/>
                <w:szCs w:val="20"/>
              </w:rPr>
              <w:t>.</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smartTag w:uri="urn:schemas-microsoft-com:office:smarttags" w:element="metricconverter">
              <w:smartTagPr>
                <w:attr w:name="ProductID" w:val="2023 г"/>
              </w:smartTagPr>
              <w:r w:rsidRPr="005C14EA">
                <w:rPr>
                  <w:sz w:val="20"/>
                  <w:szCs w:val="20"/>
                </w:rPr>
                <w:t>2023 г</w:t>
              </w:r>
            </w:smartTag>
            <w:r w:rsidRPr="005C14EA">
              <w:rPr>
                <w:sz w:val="20"/>
                <w:szCs w:val="20"/>
              </w:rPr>
              <w:t>.</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smartTag w:uri="urn:schemas-microsoft-com:office:smarttags" w:element="metricconverter">
              <w:smartTagPr>
                <w:attr w:name="ProductID" w:val="2024 г"/>
              </w:smartTagPr>
              <w:r w:rsidRPr="005C14EA">
                <w:rPr>
                  <w:sz w:val="20"/>
                  <w:szCs w:val="20"/>
                </w:rPr>
                <w:t>2024 г</w:t>
              </w:r>
            </w:smartTag>
            <w:r w:rsidRPr="005C14EA">
              <w:rPr>
                <w:sz w:val="20"/>
                <w:szCs w:val="20"/>
              </w:rPr>
              <w:t>.</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smartTag w:uri="urn:schemas-microsoft-com:office:smarttags" w:element="metricconverter">
              <w:smartTagPr>
                <w:attr w:name="ProductID" w:val="2025 г"/>
              </w:smartTagPr>
              <w:r w:rsidRPr="005C14EA">
                <w:rPr>
                  <w:sz w:val="20"/>
                  <w:szCs w:val="20"/>
                </w:rPr>
                <w:t>2025 г</w:t>
              </w:r>
            </w:smartTag>
            <w:r w:rsidRPr="005C14EA">
              <w:rPr>
                <w:sz w:val="20"/>
                <w:szCs w:val="20"/>
              </w:rPr>
              <w:t>.</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smartTag w:uri="urn:schemas-microsoft-com:office:smarttags" w:element="metricconverter">
              <w:smartTagPr>
                <w:attr w:name="ProductID" w:val="2026 г"/>
              </w:smartTagPr>
              <w:r w:rsidRPr="005C14EA">
                <w:rPr>
                  <w:sz w:val="20"/>
                  <w:szCs w:val="20"/>
                </w:rPr>
                <w:t>2026 г</w:t>
              </w:r>
            </w:smartTag>
            <w:r w:rsidRPr="005C14EA">
              <w:rPr>
                <w:sz w:val="20"/>
                <w:szCs w:val="20"/>
              </w:rPr>
              <w:t>.</w:t>
            </w:r>
          </w:p>
        </w:tc>
      </w:tr>
      <w:tr w:rsidR="005C14EA" w:rsidRPr="005C14EA" w:rsidTr="005C14EA">
        <w:trPr>
          <w:tblCellSpacing w:w="15" w:type="dxa"/>
        </w:trPr>
        <w:tc>
          <w:tcPr>
            <w:tcW w:w="3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1.1</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rPr>
                <w:sz w:val="20"/>
                <w:szCs w:val="20"/>
              </w:rPr>
            </w:pPr>
            <w:r w:rsidRPr="005C14EA">
              <w:rPr>
                <w:sz w:val="20"/>
                <w:szCs w:val="20"/>
              </w:rPr>
              <w:t>Численность населения</w:t>
            </w:r>
          </w:p>
        </w:tc>
        <w:tc>
          <w:tcPr>
            <w:tcW w:w="2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rPr>
                <w:sz w:val="20"/>
                <w:szCs w:val="20"/>
              </w:rPr>
            </w:pPr>
            <w:r w:rsidRPr="005C14EA">
              <w:rPr>
                <w:sz w:val="20"/>
                <w:szCs w:val="20"/>
              </w:rPr>
              <w:t>человек</w:t>
            </w:r>
          </w:p>
        </w:tc>
        <w:tc>
          <w:tcPr>
            <w:tcW w:w="1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16963</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15882</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15563</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15165</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15060</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14768</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14668</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14550</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14490</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14430</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14415</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14350</w:t>
            </w:r>
          </w:p>
        </w:tc>
      </w:tr>
      <w:tr w:rsidR="005C14EA" w:rsidRPr="005C14EA" w:rsidTr="005C14EA">
        <w:trPr>
          <w:tblCellSpacing w:w="15" w:type="dxa"/>
        </w:trPr>
        <w:tc>
          <w:tcPr>
            <w:tcW w:w="3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1.2</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rPr>
                <w:sz w:val="20"/>
                <w:szCs w:val="20"/>
              </w:rPr>
            </w:pPr>
            <w:r w:rsidRPr="005C14EA">
              <w:rPr>
                <w:sz w:val="20"/>
                <w:szCs w:val="20"/>
              </w:rPr>
              <w:t>Общий коэффициент рождаемости</w:t>
            </w:r>
          </w:p>
        </w:tc>
        <w:tc>
          <w:tcPr>
            <w:tcW w:w="2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rPr>
                <w:sz w:val="20"/>
                <w:szCs w:val="20"/>
              </w:rPr>
            </w:pPr>
            <w:r w:rsidRPr="005C14EA">
              <w:rPr>
                <w:sz w:val="20"/>
                <w:szCs w:val="20"/>
              </w:rPr>
              <w:t>число родившихся живыми в расчете на 1000 населения</w:t>
            </w:r>
          </w:p>
        </w:tc>
        <w:tc>
          <w:tcPr>
            <w:tcW w:w="1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16,2</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14,0</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10,0</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9,9</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5,8</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6,2</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6,7</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7,2</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7,6</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8,0</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8,5</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8,9</w:t>
            </w:r>
          </w:p>
        </w:tc>
      </w:tr>
      <w:tr w:rsidR="005C14EA" w:rsidRPr="005C14EA" w:rsidTr="005C14EA">
        <w:trPr>
          <w:tblCellSpacing w:w="15" w:type="dxa"/>
        </w:trPr>
        <w:tc>
          <w:tcPr>
            <w:tcW w:w="3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1.3</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rPr>
                <w:sz w:val="20"/>
                <w:szCs w:val="20"/>
              </w:rPr>
            </w:pPr>
            <w:r w:rsidRPr="005C14EA">
              <w:rPr>
                <w:sz w:val="20"/>
                <w:szCs w:val="20"/>
              </w:rPr>
              <w:t>Коэффициент смертности населения</w:t>
            </w:r>
          </w:p>
        </w:tc>
        <w:tc>
          <w:tcPr>
            <w:tcW w:w="2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rPr>
                <w:sz w:val="20"/>
                <w:szCs w:val="20"/>
              </w:rPr>
            </w:pPr>
            <w:r w:rsidRPr="005C14EA">
              <w:rPr>
                <w:sz w:val="20"/>
                <w:szCs w:val="20"/>
              </w:rPr>
              <w:t>число умерших на 1000 населения</w:t>
            </w:r>
          </w:p>
        </w:tc>
        <w:tc>
          <w:tcPr>
            <w:tcW w:w="1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20,2</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20,4</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19,1</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17,9</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16,7</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16,6</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16,6</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16,6</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16,5</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16,5</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16,5</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16,4</w:t>
            </w:r>
          </w:p>
        </w:tc>
      </w:tr>
      <w:tr w:rsidR="005C14EA" w:rsidRPr="005C14EA" w:rsidTr="005C14EA">
        <w:trPr>
          <w:tblCellSpacing w:w="15" w:type="dxa"/>
        </w:trPr>
        <w:tc>
          <w:tcPr>
            <w:tcW w:w="3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1.4</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rPr>
                <w:sz w:val="20"/>
                <w:szCs w:val="20"/>
              </w:rPr>
            </w:pPr>
            <w:r w:rsidRPr="005C14EA">
              <w:rPr>
                <w:sz w:val="20"/>
                <w:szCs w:val="20"/>
              </w:rPr>
              <w:t>Удельный вес детей, получающих дошкольное образование в организованных формах, в общем числе детей в возрасте от 1 до 6,5 года</w:t>
            </w:r>
          </w:p>
        </w:tc>
        <w:tc>
          <w:tcPr>
            <w:tcW w:w="2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rPr>
                <w:sz w:val="20"/>
                <w:szCs w:val="20"/>
              </w:rPr>
            </w:pPr>
            <w:r w:rsidRPr="005C14EA">
              <w:rPr>
                <w:sz w:val="20"/>
                <w:szCs w:val="20"/>
              </w:rPr>
              <w:t>%</w:t>
            </w:r>
          </w:p>
        </w:tc>
        <w:tc>
          <w:tcPr>
            <w:tcW w:w="1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59</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68</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69</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70</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70</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70</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75</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75</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80</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80</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90</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90</w:t>
            </w:r>
          </w:p>
        </w:tc>
      </w:tr>
      <w:tr w:rsidR="005C14EA" w:rsidRPr="005C14EA" w:rsidTr="005C14EA">
        <w:trPr>
          <w:tblCellSpacing w:w="15" w:type="dxa"/>
        </w:trPr>
        <w:tc>
          <w:tcPr>
            <w:tcW w:w="3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1.5</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rPr>
                <w:sz w:val="20"/>
                <w:szCs w:val="20"/>
              </w:rPr>
            </w:pPr>
            <w:r w:rsidRPr="005C14EA">
              <w:rPr>
                <w:sz w:val="20"/>
                <w:szCs w:val="20"/>
              </w:rPr>
              <w:t>Ожидаемая продолжительность жизни</w:t>
            </w:r>
          </w:p>
        </w:tc>
        <w:tc>
          <w:tcPr>
            <w:tcW w:w="2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rPr>
                <w:sz w:val="20"/>
                <w:szCs w:val="20"/>
              </w:rPr>
            </w:pPr>
            <w:r w:rsidRPr="005C14EA">
              <w:rPr>
                <w:sz w:val="20"/>
                <w:szCs w:val="20"/>
              </w:rPr>
              <w:t>лет</w:t>
            </w:r>
          </w:p>
        </w:tc>
        <w:tc>
          <w:tcPr>
            <w:tcW w:w="1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69</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72</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72</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72</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72</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72</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73</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73</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74</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74</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75</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75</w:t>
            </w:r>
          </w:p>
        </w:tc>
      </w:tr>
      <w:tr w:rsidR="005C14EA" w:rsidRPr="005C14EA" w:rsidTr="005C14EA">
        <w:trPr>
          <w:tblCellSpacing w:w="15" w:type="dxa"/>
        </w:trPr>
        <w:tc>
          <w:tcPr>
            <w:tcW w:w="3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1.7</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rPr>
                <w:sz w:val="20"/>
                <w:szCs w:val="20"/>
              </w:rPr>
            </w:pPr>
            <w:r w:rsidRPr="005C14EA">
              <w:rPr>
                <w:sz w:val="20"/>
                <w:szCs w:val="20"/>
              </w:rPr>
              <w:t>Коэффициент миграционного прироста (-убыли)</w:t>
            </w:r>
          </w:p>
        </w:tc>
        <w:tc>
          <w:tcPr>
            <w:tcW w:w="2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rPr>
                <w:sz w:val="20"/>
                <w:szCs w:val="20"/>
              </w:rPr>
            </w:pPr>
            <w:r w:rsidRPr="005C14EA">
              <w:rPr>
                <w:sz w:val="20"/>
                <w:szCs w:val="20"/>
              </w:rPr>
              <w:t>число на 10000 населения</w:t>
            </w:r>
          </w:p>
        </w:tc>
        <w:tc>
          <w:tcPr>
            <w:tcW w:w="1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-142,6</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-212,4</w:t>
            </w:r>
          </w:p>
        </w:tc>
        <w:tc>
          <w:tcPr>
            <w:tcW w:w="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-111,3</w:t>
            </w:r>
          </w:p>
        </w:tc>
        <w:tc>
          <w:tcPr>
            <w:tcW w:w="817"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-173,7</w:t>
            </w:r>
          </w:p>
        </w:tc>
        <w:tc>
          <w:tcPr>
            <w:tcW w:w="0" w:type="auto"/>
            <w:tcBorders>
              <w:top w:val="nil"/>
              <w:left w:val="nil"/>
              <w:bottom w:val="single" w:sz="4" w:space="0" w:color="auto"/>
              <w:right w:val="nil"/>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-160</w:t>
            </w:r>
          </w:p>
        </w:tc>
        <w:tc>
          <w:tcPr>
            <w:tcW w:w="0" w:type="auto"/>
            <w:tcBorders>
              <w:top w:val="nil"/>
              <w:left w:val="single" w:sz="4" w:space="0" w:color="auto"/>
              <w:bottom w:val="single" w:sz="4" w:space="0" w:color="auto"/>
              <w:right w:val="nil"/>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-150</w:t>
            </w:r>
          </w:p>
        </w:tc>
        <w:tc>
          <w:tcPr>
            <w:tcW w:w="0" w:type="auto"/>
            <w:tcBorders>
              <w:top w:val="nil"/>
              <w:left w:val="single" w:sz="4" w:space="0" w:color="auto"/>
              <w:bottom w:val="single" w:sz="4" w:space="0" w:color="auto"/>
              <w:right w:val="nil"/>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-140</w:t>
            </w:r>
          </w:p>
        </w:tc>
        <w:tc>
          <w:tcPr>
            <w:tcW w:w="0" w:type="auto"/>
            <w:tcBorders>
              <w:top w:val="nil"/>
              <w:left w:val="single" w:sz="4" w:space="0" w:color="auto"/>
              <w:bottom w:val="single" w:sz="4" w:space="0" w:color="auto"/>
              <w:right w:val="nil"/>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-130</w:t>
            </w:r>
          </w:p>
        </w:tc>
        <w:tc>
          <w:tcPr>
            <w:tcW w:w="0" w:type="auto"/>
            <w:tcBorders>
              <w:top w:val="nil"/>
              <w:left w:val="single" w:sz="4" w:space="0" w:color="auto"/>
              <w:bottom w:val="single" w:sz="4" w:space="0" w:color="auto"/>
              <w:right w:val="nil"/>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-120</w: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-110</w:t>
            </w:r>
          </w:p>
        </w:tc>
        <w:tc>
          <w:tcPr>
            <w:tcW w:w="0" w:type="auto"/>
            <w:tcBorders>
              <w:top w:val="nil"/>
              <w:left w:val="nil"/>
              <w:bottom w:val="single" w:sz="4" w:space="0" w:color="auto"/>
              <w:right w:val="nil"/>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-100</w:t>
            </w:r>
          </w:p>
        </w:tc>
        <w:tc>
          <w:tcPr>
            <w:tcW w:w="817"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5C14EA" w:rsidRPr="005C14EA" w:rsidRDefault="005C14EA" w:rsidP="005C14EA">
            <w:pPr>
              <w:spacing w:before="100" w:beforeAutospacing="1" w:after="100" w:afterAutospacing="1"/>
              <w:jc w:val="center"/>
              <w:rPr>
                <w:sz w:val="20"/>
                <w:szCs w:val="20"/>
              </w:rPr>
            </w:pPr>
            <w:r w:rsidRPr="005C14EA">
              <w:rPr>
                <w:sz w:val="20"/>
                <w:szCs w:val="20"/>
              </w:rPr>
              <w:t>-90</w:t>
            </w:r>
          </w:p>
        </w:tc>
      </w:tr>
    </w:tbl>
    <w:p w:rsidR="005C14EA" w:rsidRDefault="005C14EA" w:rsidP="005C14EA">
      <w:pPr>
        <w:rPr>
          <w:sz w:val="26"/>
          <w:szCs w:val="26"/>
        </w:rPr>
      </w:pPr>
    </w:p>
    <w:p w:rsidR="005C14EA" w:rsidRPr="007807B6" w:rsidRDefault="005C14EA" w:rsidP="005C14EA">
      <w:pPr>
        <w:jc w:val="both"/>
        <w:rPr>
          <w:sz w:val="28"/>
          <w:szCs w:val="28"/>
        </w:rPr>
      </w:pPr>
    </w:p>
    <w:p w:rsidR="005C14EA" w:rsidRPr="007807B6" w:rsidRDefault="005C14EA" w:rsidP="005C14EA">
      <w:pPr>
        <w:rPr>
          <w:sz w:val="28"/>
          <w:szCs w:val="28"/>
        </w:rPr>
      </w:pPr>
    </w:p>
    <w:p w:rsidR="005C14EA" w:rsidRDefault="005C14EA" w:rsidP="005C14EA">
      <w:pPr>
        <w:spacing w:after="200" w:line="276" w:lineRule="auto"/>
        <w:sectPr w:rsidR="005C14EA" w:rsidSect="005C14EA">
          <w:pgSz w:w="16838" w:h="11906" w:orient="landscape" w:code="9"/>
          <w:pgMar w:top="1701" w:right="1134" w:bottom="567" w:left="1134" w:header="720" w:footer="720" w:gutter="0"/>
          <w:cols w:space="720"/>
          <w:titlePg/>
          <w:docGrid w:linePitch="272"/>
        </w:sectPr>
      </w:pPr>
      <w:r>
        <w:br w:type="page"/>
      </w:r>
    </w:p>
    <w:p w:rsidR="000877AA" w:rsidRPr="005C14EA" w:rsidRDefault="000877AA" w:rsidP="005C14EA">
      <w:pPr>
        <w:ind w:right="4395" w:firstLine="567"/>
        <w:jc w:val="both"/>
        <w:rPr>
          <w:sz w:val="20"/>
          <w:szCs w:val="20"/>
        </w:rPr>
      </w:pPr>
      <w:r w:rsidRPr="005C14EA">
        <w:rPr>
          <w:color w:val="000000"/>
          <w:sz w:val="20"/>
          <w:szCs w:val="20"/>
        </w:rPr>
        <w:lastRenderedPageBreak/>
        <w:t xml:space="preserve">Постановление администрации Аликовского района Чувашской Республики от </w:t>
      </w:r>
      <w:r w:rsidR="005C14EA" w:rsidRPr="005C14EA">
        <w:rPr>
          <w:color w:val="000000"/>
          <w:sz w:val="20"/>
          <w:szCs w:val="20"/>
        </w:rPr>
        <w:t>09.04.2019г. №427</w:t>
      </w:r>
      <w:r w:rsidRPr="005C14EA">
        <w:rPr>
          <w:color w:val="000000"/>
          <w:sz w:val="20"/>
          <w:szCs w:val="20"/>
        </w:rPr>
        <w:t xml:space="preserve"> </w:t>
      </w:r>
      <w:r w:rsidR="005C14EA" w:rsidRPr="005C14EA">
        <w:rPr>
          <w:sz w:val="20"/>
          <w:szCs w:val="20"/>
        </w:rPr>
        <w:t>О внесении изменений в постановление администрации  Аликовского района  от 18.01.2017 года №40 «О размещении нестационарных торговых объектов на территории муниципального образования – Аликовский район Чувашской Республики»</w:t>
      </w:r>
      <w:r w:rsidRPr="00673133">
        <w:rPr>
          <w:color w:val="000000"/>
          <w:sz w:val="20"/>
          <w:szCs w:val="20"/>
        </w:rPr>
        <w:t xml:space="preserve"> </w:t>
      </w:r>
    </w:p>
    <w:p w:rsidR="005C14EA" w:rsidRDefault="005C14EA" w:rsidP="005C14EA">
      <w:pPr>
        <w:jc w:val="both"/>
        <w:rPr>
          <w:sz w:val="26"/>
          <w:szCs w:val="26"/>
        </w:rPr>
      </w:pPr>
    </w:p>
    <w:p w:rsidR="000877AA" w:rsidRPr="00673133" w:rsidRDefault="000877AA" w:rsidP="000877AA">
      <w:pPr>
        <w:jc w:val="both"/>
        <w:rPr>
          <w:sz w:val="20"/>
          <w:szCs w:val="20"/>
        </w:rPr>
      </w:pPr>
    </w:p>
    <w:p w:rsidR="005C14EA" w:rsidRPr="005C14EA" w:rsidRDefault="005C14EA" w:rsidP="005C14EA">
      <w:pPr>
        <w:ind w:firstLine="709"/>
        <w:jc w:val="both"/>
        <w:rPr>
          <w:sz w:val="20"/>
          <w:szCs w:val="20"/>
        </w:rPr>
      </w:pPr>
      <w:r w:rsidRPr="005C14EA">
        <w:rPr>
          <w:sz w:val="20"/>
          <w:szCs w:val="20"/>
        </w:rPr>
        <w:t>Администрация Аликовского района Чувашской Республики                         п о с т а н о в л я е т:</w:t>
      </w:r>
    </w:p>
    <w:p w:rsidR="005C14EA" w:rsidRPr="005C14EA" w:rsidRDefault="005C14EA" w:rsidP="005C14EA">
      <w:pPr>
        <w:ind w:firstLine="709"/>
        <w:jc w:val="both"/>
        <w:rPr>
          <w:sz w:val="20"/>
          <w:szCs w:val="20"/>
        </w:rPr>
      </w:pPr>
      <w:r w:rsidRPr="005C14EA">
        <w:rPr>
          <w:sz w:val="20"/>
          <w:szCs w:val="20"/>
        </w:rPr>
        <w:t>Внести в постановление администрации Аликовского района  от 18 января 2017 года  №40 «О размещении нестационарных торговых объектов на территории муниципального образования – Аликовский район Чувашской Республики следующие изменения:</w:t>
      </w:r>
    </w:p>
    <w:p w:rsidR="005C14EA" w:rsidRPr="005C14EA" w:rsidRDefault="005C14EA" w:rsidP="00DF5873">
      <w:pPr>
        <w:numPr>
          <w:ilvl w:val="0"/>
          <w:numId w:val="4"/>
        </w:numPr>
        <w:ind w:left="0" w:firstLine="709"/>
        <w:jc w:val="both"/>
        <w:rPr>
          <w:sz w:val="20"/>
          <w:szCs w:val="20"/>
        </w:rPr>
      </w:pPr>
      <w:r w:rsidRPr="005C14EA">
        <w:rPr>
          <w:sz w:val="20"/>
          <w:szCs w:val="20"/>
        </w:rPr>
        <w:t>Приложение №1  «Схема размещения нестационарных торговых объектов на территории Аликовского района Чувашской Республики» изложить в новой редакции согласно приложению.</w:t>
      </w:r>
    </w:p>
    <w:p w:rsidR="005C14EA" w:rsidRPr="005C14EA" w:rsidRDefault="005C14EA" w:rsidP="005C14EA">
      <w:pPr>
        <w:ind w:firstLine="709"/>
        <w:jc w:val="both"/>
        <w:rPr>
          <w:sz w:val="20"/>
          <w:szCs w:val="20"/>
        </w:rPr>
      </w:pPr>
      <w:r w:rsidRPr="005C14EA">
        <w:rPr>
          <w:color w:val="000000"/>
          <w:sz w:val="20"/>
          <w:szCs w:val="20"/>
        </w:rPr>
        <w:t xml:space="preserve">2. Опубликовать настоящее постановление в муниципальной газете Аликовского района «Аликовский вестник», разместить на официальном сайте администрации Аликовского района в сети Интернет. </w:t>
      </w:r>
    </w:p>
    <w:p w:rsidR="005C14EA" w:rsidRPr="005C14EA" w:rsidRDefault="005C14EA" w:rsidP="005C14EA">
      <w:pPr>
        <w:tabs>
          <w:tab w:val="left" w:pos="993"/>
        </w:tabs>
        <w:ind w:firstLine="709"/>
        <w:jc w:val="both"/>
        <w:rPr>
          <w:sz w:val="20"/>
          <w:szCs w:val="20"/>
        </w:rPr>
      </w:pPr>
      <w:r w:rsidRPr="005C14EA">
        <w:rPr>
          <w:color w:val="000000"/>
          <w:sz w:val="20"/>
          <w:szCs w:val="20"/>
        </w:rPr>
        <w:t>3</w:t>
      </w:r>
      <w:r w:rsidRPr="005C14EA">
        <w:rPr>
          <w:sz w:val="20"/>
          <w:szCs w:val="20"/>
        </w:rPr>
        <w:t xml:space="preserve">. Контроль за исполнением настоящего постановления возложить на первого заместителя главы администрации – начальника </w:t>
      </w:r>
      <w:r w:rsidRPr="005C14EA">
        <w:rPr>
          <w:bCs/>
          <w:sz w:val="20"/>
          <w:szCs w:val="20"/>
        </w:rPr>
        <w:t>управления экономики, сельского хозяйства  и экологии администрации Аликовского района Никитину Л.М.</w:t>
      </w:r>
      <w:r w:rsidRPr="005C14EA">
        <w:rPr>
          <w:sz w:val="20"/>
          <w:szCs w:val="20"/>
        </w:rPr>
        <w:t xml:space="preserve"> </w:t>
      </w:r>
    </w:p>
    <w:p w:rsidR="005C14EA" w:rsidRPr="005C14EA" w:rsidRDefault="005C14EA" w:rsidP="005C14EA">
      <w:pPr>
        <w:tabs>
          <w:tab w:val="left" w:pos="5529"/>
        </w:tabs>
        <w:ind w:left="1701"/>
        <w:jc w:val="both"/>
        <w:rPr>
          <w:color w:val="000000"/>
          <w:sz w:val="20"/>
          <w:szCs w:val="20"/>
        </w:rPr>
      </w:pPr>
    </w:p>
    <w:p w:rsidR="005C14EA" w:rsidRPr="005C14EA" w:rsidRDefault="005C14EA" w:rsidP="005C14EA">
      <w:pPr>
        <w:tabs>
          <w:tab w:val="left" w:pos="5529"/>
        </w:tabs>
        <w:ind w:left="1701"/>
        <w:jc w:val="both"/>
        <w:rPr>
          <w:color w:val="000000"/>
          <w:sz w:val="20"/>
          <w:szCs w:val="20"/>
        </w:rPr>
      </w:pPr>
    </w:p>
    <w:p w:rsidR="005C14EA" w:rsidRPr="005C14EA" w:rsidRDefault="005C14EA" w:rsidP="005C14EA">
      <w:pPr>
        <w:tabs>
          <w:tab w:val="left" w:pos="5529"/>
        </w:tabs>
        <w:rPr>
          <w:bCs/>
          <w:sz w:val="20"/>
          <w:szCs w:val="20"/>
        </w:rPr>
      </w:pPr>
      <w:r w:rsidRPr="005C14EA">
        <w:rPr>
          <w:bCs/>
          <w:sz w:val="20"/>
          <w:szCs w:val="20"/>
        </w:rPr>
        <w:t>Глава администрации</w:t>
      </w:r>
    </w:p>
    <w:p w:rsidR="005C14EA" w:rsidRPr="00DC37C1" w:rsidRDefault="005C14EA" w:rsidP="005C14EA">
      <w:pPr>
        <w:tabs>
          <w:tab w:val="left" w:pos="5529"/>
        </w:tabs>
        <w:rPr>
          <w:sz w:val="28"/>
          <w:szCs w:val="28"/>
        </w:rPr>
      </w:pPr>
      <w:r w:rsidRPr="005C14EA">
        <w:rPr>
          <w:sz w:val="20"/>
          <w:szCs w:val="20"/>
        </w:rPr>
        <w:t>Аликовского   района                                                                           А.Н. Куликов</w:t>
      </w:r>
    </w:p>
    <w:p w:rsidR="000877AA" w:rsidRPr="00673133" w:rsidRDefault="000877AA" w:rsidP="000877AA">
      <w:pPr>
        <w:rPr>
          <w:sz w:val="20"/>
          <w:szCs w:val="20"/>
        </w:rPr>
      </w:pPr>
    </w:p>
    <w:p w:rsidR="005C14EA" w:rsidRDefault="005C14EA">
      <w:pPr>
        <w:spacing w:after="200" w:line="276" w:lineRule="auto"/>
        <w:rPr>
          <w:sz w:val="20"/>
          <w:szCs w:val="20"/>
        </w:rPr>
      </w:pPr>
      <w:r>
        <w:rPr>
          <w:sz w:val="20"/>
          <w:szCs w:val="20"/>
        </w:rPr>
        <w:br w:type="page"/>
      </w:r>
    </w:p>
    <w:p w:rsidR="005C14EA" w:rsidRDefault="005C14EA" w:rsidP="000877AA">
      <w:pPr>
        <w:rPr>
          <w:sz w:val="20"/>
          <w:szCs w:val="20"/>
        </w:rPr>
        <w:sectPr w:rsidR="005C14EA" w:rsidSect="005C14EA">
          <w:pgSz w:w="11906" w:h="16838" w:code="9"/>
          <w:pgMar w:top="1134" w:right="567" w:bottom="1134" w:left="1701" w:header="720" w:footer="720" w:gutter="0"/>
          <w:cols w:space="720"/>
          <w:titlePg/>
          <w:docGrid w:linePitch="272"/>
        </w:sectPr>
      </w:pPr>
    </w:p>
    <w:p w:rsidR="005C14EA" w:rsidRPr="005C14EA" w:rsidRDefault="005C14EA" w:rsidP="005C14EA">
      <w:pPr>
        <w:ind w:firstLine="567"/>
        <w:jc w:val="right"/>
        <w:rPr>
          <w:sz w:val="20"/>
          <w:szCs w:val="20"/>
        </w:rPr>
      </w:pPr>
      <w:r w:rsidRPr="005C14EA">
        <w:rPr>
          <w:sz w:val="20"/>
          <w:szCs w:val="20"/>
        </w:rPr>
        <w:lastRenderedPageBreak/>
        <w:t>Приложение №1</w:t>
      </w:r>
    </w:p>
    <w:p w:rsidR="005C14EA" w:rsidRPr="005C14EA" w:rsidRDefault="005C14EA" w:rsidP="005C14EA">
      <w:pPr>
        <w:ind w:firstLine="567"/>
        <w:jc w:val="right"/>
        <w:rPr>
          <w:sz w:val="20"/>
          <w:szCs w:val="20"/>
        </w:rPr>
      </w:pPr>
      <w:r w:rsidRPr="005C14EA">
        <w:rPr>
          <w:sz w:val="20"/>
          <w:szCs w:val="20"/>
        </w:rPr>
        <w:t xml:space="preserve">УТВЕРЖДЕНА                                                                                                     </w:t>
      </w:r>
    </w:p>
    <w:p w:rsidR="005C14EA" w:rsidRPr="005C14EA" w:rsidRDefault="005C14EA" w:rsidP="005C14EA">
      <w:pPr>
        <w:ind w:firstLine="567"/>
        <w:jc w:val="right"/>
        <w:rPr>
          <w:sz w:val="20"/>
          <w:szCs w:val="20"/>
        </w:rPr>
      </w:pPr>
      <w:r w:rsidRPr="005C14EA">
        <w:rPr>
          <w:sz w:val="20"/>
          <w:szCs w:val="20"/>
        </w:rPr>
        <w:t>постановлением администрации</w:t>
      </w:r>
    </w:p>
    <w:p w:rsidR="005C14EA" w:rsidRPr="005C14EA" w:rsidRDefault="005C14EA" w:rsidP="005C14EA">
      <w:pPr>
        <w:tabs>
          <w:tab w:val="left" w:pos="5670"/>
        </w:tabs>
        <w:ind w:firstLine="567"/>
        <w:jc w:val="right"/>
        <w:rPr>
          <w:sz w:val="20"/>
          <w:szCs w:val="20"/>
        </w:rPr>
      </w:pPr>
      <w:r w:rsidRPr="005C14EA">
        <w:rPr>
          <w:sz w:val="20"/>
          <w:szCs w:val="20"/>
        </w:rPr>
        <w:t xml:space="preserve">                      Аликовского района</w:t>
      </w:r>
    </w:p>
    <w:p w:rsidR="005C14EA" w:rsidRPr="005C14EA" w:rsidRDefault="005C14EA" w:rsidP="005C14EA">
      <w:pPr>
        <w:pStyle w:val="20"/>
        <w:rPr>
          <w:szCs w:val="20"/>
        </w:rPr>
      </w:pPr>
      <w:r w:rsidRPr="005C14EA">
        <w:rPr>
          <w:szCs w:val="20"/>
        </w:rPr>
        <w:t xml:space="preserve">                                                                                                    </w:t>
      </w:r>
      <w:r>
        <w:rPr>
          <w:szCs w:val="20"/>
        </w:rPr>
        <w:t xml:space="preserve">                                                                                                                                                      </w:t>
      </w:r>
      <w:r w:rsidRPr="005C14EA">
        <w:rPr>
          <w:szCs w:val="20"/>
        </w:rPr>
        <w:t xml:space="preserve"> от  09.04.2019 г. №</w:t>
      </w:r>
      <w:r>
        <w:rPr>
          <w:szCs w:val="20"/>
        </w:rPr>
        <w:t xml:space="preserve"> 427</w:t>
      </w:r>
    </w:p>
    <w:p w:rsidR="005C14EA" w:rsidRPr="005C14EA" w:rsidRDefault="005C14EA" w:rsidP="005C14EA">
      <w:pPr>
        <w:jc w:val="center"/>
        <w:rPr>
          <w:sz w:val="20"/>
          <w:szCs w:val="20"/>
        </w:rPr>
      </w:pPr>
    </w:p>
    <w:p w:rsidR="005C14EA" w:rsidRPr="005C14EA" w:rsidRDefault="005C14EA" w:rsidP="005C14EA">
      <w:pPr>
        <w:jc w:val="center"/>
        <w:rPr>
          <w:b/>
          <w:sz w:val="20"/>
          <w:szCs w:val="20"/>
        </w:rPr>
      </w:pPr>
      <w:r w:rsidRPr="005C14EA">
        <w:rPr>
          <w:b/>
          <w:sz w:val="20"/>
          <w:szCs w:val="20"/>
        </w:rPr>
        <w:t xml:space="preserve">Схема </w:t>
      </w:r>
    </w:p>
    <w:p w:rsidR="005C14EA" w:rsidRPr="005C14EA" w:rsidRDefault="005C14EA" w:rsidP="005C14EA">
      <w:pPr>
        <w:jc w:val="center"/>
        <w:rPr>
          <w:b/>
          <w:sz w:val="20"/>
          <w:szCs w:val="20"/>
        </w:rPr>
      </w:pPr>
      <w:r w:rsidRPr="005C14EA">
        <w:rPr>
          <w:b/>
          <w:sz w:val="20"/>
          <w:szCs w:val="20"/>
        </w:rPr>
        <w:t>размещения нестационарных торговых объектов на территории Аликовского района Чувашской Республики</w:t>
      </w:r>
    </w:p>
    <w:p w:rsidR="005C14EA" w:rsidRPr="005C14EA" w:rsidRDefault="005C14EA" w:rsidP="005C14EA">
      <w:pPr>
        <w:jc w:val="center"/>
        <w:rPr>
          <w:b/>
          <w:sz w:val="20"/>
          <w:szCs w:val="20"/>
        </w:rPr>
      </w:pPr>
    </w:p>
    <w:tbl>
      <w:tblPr>
        <w:tblW w:w="15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2846"/>
        <w:gridCol w:w="1845"/>
        <w:gridCol w:w="1542"/>
        <w:gridCol w:w="1997"/>
        <w:gridCol w:w="1700"/>
        <w:gridCol w:w="3019"/>
        <w:gridCol w:w="1601"/>
        <w:gridCol w:w="34"/>
        <w:gridCol w:w="236"/>
      </w:tblGrid>
      <w:tr w:rsidR="005C14EA" w:rsidRPr="005C14EA" w:rsidTr="005C14EA">
        <w:trPr>
          <w:gridAfter w:val="2"/>
          <w:wAfter w:w="270" w:type="dxa"/>
        </w:trPr>
        <w:tc>
          <w:tcPr>
            <w:tcW w:w="839"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№п/п.</w:t>
            </w:r>
          </w:p>
        </w:tc>
        <w:tc>
          <w:tcPr>
            <w:tcW w:w="2847" w:type="dxa"/>
            <w:tcBorders>
              <w:top w:val="single" w:sz="4" w:space="0" w:color="auto"/>
              <w:left w:val="single" w:sz="4" w:space="0" w:color="auto"/>
              <w:bottom w:val="single" w:sz="4" w:space="0" w:color="auto"/>
              <w:right w:val="single" w:sz="4" w:space="0" w:color="auto"/>
            </w:tcBorders>
          </w:tcPr>
          <w:p w:rsidR="005C14EA" w:rsidRPr="005C14EA" w:rsidRDefault="005C14EA" w:rsidP="005C14EA">
            <w:pPr>
              <w:autoSpaceDE w:val="0"/>
              <w:autoSpaceDN w:val="0"/>
              <w:adjustRightInd w:val="0"/>
              <w:ind w:firstLine="720"/>
              <w:jc w:val="center"/>
              <w:rPr>
                <w:rFonts w:ascii="Arial" w:hAnsi="Arial" w:cs="Arial"/>
                <w:sz w:val="20"/>
                <w:szCs w:val="20"/>
              </w:rPr>
            </w:pPr>
          </w:p>
          <w:p w:rsidR="005C14EA" w:rsidRPr="005C14EA" w:rsidRDefault="005C14EA" w:rsidP="005C14EA">
            <w:pPr>
              <w:autoSpaceDE w:val="0"/>
              <w:autoSpaceDN w:val="0"/>
              <w:adjustRightInd w:val="0"/>
              <w:ind w:firstLine="720"/>
              <w:jc w:val="both"/>
              <w:rPr>
                <w:rFonts w:ascii="Arial" w:hAnsi="Arial" w:cs="Arial"/>
                <w:sz w:val="20"/>
                <w:szCs w:val="20"/>
              </w:rPr>
            </w:pPr>
          </w:p>
          <w:p w:rsidR="005C14EA" w:rsidRPr="005C14EA" w:rsidRDefault="005C14EA" w:rsidP="005C14EA">
            <w:pPr>
              <w:autoSpaceDE w:val="0"/>
              <w:autoSpaceDN w:val="0"/>
              <w:adjustRightInd w:val="0"/>
              <w:jc w:val="both"/>
              <w:rPr>
                <w:sz w:val="20"/>
                <w:szCs w:val="20"/>
              </w:rPr>
            </w:pPr>
          </w:p>
          <w:p w:rsidR="005C14EA" w:rsidRPr="005C14EA" w:rsidRDefault="005C14EA" w:rsidP="005C14EA">
            <w:pPr>
              <w:autoSpaceDE w:val="0"/>
              <w:autoSpaceDN w:val="0"/>
              <w:adjustRightInd w:val="0"/>
              <w:jc w:val="center"/>
              <w:rPr>
                <w:sz w:val="20"/>
                <w:szCs w:val="20"/>
              </w:rPr>
            </w:pPr>
            <w:r w:rsidRPr="005C14EA">
              <w:rPr>
                <w:sz w:val="20"/>
                <w:szCs w:val="20"/>
              </w:rPr>
              <w:t>Место размещения</w:t>
            </w:r>
          </w:p>
          <w:p w:rsidR="005C14EA" w:rsidRPr="005C14EA" w:rsidRDefault="005C14EA" w:rsidP="005C14EA">
            <w:pPr>
              <w:autoSpaceDE w:val="0"/>
              <w:autoSpaceDN w:val="0"/>
              <w:adjustRightInd w:val="0"/>
              <w:jc w:val="center"/>
              <w:rPr>
                <w:sz w:val="20"/>
                <w:szCs w:val="20"/>
              </w:rPr>
            </w:pPr>
            <w:r w:rsidRPr="005C14EA">
              <w:rPr>
                <w:sz w:val="20"/>
                <w:szCs w:val="20"/>
              </w:rPr>
              <w:t>и адрес</w:t>
            </w:r>
          </w:p>
          <w:p w:rsidR="005C14EA" w:rsidRPr="005C14EA" w:rsidRDefault="005C14EA" w:rsidP="005C14EA">
            <w:pPr>
              <w:jc w:val="center"/>
              <w:rPr>
                <w:sz w:val="20"/>
                <w:szCs w:val="20"/>
              </w:rPr>
            </w:pPr>
            <w:r w:rsidRPr="005C14EA">
              <w:rPr>
                <w:sz w:val="20"/>
                <w:szCs w:val="20"/>
              </w:rPr>
              <w:t xml:space="preserve"> </w:t>
            </w:r>
          </w:p>
        </w:tc>
        <w:tc>
          <w:tcPr>
            <w:tcW w:w="1846" w:type="dxa"/>
            <w:tcBorders>
              <w:top w:val="single" w:sz="4" w:space="0" w:color="auto"/>
              <w:left w:val="single" w:sz="4" w:space="0" w:color="auto"/>
              <w:bottom w:val="single" w:sz="4" w:space="0" w:color="auto"/>
              <w:right w:val="single" w:sz="4" w:space="0" w:color="auto"/>
            </w:tcBorders>
          </w:tcPr>
          <w:p w:rsidR="005C14EA" w:rsidRPr="005C14EA" w:rsidRDefault="005C14EA" w:rsidP="005C14EA">
            <w:pPr>
              <w:jc w:val="both"/>
              <w:rPr>
                <w:sz w:val="20"/>
                <w:szCs w:val="20"/>
              </w:rPr>
            </w:pPr>
            <w:r w:rsidRPr="005C14EA">
              <w:rPr>
                <w:color w:val="000000"/>
                <w:sz w:val="20"/>
                <w:szCs w:val="20"/>
              </w:rPr>
              <w:t>Тип торгового объекта, используемого для осуществления торговой деятельности</w:t>
            </w:r>
            <w:r w:rsidRPr="005C14EA">
              <w:rPr>
                <w:sz w:val="20"/>
                <w:szCs w:val="20"/>
              </w:rPr>
              <w:t xml:space="preserve"> </w:t>
            </w:r>
          </w:p>
          <w:p w:rsidR="005C14EA" w:rsidRPr="005C14EA" w:rsidRDefault="005C14EA" w:rsidP="005C14EA">
            <w:pPr>
              <w:jc w:val="center"/>
              <w:rPr>
                <w:sz w:val="20"/>
                <w:szCs w:val="20"/>
              </w:rPr>
            </w:pPr>
          </w:p>
          <w:p w:rsidR="005C14EA" w:rsidRPr="005C14EA" w:rsidRDefault="005C14EA" w:rsidP="005C14EA">
            <w:pPr>
              <w:jc w:val="center"/>
              <w:rPr>
                <w:sz w:val="20"/>
                <w:szCs w:val="20"/>
              </w:rPr>
            </w:pPr>
          </w:p>
        </w:tc>
        <w:tc>
          <w:tcPr>
            <w:tcW w:w="154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both"/>
              <w:rPr>
                <w:sz w:val="20"/>
                <w:szCs w:val="20"/>
              </w:rPr>
            </w:pPr>
            <w:r w:rsidRPr="005C14EA">
              <w:rPr>
                <w:sz w:val="20"/>
                <w:szCs w:val="20"/>
              </w:rPr>
              <w:t>Площадь земельного участка, торгового объекта (здания, строения, сооружения) или его части</w:t>
            </w:r>
          </w:p>
        </w:tc>
        <w:tc>
          <w:tcPr>
            <w:tcW w:w="1998"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both"/>
              <w:rPr>
                <w:sz w:val="20"/>
                <w:szCs w:val="20"/>
              </w:rPr>
            </w:pPr>
            <w:r w:rsidRPr="005C14EA">
              <w:rPr>
                <w:sz w:val="20"/>
                <w:szCs w:val="20"/>
              </w:rPr>
              <w:t>Форма собственности земельного участка, торгового объекта (здания, строения, сооружения) или его части</w:t>
            </w:r>
          </w:p>
        </w:tc>
        <w:tc>
          <w:tcPr>
            <w:tcW w:w="1701"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autoSpaceDE w:val="0"/>
              <w:autoSpaceDN w:val="0"/>
              <w:adjustRightInd w:val="0"/>
              <w:ind w:firstLine="56"/>
              <w:jc w:val="center"/>
              <w:rPr>
                <w:sz w:val="20"/>
                <w:szCs w:val="20"/>
              </w:rPr>
            </w:pPr>
            <w:r w:rsidRPr="005C14EA">
              <w:rPr>
                <w:sz w:val="20"/>
                <w:szCs w:val="20"/>
              </w:rPr>
              <w:t>Срок осуществления торговой деятельности в месте размещения нестационарных торговых объектов</w:t>
            </w:r>
          </w:p>
        </w:tc>
        <w:tc>
          <w:tcPr>
            <w:tcW w:w="3020" w:type="dxa"/>
            <w:tcBorders>
              <w:top w:val="single" w:sz="4" w:space="0" w:color="auto"/>
              <w:left w:val="single" w:sz="4" w:space="0" w:color="auto"/>
              <w:bottom w:val="single" w:sz="4" w:space="0" w:color="auto"/>
              <w:right w:val="single" w:sz="4" w:space="0" w:color="auto"/>
            </w:tcBorders>
          </w:tcPr>
          <w:p w:rsidR="005C14EA" w:rsidRPr="005C14EA" w:rsidRDefault="005C14EA" w:rsidP="005C14EA">
            <w:pPr>
              <w:jc w:val="both"/>
              <w:rPr>
                <w:sz w:val="20"/>
                <w:szCs w:val="20"/>
              </w:rPr>
            </w:pPr>
            <w:r w:rsidRPr="005C14EA">
              <w:rPr>
                <w:sz w:val="20"/>
                <w:szCs w:val="20"/>
              </w:rPr>
              <w:t xml:space="preserve">Специализация торгового объекта (ассортимент </w:t>
            </w:r>
          </w:p>
          <w:p w:rsidR="005C14EA" w:rsidRPr="005C14EA" w:rsidRDefault="005C14EA" w:rsidP="005C14EA">
            <w:pPr>
              <w:jc w:val="both"/>
              <w:rPr>
                <w:sz w:val="20"/>
                <w:szCs w:val="20"/>
              </w:rPr>
            </w:pPr>
            <w:r w:rsidRPr="005C14EA">
              <w:rPr>
                <w:sz w:val="20"/>
                <w:szCs w:val="20"/>
              </w:rPr>
              <w:t>реализуемого товара)</w:t>
            </w:r>
          </w:p>
          <w:p w:rsidR="005C14EA" w:rsidRPr="005C14EA" w:rsidRDefault="005C14EA" w:rsidP="005C14EA">
            <w:pPr>
              <w:jc w:val="center"/>
              <w:rPr>
                <w:sz w:val="20"/>
                <w:szCs w:val="20"/>
              </w:rPr>
            </w:pPr>
          </w:p>
        </w:tc>
        <w:tc>
          <w:tcPr>
            <w:tcW w:w="1602" w:type="dxa"/>
            <w:tcBorders>
              <w:top w:val="single" w:sz="4" w:space="0" w:color="auto"/>
              <w:left w:val="single" w:sz="4" w:space="0" w:color="auto"/>
              <w:bottom w:val="single" w:sz="4" w:space="0" w:color="auto"/>
              <w:right w:val="single" w:sz="4" w:space="0" w:color="auto"/>
            </w:tcBorders>
          </w:tcPr>
          <w:p w:rsidR="005C14EA" w:rsidRPr="005C14EA" w:rsidRDefault="005C14EA" w:rsidP="005C14EA">
            <w:pPr>
              <w:autoSpaceDE w:val="0"/>
              <w:autoSpaceDN w:val="0"/>
              <w:adjustRightInd w:val="0"/>
              <w:jc w:val="center"/>
              <w:rPr>
                <w:sz w:val="20"/>
                <w:szCs w:val="20"/>
              </w:rPr>
            </w:pPr>
            <w:r w:rsidRPr="005C14EA">
              <w:rPr>
                <w:sz w:val="20"/>
                <w:szCs w:val="20"/>
              </w:rPr>
              <w:t>Иная дополнительная информация</w:t>
            </w:r>
          </w:p>
          <w:p w:rsidR="005C14EA" w:rsidRPr="005C14EA" w:rsidRDefault="005C14EA" w:rsidP="005C14EA">
            <w:pPr>
              <w:jc w:val="center"/>
              <w:rPr>
                <w:color w:val="000000"/>
                <w:sz w:val="20"/>
                <w:szCs w:val="20"/>
              </w:rPr>
            </w:pPr>
          </w:p>
        </w:tc>
      </w:tr>
      <w:tr w:rsidR="005C14EA" w:rsidRPr="005C14EA" w:rsidTr="005C14EA">
        <w:tc>
          <w:tcPr>
            <w:tcW w:w="15430" w:type="dxa"/>
            <w:gridSpan w:val="9"/>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b/>
                <w:bCs/>
                <w:color w:val="000000"/>
                <w:sz w:val="20"/>
                <w:szCs w:val="20"/>
              </w:rPr>
              <w:t>Аликовское сельское поселение</w:t>
            </w:r>
          </w:p>
        </w:tc>
        <w:tc>
          <w:tcPr>
            <w:tcW w:w="236" w:type="dxa"/>
            <w:tcBorders>
              <w:top w:val="single" w:sz="4" w:space="0" w:color="auto"/>
              <w:left w:val="single" w:sz="4" w:space="0" w:color="auto"/>
              <w:bottom w:val="single" w:sz="4" w:space="0" w:color="auto"/>
              <w:right w:val="nil"/>
            </w:tcBorders>
          </w:tcPr>
          <w:p w:rsidR="005C14EA" w:rsidRPr="005C14EA" w:rsidRDefault="005C14EA" w:rsidP="005C14EA">
            <w:pPr>
              <w:jc w:val="center"/>
              <w:rPr>
                <w:b/>
                <w:bCs/>
                <w:color w:val="000000"/>
                <w:sz w:val="20"/>
                <w:szCs w:val="20"/>
              </w:rPr>
            </w:pPr>
          </w:p>
        </w:tc>
      </w:tr>
      <w:tr w:rsidR="005C14EA" w:rsidRPr="005C14EA" w:rsidTr="005C14EA">
        <w:trPr>
          <w:gridAfter w:val="2"/>
          <w:wAfter w:w="270" w:type="dxa"/>
        </w:trPr>
        <w:tc>
          <w:tcPr>
            <w:tcW w:w="839"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1</w:t>
            </w:r>
          </w:p>
        </w:tc>
        <w:tc>
          <w:tcPr>
            <w:tcW w:w="2847"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rPr>
                <w:sz w:val="20"/>
                <w:szCs w:val="20"/>
              </w:rPr>
            </w:pPr>
            <w:r w:rsidRPr="005C14EA">
              <w:rPr>
                <w:sz w:val="20"/>
                <w:szCs w:val="20"/>
              </w:rPr>
              <w:t xml:space="preserve"> село Аликово</w:t>
            </w:r>
          </w:p>
          <w:p w:rsidR="005C14EA" w:rsidRPr="005C14EA" w:rsidRDefault="005C14EA" w:rsidP="005C14EA">
            <w:pPr>
              <w:rPr>
                <w:i/>
                <w:sz w:val="20"/>
                <w:szCs w:val="20"/>
              </w:rPr>
            </w:pPr>
            <w:r w:rsidRPr="005C14EA">
              <w:rPr>
                <w:i/>
                <w:sz w:val="20"/>
                <w:szCs w:val="20"/>
              </w:rPr>
              <w:t>улица Парковая</w:t>
            </w:r>
          </w:p>
          <w:p w:rsidR="005C14EA" w:rsidRPr="005C14EA" w:rsidRDefault="005C14EA" w:rsidP="005C14EA">
            <w:pPr>
              <w:rPr>
                <w:i/>
                <w:sz w:val="20"/>
                <w:szCs w:val="20"/>
              </w:rPr>
            </w:pPr>
            <w:r w:rsidRPr="005C14EA">
              <w:rPr>
                <w:i/>
                <w:sz w:val="20"/>
                <w:szCs w:val="20"/>
              </w:rPr>
              <w:t xml:space="preserve"> (возле вокзала)</w:t>
            </w:r>
          </w:p>
          <w:p w:rsidR="005C14EA" w:rsidRPr="005C14EA" w:rsidRDefault="005C14EA" w:rsidP="005C14EA">
            <w:pPr>
              <w:rPr>
                <w:sz w:val="20"/>
                <w:szCs w:val="20"/>
              </w:rPr>
            </w:pPr>
            <w:r w:rsidRPr="005C14EA">
              <w:rPr>
                <w:color w:val="333333"/>
                <w:sz w:val="20"/>
                <w:szCs w:val="20"/>
                <w:shd w:val="clear" w:color="auto" w:fill="FFFFFF"/>
              </w:rPr>
              <w:t>в южной части кадастрового квартала 21:07:142107, рядом с земельным участком с кадастровым номером  21:07:142107:201 с правой стороны</w:t>
            </w:r>
          </w:p>
        </w:tc>
        <w:tc>
          <w:tcPr>
            <w:tcW w:w="1846" w:type="dxa"/>
            <w:tcBorders>
              <w:top w:val="single" w:sz="4" w:space="0" w:color="auto"/>
              <w:left w:val="single" w:sz="4" w:space="0" w:color="auto"/>
              <w:bottom w:val="single" w:sz="4" w:space="0" w:color="auto"/>
              <w:right w:val="single" w:sz="4" w:space="0" w:color="auto"/>
            </w:tcBorders>
          </w:tcPr>
          <w:p w:rsidR="005C14EA" w:rsidRPr="005C14EA" w:rsidRDefault="005C14EA" w:rsidP="005C14EA">
            <w:pPr>
              <w:jc w:val="center"/>
              <w:rPr>
                <w:sz w:val="20"/>
                <w:szCs w:val="20"/>
              </w:rPr>
            </w:pPr>
            <w:r w:rsidRPr="005C14EA">
              <w:rPr>
                <w:sz w:val="20"/>
                <w:szCs w:val="20"/>
              </w:rPr>
              <w:t>киоск</w:t>
            </w:r>
          </w:p>
          <w:p w:rsidR="005C14EA" w:rsidRPr="005C14EA" w:rsidRDefault="005C14EA" w:rsidP="005C14EA">
            <w:pPr>
              <w:jc w:val="center"/>
              <w:rPr>
                <w:sz w:val="20"/>
                <w:szCs w:val="20"/>
              </w:rPr>
            </w:pPr>
          </w:p>
        </w:tc>
        <w:tc>
          <w:tcPr>
            <w:tcW w:w="154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9 кв.м.</w:t>
            </w:r>
          </w:p>
        </w:tc>
        <w:tc>
          <w:tcPr>
            <w:tcW w:w="1998"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Государственная собственность не разграничена</w:t>
            </w:r>
          </w:p>
        </w:tc>
        <w:tc>
          <w:tcPr>
            <w:tcW w:w="1701" w:type="dxa"/>
            <w:tcBorders>
              <w:top w:val="single" w:sz="4" w:space="0" w:color="auto"/>
              <w:left w:val="single" w:sz="4" w:space="0" w:color="auto"/>
              <w:bottom w:val="single" w:sz="4" w:space="0" w:color="auto"/>
              <w:right w:val="single" w:sz="4" w:space="0" w:color="auto"/>
            </w:tcBorders>
          </w:tcPr>
          <w:p w:rsidR="005C14EA" w:rsidRPr="005C14EA" w:rsidRDefault="005C14EA" w:rsidP="005C14EA">
            <w:pPr>
              <w:jc w:val="center"/>
              <w:rPr>
                <w:color w:val="000000"/>
                <w:sz w:val="20"/>
                <w:szCs w:val="20"/>
              </w:rPr>
            </w:pPr>
            <w:r w:rsidRPr="005C14EA">
              <w:rPr>
                <w:color w:val="000000"/>
                <w:sz w:val="20"/>
                <w:szCs w:val="20"/>
              </w:rPr>
              <w:t>5 лет</w:t>
            </w:r>
          </w:p>
          <w:p w:rsidR="005C14EA" w:rsidRPr="005C14EA" w:rsidRDefault="005C14EA" w:rsidP="005C14EA">
            <w:pPr>
              <w:jc w:val="center"/>
              <w:rPr>
                <w:sz w:val="20"/>
                <w:szCs w:val="20"/>
              </w:rPr>
            </w:pPr>
          </w:p>
        </w:tc>
        <w:tc>
          <w:tcPr>
            <w:tcW w:w="302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Средства массовой информации (газеты, журналы, канцтовары)</w:t>
            </w:r>
          </w:p>
        </w:tc>
        <w:tc>
          <w:tcPr>
            <w:tcW w:w="1602" w:type="dxa"/>
            <w:tcBorders>
              <w:top w:val="single" w:sz="4" w:space="0" w:color="auto"/>
              <w:left w:val="single" w:sz="4" w:space="0" w:color="auto"/>
              <w:bottom w:val="single" w:sz="4" w:space="0" w:color="auto"/>
              <w:right w:val="single" w:sz="4" w:space="0" w:color="auto"/>
            </w:tcBorders>
          </w:tcPr>
          <w:p w:rsidR="005C14EA" w:rsidRPr="005C14EA" w:rsidRDefault="005C14EA" w:rsidP="005C14EA">
            <w:pPr>
              <w:jc w:val="center"/>
              <w:rPr>
                <w:sz w:val="20"/>
                <w:szCs w:val="20"/>
              </w:rPr>
            </w:pPr>
          </w:p>
        </w:tc>
      </w:tr>
      <w:tr w:rsidR="005C14EA" w:rsidRPr="005C14EA" w:rsidTr="005C14EA">
        <w:trPr>
          <w:gridAfter w:val="2"/>
          <w:wAfter w:w="270" w:type="dxa"/>
        </w:trPr>
        <w:tc>
          <w:tcPr>
            <w:tcW w:w="839"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2</w:t>
            </w:r>
          </w:p>
        </w:tc>
        <w:tc>
          <w:tcPr>
            <w:tcW w:w="2847"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rPr>
                <w:sz w:val="20"/>
                <w:szCs w:val="20"/>
              </w:rPr>
            </w:pPr>
            <w:r w:rsidRPr="005C14EA">
              <w:rPr>
                <w:sz w:val="20"/>
                <w:szCs w:val="20"/>
              </w:rPr>
              <w:t>село Аликово</w:t>
            </w:r>
          </w:p>
          <w:p w:rsidR="005C14EA" w:rsidRPr="005C14EA" w:rsidRDefault="005C14EA" w:rsidP="005C14EA">
            <w:pPr>
              <w:rPr>
                <w:i/>
                <w:sz w:val="20"/>
                <w:szCs w:val="20"/>
              </w:rPr>
            </w:pPr>
            <w:r w:rsidRPr="005C14EA">
              <w:rPr>
                <w:i/>
                <w:sz w:val="20"/>
                <w:szCs w:val="20"/>
              </w:rPr>
              <w:t>улица Парковая</w:t>
            </w:r>
          </w:p>
          <w:p w:rsidR="005C14EA" w:rsidRPr="005C14EA" w:rsidRDefault="005C14EA" w:rsidP="005C14EA">
            <w:pPr>
              <w:rPr>
                <w:sz w:val="20"/>
                <w:szCs w:val="20"/>
              </w:rPr>
            </w:pPr>
            <w:r w:rsidRPr="005C14EA">
              <w:rPr>
                <w:i/>
                <w:sz w:val="20"/>
                <w:szCs w:val="20"/>
                <w:shd w:val="clear" w:color="auto" w:fill="FFFFFF"/>
              </w:rPr>
              <w:t xml:space="preserve">(возле вокзала) </w:t>
            </w:r>
            <w:r w:rsidRPr="005C14EA">
              <w:rPr>
                <w:color w:val="333333"/>
                <w:sz w:val="20"/>
                <w:szCs w:val="20"/>
                <w:shd w:val="clear" w:color="auto" w:fill="FFFFFF"/>
              </w:rPr>
              <w:t>в южной части кадастрового квартала 21:07:142107, кадастровый номер земельного участка 21:07:142107:201</w:t>
            </w:r>
          </w:p>
        </w:tc>
        <w:tc>
          <w:tcPr>
            <w:tcW w:w="1846"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киоск</w:t>
            </w:r>
          </w:p>
        </w:tc>
        <w:tc>
          <w:tcPr>
            <w:tcW w:w="154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18 кв.м.</w:t>
            </w:r>
          </w:p>
        </w:tc>
        <w:tc>
          <w:tcPr>
            <w:tcW w:w="1998"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Муниципальная</w:t>
            </w:r>
          </w:p>
        </w:tc>
        <w:tc>
          <w:tcPr>
            <w:tcW w:w="1701"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color w:val="000000"/>
                <w:sz w:val="20"/>
                <w:szCs w:val="20"/>
              </w:rPr>
              <w:t>5 лет</w:t>
            </w:r>
          </w:p>
        </w:tc>
        <w:tc>
          <w:tcPr>
            <w:tcW w:w="302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Канцтовары</w:t>
            </w:r>
          </w:p>
        </w:tc>
        <w:tc>
          <w:tcPr>
            <w:tcW w:w="1602" w:type="dxa"/>
            <w:tcBorders>
              <w:top w:val="single" w:sz="4" w:space="0" w:color="auto"/>
              <w:left w:val="single" w:sz="4" w:space="0" w:color="auto"/>
              <w:bottom w:val="single" w:sz="4" w:space="0" w:color="auto"/>
              <w:right w:val="single" w:sz="4" w:space="0" w:color="auto"/>
            </w:tcBorders>
          </w:tcPr>
          <w:p w:rsidR="005C14EA" w:rsidRPr="005C14EA" w:rsidRDefault="005C14EA" w:rsidP="005C14EA">
            <w:pPr>
              <w:jc w:val="center"/>
              <w:rPr>
                <w:sz w:val="20"/>
                <w:szCs w:val="20"/>
              </w:rPr>
            </w:pPr>
          </w:p>
        </w:tc>
      </w:tr>
      <w:tr w:rsidR="005C14EA" w:rsidRPr="005C14EA" w:rsidTr="005C14EA">
        <w:trPr>
          <w:gridAfter w:val="2"/>
          <w:wAfter w:w="270" w:type="dxa"/>
        </w:trPr>
        <w:tc>
          <w:tcPr>
            <w:tcW w:w="839"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3</w:t>
            </w:r>
          </w:p>
        </w:tc>
        <w:tc>
          <w:tcPr>
            <w:tcW w:w="2847"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rPr>
                <w:sz w:val="20"/>
                <w:szCs w:val="20"/>
              </w:rPr>
            </w:pPr>
            <w:r w:rsidRPr="005C14EA">
              <w:rPr>
                <w:sz w:val="20"/>
                <w:szCs w:val="20"/>
              </w:rPr>
              <w:t>село Аликово</w:t>
            </w:r>
          </w:p>
          <w:p w:rsidR="005C14EA" w:rsidRPr="005C14EA" w:rsidRDefault="005C14EA" w:rsidP="005C14EA">
            <w:pPr>
              <w:rPr>
                <w:i/>
                <w:sz w:val="20"/>
                <w:szCs w:val="20"/>
              </w:rPr>
            </w:pPr>
            <w:r w:rsidRPr="005C14EA">
              <w:rPr>
                <w:i/>
                <w:sz w:val="20"/>
                <w:szCs w:val="20"/>
              </w:rPr>
              <w:t>улица Парковая</w:t>
            </w:r>
          </w:p>
          <w:p w:rsidR="005C14EA" w:rsidRPr="005C14EA" w:rsidRDefault="005C14EA" w:rsidP="005C14EA">
            <w:pPr>
              <w:rPr>
                <w:sz w:val="20"/>
                <w:szCs w:val="20"/>
              </w:rPr>
            </w:pPr>
            <w:r w:rsidRPr="005C14EA">
              <w:rPr>
                <w:i/>
                <w:sz w:val="20"/>
                <w:szCs w:val="20"/>
                <w:shd w:val="clear" w:color="auto" w:fill="FFFFFF"/>
              </w:rPr>
              <w:t xml:space="preserve">(возле вокзала) </w:t>
            </w:r>
            <w:r w:rsidRPr="005C14EA">
              <w:rPr>
                <w:color w:val="333333"/>
                <w:sz w:val="20"/>
                <w:szCs w:val="20"/>
                <w:shd w:val="clear" w:color="auto" w:fill="FFFFFF"/>
              </w:rPr>
              <w:t xml:space="preserve">в южной части кадастрового квартала 21:07:142107, кадастровый номер земельного участка </w:t>
            </w:r>
            <w:r w:rsidRPr="005C14EA">
              <w:rPr>
                <w:color w:val="333333"/>
                <w:sz w:val="20"/>
                <w:szCs w:val="20"/>
                <w:shd w:val="clear" w:color="auto" w:fill="FFFFFF"/>
              </w:rPr>
              <w:lastRenderedPageBreak/>
              <w:t>21:07:142107:417</w:t>
            </w:r>
          </w:p>
        </w:tc>
        <w:tc>
          <w:tcPr>
            <w:tcW w:w="1846"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lastRenderedPageBreak/>
              <w:t>павильон</w:t>
            </w:r>
          </w:p>
        </w:tc>
        <w:tc>
          <w:tcPr>
            <w:tcW w:w="154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20 кв.м.</w:t>
            </w:r>
          </w:p>
        </w:tc>
        <w:tc>
          <w:tcPr>
            <w:tcW w:w="1998"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Муниципальная</w:t>
            </w:r>
          </w:p>
        </w:tc>
        <w:tc>
          <w:tcPr>
            <w:tcW w:w="1701"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color w:val="000000"/>
                <w:sz w:val="20"/>
                <w:szCs w:val="20"/>
              </w:rPr>
              <w:t>5 лет</w:t>
            </w:r>
          </w:p>
        </w:tc>
        <w:tc>
          <w:tcPr>
            <w:tcW w:w="302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Товары повседневного спроса</w:t>
            </w:r>
          </w:p>
        </w:tc>
        <w:tc>
          <w:tcPr>
            <w:tcW w:w="1602" w:type="dxa"/>
            <w:tcBorders>
              <w:top w:val="single" w:sz="4" w:space="0" w:color="auto"/>
              <w:left w:val="single" w:sz="4" w:space="0" w:color="auto"/>
              <w:bottom w:val="single" w:sz="4" w:space="0" w:color="auto"/>
              <w:right w:val="single" w:sz="4" w:space="0" w:color="auto"/>
            </w:tcBorders>
          </w:tcPr>
          <w:p w:rsidR="005C14EA" w:rsidRPr="005C14EA" w:rsidRDefault="005C14EA" w:rsidP="005C14EA">
            <w:pPr>
              <w:jc w:val="center"/>
              <w:rPr>
                <w:sz w:val="20"/>
                <w:szCs w:val="20"/>
              </w:rPr>
            </w:pPr>
          </w:p>
        </w:tc>
      </w:tr>
      <w:tr w:rsidR="005C14EA" w:rsidRPr="005C14EA" w:rsidTr="005C14EA">
        <w:trPr>
          <w:gridAfter w:val="2"/>
          <w:wAfter w:w="270" w:type="dxa"/>
        </w:trPr>
        <w:tc>
          <w:tcPr>
            <w:tcW w:w="839"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lastRenderedPageBreak/>
              <w:t>4</w:t>
            </w:r>
          </w:p>
        </w:tc>
        <w:tc>
          <w:tcPr>
            <w:tcW w:w="2847"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rPr>
                <w:sz w:val="20"/>
                <w:szCs w:val="20"/>
              </w:rPr>
            </w:pPr>
            <w:r w:rsidRPr="005C14EA">
              <w:rPr>
                <w:sz w:val="20"/>
                <w:szCs w:val="20"/>
              </w:rPr>
              <w:t>село Аликово</w:t>
            </w:r>
          </w:p>
          <w:p w:rsidR="005C14EA" w:rsidRPr="005C14EA" w:rsidRDefault="005C14EA" w:rsidP="005C14EA">
            <w:pPr>
              <w:rPr>
                <w:i/>
                <w:sz w:val="20"/>
                <w:szCs w:val="20"/>
              </w:rPr>
            </w:pPr>
            <w:r w:rsidRPr="005C14EA">
              <w:rPr>
                <w:i/>
                <w:sz w:val="20"/>
                <w:szCs w:val="20"/>
              </w:rPr>
              <w:t xml:space="preserve">улица Пушкина </w:t>
            </w:r>
          </w:p>
          <w:p w:rsidR="005C14EA" w:rsidRPr="005C14EA" w:rsidRDefault="005C14EA" w:rsidP="005C14EA">
            <w:pPr>
              <w:rPr>
                <w:sz w:val="20"/>
                <w:szCs w:val="20"/>
              </w:rPr>
            </w:pPr>
            <w:r w:rsidRPr="005C14EA">
              <w:rPr>
                <w:i/>
                <w:sz w:val="20"/>
                <w:szCs w:val="20"/>
              </w:rPr>
              <w:t xml:space="preserve">(на территории ярмарки возле магазина «Вавилон» ООО «КомпАС») </w:t>
            </w:r>
            <w:r w:rsidRPr="005C14EA">
              <w:rPr>
                <w:color w:val="333333"/>
                <w:sz w:val="20"/>
                <w:szCs w:val="20"/>
                <w:shd w:val="clear" w:color="auto" w:fill="FFFFFF"/>
              </w:rPr>
              <w:t>кадастровый номер земельного участка 21:07:142120:89</w:t>
            </w:r>
          </w:p>
        </w:tc>
        <w:tc>
          <w:tcPr>
            <w:tcW w:w="1846"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павильон</w:t>
            </w:r>
          </w:p>
        </w:tc>
        <w:tc>
          <w:tcPr>
            <w:tcW w:w="154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20 кв.м.</w:t>
            </w:r>
          </w:p>
        </w:tc>
        <w:tc>
          <w:tcPr>
            <w:tcW w:w="1998"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Муниципальная</w:t>
            </w:r>
          </w:p>
        </w:tc>
        <w:tc>
          <w:tcPr>
            <w:tcW w:w="1701"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color w:val="000000"/>
                <w:sz w:val="20"/>
                <w:szCs w:val="20"/>
              </w:rPr>
              <w:t>5 лет</w:t>
            </w:r>
          </w:p>
        </w:tc>
        <w:tc>
          <w:tcPr>
            <w:tcW w:w="302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Товары повседневного спроса</w:t>
            </w:r>
          </w:p>
        </w:tc>
        <w:tc>
          <w:tcPr>
            <w:tcW w:w="1602" w:type="dxa"/>
            <w:tcBorders>
              <w:top w:val="single" w:sz="4" w:space="0" w:color="auto"/>
              <w:left w:val="single" w:sz="4" w:space="0" w:color="auto"/>
              <w:bottom w:val="single" w:sz="4" w:space="0" w:color="auto"/>
              <w:right w:val="single" w:sz="4" w:space="0" w:color="auto"/>
            </w:tcBorders>
          </w:tcPr>
          <w:p w:rsidR="005C14EA" w:rsidRPr="005C14EA" w:rsidRDefault="005C14EA" w:rsidP="005C14EA">
            <w:pPr>
              <w:jc w:val="center"/>
              <w:rPr>
                <w:sz w:val="20"/>
                <w:szCs w:val="20"/>
              </w:rPr>
            </w:pPr>
          </w:p>
        </w:tc>
      </w:tr>
      <w:tr w:rsidR="005C14EA" w:rsidRPr="005C14EA" w:rsidTr="005C14EA">
        <w:trPr>
          <w:gridAfter w:val="2"/>
          <w:wAfter w:w="270" w:type="dxa"/>
        </w:trPr>
        <w:tc>
          <w:tcPr>
            <w:tcW w:w="839"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5</w:t>
            </w:r>
          </w:p>
        </w:tc>
        <w:tc>
          <w:tcPr>
            <w:tcW w:w="2847"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rPr>
                <w:sz w:val="20"/>
                <w:szCs w:val="20"/>
              </w:rPr>
            </w:pPr>
            <w:r w:rsidRPr="005C14EA">
              <w:rPr>
                <w:sz w:val="20"/>
                <w:szCs w:val="20"/>
              </w:rPr>
              <w:t>Чувашская Республика - Чувашия, р-н Аликовский, с/пос. Аликовское, с. Аликово, ул. Парковая, кадастровый номер земельного участка 21:07:142107:171</w:t>
            </w:r>
          </w:p>
        </w:tc>
        <w:tc>
          <w:tcPr>
            <w:tcW w:w="1846"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киоск</w:t>
            </w:r>
          </w:p>
          <w:p w:rsidR="005C14EA" w:rsidRPr="005C14EA" w:rsidRDefault="005C14EA" w:rsidP="005C14EA">
            <w:pPr>
              <w:jc w:val="center"/>
              <w:rPr>
                <w:sz w:val="20"/>
                <w:szCs w:val="20"/>
              </w:rPr>
            </w:pPr>
          </w:p>
        </w:tc>
        <w:tc>
          <w:tcPr>
            <w:tcW w:w="154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50 кв.м.</w:t>
            </w:r>
          </w:p>
        </w:tc>
        <w:tc>
          <w:tcPr>
            <w:tcW w:w="1998"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Государственная собственность не разграничена</w:t>
            </w:r>
          </w:p>
        </w:tc>
        <w:tc>
          <w:tcPr>
            <w:tcW w:w="1701"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color w:val="000000"/>
                <w:sz w:val="20"/>
                <w:szCs w:val="20"/>
              </w:rPr>
            </w:pPr>
            <w:r w:rsidRPr="005C14EA">
              <w:rPr>
                <w:color w:val="000000"/>
                <w:sz w:val="20"/>
                <w:szCs w:val="20"/>
              </w:rPr>
              <w:t>5 лет</w:t>
            </w:r>
          </w:p>
        </w:tc>
        <w:tc>
          <w:tcPr>
            <w:tcW w:w="302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 xml:space="preserve">Продукты </w:t>
            </w:r>
          </w:p>
        </w:tc>
        <w:tc>
          <w:tcPr>
            <w:tcW w:w="1602" w:type="dxa"/>
            <w:tcBorders>
              <w:top w:val="single" w:sz="4" w:space="0" w:color="auto"/>
              <w:left w:val="single" w:sz="4" w:space="0" w:color="auto"/>
              <w:bottom w:val="single" w:sz="4" w:space="0" w:color="auto"/>
              <w:right w:val="single" w:sz="4" w:space="0" w:color="auto"/>
            </w:tcBorders>
          </w:tcPr>
          <w:p w:rsidR="005C14EA" w:rsidRPr="005C14EA" w:rsidRDefault="005C14EA" w:rsidP="005C14EA">
            <w:pPr>
              <w:jc w:val="center"/>
              <w:rPr>
                <w:sz w:val="20"/>
                <w:szCs w:val="20"/>
              </w:rPr>
            </w:pPr>
          </w:p>
        </w:tc>
      </w:tr>
      <w:tr w:rsidR="005C14EA" w:rsidRPr="005C14EA" w:rsidTr="005C14EA">
        <w:trPr>
          <w:gridAfter w:val="2"/>
          <w:wAfter w:w="270" w:type="dxa"/>
        </w:trPr>
        <w:tc>
          <w:tcPr>
            <w:tcW w:w="839"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6</w:t>
            </w:r>
          </w:p>
        </w:tc>
        <w:tc>
          <w:tcPr>
            <w:tcW w:w="2847"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rPr>
                <w:sz w:val="20"/>
                <w:szCs w:val="20"/>
              </w:rPr>
            </w:pPr>
            <w:r w:rsidRPr="005C14EA">
              <w:rPr>
                <w:sz w:val="20"/>
                <w:szCs w:val="20"/>
              </w:rPr>
              <w:t>Чувашская Республика - Чувашия, р-н Аликовский, с/пос. Аликовское, с. Аликово, ул. Парковая, кадастровый номер земельного участка</w:t>
            </w:r>
          </w:p>
          <w:p w:rsidR="005C14EA" w:rsidRPr="005C14EA" w:rsidRDefault="005C14EA" w:rsidP="005C14EA">
            <w:pPr>
              <w:rPr>
                <w:sz w:val="20"/>
                <w:szCs w:val="20"/>
              </w:rPr>
            </w:pPr>
            <w:r w:rsidRPr="005C14EA">
              <w:rPr>
                <w:sz w:val="20"/>
                <w:szCs w:val="20"/>
              </w:rPr>
              <w:t>21:07:142107:171</w:t>
            </w:r>
          </w:p>
        </w:tc>
        <w:tc>
          <w:tcPr>
            <w:tcW w:w="1846"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киоск</w:t>
            </w:r>
          </w:p>
          <w:p w:rsidR="005C14EA" w:rsidRPr="005C14EA" w:rsidRDefault="005C14EA" w:rsidP="005C14EA">
            <w:pPr>
              <w:jc w:val="center"/>
              <w:rPr>
                <w:sz w:val="20"/>
                <w:szCs w:val="20"/>
              </w:rPr>
            </w:pPr>
          </w:p>
        </w:tc>
        <w:tc>
          <w:tcPr>
            <w:tcW w:w="154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50 кв.м.</w:t>
            </w:r>
          </w:p>
        </w:tc>
        <w:tc>
          <w:tcPr>
            <w:tcW w:w="1998"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Государственная собственность не разграничена</w:t>
            </w:r>
          </w:p>
        </w:tc>
        <w:tc>
          <w:tcPr>
            <w:tcW w:w="1701"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color w:val="000000"/>
                <w:sz w:val="20"/>
                <w:szCs w:val="20"/>
              </w:rPr>
            </w:pPr>
            <w:r w:rsidRPr="005C14EA">
              <w:rPr>
                <w:color w:val="000000"/>
                <w:sz w:val="20"/>
                <w:szCs w:val="20"/>
              </w:rPr>
              <w:t>5 лет</w:t>
            </w:r>
          </w:p>
        </w:tc>
        <w:tc>
          <w:tcPr>
            <w:tcW w:w="302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Товары повседневного спроса</w:t>
            </w:r>
          </w:p>
        </w:tc>
        <w:tc>
          <w:tcPr>
            <w:tcW w:w="1602" w:type="dxa"/>
            <w:tcBorders>
              <w:top w:val="single" w:sz="4" w:space="0" w:color="auto"/>
              <w:left w:val="single" w:sz="4" w:space="0" w:color="auto"/>
              <w:bottom w:val="single" w:sz="4" w:space="0" w:color="auto"/>
              <w:right w:val="single" w:sz="4" w:space="0" w:color="auto"/>
            </w:tcBorders>
          </w:tcPr>
          <w:p w:rsidR="005C14EA" w:rsidRPr="005C14EA" w:rsidRDefault="005C14EA" w:rsidP="005C14EA">
            <w:pPr>
              <w:jc w:val="center"/>
              <w:rPr>
                <w:sz w:val="20"/>
                <w:szCs w:val="20"/>
              </w:rPr>
            </w:pPr>
          </w:p>
        </w:tc>
      </w:tr>
      <w:tr w:rsidR="005C14EA" w:rsidRPr="005C14EA" w:rsidTr="005C14EA">
        <w:trPr>
          <w:gridAfter w:val="2"/>
          <w:wAfter w:w="270" w:type="dxa"/>
        </w:trPr>
        <w:tc>
          <w:tcPr>
            <w:tcW w:w="839"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7</w:t>
            </w:r>
          </w:p>
        </w:tc>
        <w:tc>
          <w:tcPr>
            <w:tcW w:w="2847"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rPr>
                <w:sz w:val="20"/>
                <w:szCs w:val="20"/>
              </w:rPr>
            </w:pPr>
            <w:r w:rsidRPr="005C14EA">
              <w:rPr>
                <w:sz w:val="20"/>
                <w:szCs w:val="20"/>
              </w:rPr>
              <w:t>Чувашская Республика - Чувашия, р-н Аликовский, с/пос. Аликовское, с. Аликово, ул. Парковая, кадастровый номер земельного участка</w:t>
            </w:r>
          </w:p>
          <w:p w:rsidR="005C14EA" w:rsidRPr="005C14EA" w:rsidRDefault="005C14EA" w:rsidP="005C14EA">
            <w:pPr>
              <w:rPr>
                <w:sz w:val="20"/>
                <w:szCs w:val="20"/>
              </w:rPr>
            </w:pPr>
            <w:r w:rsidRPr="005C14EA">
              <w:rPr>
                <w:sz w:val="20"/>
                <w:szCs w:val="20"/>
              </w:rPr>
              <w:t>21:07:142107:171</w:t>
            </w:r>
          </w:p>
        </w:tc>
        <w:tc>
          <w:tcPr>
            <w:tcW w:w="1846"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киоск</w:t>
            </w:r>
          </w:p>
          <w:p w:rsidR="005C14EA" w:rsidRPr="005C14EA" w:rsidRDefault="005C14EA" w:rsidP="005C14EA">
            <w:pPr>
              <w:jc w:val="center"/>
              <w:rPr>
                <w:sz w:val="20"/>
                <w:szCs w:val="20"/>
              </w:rPr>
            </w:pPr>
          </w:p>
        </w:tc>
        <w:tc>
          <w:tcPr>
            <w:tcW w:w="154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50 кв.м.</w:t>
            </w:r>
          </w:p>
        </w:tc>
        <w:tc>
          <w:tcPr>
            <w:tcW w:w="1998"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Государственная собственность не разграничена</w:t>
            </w:r>
          </w:p>
        </w:tc>
        <w:tc>
          <w:tcPr>
            <w:tcW w:w="1701"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color w:val="000000"/>
                <w:sz w:val="20"/>
                <w:szCs w:val="20"/>
              </w:rPr>
            </w:pPr>
            <w:r w:rsidRPr="005C14EA">
              <w:rPr>
                <w:color w:val="000000"/>
                <w:sz w:val="20"/>
                <w:szCs w:val="20"/>
              </w:rPr>
              <w:t>5 лет</w:t>
            </w:r>
          </w:p>
        </w:tc>
        <w:tc>
          <w:tcPr>
            <w:tcW w:w="302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Товары повседневного спроса</w:t>
            </w:r>
          </w:p>
        </w:tc>
        <w:tc>
          <w:tcPr>
            <w:tcW w:w="1602" w:type="dxa"/>
            <w:tcBorders>
              <w:top w:val="single" w:sz="4" w:space="0" w:color="auto"/>
              <w:left w:val="single" w:sz="4" w:space="0" w:color="auto"/>
              <w:bottom w:val="single" w:sz="4" w:space="0" w:color="auto"/>
              <w:right w:val="single" w:sz="4" w:space="0" w:color="auto"/>
            </w:tcBorders>
          </w:tcPr>
          <w:p w:rsidR="005C14EA" w:rsidRPr="005C14EA" w:rsidRDefault="005C14EA" w:rsidP="005C14EA">
            <w:pPr>
              <w:jc w:val="center"/>
              <w:rPr>
                <w:sz w:val="20"/>
                <w:szCs w:val="20"/>
              </w:rPr>
            </w:pPr>
          </w:p>
        </w:tc>
      </w:tr>
      <w:tr w:rsidR="005C14EA" w:rsidRPr="005C14EA" w:rsidTr="005C14EA">
        <w:trPr>
          <w:gridAfter w:val="2"/>
          <w:wAfter w:w="270" w:type="dxa"/>
        </w:trPr>
        <w:tc>
          <w:tcPr>
            <w:tcW w:w="839"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8</w:t>
            </w:r>
          </w:p>
        </w:tc>
        <w:tc>
          <w:tcPr>
            <w:tcW w:w="2847"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rPr>
                <w:sz w:val="20"/>
                <w:szCs w:val="20"/>
              </w:rPr>
            </w:pPr>
            <w:r w:rsidRPr="005C14EA">
              <w:rPr>
                <w:sz w:val="20"/>
                <w:szCs w:val="20"/>
              </w:rPr>
              <w:t>Чувашская Республика - Чувашия, р-н Аликовский, с/пос. Аликовское, с. Аликово, ул. Парковая, кадастровый номер земельного участка</w:t>
            </w:r>
          </w:p>
          <w:p w:rsidR="005C14EA" w:rsidRPr="005C14EA" w:rsidRDefault="005C14EA" w:rsidP="005C14EA">
            <w:pPr>
              <w:rPr>
                <w:sz w:val="20"/>
                <w:szCs w:val="20"/>
              </w:rPr>
            </w:pPr>
            <w:r w:rsidRPr="005C14EA">
              <w:rPr>
                <w:sz w:val="20"/>
                <w:szCs w:val="20"/>
              </w:rPr>
              <w:t>21:07:142107:171</w:t>
            </w:r>
          </w:p>
        </w:tc>
        <w:tc>
          <w:tcPr>
            <w:tcW w:w="1846"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киоск</w:t>
            </w:r>
          </w:p>
          <w:p w:rsidR="005C14EA" w:rsidRPr="005C14EA" w:rsidRDefault="005C14EA" w:rsidP="005C14EA">
            <w:pPr>
              <w:jc w:val="center"/>
              <w:rPr>
                <w:sz w:val="20"/>
                <w:szCs w:val="20"/>
              </w:rPr>
            </w:pPr>
          </w:p>
        </w:tc>
        <w:tc>
          <w:tcPr>
            <w:tcW w:w="154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50 кв.м.</w:t>
            </w:r>
          </w:p>
        </w:tc>
        <w:tc>
          <w:tcPr>
            <w:tcW w:w="1998"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Государственная собственность не разграничена</w:t>
            </w:r>
          </w:p>
        </w:tc>
        <w:tc>
          <w:tcPr>
            <w:tcW w:w="1701"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color w:val="000000"/>
                <w:sz w:val="20"/>
                <w:szCs w:val="20"/>
              </w:rPr>
            </w:pPr>
            <w:r w:rsidRPr="005C14EA">
              <w:rPr>
                <w:color w:val="000000"/>
                <w:sz w:val="20"/>
                <w:szCs w:val="20"/>
              </w:rPr>
              <w:t>5 лет</w:t>
            </w:r>
          </w:p>
        </w:tc>
        <w:tc>
          <w:tcPr>
            <w:tcW w:w="302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Товары повседневного спроса</w:t>
            </w:r>
          </w:p>
        </w:tc>
        <w:tc>
          <w:tcPr>
            <w:tcW w:w="1602" w:type="dxa"/>
            <w:tcBorders>
              <w:top w:val="single" w:sz="4" w:space="0" w:color="auto"/>
              <w:left w:val="single" w:sz="4" w:space="0" w:color="auto"/>
              <w:bottom w:val="single" w:sz="4" w:space="0" w:color="auto"/>
              <w:right w:val="single" w:sz="4" w:space="0" w:color="auto"/>
            </w:tcBorders>
          </w:tcPr>
          <w:p w:rsidR="005C14EA" w:rsidRPr="005C14EA" w:rsidRDefault="005C14EA" w:rsidP="005C14EA">
            <w:pPr>
              <w:jc w:val="center"/>
              <w:rPr>
                <w:sz w:val="20"/>
                <w:szCs w:val="20"/>
              </w:rPr>
            </w:pPr>
          </w:p>
        </w:tc>
      </w:tr>
      <w:tr w:rsidR="005C14EA" w:rsidRPr="005C14EA" w:rsidTr="005C14EA">
        <w:trPr>
          <w:gridAfter w:val="2"/>
          <w:wAfter w:w="270" w:type="dxa"/>
        </w:trPr>
        <w:tc>
          <w:tcPr>
            <w:tcW w:w="839"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9</w:t>
            </w:r>
          </w:p>
        </w:tc>
        <w:tc>
          <w:tcPr>
            <w:tcW w:w="2847"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rPr>
                <w:sz w:val="20"/>
                <w:szCs w:val="20"/>
              </w:rPr>
            </w:pPr>
            <w:r w:rsidRPr="005C14EA">
              <w:rPr>
                <w:sz w:val="20"/>
                <w:szCs w:val="20"/>
              </w:rPr>
              <w:t xml:space="preserve">Чувашская Республика - Чувашия, р-н Аликовский, с/пос. Аликовское, с. Аликово, ул. Парковая, кадастровый номер </w:t>
            </w:r>
            <w:r w:rsidRPr="005C14EA">
              <w:rPr>
                <w:sz w:val="20"/>
                <w:szCs w:val="20"/>
              </w:rPr>
              <w:lastRenderedPageBreak/>
              <w:t>земельного участка</w:t>
            </w:r>
          </w:p>
          <w:p w:rsidR="005C14EA" w:rsidRPr="005C14EA" w:rsidRDefault="005C14EA" w:rsidP="005C14EA">
            <w:pPr>
              <w:rPr>
                <w:sz w:val="20"/>
                <w:szCs w:val="20"/>
              </w:rPr>
            </w:pPr>
            <w:r w:rsidRPr="005C14EA">
              <w:rPr>
                <w:sz w:val="20"/>
                <w:szCs w:val="20"/>
              </w:rPr>
              <w:t>21:07:142107:171</w:t>
            </w:r>
          </w:p>
        </w:tc>
        <w:tc>
          <w:tcPr>
            <w:tcW w:w="1846"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lastRenderedPageBreak/>
              <w:t>киоск</w:t>
            </w:r>
          </w:p>
          <w:p w:rsidR="005C14EA" w:rsidRPr="005C14EA" w:rsidRDefault="005C14EA" w:rsidP="005C14EA">
            <w:pPr>
              <w:jc w:val="center"/>
              <w:rPr>
                <w:sz w:val="20"/>
                <w:szCs w:val="20"/>
              </w:rPr>
            </w:pPr>
          </w:p>
        </w:tc>
        <w:tc>
          <w:tcPr>
            <w:tcW w:w="154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50 кв.м.</w:t>
            </w:r>
          </w:p>
        </w:tc>
        <w:tc>
          <w:tcPr>
            <w:tcW w:w="1998"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Государственная собственность не разграничена</w:t>
            </w:r>
          </w:p>
        </w:tc>
        <w:tc>
          <w:tcPr>
            <w:tcW w:w="1701"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color w:val="000000"/>
                <w:sz w:val="20"/>
                <w:szCs w:val="20"/>
              </w:rPr>
            </w:pPr>
            <w:r w:rsidRPr="005C14EA">
              <w:rPr>
                <w:color w:val="000000"/>
                <w:sz w:val="20"/>
                <w:szCs w:val="20"/>
              </w:rPr>
              <w:t>5 лет</w:t>
            </w:r>
          </w:p>
        </w:tc>
        <w:tc>
          <w:tcPr>
            <w:tcW w:w="302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Товары повседневного спроса</w:t>
            </w:r>
          </w:p>
        </w:tc>
        <w:tc>
          <w:tcPr>
            <w:tcW w:w="1602" w:type="dxa"/>
            <w:tcBorders>
              <w:top w:val="single" w:sz="4" w:space="0" w:color="auto"/>
              <w:left w:val="single" w:sz="4" w:space="0" w:color="auto"/>
              <w:bottom w:val="single" w:sz="4" w:space="0" w:color="auto"/>
              <w:right w:val="single" w:sz="4" w:space="0" w:color="auto"/>
            </w:tcBorders>
          </w:tcPr>
          <w:p w:rsidR="005C14EA" w:rsidRPr="005C14EA" w:rsidRDefault="005C14EA" w:rsidP="005C14EA">
            <w:pPr>
              <w:jc w:val="center"/>
              <w:rPr>
                <w:sz w:val="20"/>
                <w:szCs w:val="20"/>
              </w:rPr>
            </w:pPr>
          </w:p>
        </w:tc>
      </w:tr>
      <w:tr w:rsidR="005C14EA" w:rsidRPr="005C14EA" w:rsidTr="005C14EA">
        <w:trPr>
          <w:gridAfter w:val="2"/>
          <w:wAfter w:w="270" w:type="dxa"/>
        </w:trPr>
        <w:tc>
          <w:tcPr>
            <w:tcW w:w="839"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lastRenderedPageBreak/>
              <w:t>10</w:t>
            </w:r>
          </w:p>
        </w:tc>
        <w:tc>
          <w:tcPr>
            <w:tcW w:w="2847"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rPr>
                <w:sz w:val="20"/>
                <w:szCs w:val="20"/>
              </w:rPr>
            </w:pPr>
            <w:r w:rsidRPr="005C14EA">
              <w:rPr>
                <w:sz w:val="20"/>
                <w:szCs w:val="20"/>
              </w:rPr>
              <w:t>Чувашская Республика - Чувашия, р-н Аликовский, с/пос. Аликовское, с. Аликово, ул. Парковая, кадастровый номер земельного участка</w:t>
            </w:r>
          </w:p>
          <w:p w:rsidR="005C14EA" w:rsidRPr="005C14EA" w:rsidRDefault="005C14EA" w:rsidP="005C14EA">
            <w:pPr>
              <w:rPr>
                <w:sz w:val="20"/>
                <w:szCs w:val="20"/>
              </w:rPr>
            </w:pPr>
            <w:r w:rsidRPr="005C14EA">
              <w:rPr>
                <w:sz w:val="20"/>
                <w:szCs w:val="20"/>
              </w:rPr>
              <w:t>21:07:142107:171</w:t>
            </w:r>
          </w:p>
        </w:tc>
        <w:tc>
          <w:tcPr>
            <w:tcW w:w="1846"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киоск</w:t>
            </w:r>
          </w:p>
          <w:p w:rsidR="005C14EA" w:rsidRPr="005C14EA" w:rsidRDefault="005C14EA" w:rsidP="005C14EA">
            <w:pPr>
              <w:jc w:val="center"/>
              <w:rPr>
                <w:sz w:val="20"/>
                <w:szCs w:val="20"/>
              </w:rPr>
            </w:pPr>
          </w:p>
        </w:tc>
        <w:tc>
          <w:tcPr>
            <w:tcW w:w="154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50 кв.м.</w:t>
            </w:r>
          </w:p>
        </w:tc>
        <w:tc>
          <w:tcPr>
            <w:tcW w:w="1998"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Государственная собственность не разграничена</w:t>
            </w:r>
          </w:p>
        </w:tc>
        <w:tc>
          <w:tcPr>
            <w:tcW w:w="1701"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color w:val="000000"/>
                <w:sz w:val="20"/>
                <w:szCs w:val="20"/>
              </w:rPr>
            </w:pPr>
            <w:r w:rsidRPr="005C14EA">
              <w:rPr>
                <w:color w:val="000000"/>
                <w:sz w:val="20"/>
                <w:szCs w:val="20"/>
              </w:rPr>
              <w:t>5 лет</w:t>
            </w:r>
          </w:p>
        </w:tc>
        <w:tc>
          <w:tcPr>
            <w:tcW w:w="302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Товары повседневного спроса</w:t>
            </w:r>
          </w:p>
        </w:tc>
        <w:tc>
          <w:tcPr>
            <w:tcW w:w="1602" w:type="dxa"/>
            <w:tcBorders>
              <w:top w:val="single" w:sz="4" w:space="0" w:color="auto"/>
              <w:left w:val="single" w:sz="4" w:space="0" w:color="auto"/>
              <w:bottom w:val="single" w:sz="4" w:space="0" w:color="auto"/>
              <w:right w:val="single" w:sz="4" w:space="0" w:color="auto"/>
            </w:tcBorders>
          </w:tcPr>
          <w:p w:rsidR="005C14EA" w:rsidRPr="005C14EA" w:rsidRDefault="005C14EA" w:rsidP="005C14EA">
            <w:pPr>
              <w:jc w:val="center"/>
              <w:rPr>
                <w:sz w:val="20"/>
                <w:szCs w:val="20"/>
              </w:rPr>
            </w:pPr>
          </w:p>
        </w:tc>
      </w:tr>
      <w:tr w:rsidR="005C14EA" w:rsidRPr="005C14EA" w:rsidTr="005C14EA">
        <w:trPr>
          <w:gridAfter w:val="2"/>
          <w:wAfter w:w="270" w:type="dxa"/>
        </w:trPr>
        <w:tc>
          <w:tcPr>
            <w:tcW w:w="839"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11</w:t>
            </w:r>
          </w:p>
        </w:tc>
        <w:tc>
          <w:tcPr>
            <w:tcW w:w="2847"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rPr>
                <w:sz w:val="20"/>
                <w:szCs w:val="20"/>
              </w:rPr>
            </w:pPr>
            <w:r w:rsidRPr="005C14EA">
              <w:rPr>
                <w:sz w:val="20"/>
                <w:szCs w:val="20"/>
              </w:rPr>
              <w:t>Чувашская Республика - Чувашия, р-н Аликовский, с/пос. Аликовское, с. Аликово, ул. Парковая, кадастровый номер земельного участка</w:t>
            </w:r>
          </w:p>
          <w:p w:rsidR="005C14EA" w:rsidRPr="005C14EA" w:rsidRDefault="005C14EA" w:rsidP="005C14EA">
            <w:pPr>
              <w:rPr>
                <w:sz w:val="20"/>
                <w:szCs w:val="20"/>
              </w:rPr>
            </w:pPr>
            <w:r w:rsidRPr="005C14EA">
              <w:rPr>
                <w:sz w:val="20"/>
                <w:szCs w:val="20"/>
              </w:rPr>
              <w:t>21:07:142107:171</w:t>
            </w:r>
          </w:p>
        </w:tc>
        <w:tc>
          <w:tcPr>
            <w:tcW w:w="1846"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киоск</w:t>
            </w:r>
          </w:p>
          <w:p w:rsidR="005C14EA" w:rsidRPr="005C14EA" w:rsidRDefault="005C14EA" w:rsidP="005C14EA">
            <w:pPr>
              <w:jc w:val="center"/>
              <w:rPr>
                <w:sz w:val="20"/>
                <w:szCs w:val="20"/>
              </w:rPr>
            </w:pPr>
          </w:p>
        </w:tc>
        <w:tc>
          <w:tcPr>
            <w:tcW w:w="154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50 кв.м.</w:t>
            </w:r>
          </w:p>
        </w:tc>
        <w:tc>
          <w:tcPr>
            <w:tcW w:w="1998"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Государственная собственность не разграничена</w:t>
            </w:r>
          </w:p>
        </w:tc>
        <w:tc>
          <w:tcPr>
            <w:tcW w:w="1701"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color w:val="000000"/>
                <w:sz w:val="20"/>
                <w:szCs w:val="20"/>
              </w:rPr>
            </w:pPr>
            <w:r w:rsidRPr="005C14EA">
              <w:rPr>
                <w:color w:val="000000"/>
                <w:sz w:val="20"/>
                <w:szCs w:val="20"/>
              </w:rPr>
              <w:t>5 лет</w:t>
            </w:r>
          </w:p>
        </w:tc>
        <w:tc>
          <w:tcPr>
            <w:tcW w:w="302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Товары повседневного спроса</w:t>
            </w:r>
          </w:p>
        </w:tc>
        <w:tc>
          <w:tcPr>
            <w:tcW w:w="1602" w:type="dxa"/>
            <w:tcBorders>
              <w:top w:val="single" w:sz="4" w:space="0" w:color="auto"/>
              <w:left w:val="single" w:sz="4" w:space="0" w:color="auto"/>
              <w:bottom w:val="single" w:sz="4" w:space="0" w:color="auto"/>
              <w:right w:val="single" w:sz="4" w:space="0" w:color="auto"/>
            </w:tcBorders>
          </w:tcPr>
          <w:p w:rsidR="005C14EA" w:rsidRPr="005C14EA" w:rsidRDefault="005C14EA" w:rsidP="005C14EA">
            <w:pPr>
              <w:jc w:val="center"/>
              <w:rPr>
                <w:sz w:val="20"/>
                <w:szCs w:val="20"/>
              </w:rPr>
            </w:pPr>
          </w:p>
        </w:tc>
      </w:tr>
      <w:tr w:rsidR="005C14EA" w:rsidRPr="005C14EA" w:rsidTr="005C14EA">
        <w:trPr>
          <w:gridAfter w:val="1"/>
          <w:wAfter w:w="236" w:type="dxa"/>
        </w:trPr>
        <w:tc>
          <w:tcPr>
            <w:tcW w:w="15430" w:type="dxa"/>
            <w:gridSpan w:val="9"/>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b/>
                <w:sz w:val="20"/>
                <w:szCs w:val="20"/>
              </w:rPr>
            </w:pPr>
            <w:r w:rsidRPr="005C14EA">
              <w:rPr>
                <w:b/>
                <w:sz w:val="20"/>
                <w:szCs w:val="20"/>
              </w:rPr>
              <w:t>Чувашско-Сорминское сельское поселение</w:t>
            </w:r>
          </w:p>
        </w:tc>
      </w:tr>
      <w:tr w:rsidR="005C14EA" w:rsidRPr="005C14EA" w:rsidTr="005C14EA">
        <w:trPr>
          <w:gridAfter w:val="2"/>
          <w:wAfter w:w="270" w:type="dxa"/>
        </w:trPr>
        <w:tc>
          <w:tcPr>
            <w:tcW w:w="839"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1</w:t>
            </w:r>
          </w:p>
        </w:tc>
        <w:tc>
          <w:tcPr>
            <w:tcW w:w="2847"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rPr>
                <w:color w:val="000000"/>
                <w:sz w:val="20"/>
                <w:szCs w:val="20"/>
              </w:rPr>
            </w:pPr>
            <w:r w:rsidRPr="005C14EA">
              <w:rPr>
                <w:color w:val="000000"/>
                <w:sz w:val="20"/>
                <w:szCs w:val="20"/>
              </w:rPr>
              <w:t>деревня Н. Елыши,</w:t>
            </w:r>
          </w:p>
          <w:p w:rsidR="005C14EA" w:rsidRPr="005C14EA" w:rsidRDefault="005C14EA" w:rsidP="005C14EA">
            <w:pPr>
              <w:rPr>
                <w:i/>
                <w:color w:val="000000"/>
                <w:sz w:val="20"/>
                <w:szCs w:val="20"/>
              </w:rPr>
            </w:pPr>
            <w:r w:rsidRPr="005C14EA">
              <w:rPr>
                <w:color w:val="000000"/>
                <w:sz w:val="20"/>
                <w:szCs w:val="20"/>
              </w:rPr>
              <w:t xml:space="preserve"> </w:t>
            </w:r>
            <w:r w:rsidRPr="005C14EA">
              <w:rPr>
                <w:i/>
                <w:color w:val="000000"/>
                <w:sz w:val="20"/>
                <w:szCs w:val="20"/>
              </w:rPr>
              <w:t>улица Садовая,</w:t>
            </w:r>
          </w:p>
          <w:p w:rsidR="005C14EA" w:rsidRPr="005C14EA" w:rsidRDefault="005C14EA" w:rsidP="005C14EA">
            <w:pPr>
              <w:rPr>
                <w:i/>
                <w:color w:val="000000"/>
                <w:sz w:val="20"/>
                <w:szCs w:val="20"/>
              </w:rPr>
            </w:pPr>
            <w:r w:rsidRPr="005C14EA">
              <w:rPr>
                <w:i/>
                <w:color w:val="000000"/>
                <w:sz w:val="20"/>
                <w:szCs w:val="20"/>
              </w:rPr>
              <w:t xml:space="preserve"> возле дома 11</w:t>
            </w:r>
          </w:p>
        </w:tc>
        <w:tc>
          <w:tcPr>
            <w:tcW w:w="1846"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павильон</w:t>
            </w:r>
          </w:p>
        </w:tc>
        <w:tc>
          <w:tcPr>
            <w:tcW w:w="154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9 кв.м.</w:t>
            </w:r>
          </w:p>
        </w:tc>
        <w:tc>
          <w:tcPr>
            <w:tcW w:w="1998"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Муниципальная</w:t>
            </w:r>
          </w:p>
        </w:tc>
        <w:tc>
          <w:tcPr>
            <w:tcW w:w="1701"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color w:val="000000"/>
                <w:sz w:val="20"/>
                <w:szCs w:val="20"/>
              </w:rPr>
            </w:pPr>
            <w:r w:rsidRPr="005C14EA">
              <w:rPr>
                <w:color w:val="000000"/>
                <w:sz w:val="20"/>
                <w:szCs w:val="20"/>
              </w:rPr>
              <w:t>5 лет</w:t>
            </w:r>
          </w:p>
        </w:tc>
        <w:tc>
          <w:tcPr>
            <w:tcW w:w="302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Товары повседневного спроса</w:t>
            </w:r>
          </w:p>
        </w:tc>
        <w:tc>
          <w:tcPr>
            <w:tcW w:w="1602" w:type="dxa"/>
            <w:tcBorders>
              <w:top w:val="single" w:sz="4" w:space="0" w:color="auto"/>
              <w:left w:val="single" w:sz="4" w:space="0" w:color="auto"/>
              <w:bottom w:val="single" w:sz="4" w:space="0" w:color="auto"/>
              <w:right w:val="single" w:sz="4" w:space="0" w:color="auto"/>
            </w:tcBorders>
          </w:tcPr>
          <w:p w:rsidR="005C14EA" w:rsidRPr="005C14EA" w:rsidRDefault="005C14EA" w:rsidP="005C14EA">
            <w:pPr>
              <w:jc w:val="center"/>
              <w:rPr>
                <w:sz w:val="20"/>
                <w:szCs w:val="20"/>
              </w:rPr>
            </w:pPr>
          </w:p>
        </w:tc>
      </w:tr>
      <w:tr w:rsidR="005C14EA" w:rsidRPr="005C14EA" w:rsidTr="005C14EA">
        <w:trPr>
          <w:gridAfter w:val="1"/>
          <w:wAfter w:w="236" w:type="dxa"/>
        </w:trPr>
        <w:tc>
          <w:tcPr>
            <w:tcW w:w="15430" w:type="dxa"/>
            <w:gridSpan w:val="9"/>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b/>
                <w:sz w:val="20"/>
                <w:szCs w:val="20"/>
              </w:rPr>
            </w:pPr>
            <w:r w:rsidRPr="005C14EA">
              <w:rPr>
                <w:b/>
                <w:sz w:val="20"/>
                <w:szCs w:val="20"/>
              </w:rPr>
              <w:t>Яндобинское сельское поселение</w:t>
            </w:r>
          </w:p>
        </w:tc>
      </w:tr>
      <w:tr w:rsidR="005C14EA" w:rsidRPr="005C14EA" w:rsidTr="005C14EA">
        <w:trPr>
          <w:gridAfter w:val="2"/>
          <w:wAfter w:w="270" w:type="dxa"/>
        </w:trPr>
        <w:tc>
          <w:tcPr>
            <w:tcW w:w="839"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1</w:t>
            </w:r>
          </w:p>
        </w:tc>
        <w:tc>
          <w:tcPr>
            <w:tcW w:w="2847"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rPr>
                <w:color w:val="000000"/>
                <w:sz w:val="20"/>
                <w:szCs w:val="20"/>
              </w:rPr>
            </w:pPr>
            <w:r w:rsidRPr="005C14EA">
              <w:rPr>
                <w:color w:val="000000"/>
                <w:sz w:val="20"/>
                <w:szCs w:val="20"/>
              </w:rPr>
              <w:t xml:space="preserve">деревня Кивкасы, </w:t>
            </w:r>
          </w:p>
          <w:p w:rsidR="005C14EA" w:rsidRPr="005C14EA" w:rsidRDefault="005C14EA" w:rsidP="005C14EA">
            <w:pPr>
              <w:rPr>
                <w:i/>
                <w:color w:val="000000"/>
                <w:sz w:val="20"/>
                <w:szCs w:val="20"/>
              </w:rPr>
            </w:pPr>
            <w:r w:rsidRPr="005C14EA">
              <w:rPr>
                <w:i/>
                <w:color w:val="000000"/>
                <w:sz w:val="20"/>
                <w:szCs w:val="20"/>
              </w:rPr>
              <w:t xml:space="preserve">улица Союзная, </w:t>
            </w:r>
          </w:p>
          <w:p w:rsidR="005C14EA" w:rsidRPr="005C14EA" w:rsidRDefault="005C14EA" w:rsidP="005C14EA">
            <w:pPr>
              <w:rPr>
                <w:i/>
                <w:color w:val="000000"/>
                <w:sz w:val="20"/>
                <w:szCs w:val="20"/>
              </w:rPr>
            </w:pPr>
            <w:r w:rsidRPr="005C14EA">
              <w:rPr>
                <w:i/>
                <w:color w:val="000000"/>
                <w:sz w:val="20"/>
                <w:szCs w:val="20"/>
              </w:rPr>
              <w:t>возле дома 2</w:t>
            </w:r>
            <w:r w:rsidRPr="005C14EA">
              <w:rPr>
                <w:sz w:val="20"/>
                <w:szCs w:val="20"/>
              </w:rPr>
              <w:t xml:space="preserve">  </w:t>
            </w:r>
          </w:p>
        </w:tc>
        <w:tc>
          <w:tcPr>
            <w:tcW w:w="1846"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павильон</w:t>
            </w:r>
          </w:p>
        </w:tc>
        <w:tc>
          <w:tcPr>
            <w:tcW w:w="1543"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9 кв.м.</w:t>
            </w:r>
          </w:p>
        </w:tc>
        <w:tc>
          <w:tcPr>
            <w:tcW w:w="1998"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Муниципальная</w:t>
            </w:r>
          </w:p>
        </w:tc>
        <w:tc>
          <w:tcPr>
            <w:tcW w:w="1701"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color w:val="000000"/>
                <w:sz w:val="20"/>
                <w:szCs w:val="20"/>
              </w:rPr>
            </w:pPr>
            <w:r w:rsidRPr="005C14EA">
              <w:rPr>
                <w:color w:val="000000"/>
                <w:sz w:val="20"/>
                <w:szCs w:val="20"/>
              </w:rPr>
              <w:t>5 лет</w:t>
            </w:r>
          </w:p>
        </w:tc>
        <w:tc>
          <w:tcPr>
            <w:tcW w:w="3020" w:type="dxa"/>
            <w:tcBorders>
              <w:top w:val="single" w:sz="4" w:space="0" w:color="auto"/>
              <w:left w:val="single" w:sz="4" w:space="0" w:color="auto"/>
              <w:bottom w:val="single" w:sz="4" w:space="0" w:color="auto"/>
              <w:right w:val="single" w:sz="4" w:space="0" w:color="auto"/>
            </w:tcBorders>
            <w:hideMark/>
          </w:tcPr>
          <w:p w:rsidR="005C14EA" w:rsidRPr="005C14EA" w:rsidRDefault="005C14EA" w:rsidP="005C14EA">
            <w:pPr>
              <w:jc w:val="center"/>
              <w:rPr>
                <w:sz w:val="20"/>
                <w:szCs w:val="20"/>
              </w:rPr>
            </w:pPr>
            <w:r w:rsidRPr="005C14EA">
              <w:rPr>
                <w:sz w:val="20"/>
                <w:szCs w:val="20"/>
              </w:rPr>
              <w:t>Товары повседневного спроса</w:t>
            </w:r>
          </w:p>
        </w:tc>
        <w:tc>
          <w:tcPr>
            <w:tcW w:w="1602" w:type="dxa"/>
            <w:tcBorders>
              <w:top w:val="single" w:sz="4" w:space="0" w:color="auto"/>
              <w:left w:val="single" w:sz="4" w:space="0" w:color="auto"/>
              <w:bottom w:val="single" w:sz="4" w:space="0" w:color="auto"/>
              <w:right w:val="single" w:sz="4" w:space="0" w:color="auto"/>
            </w:tcBorders>
          </w:tcPr>
          <w:p w:rsidR="005C14EA" w:rsidRPr="005C14EA" w:rsidRDefault="005C14EA" w:rsidP="005C14EA">
            <w:pPr>
              <w:jc w:val="center"/>
              <w:rPr>
                <w:sz w:val="20"/>
                <w:szCs w:val="20"/>
              </w:rPr>
            </w:pPr>
          </w:p>
        </w:tc>
      </w:tr>
    </w:tbl>
    <w:p w:rsidR="005C14EA" w:rsidRDefault="005C14EA" w:rsidP="005C14EA">
      <w:pPr>
        <w:jc w:val="center"/>
      </w:pPr>
    </w:p>
    <w:p w:rsidR="005C14EA" w:rsidRDefault="005C14EA" w:rsidP="005C14EA">
      <w:pPr>
        <w:tabs>
          <w:tab w:val="left" w:pos="2280"/>
        </w:tabs>
      </w:pPr>
    </w:p>
    <w:p w:rsidR="005C14EA" w:rsidRPr="007807B6" w:rsidRDefault="005C14EA" w:rsidP="005C14EA">
      <w:pPr>
        <w:jc w:val="both"/>
        <w:rPr>
          <w:sz w:val="28"/>
          <w:szCs w:val="28"/>
        </w:rPr>
      </w:pPr>
    </w:p>
    <w:p w:rsidR="005C14EA" w:rsidRPr="007807B6" w:rsidRDefault="005C14EA" w:rsidP="005C14EA">
      <w:pPr>
        <w:rPr>
          <w:sz w:val="28"/>
          <w:szCs w:val="28"/>
        </w:rPr>
      </w:pPr>
    </w:p>
    <w:p w:rsidR="005C14EA" w:rsidRDefault="005C14EA" w:rsidP="005C14EA"/>
    <w:p w:rsidR="005C14EA" w:rsidRDefault="005C14EA" w:rsidP="005C14EA">
      <w:pPr>
        <w:rPr>
          <w:sz w:val="28"/>
          <w:szCs w:val="28"/>
        </w:rPr>
      </w:pPr>
    </w:p>
    <w:p w:rsidR="000877AA" w:rsidRDefault="000877AA" w:rsidP="000877AA">
      <w:pPr>
        <w:rPr>
          <w:sz w:val="20"/>
          <w:szCs w:val="20"/>
        </w:rPr>
      </w:pPr>
    </w:p>
    <w:p w:rsidR="005C14EA" w:rsidRDefault="005C14EA" w:rsidP="000877AA">
      <w:pPr>
        <w:rPr>
          <w:sz w:val="20"/>
          <w:szCs w:val="20"/>
        </w:rPr>
      </w:pPr>
    </w:p>
    <w:p w:rsidR="005C14EA" w:rsidRDefault="005C14EA" w:rsidP="000877AA">
      <w:pPr>
        <w:rPr>
          <w:sz w:val="20"/>
          <w:szCs w:val="20"/>
        </w:rPr>
      </w:pPr>
    </w:p>
    <w:p w:rsidR="005C14EA" w:rsidRDefault="005C14EA" w:rsidP="000877AA">
      <w:pPr>
        <w:rPr>
          <w:sz w:val="20"/>
          <w:szCs w:val="20"/>
        </w:rPr>
      </w:pPr>
    </w:p>
    <w:p w:rsidR="005C14EA" w:rsidRDefault="005C14EA" w:rsidP="000877AA">
      <w:pPr>
        <w:rPr>
          <w:sz w:val="20"/>
          <w:szCs w:val="20"/>
        </w:rPr>
      </w:pPr>
    </w:p>
    <w:p w:rsidR="005C14EA" w:rsidRDefault="005C14EA" w:rsidP="000877AA">
      <w:pPr>
        <w:rPr>
          <w:sz w:val="20"/>
          <w:szCs w:val="20"/>
        </w:rPr>
      </w:pPr>
    </w:p>
    <w:p w:rsidR="005C14EA" w:rsidRDefault="005C14EA" w:rsidP="000877AA">
      <w:pPr>
        <w:rPr>
          <w:sz w:val="20"/>
          <w:szCs w:val="20"/>
        </w:rPr>
      </w:pPr>
    </w:p>
    <w:p w:rsidR="005C14EA" w:rsidRDefault="005C14EA">
      <w:pPr>
        <w:spacing w:after="200" w:line="276" w:lineRule="auto"/>
        <w:rPr>
          <w:sz w:val="20"/>
          <w:szCs w:val="20"/>
        </w:rPr>
      </w:pPr>
      <w:r>
        <w:rPr>
          <w:sz w:val="20"/>
          <w:szCs w:val="20"/>
        </w:rPr>
        <w:br w:type="page"/>
      </w:r>
    </w:p>
    <w:p w:rsidR="005C14EA" w:rsidRDefault="005C14EA" w:rsidP="000877AA">
      <w:pPr>
        <w:rPr>
          <w:sz w:val="20"/>
          <w:szCs w:val="20"/>
        </w:rPr>
        <w:sectPr w:rsidR="005C14EA" w:rsidSect="005C14EA">
          <w:pgSz w:w="16838" w:h="11906" w:orient="landscape" w:code="9"/>
          <w:pgMar w:top="1701" w:right="1134" w:bottom="567" w:left="1134" w:header="720" w:footer="720" w:gutter="0"/>
          <w:cols w:space="720"/>
          <w:titlePg/>
          <w:docGrid w:linePitch="272"/>
        </w:sectPr>
      </w:pPr>
    </w:p>
    <w:p w:rsidR="00C510C5" w:rsidRPr="00C510C5" w:rsidRDefault="00C510C5" w:rsidP="00C510C5">
      <w:pPr>
        <w:pStyle w:val="210"/>
        <w:ind w:right="4393" w:firstLine="567"/>
        <w:jc w:val="both"/>
        <w:rPr>
          <w:rFonts w:ascii="Times New Roman" w:hAnsi="Times New Roman" w:cs="Times New Roman"/>
          <w:sz w:val="20"/>
        </w:rPr>
      </w:pPr>
      <w:r w:rsidRPr="00C510C5">
        <w:rPr>
          <w:rFonts w:ascii="Times New Roman" w:hAnsi="Times New Roman" w:cs="Times New Roman"/>
          <w:sz w:val="20"/>
        </w:rPr>
        <w:lastRenderedPageBreak/>
        <w:t>Постановление администрации Аликовского района Чувашской Республики от 10.04.2019 г. №433 «</w:t>
      </w:r>
      <w:r w:rsidRPr="00C510C5">
        <w:rPr>
          <w:rFonts w:ascii="Times New Roman" w:hAnsi="Times New Roman" w:cs="Times New Roman"/>
          <w:bCs/>
          <w:sz w:val="20"/>
        </w:rPr>
        <w:t>О  проведении торгов (открытого аукциона)</w:t>
      </w:r>
      <w:r>
        <w:rPr>
          <w:rFonts w:ascii="Times New Roman" w:hAnsi="Times New Roman" w:cs="Times New Roman"/>
          <w:bCs/>
          <w:sz w:val="20"/>
        </w:rPr>
        <w:t>»</w:t>
      </w:r>
    </w:p>
    <w:p w:rsidR="00C510C5" w:rsidRPr="00344745" w:rsidRDefault="00C510C5" w:rsidP="00C510C5">
      <w:pPr>
        <w:ind w:firstLine="709"/>
        <w:jc w:val="both"/>
        <w:rPr>
          <w:sz w:val="20"/>
          <w:szCs w:val="20"/>
        </w:rPr>
      </w:pPr>
      <w:r w:rsidRPr="00344745">
        <w:rPr>
          <w:color w:val="000000"/>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w:t>
      </w:r>
      <w:proofErr w:type="spellStart"/>
      <w:r w:rsidRPr="00344745">
        <w:rPr>
          <w:color w:val="000000"/>
          <w:sz w:val="20"/>
          <w:szCs w:val="20"/>
        </w:rPr>
        <w:t>п</w:t>
      </w:r>
      <w:proofErr w:type="spellEnd"/>
      <w:r w:rsidRPr="00344745">
        <w:rPr>
          <w:color w:val="000000"/>
          <w:sz w:val="20"/>
          <w:szCs w:val="20"/>
        </w:rPr>
        <w:t xml:space="preserve"> о с т а </w:t>
      </w:r>
      <w:proofErr w:type="spellStart"/>
      <w:r w:rsidRPr="00344745">
        <w:rPr>
          <w:color w:val="000000"/>
          <w:sz w:val="20"/>
          <w:szCs w:val="20"/>
        </w:rPr>
        <w:t>н</w:t>
      </w:r>
      <w:proofErr w:type="spellEnd"/>
      <w:r w:rsidRPr="00344745">
        <w:rPr>
          <w:color w:val="000000"/>
          <w:sz w:val="20"/>
          <w:szCs w:val="20"/>
        </w:rPr>
        <w:t xml:space="preserve"> о в л я е т:</w:t>
      </w:r>
    </w:p>
    <w:p w:rsidR="00C510C5" w:rsidRPr="00344745" w:rsidRDefault="00C510C5" w:rsidP="00C510C5">
      <w:pPr>
        <w:tabs>
          <w:tab w:val="left" w:pos="851"/>
        </w:tabs>
        <w:suppressAutoHyphens/>
        <w:ind w:firstLine="709"/>
        <w:jc w:val="both"/>
        <w:rPr>
          <w:sz w:val="20"/>
          <w:szCs w:val="20"/>
        </w:rPr>
      </w:pPr>
      <w:r w:rsidRPr="00344745">
        <w:rPr>
          <w:color w:val="000000"/>
          <w:sz w:val="20"/>
          <w:szCs w:val="20"/>
        </w:rPr>
        <w:t xml:space="preserve">1. Провести открытый аукцион по продаже земельного участка из земель населенных пунктов, с кадастровым номером 21:07:291002:184, адрес (местоположение): Чувашская Республика-Чувашия, р-н Аликовский, с/пос. Ефремкасинское, д. </w:t>
      </w:r>
      <w:proofErr w:type="spellStart"/>
      <w:r w:rsidRPr="00344745">
        <w:rPr>
          <w:color w:val="000000"/>
          <w:sz w:val="20"/>
          <w:szCs w:val="20"/>
        </w:rPr>
        <w:t>Ефремкасы</w:t>
      </w:r>
      <w:proofErr w:type="spellEnd"/>
      <w:r w:rsidRPr="00344745">
        <w:rPr>
          <w:color w:val="000000"/>
          <w:sz w:val="20"/>
          <w:szCs w:val="20"/>
        </w:rPr>
        <w:t>, ул. Молодежная, площадью 500 кв.м., вид разрешенного использования: для индивидуального жилищного строительства.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510C5" w:rsidRPr="00344745" w:rsidRDefault="00C510C5" w:rsidP="00C510C5">
      <w:pPr>
        <w:tabs>
          <w:tab w:val="left" w:pos="993"/>
        </w:tabs>
        <w:suppressAutoHyphens/>
        <w:ind w:firstLine="709"/>
        <w:jc w:val="both"/>
        <w:rPr>
          <w:sz w:val="20"/>
          <w:szCs w:val="20"/>
        </w:rPr>
      </w:pPr>
      <w:r w:rsidRPr="00344745">
        <w:rPr>
          <w:color w:val="000000"/>
          <w:sz w:val="20"/>
          <w:szCs w:val="20"/>
        </w:rPr>
        <w:t>2. Утвердить:</w:t>
      </w:r>
    </w:p>
    <w:p w:rsidR="00C510C5" w:rsidRPr="00344745" w:rsidRDefault="00C510C5" w:rsidP="00C510C5">
      <w:pPr>
        <w:tabs>
          <w:tab w:val="left" w:pos="993"/>
        </w:tabs>
        <w:suppressAutoHyphens/>
        <w:ind w:firstLine="709"/>
        <w:jc w:val="both"/>
        <w:rPr>
          <w:sz w:val="20"/>
          <w:szCs w:val="20"/>
        </w:rPr>
      </w:pPr>
      <w:r w:rsidRPr="00344745">
        <w:rPr>
          <w:color w:val="000000"/>
          <w:sz w:val="20"/>
          <w:szCs w:val="20"/>
        </w:rPr>
        <w:t xml:space="preserve">2.1. Извещение о проведении открытого аукциона по продаже земельного участка, согласно приложению №1 к настоящему постановлению. </w:t>
      </w:r>
    </w:p>
    <w:p w:rsidR="00C510C5" w:rsidRPr="00344745" w:rsidRDefault="00C510C5" w:rsidP="00C510C5">
      <w:pPr>
        <w:tabs>
          <w:tab w:val="left" w:pos="993"/>
          <w:tab w:val="left" w:pos="1276"/>
        </w:tabs>
        <w:suppressAutoHyphens/>
        <w:ind w:firstLine="709"/>
        <w:jc w:val="both"/>
        <w:rPr>
          <w:sz w:val="20"/>
          <w:szCs w:val="20"/>
        </w:rPr>
      </w:pPr>
      <w:r w:rsidRPr="00344745">
        <w:rPr>
          <w:color w:val="000000"/>
          <w:sz w:val="20"/>
          <w:szCs w:val="20"/>
        </w:rPr>
        <w:t>2.2. Форму заявки на участие в аукционе по продаже земельного участка, согласно приложению №2 к настоящему постановлению;</w:t>
      </w:r>
    </w:p>
    <w:p w:rsidR="00C510C5" w:rsidRPr="00344745" w:rsidRDefault="00C510C5" w:rsidP="00C510C5">
      <w:pPr>
        <w:tabs>
          <w:tab w:val="left" w:pos="993"/>
          <w:tab w:val="left" w:pos="1276"/>
        </w:tabs>
        <w:suppressAutoHyphens/>
        <w:ind w:firstLine="709"/>
        <w:jc w:val="both"/>
        <w:rPr>
          <w:sz w:val="20"/>
          <w:szCs w:val="20"/>
        </w:rPr>
      </w:pPr>
      <w:r w:rsidRPr="00344745">
        <w:rPr>
          <w:color w:val="000000"/>
          <w:sz w:val="20"/>
          <w:szCs w:val="20"/>
        </w:rPr>
        <w:t>2.3. Проект договора купли-продажи земельного участка, согласно приложению №3 к настоящему постановлению;</w:t>
      </w:r>
    </w:p>
    <w:p w:rsidR="00C510C5" w:rsidRPr="00344745" w:rsidRDefault="00C510C5" w:rsidP="00C510C5">
      <w:pPr>
        <w:pStyle w:val="310"/>
        <w:tabs>
          <w:tab w:val="left" w:pos="0"/>
          <w:tab w:val="left" w:pos="851"/>
          <w:tab w:val="left" w:pos="993"/>
          <w:tab w:val="left" w:pos="1276"/>
        </w:tabs>
        <w:ind w:firstLine="709"/>
        <w:rPr>
          <w:sz w:val="20"/>
        </w:rPr>
      </w:pPr>
      <w:r w:rsidRPr="00344745">
        <w:rPr>
          <w:color w:val="000000"/>
          <w:sz w:val="20"/>
        </w:rPr>
        <w:t xml:space="preserve">2.4. Утвердить аукционную комиссию по организации и проведению торгов (аукционов) по продаже земельных участков  гражданам и юридическим лицам в составе комиссии:   </w:t>
      </w:r>
    </w:p>
    <w:p w:rsidR="00C510C5" w:rsidRPr="00344745" w:rsidRDefault="00C510C5" w:rsidP="00C510C5">
      <w:pPr>
        <w:pStyle w:val="310"/>
        <w:tabs>
          <w:tab w:val="left" w:pos="0"/>
          <w:tab w:val="left" w:pos="851"/>
          <w:tab w:val="left" w:pos="993"/>
          <w:tab w:val="left" w:pos="1276"/>
        </w:tabs>
        <w:ind w:firstLine="709"/>
        <w:rPr>
          <w:sz w:val="20"/>
        </w:rPr>
      </w:pPr>
      <w:r w:rsidRPr="00344745">
        <w:rPr>
          <w:color w:val="000000"/>
          <w:sz w:val="20"/>
        </w:rPr>
        <w:t>Председатель аукционной комиссии:</w:t>
      </w:r>
    </w:p>
    <w:p w:rsidR="00C510C5" w:rsidRPr="00C510C5" w:rsidRDefault="00C510C5" w:rsidP="00C510C5">
      <w:pPr>
        <w:pStyle w:val="a4"/>
        <w:ind w:firstLine="709"/>
        <w:jc w:val="both"/>
        <w:rPr>
          <w:sz w:val="20"/>
          <w:szCs w:val="20"/>
        </w:rPr>
      </w:pPr>
      <w:r w:rsidRPr="00C510C5">
        <w:rPr>
          <w:color w:val="000000"/>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C510C5" w:rsidRPr="00C510C5" w:rsidRDefault="00C510C5" w:rsidP="00C510C5">
      <w:pPr>
        <w:pStyle w:val="a4"/>
        <w:ind w:firstLine="709"/>
        <w:jc w:val="both"/>
        <w:rPr>
          <w:sz w:val="20"/>
          <w:szCs w:val="20"/>
        </w:rPr>
      </w:pPr>
      <w:r w:rsidRPr="00C510C5">
        <w:rPr>
          <w:color w:val="000000"/>
          <w:sz w:val="20"/>
          <w:szCs w:val="20"/>
        </w:rPr>
        <w:t>Заместитель председателя аукционной комиссии:</w:t>
      </w:r>
    </w:p>
    <w:p w:rsidR="00C510C5" w:rsidRPr="00C510C5" w:rsidRDefault="00C510C5" w:rsidP="00C510C5">
      <w:pPr>
        <w:pStyle w:val="a4"/>
        <w:tabs>
          <w:tab w:val="left" w:pos="0"/>
        </w:tabs>
        <w:ind w:firstLine="709"/>
        <w:jc w:val="both"/>
        <w:rPr>
          <w:sz w:val="20"/>
          <w:szCs w:val="20"/>
        </w:rPr>
      </w:pPr>
      <w:r w:rsidRPr="00C510C5">
        <w:rPr>
          <w:color w:val="000000"/>
          <w:sz w:val="20"/>
          <w:szCs w:val="20"/>
        </w:rPr>
        <w:t>Ефимов И.И. - начальник отдела экономики, земельных и имущественных отношений администрации Аликовского района;</w:t>
      </w:r>
    </w:p>
    <w:p w:rsidR="00C510C5" w:rsidRPr="00C510C5" w:rsidRDefault="00C510C5" w:rsidP="00C510C5">
      <w:pPr>
        <w:pStyle w:val="a4"/>
        <w:tabs>
          <w:tab w:val="left" w:pos="0"/>
        </w:tabs>
        <w:ind w:firstLine="709"/>
        <w:jc w:val="both"/>
        <w:rPr>
          <w:sz w:val="20"/>
          <w:szCs w:val="20"/>
        </w:rPr>
      </w:pPr>
      <w:r w:rsidRPr="00C510C5">
        <w:rPr>
          <w:color w:val="000000"/>
          <w:sz w:val="20"/>
          <w:szCs w:val="20"/>
        </w:rPr>
        <w:t xml:space="preserve">Секретарь аукционной комиссии: </w:t>
      </w:r>
    </w:p>
    <w:p w:rsidR="00C510C5" w:rsidRPr="00C510C5" w:rsidRDefault="00C510C5" w:rsidP="00C510C5">
      <w:pPr>
        <w:pStyle w:val="a4"/>
        <w:tabs>
          <w:tab w:val="left" w:pos="0"/>
        </w:tabs>
        <w:ind w:firstLine="709"/>
        <w:jc w:val="both"/>
        <w:rPr>
          <w:sz w:val="20"/>
          <w:szCs w:val="20"/>
        </w:rPr>
      </w:pPr>
      <w:r w:rsidRPr="00C510C5">
        <w:rPr>
          <w:color w:val="000000"/>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C510C5" w:rsidRPr="00C510C5" w:rsidRDefault="00C510C5" w:rsidP="00C510C5">
      <w:pPr>
        <w:pStyle w:val="a4"/>
        <w:tabs>
          <w:tab w:val="left" w:pos="0"/>
        </w:tabs>
        <w:ind w:firstLine="709"/>
        <w:jc w:val="both"/>
        <w:rPr>
          <w:sz w:val="20"/>
          <w:szCs w:val="20"/>
        </w:rPr>
      </w:pPr>
      <w:r w:rsidRPr="00C510C5">
        <w:rPr>
          <w:color w:val="000000"/>
          <w:sz w:val="20"/>
          <w:szCs w:val="20"/>
        </w:rPr>
        <w:t>Члены аукционной комиссии:</w:t>
      </w:r>
    </w:p>
    <w:p w:rsidR="00C510C5" w:rsidRPr="00C510C5" w:rsidRDefault="00C510C5" w:rsidP="00C510C5">
      <w:pPr>
        <w:pStyle w:val="a4"/>
        <w:tabs>
          <w:tab w:val="left" w:pos="0"/>
        </w:tabs>
        <w:ind w:firstLine="709"/>
        <w:jc w:val="both"/>
        <w:rPr>
          <w:sz w:val="20"/>
          <w:szCs w:val="20"/>
        </w:rPr>
      </w:pPr>
      <w:r w:rsidRPr="00C510C5">
        <w:rPr>
          <w:color w:val="000000"/>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C510C5" w:rsidRPr="00C510C5" w:rsidRDefault="00C510C5" w:rsidP="00C510C5">
      <w:pPr>
        <w:pStyle w:val="a4"/>
        <w:tabs>
          <w:tab w:val="left" w:pos="0"/>
        </w:tabs>
        <w:ind w:firstLine="709"/>
        <w:jc w:val="both"/>
        <w:rPr>
          <w:sz w:val="20"/>
          <w:szCs w:val="20"/>
        </w:rPr>
      </w:pPr>
      <w:r w:rsidRPr="00C510C5">
        <w:rPr>
          <w:color w:val="000000"/>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C510C5">
        <w:rPr>
          <w:iCs/>
          <w:color w:val="000000"/>
          <w:sz w:val="20"/>
          <w:szCs w:val="20"/>
        </w:rPr>
        <w:t xml:space="preserve"> строительства, </w:t>
      </w:r>
      <w:r w:rsidRPr="00C510C5">
        <w:rPr>
          <w:color w:val="000000"/>
          <w:sz w:val="20"/>
          <w:szCs w:val="20"/>
        </w:rPr>
        <w:t xml:space="preserve">ЖКХ, дорожного хозяйства, транспорта и связи; </w:t>
      </w:r>
    </w:p>
    <w:p w:rsidR="00C510C5" w:rsidRPr="00C510C5" w:rsidRDefault="00C510C5" w:rsidP="00C510C5">
      <w:pPr>
        <w:pStyle w:val="a4"/>
        <w:tabs>
          <w:tab w:val="left" w:pos="0"/>
        </w:tabs>
        <w:ind w:firstLine="709"/>
        <w:jc w:val="both"/>
        <w:rPr>
          <w:sz w:val="20"/>
          <w:szCs w:val="20"/>
        </w:rPr>
      </w:pPr>
      <w:r w:rsidRPr="00C510C5">
        <w:rPr>
          <w:color w:val="000000"/>
          <w:sz w:val="20"/>
          <w:szCs w:val="20"/>
        </w:rPr>
        <w:t xml:space="preserve">Яскова Л.Н. –  ведущий специалист-эксперт отдела </w:t>
      </w:r>
      <w:r w:rsidRPr="00C510C5">
        <w:rPr>
          <w:iCs/>
          <w:color w:val="000000"/>
          <w:sz w:val="20"/>
          <w:szCs w:val="20"/>
        </w:rPr>
        <w:t xml:space="preserve"> строительства,</w:t>
      </w:r>
      <w:r w:rsidRPr="00C510C5">
        <w:rPr>
          <w:color w:val="000000"/>
          <w:sz w:val="20"/>
          <w:szCs w:val="20"/>
        </w:rPr>
        <w:t xml:space="preserve"> ЖКХ, дорожного хозяйства, транспорта и связи.</w:t>
      </w:r>
    </w:p>
    <w:p w:rsidR="00C510C5" w:rsidRPr="00344745" w:rsidRDefault="00C510C5" w:rsidP="00C510C5">
      <w:pPr>
        <w:tabs>
          <w:tab w:val="left" w:pos="851"/>
          <w:tab w:val="left" w:pos="1134"/>
        </w:tabs>
        <w:suppressAutoHyphens/>
        <w:ind w:firstLine="709"/>
        <w:jc w:val="both"/>
        <w:rPr>
          <w:sz w:val="20"/>
          <w:szCs w:val="20"/>
        </w:rPr>
      </w:pPr>
      <w:r w:rsidRPr="00344745">
        <w:rPr>
          <w:color w:val="000000"/>
          <w:sz w:val="20"/>
          <w:szCs w:val="20"/>
        </w:rPr>
        <w:t xml:space="preserve">1. Извещение, проект договора, форму заявки для проведения открытого аукциона по продаже земельного участка разместить на официальном сайте </w:t>
      </w:r>
      <w:hyperlink r:id="rId22" w:history="1">
        <w:r w:rsidRPr="00344745">
          <w:rPr>
            <w:rStyle w:val="af5"/>
            <w:color w:val="000000"/>
            <w:sz w:val="20"/>
            <w:szCs w:val="20"/>
            <w:lang w:val="en-US"/>
          </w:rPr>
          <w:t>http</w:t>
        </w:r>
        <w:r w:rsidRPr="00344745">
          <w:rPr>
            <w:rStyle w:val="af5"/>
            <w:color w:val="000000"/>
            <w:sz w:val="20"/>
            <w:szCs w:val="20"/>
          </w:rPr>
          <w:t>://</w:t>
        </w:r>
        <w:proofErr w:type="spellStart"/>
        <w:r w:rsidRPr="00344745">
          <w:rPr>
            <w:rStyle w:val="af5"/>
            <w:color w:val="000000"/>
            <w:sz w:val="20"/>
            <w:szCs w:val="20"/>
            <w:lang w:val="en-US"/>
          </w:rPr>
          <w:t>torgi</w:t>
        </w:r>
        <w:proofErr w:type="spellEnd"/>
        <w:r w:rsidRPr="00344745">
          <w:rPr>
            <w:rStyle w:val="af5"/>
            <w:color w:val="000000"/>
            <w:sz w:val="20"/>
            <w:szCs w:val="20"/>
          </w:rPr>
          <w:t>.</w:t>
        </w:r>
        <w:proofErr w:type="spellStart"/>
        <w:r w:rsidRPr="00344745">
          <w:rPr>
            <w:rStyle w:val="af5"/>
            <w:color w:val="000000"/>
            <w:sz w:val="20"/>
            <w:szCs w:val="20"/>
            <w:lang w:val="en-US"/>
          </w:rPr>
          <w:t>gov</w:t>
        </w:r>
        <w:proofErr w:type="spellEnd"/>
        <w:r w:rsidRPr="00344745">
          <w:rPr>
            <w:rStyle w:val="af5"/>
            <w:color w:val="000000"/>
            <w:sz w:val="20"/>
            <w:szCs w:val="20"/>
          </w:rPr>
          <w:t>.</w:t>
        </w:r>
        <w:proofErr w:type="spellStart"/>
        <w:r w:rsidRPr="00344745">
          <w:rPr>
            <w:rStyle w:val="af5"/>
            <w:color w:val="000000"/>
            <w:sz w:val="20"/>
            <w:szCs w:val="20"/>
            <w:lang w:val="en-US"/>
          </w:rPr>
          <w:t>ru</w:t>
        </w:r>
        <w:proofErr w:type="spellEnd"/>
        <w:r w:rsidRPr="00344745">
          <w:rPr>
            <w:rStyle w:val="af5"/>
            <w:color w:val="000000"/>
            <w:sz w:val="20"/>
            <w:szCs w:val="20"/>
          </w:rPr>
          <w:t>/</w:t>
        </w:r>
      </w:hyperlink>
      <w:r w:rsidRPr="00344745">
        <w:rPr>
          <w:color w:val="000000"/>
          <w:sz w:val="20"/>
          <w:szCs w:val="20"/>
        </w:rPr>
        <w:t xml:space="preserve"> и в печатном издании администрации Аликовского района Чувашской Республики “Аликовский вестник».</w:t>
      </w:r>
    </w:p>
    <w:p w:rsidR="00C510C5" w:rsidRPr="00344745" w:rsidRDefault="00C510C5" w:rsidP="00C510C5">
      <w:pPr>
        <w:pStyle w:val="310"/>
        <w:tabs>
          <w:tab w:val="left" w:pos="851"/>
          <w:tab w:val="left" w:pos="993"/>
        </w:tabs>
        <w:ind w:firstLine="709"/>
        <w:rPr>
          <w:sz w:val="20"/>
        </w:rPr>
      </w:pPr>
      <w:r w:rsidRPr="00344745">
        <w:rPr>
          <w:color w:val="000000"/>
          <w:sz w:val="20"/>
        </w:rPr>
        <w:t>2. Контроль над исполнением настоящего постановления оставляю за собой.</w:t>
      </w:r>
    </w:p>
    <w:p w:rsidR="00C510C5" w:rsidRPr="00344745" w:rsidRDefault="00C510C5" w:rsidP="00C510C5">
      <w:pPr>
        <w:pStyle w:val="a6"/>
        <w:ind w:firstLine="0"/>
        <w:rPr>
          <w:sz w:val="20"/>
          <w:szCs w:val="20"/>
        </w:rPr>
      </w:pPr>
    </w:p>
    <w:p w:rsidR="00C510C5" w:rsidRPr="00C510C5" w:rsidRDefault="00C510C5" w:rsidP="00C510C5">
      <w:pPr>
        <w:pStyle w:val="a6"/>
        <w:ind w:firstLine="0"/>
        <w:rPr>
          <w:rFonts w:ascii="Times New Roman" w:hAnsi="Times New Roman" w:cs="Times New Roman"/>
          <w:sz w:val="20"/>
          <w:szCs w:val="20"/>
        </w:rPr>
      </w:pPr>
      <w:r w:rsidRPr="00C510C5">
        <w:rPr>
          <w:rFonts w:ascii="Times New Roman" w:hAnsi="Times New Roman" w:cs="Times New Roman"/>
          <w:sz w:val="20"/>
          <w:szCs w:val="20"/>
        </w:rPr>
        <w:t>Глава администрации</w:t>
      </w:r>
    </w:p>
    <w:p w:rsidR="00C510C5" w:rsidRPr="00C510C5" w:rsidRDefault="00C510C5" w:rsidP="00C510C5">
      <w:pPr>
        <w:pStyle w:val="a6"/>
        <w:ind w:firstLine="0"/>
        <w:rPr>
          <w:rFonts w:ascii="Times New Roman" w:hAnsi="Times New Roman" w:cs="Times New Roman"/>
          <w:sz w:val="20"/>
          <w:szCs w:val="20"/>
        </w:rPr>
      </w:pPr>
      <w:r w:rsidRPr="00C510C5">
        <w:rPr>
          <w:rFonts w:ascii="Times New Roman" w:hAnsi="Times New Roman" w:cs="Times New Roman"/>
          <w:sz w:val="20"/>
          <w:szCs w:val="20"/>
        </w:rPr>
        <w:t>Аликовского района                                   А.Н. Куликов</w:t>
      </w:r>
    </w:p>
    <w:p w:rsidR="00C510C5" w:rsidRPr="00344745" w:rsidRDefault="00C510C5" w:rsidP="00C510C5">
      <w:pPr>
        <w:rPr>
          <w:sz w:val="20"/>
          <w:szCs w:val="20"/>
        </w:rPr>
      </w:pPr>
    </w:p>
    <w:p w:rsidR="00C510C5" w:rsidRPr="00344745" w:rsidRDefault="00C510C5" w:rsidP="00C510C5">
      <w:pPr>
        <w:rPr>
          <w:sz w:val="20"/>
          <w:szCs w:val="20"/>
        </w:rPr>
      </w:pPr>
    </w:p>
    <w:p w:rsidR="00C510C5" w:rsidRDefault="00C510C5" w:rsidP="008B2B19">
      <w:pPr>
        <w:pStyle w:val="a4"/>
        <w:ind w:right="4393" w:firstLine="567"/>
        <w:jc w:val="both"/>
        <w:rPr>
          <w:sz w:val="20"/>
          <w:szCs w:val="20"/>
        </w:rPr>
      </w:pPr>
    </w:p>
    <w:p w:rsidR="008B2B19" w:rsidRPr="008B2B19" w:rsidRDefault="000877AA" w:rsidP="008B2B19">
      <w:pPr>
        <w:pStyle w:val="a4"/>
        <w:ind w:right="4393" w:firstLine="567"/>
        <w:jc w:val="both"/>
        <w:rPr>
          <w:sz w:val="20"/>
          <w:szCs w:val="20"/>
        </w:rPr>
      </w:pPr>
      <w:r>
        <w:rPr>
          <w:sz w:val="20"/>
          <w:szCs w:val="20"/>
        </w:rPr>
        <w:t xml:space="preserve">Постановление администрации Аликовского района Чувашской Республики от </w:t>
      </w:r>
      <w:r w:rsidR="008B2B19">
        <w:rPr>
          <w:sz w:val="20"/>
          <w:szCs w:val="20"/>
        </w:rPr>
        <w:t>11.04.2019 г. №436</w:t>
      </w:r>
      <w:r>
        <w:rPr>
          <w:sz w:val="20"/>
          <w:szCs w:val="20"/>
        </w:rPr>
        <w:t xml:space="preserve"> </w:t>
      </w:r>
      <w:r w:rsidRPr="008B2B19">
        <w:rPr>
          <w:sz w:val="20"/>
          <w:szCs w:val="20"/>
        </w:rPr>
        <w:t>«</w:t>
      </w:r>
      <w:r w:rsidR="008B2B19" w:rsidRPr="008B2B19">
        <w:rPr>
          <w:sz w:val="20"/>
          <w:szCs w:val="20"/>
        </w:rPr>
        <w:t xml:space="preserve">О внесении изменений в муниципальную программу Аликовского района Чувашской Республики «Развитие потенциала природно-сырьевых ресурсов и обеспечение экологической безопасности в Аликовском районе Чувашской Республики» </w:t>
      </w:r>
    </w:p>
    <w:p w:rsidR="000877AA" w:rsidRDefault="000877AA" w:rsidP="008B2B19">
      <w:pPr>
        <w:ind w:right="4393"/>
        <w:jc w:val="both"/>
        <w:rPr>
          <w:sz w:val="20"/>
          <w:szCs w:val="20"/>
        </w:rPr>
      </w:pPr>
    </w:p>
    <w:p w:rsidR="008B2B19" w:rsidRPr="008B2B19" w:rsidRDefault="008B2B19" w:rsidP="008B2B19">
      <w:pPr>
        <w:autoSpaceDE w:val="0"/>
        <w:autoSpaceDN w:val="0"/>
        <w:adjustRightInd w:val="0"/>
        <w:ind w:firstLine="709"/>
        <w:jc w:val="both"/>
        <w:rPr>
          <w:sz w:val="20"/>
          <w:szCs w:val="20"/>
        </w:rPr>
      </w:pPr>
      <w:r w:rsidRPr="008B2B19">
        <w:rPr>
          <w:sz w:val="20"/>
          <w:szCs w:val="20"/>
        </w:rPr>
        <w:t>В соответствии с решением Собрания депутатов Аликовского района Чувашской Республики  от 28.02.2019г. №1 «О внесении изменений в решение Собрания депутатов Аликовского района от 18.12.2018г. №235 «О бюджете Аликовского района Чувашской Республики на 2019 год и на плановый период 2020 и 2021 годов»  администрация Аликовского района Чувашск</w:t>
      </w:r>
      <w:r>
        <w:rPr>
          <w:sz w:val="20"/>
          <w:szCs w:val="20"/>
        </w:rPr>
        <w:t xml:space="preserve">ой Республики </w:t>
      </w:r>
      <w:r w:rsidRPr="008B2B19">
        <w:rPr>
          <w:sz w:val="20"/>
          <w:szCs w:val="20"/>
        </w:rPr>
        <w:t xml:space="preserve">п о с т а н о в л я е т: </w:t>
      </w:r>
    </w:p>
    <w:p w:rsidR="008B2B19" w:rsidRPr="008B2B19" w:rsidRDefault="008B2B19" w:rsidP="00DF5873">
      <w:pPr>
        <w:pStyle w:val="a4"/>
        <w:numPr>
          <w:ilvl w:val="0"/>
          <w:numId w:val="5"/>
        </w:numPr>
        <w:tabs>
          <w:tab w:val="left" w:pos="993"/>
        </w:tabs>
        <w:ind w:left="0" w:firstLine="709"/>
        <w:jc w:val="both"/>
        <w:rPr>
          <w:bCs/>
          <w:sz w:val="20"/>
          <w:szCs w:val="20"/>
        </w:rPr>
      </w:pPr>
      <w:r w:rsidRPr="008B2B19">
        <w:rPr>
          <w:bCs/>
          <w:sz w:val="20"/>
          <w:szCs w:val="20"/>
        </w:rPr>
        <w:t xml:space="preserve">Внести в Муниципальную программу </w:t>
      </w:r>
      <w:r w:rsidRPr="008B2B19">
        <w:rPr>
          <w:sz w:val="20"/>
          <w:szCs w:val="20"/>
        </w:rPr>
        <w:t xml:space="preserve">«Развитие потенциала природно-сырьевых ресурсов и обеспечение экологической безопасности в Аликовском районе Чувашской Республики», утвержденную </w:t>
      </w:r>
      <w:r w:rsidRPr="008B2B19">
        <w:rPr>
          <w:sz w:val="20"/>
          <w:szCs w:val="20"/>
        </w:rPr>
        <w:lastRenderedPageBreak/>
        <w:t xml:space="preserve">постановлением администрации Аликовского района от 11 декабря 2018 года № 1369 </w:t>
      </w:r>
      <w:r w:rsidRPr="008B2B19">
        <w:rPr>
          <w:bCs/>
          <w:sz w:val="20"/>
          <w:szCs w:val="20"/>
        </w:rPr>
        <w:t>(далее –  Муниципальная программа), следующие изменения:</w:t>
      </w:r>
    </w:p>
    <w:p w:rsidR="008B2B19" w:rsidRPr="008B2B19" w:rsidRDefault="008B2B19" w:rsidP="008B2B19">
      <w:pPr>
        <w:pStyle w:val="a4"/>
        <w:tabs>
          <w:tab w:val="left" w:pos="993"/>
        </w:tabs>
        <w:ind w:firstLine="709"/>
        <w:jc w:val="both"/>
        <w:rPr>
          <w:bCs/>
          <w:sz w:val="20"/>
          <w:szCs w:val="20"/>
        </w:rPr>
      </w:pPr>
      <w:r w:rsidRPr="008B2B19">
        <w:rPr>
          <w:bCs/>
          <w:sz w:val="20"/>
          <w:szCs w:val="20"/>
        </w:rPr>
        <w:t>1.1. В паспорте Муниципальной программы позицию «Объемы финансирования муниципальной программы с разбивкой по годам ее реализации»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3"/>
        <w:gridCol w:w="382"/>
        <w:gridCol w:w="6109"/>
      </w:tblGrid>
      <w:tr w:rsidR="008B2B19" w:rsidRPr="008B2B19" w:rsidTr="008B2B19">
        <w:trPr>
          <w:trHeight w:val="20"/>
        </w:trPr>
        <w:tc>
          <w:tcPr>
            <w:tcW w:w="1706" w:type="pct"/>
            <w:tcBorders>
              <w:top w:val="nil"/>
              <w:left w:val="nil"/>
              <w:bottom w:val="nil"/>
              <w:right w:val="nil"/>
            </w:tcBorders>
          </w:tcPr>
          <w:p w:rsidR="008B2B19" w:rsidRPr="008B2B19" w:rsidRDefault="008B2B19" w:rsidP="008B2B19">
            <w:pPr>
              <w:spacing w:line="235" w:lineRule="auto"/>
              <w:rPr>
                <w:sz w:val="20"/>
                <w:szCs w:val="20"/>
              </w:rPr>
            </w:pPr>
          </w:p>
          <w:p w:rsidR="008B2B19" w:rsidRPr="008B2B19" w:rsidRDefault="008B2B19" w:rsidP="008B2B19">
            <w:pPr>
              <w:spacing w:line="235" w:lineRule="auto"/>
              <w:rPr>
                <w:sz w:val="20"/>
                <w:szCs w:val="20"/>
              </w:rPr>
            </w:pPr>
            <w:r w:rsidRPr="008B2B19">
              <w:rPr>
                <w:sz w:val="20"/>
                <w:szCs w:val="20"/>
              </w:rPr>
              <w:t xml:space="preserve">Объемы финансирования муниципальной программы с разбивкой по годам ее реализации </w:t>
            </w:r>
          </w:p>
        </w:tc>
        <w:tc>
          <w:tcPr>
            <w:tcW w:w="194" w:type="pct"/>
            <w:tcBorders>
              <w:top w:val="nil"/>
              <w:left w:val="nil"/>
              <w:bottom w:val="nil"/>
              <w:right w:val="nil"/>
            </w:tcBorders>
          </w:tcPr>
          <w:p w:rsidR="008B2B19" w:rsidRPr="008B2B19" w:rsidRDefault="008B2B19" w:rsidP="008B2B19">
            <w:pPr>
              <w:spacing w:line="235" w:lineRule="auto"/>
              <w:rPr>
                <w:sz w:val="20"/>
                <w:szCs w:val="20"/>
              </w:rPr>
            </w:pPr>
          </w:p>
          <w:p w:rsidR="008B2B19" w:rsidRPr="008B2B19" w:rsidRDefault="008B2B19" w:rsidP="008B2B19">
            <w:pPr>
              <w:spacing w:line="235" w:lineRule="auto"/>
              <w:rPr>
                <w:sz w:val="20"/>
                <w:szCs w:val="20"/>
              </w:rPr>
            </w:pPr>
          </w:p>
          <w:p w:rsidR="008B2B19" w:rsidRPr="008B2B19" w:rsidRDefault="008B2B19" w:rsidP="008B2B19">
            <w:pPr>
              <w:spacing w:line="235" w:lineRule="auto"/>
              <w:jc w:val="center"/>
              <w:rPr>
                <w:sz w:val="20"/>
                <w:szCs w:val="20"/>
              </w:rPr>
            </w:pPr>
            <w:r w:rsidRPr="008B2B19">
              <w:rPr>
                <w:sz w:val="20"/>
                <w:szCs w:val="20"/>
              </w:rPr>
              <w:t>–</w:t>
            </w:r>
          </w:p>
        </w:tc>
        <w:tc>
          <w:tcPr>
            <w:tcW w:w="3100" w:type="pct"/>
            <w:tcBorders>
              <w:top w:val="nil"/>
              <w:left w:val="nil"/>
              <w:bottom w:val="nil"/>
              <w:right w:val="nil"/>
            </w:tcBorders>
          </w:tcPr>
          <w:p w:rsidR="008B2B19" w:rsidRPr="008B2B19" w:rsidRDefault="008B2B19" w:rsidP="008B2B19">
            <w:pPr>
              <w:spacing w:line="235" w:lineRule="auto"/>
              <w:rPr>
                <w:sz w:val="20"/>
                <w:szCs w:val="20"/>
              </w:rPr>
            </w:pPr>
          </w:p>
          <w:p w:rsidR="008B2B19" w:rsidRPr="008B2B19" w:rsidRDefault="008B2B19" w:rsidP="008B2B19">
            <w:pPr>
              <w:spacing w:line="235" w:lineRule="auto"/>
              <w:rPr>
                <w:sz w:val="20"/>
                <w:szCs w:val="20"/>
              </w:rPr>
            </w:pPr>
            <w:r w:rsidRPr="008B2B19">
              <w:rPr>
                <w:sz w:val="20"/>
                <w:szCs w:val="20"/>
              </w:rPr>
              <w:t xml:space="preserve">общий объем финансирования муниципальной программы составит </w:t>
            </w:r>
            <w:r w:rsidRPr="008B2B19">
              <w:rPr>
                <w:bCs/>
                <w:sz w:val="20"/>
                <w:szCs w:val="20"/>
              </w:rPr>
              <w:t xml:space="preserve">30,7 </w:t>
            </w:r>
            <w:r w:rsidRPr="008B2B19">
              <w:rPr>
                <w:sz w:val="20"/>
                <w:szCs w:val="20"/>
              </w:rPr>
              <w:t>тыс. рублей, в том числе по годам:</w:t>
            </w:r>
          </w:p>
          <w:p w:rsidR="008B2B19" w:rsidRPr="008B2B19" w:rsidRDefault="008B2B19" w:rsidP="008B2B19">
            <w:pPr>
              <w:spacing w:line="235" w:lineRule="auto"/>
              <w:rPr>
                <w:sz w:val="20"/>
                <w:szCs w:val="20"/>
              </w:rPr>
            </w:pPr>
            <w:r w:rsidRPr="008B2B19">
              <w:rPr>
                <w:sz w:val="20"/>
                <w:szCs w:val="20"/>
              </w:rPr>
              <w:t>2019 год – 30,7 тыс. рублей;</w:t>
            </w:r>
          </w:p>
          <w:p w:rsidR="008B2B19" w:rsidRPr="008B2B19" w:rsidRDefault="008B2B19" w:rsidP="008B2B19">
            <w:pPr>
              <w:pStyle w:val="aff9"/>
              <w:autoSpaceDE/>
              <w:autoSpaceDN/>
              <w:adjustRightInd/>
              <w:spacing w:line="235" w:lineRule="auto"/>
              <w:rPr>
                <w:rFonts w:ascii="Times New Roman" w:hAnsi="Times New Roman" w:cs="Times New Roman"/>
                <w:sz w:val="20"/>
                <w:szCs w:val="20"/>
              </w:rPr>
            </w:pPr>
            <w:r w:rsidRPr="008B2B19">
              <w:rPr>
                <w:rFonts w:ascii="Times New Roman" w:hAnsi="Times New Roman" w:cs="Times New Roman"/>
                <w:sz w:val="20"/>
                <w:szCs w:val="20"/>
              </w:rPr>
              <w:t>2020 год –   0,0 тыс. рублей;</w:t>
            </w:r>
          </w:p>
          <w:p w:rsidR="008B2B19" w:rsidRPr="008B2B19" w:rsidRDefault="008B2B19" w:rsidP="008B2B19">
            <w:pPr>
              <w:spacing w:line="235" w:lineRule="auto"/>
              <w:rPr>
                <w:sz w:val="20"/>
                <w:szCs w:val="20"/>
              </w:rPr>
            </w:pPr>
            <w:r w:rsidRPr="008B2B19">
              <w:rPr>
                <w:sz w:val="20"/>
                <w:szCs w:val="20"/>
              </w:rPr>
              <w:t>2021 год –   0,0 тыс. рублей;</w:t>
            </w:r>
          </w:p>
          <w:p w:rsidR="008B2B19" w:rsidRPr="008B2B19" w:rsidRDefault="008B2B19" w:rsidP="008B2B19">
            <w:pPr>
              <w:spacing w:line="235" w:lineRule="auto"/>
              <w:rPr>
                <w:sz w:val="20"/>
                <w:szCs w:val="20"/>
              </w:rPr>
            </w:pPr>
            <w:r w:rsidRPr="008B2B19">
              <w:rPr>
                <w:sz w:val="20"/>
                <w:szCs w:val="20"/>
              </w:rPr>
              <w:t>2022 год –   0,0 тыс. рублей;</w:t>
            </w:r>
          </w:p>
          <w:p w:rsidR="008B2B19" w:rsidRPr="008B2B19" w:rsidRDefault="008B2B19" w:rsidP="008B2B19">
            <w:pPr>
              <w:spacing w:line="235" w:lineRule="auto"/>
              <w:rPr>
                <w:sz w:val="20"/>
                <w:szCs w:val="20"/>
              </w:rPr>
            </w:pPr>
            <w:r w:rsidRPr="008B2B19">
              <w:rPr>
                <w:sz w:val="20"/>
                <w:szCs w:val="20"/>
              </w:rPr>
              <w:t>2023 год –   0,0 тыс. рублей;</w:t>
            </w:r>
          </w:p>
          <w:p w:rsidR="008B2B19" w:rsidRPr="008B2B19" w:rsidRDefault="008B2B19" w:rsidP="008B2B19">
            <w:pPr>
              <w:spacing w:line="235" w:lineRule="auto"/>
              <w:rPr>
                <w:sz w:val="20"/>
                <w:szCs w:val="20"/>
              </w:rPr>
            </w:pPr>
            <w:r w:rsidRPr="008B2B19">
              <w:rPr>
                <w:sz w:val="20"/>
                <w:szCs w:val="20"/>
              </w:rPr>
              <w:t>2024 год –   0,0 тыс. рублей;</w:t>
            </w:r>
          </w:p>
          <w:p w:rsidR="008B2B19" w:rsidRPr="008B2B19" w:rsidRDefault="008B2B19" w:rsidP="008B2B19">
            <w:pPr>
              <w:spacing w:line="235" w:lineRule="auto"/>
              <w:rPr>
                <w:sz w:val="20"/>
                <w:szCs w:val="20"/>
              </w:rPr>
            </w:pPr>
            <w:r w:rsidRPr="008B2B19">
              <w:rPr>
                <w:sz w:val="20"/>
                <w:szCs w:val="20"/>
              </w:rPr>
              <w:t>2025 год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2 этап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3 этап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 xml:space="preserve"> </w:t>
            </w:r>
          </w:p>
          <w:p w:rsidR="008B2B19" w:rsidRPr="008B2B19" w:rsidRDefault="008B2B19" w:rsidP="008B2B19">
            <w:pPr>
              <w:spacing w:line="235" w:lineRule="auto"/>
              <w:rPr>
                <w:sz w:val="20"/>
                <w:szCs w:val="20"/>
              </w:rPr>
            </w:pPr>
            <w:r w:rsidRPr="008B2B19">
              <w:rPr>
                <w:sz w:val="20"/>
                <w:szCs w:val="20"/>
              </w:rPr>
              <w:t>из них средства федерального бюджета – 0,0 тыс. рублей, в том числе:</w:t>
            </w:r>
          </w:p>
          <w:p w:rsidR="008B2B19" w:rsidRPr="008B2B19" w:rsidRDefault="008B2B19" w:rsidP="008B2B19">
            <w:pPr>
              <w:spacing w:line="235" w:lineRule="auto"/>
              <w:rPr>
                <w:sz w:val="20"/>
                <w:szCs w:val="20"/>
              </w:rPr>
            </w:pPr>
            <w:r w:rsidRPr="008B2B19">
              <w:rPr>
                <w:sz w:val="20"/>
                <w:szCs w:val="20"/>
              </w:rPr>
              <w:t>2019 год –   0,0 тыс. рублей;</w:t>
            </w:r>
          </w:p>
          <w:p w:rsidR="008B2B19" w:rsidRPr="008B2B19" w:rsidRDefault="008B2B19" w:rsidP="008B2B19">
            <w:pPr>
              <w:spacing w:line="235" w:lineRule="auto"/>
              <w:rPr>
                <w:sz w:val="20"/>
                <w:szCs w:val="20"/>
              </w:rPr>
            </w:pPr>
            <w:r w:rsidRPr="008B2B19">
              <w:rPr>
                <w:sz w:val="20"/>
                <w:szCs w:val="20"/>
              </w:rPr>
              <w:t>2020 год –   0,0 тыс. рублей;</w:t>
            </w:r>
          </w:p>
          <w:p w:rsidR="008B2B19" w:rsidRPr="008B2B19" w:rsidRDefault="008B2B19" w:rsidP="008B2B19">
            <w:pPr>
              <w:spacing w:line="235" w:lineRule="auto"/>
              <w:rPr>
                <w:sz w:val="20"/>
                <w:szCs w:val="20"/>
              </w:rPr>
            </w:pPr>
            <w:r w:rsidRPr="008B2B19">
              <w:rPr>
                <w:sz w:val="20"/>
                <w:szCs w:val="20"/>
              </w:rPr>
              <w:t>2021 год –   0,0 тыс. рублей;</w:t>
            </w:r>
          </w:p>
          <w:p w:rsidR="008B2B19" w:rsidRPr="008B2B19" w:rsidRDefault="008B2B19" w:rsidP="008B2B19">
            <w:pPr>
              <w:spacing w:line="235" w:lineRule="auto"/>
              <w:rPr>
                <w:sz w:val="20"/>
                <w:szCs w:val="20"/>
              </w:rPr>
            </w:pPr>
            <w:r w:rsidRPr="008B2B19">
              <w:rPr>
                <w:sz w:val="20"/>
                <w:szCs w:val="20"/>
              </w:rPr>
              <w:t>2022 год –   0,0 тыс. рублей;</w:t>
            </w:r>
          </w:p>
          <w:p w:rsidR="008B2B19" w:rsidRPr="008B2B19" w:rsidRDefault="008B2B19" w:rsidP="008B2B19">
            <w:pPr>
              <w:spacing w:line="235" w:lineRule="auto"/>
              <w:rPr>
                <w:sz w:val="20"/>
                <w:szCs w:val="20"/>
              </w:rPr>
            </w:pPr>
            <w:r w:rsidRPr="008B2B19">
              <w:rPr>
                <w:sz w:val="20"/>
                <w:szCs w:val="20"/>
              </w:rPr>
              <w:t>2023 год –   0,0 тыс. рублей;</w:t>
            </w:r>
          </w:p>
          <w:p w:rsidR="008B2B19" w:rsidRPr="008B2B19" w:rsidRDefault="008B2B19" w:rsidP="008B2B19">
            <w:pPr>
              <w:spacing w:line="235" w:lineRule="auto"/>
              <w:rPr>
                <w:sz w:val="20"/>
                <w:szCs w:val="20"/>
              </w:rPr>
            </w:pPr>
            <w:r w:rsidRPr="008B2B19">
              <w:rPr>
                <w:sz w:val="20"/>
                <w:szCs w:val="20"/>
              </w:rPr>
              <w:t>2024 год –   0,0 тыс. рублей;</w:t>
            </w:r>
          </w:p>
          <w:p w:rsidR="008B2B19" w:rsidRPr="008B2B19" w:rsidRDefault="008B2B19" w:rsidP="008B2B19">
            <w:pPr>
              <w:spacing w:line="235" w:lineRule="auto"/>
              <w:rPr>
                <w:sz w:val="20"/>
                <w:szCs w:val="20"/>
              </w:rPr>
            </w:pPr>
            <w:r w:rsidRPr="008B2B19">
              <w:rPr>
                <w:sz w:val="20"/>
                <w:szCs w:val="20"/>
              </w:rPr>
              <w:t>2025 год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2 этап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3 этап –        0,0 тыс. рублей;</w:t>
            </w:r>
          </w:p>
          <w:p w:rsidR="008B2B19" w:rsidRPr="008B2B19" w:rsidRDefault="008B2B19" w:rsidP="008B2B19">
            <w:pPr>
              <w:pStyle w:val="ConsPlusNormal"/>
              <w:ind w:firstLine="0"/>
              <w:rPr>
                <w:rFonts w:ascii="Times New Roman" w:hAnsi="Times New Roman" w:cs="Times New Roman"/>
              </w:rPr>
            </w:pPr>
          </w:p>
          <w:p w:rsidR="008B2B19" w:rsidRPr="008B2B19" w:rsidRDefault="008B2B19" w:rsidP="008B2B19">
            <w:pPr>
              <w:spacing w:line="235" w:lineRule="auto"/>
              <w:rPr>
                <w:sz w:val="20"/>
                <w:szCs w:val="20"/>
              </w:rPr>
            </w:pPr>
            <w:r w:rsidRPr="008B2B19">
              <w:rPr>
                <w:sz w:val="20"/>
                <w:szCs w:val="20"/>
              </w:rPr>
              <w:t>средства республиканского бюджета Чувашской Республики – 0,0 тыс. рублей, в том числе:</w:t>
            </w:r>
          </w:p>
          <w:p w:rsidR="008B2B19" w:rsidRPr="008B2B19" w:rsidRDefault="008B2B19" w:rsidP="008B2B19">
            <w:pPr>
              <w:spacing w:line="235" w:lineRule="auto"/>
              <w:rPr>
                <w:sz w:val="20"/>
                <w:szCs w:val="20"/>
              </w:rPr>
            </w:pPr>
            <w:r w:rsidRPr="008B2B19">
              <w:rPr>
                <w:sz w:val="20"/>
                <w:szCs w:val="20"/>
              </w:rPr>
              <w:t>2019 год –   0,0 тыс. рублей;</w:t>
            </w:r>
          </w:p>
          <w:p w:rsidR="008B2B19" w:rsidRPr="008B2B19" w:rsidRDefault="008B2B19" w:rsidP="008B2B19">
            <w:pPr>
              <w:spacing w:line="235" w:lineRule="auto"/>
              <w:rPr>
                <w:sz w:val="20"/>
                <w:szCs w:val="20"/>
              </w:rPr>
            </w:pPr>
            <w:r w:rsidRPr="008B2B19">
              <w:rPr>
                <w:sz w:val="20"/>
                <w:szCs w:val="20"/>
              </w:rPr>
              <w:t>2020 год –   0,0 тыс. рублей;</w:t>
            </w:r>
          </w:p>
          <w:p w:rsidR="008B2B19" w:rsidRPr="008B2B19" w:rsidRDefault="008B2B19" w:rsidP="008B2B19">
            <w:pPr>
              <w:spacing w:line="235" w:lineRule="auto"/>
              <w:rPr>
                <w:sz w:val="20"/>
                <w:szCs w:val="20"/>
              </w:rPr>
            </w:pPr>
            <w:r w:rsidRPr="008B2B19">
              <w:rPr>
                <w:sz w:val="20"/>
                <w:szCs w:val="20"/>
              </w:rPr>
              <w:t>2021 год –   0,0 тыс. рублей;</w:t>
            </w:r>
          </w:p>
          <w:p w:rsidR="008B2B19" w:rsidRPr="008B2B19" w:rsidRDefault="008B2B19" w:rsidP="008B2B19">
            <w:pPr>
              <w:spacing w:line="235" w:lineRule="auto"/>
              <w:rPr>
                <w:sz w:val="20"/>
                <w:szCs w:val="20"/>
              </w:rPr>
            </w:pPr>
            <w:r w:rsidRPr="008B2B19">
              <w:rPr>
                <w:sz w:val="20"/>
                <w:szCs w:val="20"/>
              </w:rPr>
              <w:t>2022 год –   0,0 тыс. рублей;</w:t>
            </w:r>
          </w:p>
          <w:p w:rsidR="008B2B19" w:rsidRPr="008B2B19" w:rsidRDefault="008B2B19" w:rsidP="008B2B19">
            <w:pPr>
              <w:spacing w:line="235" w:lineRule="auto"/>
              <w:rPr>
                <w:sz w:val="20"/>
                <w:szCs w:val="20"/>
              </w:rPr>
            </w:pPr>
            <w:r w:rsidRPr="008B2B19">
              <w:rPr>
                <w:sz w:val="20"/>
                <w:szCs w:val="20"/>
              </w:rPr>
              <w:t>2023 год –   0,0 тыс. рублей;</w:t>
            </w:r>
          </w:p>
          <w:p w:rsidR="008B2B19" w:rsidRPr="008B2B19" w:rsidRDefault="008B2B19" w:rsidP="008B2B19">
            <w:pPr>
              <w:spacing w:line="235" w:lineRule="auto"/>
              <w:rPr>
                <w:sz w:val="20"/>
                <w:szCs w:val="20"/>
              </w:rPr>
            </w:pPr>
            <w:r w:rsidRPr="008B2B19">
              <w:rPr>
                <w:sz w:val="20"/>
                <w:szCs w:val="20"/>
              </w:rPr>
              <w:t>2024 год –   0,0 тыс. рублей;</w:t>
            </w:r>
          </w:p>
          <w:p w:rsidR="008B2B19" w:rsidRPr="008B2B19" w:rsidRDefault="008B2B19" w:rsidP="008B2B19">
            <w:pPr>
              <w:spacing w:line="235" w:lineRule="auto"/>
              <w:rPr>
                <w:sz w:val="20"/>
                <w:szCs w:val="20"/>
              </w:rPr>
            </w:pPr>
            <w:r w:rsidRPr="008B2B19">
              <w:rPr>
                <w:sz w:val="20"/>
                <w:szCs w:val="20"/>
              </w:rPr>
              <w:t>2025 год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2 этап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3 этап –        0,0 тыс. рублей;</w:t>
            </w:r>
          </w:p>
          <w:p w:rsidR="008B2B19" w:rsidRPr="008B2B19" w:rsidRDefault="008B2B19" w:rsidP="008B2B19">
            <w:pPr>
              <w:pStyle w:val="ConsPlusNormal"/>
              <w:ind w:firstLine="0"/>
              <w:rPr>
                <w:rFonts w:ascii="Times New Roman" w:hAnsi="Times New Roman" w:cs="Times New Roman"/>
              </w:rPr>
            </w:pPr>
          </w:p>
          <w:p w:rsidR="008B2B19" w:rsidRPr="008B2B19" w:rsidRDefault="008B2B19" w:rsidP="008B2B19">
            <w:pPr>
              <w:spacing w:line="235" w:lineRule="auto"/>
              <w:rPr>
                <w:sz w:val="20"/>
                <w:szCs w:val="20"/>
              </w:rPr>
            </w:pPr>
            <w:r w:rsidRPr="008B2B19">
              <w:rPr>
                <w:sz w:val="20"/>
                <w:szCs w:val="20"/>
              </w:rPr>
              <w:t>средства местных бюджетов – 30,7 тыс. рублей, в том числе:</w:t>
            </w:r>
          </w:p>
          <w:p w:rsidR="008B2B19" w:rsidRPr="008B2B19" w:rsidRDefault="008B2B19" w:rsidP="008B2B19">
            <w:pPr>
              <w:spacing w:line="235" w:lineRule="auto"/>
              <w:rPr>
                <w:sz w:val="20"/>
                <w:szCs w:val="20"/>
              </w:rPr>
            </w:pPr>
            <w:r w:rsidRPr="008B2B19">
              <w:rPr>
                <w:sz w:val="20"/>
                <w:szCs w:val="20"/>
              </w:rPr>
              <w:t>2019 год – 30,7 тыс. рублей;</w:t>
            </w:r>
          </w:p>
          <w:p w:rsidR="008B2B19" w:rsidRPr="008B2B19" w:rsidRDefault="008B2B19" w:rsidP="008B2B19">
            <w:pPr>
              <w:spacing w:line="235" w:lineRule="auto"/>
              <w:rPr>
                <w:sz w:val="20"/>
                <w:szCs w:val="20"/>
              </w:rPr>
            </w:pPr>
            <w:r w:rsidRPr="008B2B19">
              <w:rPr>
                <w:sz w:val="20"/>
                <w:szCs w:val="20"/>
              </w:rPr>
              <w:t>2020 год –   0,0 тыс. рублей;</w:t>
            </w:r>
          </w:p>
          <w:p w:rsidR="008B2B19" w:rsidRPr="008B2B19" w:rsidRDefault="008B2B19" w:rsidP="008B2B19">
            <w:pPr>
              <w:spacing w:line="235" w:lineRule="auto"/>
              <w:rPr>
                <w:sz w:val="20"/>
                <w:szCs w:val="20"/>
              </w:rPr>
            </w:pPr>
            <w:r w:rsidRPr="008B2B19">
              <w:rPr>
                <w:sz w:val="20"/>
                <w:szCs w:val="20"/>
              </w:rPr>
              <w:t>2021 год –   0,0 тыс. рублей;</w:t>
            </w:r>
          </w:p>
          <w:p w:rsidR="008B2B19" w:rsidRPr="008B2B19" w:rsidRDefault="008B2B19" w:rsidP="008B2B19">
            <w:pPr>
              <w:spacing w:line="235" w:lineRule="auto"/>
              <w:rPr>
                <w:sz w:val="20"/>
                <w:szCs w:val="20"/>
              </w:rPr>
            </w:pPr>
            <w:r w:rsidRPr="008B2B19">
              <w:rPr>
                <w:sz w:val="20"/>
                <w:szCs w:val="20"/>
              </w:rPr>
              <w:t>2022 год –   0,0 тыс. рублей;</w:t>
            </w:r>
          </w:p>
          <w:p w:rsidR="008B2B19" w:rsidRPr="008B2B19" w:rsidRDefault="008B2B19" w:rsidP="008B2B19">
            <w:pPr>
              <w:spacing w:line="235" w:lineRule="auto"/>
              <w:rPr>
                <w:sz w:val="20"/>
                <w:szCs w:val="20"/>
              </w:rPr>
            </w:pPr>
            <w:r w:rsidRPr="008B2B19">
              <w:rPr>
                <w:sz w:val="20"/>
                <w:szCs w:val="20"/>
              </w:rPr>
              <w:t>2023 год –   0,0 тыс. рублей;</w:t>
            </w:r>
          </w:p>
          <w:p w:rsidR="008B2B19" w:rsidRPr="008B2B19" w:rsidRDefault="008B2B19" w:rsidP="008B2B19">
            <w:pPr>
              <w:spacing w:line="235" w:lineRule="auto"/>
              <w:rPr>
                <w:sz w:val="20"/>
                <w:szCs w:val="20"/>
              </w:rPr>
            </w:pPr>
            <w:r w:rsidRPr="008B2B19">
              <w:rPr>
                <w:sz w:val="20"/>
                <w:szCs w:val="20"/>
              </w:rPr>
              <w:t>2024 год –   0,0 тыс. рублей;</w:t>
            </w:r>
          </w:p>
          <w:p w:rsidR="008B2B19" w:rsidRPr="008B2B19" w:rsidRDefault="008B2B19" w:rsidP="008B2B19">
            <w:pPr>
              <w:spacing w:line="235" w:lineRule="auto"/>
              <w:rPr>
                <w:sz w:val="20"/>
                <w:szCs w:val="20"/>
              </w:rPr>
            </w:pPr>
            <w:r w:rsidRPr="008B2B19">
              <w:rPr>
                <w:sz w:val="20"/>
                <w:szCs w:val="20"/>
              </w:rPr>
              <w:t>2025 год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2 этап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3 этап –        0,0 тыс. рублей;</w:t>
            </w:r>
          </w:p>
          <w:p w:rsidR="008B2B19" w:rsidRPr="008B2B19" w:rsidRDefault="008B2B19" w:rsidP="008B2B19">
            <w:pPr>
              <w:pStyle w:val="ConsPlusNormal"/>
              <w:ind w:firstLine="0"/>
              <w:rPr>
                <w:rFonts w:ascii="Times New Roman" w:hAnsi="Times New Roman" w:cs="Times New Roman"/>
              </w:rPr>
            </w:pPr>
          </w:p>
          <w:p w:rsidR="008B2B19" w:rsidRPr="008B2B19" w:rsidRDefault="008B2B19" w:rsidP="008B2B19">
            <w:pPr>
              <w:spacing w:line="235" w:lineRule="auto"/>
              <w:rPr>
                <w:sz w:val="20"/>
                <w:szCs w:val="20"/>
              </w:rPr>
            </w:pPr>
            <w:r w:rsidRPr="008B2B19">
              <w:rPr>
                <w:sz w:val="20"/>
                <w:szCs w:val="20"/>
              </w:rPr>
              <w:t>средства внебюджетных источников – 0,0 тыс. рублей, в том числе:</w:t>
            </w:r>
          </w:p>
          <w:p w:rsidR="008B2B19" w:rsidRPr="008B2B19" w:rsidRDefault="008B2B19" w:rsidP="008B2B19">
            <w:pPr>
              <w:spacing w:line="235" w:lineRule="auto"/>
              <w:rPr>
                <w:sz w:val="20"/>
                <w:szCs w:val="20"/>
              </w:rPr>
            </w:pPr>
            <w:r w:rsidRPr="008B2B19">
              <w:rPr>
                <w:sz w:val="20"/>
                <w:szCs w:val="20"/>
              </w:rPr>
              <w:t>2019 год –   0,0 тыс. рублей;</w:t>
            </w:r>
          </w:p>
          <w:p w:rsidR="008B2B19" w:rsidRPr="008B2B19" w:rsidRDefault="008B2B19" w:rsidP="008B2B19">
            <w:pPr>
              <w:spacing w:line="235" w:lineRule="auto"/>
              <w:rPr>
                <w:sz w:val="20"/>
                <w:szCs w:val="20"/>
              </w:rPr>
            </w:pPr>
            <w:r w:rsidRPr="008B2B19">
              <w:rPr>
                <w:sz w:val="20"/>
                <w:szCs w:val="20"/>
              </w:rPr>
              <w:t>2020 год –   0,0 тыс. рублей;</w:t>
            </w:r>
          </w:p>
          <w:p w:rsidR="008B2B19" w:rsidRPr="008B2B19" w:rsidRDefault="008B2B19" w:rsidP="008B2B19">
            <w:pPr>
              <w:spacing w:line="235" w:lineRule="auto"/>
              <w:rPr>
                <w:sz w:val="20"/>
                <w:szCs w:val="20"/>
              </w:rPr>
            </w:pPr>
            <w:r w:rsidRPr="008B2B19">
              <w:rPr>
                <w:sz w:val="20"/>
                <w:szCs w:val="20"/>
              </w:rPr>
              <w:t>2021 год –   0,0 тыс. рублей;</w:t>
            </w:r>
          </w:p>
          <w:p w:rsidR="008B2B19" w:rsidRPr="008B2B19" w:rsidRDefault="008B2B19" w:rsidP="008B2B19">
            <w:pPr>
              <w:spacing w:line="235" w:lineRule="auto"/>
              <w:rPr>
                <w:sz w:val="20"/>
                <w:szCs w:val="20"/>
              </w:rPr>
            </w:pPr>
            <w:r w:rsidRPr="008B2B19">
              <w:rPr>
                <w:sz w:val="20"/>
                <w:szCs w:val="20"/>
              </w:rPr>
              <w:t>2022 год –   0,0 тыс. рублей;</w:t>
            </w:r>
          </w:p>
          <w:p w:rsidR="008B2B19" w:rsidRPr="008B2B19" w:rsidRDefault="008B2B19" w:rsidP="008B2B19">
            <w:pPr>
              <w:spacing w:line="235" w:lineRule="auto"/>
              <w:rPr>
                <w:sz w:val="20"/>
                <w:szCs w:val="20"/>
              </w:rPr>
            </w:pPr>
            <w:r w:rsidRPr="008B2B19">
              <w:rPr>
                <w:sz w:val="20"/>
                <w:szCs w:val="20"/>
              </w:rPr>
              <w:t>2023 год –   0,0 тыс. рублей;</w:t>
            </w:r>
          </w:p>
          <w:p w:rsidR="008B2B19" w:rsidRPr="008B2B19" w:rsidRDefault="008B2B19" w:rsidP="008B2B19">
            <w:pPr>
              <w:spacing w:line="235" w:lineRule="auto"/>
              <w:rPr>
                <w:sz w:val="20"/>
                <w:szCs w:val="20"/>
              </w:rPr>
            </w:pPr>
            <w:r w:rsidRPr="008B2B19">
              <w:rPr>
                <w:sz w:val="20"/>
                <w:szCs w:val="20"/>
              </w:rPr>
              <w:t>2024 год –   0,0 тыс. рублей;</w:t>
            </w:r>
          </w:p>
          <w:p w:rsidR="008B2B19" w:rsidRPr="008B2B19" w:rsidRDefault="008B2B19" w:rsidP="008B2B19">
            <w:pPr>
              <w:spacing w:line="235" w:lineRule="auto"/>
              <w:rPr>
                <w:sz w:val="20"/>
                <w:szCs w:val="20"/>
              </w:rPr>
            </w:pPr>
            <w:r w:rsidRPr="008B2B19">
              <w:rPr>
                <w:sz w:val="20"/>
                <w:szCs w:val="20"/>
              </w:rPr>
              <w:t>2025 год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2 этап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3 этап –        0,0 тыс. рублей;</w:t>
            </w:r>
          </w:p>
        </w:tc>
      </w:tr>
    </w:tbl>
    <w:p w:rsidR="008B2B19" w:rsidRPr="008B2B19" w:rsidRDefault="008B2B19" w:rsidP="008B2B19">
      <w:pPr>
        <w:pStyle w:val="ConsPlusTitle"/>
        <w:widowControl/>
        <w:tabs>
          <w:tab w:val="left" w:pos="993"/>
        </w:tabs>
        <w:ind w:right="-1"/>
        <w:jc w:val="both"/>
        <w:rPr>
          <w:rFonts w:ascii="Times New Roman" w:hAnsi="Times New Roman" w:cs="Times New Roman"/>
          <w:b w:val="0"/>
        </w:rPr>
      </w:pPr>
      <w:r w:rsidRPr="008B2B19">
        <w:rPr>
          <w:rFonts w:ascii="Times New Roman" w:hAnsi="Times New Roman" w:cs="Times New Roman"/>
          <w:b w:val="0"/>
        </w:rPr>
        <w:lastRenderedPageBreak/>
        <w:tab/>
        <w:t>1.2. Приложение № 2 к Муниципальной программе изложить согласно приложению №1 к настоящему постановлению.</w:t>
      </w:r>
    </w:p>
    <w:p w:rsidR="008B2B19" w:rsidRPr="008B2B19" w:rsidRDefault="008B2B19" w:rsidP="008B2B19">
      <w:pPr>
        <w:pStyle w:val="ConsPlusTitle"/>
        <w:widowControl/>
        <w:tabs>
          <w:tab w:val="left" w:pos="993"/>
        </w:tabs>
        <w:ind w:right="-1"/>
        <w:jc w:val="both"/>
        <w:rPr>
          <w:rFonts w:ascii="Times New Roman" w:hAnsi="Times New Roman" w:cs="Times New Roman"/>
          <w:b w:val="0"/>
        </w:rPr>
      </w:pPr>
      <w:r w:rsidRPr="008B2B19">
        <w:rPr>
          <w:rFonts w:ascii="Times New Roman" w:hAnsi="Times New Roman" w:cs="Times New Roman"/>
          <w:b w:val="0"/>
        </w:rPr>
        <w:tab/>
        <w:t>1.3. Приложение № 3 к Муниципальной программе изложить согласно приложению №2 к настоящему постановлению.</w:t>
      </w:r>
    </w:p>
    <w:p w:rsidR="008B2B19" w:rsidRPr="008B2B19" w:rsidRDefault="008B2B19" w:rsidP="008B2B19">
      <w:pPr>
        <w:pStyle w:val="a4"/>
        <w:tabs>
          <w:tab w:val="left" w:pos="993"/>
        </w:tabs>
        <w:jc w:val="both"/>
        <w:rPr>
          <w:bCs/>
          <w:sz w:val="20"/>
          <w:szCs w:val="20"/>
        </w:rPr>
      </w:pPr>
      <w:r w:rsidRPr="008B2B19">
        <w:rPr>
          <w:bCs/>
          <w:sz w:val="20"/>
          <w:szCs w:val="20"/>
        </w:rPr>
        <w:tab/>
        <w:t xml:space="preserve">2. Внести в подпрограмму </w:t>
      </w:r>
      <w:r w:rsidRPr="008B2B19">
        <w:rPr>
          <w:sz w:val="20"/>
          <w:szCs w:val="20"/>
        </w:rPr>
        <w:t>«</w:t>
      </w:r>
      <w:r w:rsidRPr="008B2B19">
        <w:rPr>
          <w:bCs/>
          <w:sz w:val="20"/>
          <w:szCs w:val="20"/>
        </w:rPr>
        <w:t xml:space="preserve">Обращение с отходами, в том числе с твердыми коммунальными отходами, на территории Аликовского района Чувашской Республики» Муниципальной программы </w:t>
      </w:r>
      <w:r w:rsidRPr="008B2B19">
        <w:rPr>
          <w:sz w:val="20"/>
          <w:szCs w:val="20"/>
        </w:rPr>
        <w:t xml:space="preserve">«Развитие потенциала природно-сырьевых ресурсов и обеспечение экологической безопасности в Аликовском районе Чувашской Республики» (Приложение №4), утвержденную постановлением администрации Аликовского района от 11 декабря 2018 года № 1369 </w:t>
      </w:r>
      <w:r w:rsidRPr="008B2B19">
        <w:rPr>
          <w:bCs/>
          <w:sz w:val="20"/>
          <w:szCs w:val="20"/>
        </w:rPr>
        <w:t>(далее –   подпрограмма Муниципальной программы), следующие изменения:</w:t>
      </w:r>
    </w:p>
    <w:p w:rsidR="008B2B19" w:rsidRPr="008B2B19" w:rsidRDefault="008B2B19" w:rsidP="008B2B19">
      <w:pPr>
        <w:pStyle w:val="a4"/>
        <w:tabs>
          <w:tab w:val="left" w:pos="993"/>
        </w:tabs>
        <w:jc w:val="both"/>
        <w:rPr>
          <w:bCs/>
          <w:sz w:val="20"/>
          <w:szCs w:val="20"/>
        </w:rPr>
      </w:pPr>
      <w:r w:rsidRPr="008B2B19">
        <w:rPr>
          <w:bCs/>
          <w:sz w:val="20"/>
          <w:szCs w:val="20"/>
        </w:rPr>
        <w:tab/>
        <w:t>2.1. В паспорте подпрограммы Муниципальной программы позицию «Объемы финансирования подпрограммы с разбивкой по годам ее реализации»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3"/>
        <w:gridCol w:w="382"/>
        <w:gridCol w:w="6109"/>
      </w:tblGrid>
      <w:tr w:rsidR="008B2B19" w:rsidRPr="008B2B19" w:rsidTr="008B2B19">
        <w:trPr>
          <w:trHeight w:val="20"/>
        </w:trPr>
        <w:tc>
          <w:tcPr>
            <w:tcW w:w="1706" w:type="pct"/>
            <w:tcBorders>
              <w:top w:val="nil"/>
              <w:left w:val="nil"/>
              <w:bottom w:val="nil"/>
              <w:right w:val="nil"/>
            </w:tcBorders>
          </w:tcPr>
          <w:p w:rsidR="008B2B19" w:rsidRPr="008B2B19" w:rsidRDefault="008B2B19" w:rsidP="008B2B19">
            <w:pPr>
              <w:spacing w:line="235" w:lineRule="auto"/>
              <w:rPr>
                <w:sz w:val="20"/>
                <w:szCs w:val="20"/>
              </w:rPr>
            </w:pPr>
          </w:p>
          <w:p w:rsidR="008B2B19" w:rsidRPr="008B2B19" w:rsidRDefault="008B2B19" w:rsidP="008B2B19">
            <w:pPr>
              <w:spacing w:line="235" w:lineRule="auto"/>
              <w:rPr>
                <w:sz w:val="20"/>
                <w:szCs w:val="20"/>
              </w:rPr>
            </w:pPr>
            <w:r w:rsidRPr="008B2B19">
              <w:rPr>
                <w:sz w:val="20"/>
                <w:szCs w:val="20"/>
              </w:rPr>
              <w:t xml:space="preserve">Объемы финансирования подпрограммы с разбивкой по годам ее реализации </w:t>
            </w:r>
          </w:p>
        </w:tc>
        <w:tc>
          <w:tcPr>
            <w:tcW w:w="194" w:type="pct"/>
            <w:tcBorders>
              <w:top w:val="nil"/>
              <w:left w:val="nil"/>
              <w:bottom w:val="nil"/>
              <w:right w:val="nil"/>
            </w:tcBorders>
          </w:tcPr>
          <w:p w:rsidR="008B2B19" w:rsidRPr="008B2B19" w:rsidRDefault="008B2B19" w:rsidP="008B2B19">
            <w:pPr>
              <w:spacing w:line="235" w:lineRule="auto"/>
              <w:rPr>
                <w:sz w:val="20"/>
                <w:szCs w:val="20"/>
              </w:rPr>
            </w:pPr>
          </w:p>
          <w:p w:rsidR="008B2B19" w:rsidRPr="008B2B19" w:rsidRDefault="008B2B19" w:rsidP="008B2B19">
            <w:pPr>
              <w:spacing w:line="235" w:lineRule="auto"/>
              <w:rPr>
                <w:sz w:val="20"/>
                <w:szCs w:val="20"/>
              </w:rPr>
            </w:pPr>
          </w:p>
          <w:p w:rsidR="008B2B19" w:rsidRPr="008B2B19" w:rsidRDefault="008B2B19" w:rsidP="008B2B19">
            <w:pPr>
              <w:spacing w:line="235" w:lineRule="auto"/>
              <w:jc w:val="center"/>
              <w:rPr>
                <w:sz w:val="20"/>
                <w:szCs w:val="20"/>
              </w:rPr>
            </w:pPr>
            <w:r w:rsidRPr="008B2B19">
              <w:rPr>
                <w:sz w:val="20"/>
                <w:szCs w:val="20"/>
              </w:rPr>
              <w:t>–</w:t>
            </w:r>
          </w:p>
        </w:tc>
        <w:tc>
          <w:tcPr>
            <w:tcW w:w="3100" w:type="pct"/>
            <w:tcBorders>
              <w:top w:val="nil"/>
              <w:left w:val="nil"/>
              <w:bottom w:val="nil"/>
              <w:right w:val="nil"/>
            </w:tcBorders>
          </w:tcPr>
          <w:p w:rsidR="008B2B19" w:rsidRPr="008B2B19" w:rsidRDefault="008B2B19" w:rsidP="008B2B19">
            <w:pPr>
              <w:spacing w:line="235" w:lineRule="auto"/>
              <w:rPr>
                <w:sz w:val="20"/>
                <w:szCs w:val="20"/>
              </w:rPr>
            </w:pPr>
          </w:p>
          <w:p w:rsidR="008B2B19" w:rsidRPr="008B2B19" w:rsidRDefault="008B2B19" w:rsidP="008B2B19">
            <w:pPr>
              <w:spacing w:line="235" w:lineRule="auto"/>
              <w:rPr>
                <w:sz w:val="20"/>
                <w:szCs w:val="20"/>
              </w:rPr>
            </w:pPr>
            <w:r w:rsidRPr="008B2B19">
              <w:rPr>
                <w:sz w:val="20"/>
                <w:szCs w:val="20"/>
              </w:rPr>
              <w:t xml:space="preserve">общий объем финансирования подпрограммы муниципальной программы составит </w:t>
            </w:r>
            <w:r w:rsidRPr="008B2B19">
              <w:rPr>
                <w:bCs/>
                <w:sz w:val="20"/>
                <w:szCs w:val="20"/>
              </w:rPr>
              <w:t xml:space="preserve">30,7 </w:t>
            </w:r>
            <w:r w:rsidRPr="008B2B19">
              <w:rPr>
                <w:sz w:val="20"/>
                <w:szCs w:val="20"/>
              </w:rPr>
              <w:t>тыс. рублей, в том числе по годам:</w:t>
            </w:r>
          </w:p>
          <w:p w:rsidR="008B2B19" w:rsidRPr="008B2B19" w:rsidRDefault="008B2B19" w:rsidP="008B2B19">
            <w:pPr>
              <w:spacing w:line="235" w:lineRule="auto"/>
              <w:rPr>
                <w:sz w:val="20"/>
                <w:szCs w:val="20"/>
              </w:rPr>
            </w:pPr>
            <w:r w:rsidRPr="008B2B19">
              <w:rPr>
                <w:sz w:val="20"/>
                <w:szCs w:val="20"/>
              </w:rPr>
              <w:t>2019 год – 30,7 тыс. рублей;</w:t>
            </w:r>
          </w:p>
          <w:p w:rsidR="008B2B19" w:rsidRPr="008B2B19" w:rsidRDefault="008B2B19" w:rsidP="008B2B19">
            <w:pPr>
              <w:pStyle w:val="aff9"/>
              <w:autoSpaceDE/>
              <w:autoSpaceDN/>
              <w:adjustRightInd/>
              <w:spacing w:line="235" w:lineRule="auto"/>
              <w:rPr>
                <w:rFonts w:ascii="Times New Roman" w:hAnsi="Times New Roman" w:cs="Times New Roman"/>
                <w:sz w:val="20"/>
                <w:szCs w:val="20"/>
              </w:rPr>
            </w:pPr>
            <w:r w:rsidRPr="008B2B19">
              <w:rPr>
                <w:rFonts w:ascii="Times New Roman" w:hAnsi="Times New Roman" w:cs="Times New Roman"/>
                <w:sz w:val="20"/>
                <w:szCs w:val="20"/>
              </w:rPr>
              <w:t>2020 год –   0,0 тыс. рублей;</w:t>
            </w:r>
          </w:p>
          <w:p w:rsidR="008B2B19" w:rsidRPr="008B2B19" w:rsidRDefault="008B2B19" w:rsidP="008B2B19">
            <w:pPr>
              <w:spacing w:line="235" w:lineRule="auto"/>
              <w:rPr>
                <w:sz w:val="20"/>
                <w:szCs w:val="20"/>
              </w:rPr>
            </w:pPr>
            <w:r w:rsidRPr="008B2B19">
              <w:rPr>
                <w:sz w:val="20"/>
                <w:szCs w:val="20"/>
              </w:rPr>
              <w:t>2021 год –   0,0 тыс. рублей;</w:t>
            </w:r>
          </w:p>
          <w:p w:rsidR="008B2B19" w:rsidRPr="008B2B19" w:rsidRDefault="008B2B19" w:rsidP="008B2B19">
            <w:pPr>
              <w:spacing w:line="235" w:lineRule="auto"/>
              <w:rPr>
                <w:sz w:val="20"/>
                <w:szCs w:val="20"/>
              </w:rPr>
            </w:pPr>
            <w:r w:rsidRPr="008B2B19">
              <w:rPr>
                <w:sz w:val="20"/>
                <w:szCs w:val="20"/>
              </w:rPr>
              <w:t>2022 год –   0,0 тыс. рублей;</w:t>
            </w:r>
          </w:p>
          <w:p w:rsidR="008B2B19" w:rsidRPr="008B2B19" w:rsidRDefault="008B2B19" w:rsidP="008B2B19">
            <w:pPr>
              <w:spacing w:line="235" w:lineRule="auto"/>
              <w:rPr>
                <w:sz w:val="20"/>
                <w:szCs w:val="20"/>
              </w:rPr>
            </w:pPr>
            <w:r w:rsidRPr="008B2B19">
              <w:rPr>
                <w:sz w:val="20"/>
                <w:szCs w:val="20"/>
              </w:rPr>
              <w:t>2023 год –   0,0 тыс. рублей;</w:t>
            </w:r>
          </w:p>
          <w:p w:rsidR="008B2B19" w:rsidRPr="008B2B19" w:rsidRDefault="008B2B19" w:rsidP="008B2B19">
            <w:pPr>
              <w:spacing w:line="235" w:lineRule="auto"/>
              <w:rPr>
                <w:sz w:val="20"/>
                <w:szCs w:val="20"/>
              </w:rPr>
            </w:pPr>
            <w:r w:rsidRPr="008B2B19">
              <w:rPr>
                <w:sz w:val="20"/>
                <w:szCs w:val="20"/>
              </w:rPr>
              <w:t>2024 год –   0,0 тыс. рублей;</w:t>
            </w:r>
          </w:p>
          <w:p w:rsidR="008B2B19" w:rsidRPr="008B2B19" w:rsidRDefault="008B2B19" w:rsidP="008B2B19">
            <w:pPr>
              <w:spacing w:line="235" w:lineRule="auto"/>
              <w:rPr>
                <w:sz w:val="20"/>
                <w:szCs w:val="20"/>
              </w:rPr>
            </w:pPr>
            <w:r w:rsidRPr="008B2B19">
              <w:rPr>
                <w:sz w:val="20"/>
                <w:szCs w:val="20"/>
              </w:rPr>
              <w:t>2025 год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2 этап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3 этап –       0,0 тыс. рублей;</w:t>
            </w:r>
          </w:p>
          <w:p w:rsidR="008B2B19" w:rsidRPr="008B2B19" w:rsidRDefault="008B2B19" w:rsidP="008B2B19">
            <w:pPr>
              <w:pStyle w:val="ConsPlusNormal"/>
              <w:ind w:firstLine="0"/>
              <w:rPr>
                <w:rFonts w:ascii="Times New Roman" w:hAnsi="Times New Roman" w:cs="Times New Roman"/>
              </w:rPr>
            </w:pPr>
          </w:p>
          <w:p w:rsidR="008B2B19" w:rsidRPr="008B2B19" w:rsidRDefault="008B2B19" w:rsidP="008B2B19">
            <w:pPr>
              <w:spacing w:line="235" w:lineRule="auto"/>
              <w:rPr>
                <w:sz w:val="20"/>
                <w:szCs w:val="20"/>
              </w:rPr>
            </w:pPr>
            <w:r w:rsidRPr="008B2B19">
              <w:rPr>
                <w:sz w:val="20"/>
                <w:szCs w:val="20"/>
              </w:rPr>
              <w:t>из них средства федерального бюджета – 0,0 тыс. рублей, в том числе:</w:t>
            </w:r>
          </w:p>
          <w:p w:rsidR="008B2B19" w:rsidRPr="008B2B19" w:rsidRDefault="008B2B19" w:rsidP="008B2B19">
            <w:pPr>
              <w:spacing w:line="235" w:lineRule="auto"/>
              <w:rPr>
                <w:sz w:val="20"/>
                <w:szCs w:val="20"/>
              </w:rPr>
            </w:pPr>
            <w:r w:rsidRPr="008B2B19">
              <w:rPr>
                <w:sz w:val="20"/>
                <w:szCs w:val="20"/>
              </w:rPr>
              <w:t>2019 год –   0,0 тыс. рублей;</w:t>
            </w:r>
          </w:p>
          <w:p w:rsidR="008B2B19" w:rsidRPr="008B2B19" w:rsidRDefault="008B2B19" w:rsidP="008B2B19">
            <w:pPr>
              <w:spacing w:line="235" w:lineRule="auto"/>
              <w:rPr>
                <w:sz w:val="20"/>
                <w:szCs w:val="20"/>
              </w:rPr>
            </w:pPr>
            <w:r w:rsidRPr="008B2B19">
              <w:rPr>
                <w:sz w:val="20"/>
                <w:szCs w:val="20"/>
              </w:rPr>
              <w:t>2020 год –   0,0 тыс. рублей;</w:t>
            </w:r>
          </w:p>
          <w:p w:rsidR="008B2B19" w:rsidRPr="008B2B19" w:rsidRDefault="008B2B19" w:rsidP="008B2B19">
            <w:pPr>
              <w:spacing w:line="235" w:lineRule="auto"/>
              <w:rPr>
                <w:sz w:val="20"/>
                <w:szCs w:val="20"/>
              </w:rPr>
            </w:pPr>
            <w:r w:rsidRPr="008B2B19">
              <w:rPr>
                <w:sz w:val="20"/>
                <w:szCs w:val="20"/>
              </w:rPr>
              <w:t>2021 год –   0,0 тыс. рублей;</w:t>
            </w:r>
          </w:p>
          <w:p w:rsidR="008B2B19" w:rsidRPr="008B2B19" w:rsidRDefault="008B2B19" w:rsidP="008B2B19">
            <w:pPr>
              <w:spacing w:line="235" w:lineRule="auto"/>
              <w:rPr>
                <w:sz w:val="20"/>
                <w:szCs w:val="20"/>
              </w:rPr>
            </w:pPr>
            <w:r w:rsidRPr="008B2B19">
              <w:rPr>
                <w:sz w:val="20"/>
                <w:szCs w:val="20"/>
              </w:rPr>
              <w:t>2022 год –   0,0 тыс. рублей;</w:t>
            </w:r>
          </w:p>
          <w:p w:rsidR="008B2B19" w:rsidRPr="008B2B19" w:rsidRDefault="008B2B19" w:rsidP="008B2B19">
            <w:pPr>
              <w:spacing w:line="235" w:lineRule="auto"/>
              <w:rPr>
                <w:sz w:val="20"/>
                <w:szCs w:val="20"/>
              </w:rPr>
            </w:pPr>
            <w:r w:rsidRPr="008B2B19">
              <w:rPr>
                <w:sz w:val="20"/>
                <w:szCs w:val="20"/>
              </w:rPr>
              <w:t>2023 год –   0,0 тыс. рублей;</w:t>
            </w:r>
          </w:p>
          <w:p w:rsidR="008B2B19" w:rsidRPr="008B2B19" w:rsidRDefault="008B2B19" w:rsidP="008B2B19">
            <w:pPr>
              <w:spacing w:line="235" w:lineRule="auto"/>
              <w:rPr>
                <w:sz w:val="20"/>
                <w:szCs w:val="20"/>
              </w:rPr>
            </w:pPr>
            <w:r w:rsidRPr="008B2B19">
              <w:rPr>
                <w:sz w:val="20"/>
                <w:szCs w:val="20"/>
              </w:rPr>
              <w:t>2024 год –   0,0 тыс. рублей;</w:t>
            </w:r>
          </w:p>
          <w:p w:rsidR="008B2B19" w:rsidRPr="008B2B19" w:rsidRDefault="008B2B19" w:rsidP="008B2B19">
            <w:pPr>
              <w:spacing w:line="235" w:lineRule="auto"/>
              <w:rPr>
                <w:sz w:val="20"/>
                <w:szCs w:val="20"/>
              </w:rPr>
            </w:pPr>
            <w:r w:rsidRPr="008B2B19">
              <w:rPr>
                <w:sz w:val="20"/>
                <w:szCs w:val="20"/>
              </w:rPr>
              <w:t>2025 год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2 этап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3 этап –       0,0 тыс. рублей;</w:t>
            </w:r>
          </w:p>
          <w:p w:rsidR="008B2B19" w:rsidRPr="008B2B19" w:rsidRDefault="008B2B19" w:rsidP="008B2B19">
            <w:pPr>
              <w:pStyle w:val="ConsPlusNormal"/>
              <w:ind w:firstLine="0"/>
              <w:rPr>
                <w:rFonts w:ascii="Times New Roman" w:hAnsi="Times New Roman" w:cs="Times New Roman"/>
              </w:rPr>
            </w:pPr>
          </w:p>
          <w:p w:rsidR="008B2B19" w:rsidRPr="008B2B19" w:rsidRDefault="008B2B19" w:rsidP="008B2B19">
            <w:pPr>
              <w:spacing w:line="235" w:lineRule="auto"/>
              <w:rPr>
                <w:sz w:val="20"/>
                <w:szCs w:val="20"/>
              </w:rPr>
            </w:pPr>
            <w:r w:rsidRPr="008B2B19">
              <w:rPr>
                <w:sz w:val="20"/>
                <w:szCs w:val="20"/>
              </w:rPr>
              <w:t>средства республиканского бюджета Чувашской Республики – 0,0 тыс. рублей, в том числе:</w:t>
            </w:r>
          </w:p>
          <w:p w:rsidR="008B2B19" w:rsidRPr="008B2B19" w:rsidRDefault="008B2B19" w:rsidP="008B2B19">
            <w:pPr>
              <w:spacing w:line="235" w:lineRule="auto"/>
              <w:rPr>
                <w:sz w:val="20"/>
                <w:szCs w:val="20"/>
              </w:rPr>
            </w:pPr>
            <w:r w:rsidRPr="008B2B19">
              <w:rPr>
                <w:sz w:val="20"/>
                <w:szCs w:val="20"/>
              </w:rPr>
              <w:t>2019 год –   0,0 тыс. рублей;</w:t>
            </w:r>
          </w:p>
          <w:p w:rsidR="008B2B19" w:rsidRPr="008B2B19" w:rsidRDefault="008B2B19" w:rsidP="008B2B19">
            <w:pPr>
              <w:spacing w:line="235" w:lineRule="auto"/>
              <w:rPr>
                <w:sz w:val="20"/>
                <w:szCs w:val="20"/>
              </w:rPr>
            </w:pPr>
            <w:r w:rsidRPr="008B2B19">
              <w:rPr>
                <w:sz w:val="20"/>
                <w:szCs w:val="20"/>
              </w:rPr>
              <w:t>2020 год –   0,0 тыс. рублей;</w:t>
            </w:r>
          </w:p>
          <w:p w:rsidR="008B2B19" w:rsidRPr="008B2B19" w:rsidRDefault="008B2B19" w:rsidP="008B2B19">
            <w:pPr>
              <w:spacing w:line="235" w:lineRule="auto"/>
              <w:rPr>
                <w:sz w:val="20"/>
                <w:szCs w:val="20"/>
              </w:rPr>
            </w:pPr>
            <w:r w:rsidRPr="008B2B19">
              <w:rPr>
                <w:sz w:val="20"/>
                <w:szCs w:val="20"/>
              </w:rPr>
              <w:t>2021 год –   0,0 тыс. рублей;</w:t>
            </w:r>
          </w:p>
          <w:p w:rsidR="008B2B19" w:rsidRPr="008B2B19" w:rsidRDefault="008B2B19" w:rsidP="008B2B19">
            <w:pPr>
              <w:spacing w:line="235" w:lineRule="auto"/>
              <w:rPr>
                <w:sz w:val="20"/>
                <w:szCs w:val="20"/>
              </w:rPr>
            </w:pPr>
            <w:r w:rsidRPr="008B2B19">
              <w:rPr>
                <w:sz w:val="20"/>
                <w:szCs w:val="20"/>
              </w:rPr>
              <w:t>2022 год –   0,0 тыс. рублей;</w:t>
            </w:r>
          </w:p>
          <w:p w:rsidR="008B2B19" w:rsidRPr="008B2B19" w:rsidRDefault="008B2B19" w:rsidP="008B2B19">
            <w:pPr>
              <w:spacing w:line="235" w:lineRule="auto"/>
              <w:rPr>
                <w:sz w:val="20"/>
                <w:szCs w:val="20"/>
              </w:rPr>
            </w:pPr>
            <w:r w:rsidRPr="008B2B19">
              <w:rPr>
                <w:sz w:val="20"/>
                <w:szCs w:val="20"/>
              </w:rPr>
              <w:t>2023 год –   0,0 тыс. рублей;</w:t>
            </w:r>
          </w:p>
          <w:p w:rsidR="008B2B19" w:rsidRPr="008B2B19" w:rsidRDefault="008B2B19" w:rsidP="008B2B19">
            <w:pPr>
              <w:spacing w:line="235" w:lineRule="auto"/>
              <w:rPr>
                <w:sz w:val="20"/>
                <w:szCs w:val="20"/>
              </w:rPr>
            </w:pPr>
            <w:r w:rsidRPr="008B2B19">
              <w:rPr>
                <w:sz w:val="20"/>
                <w:szCs w:val="20"/>
              </w:rPr>
              <w:t>2024 год –   0,0 тыс. рублей;</w:t>
            </w:r>
          </w:p>
          <w:p w:rsidR="008B2B19" w:rsidRPr="008B2B19" w:rsidRDefault="008B2B19" w:rsidP="008B2B19">
            <w:pPr>
              <w:spacing w:line="235" w:lineRule="auto"/>
              <w:rPr>
                <w:sz w:val="20"/>
                <w:szCs w:val="20"/>
              </w:rPr>
            </w:pPr>
            <w:r w:rsidRPr="008B2B19">
              <w:rPr>
                <w:sz w:val="20"/>
                <w:szCs w:val="20"/>
              </w:rPr>
              <w:t>2025 год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2 этап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3 этап –       0,0 тыс. рублей;</w:t>
            </w:r>
          </w:p>
          <w:p w:rsidR="008B2B19" w:rsidRPr="008B2B19" w:rsidRDefault="008B2B19" w:rsidP="008B2B19">
            <w:pPr>
              <w:pStyle w:val="ConsPlusNormal"/>
              <w:ind w:firstLine="0"/>
              <w:rPr>
                <w:rFonts w:ascii="Times New Roman" w:hAnsi="Times New Roman" w:cs="Times New Roman"/>
              </w:rPr>
            </w:pPr>
          </w:p>
          <w:p w:rsidR="008B2B19" w:rsidRPr="008B2B19" w:rsidRDefault="008B2B19" w:rsidP="008B2B19">
            <w:pPr>
              <w:spacing w:line="235" w:lineRule="auto"/>
              <w:rPr>
                <w:sz w:val="20"/>
                <w:szCs w:val="20"/>
              </w:rPr>
            </w:pPr>
            <w:r w:rsidRPr="008B2B19">
              <w:rPr>
                <w:sz w:val="20"/>
                <w:szCs w:val="20"/>
              </w:rPr>
              <w:t>средства местных бюджетов – 30,7 тыс. рублей, в том числе:</w:t>
            </w:r>
          </w:p>
          <w:p w:rsidR="008B2B19" w:rsidRPr="008B2B19" w:rsidRDefault="008B2B19" w:rsidP="008B2B19">
            <w:pPr>
              <w:spacing w:line="235" w:lineRule="auto"/>
              <w:rPr>
                <w:sz w:val="20"/>
                <w:szCs w:val="20"/>
              </w:rPr>
            </w:pPr>
            <w:r w:rsidRPr="008B2B19">
              <w:rPr>
                <w:sz w:val="20"/>
                <w:szCs w:val="20"/>
              </w:rPr>
              <w:t>2019 год – 30,7 тыс. рублей;</w:t>
            </w:r>
          </w:p>
          <w:p w:rsidR="008B2B19" w:rsidRPr="008B2B19" w:rsidRDefault="008B2B19" w:rsidP="008B2B19">
            <w:pPr>
              <w:spacing w:line="235" w:lineRule="auto"/>
              <w:rPr>
                <w:sz w:val="20"/>
                <w:szCs w:val="20"/>
              </w:rPr>
            </w:pPr>
            <w:r w:rsidRPr="008B2B19">
              <w:rPr>
                <w:sz w:val="20"/>
                <w:szCs w:val="20"/>
              </w:rPr>
              <w:t>2020 год –   0,0 тыс. рублей;</w:t>
            </w:r>
          </w:p>
          <w:p w:rsidR="008B2B19" w:rsidRPr="008B2B19" w:rsidRDefault="008B2B19" w:rsidP="008B2B19">
            <w:pPr>
              <w:spacing w:line="235" w:lineRule="auto"/>
              <w:rPr>
                <w:sz w:val="20"/>
                <w:szCs w:val="20"/>
              </w:rPr>
            </w:pPr>
            <w:r w:rsidRPr="008B2B19">
              <w:rPr>
                <w:sz w:val="20"/>
                <w:szCs w:val="20"/>
              </w:rPr>
              <w:t>2021 год –   0,0 тыс. рублей;</w:t>
            </w:r>
          </w:p>
          <w:p w:rsidR="008B2B19" w:rsidRPr="008B2B19" w:rsidRDefault="008B2B19" w:rsidP="008B2B19">
            <w:pPr>
              <w:spacing w:line="235" w:lineRule="auto"/>
              <w:rPr>
                <w:sz w:val="20"/>
                <w:szCs w:val="20"/>
              </w:rPr>
            </w:pPr>
            <w:r w:rsidRPr="008B2B19">
              <w:rPr>
                <w:sz w:val="20"/>
                <w:szCs w:val="20"/>
              </w:rPr>
              <w:t>2022 год –   0,0 тыс. рублей;</w:t>
            </w:r>
          </w:p>
          <w:p w:rsidR="008B2B19" w:rsidRPr="008B2B19" w:rsidRDefault="008B2B19" w:rsidP="008B2B19">
            <w:pPr>
              <w:spacing w:line="235" w:lineRule="auto"/>
              <w:rPr>
                <w:sz w:val="20"/>
                <w:szCs w:val="20"/>
              </w:rPr>
            </w:pPr>
            <w:r w:rsidRPr="008B2B19">
              <w:rPr>
                <w:sz w:val="20"/>
                <w:szCs w:val="20"/>
              </w:rPr>
              <w:t>2023 год –   0,0 тыс. рублей;</w:t>
            </w:r>
          </w:p>
          <w:p w:rsidR="008B2B19" w:rsidRPr="008B2B19" w:rsidRDefault="008B2B19" w:rsidP="008B2B19">
            <w:pPr>
              <w:spacing w:line="235" w:lineRule="auto"/>
              <w:rPr>
                <w:sz w:val="20"/>
                <w:szCs w:val="20"/>
              </w:rPr>
            </w:pPr>
            <w:r w:rsidRPr="008B2B19">
              <w:rPr>
                <w:sz w:val="20"/>
                <w:szCs w:val="20"/>
              </w:rPr>
              <w:t>2024 год –   0,0 тыс. рублей;</w:t>
            </w:r>
          </w:p>
          <w:p w:rsidR="008B2B19" w:rsidRPr="008B2B19" w:rsidRDefault="008B2B19" w:rsidP="008B2B19">
            <w:pPr>
              <w:spacing w:line="235" w:lineRule="auto"/>
              <w:rPr>
                <w:sz w:val="20"/>
                <w:szCs w:val="20"/>
              </w:rPr>
            </w:pPr>
            <w:r w:rsidRPr="008B2B19">
              <w:rPr>
                <w:sz w:val="20"/>
                <w:szCs w:val="20"/>
              </w:rPr>
              <w:t>2025 год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2 этап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3 этап –       0,0 тыс. рублей;</w:t>
            </w:r>
          </w:p>
          <w:p w:rsidR="008B2B19" w:rsidRPr="008B2B19" w:rsidRDefault="008B2B19" w:rsidP="008B2B19">
            <w:pPr>
              <w:pStyle w:val="ConsPlusNormal"/>
              <w:ind w:firstLine="0"/>
              <w:rPr>
                <w:rFonts w:ascii="Times New Roman" w:hAnsi="Times New Roman" w:cs="Times New Roman"/>
              </w:rPr>
            </w:pPr>
          </w:p>
          <w:p w:rsidR="008B2B19" w:rsidRPr="008B2B19" w:rsidRDefault="008B2B19" w:rsidP="008B2B19">
            <w:pPr>
              <w:spacing w:line="235" w:lineRule="auto"/>
              <w:rPr>
                <w:sz w:val="20"/>
                <w:szCs w:val="20"/>
              </w:rPr>
            </w:pPr>
            <w:r w:rsidRPr="008B2B19">
              <w:rPr>
                <w:sz w:val="20"/>
                <w:szCs w:val="20"/>
              </w:rPr>
              <w:t>средства внебюджетных источников – 0,0 тыс. рублей, в том числе:</w:t>
            </w:r>
          </w:p>
          <w:p w:rsidR="008B2B19" w:rsidRPr="008B2B19" w:rsidRDefault="008B2B19" w:rsidP="008B2B19">
            <w:pPr>
              <w:spacing w:line="235" w:lineRule="auto"/>
              <w:rPr>
                <w:sz w:val="20"/>
                <w:szCs w:val="20"/>
              </w:rPr>
            </w:pPr>
            <w:r w:rsidRPr="008B2B19">
              <w:rPr>
                <w:sz w:val="20"/>
                <w:szCs w:val="20"/>
              </w:rPr>
              <w:t>2019 год –   0,0 тыс. рублей;</w:t>
            </w:r>
          </w:p>
          <w:p w:rsidR="008B2B19" w:rsidRPr="008B2B19" w:rsidRDefault="008B2B19" w:rsidP="008B2B19">
            <w:pPr>
              <w:spacing w:line="235" w:lineRule="auto"/>
              <w:rPr>
                <w:sz w:val="20"/>
                <w:szCs w:val="20"/>
              </w:rPr>
            </w:pPr>
            <w:r w:rsidRPr="008B2B19">
              <w:rPr>
                <w:sz w:val="20"/>
                <w:szCs w:val="20"/>
              </w:rPr>
              <w:t>2020 год –   0,0 тыс. рублей;</w:t>
            </w:r>
          </w:p>
          <w:p w:rsidR="008B2B19" w:rsidRPr="008B2B19" w:rsidRDefault="008B2B19" w:rsidP="008B2B19">
            <w:pPr>
              <w:spacing w:line="235" w:lineRule="auto"/>
              <w:rPr>
                <w:sz w:val="20"/>
                <w:szCs w:val="20"/>
              </w:rPr>
            </w:pPr>
            <w:r w:rsidRPr="008B2B19">
              <w:rPr>
                <w:sz w:val="20"/>
                <w:szCs w:val="20"/>
              </w:rPr>
              <w:lastRenderedPageBreak/>
              <w:t>2021 год –   0,0 тыс. рублей;</w:t>
            </w:r>
          </w:p>
          <w:p w:rsidR="008B2B19" w:rsidRPr="008B2B19" w:rsidRDefault="008B2B19" w:rsidP="008B2B19">
            <w:pPr>
              <w:spacing w:line="235" w:lineRule="auto"/>
              <w:rPr>
                <w:sz w:val="20"/>
                <w:szCs w:val="20"/>
              </w:rPr>
            </w:pPr>
            <w:r w:rsidRPr="008B2B19">
              <w:rPr>
                <w:sz w:val="20"/>
                <w:szCs w:val="20"/>
              </w:rPr>
              <w:t>2022 год –   0,0 тыс. рублей;</w:t>
            </w:r>
          </w:p>
          <w:p w:rsidR="008B2B19" w:rsidRPr="008B2B19" w:rsidRDefault="008B2B19" w:rsidP="008B2B19">
            <w:pPr>
              <w:spacing w:line="235" w:lineRule="auto"/>
              <w:rPr>
                <w:sz w:val="20"/>
                <w:szCs w:val="20"/>
              </w:rPr>
            </w:pPr>
            <w:r w:rsidRPr="008B2B19">
              <w:rPr>
                <w:sz w:val="20"/>
                <w:szCs w:val="20"/>
              </w:rPr>
              <w:t>2023 год –   0,0 тыс. рублей;</w:t>
            </w:r>
          </w:p>
          <w:p w:rsidR="008B2B19" w:rsidRPr="008B2B19" w:rsidRDefault="008B2B19" w:rsidP="008B2B19">
            <w:pPr>
              <w:spacing w:line="235" w:lineRule="auto"/>
              <w:rPr>
                <w:sz w:val="20"/>
                <w:szCs w:val="20"/>
              </w:rPr>
            </w:pPr>
            <w:r w:rsidRPr="008B2B19">
              <w:rPr>
                <w:sz w:val="20"/>
                <w:szCs w:val="20"/>
              </w:rPr>
              <w:t>2024 год –   0,0 тыс. рублей;</w:t>
            </w:r>
          </w:p>
          <w:p w:rsidR="008B2B19" w:rsidRPr="008B2B19" w:rsidRDefault="008B2B19" w:rsidP="008B2B19">
            <w:pPr>
              <w:spacing w:line="235" w:lineRule="auto"/>
              <w:rPr>
                <w:sz w:val="20"/>
                <w:szCs w:val="20"/>
              </w:rPr>
            </w:pPr>
            <w:r w:rsidRPr="008B2B19">
              <w:rPr>
                <w:sz w:val="20"/>
                <w:szCs w:val="20"/>
              </w:rPr>
              <w:t>2025 год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2 этап –       0,0 тыс. рублей;</w:t>
            </w:r>
          </w:p>
          <w:p w:rsidR="008B2B19" w:rsidRPr="008B2B19" w:rsidRDefault="008B2B19" w:rsidP="008B2B19">
            <w:pPr>
              <w:pStyle w:val="ConsPlusNormal"/>
              <w:ind w:firstLine="0"/>
              <w:rPr>
                <w:rFonts w:ascii="Times New Roman" w:hAnsi="Times New Roman" w:cs="Times New Roman"/>
              </w:rPr>
            </w:pPr>
            <w:r w:rsidRPr="008B2B19">
              <w:rPr>
                <w:rFonts w:ascii="Times New Roman" w:hAnsi="Times New Roman" w:cs="Times New Roman"/>
              </w:rPr>
              <w:t>3 этап –       0,0 тыс. рублей;</w:t>
            </w:r>
          </w:p>
        </w:tc>
      </w:tr>
    </w:tbl>
    <w:p w:rsidR="008B2B19" w:rsidRPr="008B2B19" w:rsidRDefault="008B2B19" w:rsidP="008B2B19">
      <w:pPr>
        <w:pStyle w:val="ConsPlusTitle"/>
        <w:widowControl/>
        <w:tabs>
          <w:tab w:val="left" w:pos="993"/>
        </w:tabs>
        <w:ind w:right="-1" w:firstLine="709"/>
        <w:jc w:val="both"/>
        <w:rPr>
          <w:rFonts w:ascii="Times New Roman" w:hAnsi="Times New Roman" w:cs="Times New Roman"/>
          <w:b w:val="0"/>
        </w:rPr>
      </w:pPr>
      <w:r w:rsidRPr="008B2B19">
        <w:rPr>
          <w:rFonts w:ascii="Times New Roman" w:hAnsi="Times New Roman" w:cs="Times New Roman"/>
          <w:b w:val="0"/>
        </w:rPr>
        <w:lastRenderedPageBreak/>
        <w:t>2.2. Приложение № 2 к  подпрограмме Муниципальной программы изложить согласно приложению № 3  к настоящему постановлению.</w:t>
      </w:r>
    </w:p>
    <w:p w:rsidR="008B2B19" w:rsidRPr="008B2B19" w:rsidRDefault="008B2B19" w:rsidP="008B2B19">
      <w:pPr>
        <w:pStyle w:val="a4"/>
        <w:tabs>
          <w:tab w:val="left" w:pos="993"/>
        </w:tabs>
        <w:ind w:firstLine="709"/>
        <w:jc w:val="both"/>
        <w:rPr>
          <w:sz w:val="20"/>
          <w:szCs w:val="20"/>
        </w:rPr>
      </w:pPr>
      <w:r w:rsidRPr="008B2B19">
        <w:rPr>
          <w:sz w:val="20"/>
          <w:szCs w:val="20"/>
        </w:rPr>
        <w:t>2.3. Приложение № 3 к подпрограмме Муниципальной программы изложить согласно приложению № 4 к настоящему постановлению.</w:t>
      </w:r>
    </w:p>
    <w:p w:rsidR="008B2B19" w:rsidRPr="008B2B19" w:rsidRDefault="008B2B19" w:rsidP="008B2B19">
      <w:pPr>
        <w:pStyle w:val="a4"/>
        <w:tabs>
          <w:tab w:val="left" w:pos="993"/>
        </w:tabs>
        <w:ind w:firstLine="709"/>
        <w:jc w:val="both"/>
        <w:rPr>
          <w:bCs/>
          <w:sz w:val="20"/>
          <w:szCs w:val="20"/>
        </w:rPr>
      </w:pPr>
      <w:r w:rsidRPr="008B2B19">
        <w:rPr>
          <w:sz w:val="20"/>
          <w:szCs w:val="20"/>
        </w:rPr>
        <w:t>3. Настоящее постановление подлежит официальному опубликованию (обнародованию) к муниципальной газете «Аликовский вестник».</w:t>
      </w:r>
    </w:p>
    <w:p w:rsidR="008B2B19" w:rsidRPr="008B2B19" w:rsidRDefault="008B2B19" w:rsidP="008B2B19">
      <w:pPr>
        <w:pStyle w:val="ConsPlusTitle"/>
        <w:widowControl/>
        <w:tabs>
          <w:tab w:val="left" w:pos="993"/>
        </w:tabs>
        <w:ind w:right="-1"/>
        <w:jc w:val="both"/>
        <w:rPr>
          <w:rFonts w:ascii="Times New Roman" w:hAnsi="Times New Roman" w:cs="Times New Roman"/>
          <w:b w:val="0"/>
        </w:rPr>
      </w:pPr>
    </w:p>
    <w:p w:rsidR="008B2B19" w:rsidRPr="008B2B19" w:rsidRDefault="008B2B19" w:rsidP="008B2B19">
      <w:pPr>
        <w:ind w:firstLine="709"/>
        <w:jc w:val="both"/>
        <w:rPr>
          <w:sz w:val="20"/>
          <w:szCs w:val="20"/>
        </w:rPr>
      </w:pPr>
    </w:p>
    <w:p w:rsidR="008B2B19" w:rsidRPr="008B2B19" w:rsidRDefault="008B2B19" w:rsidP="008B2B19">
      <w:pPr>
        <w:pStyle w:val="22"/>
        <w:rPr>
          <w:bCs/>
          <w:sz w:val="20"/>
          <w:szCs w:val="20"/>
        </w:rPr>
      </w:pPr>
      <w:r w:rsidRPr="008B2B19">
        <w:rPr>
          <w:bCs/>
          <w:sz w:val="20"/>
          <w:szCs w:val="20"/>
        </w:rPr>
        <w:t>Глава администрации</w:t>
      </w:r>
    </w:p>
    <w:p w:rsidR="008B2B19" w:rsidRPr="008B2B19" w:rsidRDefault="008B2B19" w:rsidP="008B2B19">
      <w:pPr>
        <w:pStyle w:val="22"/>
        <w:rPr>
          <w:bCs/>
          <w:sz w:val="20"/>
          <w:szCs w:val="20"/>
        </w:rPr>
      </w:pPr>
      <w:r w:rsidRPr="008B2B19">
        <w:rPr>
          <w:bCs/>
          <w:sz w:val="20"/>
          <w:szCs w:val="20"/>
        </w:rPr>
        <w:t>Аликовского района                                                                                         А.Н. Куликов</w:t>
      </w:r>
    </w:p>
    <w:p w:rsidR="008B2B19" w:rsidRPr="008B2B19" w:rsidRDefault="008B2B19" w:rsidP="008B2B19">
      <w:pPr>
        <w:ind w:right="4393"/>
        <w:jc w:val="both"/>
        <w:rPr>
          <w:sz w:val="20"/>
          <w:szCs w:val="20"/>
        </w:rPr>
      </w:pPr>
    </w:p>
    <w:p w:rsidR="008B2B19" w:rsidRPr="008B2B19" w:rsidRDefault="008B2B19" w:rsidP="000877AA">
      <w:pPr>
        <w:widowControl w:val="0"/>
        <w:autoSpaceDE w:val="0"/>
        <w:autoSpaceDN w:val="0"/>
        <w:adjustRightInd w:val="0"/>
        <w:jc w:val="right"/>
        <w:rPr>
          <w:sz w:val="20"/>
          <w:szCs w:val="20"/>
        </w:rPr>
      </w:pPr>
    </w:p>
    <w:p w:rsidR="008B2B19" w:rsidRDefault="008B2B19">
      <w:pPr>
        <w:spacing w:after="200" w:line="276" w:lineRule="auto"/>
        <w:rPr>
          <w:sz w:val="20"/>
          <w:szCs w:val="20"/>
        </w:rPr>
      </w:pPr>
      <w:r>
        <w:rPr>
          <w:sz w:val="20"/>
          <w:szCs w:val="20"/>
        </w:rPr>
        <w:br w:type="page"/>
      </w:r>
    </w:p>
    <w:p w:rsidR="008B2B19" w:rsidRDefault="008B2B19" w:rsidP="000877AA">
      <w:pPr>
        <w:widowControl w:val="0"/>
        <w:autoSpaceDE w:val="0"/>
        <w:autoSpaceDN w:val="0"/>
        <w:adjustRightInd w:val="0"/>
        <w:jc w:val="right"/>
        <w:rPr>
          <w:sz w:val="20"/>
          <w:szCs w:val="20"/>
        </w:rPr>
        <w:sectPr w:rsidR="008B2B19" w:rsidSect="005C14EA">
          <w:pgSz w:w="11906" w:h="16838" w:code="9"/>
          <w:pgMar w:top="1134" w:right="567" w:bottom="1134" w:left="1701" w:header="709" w:footer="709" w:gutter="0"/>
          <w:cols w:space="708"/>
          <w:titlePg/>
          <w:docGrid w:linePitch="360"/>
        </w:sectPr>
      </w:pPr>
    </w:p>
    <w:p w:rsidR="008B2B19" w:rsidRPr="008B2B19" w:rsidRDefault="008B2B19" w:rsidP="008B2B19">
      <w:pPr>
        <w:jc w:val="right"/>
        <w:rPr>
          <w:sz w:val="20"/>
          <w:szCs w:val="20"/>
        </w:rPr>
      </w:pPr>
      <w:r w:rsidRPr="008B2B19">
        <w:rPr>
          <w:sz w:val="20"/>
          <w:szCs w:val="20"/>
        </w:rPr>
        <w:lastRenderedPageBreak/>
        <w:t xml:space="preserve">Приложение №1 к постановлению </w:t>
      </w:r>
    </w:p>
    <w:p w:rsidR="008B2B19" w:rsidRPr="008B2B19" w:rsidRDefault="008B2B19" w:rsidP="008B2B19">
      <w:pPr>
        <w:jc w:val="right"/>
        <w:rPr>
          <w:sz w:val="20"/>
          <w:szCs w:val="20"/>
        </w:rPr>
      </w:pPr>
      <w:r w:rsidRPr="008B2B19">
        <w:rPr>
          <w:sz w:val="20"/>
          <w:szCs w:val="20"/>
        </w:rPr>
        <w:t>администрации Аликовского района от 11.04.2019 г.  № 436</w:t>
      </w:r>
    </w:p>
    <w:p w:rsidR="008B2B19" w:rsidRPr="008B2B19" w:rsidRDefault="008B2B19" w:rsidP="008B2B19">
      <w:pPr>
        <w:jc w:val="right"/>
        <w:rPr>
          <w:sz w:val="20"/>
          <w:szCs w:val="20"/>
        </w:rPr>
      </w:pPr>
    </w:p>
    <w:p w:rsidR="008B2B19" w:rsidRPr="008B2B19" w:rsidRDefault="008B2B19" w:rsidP="008B2B19">
      <w:pPr>
        <w:jc w:val="right"/>
        <w:rPr>
          <w:sz w:val="20"/>
          <w:szCs w:val="20"/>
        </w:rPr>
      </w:pPr>
      <w:r w:rsidRPr="008B2B19">
        <w:rPr>
          <w:sz w:val="20"/>
          <w:szCs w:val="20"/>
        </w:rPr>
        <w:t>Приложение 2</w:t>
      </w:r>
    </w:p>
    <w:p w:rsidR="008B2B19" w:rsidRPr="008B2B19" w:rsidRDefault="008B2B19" w:rsidP="008B2B19">
      <w:pPr>
        <w:jc w:val="right"/>
        <w:rPr>
          <w:sz w:val="20"/>
          <w:szCs w:val="20"/>
        </w:rPr>
      </w:pPr>
    </w:p>
    <w:p w:rsidR="008B2B19" w:rsidRPr="008B2B19" w:rsidRDefault="008B2B19" w:rsidP="008B2B19">
      <w:pPr>
        <w:jc w:val="center"/>
        <w:rPr>
          <w:sz w:val="20"/>
          <w:szCs w:val="20"/>
        </w:rPr>
      </w:pPr>
      <w:r w:rsidRPr="008B2B19">
        <w:rPr>
          <w:color w:val="000000"/>
          <w:sz w:val="20"/>
          <w:szCs w:val="20"/>
        </w:rPr>
        <w:t xml:space="preserve">Ресурсное обеспечение  реализации Муниципальной программы (подпрограммы) Аликовского района </w:t>
      </w:r>
      <w:r w:rsidRPr="008B2B19">
        <w:rPr>
          <w:bCs/>
          <w:color w:val="000000"/>
          <w:sz w:val="20"/>
          <w:szCs w:val="20"/>
        </w:rPr>
        <w:t>«</w:t>
      </w:r>
      <w:r w:rsidRPr="008B2B19">
        <w:rPr>
          <w:sz w:val="20"/>
          <w:szCs w:val="20"/>
        </w:rPr>
        <w:t xml:space="preserve">Развитие потенциала природно-сырьевых ресурсов и обеспечение экологической безопасности </w:t>
      </w:r>
    </w:p>
    <w:p w:rsidR="008B2B19" w:rsidRPr="008B2B19" w:rsidRDefault="008B2B19" w:rsidP="008B2B19">
      <w:pPr>
        <w:jc w:val="center"/>
        <w:rPr>
          <w:sz w:val="20"/>
          <w:szCs w:val="20"/>
        </w:rPr>
      </w:pPr>
      <w:r w:rsidRPr="008B2B19">
        <w:rPr>
          <w:sz w:val="20"/>
          <w:szCs w:val="20"/>
        </w:rPr>
        <w:t>в Аликовском районе Чувашской Республики</w:t>
      </w:r>
      <w:r w:rsidRPr="008B2B19">
        <w:rPr>
          <w:bCs/>
          <w:color w:val="000000"/>
          <w:sz w:val="20"/>
          <w:szCs w:val="20"/>
        </w:rPr>
        <w:t>» за счет всех источников финансирования</w:t>
      </w:r>
    </w:p>
    <w:p w:rsidR="008B2B19" w:rsidRPr="008B2B19" w:rsidRDefault="008B2B19" w:rsidP="008B2B19">
      <w:pPr>
        <w:widowControl w:val="0"/>
        <w:autoSpaceDE w:val="0"/>
        <w:autoSpaceDN w:val="0"/>
        <w:adjustRightInd w:val="0"/>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66"/>
        <w:gridCol w:w="1506"/>
        <w:gridCol w:w="1362"/>
        <w:gridCol w:w="1249"/>
        <w:gridCol w:w="1351"/>
        <w:gridCol w:w="1156"/>
        <w:gridCol w:w="835"/>
        <w:gridCol w:w="758"/>
        <w:gridCol w:w="968"/>
        <w:gridCol w:w="447"/>
        <w:gridCol w:w="447"/>
        <w:gridCol w:w="447"/>
        <w:gridCol w:w="447"/>
        <w:gridCol w:w="447"/>
        <w:gridCol w:w="447"/>
        <w:gridCol w:w="447"/>
        <w:gridCol w:w="502"/>
        <w:gridCol w:w="502"/>
      </w:tblGrid>
      <w:tr w:rsidR="008B2B19" w:rsidRPr="008B2B19" w:rsidTr="008B2B19">
        <w:trPr>
          <w:cantSplit/>
          <w:trHeight w:val="276"/>
          <w:tblHeader/>
        </w:trPr>
        <w:tc>
          <w:tcPr>
            <w:tcW w:w="339" w:type="pct"/>
            <w:vMerge w:val="restart"/>
          </w:tcPr>
          <w:p w:rsidR="008B2B19" w:rsidRPr="008B2B19" w:rsidRDefault="008B2B19" w:rsidP="008B2B19">
            <w:pPr>
              <w:widowControl w:val="0"/>
              <w:autoSpaceDE w:val="0"/>
              <w:autoSpaceDN w:val="0"/>
              <w:adjustRightInd w:val="0"/>
              <w:jc w:val="center"/>
              <w:rPr>
                <w:sz w:val="20"/>
                <w:szCs w:val="20"/>
              </w:rPr>
            </w:pPr>
            <w:r w:rsidRPr="008B2B19">
              <w:rPr>
                <w:b/>
                <w:sz w:val="20"/>
                <w:szCs w:val="20"/>
              </w:rPr>
              <w:t xml:space="preserve"> </w:t>
            </w:r>
            <w:r w:rsidRPr="008B2B19">
              <w:rPr>
                <w:sz w:val="20"/>
                <w:szCs w:val="20"/>
              </w:rPr>
              <w:t>Статус</w:t>
            </w:r>
          </w:p>
        </w:tc>
        <w:tc>
          <w:tcPr>
            <w:tcW w:w="483" w:type="pct"/>
            <w:vMerge w:val="restart"/>
          </w:tcPr>
          <w:p w:rsidR="008B2B19" w:rsidRPr="008B2B19" w:rsidRDefault="008B2B19" w:rsidP="008B2B19">
            <w:pPr>
              <w:widowControl w:val="0"/>
              <w:autoSpaceDE w:val="0"/>
              <w:autoSpaceDN w:val="0"/>
              <w:adjustRightInd w:val="0"/>
              <w:jc w:val="center"/>
              <w:rPr>
                <w:sz w:val="20"/>
                <w:szCs w:val="20"/>
              </w:rPr>
            </w:pPr>
            <w:r w:rsidRPr="008B2B19">
              <w:rPr>
                <w:sz w:val="20"/>
                <w:szCs w:val="20"/>
              </w:rPr>
              <w:t>Наименование муниципальной программы (подпрограммы) Аликовского района (основного мероприятия)</w:t>
            </w:r>
          </w:p>
        </w:tc>
        <w:tc>
          <w:tcPr>
            <w:tcW w:w="512" w:type="pct"/>
            <w:vMerge w:val="restart"/>
          </w:tcPr>
          <w:p w:rsidR="008B2B19" w:rsidRPr="008B2B19" w:rsidRDefault="008B2B19" w:rsidP="008B2B19">
            <w:pPr>
              <w:widowControl w:val="0"/>
              <w:autoSpaceDE w:val="0"/>
              <w:autoSpaceDN w:val="0"/>
              <w:adjustRightInd w:val="0"/>
              <w:jc w:val="center"/>
              <w:rPr>
                <w:sz w:val="20"/>
                <w:szCs w:val="20"/>
              </w:rPr>
            </w:pPr>
            <w:r w:rsidRPr="008B2B19">
              <w:rPr>
                <w:sz w:val="20"/>
                <w:szCs w:val="20"/>
              </w:rPr>
              <w:t>Задача муниципальной программы</w:t>
            </w:r>
          </w:p>
          <w:p w:rsidR="008B2B19" w:rsidRPr="008B2B19" w:rsidRDefault="008B2B19" w:rsidP="008B2B19">
            <w:pPr>
              <w:widowControl w:val="0"/>
              <w:autoSpaceDE w:val="0"/>
              <w:autoSpaceDN w:val="0"/>
              <w:adjustRightInd w:val="0"/>
              <w:jc w:val="center"/>
              <w:rPr>
                <w:sz w:val="20"/>
                <w:szCs w:val="20"/>
              </w:rPr>
            </w:pPr>
            <w:r w:rsidRPr="008B2B19">
              <w:rPr>
                <w:sz w:val="20"/>
                <w:szCs w:val="20"/>
              </w:rPr>
              <w:t>(подпрограммы) Аликовского района</w:t>
            </w:r>
          </w:p>
        </w:tc>
        <w:tc>
          <w:tcPr>
            <w:tcW w:w="486" w:type="pct"/>
            <w:vMerge w:val="restart"/>
          </w:tcPr>
          <w:p w:rsidR="008B2B19" w:rsidRPr="008B2B19" w:rsidRDefault="008B2B19" w:rsidP="008B2B19">
            <w:pPr>
              <w:widowControl w:val="0"/>
              <w:autoSpaceDE w:val="0"/>
              <w:autoSpaceDN w:val="0"/>
              <w:adjustRightInd w:val="0"/>
              <w:jc w:val="center"/>
              <w:rPr>
                <w:sz w:val="20"/>
                <w:szCs w:val="20"/>
              </w:rPr>
            </w:pPr>
            <w:r w:rsidRPr="008B2B19">
              <w:rPr>
                <w:sz w:val="20"/>
                <w:szCs w:val="20"/>
              </w:rPr>
              <w:t>Ответственный исполнитель, соисполнитель, участники</w:t>
            </w:r>
          </w:p>
        </w:tc>
        <w:tc>
          <w:tcPr>
            <w:tcW w:w="516" w:type="pct"/>
            <w:vMerge w:val="restart"/>
          </w:tcPr>
          <w:p w:rsidR="008B2B19" w:rsidRPr="008B2B19" w:rsidRDefault="008B2B19" w:rsidP="008B2B19">
            <w:pPr>
              <w:widowControl w:val="0"/>
              <w:autoSpaceDE w:val="0"/>
              <w:autoSpaceDN w:val="0"/>
              <w:adjustRightInd w:val="0"/>
              <w:jc w:val="center"/>
              <w:rPr>
                <w:sz w:val="20"/>
                <w:szCs w:val="20"/>
              </w:rPr>
            </w:pPr>
            <w:r w:rsidRPr="008B2B19">
              <w:rPr>
                <w:sz w:val="20"/>
                <w:szCs w:val="20"/>
              </w:rPr>
              <w:t xml:space="preserve">Источники </w:t>
            </w:r>
            <w:r w:rsidRPr="008B2B19">
              <w:rPr>
                <w:sz w:val="20"/>
                <w:szCs w:val="20"/>
              </w:rPr>
              <w:br/>
              <w:t>финансирования</w:t>
            </w:r>
          </w:p>
        </w:tc>
        <w:tc>
          <w:tcPr>
            <w:tcW w:w="775" w:type="pct"/>
            <w:gridSpan w:val="4"/>
          </w:tcPr>
          <w:p w:rsidR="008B2B19" w:rsidRPr="008B2B19" w:rsidRDefault="008B2B19" w:rsidP="008B2B19">
            <w:pPr>
              <w:widowControl w:val="0"/>
              <w:autoSpaceDE w:val="0"/>
              <w:autoSpaceDN w:val="0"/>
              <w:adjustRightInd w:val="0"/>
              <w:jc w:val="center"/>
              <w:rPr>
                <w:sz w:val="20"/>
                <w:szCs w:val="20"/>
              </w:rPr>
            </w:pPr>
            <w:r w:rsidRPr="008B2B19">
              <w:rPr>
                <w:sz w:val="20"/>
                <w:szCs w:val="20"/>
              </w:rPr>
              <w:t>Код бюджетной классификации</w:t>
            </w:r>
          </w:p>
        </w:tc>
        <w:tc>
          <w:tcPr>
            <w:tcW w:w="1889" w:type="pct"/>
            <w:gridSpan w:val="9"/>
          </w:tcPr>
          <w:p w:rsidR="008B2B19" w:rsidRPr="008B2B19" w:rsidRDefault="008B2B19" w:rsidP="008B2B19">
            <w:pPr>
              <w:widowControl w:val="0"/>
              <w:autoSpaceDE w:val="0"/>
              <w:autoSpaceDN w:val="0"/>
              <w:adjustRightInd w:val="0"/>
              <w:jc w:val="center"/>
              <w:rPr>
                <w:sz w:val="20"/>
                <w:szCs w:val="20"/>
              </w:rPr>
            </w:pPr>
            <w:r w:rsidRPr="008B2B19">
              <w:rPr>
                <w:sz w:val="20"/>
                <w:szCs w:val="20"/>
              </w:rPr>
              <w:t xml:space="preserve"> Расходы по годам, тыс. рублей</w:t>
            </w:r>
          </w:p>
        </w:tc>
      </w:tr>
      <w:tr w:rsidR="008B2B19" w:rsidRPr="008B2B19" w:rsidTr="008B2B19">
        <w:trPr>
          <w:cantSplit/>
          <w:trHeight w:val="1420"/>
          <w:tblHeader/>
        </w:trPr>
        <w:tc>
          <w:tcPr>
            <w:tcW w:w="339" w:type="pct"/>
            <w:vMerge/>
            <w:vAlign w:val="center"/>
          </w:tcPr>
          <w:p w:rsidR="008B2B19" w:rsidRPr="008B2B19" w:rsidRDefault="008B2B19" w:rsidP="008B2B19">
            <w:pPr>
              <w:rPr>
                <w:sz w:val="20"/>
                <w:szCs w:val="20"/>
              </w:rPr>
            </w:pPr>
          </w:p>
        </w:tc>
        <w:tc>
          <w:tcPr>
            <w:tcW w:w="483" w:type="pct"/>
            <w:vMerge/>
            <w:vAlign w:val="center"/>
          </w:tcPr>
          <w:p w:rsidR="008B2B19" w:rsidRPr="008B2B19" w:rsidRDefault="008B2B19" w:rsidP="008B2B19">
            <w:pPr>
              <w:rPr>
                <w:sz w:val="20"/>
                <w:szCs w:val="20"/>
              </w:rPr>
            </w:pPr>
          </w:p>
        </w:tc>
        <w:tc>
          <w:tcPr>
            <w:tcW w:w="512" w:type="pct"/>
            <w:vMerge/>
            <w:vAlign w:val="center"/>
          </w:tcPr>
          <w:p w:rsidR="008B2B19" w:rsidRPr="008B2B19" w:rsidRDefault="008B2B19" w:rsidP="008B2B19">
            <w:pPr>
              <w:rPr>
                <w:sz w:val="20"/>
                <w:szCs w:val="20"/>
              </w:rPr>
            </w:pPr>
          </w:p>
        </w:tc>
        <w:tc>
          <w:tcPr>
            <w:tcW w:w="486" w:type="pct"/>
            <w:vMerge/>
            <w:vAlign w:val="center"/>
          </w:tcPr>
          <w:p w:rsidR="008B2B19" w:rsidRPr="008B2B19" w:rsidRDefault="008B2B19" w:rsidP="008B2B19">
            <w:pPr>
              <w:rPr>
                <w:sz w:val="20"/>
                <w:szCs w:val="20"/>
              </w:rPr>
            </w:pPr>
          </w:p>
        </w:tc>
        <w:tc>
          <w:tcPr>
            <w:tcW w:w="516" w:type="pct"/>
            <w:vMerge/>
            <w:vAlign w:val="center"/>
          </w:tcPr>
          <w:p w:rsidR="008B2B19" w:rsidRPr="008B2B19" w:rsidRDefault="008B2B19" w:rsidP="008B2B19">
            <w:pPr>
              <w:rPr>
                <w:sz w:val="20"/>
                <w:szCs w:val="20"/>
              </w:rPr>
            </w:pPr>
          </w:p>
        </w:tc>
        <w:tc>
          <w:tcPr>
            <w:tcW w:w="189" w:type="pct"/>
          </w:tcPr>
          <w:p w:rsidR="008B2B19" w:rsidRPr="008B2B19" w:rsidRDefault="008B2B19" w:rsidP="008B2B19">
            <w:pPr>
              <w:pStyle w:val="xl76"/>
              <w:widowControl w:val="0"/>
              <w:autoSpaceDE w:val="0"/>
              <w:autoSpaceDN w:val="0"/>
              <w:adjustRightInd w:val="0"/>
              <w:spacing w:before="0" w:beforeAutospacing="0" w:after="0" w:afterAutospacing="0"/>
              <w:rPr>
                <w:sz w:val="20"/>
                <w:szCs w:val="20"/>
              </w:rPr>
            </w:pPr>
            <w:r w:rsidRPr="008B2B19">
              <w:rPr>
                <w:sz w:val="20"/>
                <w:szCs w:val="20"/>
              </w:rPr>
              <w:t>главный распорядитель бюджетных средств</w:t>
            </w:r>
          </w:p>
        </w:tc>
        <w:tc>
          <w:tcPr>
            <w:tcW w:w="16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раздел, подраздел</w:t>
            </w:r>
          </w:p>
        </w:tc>
        <w:tc>
          <w:tcPr>
            <w:tcW w:w="196"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целевая статья расходов</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группа (подгруппа) вида расходов</w:t>
            </w:r>
          </w:p>
        </w:tc>
        <w:tc>
          <w:tcPr>
            <w:tcW w:w="258"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2019 год</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 xml:space="preserve">2020 </w:t>
            </w:r>
          </w:p>
          <w:p w:rsidR="008B2B19" w:rsidRPr="008B2B19" w:rsidRDefault="008B2B19" w:rsidP="008B2B19">
            <w:pPr>
              <w:widowControl w:val="0"/>
              <w:autoSpaceDE w:val="0"/>
              <w:autoSpaceDN w:val="0"/>
              <w:adjustRightInd w:val="0"/>
              <w:jc w:val="center"/>
              <w:rPr>
                <w:sz w:val="20"/>
                <w:szCs w:val="20"/>
              </w:rPr>
            </w:pPr>
            <w:r w:rsidRPr="008B2B19">
              <w:rPr>
                <w:sz w:val="20"/>
                <w:szCs w:val="20"/>
              </w:rPr>
              <w:t>год</w:t>
            </w:r>
          </w:p>
        </w:tc>
        <w:tc>
          <w:tcPr>
            <w:tcW w:w="194"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2021 год</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2022 год</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2023 год</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2024 год</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2025 год</w:t>
            </w:r>
          </w:p>
        </w:tc>
        <w:tc>
          <w:tcPr>
            <w:tcW w:w="186"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2026-2030 годы</w:t>
            </w:r>
          </w:p>
        </w:tc>
        <w:tc>
          <w:tcPr>
            <w:tcW w:w="222"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2031-2035 годы</w:t>
            </w:r>
          </w:p>
        </w:tc>
      </w:tr>
      <w:tr w:rsidR="008B2B19" w:rsidRPr="008B2B19" w:rsidTr="008B2B19">
        <w:trPr>
          <w:cantSplit/>
          <w:trHeight w:val="20"/>
          <w:tblHeader/>
        </w:trPr>
        <w:tc>
          <w:tcPr>
            <w:tcW w:w="339"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1</w:t>
            </w:r>
          </w:p>
        </w:tc>
        <w:tc>
          <w:tcPr>
            <w:tcW w:w="48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2</w:t>
            </w:r>
          </w:p>
        </w:tc>
        <w:tc>
          <w:tcPr>
            <w:tcW w:w="512"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3</w:t>
            </w:r>
          </w:p>
        </w:tc>
        <w:tc>
          <w:tcPr>
            <w:tcW w:w="486"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4</w:t>
            </w:r>
          </w:p>
        </w:tc>
        <w:tc>
          <w:tcPr>
            <w:tcW w:w="516"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5</w:t>
            </w:r>
          </w:p>
        </w:tc>
        <w:tc>
          <w:tcPr>
            <w:tcW w:w="189"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6</w:t>
            </w:r>
          </w:p>
        </w:tc>
        <w:tc>
          <w:tcPr>
            <w:tcW w:w="16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7</w:t>
            </w:r>
          </w:p>
        </w:tc>
        <w:tc>
          <w:tcPr>
            <w:tcW w:w="196"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8</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9</w:t>
            </w:r>
          </w:p>
        </w:tc>
        <w:tc>
          <w:tcPr>
            <w:tcW w:w="258"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10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11</w:t>
            </w:r>
          </w:p>
        </w:tc>
        <w:tc>
          <w:tcPr>
            <w:tcW w:w="194"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12</w:t>
            </w:r>
          </w:p>
        </w:tc>
        <w:tc>
          <w:tcPr>
            <w:tcW w:w="225" w:type="pct"/>
          </w:tcPr>
          <w:p w:rsidR="008B2B19" w:rsidRPr="008B2B19" w:rsidRDefault="008B2B19" w:rsidP="008B2B19">
            <w:pPr>
              <w:widowControl w:val="0"/>
              <w:autoSpaceDE w:val="0"/>
              <w:autoSpaceDN w:val="0"/>
              <w:adjustRightInd w:val="0"/>
              <w:rPr>
                <w:sz w:val="20"/>
                <w:szCs w:val="20"/>
              </w:rPr>
            </w:pPr>
            <w:r w:rsidRPr="008B2B19">
              <w:rPr>
                <w:sz w:val="20"/>
                <w:szCs w:val="20"/>
              </w:rPr>
              <w:t xml:space="preserve">    13</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14</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15</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16</w:t>
            </w:r>
          </w:p>
        </w:tc>
        <w:tc>
          <w:tcPr>
            <w:tcW w:w="186"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17</w:t>
            </w:r>
          </w:p>
        </w:tc>
        <w:tc>
          <w:tcPr>
            <w:tcW w:w="222"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18</w:t>
            </w:r>
          </w:p>
        </w:tc>
      </w:tr>
      <w:tr w:rsidR="008B2B19" w:rsidRPr="008B2B19" w:rsidTr="008B2B19">
        <w:trPr>
          <w:cantSplit/>
          <w:trHeight w:val="20"/>
        </w:trPr>
        <w:tc>
          <w:tcPr>
            <w:tcW w:w="339" w:type="pct"/>
            <w:vMerge w:val="restart"/>
          </w:tcPr>
          <w:p w:rsidR="008B2B19" w:rsidRPr="008B2B19" w:rsidRDefault="008B2B19" w:rsidP="008B2B19">
            <w:pPr>
              <w:pStyle w:val="aff9"/>
              <w:rPr>
                <w:rFonts w:ascii="Times New Roman" w:hAnsi="Times New Roman"/>
                <w:b/>
                <w:bCs/>
                <w:sz w:val="20"/>
                <w:szCs w:val="20"/>
              </w:rPr>
            </w:pPr>
            <w:r w:rsidRPr="008B2B19">
              <w:rPr>
                <w:rFonts w:ascii="Times New Roman" w:hAnsi="Times New Roman"/>
                <w:b/>
                <w:bCs/>
                <w:sz w:val="20"/>
                <w:szCs w:val="20"/>
              </w:rPr>
              <w:t>Муниципальная</w:t>
            </w:r>
          </w:p>
          <w:p w:rsidR="008B2B19" w:rsidRPr="008B2B19" w:rsidRDefault="008B2B19" w:rsidP="008B2B19">
            <w:pPr>
              <w:pStyle w:val="aff9"/>
              <w:rPr>
                <w:rFonts w:ascii="Times New Roman" w:hAnsi="Times New Roman"/>
                <w:b/>
                <w:bCs/>
                <w:sz w:val="20"/>
                <w:szCs w:val="20"/>
              </w:rPr>
            </w:pPr>
            <w:r w:rsidRPr="008B2B19">
              <w:rPr>
                <w:rFonts w:ascii="Times New Roman" w:hAnsi="Times New Roman"/>
                <w:b/>
                <w:bCs/>
                <w:sz w:val="20"/>
                <w:szCs w:val="20"/>
              </w:rPr>
              <w:t>программа</w:t>
            </w:r>
          </w:p>
          <w:p w:rsidR="008B2B19" w:rsidRPr="008B2B19" w:rsidRDefault="008B2B19" w:rsidP="008B2B19">
            <w:pPr>
              <w:pStyle w:val="aff9"/>
              <w:autoSpaceDE/>
              <w:autoSpaceDN/>
              <w:adjustRightInd/>
              <w:rPr>
                <w:rFonts w:ascii="Times New Roman" w:hAnsi="Times New Roman"/>
                <w:sz w:val="20"/>
                <w:szCs w:val="20"/>
              </w:rPr>
            </w:pPr>
          </w:p>
        </w:tc>
        <w:tc>
          <w:tcPr>
            <w:tcW w:w="483" w:type="pct"/>
            <w:vMerge w:val="restart"/>
          </w:tcPr>
          <w:p w:rsidR="008B2B19" w:rsidRPr="008B2B19" w:rsidRDefault="008B2B19" w:rsidP="008B2B19">
            <w:pPr>
              <w:jc w:val="both"/>
              <w:rPr>
                <w:b/>
                <w:bCs/>
                <w:sz w:val="20"/>
                <w:szCs w:val="20"/>
              </w:rPr>
            </w:pPr>
            <w:r w:rsidRPr="008B2B19">
              <w:rPr>
                <w:b/>
                <w:bCs/>
                <w:color w:val="000000"/>
                <w:sz w:val="20"/>
                <w:szCs w:val="20"/>
              </w:rPr>
              <w:t>«</w:t>
            </w:r>
            <w:r w:rsidRPr="008B2B19">
              <w:rPr>
                <w:b/>
                <w:bCs/>
                <w:sz w:val="20"/>
                <w:szCs w:val="20"/>
              </w:rPr>
              <w:t xml:space="preserve">Развитие потенциала природно-сырьевых ресурсов и обеспечение экологической безопасности </w:t>
            </w:r>
          </w:p>
          <w:p w:rsidR="008B2B19" w:rsidRPr="008B2B19" w:rsidRDefault="008B2B19" w:rsidP="008B2B19">
            <w:pPr>
              <w:pStyle w:val="afffff0"/>
              <w:widowControl/>
              <w:autoSpaceDE/>
              <w:autoSpaceDN/>
              <w:adjustRightInd/>
              <w:rPr>
                <w:rFonts w:ascii="Times New Roman" w:hAnsi="Times New Roman" w:cs="Times New Roman"/>
                <w:bCs/>
                <w:sz w:val="20"/>
                <w:szCs w:val="20"/>
              </w:rPr>
            </w:pPr>
            <w:r w:rsidRPr="008B2B19">
              <w:rPr>
                <w:rFonts w:ascii="Times New Roman" w:hAnsi="Times New Roman" w:cs="Times New Roman"/>
                <w:b/>
                <w:bCs/>
                <w:sz w:val="20"/>
                <w:szCs w:val="20"/>
              </w:rPr>
              <w:t>в Аликовском районе</w:t>
            </w:r>
          </w:p>
        </w:tc>
        <w:tc>
          <w:tcPr>
            <w:tcW w:w="512" w:type="pct"/>
            <w:vMerge w:val="restart"/>
          </w:tcPr>
          <w:p w:rsidR="008B2B19" w:rsidRPr="008B2B19" w:rsidRDefault="008B2B19" w:rsidP="008B2B19">
            <w:pPr>
              <w:shd w:val="clear" w:color="auto" w:fill="FFFFFF"/>
              <w:jc w:val="both"/>
              <w:rPr>
                <w:spacing w:val="-4"/>
                <w:sz w:val="20"/>
                <w:szCs w:val="20"/>
              </w:rPr>
            </w:pPr>
            <w:r w:rsidRPr="008B2B19">
              <w:rPr>
                <w:spacing w:val="-4"/>
                <w:sz w:val="20"/>
                <w:szCs w:val="20"/>
              </w:rPr>
              <w:t>Снижение негативного воздействия хозяйственной и иной деятельности на атмосферный воздух и водные объекты;</w:t>
            </w:r>
          </w:p>
          <w:p w:rsidR="008B2B19" w:rsidRPr="008B2B19" w:rsidRDefault="008B2B19" w:rsidP="008B2B19">
            <w:pPr>
              <w:shd w:val="clear" w:color="auto" w:fill="FFFFFF"/>
              <w:jc w:val="both"/>
              <w:rPr>
                <w:spacing w:val="-4"/>
                <w:sz w:val="20"/>
                <w:szCs w:val="20"/>
              </w:rPr>
            </w:pPr>
            <w:r w:rsidRPr="008B2B19">
              <w:rPr>
                <w:spacing w:val="-4"/>
                <w:sz w:val="20"/>
                <w:szCs w:val="20"/>
              </w:rPr>
              <w:t xml:space="preserve">       снижение негативного воздействия на окружающую среду отходов производства и потребления, включая использование </w:t>
            </w:r>
            <w:r w:rsidRPr="008B2B19">
              <w:rPr>
                <w:spacing w:val="-4"/>
                <w:sz w:val="20"/>
                <w:szCs w:val="20"/>
              </w:rPr>
              <w:lastRenderedPageBreak/>
              <w:t>отходов в качестве дополнительных источников сырья, в т.ч. биологических отходов;</w:t>
            </w:r>
          </w:p>
          <w:p w:rsidR="008B2B19" w:rsidRPr="008B2B19" w:rsidRDefault="008B2B19" w:rsidP="008B2B19">
            <w:pPr>
              <w:shd w:val="clear" w:color="auto" w:fill="FFFFFF"/>
              <w:jc w:val="both"/>
              <w:rPr>
                <w:spacing w:val="-4"/>
                <w:sz w:val="20"/>
                <w:szCs w:val="20"/>
              </w:rPr>
            </w:pPr>
            <w:r w:rsidRPr="008B2B19">
              <w:rPr>
                <w:spacing w:val="-4"/>
                <w:sz w:val="20"/>
                <w:szCs w:val="20"/>
              </w:rPr>
              <w:t xml:space="preserve">       минимизация экологических рисков, связанных с возможным возникновением чрезвычайных ситуаций при эксплуатации потенциально аварийно опасных гидротехнических сооружений;</w:t>
            </w:r>
          </w:p>
          <w:p w:rsidR="008B2B19" w:rsidRPr="008B2B19" w:rsidRDefault="008B2B19" w:rsidP="008B2B19">
            <w:pPr>
              <w:pStyle w:val="xl76"/>
              <w:widowControl w:val="0"/>
              <w:autoSpaceDE w:val="0"/>
              <w:autoSpaceDN w:val="0"/>
              <w:adjustRightInd w:val="0"/>
              <w:spacing w:before="0" w:beforeAutospacing="0" w:after="0" w:afterAutospacing="0"/>
              <w:rPr>
                <w:sz w:val="20"/>
                <w:szCs w:val="20"/>
              </w:rPr>
            </w:pPr>
            <w:r w:rsidRPr="008B2B19">
              <w:rPr>
                <w:spacing w:val="-4"/>
                <w:sz w:val="20"/>
                <w:szCs w:val="20"/>
              </w:rPr>
              <w:t xml:space="preserve">         сохранение и восстановление природной среды; формирование экологической культуры.</w:t>
            </w:r>
          </w:p>
        </w:tc>
        <w:tc>
          <w:tcPr>
            <w:tcW w:w="486" w:type="pct"/>
            <w:vMerge w:val="restart"/>
          </w:tcPr>
          <w:p w:rsidR="008B2B19" w:rsidRPr="008B2B19" w:rsidRDefault="008B2B19" w:rsidP="008B2B19">
            <w:pPr>
              <w:autoSpaceDE w:val="0"/>
              <w:autoSpaceDN w:val="0"/>
              <w:adjustRightInd w:val="0"/>
              <w:jc w:val="both"/>
              <w:rPr>
                <w:sz w:val="20"/>
                <w:szCs w:val="20"/>
              </w:rPr>
            </w:pPr>
            <w:r w:rsidRPr="008B2B19">
              <w:rPr>
                <w:sz w:val="20"/>
                <w:szCs w:val="20"/>
              </w:rPr>
              <w:lastRenderedPageBreak/>
              <w:t xml:space="preserve">Администрация Аликовского района Чувашской Республики,, отдел  сельского хозяйства и экологии администрации Аликовского района Чувашской Республики; ,        отдел строительства, ЖКХ, дорожного </w:t>
            </w:r>
            <w:r w:rsidRPr="008B2B19">
              <w:rPr>
                <w:sz w:val="20"/>
                <w:szCs w:val="20"/>
              </w:rPr>
              <w:lastRenderedPageBreak/>
              <w:t>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tc>
        <w:tc>
          <w:tcPr>
            <w:tcW w:w="516" w:type="pct"/>
          </w:tcPr>
          <w:p w:rsidR="008B2B19" w:rsidRPr="008B2B19" w:rsidRDefault="008B2B19" w:rsidP="008B2B19">
            <w:pPr>
              <w:pStyle w:val="ConsPlusTitle"/>
              <w:rPr>
                <w:bCs w:val="0"/>
              </w:rPr>
            </w:pPr>
            <w:r w:rsidRPr="008B2B19">
              <w:rPr>
                <w:bCs w:val="0"/>
              </w:rPr>
              <w:lastRenderedPageBreak/>
              <w:t xml:space="preserve">всего </w:t>
            </w:r>
          </w:p>
        </w:tc>
        <w:tc>
          <w:tcPr>
            <w:tcW w:w="189"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6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96"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2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58"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30,7</w:t>
            </w:r>
          </w:p>
        </w:tc>
        <w:tc>
          <w:tcPr>
            <w:tcW w:w="22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94"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22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93"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93"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93"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86"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222"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r>
      <w:tr w:rsidR="008B2B19" w:rsidRPr="008B2B19" w:rsidTr="008B2B19">
        <w:trPr>
          <w:cantSplit/>
          <w:trHeight w:val="20"/>
        </w:trPr>
        <w:tc>
          <w:tcPr>
            <w:tcW w:w="339" w:type="pct"/>
            <w:vMerge/>
          </w:tcPr>
          <w:p w:rsidR="008B2B19" w:rsidRPr="008B2B19" w:rsidRDefault="008B2B19" w:rsidP="008B2B19">
            <w:pPr>
              <w:widowControl w:val="0"/>
              <w:autoSpaceDE w:val="0"/>
              <w:autoSpaceDN w:val="0"/>
              <w:adjustRightInd w:val="0"/>
              <w:jc w:val="center"/>
              <w:rPr>
                <w:sz w:val="20"/>
                <w:szCs w:val="20"/>
              </w:rPr>
            </w:pPr>
          </w:p>
        </w:tc>
        <w:tc>
          <w:tcPr>
            <w:tcW w:w="483" w:type="pct"/>
            <w:vMerge/>
          </w:tcPr>
          <w:p w:rsidR="008B2B19" w:rsidRPr="008B2B19" w:rsidRDefault="008B2B19" w:rsidP="008B2B19">
            <w:pPr>
              <w:widowControl w:val="0"/>
              <w:autoSpaceDE w:val="0"/>
              <w:autoSpaceDN w:val="0"/>
              <w:adjustRightInd w:val="0"/>
              <w:jc w:val="center"/>
              <w:rPr>
                <w:sz w:val="20"/>
                <w:szCs w:val="20"/>
              </w:rPr>
            </w:pPr>
          </w:p>
        </w:tc>
        <w:tc>
          <w:tcPr>
            <w:tcW w:w="512" w:type="pct"/>
            <w:vMerge/>
          </w:tcPr>
          <w:p w:rsidR="008B2B19" w:rsidRPr="008B2B19" w:rsidRDefault="008B2B19" w:rsidP="008B2B19">
            <w:pPr>
              <w:widowControl w:val="0"/>
              <w:autoSpaceDE w:val="0"/>
              <w:autoSpaceDN w:val="0"/>
              <w:adjustRightInd w:val="0"/>
              <w:jc w:val="center"/>
              <w:rPr>
                <w:sz w:val="20"/>
                <w:szCs w:val="20"/>
              </w:rPr>
            </w:pPr>
          </w:p>
        </w:tc>
        <w:tc>
          <w:tcPr>
            <w:tcW w:w="486" w:type="pct"/>
            <w:vMerge/>
          </w:tcPr>
          <w:p w:rsidR="008B2B19" w:rsidRPr="008B2B19" w:rsidRDefault="008B2B19" w:rsidP="008B2B19">
            <w:pPr>
              <w:widowControl w:val="0"/>
              <w:autoSpaceDE w:val="0"/>
              <w:autoSpaceDN w:val="0"/>
              <w:adjustRightInd w:val="0"/>
              <w:jc w:val="center"/>
              <w:rPr>
                <w:sz w:val="20"/>
                <w:szCs w:val="20"/>
              </w:rPr>
            </w:pPr>
          </w:p>
        </w:tc>
        <w:tc>
          <w:tcPr>
            <w:tcW w:w="516" w:type="pct"/>
          </w:tcPr>
          <w:p w:rsidR="008B2B19" w:rsidRPr="008B2B19" w:rsidRDefault="008B2B19" w:rsidP="008B2B19">
            <w:pPr>
              <w:widowControl w:val="0"/>
              <w:autoSpaceDE w:val="0"/>
              <w:autoSpaceDN w:val="0"/>
              <w:adjustRightInd w:val="0"/>
              <w:rPr>
                <w:sz w:val="20"/>
                <w:szCs w:val="20"/>
              </w:rPr>
            </w:pPr>
            <w:r w:rsidRPr="008B2B19">
              <w:rPr>
                <w:sz w:val="20"/>
                <w:szCs w:val="20"/>
              </w:rPr>
              <w:t xml:space="preserve">федеральный бюджет </w:t>
            </w:r>
          </w:p>
        </w:tc>
        <w:tc>
          <w:tcPr>
            <w:tcW w:w="189"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6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96"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2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58"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4"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2"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r>
      <w:tr w:rsidR="008B2B19" w:rsidRPr="008B2B19" w:rsidTr="008B2B19">
        <w:trPr>
          <w:cantSplit/>
          <w:trHeight w:val="2952"/>
        </w:trPr>
        <w:tc>
          <w:tcPr>
            <w:tcW w:w="339" w:type="pct"/>
            <w:vMerge/>
          </w:tcPr>
          <w:p w:rsidR="008B2B19" w:rsidRPr="008B2B19" w:rsidRDefault="008B2B19" w:rsidP="008B2B19">
            <w:pPr>
              <w:widowControl w:val="0"/>
              <w:autoSpaceDE w:val="0"/>
              <w:autoSpaceDN w:val="0"/>
              <w:adjustRightInd w:val="0"/>
              <w:jc w:val="center"/>
              <w:rPr>
                <w:sz w:val="20"/>
                <w:szCs w:val="20"/>
              </w:rPr>
            </w:pPr>
          </w:p>
        </w:tc>
        <w:tc>
          <w:tcPr>
            <w:tcW w:w="483" w:type="pct"/>
            <w:vMerge/>
          </w:tcPr>
          <w:p w:rsidR="008B2B19" w:rsidRPr="008B2B19" w:rsidRDefault="008B2B19" w:rsidP="008B2B19">
            <w:pPr>
              <w:widowControl w:val="0"/>
              <w:autoSpaceDE w:val="0"/>
              <w:autoSpaceDN w:val="0"/>
              <w:adjustRightInd w:val="0"/>
              <w:jc w:val="center"/>
              <w:rPr>
                <w:sz w:val="20"/>
                <w:szCs w:val="20"/>
              </w:rPr>
            </w:pPr>
          </w:p>
        </w:tc>
        <w:tc>
          <w:tcPr>
            <w:tcW w:w="512" w:type="pct"/>
            <w:vMerge/>
          </w:tcPr>
          <w:p w:rsidR="008B2B19" w:rsidRPr="008B2B19" w:rsidRDefault="008B2B19" w:rsidP="008B2B19">
            <w:pPr>
              <w:widowControl w:val="0"/>
              <w:autoSpaceDE w:val="0"/>
              <w:autoSpaceDN w:val="0"/>
              <w:adjustRightInd w:val="0"/>
              <w:jc w:val="center"/>
              <w:rPr>
                <w:sz w:val="20"/>
                <w:szCs w:val="20"/>
              </w:rPr>
            </w:pPr>
          </w:p>
        </w:tc>
        <w:tc>
          <w:tcPr>
            <w:tcW w:w="486" w:type="pct"/>
            <w:vMerge/>
          </w:tcPr>
          <w:p w:rsidR="008B2B19" w:rsidRPr="008B2B19" w:rsidRDefault="008B2B19" w:rsidP="008B2B19">
            <w:pPr>
              <w:widowControl w:val="0"/>
              <w:autoSpaceDE w:val="0"/>
              <w:autoSpaceDN w:val="0"/>
              <w:adjustRightInd w:val="0"/>
              <w:jc w:val="center"/>
              <w:rPr>
                <w:sz w:val="20"/>
                <w:szCs w:val="20"/>
              </w:rPr>
            </w:pPr>
          </w:p>
        </w:tc>
        <w:tc>
          <w:tcPr>
            <w:tcW w:w="516" w:type="pct"/>
          </w:tcPr>
          <w:p w:rsidR="008B2B19" w:rsidRPr="008B2B19" w:rsidRDefault="008B2B19" w:rsidP="008B2B19">
            <w:pPr>
              <w:widowControl w:val="0"/>
              <w:autoSpaceDE w:val="0"/>
              <w:autoSpaceDN w:val="0"/>
              <w:adjustRightInd w:val="0"/>
              <w:rPr>
                <w:sz w:val="20"/>
                <w:szCs w:val="20"/>
              </w:rPr>
            </w:pPr>
            <w:r w:rsidRPr="008B2B19">
              <w:rPr>
                <w:sz w:val="20"/>
                <w:szCs w:val="20"/>
              </w:rPr>
              <w:t xml:space="preserve">республиканский бюджет Чувашской Республики </w:t>
            </w:r>
          </w:p>
        </w:tc>
        <w:tc>
          <w:tcPr>
            <w:tcW w:w="189"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6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96"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2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58"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4"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2"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r>
      <w:tr w:rsidR="008B2B19" w:rsidRPr="008B2B19" w:rsidTr="008B2B19">
        <w:trPr>
          <w:cantSplit/>
          <w:trHeight w:val="713"/>
        </w:trPr>
        <w:tc>
          <w:tcPr>
            <w:tcW w:w="339" w:type="pct"/>
            <w:vMerge/>
          </w:tcPr>
          <w:p w:rsidR="008B2B19" w:rsidRPr="008B2B19" w:rsidRDefault="008B2B19" w:rsidP="008B2B19">
            <w:pPr>
              <w:widowControl w:val="0"/>
              <w:autoSpaceDE w:val="0"/>
              <w:autoSpaceDN w:val="0"/>
              <w:adjustRightInd w:val="0"/>
              <w:jc w:val="center"/>
              <w:rPr>
                <w:sz w:val="20"/>
                <w:szCs w:val="20"/>
              </w:rPr>
            </w:pPr>
          </w:p>
        </w:tc>
        <w:tc>
          <w:tcPr>
            <w:tcW w:w="483" w:type="pct"/>
            <w:vMerge/>
          </w:tcPr>
          <w:p w:rsidR="008B2B19" w:rsidRPr="008B2B19" w:rsidRDefault="008B2B19" w:rsidP="008B2B19">
            <w:pPr>
              <w:widowControl w:val="0"/>
              <w:autoSpaceDE w:val="0"/>
              <w:autoSpaceDN w:val="0"/>
              <w:adjustRightInd w:val="0"/>
              <w:jc w:val="center"/>
              <w:rPr>
                <w:sz w:val="20"/>
                <w:szCs w:val="20"/>
              </w:rPr>
            </w:pPr>
          </w:p>
        </w:tc>
        <w:tc>
          <w:tcPr>
            <w:tcW w:w="512" w:type="pct"/>
            <w:vMerge/>
          </w:tcPr>
          <w:p w:rsidR="008B2B19" w:rsidRPr="008B2B19" w:rsidRDefault="008B2B19" w:rsidP="008B2B19">
            <w:pPr>
              <w:widowControl w:val="0"/>
              <w:autoSpaceDE w:val="0"/>
              <w:autoSpaceDN w:val="0"/>
              <w:adjustRightInd w:val="0"/>
              <w:jc w:val="center"/>
              <w:rPr>
                <w:sz w:val="20"/>
                <w:szCs w:val="20"/>
              </w:rPr>
            </w:pPr>
          </w:p>
        </w:tc>
        <w:tc>
          <w:tcPr>
            <w:tcW w:w="486" w:type="pct"/>
            <w:vMerge/>
          </w:tcPr>
          <w:p w:rsidR="008B2B19" w:rsidRPr="008B2B19" w:rsidRDefault="008B2B19" w:rsidP="008B2B19">
            <w:pPr>
              <w:widowControl w:val="0"/>
              <w:autoSpaceDE w:val="0"/>
              <w:autoSpaceDN w:val="0"/>
              <w:adjustRightInd w:val="0"/>
              <w:jc w:val="center"/>
              <w:rPr>
                <w:sz w:val="20"/>
                <w:szCs w:val="20"/>
              </w:rPr>
            </w:pPr>
          </w:p>
        </w:tc>
        <w:tc>
          <w:tcPr>
            <w:tcW w:w="516" w:type="pct"/>
          </w:tcPr>
          <w:p w:rsidR="008B2B19" w:rsidRPr="008B2B19" w:rsidRDefault="008B2B19" w:rsidP="008B2B19">
            <w:pPr>
              <w:widowControl w:val="0"/>
              <w:autoSpaceDE w:val="0"/>
              <w:autoSpaceDN w:val="0"/>
              <w:adjustRightInd w:val="0"/>
              <w:rPr>
                <w:sz w:val="20"/>
                <w:szCs w:val="20"/>
              </w:rPr>
            </w:pPr>
            <w:r w:rsidRPr="008B2B19">
              <w:rPr>
                <w:sz w:val="20"/>
                <w:szCs w:val="20"/>
              </w:rPr>
              <w:t>местный бюджет</w:t>
            </w:r>
          </w:p>
        </w:tc>
        <w:tc>
          <w:tcPr>
            <w:tcW w:w="189"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6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96"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2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58"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30,7</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4"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2"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r>
      <w:tr w:rsidR="008B2B19" w:rsidRPr="008B2B19" w:rsidTr="008B2B19">
        <w:trPr>
          <w:cantSplit/>
          <w:trHeight w:val="20"/>
        </w:trPr>
        <w:tc>
          <w:tcPr>
            <w:tcW w:w="339" w:type="pct"/>
            <w:vMerge/>
          </w:tcPr>
          <w:p w:rsidR="008B2B19" w:rsidRPr="008B2B19" w:rsidRDefault="008B2B19" w:rsidP="008B2B19">
            <w:pPr>
              <w:widowControl w:val="0"/>
              <w:autoSpaceDE w:val="0"/>
              <w:autoSpaceDN w:val="0"/>
              <w:adjustRightInd w:val="0"/>
              <w:jc w:val="center"/>
              <w:rPr>
                <w:sz w:val="20"/>
                <w:szCs w:val="20"/>
              </w:rPr>
            </w:pPr>
          </w:p>
        </w:tc>
        <w:tc>
          <w:tcPr>
            <w:tcW w:w="483" w:type="pct"/>
            <w:vMerge/>
          </w:tcPr>
          <w:p w:rsidR="008B2B19" w:rsidRPr="008B2B19" w:rsidRDefault="008B2B19" w:rsidP="008B2B19">
            <w:pPr>
              <w:widowControl w:val="0"/>
              <w:autoSpaceDE w:val="0"/>
              <w:autoSpaceDN w:val="0"/>
              <w:adjustRightInd w:val="0"/>
              <w:jc w:val="center"/>
              <w:rPr>
                <w:sz w:val="20"/>
                <w:szCs w:val="20"/>
              </w:rPr>
            </w:pPr>
          </w:p>
        </w:tc>
        <w:tc>
          <w:tcPr>
            <w:tcW w:w="512" w:type="pct"/>
            <w:vMerge/>
          </w:tcPr>
          <w:p w:rsidR="008B2B19" w:rsidRPr="008B2B19" w:rsidRDefault="008B2B19" w:rsidP="008B2B19">
            <w:pPr>
              <w:widowControl w:val="0"/>
              <w:autoSpaceDE w:val="0"/>
              <w:autoSpaceDN w:val="0"/>
              <w:adjustRightInd w:val="0"/>
              <w:jc w:val="center"/>
              <w:rPr>
                <w:sz w:val="20"/>
                <w:szCs w:val="20"/>
              </w:rPr>
            </w:pPr>
          </w:p>
        </w:tc>
        <w:tc>
          <w:tcPr>
            <w:tcW w:w="486" w:type="pct"/>
            <w:vMerge/>
          </w:tcPr>
          <w:p w:rsidR="008B2B19" w:rsidRPr="008B2B19" w:rsidRDefault="008B2B19" w:rsidP="008B2B19">
            <w:pPr>
              <w:widowControl w:val="0"/>
              <w:autoSpaceDE w:val="0"/>
              <w:autoSpaceDN w:val="0"/>
              <w:adjustRightInd w:val="0"/>
              <w:jc w:val="center"/>
              <w:rPr>
                <w:sz w:val="20"/>
                <w:szCs w:val="20"/>
              </w:rPr>
            </w:pPr>
          </w:p>
        </w:tc>
        <w:tc>
          <w:tcPr>
            <w:tcW w:w="516" w:type="pct"/>
          </w:tcPr>
          <w:p w:rsidR="008B2B19" w:rsidRPr="008B2B19" w:rsidRDefault="008B2B19" w:rsidP="008B2B19">
            <w:pPr>
              <w:widowControl w:val="0"/>
              <w:autoSpaceDE w:val="0"/>
              <w:autoSpaceDN w:val="0"/>
              <w:adjustRightInd w:val="0"/>
              <w:rPr>
                <w:b/>
                <w:sz w:val="20"/>
                <w:szCs w:val="20"/>
              </w:rPr>
            </w:pPr>
            <w:r w:rsidRPr="008B2B19">
              <w:rPr>
                <w:sz w:val="20"/>
                <w:szCs w:val="20"/>
              </w:rPr>
              <w:t>внебюджетные источники</w:t>
            </w:r>
          </w:p>
        </w:tc>
        <w:tc>
          <w:tcPr>
            <w:tcW w:w="189"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6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96"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2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58"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4"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2"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r>
      <w:tr w:rsidR="008B2B19" w:rsidRPr="008B2B19" w:rsidTr="008B2B19">
        <w:trPr>
          <w:cantSplit/>
          <w:trHeight w:val="20"/>
        </w:trPr>
        <w:tc>
          <w:tcPr>
            <w:tcW w:w="339" w:type="pct"/>
            <w:vMerge w:val="restart"/>
          </w:tcPr>
          <w:p w:rsidR="008B2B19" w:rsidRPr="008B2B19" w:rsidRDefault="008B2B19" w:rsidP="008B2B19">
            <w:pPr>
              <w:pStyle w:val="6"/>
              <w:widowControl w:val="0"/>
              <w:rPr>
                <w:sz w:val="20"/>
                <w:szCs w:val="20"/>
              </w:rPr>
            </w:pPr>
            <w:r w:rsidRPr="008B2B19">
              <w:rPr>
                <w:sz w:val="20"/>
                <w:szCs w:val="20"/>
              </w:rPr>
              <w:lastRenderedPageBreak/>
              <w:t>Подпрограмма 1</w:t>
            </w:r>
          </w:p>
        </w:tc>
        <w:tc>
          <w:tcPr>
            <w:tcW w:w="483" w:type="pct"/>
            <w:vMerge w:val="restart"/>
          </w:tcPr>
          <w:p w:rsidR="008B2B19" w:rsidRPr="008B2B19" w:rsidRDefault="008B2B19" w:rsidP="008B2B19">
            <w:pPr>
              <w:pStyle w:val="ConsPlusTitle"/>
            </w:pPr>
            <w:r w:rsidRPr="008B2B19">
              <w:t>«Обращение с отходами, в том числе с твердыми коммунальными отходами, на территории Аликовского района Чувашской республики»</w:t>
            </w:r>
          </w:p>
        </w:tc>
        <w:tc>
          <w:tcPr>
            <w:tcW w:w="512" w:type="pct"/>
            <w:vMerge w:val="restart"/>
          </w:tcPr>
          <w:p w:rsidR="008B2B19" w:rsidRPr="008B2B19" w:rsidRDefault="008B2B19" w:rsidP="008B2B19">
            <w:pPr>
              <w:shd w:val="clear" w:color="auto" w:fill="FFFFFF"/>
              <w:jc w:val="both"/>
              <w:rPr>
                <w:spacing w:val="-4"/>
                <w:sz w:val="20"/>
                <w:szCs w:val="20"/>
              </w:rPr>
            </w:pPr>
            <w:r w:rsidRPr="008B2B19">
              <w:rPr>
                <w:spacing w:val="-4"/>
                <w:sz w:val="20"/>
                <w:szCs w:val="20"/>
              </w:rPr>
              <w:t>Снижение негативного воздействия хозяйственной и иной деятельности на атмосферный воздух и водные объекты;</w:t>
            </w:r>
          </w:p>
          <w:p w:rsidR="008B2B19" w:rsidRPr="008B2B19" w:rsidRDefault="008B2B19" w:rsidP="008B2B19">
            <w:pPr>
              <w:shd w:val="clear" w:color="auto" w:fill="FFFFFF"/>
              <w:jc w:val="both"/>
              <w:rPr>
                <w:spacing w:val="-4"/>
                <w:sz w:val="20"/>
                <w:szCs w:val="20"/>
              </w:rPr>
            </w:pPr>
            <w:r w:rsidRPr="008B2B19">
              <w:rPr>
                <w:spacing w:val="-4"/>
                <w:sz w:val="20"/>
                <w:szCs w:val="20"/>
              </w:rPr>
              <w:t xml:space="preserve">       снижение негативного воздействия на окружающую среду отходов производства и потребления, включая использование отходов в качестве дополнительных источников сырья, в т.ч. биологических отходов;</w:t>
            </w:r>
          </w:p>
          <w:p w:rsidR="008B2B19" w:rsidRPr="008B2B19" w:rsidRDefault="008B2B19" w:rsidP="008B2B19">
            <w:pPr>
              <w:shd w:val="clear" w:color="auto" w:fill="FFFFFF"/>
              <w:jc w:val="both"/>
              <w:rPr>
                <w:spacing w:val="-4"/>
                <w:sz w:val="20"/>
                <w:szCs w:val="20"/>
              </w:rPr>
            </w:pPr>
            <w:r w:rsidRPr="008B2B19">
              <w:rPr>
                <w:spacing w:val="-4"/>
                <w:sz w:val="20"/>
                <w:szCs w:val="20"/>
              </w:rPr>
              <w:lastRenderedPageBreak/>
              <w:t xml:space="preserve">       организация сбора и вывоза твердых коммунальных отходов;</w:t>
            </w:r>
          </w:p>
          <w:p w:rsidR="008B2B19" w:rsidRPr="008B2B19" w:rsidRDefault="008B2B19" w:rsidP="008B2B19">
            <w:pPr>
              <w:shd w:val="clear" w:color="auto" w:fill="FFFFFF"/>
              <w:jc w:val="both"/>
              <w:rPr>
                <w:spacing w:val="-4"/>
                <w:sz w:val="20"/>
                <w:szCs w:val="20"/>
              </w:rPr>
            </w:pPr>
            <w:r w:rsidRPr="008B2B19">
              <w:rPr>
                <w:spacing w:val="-4"/>
                <w:sz w:val="20"/>
                <w:szCs w:val="20"/>
              </w:rPr>
              <w:t xml:space="preserve">       сохранение и восстановление природной среды; формирование экологической культуры.</w:t>
            </w:r>
          </w:p>
          <w:p w:rsidR="008B2B19" w:rsidRPr="008B2B19" w:rsidRDefault="008B2B19" w:rsidP="008B2B19">
            <w:pPr>
              <w:pStyle w:val="ConsPlusCell"/>
              <w:jc w:val="both"/>
            </w:pPr>
          </w:p>
          <w:p w:rsidR="008B2B19" w:rsidRPr="008B2B19" w:rsidRDefault="008B2B19" w:rsidP="008B2B19">
            <w:pPr>
              <w:rPr>
                <w:sz w:val="20"/>
                <w:szCs w:val="20"/>
              </w:rPr>
            </w:pPr>
          </w:p>
        </w:tc>
        <w:tc>
          <w:tcPr>
            <w:tcW w:w="486" w:type="pct"/>
            <w:vMerge w:val="restart"/>
          </w:tcPr>
          <w:p w:rsidR="008B2B19" w:rsidRPr="008B2B19" w:rsidRDefault="008B2B19" w:rsidP="008B2B19">
            <w:pPr>
              <w:widowControl w:val="0"/>
              <w:autoSpaceDE w:val="0"/>
              <w:autoSpaceDN w:val="0"/>
              <w:adjustRightInd w:val="0"/>
              <w:rPr>
                <w:sz w:val="20"/>
                <w:szCs w:val="20"/>
              </w:rPr>
            </w:pPr>
            <w:r w:rsidRPr="008B2B19">
              <w:rPr>
                <w:sz w:val="20"/>
                <w:szCs w:val="20"/>
              </w:rPr>
              <w:lastRenderedPageBreak/>
              <w:t xml:space="preserve">Администрация </w:t>
            </w:r>
          </w:p>
          <w:p w:rsidR="008B2B19" w:rsidRPr="008B2B19" w:rsidRDefault="008B2B19" w:rsidP="008B2B19">
            <w:pPr>
              <w:widowControl w:val="0"/>
              <w:autoSpaceDE w:val="0"/>
              <w:autoSpaceDN w:val="0"/>
              <w:adjustRightInd w:val="0"/>
              <w:rPr>
                <w:b/>
                <w:bCs/>
                <w:sz w:val="20"/>
                <w:szCs w:val="20"/>
              </w:rPr>
            </w:pPr>
            <w:r w:rsidRPr="008B2B19">
              <w:rPr>
                <w:sz w:val="20"/>
                <w:szCs w:val="20"/>
              </w:rPr>
              <w:t>Аликовского района Чувашской Республики,, отдел  сельского хозяйства и экологии администрации Аликовского района Чувашской Республики; ,        отдел строительства, ЖКХ, дорожного хозяйства и связи администрации Аликовского района;            администрац</w:t>
            </w:r>
            <w:r w:rsidRPr="008B2B19">
              <w:rPr>
                <w:sz w:val="20"/>
                <w:szCs w:val="20"/>
              </w:rPr>
              <w:lastRenderedPageBreak/>
              <w:t>ии сельских поселений;,              предприятия, организации, учреждения всех форм собственности, находящиеся на территории Аликовского района</w:t>
            </w:r>
          </w:p>
          <w:p w:rsidR="008B2B19" w:rsidRPr="008B2B19" w:rsidRDefault="008B2B19" w:rsidP="008B2B19">
            <w:pPr>
              <w:rPr>
                <w:b/>
                <w:bCs/>
                <w:sz w:val="20"/>
                <w:szCs w:val="20"/>
              </w:rPr>
            </w:pPr>
          </w:p>
          <w:p w:rsidR="008B2B19" w:rsidRPr="008B2B19" w:rsidRDefault="008B2B19" w:rsidP="008B2B19">
            <w:pPr>
              <w:rPr>
                <w:b/>
                <w:bCs/>
                <w:sz w:val="20"/>
                <w:szCs w:val="20"/>
              </w:rPr>
            </w:pPr>
          </w:p>
        </w:tc>
        <w:tc>
          <w:tcPr>
            <w:tcW w:w="516" w:type="pct"/>
          </w:tcPr>
          <w:p w:rsidR="008B2B19" w:rsidRPr="008B2B19" w:rsidRDefault="008B2B19" w:rsidP="008B2B19">
            <w:pPr>
              <w:pStyle w:val="ConsPlusTitle"/>
              <w:rPr>
                <w:bCs w:val="0"/>
              </w:rPr>
            </w:pPr>
            <w:r w:rsidRPr="008B2B19">
              <w:rPr>
                <w:bCs w:val="0"/>
              </w:rPr>
              <w:lastRenderedPageBreak/>
              <w:t xml:space="preserve">всего </w:t>
            </w:r>
          </w:p>
        </w:tc>
        <w:tc>
          <w:tcPr>
            <w:tcW w:w="189"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6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96"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2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58"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30,7</w:t>
            </w:r>
          </w:p>
        </w:tc>
        <w:tc>
          <w:tcPr>
            <w:tcW w:w="22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94"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22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93"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93"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93"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86"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222"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r>
      <w:tr w:rsidR="008B2B19" w:rsidRPr="008B2B19" w:rsidTr="008B2B19">
        <w:trPr>
          <w:cantSplit/>
          <w:trHeight w:val="20"/>
        </w:trPr>
        <w:tc>
          <w:tcPr>
            <w:tcW w:w="339" w:type="pct"/>
            <w:vMerge/>
            <w:vAlign w:val="center"/>
          </w:tcPr>
          <w:p w:rsidR="008B2B19" w:rsidRPr="008B2B19" w:rsidRDefault="008B2B19" w:rsidP="008B2B19">
            <w:pPr>
              <w:rPr>
                <w:b/>
                <w:bCs/>
                <w:sz w:val="20"/>
                <w:szCs w:val="20"/>
              </w:rPr>
            </w:pPr>
          </w:p>
        </w:tc>
        <w:tc>
          <w:tcPr>
            <w:tcW w:w="483" w:type="pct"/>
            <w:vMerge/>
            <w:vAlign w:val="center"/>
          </w:tcPr>
          <w:p w:rsidR="008B2B19" w:rsidRPr="008B2B19" w:rsidRDefault="008B2B19" w:rsidP="008B2B19">
            <w:pPr>
              <w:rPr>
                <w:b/>
                <w:bCs/>
                <w:sz w:val="20"/>
                <w:szCs w:val="20"/>
              </w:rPr>
            </w:pPr>
          </w:p>
        </w:tc>
        <w:tc>
          <w:tcPr>
            <w:tcW w:w="512" w:type="pct"/>
            <w:vMerge/>
            <w:vAlign w:val="center"/>
          </w:tcPr>
          <w:p w:rsidR="008B2B19" w:rsidRPr="008B2B19" w:rsidRDefault="008B2B19" w:rsidP="008B2B19">
            <w:pPr>
              <w:rPr>
                <w:b/>
                <w:bCs/>
                <w:sz w:val="20"/>
                <w:szCs w:val="20"/>
              </w:rPr>
            </w:pPr>
          </w:p>
        </w:tc>
        <w:tc>
          <w:tcPr>
            <w:tcW w:w="486" w:type="pct"/>
            <w:vMerge/>
            <w:vAlign w:val="center"/>
          </w:tcPr>
          <w:p w:rsidR="008B2B19" w:rsidRPr="008B2B19" w:rsidRDefault="008B2B19" w:rsidP="008B2B19">
            <w:pPr>
              <w:rPr>
                <w:b/>
                <w:bCs/>
                <w:sz w:val="20"/>
                <w:szCs w:val="20"/>
              </w:rPr>
            </w:pPr>
          </w:p>
        </w:tc>
        <w:tc>
          <w:tcPr>
            <w:tcW w:w="516" w:type="pct"/>
          </w:tcPr>
          <w:p w:rsidR="008B2B19" w:rsidRPr="008B2B19" w:rsidRDefault="008B2B19" w:rsidP="008B2B19">
            <w:pPr>
              <w:widowControl w:val="0"/>
              <w:autoSpaceDE w:val="0"/>
              <w:autoSpaceDN w:val="0"/>
              <w:adjustRightInd w:val="0"/>
              <w:rPr>
                <w:sz w:val="20"/>
                <w:szCs w:val="20"/>
              </w:rPr>
            </w:pPr>
            <w:r w:rsidRPr="008B2B19">
              <w:rPr>
                <w:sz w:val="20"/>
                <w:szCs w:val="20"/>
              </w:rPr>
              <w:t xml:space="preserve">федеральный бюджет </w:t>
            </w:r>
          </w:p>
        </w:tc>
        <w:tc>
          <w:tcPr>
            <w:tcW w:w="189" w:type="pct"/>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65" w:type="pct"/>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96" w:type="pct"/>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25" w:type="pct"/>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58"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4"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2"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r>
      <w:tr w:rsidR="008B2B19" w:rsidRPr="008B2B19" w:rsidTr="008B2B19">
        <w:trPr>
          <w:cantSplit/>
          <w:trHeight w:val="20"/>
        </w:trPr>
        <w:tc>
          <w:tcPr>
            <w:tcW w:w="339" w:type="pct"/>
            <w:vMerge/>
            <w:vAlign w:val="center"/>
          </w:tcPr>
          <w:p w:rsidR="008B2B19" w:rsidRPr="008B2B19" w:rsidRDefault="008B2B19" w:rsidP="008B2B19">
            <w:pPr>
              <w:rPr>
                <w:b/>
                <w:bCs/>
                <w:sz w:val="20"/>
                <w:szCs w:val="20"/>
              </w:rPr>
            </w:pPr>
          </w:p>
        </w:tc>
        <w:tc>
          <w:tcPr>
            <w:tcW w:w="483" w:type="pct"/>
            <w:vMerge/>
            <w:vAlign w:val="center"/>
          </w:tcPr>
          <w:p w:rsidR="008B2B19" w:rsidRPr="008B2B19" w:rsidRDefault="008B2B19" w:rsidP="008B2B19">
            <w:pPr>
              <w:rPr>
                <w:b/>
                <w:bCs/>
                <w:sz w:val="20"/>
                <w:szCs w:val="20"/>
              </w:rPr>
            </w:pPr>
          </w:p>
        </w:tc>
        <w:tc>
          <w:tcPr>
            <w:tcW w:w="512" w:type="pct"/>
            <w:vMerge/>
            <w:vAlign w:val="center"/>
          </w:tcPr>
          <w:p w:rsidR="008B2B19" w:rsidRPr="008B2B19" w:rsidRDefault="008B2B19" w:rsidP="008B2B19">
            <w:pPr>
              <w:rPr>
                <w:b/>
                <w:bCs/>
                <w:sz w:val="20"/>
                <w:szCs w:val="20"/>
              </w:rPr>
            </w:pPr>
          </w:p>
        </w:tc>
        <w:tc>
          <w:tcPr>
            <w:tcW w:w="486" w:type="pct"/>
            <w:vMerge/>
            <w:vAlign w:val="center"/>
          </w:tcPr>
          <w:p w:rsidR="008B2B19" w:rsidRPr="008B2B19" w:rsidRDefault="008B2B19" w:rsidP="008B2B19">
            <w:pPr>
              <w:rPr>
                <w:b/>
                <w:bCs/>
                <w:sz w:val="20"/>
                <w:szCs w:val="20"/>
              </w:rPr>
            </w:pPr>
          </w:p>
        </w:tc>
        <w:tc>
          <w:tcPr>
            <w:tcW w:w="516" w:type="pct"/>
          </w:tcPr>
          <w:p w:rsidR="008B2B19" w:rsidRPr="008B2B19" w:rsidRDefault="008B2B19" w:rsidP="008B2B19">
            <w:pPr>
              <w:widowControl w:val="0"/>
              <w:autoSpaceDE w:val="0"/>
              <w:autoSpaceDN w:val="0"/>
              <w:adjustRightInd w:val="0"/>
              <w:rPr>
                <w:sz w:val="20"/>
                <w:szCs w:val="20"/>
              </w:rPr>
            </w:pPr>
            <w:r w:rsidRPr="008B2B19">
              <w:rPr>
                <w:sz w:val="20"/>
                <w:szCs w:val="20"/>
              </w:rPr>
              <w:t xml:space="preserve">республиканский бюджет Чувашской Республики </w:t>
            </w:r>
          </w:p>
        </w:tc>
        <w:tc>
          <w:tcPr>
            <w:tcW w:w="189" w:type="pct"/>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65" w:type="pct"/>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96" w:type="pct"/>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25" w:type="pct"/>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58"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4"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2"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r>
      <w:tr w:rsidR="008B2B19" w:rsidRPr="008B2B19" w:rsidTr="008B2B19">
        <w:trPr>
          <w:cantSplit/>
          <w:trHeight w:val="20"/>
        </w:trPr>
        <w:tc>
          <w:tcPr>
            <w:tcW w:w="339" w:type="pct"/>
            <w:vMerge/>
            <w:vAlign w:val="center"/>
          </w:tcPr>
          <w:p w:rsidR="008B2B19" w:rsidRPr="008B2B19" w:rsidRDefault="008B2B19" w:rsidP="008B2B19">
            <w:pPr>
              <w:rPr>
                <w:b/>
                <w:bCs/>
                <w:sz w:val="20"/>
                <w:szCs w:val="20"/>
              </w:rPr>
            </w:pPr>
          </w:p>
        </w:tc>
        <w:tc>
          <w:tcPr>
            <w:tcW w:w="483" w:type="pct"/>
            <w:vMerge/>
            <w:vAlign w:val="center"/>
          </w:tcPr>
          <w:p w:rsidR="008B2B19" w:rsidRPr="008B2B19" w:rsidRDefault="008B2B19" w:rsidP="008B2B19">
            <w:pPr>
              <w:rPr>
                <w:b/>
                <w:bCs/>
                <w:sz w:val="20"/>
                <w:szCs w:val="20"/>
              </w:rPr>
            </w:pPr>
          </w:p>
        </w:tc>
        <w:tc>
          <w:tcPr>
            <w:tcW w:w="512" w:type="pct"/>
            <w:vMerge/>
            <w:vAlign w:val="center"/>
          </w:tcPr>
          <w:p w:rsidR="008B2B19" w:rsidRPr="008B2B19" w:rsidRDefault="008B2B19" w:rsidP="008B2B19">
            <w:pPr>
              <w:rPr>
                <w:b/>
                <w:bCs/>
                <w:sz w:val="20"/>
                <w:szCs w:val="20"/>
              </w:rPr>
            </w:pPr>
          </w:p>
        </w:tc>
        <w:tc>
          <w:tcPr>
            <w:tcW w:w="486" w:type="pct"/>
            <w:vMerge/>
            <w:vAlign w:val="center"/>
          </w:tcPr>
          <w:p w:rsidR="008B2B19" w:rsidRPr="008B2B19" w:rsidRDefault="008B2B19" w:rsidP="008B2B19">
            <w:pPr>
              <w:rPr>
                <w:b/>
                <w:bCs/>
                <w:sz w:val="20"/>
                <w:szCs w:val="20"/>
              </w:rPr>
            </w:pPr>
          </w:p>
        </w:tc>
        <w:tc>
          <w:tcPr>
            <w:tcW w:w="516" w:type="pct"/>
          </w:tcPr>
          <w:p w:rsidR="008B2B19" w:rsidRPr="008B2B19" w:rsidRDefault="008B2B19" w:rsidP="008B2B19">
            <w:pPr>
              <w:widowControl w:val="0"/>
              <w:autoSpaceDE w:val="0"/>
              <w:autoSpaceDN w:val="0"/>
              <w:adjustRightInd w:val="0"/>
              <w:rPr>
                <w:sz w:val="20"/>
                <w:szCs w:val="20"/>
              </w:rPr>
            </w:pPr>
            <w:r w:rsidRPr="008B2B19">
              <w:rPr>
                <w:sz w:val="20"/>
                <w:szCs w:val="20"/>
              </w:rPr>
              <w:t>местный бюджет</w:t>
            </w:r>
          </w:p>
        </w:tc>
        <w:tc>
          <w:tcPr>
            <w:tcW w:w="189"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6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96"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2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58"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30,7</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4"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2"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r>
      <w:tr w:rsidR="008B2B19" w:rsidRPr="008B2B19" w:rsidTr="008B2B19">
        <w:trPr>
          <w:cantSplit/>
          <w:trHeight w:val="210"/>
        </w:trPr>
        <w:tc>
          <w:tcPr>
            <w:tcW w:w="339" w:type="pct"/>
            <w:vMerge/>
            <w:vAlign w:val="center"/>
          </w:tcPr>
          <w:p w:rsidR="008B2B19" w:rsidRPr="008B2B19" w:rsidRDefault="008B2B19" w:rsidP="008B2B19">
            <w:pPr>
              <w:rPr>
                <w:b/>
                <w:bCs/>
                <w:sz w:val="20"/>
                <w:szCs w:val="20"/>
              </w:rPr>
            </w:pPr>
          </w:p>
        </w:tc>
        <w:tc>
          <w:tcPr>
            <w:tcW w:w="483" w:type="pct"/>
            <w:vMerge/>
            <w:vAlign w:val="center"/>
          </w:tcPr>
          <w:p w:rsidR="008B2B19" w:rsidRPr="008B2B19" w:rsidRDefault="008B2B19" w:rsidP="008B2B19">
            <w:pPr>
              <w:rPr>
                <w:b/>
                <w:bCs/>
                <w:sz w:val="20"/>
                <w:szCs w:val="20"/>
              </w:rPr>
            </w:pPr>
          </w:p>
        </w:tc>
        <w:tc>
          <w:tcPr>
            <w:tcW w:w="512" w:type="pct"/>
            <w:vMerge/>
            <w:vAlign w:val="center"/>
          </w:tcPr>
          <w:p w:rsidR="008B2B19" w:rsidRPr="008B2B19" w:rsidRDefault="008B2B19" w:rsidP="008B2B19">
            <w:pPr>
              <w:rPr>
                <w:b/>
                <w:bCs/>
                <w:sz w:val="20"/>
                <w:szCs w:val="20"/>
              </w:rPr>
            </w:pPr>
          </w:p>
        </w:tc>
        <w:tc>
          <w:tcPr>
            <w:tcW w:w="486" w:type="pct"/>
            <w:vMerge/>
            <w:vAlign w:val="center"/>
          </w:tcPr>
          <w:p w:rsidR="008B2B19" w:rsidRPr="008B2B19" w:rsidRDefault="008B2B19" w:rsidP="008B2B19">
            <w:pPr>
              <w:rPr>
                <w:b/>
                <w:bCs/>
                <w:sz w:val="20"/>
                <w:szCs w:val="20"/>
              </w:rPr>
            </w:pPr>
          </w:p>
        </w:tc>
        <w:tc>
          <w:tcPr>
            <w:tcW w:w="516" w:type="pct"/>
          </w:tcPr>
          <w:p w:rsidR="008B2B19" w:rsidRPr="008B2B19" w:rsidRDefault="008B2B19" w:rsidP="008B2B19">
            <w:pPr>
              <w:widowControl w:val="0"/>
              <w:autoSpaceDE w:val="0"/>
              <w:autoSpaceDN w:val="0"/>
              <w:adjustRightInd w:val="0"/>
              <w:rPr>
                <w:sz w:val="20"/>
                <w:szCs w:val="20"/>
              </w:rPr>
            </w:pPr>
            <w:r w:rsidRPr="008B2B19">
              <w:rPr>
                <w:sz w:val="20"/>
                <w:szCs w:val="20"/>
              </w:rPr>
              <w:t xml:space="preserve">внебюджетные источники </w:t>
            </w:r>
          </w:p>
        </w:tc>
        <w:tc>
          <w:tcPr>
            <w:tcW w:w="189"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6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96"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2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58"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4"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2"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r>
      <w:tr w:rsidR="008B2B19" w:rsidRPr="008B2B19" w:rsidTr="008B2B19">
        <w:trPr>
          <w:cantSplit/>
          <w:trHeight w:val="368"/>
        </w:trPr>
        <w:tc>
          <w:tcPr>
            <w:tcW w:w="339" w:type="pct"/>
            <w:vAlign w:val="center"/>
          </w:tcPr>
          <w:p w:rsidR="008B2B19" w:rsidRPr="008B2B19" w:rsidRDefault="008B2B19" w:rsidP="008B2B19">
            <w:pPr>
              <w:rPr>
                <w:b/>
                <w:bCs/>
                <w:sz w:val="20"/>
                <w:szCs w:val="20"/>
              </w:rPr>
            </w:pPr>
            <w:r w:rsidRPr="008B2B19">
              <w:rPr>
                <w:b/>
                <w:bCs/>
                <w:sz w:val="20"/>
                <w:szCs w:val="20"/>
              </w:rPr>
              <w:t>Основное мероприятие 1</w:t>
            </w:r>
          </w:p>
        </w:tc>
        <w:tc>
          <w:tcPr>
            <w:tcW w:w="483" w:type="pct"/>
            <w:vAlign w:val="center"/>
          </w:tcPr>
          <w:p w:rsidR="008B2B19" w:rsidRPr="008B2B19" w:rsidRDefault="008B2B19" w:rsidP="008B2B19">
            <w:pPr>
              <w:pStyle w:val="afffff0"/>
              <w:widowControl/>
              <w:autoSpaceDE/>
              <w:autoSpaceDN/>
              <w:adjustRightInd/>
              <w:rPr>
                <w:rFonts w:ascii="Times New Roman" w:hAnsi="Times New Roman" w:cs="Times New Roman"/>
                <w:sz w:val="20"/>
                <w:szCs w:val="20"/>
              </w:rPr>
            </w:pPr>
            <w:r w:rsidRPr="008B2B19">
              <w:rPr>
                <w:rFonts w:ascii="Times New Roman" w:hAnsi="Times New Roman" w:cs="Times New Roman"/>
                <w:sz w:val="20"/>
                <w:szCs w:val="20"/>
              </w:rPr>
              <w:t>«Реализация мероприятий регионального проекта «Чистая страна»</w:t>
            </w:r>
          </w:p>
          <w:p w:rsidR="008B2B19" w:rsidRPr="008B2B19" w:rsidRDefault="008B2B19" w:rsidP="008B2B19">
            <w:pPr>
              <w:rPr>
                <w:b/>
                <w:bCs/>
                <w:sz w:val="20"/>
                <w:szCs w:val="20"/>
              </w:rPr>
            </w:pPr>
          </w:p>
        </w:tc>
        <w:tc>
          <w:tcPr>
            <w:tcW w:w="512" w:type="pct"/>
            <w:vMerge/>
            <w:vAlign w:val="center"/>
          </w:tcPr>
          <w:p w:rsidR="008B2B19" w:rsidRPr="008B2B19" w:rsidRDefault="008B2B19" w:rsidP="008B2B19">
            <w:pPr>
              <w:rPr>
                <w:b/>
                <w:bCs/>
                <w:sz w:val="20"/>
                <w:szCs w:val="20"/>
              </w:rPr>
            </w:pPr>
          </w:p>
        </w:tc>
        <w:tc>
          <w:tcPr>
            <w:tcW w:w="486" w:type="pct"/>
            <w:vMerge/>
            <w:vAlign w:val="center"/>
          </w:tcPr>
          <w:p w:rsidR="008B2B19" w:rsidRPr="008B2B19" w:rsidRDefault="008B2B19" w:rsidP="008B2B19">
            <w:pPr>
              <w:rPr>
                <w:b/>
                <w:bCs/>
                <w:sz w:val="20"/>
                <w:szCs w:val="20"/>
              </w:rPr>
            </w:pPr>
          </w:p>
        </w:tc>
        <w:tc>
          <w:tcPr>
            <w:tcW w:w="516" w:type="pct"/>
          </w:tcPr>
          <w:p w:rsidR="008B2B19" w:rsidRPr="008B2B19" w:rsidRDefault="008B2B19" w:rsidP="008B2B19">
            <w:pPr>
              <w:rPr>
                <w:sz w:val="20"/>
                <w:szCs w:val="20"/>
              </w:rPr>
            </w:pPr>
          </w:p>
        </w:tc>
        <w:tc>
          <w:tcPr>
            <w:tcW w:w="189" w:type="pct"/>
            <w:vAlign w:val="center"/>
          </w:tcPr>
          <w:p w:rsidR="008B2B19" w:rsidRPr="008B2B19" w:rsidRDefault="008B2B19" w:rsidP="008B2B19">
            <w:pPr>
              <w:widowControl w:val="0"/>
              <w:autoSpaceDE w:val="0"/>
              <w:autoSpaceDN w:val="0"/>
              <w:adjustRightInd w:val="0"/>
              <w:jc w:val="center"/>
              <w:rPr>
                <w:b/>
                <w:bCs/>
                <w:sz w:val="20"/>
                <w:szCs w:val="20"/>
              </w:rPr>
            </w:pPr>
          </w:p>
        </w:tc>
        <w:tc>
          <w:tcPr>
            <w:tcW w:w="165" w:type="pct"/>
            <w:vAlign w:val="center"/>
          </w:tcPr>
          <w:p w:rsidR="008B2B19" w:rsidRPr="008B2B19" w:rsidRDefault="008B2B19" w:rsidP="008B2B19">
            <w:pPr>
              <w:widowControl w:val="0"/>
              <w:autoSpaceDE w:val="0"/>
              <w:autoSpaceDN w:val="0"/>
              <w:adjustRightInd w:val="0"/>
              <w:jc w:val="center"/>
              <w:rPr>
                <w:b/>
                <w:bCs/>
                <w:sz w:val="20"/>
                <w:szCs w:val="20"/>
              </w:rPr>
            </w:pPr>
          </w:p>
        </w:tc>
        <w:tc>
          <w:tcPr>
            <w:tcW w:w="196" w:type="pct"/>
            <w:vAlign w:val="center"/>
          </w:tcPr>
          <w:p w:rsidR="008B2B19" w:rsidRPr="008B2B19" w:rsidRDefault="008B2B19" w:rsidP="008B2B19">
            <w:pPr>
              <w:widowControl w:val="0"/>
              <w:autoSpaceDE w:val="0"/>
              <w:autoSpaceDN w:val="0"/>
              <w:adjustRightInd w:val="0"/>
              <w:jc w:val="center"/>
              <w:rPr>
                <w:b/>
                <w:bCs/>
                <w:sz w:val="20"/>
                <w:szCs w:val="20"/>
              </w:rPr>
            </w:pPr>
          </w:p>
        </w:tc>
        <w:tc>
          <w:tcPr>
            <w:tcW w:w="225" w:type="pct"/>
            <w:vAlign w:val="center"/>
          </w:tcPr>
          <w:p w:rsidR="008B2B19" w:rsidRPr="008B2B19" w:rsidRDefault="008B2B19" w:rsidP="008B2B19">
            <w:pPr>
              <w:widowControl w:val="0"/>
              <w:autoSpaceDE w:val="0"/>
              <w:autoSpaceDN w:val="0"/>
              <w:adjustRightInd w:val="0"/>
              <w:jc w:val="center"/>
              <w:rPr>
                <w:b/>
                <w:bCs/>
                <w:sz w:val="20"/>
                <w:szCs w:val="20"/>
              </w:rPr>
            </w:pPr>
          </w:p>
        </w:tc>
        <w:tc>
          <w:tcPr>
            <w:tcW w:w="258" w:type="pct"/>
            <w:vAlign w:val="center"/>
          </w:tcPr>
          <w:p w:rsidR="008B2B19" w:rsidRPr="008B2B19" w:rsidRDefault="008B2B19" w:rsidP="008B2B19">
            <w:pPr>
              <w:widowControl w:val="0"/>
              <w:autoSpaceDE w:val="0"/>
              <w:autoSpaceDN w:val="0"/>
              <w:adjustRightInd w:val="0"/>
              <w:jc w:val="center"/>
              <w:rPr>
                <w:b/>
                <w:bCs/>
                <w:sz w:val="20"/>
                <w:szCs w:val="20"/>
              </w:rPr>
            </w:pPr>
          </w:p>
        </w:tc>
        <w:tc>
          <w:tcPr>
            <w:tcW w:w="225" w:type="pct"/>
            <w:vAlign w:val="center"/>
          </w:tcPr>
          <w:p w:rsidR="008B2B19" w:rsidRPr="008B2B19" w:rsidRDefault="008B2B19" w:rsidP="008B2B19">
            <w:pPr>
              <w:widowControl w:val="0"/>
              <w:autoSpaceDE w:val="0"/>
              <w:autoSpaceDN w:val="0"/>
              <w:adjustRightInd w:val="0"/>
              <w:jc w:val="center"/>
              <w:rPr>
                <w:b/>
                <w:bCs/>
                <w:sz w:val="20"/>
                <w:szCs w:val="20"/>
              </w:rPr>
            </w:pPr>
          </w:p>
        </w:tc>
        <w:tc>
          <w:tcPr>
            <w:tcW w:w="194" w:type="pct"/>
            <w:vAlign w:val="center"/>
          </w:tcPr>
          <w:p w:rsidR="008B2B19" w:rsidRPr="008B2B19" w:rsidRDefault="008B2B19" w:rsidP="008B2B19">
            <w:pPr>
              <w:widowControl w:val="0"/>
              <w:autoSpaceDE w:val="0"/>
              <w:autoSpaceDN w:val="0"/>
              <w:adjustRightInd w:val="0"/>
              <w:jc w:val="center"/>
              <w:rPr>
                <w:b/>
                <w:bCs/>
                <w:sz w:val="20"/>
                <w:szCs w:val="20"/>
              </w:rPr>
            </w:pPr>
          </w:p>
        </w:tc>
        <w:tc>
          <w:tcPr>
            <w:tcW w:w="225" w:type="pct"/>
            <w:vAlign w:val="center"/>
          </w:tcPr>
          <w:p w:rsidR="008B2B19" w:rsidRPr="008B2B19" w:rsidRDefault="008B2B19" w:rsidP="008B2B19">
            <w:pPr>
              <w:widowControl w:val="0"/>
              <w:autoSpaceDE w:val="0"/>
              <w:autoSpaceDN w:val="0"/>
              <w:adjustRightInd w:val="0"/>
              <w:jc w:val="center"/>
              <w:rPr>
                <w:b/>
                <w:bCs/>
                <w:sz w:val="20"/>
                <w:szCs w:val="20"/>
              </w:rPr>
            </w:pPr>
          </w:p>
        </w:tc>
        <w:tc>
          <w:tcPr>
            <w:tcW w:w="193" w:type="pct"/>
            <w:vAlign w:val="center"/>
          </w:tcPr>
          <w:p w:rsidR="008B2B19" w:rsidRPr="008B2B19" w:rsidRDefault="008B2B19" w:rsidP="008B2B19">
            <w:pPr>
              <w:widowControl w:val="0"/>
              <w:autoSpaceDE w:val="0"/>
              <w:autoSpaceDN w:val="0"/>
              <w:adjustRightInd w:val="0"/>
              <w:jc w:val="center"/>
              <w:rPr>
                <w:b/>
                <w:bCs/>
                <w:sz w:val="20"/>
                <w:szCs w:val="20"/>
              </w:rPr>
            </w:pPr>
          </w:p>
        </w:tc>
        <w:tc>
          <w:tcPr>
            <w:tcW w:w="193" w:type="pct"/>
            <w:vAlign w:val="center"/>
          </w:tcPr>
          <w:p w:rsidR="008B2B19" w:rsidRPr="008B2B19" w:rsidRDefault="008B2B19" w:rsidP="008B2B19">
            <w:pPr>
              <w:widowControl w:val="0"/>
              <w:autoSpaceDE w:val="0"/>
              <w:autoSpaceDN w:val="0"/>
              <w:adjustRightInd w:val="0"/>
              <w:jc w:val="center"/>
              <w:rPr>
                <w:b/>
                <w:bCs/>
                <w:sz w:val="20"/>
                <w:szCs w:val="20"/>
              </w:rPr>
            </w:pPr>
          </w:p>
        </w:tc>
        <w:tc>
          <w:tcPr>
            <w:tcW w:w="193" w:type="pct"/>
            <w:vAlign w:val="center"/>
          </w:tcPr>
          <w:p w:rsidR="008B2B19" w:rsidRPr="008B2B19" w:rsidRDefault="008B2B19" w:rsidP="008B2B19">
            <w:pPr>
              <w:widowControl w:val="0"/>
              <w:autoSpaceDE w:val="0"/>
              <w:autoSpaceDN w:val="0"/>
              <w:adjustRightInd w:val="0"/>
              <w:jc w:val="center"/>
              <w:rPr>
                <w:b/>
                <w:bCs/>
                <w:sz w:val="20"/>
                <w:szCs w:val="20"/>
              </w:rPr>
            </w:pPr>
          </w:p>
        </w:tc>
        <w:tc>
          <w:tcPr>
            <w:tcW w:w="186" w:type="pct"/>
            <w:vAlign w:val="center"/>
          </w:tcPr>
          <w:p w:rsidR="008B2B19" w:rsidRPr="008B2B19" w:rsidRDefault="008B2B19" w:rsidP="008B2B19">
            <w:pPr>
              <w:widowControl w:val="0"/>
              <w:autoSpaceDE w:val="0"/>
              <w:autoSpaceDN w:val="0"/>
              <w:adjustRightInd w:val="0"/>
              <w:jc w:val="center"/>
              <w:rPr>
                <w:b/>
                <w:bCs/>
                <w:sz w:val="20"/>
                <w:szCs w:val="20"/>
              </w:rPr>
            </w:pPr>
          </w:p>
        </w:tc>
        <w:tc>
          <w:tcPr>
            <w:tcW w:w="222" w:type="pct"/>
            <w:vAlign w:val="center"/>
          </w:tcPr>
          <w:p w:rsidR="008B2B19" w:rsidRPr="008B2B19" w:rsidRDefault="008B2B19" w:rsidP="008B2B19">
            <w:pPr>
              <w:widowControl w:val="0"/>
              <w:autoSpaceDE w:val="0"/>
              <w:autoSpaceDN w:val="0"/>
              <w:adjustRightInd w:val="0"/>
              <w:jc w:val="center"/>
              <w:rPr>
                <w:b/>
                <w:bCs/>
                <w:sz w:val="20"/>
                <w:szCs w:val="20"/>
              </w:rPr>
            </w:pPr>
          </w:p>
        </w:tc>
      </w:tr>
      <w:tr w:rsidR="008B2B19" w:rsidRPr="008B2B19" w:rsidTr="008B2B19">
        <w:trPr>
          <w:cantSplit/>
          <w:trHeight w:val="122"/>
        </w:trPr>
        <w:tc>
          <w:tcPr>
            <w:tcW w:w="339" w:type="pct"/>
            <w:vMerge w:val="restart"/>
          </w:tcPr>
          <w:p w:rsidR="008B2B19" w:rsidRPr="008B2B19" w:rsidRDefault="008B2B19" w:rsidP="008B2B19">
            <w:pPr>
              <w:widowControl w:val="0"/>
              <w:autoSpaceDE w:val="0"/>
              <w:autoSpaceDN w:val="0"/>
              <w:adjustRightInd w:val="0"/>
              <w:rPr>
                <w:sz w:val="20"/>
                <w:szCs w:val="20"/>
              </w:rPr>
            </w:pPr>
            <w:r w:rsidRPr="008B2B19">
              <w:rPr>
                <w:sz w:val="20"/>
                <w:szCs w:val="20"/>
              </w:rPr>
              <w:t>Мероприятие 1.1.</w:t>
            </w:r>
          </w:p>
        </w:tc>
        <w:tc>
          <w:tcPr>
            <w:tcW w:w="483" w:type="pct"/>
            <w:vMerge w:val="restart"/>
          </w:tcPr>
          <w:p w:rsidR="008B2B19" w:rsidRPr="008B2B19" w:rsidRDefault="008B2B19" w:rsidP="008B2B19">
            <w:pPr>
              <w:widowControl w:val="0"/>
              <w:autoSpaceDE w:val="0"/>
              <w:autoSpaceDN w:val="0"/>
              <w:adjustRightInd w:val="0"/>
              <w:jc w:val="both"/>
              <w:rPr>
                <w:b/>
                <w:sz w:val="20"/>
                <w:szCs w:val="20"/>
              </w:rPr>
            </w:pPr>
            <w:r w:rsidRPr="008B2B19">
              <w:rPr>
                <w:sz w:val="20"/>
                <w:szCs w:val="20"/>
              </w:rPr>
              <w:t xml:space="preserve">Поддержка региональных проектов в области обращения с отходами и ликвидации накопленного </w:t>
            </w:r>
            <w:r w:rsidRPr="008B2B19">
              <w:rPr>
                <w:sz w:val="20"/>
                <w:szCs w:val="20"/>
              </w:rPr>
              <w:lastRenderedPageBreak/>
              <w:t>экологического ущерба</w:t>
            </w:r>
          </w:p>
          <w:p w:rsidR="008B2B19" w:rsidRPr="008B2B19" w:rsidRDefault="008B2B19" w:rsidP="008B2B19">
            <w:pPr>
              <w:widowControl w:val="0"/>
              <w:autoSpaceDE w:val="0"/>
              <w:autoSpaceDN w:val="0"/>
              <w:adjustRightInd w:val="0"/>
              <w:rPr>
                <w:sz w:val="20"/>
                <w:szCs w:val="20"/>
              </w:rPr>
            </w:pPr>
          </w:p>
        </w:tc>
        <w:tc>
          <w:tcPr>
            <w:tcW w:w="512" w:type="pct"/>
            <w:vMerge/>
          </w:tcPr>
          <w:p w:rsidR="008B2B19" w:rsidRPr="008B2B19" w:rsidRDefault="008B2B19" w:rsidP="008B2B19">
            <w:pPr>
              <w:widowControl w:val="0"/>
              <w:autoSpaceDE w:val="0"/>
              <w:autoSpaceDN w:val="0"/>
              <w:adjustRightInd w:val="0"/>
              <w:rPr>
                <w:sz w:val="20"/>
                <w:szCs w:val="20"/>
              </w:rPr>
            </w:pPr>
          </w:p>
        </w:tc>
        <w:tc>
          <w:tcPr>
            <w:tcW w:w="486" w:type="pct"/>
            <w:vMerge/>
          </w:tcPr>
          <w:p w:rsidR="008B2B19" w:rsidRPr="008B2B19" w:rsidRDefault="008B2B19" w:rsidP="008B2B19">
            <w:pPr>
              <w:widowControl w:val="0"/>
              <w:autoSpaceDE w:val="0"/>
              <w:autoSpaceDN w:val="0"/>
              <w:adjustRightInd w:val="0"/>
              <w:rPr>
                <w:sz w:val="20"/>
                <w:szCs w:val="20"/>
              </w:rPr>
            </w:pPr>
          </w:p>
        </w:tc>
        <w:tc>
          <w:tcPr>
            <w:tcW w:w="516" w:type="pct"/>
          </w:tcPr>
          <w:p w:rsidR="008B2B19" w:rsidRPr="008B2B19" w:rsidRDefault="008B2B19" w:rsidP="008B2B19">
            <w:pPr>
              <w:pStyle w:val="ConsPlusTitle"/>
            </w:pPr>
            <w:r w:rsidRPr="008B2B19">
              <w:t>всего</w:t>
            </w:r>
          </w:p>
        </w:tc>
        <w:tc>
          <w:tcPr>
            <w:tcW w:w="189"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6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96"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2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58"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30,7</w:t>
            </w:r>
          </w:p>
        </w:tc>
        <w:tc>
          <w:tcPr>
            <w:tcW w:w="22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94"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22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93"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93"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93"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86"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222"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r>
      <w:tr w:rsidR="008B2B19" w:rsidRPr="008B2B19" w:rsidTr="008B2B19">
        <w:trPr>
          <w:cantSplit/>
          <w:trHeight w:val="570"/>
        </w:trPr>
        <w:tc>
          <w:tcPr>
            <w:tcW w:w="339" w:type="pct"/>
            <w:vMerge/>
            <w:vAlign w:val="center"/>
          </w:tcPr>
          <w:p w:rsidR="008B2B19" w:rsidRPr="008B2B19" w:rsidRDefault="008B2B19" w:rsidP="008B2B19">
            <w:pPr>
              <w:rPr>
                <w:sz w:val="20"/>
                <w:szCs w:val="20"/>
              </w:rPr>
            </w:pPr>
          </w:p>
        </w:tc>
        <w:tc>
          <w:tcPr>
            <w:tcW w:w="483" w:type="pct"/>
            <w:vMerge/>
            <w:vAlign w:val="center"/>
          </w:tcPr>
          <w:p w:rsidR="008B2B19" w:rsidRPr="008B2B19" w:rsidRDefault="008B2B19" w:rsidP="008B2B19">
            <w:pPr>
              <w:rPr>
                <w:sz w:val="20"/>
                <w:szCs w:val="20"/>
              </w:rPr>
            </w:pPr>
          </w:p>
        </w:tc>
        <w:tc>
          <w:tcPr>
            <w:tcW w:w="512" w:type="pct"/>
            <w:vMerge/>
            <w:vAlign w:val="center"/>
          </w:tcPr>
          <w:p w:rsidR="008B2B19" w:rsidRPr="008B2B19" w:rsidRDefault="008B2B19" w:rsidP="008B2B19">
            <w:pPr>
              <w:rPr>
                <w:sz w:val="20"/>
                <w:szCs w:val="20"/>
              </w:rPr>
            </w:pPr>
          </w:p>
        </w:tc>
        <w:tc>
          <w:tcPr>
            <w:tcW w:w="486" w:type="pct"/>
            <w:vMerge/>
            <w:vAlign w:val="center"/>
          </w:tcPr>
          <w:p w:rsidR="008B2B19" w:rsidRPr="008B2B19" w:rsidRDefault="008B2B19" w:rsidP="008B2B19">
            <w:pPr>
              <w:rPr>
                <w:sz w:val="20"/>
                <w:szCs w:val="20"/>
              </w:rPr>
            </w:pPr>
          </w:p>
        </w:tc>
        <w:tc>
          <w:tcPr>
            <w:tcW w:w="516" w:type="pct"/>
          </w:tcPr>
          <w:p w:rsidR="008B2B19" w:rsidRPr="008B2B19" w:rsidRDefault="008B2B19" w:rsidP="008B2B19">
            <w:pPr>
              <w:widowControl w:val="0"/>
              <w:autoSpaceDE w:val="0"/>
              <w:autoSpaceDN w:val="0"/>
              <w:adjustRightInd w:val="0"/>
              <w:rPr>
                <w:sz w:val="20"/>
                <w:szCs w:val="20"/>
              </w:rPr>
            </w:pPr>
            <w:r w:rsidRPr="008B2B19">
              <w:rPr>
                <w:sz w:val="20"/>
                <w:szCs w:val="20"/>
              </w:rPr>
              <w:t>федеральный бюджет</w:t>
            </w:r>
          </w:p>
        </w:tc>
        <w:tc>
          <w:tcPr>
            <w:tcW w:w="189"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6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96"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2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58"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4"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2"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r>
      <w:tr w:rsidR="008B2B19" w:rsidRPr="008B2B19" w:rsidTr="008B2B19">
        <w:trPr>
          <w:cantSplit/>
          <w:trHeight w:val="360"/>
        </w:trPr>
        <w:tc>
          <w:tcPr>
            <w:tcW w:w="339" w:type="pct"/>
            <w:vMerge/>
            <w:vAlign w:val="center"/>
          </w:tcPr>
          <w:p w:rsidR="008B2B19" w:rsidRPr="008B2B19" w:rsidRDefault="008B2B19" w:rsidP="008B2B19">
            <w:pPr>
              <w:rPr>
                <w:sz w:val="20"/>
                <w:szCs w:val="20"/>
              </w:rPr>
            </w:pPr>
          </w:p>
        </w:tc>
        <w:tc>
          <w:tcPr>
            <w:tcW w:w="483" w:type="pct"/>
            <w:vMerge/>
            <w:vAlign w:val="center"/>
          </w:tcPr>
          <w:p w:rsidR="008B2B19" w:rsidRPr="008B2B19" w:rsidRDefault="008B2B19" w:rsidP="008B2B19">
            <w:pPr>
              <w:rPr>
                <w:sz w:val="20"/>
                <w:szCs w:val="20"/>
              </w:rPr>
            </w:pPr>
          </w:p>
        </w:tc>
        <w:tc>
          <w:tcPr>
            <w:tcW w:w="512" w:type="pct"/>
            <w:vMerge/>
            <w:vAlign w:val="center"/>
          </w:tcPr>
          <w:p w:rsidR="008B2B19" w:rsidRPr="008B2B19" w:rsidRDefault="008B2B19" w:rsidP="008B2B19">
            <w:pPr>
              <w:rPr>
                <w:sz w:val="20"/>
                <w:szCs w:val="20"/>
              </w:rPr>
            </w:pPr>
          </w:p>
        </w:tc>
        <w:tc>
          <w:tcPr>
            <w:tcW w:w="486" w:type="pct"/>
            <w:vMerge/>
            <w:vAlign w:val="center"/>
          </w:tcPr>
          <w:p w:rsidR="008B2B19" w:rsidRPr="008B2B19" w:rsidRDefault="008B2B19" w:rsidP="008B2B19">
            <w:pPr>
              <w:rPr>
                <w:sz w:val="20"/>
                <w:szCs w:val="20"/>
              </w:rPr>
            </w:pPr>
          </w:p>
        </w:tc>
        <w:tc>
          <w:tcPr>
            <w:tcW w:w="516" w:type="pct"/>
          </w:tcPr>
          <w:p w:rsidR="008B2B19" w:rsidRPr="008B2B19" w:rsidRDefault="008B2B19" w:rsidP="008B2B19">
            <w:pPr>
              <w:widowControl w:val="0"/>
              <w:autoSpaceDE w:val="0"/>
              <w:autoSpaceDN w:val="0"/>
              <w:adjustRightInd w:val="0"/>
              <w:rPr>
                <w:sz w:val="20"/>
                <w:szCs w:val="20"/>
              </w:rPr>
            </w:pPr>
            <w:r w:rsidRPr="008B2B19">
              <w:rPr>
                <w:sz w:val="20"/>
                <w:szCs w:val="20"/>
              </w:rPr>
              <w:t xml:space="preserve">республиканский бюджет Чувашской Республики </w:t>
            </w:r>
          </w:p>
        </w:tc>
        <w:tc>
          <w:tcPr>
            <w:tcW w:w="189"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6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96"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2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58"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4"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2"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r>
      <w:tr w:rsidR="008B2B19" w:rsidRPr="008B2B19" w:rsidTr="008B2B19">
        <w:trPr>
          <w:cantSplit/>
          <w:trHeight w:val="2334"/>
        </w:trPr>
        <w:tc>
          <w:tcPr>
            <w:tcW w:w="339" w:type="pct"/>
            <w:vMerge/>
            <w:vAlign w:val="center"/>
          </w:tcPr>
          <w:p w:rsidR="008B2B19" w:rsidRPr="008B2B19" w:rsidRDefault="008B2B19" w:rsidP="008B2B19">
            <w:pPr>
              <w:rPr>
                <w:sz w:val="20"/>
                <w:szCs w:val="20"/>
              </w:rPr>
            </w:pPr>
          </w:p>
        </w:tc>
        <w:tc>
          <w:tcPr>
            <w:tcW w:w="483" w:type="pct"/>
            <w:vMerge/>
            <w:vAlign w:val="center"/>
          </w:tcPr>
          <w:p w:rsidR="008B2B19" w:rsidRPr="008B2B19" w:rsidRDefault="008B2B19" w:rsidP="008B2B19">
            <w:pPr>
              <w:rPr>
                <w:sz w:val="20"/>
                <w:szCs w:val="20"/>
              </w:rPr>
            </w:pPr>
          </w:p>
        </w:tc>
        <w:tc>
          <w:tcPr>
            <w:tcW w:w="512" w:type="pct"/>
            <w:vMerge/>
            <w:vAlign w:val="center"/>
          </w:tcPr>
          <w:p w:rsidR="008B2B19" w:rsidRPr="008B2B19" w:rsidRDefault="008B2B19" w:rsidP="008B2B19">
            <w:pPr>
              <w:rPr>
                <w:sz w:val="20"/>
                <w:szCs w:val="20"/>
              </w:rPr>
            </w:pPr>
          </w:p>
        </w:tc>
        <w:tc>
          <w:tcPr>
            <w:tcW w:w="486" w:type="pct"/>
            <w:vMerge/>
            <w:vAlign w:val="center"/>
          </w:tcPr>
          <w:p w:rsidR="008B2B19" w:rsidRPr="008B2B19" w:rsidRDefault="008B2B19" w:rsidP="008B2B19">
            <w:pPr>
              <w:rPr>
                <w:sz w:val="20"/>
                <w:szCs w:val="20"/>
              </w:rPr>
            </w:pPr>
          </w:p>
        </w:tc>
        <w:tc>
          <w:tcPr>
            <w:tcW w:w="516" w:type="pct"/>
          </w:tcPr>
          <w:p w:rsidR="008B2B19" w:rsidRPr="008B2B19" w:rsidRDefault="008B2B19" w:rsidP="008B2B19">
            <w:pPr>
              <w:widowControl w:val="0"/>
              <w:autoSpaceDE w:val="0"/>
              <w:autoSpaceDN w:val="0"/>
              <w:adjustRightInd w:val="0"/>
              <w:rPr>
                <w:sz w:val="20"/>
                <w:szCs w:val="20"/>
              </w:rPr>
            </w:pPr>
            <w:r w:rsidRPr="008B2B19">
              <w:rPr>
                <w:sz w:val="20"/>
                <w:szCs w:val="20"/>
              </w:rPr>
              <w:t>местный бюджет</w:t>
            </w:r>
          </w:p>
        </w:tc>
        <w:tc>
          <w:tcPr>
            <w:tcW w:w="189"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6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96"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2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58"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30,7</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4"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2"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r>
      <w:tr w:rsidR="008B2B19" w:rsidRPr="008B2B19" w:rsidTr="008B2B19">
        <w:trPr>
          <w:cantSplit/>
          <w:trHeight w:val="975"/>
        </w:trPr>
        <w:tc>
          <w:tcPr>
            <w:tcW w:w="339" w:type="pct"/>
            <w:vMerge/>
            <w:vAlign w:val="center"/>
          </w:tcPr>
          <w:p w:rsidR="008B2B19" w:rsidRPr="008B2B19" w:rsidRDefault="008B2B19" w:rsidP="008B2B19">
            <w:pPr>
              <w:rPr>
                <w:sz w:val="20"/>
                <w:szCs w:val="20"/>
              </w:rPr>
            </w:pPr>
          </w:p>
        </w:tc>
        <w:tc>
          <w:tcPr>
            <w:tcW w:w="483" w:type="pct"/>
            <w:vMerge/>
            <w:vAlign w:val="center"/>
          </w:tcPr>
          <w:p w:rsidR="008B2B19" w:rsidRPr="008B2B19" w:rsidRDefault="008B2B19" w:rsidP="008B2B19">
            <w:pPr>
              <w:rPr>
                <w:sz w:val="20"/>
                <w:szCs w:val="20"/>
              </w:rPr>
            </w:pPr>
          </w:p>
        </w:tc>
        <w:tc>
          <w:tcPr>
            <w:tcW w:w="512" w:type="pct"/>
            <w:vMerge/>
            <w:vAlign w:val="center"/>
          </w:tcPr>
          <w:p w:rsidR="008B2B19" w:rsidRPr="008B2B19" w:rsidRDefault="008B2B19" w:rsidP="008B2B19">
            <w:pPr>
              <w:rPr>
                <w:sz w:val="20"/>
                <w:szCs w:val="20"/>
              </w:rPr>
            </w:pPr>
          </w:p>
        </w:tc>
        <w:tc>
          <w:tcPr>
            <w:tcW w:w="486" w:type="pct"/>
            <w:vMerge/>
            <w:vAlign w:val="center"/>
          </w:tcPr>
          <w:p w:rsidR="008B2B19" w:rsidRPr="008B2B19" w:rsidRDefault="008B2B19" w:rsidP="008B2B19">
            <w:pPr>
              <w:rPr>
                <w:sz w:val="20"/>
                <w:szCs w:val="20"/>
              </w:rPr>
            </w:pPr>
          </w:p>
        </w:tc>
        <w:tc>
          <w:tcPr>
            <w:tcW w:w="516" w:type="pct"/>
          </w:tcPr>
          <w:p w:rsidR="008B2B19" w:rsidRPr="008B2B19" w:rsidRDefault="008B2B19" w:rsidP="008B2B19">
            <w:pPr>
              <w:widowControl w:val="0"/>
              <w:autoSpaceDE w:val="0"/>
              <w:autoSpaceDN w:val="0"/>
              <w:adjustRightInd w:val="0"/>
              <w:rPr>
                <w:sz w:val="20"/>
                <w:szCs w:val="20"/>
              </w:rPr>
            </w:pPr>
            <w:r w:rsidRPr="008B2B19">
              <w:rPr>
                <w:sz w:val="20"/>
                <w:szCs w:val="20"/>
              </w:rPr>
              <w:t>внебюджетные источники</w:t>
            </w:r>
          </w:p>
        </w:tc>
        <w:tc>
          <w:tcPr>
            <w:tcW w:w="189"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6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96"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25" w:type="pct"/>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58"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4"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5"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93"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22"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r>
    </w:tbl>
    <w:p w:rsidR="008B2B19" w:rsidRDefault="008B2B19" w:rsidP="008B2B19"/>
    <w:p w:rsidR="008B2B19" w:rsidRDefault="008B2B19">
      <w:pPr>
        <w:spacing w:after="200" w:line="276" w:lineRule="auto"/>
      </w:pPr>
      <w:r>
        <w:br w:type="page"/>
      </w:r>
    </w:p>
    <w:p w:rsidR="008B2B19" w:rsidRDefault="008B2B19" w:rsidP="008B2B19">
      <w:pPr>
        <w:sectPr w:rsidR="008B2B19" w:rsidSect="008B2B19">
          <w:pgSz w:w="16838" w:h="11906" w:orient="landscape" w:code="9"/>
          <w:pgMar w:top="1701" w:right="1134" w:bottom="567" w:left="1134" w:header="709" w:footer="709" w:gutter="0"/>
          <w:cols w:space="708"/>
          <w:titlePg/>
          <w:docGrid w:linePitch="360"/>
        </w:sectPr>
      </w:pPr>
    </w:p>
    <w:p w:rsidR="008B2B19" w:rsidRPr="008B2B19" w:rsidRDefault="008B2B19" w:rsidP="008B2B19">
      <w:pPr>
        <w:jc w:val="right"/>
        <w:rPr>
          <w:sz w:val="20"/>
          <w:szCs w:val="20"/>
        </w:rPr>
      </w:pPr>
      <w:r w:rsidRPr="008B2B19">
        <w:rPr>
          <w:sz w:val="20"/>
          <w:szCs w:val="20"/>
        </w:rPr>
        <w:lastRenderedPageBreak/>
        <w:t xml:space="preserve">Приложение №2 к постановлению </w:t>
      </w:r>
    </w:p>
    <w:p w:rsidR="008B2B19" w:rsidRPr="008B2B19" w:rsidRDefault="008B2B19" w:rsidP="008B2B19">
      <w:pPr>
        <w:jc w:val="right"/>
        <w:rPr>
          <w:sz w:val="20"/>
          <w:szCs w:val="20"/>
        </w:rPr>
      </w:pPr>
      <w:r w:rsidRPr="008B2B19">
        <w:rPr>
          <w:sz w:val="20"/>
          <w:szCs w:val="20"/>
        </w:rPr>
        <w:t>администрации Аликовского района от  11.04.2019 г. № 436</w:t>
      </w:r>
    </w:p>
    <w:p w:rsidR="008B2B19" w:rsidRPr="008B2B19" w:rsidRDefault="008B2B19" w:rsidP="008B2B19">
      <w:pPr>
        <w:jc w:val="right"/>
        <w:rPr>
          <w:sz w:val="20"/>
          <w:szCs w:val="20"/>
        </w:rPr>
      </w:pPr>
    </w:p>
    <w:p w:rsidR="008B2B19" w:rsidRPr="008B2B19" w:rsidRDefault="008B2B19" w:rsidP="008B2B19">
      <w:pPr>
        <w:jc w:val="right"/>
        <w:rPr>
          <w:sz w:val="20"/>
          <w:szCs w:val="20"/>
        </w:rPr>
      </w:pPr>
      <w:r w:rsidRPr="008B2B19">
        <w:rPr>
          <w:sz w:val="20"/>
          <w:szCs w:val="20"/>
        </w:rPr>
        <w:t>Приложение 3</w:t>
      </w:r>
    </w:p>
    <w:p w:rsidR="008B2B19" w:rsidRPr="008B2B19" w:rsidRDefault="008B2B19" w:rsidP="008B2B19">
      <w:pPr>
        <w:widowControl w:val="0"/>
        <w:autoSpaceDE w:val="0"/>
        <w:autoSpaceDN w:val="0"/>
        <w:adjustRightInd w:val="0"/>
        <w:jc w:val="center"/>
        <w:rPr>
          <w:b/>
          <w:sz w:val="20"/>
          <w:szCs w:val="20"/>
        </w:rPr>
      </w:pPr>
    </w:p>
    <w:p w:rsidR="008B2B19" w:rsidRPr="008B2B19" w:rsidRDefault="008B2B19" w:rsidP="008B2B19">
      <w:pPr>
        <w:widowControl w:val="0"/>
        <w:autoSpaceDE w:val="0"/>
        <w:autoSpaceDN w:val="0"/>
        <w:adjustRightInd w:val="0"/>
        <w:jc w:val="center"/>
        <w:rPr>
          <w:b/>
          <w:sz w:val="20"/>
          <w:szCs w:val="20"/>
        </w:rPr>
      </w:pPr>
      <w:r w:rsidRPr="008B2B19">
        <w:rPr>
          <w:b/>
          <w:sz w:val="20"/>
          <w:szCs w:val="20"/>
        </w:rPr>
        <w:t>План реализации Муниципальной программы Аликовского района  «Развитие потенциала природно-сырьевых ресурсов и обеспечение экологической безопасности в Аликовском районе Чувашской Республики»  на очередной финансовый год и плановый период</w:t>
      </w:r>
    </w:p>
    <w:p w:rsidR="008B2B19" w:rsidRPr="008B2B19" w:rsidRDefault="008B2B19" w:rsidP="008B2B19">
      <w:pPr>
        <w:widowControl w:val="0"/>
        <w:autoSpaceDE w:val="0"/>
        <w:autoSpaceDN w:val="0"/>
        <w:adjustRightInd w:val="0"/>
        <w:jc w:val="center"/>
        <w:rPr>
          <w:sz w:val="20"/>
          <w:szCs w:val="20"/>
        </w:rPr>
      </w:pPr>
    </w:p>
    <w:tbl>
      <w:tblPr>
        <w:tblW w:w="507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145"/>
        <w:gridCol w:w="1232"/>
        <w:gridCol w:w="729"/>
        <w:gridCol w:w="731"/>
        <w:gridCol w:w="1795"/>
        <w:gridCol w:w="1249"/>
        <w:gridCol w:w="731"/>
        <w:gridCol w:w="584"/>
        <w:gridCol w:w="731"/>
      </w:tblGrid>
      <w:tr w:rsidR="008B2B19" w:rsidRPr="008B2B19" w:rsidTr="008B2B19">
        <w:trPr>
          <w:cantSplit/>
          <w:trHeight w:val="20"/>
        </w:trPr>
        <w:tc>
          <w:tcPr>
            <w:tcW w:w="1081" w:type="pct"/>
            <w:vMerge w:val="restart"/>
          </w:tcPr>
          <w:p w:rsidR="008B2B19" w:rsidRPr="008B2B19" w:rsidRDefault="008B2B19" w:rsidP="008B2B19">
            <w:pPr>
              <w:widowControl w:val="0"/>
              <w:autoSpaceDE w:val="0"/>
              <w:autoSpaceDN w:val="0"/>
              <w:adjustRightInd w:val="0"/>
              <w:jc w:val="center"/>
              <w:rPr>
                <w:sz w:val="20"/>
                <w:szCs w:val="20"/>
              </w:rPr>
            </w:pPr>
            <w:r w:rsidRPr="008B2B19">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21" w:type="pct"/>
            <w:vMerge w:val="restart"/>
          </w:tcPr>
          <w:p w:rsidR="008B2B19" w:rsidRPr="008B2B19" w:rsidRDefault="008B2B19" w:rsidP="008B2B19">
            <w:pPr>
              <w:widowControl w:val="0"/>
              <w:autoSpaceDE w:val="0"/>
              <w:autoSpaceDN w:val="0"/>
              <w:adjustRightInd w:val="0"/>
              <w:jc w:val="center"/>
              <w:rPr>
                <w:sz w:val="20"/>
                <w:szCs w:val="20"/>
              </w:rPr>
            </w:pPr>
            <w:r w:rsidRPr="008B2B19">
              <w:rPr>
                <w:sz w:val="20"/>
                <w:szCs w:val="20"/>
              </w:rPr>
              <w:t>Ответственный исполнитель (структурное подразделение, соисполнители участники)</w:t>
            </w:r>
          </w:p>
        </w:tc>
        <w:tc>
          <w:tcPr>
            <w:tcW w:w="735" w:type="pct"/>
            <w:gridSpan w:val="2"/>
          </w:tcPr>
          <w:p w:rsidR="008B2B19" w:rsidRPr="008B2B19" w:rsidRDefault="008B2B19" w:rsidP="008B2B19">
            <w:pPr>
              <w:widowControl w:val="0"/>
              <w:autoSpaceDE w:val="0"/>
              <w:autoSpaceDN w:val="0"/>
              <w:adjustRightInd w:val="0"/>
              <w:jc w:val="center"/>
              <w:rPr>
                <w:sz w:val="20"/>
                <w:szCs w:val="20"/>
              </w:rPr>
            </w:pPr>
            <w:r w:rsidRPr="008B2B19">
              <w:rPr>
                <w:sz w:val="20"/>
                <w:szCs w:val="20"/>
              </w:rPr>
              <w:t>Срок</w:t>
            </w:r>
          </w:p>
        </w:tc>
        <w:tc>
          <w:tcPr>
            <w:tcW w:w="904" w:type="pct"/>
            <w:vMerge w:val="restart"/>
          </w:tcPr>
          <w:p w:rsidR="008B2B19" w:rsidRPr="008B2B19" w:rsidRDefault="008B2B19" w:rsidP="008B2B19">
            <w:pPr>
              <w:widowControl w:val="0"/>
              <w:autoSpaceDE w:val="0"/>
              <w:autoSpaceDN w:val="0"/>
              <w:adjustRightInd w:val="0"/>
              <w:jc w:val="center"/>
              <w:rPr>
                <w:sz w:val="20"/>
                <w:szCs w:val="20"/>
              </w:rPr>
            </w:pPr>
            <w:r w:rsidRPr="008B2B19">
              <w:rPr>
                <w:sz w:val="20"/>
                <w:szCs w:val="20"/>
              </w:rPr>
              <w:t xml:space="preserve">Ожидаемый </w:t>
            </w:r>
            <w:r w:rsidRPr="008B2B19">
              <w:rPr>
                <w:sz w:val="20"/>
                <w:szCs w:val="20"/>
              </w:rPr>
              <w:br/>
              <w:t>непосредственный результат (краткое описание)</w:t>
            </w:r>
          </w:p>
        </w:tc>
        <w:tc>
          <w:tcPr>
            <w:tcW w:w="629" w:type="pct"/>
            <w:vMerge w:val="restart"/>
          </w:tcPr>
          <w:p w:rsidR="008B2B19" w:rsidRPr="008B2B19" w:rsidRDefault="008B2B19" w:rsidP="008B2B19">
            <w:pPr>
              <w:widowControl w:val="0"/>
              <w:autoSpaceDE w:val="0"/>
              <w:autoSpaceDN w:val="0"/>
              <w:adjustRightInd w:val="0"/>
              <w:jc w:val="center"/>
              <w:rPr>
                <w:sz w:val="20"/>
                <w:szCs w:val="20"/>
              </w:rPr>
            </w:pPr>
            <w:r w:rsidRPr="008B2B19">
              <w:rPr>
                <w:sz w:val="20"/>
                <w:szCs w:val="20"/>
              </w:rPr>
              <w:t>Код бюджетной классификации (бюджета Аликовского района, бюджета сельских поселений)</w:t>
            </w:r>
          </w:p>
        </w:tc>
        <w:tc>
          <w:tcPr>
            <w:tcW w:w="1030" w:type="pct"/>
            <w:gridSpan w:val="3"/>
          </w:tcPr>
          <w:p w:rsidR="008B2B19" w:rsidRPr="008B2B19" w:rsidRDefault="008B2B19" w:rsidP="008B2B19">
            <w:pPr>
              <w:widowControl w:val="0"/>
              <w:autoSpaceDE w:val="0"/>
              <w:autoSpaceDN w:val="0"/>
              <w:adjustRightInd w:val="0"/>
              <w:jc w:val="center"/>
              <w:rPr>
                <w:sz w:val="20"/>
                <w:szCs w:val="20"/>
              </w:rPr>
            </w:pPr>
            <w:r w:rsidRPr="008B2B19">
              <w:rPr>
                <w:sz w:val="20"/>
                <w:szCs w:val="20"/>
              </w:rPr>
              <w:t>Финансирование, тыс. рублей</w:t>
            </w:r>
          </w:p>
        </w:tc>
      </w:tr>
      <w:tr w:rsidR="008B2B19" w:rsidRPr="008B2B19" w:rsidTr="008B2B19">
        <w:trPr>
          <w:cantSplit/>
          <w:trHeight w:val="20"/>
        </w:trPr>
        <w:tc>
          <w:tcPr>
            <w:tcW w:w="1081" w:type="pct"/>
            <w:vMerge/>
          </w:tcPr>
          <w:p w:rsidR="008B2B19" w:rsidRPr="008B2B19" w:rsidRDefault="008B2B19" w:rsidP="008B2B19">
            <w:pPr>
              <w:widowControl w:val="0"/>
              <w:autoSpaceDE w:val="0"/>
              <w:autoSpaceDN w:val="0"/>
              <w:adjustRightInd w:val="0"/>
              <w:jc w:val="center"/>
              <w:rPr>
                <w:sz w:val="20"/>
                <w:szCs w:val="20"/>
              </w:rPr>
            </w:pPr>
          </w:p>
        </w:tc>
        <w:tc>
          <w:tcPr>
            <w:tcW w:w="621" w:type="pct"/>
            <w:vMerge/>
          </w:tcPr>
          <w:p w:rsidR="008B2B19" w:rsidRPr="008B2B19" w:rsidRDefault="008B2B19" w:rsidP="008B2B19">
            <w:pPr>
              <w:widowControl w:val="0"/>
              <w:autoSpaceDE w:val="0"/>
              <w:autoSpaceDN w:val="0"/>
              <w:adjustRightInd w:val="0"/>
              <w:jc w:val="center"/>
              <w:rPr>
                <w:sz w:val="20"/>
                <w:szCs w:val="20"/>
              </w:rPr>
            </w:pPr>
          </w:p>
        </w:tc>
        <w:tc>
          <w:tcPr>
            <w:tcW w:w="367"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начала реализации</w:t>
            </w:r>
          </w:p>
        </w:tc>
        <w:tc>
          <w:tcPr>
            <w:tcW w:w="368"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окончания реализации</w:t>
            </w:r>
          </w:p>
        </w:tc>
        <w:tc>
          <w:tcPr>
            <w:tcW w:w="904" w:type="pct"/>
            <w:vMerge/>
          </w:tcPr>
          <w:p w:rsidR="008B2B19" w:rsidRPr="008B2B19" w:rsidRDefault="008B2B19" w:rsidP="008B2B19">
            <w:pPr>
              <w:widowControl w:val="0"/>
              <w:autoSpaceDE w:val="0"/>
              <w:autoSpaceDN w:val="0"/>
              <w:adjustRightInd w:val="0"/>
              <w:jc w:val="center"/>
              <w:rPr>
                <w:sz w:val="20"/>
                <w:szCs w:val="20"/>
              </w:rPr>
            </w:pPr>
          </w:p>
        </w:tc>
        <w:tc>
          <w:tcPr>
            <w:tcW w:w="629" w:type="pct"/>
            <w:vMerge/>
          </w:tcPr>
          <w:p w:rsidR="008B2B19" w:rsidRPr="008B2B19" w:rsidRDefault="008B2B19" w:rsidP="008B2B19">
            <w:pPr>
              <w:widowControl w:val="0"/>
              <w:autoSpaceDE w:val="0"/>
              <w:autoSpaceDN w:val="0"/>
              <w:adjustRightInd w:val="0"/>
              <w:jc w:val="center"/>
              <w:rPr>
                <w:sz w:val="20"/>
                <w:szCs w:val="20"/>
              </w:rPr>
            </w:pPr>
          </w:p>
        </w:tc>
        <w:tc>
          <w:tcPr>
            <w:tcW w:w="368"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2019</w:t>
            </w:r>
          </w:p>
          <w:p w:rsidR="008B2B19" w:rsidRPr="008B2B19" w:rsidRDefault="008B2B19" w:rsidP="008B2B19">
            <w:pPr>
              <w:widowControl w:val="0"/>
              <w:autoSpaceDE w:val="0"/>
              <w:autoSpaceDN w:val="0"/>
              <w:adjustRightInd w:val="0"/>
              <w:jc w:val="center"/>
              <w:rPr>
                <w:sz w:val="20"/>
                <w:szCs w:val="20"/>
              </w:rPr>
            </w:pPr>
            <w:r w:rsidRPr="008B2B19">
              <w:rPr>
                <w:sz w:val="20"/>
                <w:szCs w:val="20"/>
              </w:rPr>
              <w:t>год</w:t>
            </w:r>
          </w:p>
        </w:tc>
        <w:tc>
          <w:tcPr>
            <w:tcW w:w="294"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2020</w:t>
            </w:r>
          </w:p>
          <w:p w:rsidR="008B2B19" w:rsidRPr="008B2B19" w:rsidRDefault="008B2B19" w:rsidP="008B2B19">
            <w:pPr>
              <w:widowControl w:val="0"/>
              <w:autoSpaceDE w:val="0"/>
              <w:autoSpaceDN w:val="0"/>
              <w:adjustRightInd w:val="0"/>
              <w:jc w:val="center"/>
              <w:rPr>
                <w:sz w:val="20"/>
                <w:szCs w:val="20"/>
              </w:rPr>
            </w:pPr>
            <w:r w:rsidRPr="008B2B19">
              <w:rPr>
                <w:sz w:val="20"/>
                <w:szCs w:val="20"/>
              </w:rPr>
              <w:t>год</w:t>
            </w:r>
          </w:p>
        </w:tc>
        <w:tc>
          <w:tcPr>
            <w:tcW w:w="367" w:type="pct"/>
          </w:tcPr>
          <w:p w:rsidR="008B2B19" w:rsidRPr="008B2B19" w:rsidRDefault="008B2B19" w:rsidP="008B2B19">
            <w:pPr>
              <w:widowControl w:val="0"/>
              <w:autoSpaceDE w:val="0"/>
              <w:autoSpaceDN w:val="0"/>
              <w:adjustRightInd w:val="0"/>
              <w:jc w:val="center"/>
              <w:rPr>
                <w:sz w:val="20"/>
                <w:szCs w:val="20"/>
              </w:rPr>
            </w:pPr>
            <w:r w:rsidRPr="008B2B19">
              <w:rPr>
                <w:sz w:val="20"/>
                <w:szCs w:val="20"/>
              </w:rPr>
              <w:t>2021</w:t>
            </w:r>
          </w:p>
          <w:p w:rsidR="008B2B19" w:rsidRPr="008B2B19" w:rsidRDefault="008B2B19" w:rsidP="008B2B19">
            <w:pPr>
              <w:widowControl w:val="0"/>
              <w:autoSpaceDE w:val="0"/>
              <w:autoSpaceDN w:val="0"/>
              <w:adjustRightInd w:val="0"/>
              <w:jc w:val="center"/>
              <w:rPr>
                <w:sz w:val="20"/>
                <w:szCs w:val="20"/>
              </w:rPr>
            </w:pPr>
            <w:r w:rsidRPr="008B2B19">
              <w:rPr>
                <w:sz w:val="20"/>
                <w:szCs w:val="20"/>
              </w:rPr>
              <w:t>год</w:t>
            </w:r>
          </w:p>
        </w:tc>
      </w:tr>
    </w:tbl>
    <w:p w:rsidR="008B2B19" w:rsidRPr="008B2B19" w:rsidRDefault="008B2B19" w:rsidP="008B2B19">
      <w:pPr>
        <w:rPr>
          <w:sz w:val="20"/>
          <w:szCs w:val="20"/>
        </w:rPr>
      </w:pPr>
    </w:p>
    <w:tbl>
      <w:tblPr>
        <w:tblW w:w="992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184"/>
        <w:gridCol w:w="1200"/>
        <w:gridCol w:w="700"/>
        <w:gridCol w:w="700"/>
        <w:gridCol w:w="1879"/>
        <w:gridCol w:w="1221"/>
        <w:gridCol w:w="700"/>
        <w:gridCol w:w="489"/>
        <w:gridCol w:w="111"/>
        <w:gridCol w:w="739"/>
      </w:tblGrid>
      <w:tr w:rsidR="008B2B19" w:rsidRPr="008B2B19" w:rsidTr="008B2B19">
        <w:trPr>
          <w:trHeight w:val="20"/>
          <w:tblHeader/>
        </w:trPr>
        <w:tc>
          <w:tcPr>
            <w:tcW w:w="2184" w:type="dxa"/>
          </w:tcPr>
          <w:p w:rsidR="008B2B19" w:rsidRPr="008B2B19" w:rsidRDefault="008B2B19" w:rsidP="008B2B19">
            <w:pPr>
              <w:widowControl w:val="0"/>
              <w:autoSpaceDE w:val="0"/>
              <w:autoSpaceDN w:val="0"/>
              <w:adjustRightInd w:val="0"/>
              <w:jc w:val="center"/>
              <w:rPr>
                <w:sz w:val="20"/>
                <w:szCs w:val="20"/>
              </w:rPr>
            </w:pPr>
            <w:r w:rsidRPr="008B2B19">
              <w:rPr>
                <w:sz w:val="20"/>
                <w:szCs w:val="20"/>
              </w:rPr>
              <w:t>1</w:t>
            </w:r>
          </w:p>
        </w:tc>
        <w:tc>
          <w:tcPr>
            <w:tcW w:w="1200" w:type="dxa"/>
          </w:tcPr>
          <w:p w:rsidR="008B2B19" w:rsidRPr="008B2B19" w:rsidRDefault="008B2B19" w:rsidP="008B2B19">
            <w:pPr>
              <w:widowControl w:val="0"/>
              <w:autoSpaceDE w:val="0"/>
              <w:autoSpaceDN w:val="0"/>
              <w:adjustRightInd w:val="0"/>
              <w:jc w:val="center"/>
              <w:rPr>
                <w:sz w:val="20"/>
                <w:szCs w:val="20"/>
              </w:rPr>
            </w:pPr>
            <w:r w:rsidRPr="008B2B19">
              <w:rPr>
                <w:sz w:val="20"/>
                <w:szCs w:val="20"/>
              </w:rPr>
              <w:t>2</w:t>
            </w:r>
          </w:p>
        </w:tc>
        <w:tc>
          <w:tcPr>
            <w:tcW w:w="700" w:type="dxa"/>
          </w:tcPr>
          <w:p w:rsidR="008B2B19" w:rsidRPr="008B2B19" w:rsidRDefault="008B2B19" w:rsidP="008B2B19">
            <w:pPr>
              <w:widowControl w:val="0"/>
              <w:autoSpaceDE w:val="0"/>
              <w:autoSpaceDN w:val="0"/>
              <w:adjustRightInd w:val="0"/>
              <w:jc w:val="center"/>
              <w:rPr>
                <w:sz w:val="20"/>
                <w:szCs w:val="20"/>
              </w:rPr>
            </w:pPr>
            <w:r w:rsidRPr="008B2B19">
              <w:rPr>
                <w:sz w:val="20"/>
                <w:szCs w:val="20"/>
              </w:rPr>
              <w:t>3</w:t>
            </w:r>
          </w:p>
        </w:tc>
        <w:tc>
          <w:tcPr>
            <w:tcW w:w="700" w:type="dxa"/>
          </w:tcPr>
          <w:p w:rsidR="008B2B19" w:rsidRPr="008B2B19" w:rsidRDefault="008B2B19" w:rsidP="008B2B19">
            <w:pPr>
              <w:widowControl w:val="0"/>
              <w:autoSpaceDE w:val="0"/>
              <w:autoSpaceDN w:val="0"/>
              <w:adjustRightInd w:val="0"/>
              <w:jc w:val="center"/>
              <w:rPr>
                <w:sz w:val="20"/>
                <w:szCs w:val="20"/>
              </w:rPr>
            </w:pPr>
            <w:r w:rsidRPr="008B2B19">
              <w:rPr>
                <w:sz w:val="20"/>
                <w:szCs w:val="20"/>
              </w:rPr>
              <w:t>4</w:t>
            </w:r>
          </w:p>
        </w:tc>
        <w:tc>
          <w:tcPr>
            <w:tcW w:w="1879" w:type="dxa"/>
          </w:tcPr>
          <w:p w:rsidR="008B2B19" w:rsidRPr="008B2B19" w:rsidRDefault="008B2B19" w:rsidP="008B2B19">
            <w:pPr>
              <w:widowControl w:val="0"/>
              <w:autoSpaceDE w:val="0"/>
              <w:autoSpaceDN w:val="0"/>
              <w:adjustRightInd w:val="0"/>
              <w:jc w:val="center"/>
              <w:rPr>
                <w:sz w:val="20"/>
                <w:szCs w:val="20"/>
              </w:rPr>
            </w:pPr>
            <w:r w:rsidRPr="008B2B19">
              <w:rPr>
                <w:sz w:val="20"/>
                <w:szCs w:val="20"/>
              </w:rPr>
              <w:t>5</w:t>
            </w:r>
          </w:p>
        </w:tc>
        <w:tc>
          <w:tcPr>
            <w:tcW w:w="1221" w:type="dxa"/>
          </w:tcPr>
          <w:p w:rsidR="008B2B19" w:rsidRPr="008B2B19" w:rsidRDefault="008B2B19" w:rsidP="008B2B19">
            <w:pPr>
              <w:widowControl w:val="0"/>
              <w:autoSpaceDE w:val="0"/>
              <w:autoSpaceDN w:val="0"/>
              <w:adjustRightInd w:val="0"/>
              <w:jc w:val="center"/>
              <w:rPr>
                <w:sz w:val="20"/>
                <w:szCs w:val="20"/>
              </w:rPr>
            </w:pPr>
            <w:r w:rsidRPr="008B2B19">
              <w:rPr>
                <w:sz w:val="20"/>
                <w:szCs w:val="20"/>
              </w:rPr>
              <w:t>6</w:t>
            </w:r>
          </w:p>
        </w:tc>
        <w:tc>
          <w:tcPr>
            <w:tcW w:w="700" w:type="dxa"/>
          </w:tcPr>
          <w:p w:rsidR="008B2B19" w:rsidRPr="008B2B19" w:rsidRDefault="008B2B19" w:rsidP="008B2B19">
            <w:pPr>
              <w:widowControl w:val="0"/>
              <w:autoSpaceDE w:val="0"/>
              <w:autoSpaceDN w:val="0"/>
              <w:adjustRightInd w:val="0"/>
              <w:jc w:val="center"/>
              <w:rPr>
                <w:sz w:val="20"/>
                <w:szCs w:val="20"/>
              </w:rPr>
            </w:pPr>
            <w:r w:rsidRPr="008B2B19">
              <w:rPr>
                <w:sz w:val="20"/>
                <w:szCs w:val="20"/>
              </w:rPr>
              <w:t>7</w:t>
            </w:r>
          </w:p>
        </w:tc>
        <w:tc>
          <w:tcPr>
            <w:tcW w:w="600" w:type="dxa"/>
            <w:gridSpan w:val="2"/>
          </w:tcPr>
          <w:p w:rsidR="008B2B19" w:rsidRPr="008B2B19" w:rsidRDefault="008B2B19" w:rsidP="008B2B19">
            <w:pPr>
              <w:widowControl w:val="0"/>
              <w:autoSpaceDE w:val="0"/>
              <w:autoSpaceDN w:val="0"/>
              <w:adjustRightInd w:val="0"/>
              <w:jc w:val="center"/>
              <w:rPr>
                <w:sz w:val="20"/>
                <w:szCs w:val="20"/>
              </w:rPr>
            </w:pPr>
            <w:r w:rsidRPr="008B2B19">
              <w:rPr>
                <w:sz w:val="20"/>
                <w:szCs w:val="20"/>
              </w:rPr>
              <w:t>8</w:t>
            </w:r>
          </w:p>
        </w:tc>
        <w:tc>
          <w:tcPr>
            <w:tcW w:w="739" w:type="dxa"/>
          </w:tcPr>
          <w:p w:rsidR="008B2B19" w:rsidRPr="008B2B19" w:rsidRDefault="008B2B19" w:rsidP="008B2B19">
            <w:pPr>
              <w:widowControl w:val="0"/>
              <w:autoSpaceDE w:val="0"/>
              <w:autoSpaceDN w:val="0"/>
              <w:adjustRightInd w:val="0"/>
              <w:jc w:val="center"/>
              <w:rPr>
                <w:sz w:val="20"/>
                <w:szCs w:val="20"/>
              </w:rPr>
            </w:pPr>
            <w:r w:rsidRPr="008B2B19">
              <w:rPr>
                <w:sz w:val="20"/>
                <w:szCs w:val="20"/>
              </w:rPr>
              <w:t>9</w:t>
            </w:r>
          </w:p>
        </w:tc>
      </w:tr>
      <w:tr w:rsidR="008B2B19" w:rsidRPr="008B2B19" w:rsidTr="008B2B19">
        <w:trPr>
          <w:trHeight w:val="20"/>
        </w:trPr>
        <w:tc>
          <w:tcPr>
            <w:tcW w:w="9923" w:type="dxa"/>
            <w:gridSpan w:val="10"/>
          </w:tcPr>
          <w:p w:rsidR="008B2B19" w:rsidRPr="008B2B19" w:rsidRDefault="008B2B19" w:rsidP="008B2B19">
            <w:pPr>
              <w:widowControl w:val="0"/>
              <w:autoSpaceDE w:val="0"/>
              <w:autoSpaceDN w:val="0"/>
              <w:adjustRightInd w:val="0"/>
              <w:jc w:val="center"/>
              <w:rPr>
                <w:b/>
                <w:sz w:val="20"/>
                <w:szCs w:val="20"/>
              </w:rPr>
            </w:pPr>
            <w:r w:rsidRPr="008B2B19">
              <w:rPr>
                <w:b/>
                <w:bCs/>
                <w:sz w:val="20"/>
                <w:szCs w:val="20"/>
              </w:rPr>
              <w:t xml:space="preserve">Муниципальная программа </w:t>
            </w:r>
            <w:r w:rsidRPr="008B2B19">
              <w:rPr>
                <w:b/>
                <w:sz w:val="20"/>
                <w:szCs w:val="20"/>
              </w:rPr>
              <w:t>«Развитие потенциала природно-сырьевых ресурсов и обеспечение экологической безопасности  в Аликовском районе Чувашской Республики»</w:t>
            </w:r>
          </w:p>
        </w:tc>
      </w:tr>
      <w:tr w:rsidR="008B2B19" w:rsidRPr="008B2B19" w:rsidTr="008B2B19">
        <w:trPr>
          <w:trHeight w:val="3086"/>
        </w:trPr>
        <w:tc>
          <w:tcPr>
            <w:tcW w:w="2184" w:type="dxa"/>
          </w:tcPr>
          <w:p w:rsidR="008B2B19" w:rsidRPr="008B2B19" w:rsidRDefault="008B2B19" w:rsidP="008B2B19">
            <w:pPr>
              <w:widowControl w:val="0"/>
              <w:autoSpaceDE w:val="0"/>
              <w:autoSpaceDN w:val="0"/>
              <w:adjustRightInd w:val="0"/>
              <w:jc w:val="both"/>
              <w:rPr>
                <w:sz w:val="20"/>
                <w:szCs w:val="20"/>
              </w:rPr>
            </w:pPr>
          </w:p>
        </w:tc>
        <w:tc>
          <w:tcPr>
            <w:tcW w:w="1200" w:type="dxa"/>
          </w:tcPr>
          <w:p w:rsidR="008B2B19" w:rsidRPr="008B2B19" w:rsidRDefault="008B2B19" w:rsidP="008B2B19">
            <w:pPr>
              <w:spacing w:line="245" w:lineRule="auto"/>
              <w:jc w:val="both"/>
              <w:rPr>
                <w:sz w:val="20"/>
                <w:szCs w:val="20"/>
              </w:rPr>
            </w:pPr>
            <w:r w:rsidRPr="008B2B19">
              <w:rPr>
                <w:sz w:val="20"/>
                <w:szCs w:val="20"/>
              </w:rPr>
              <w:t>Администрация Аликовского района Чувашской Республики,, отдел  сельского хозяйства и экологии администрации Аликовского района Чувашской Республики; ,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w:t>
            </w:r>
            <w:r w:rsidRPr="008B2B19">
              <w:rPr>
                <w:sz w:val="20"/>
                <w:szCs w:val="20"/>
              </w:rPr>
              <w:lastRenderedPageBreak/>
              <w:t>сти, находящиеся на территории Аликовского района</w:t>
            </w:r>
          </w:p>
          <w:p w:rsidR="008B2B19" w:rsidRPr="008B2B19" w:rsidRDefault="008B2B19" w:rsidP="008B2B19">
            <w:pPr>
              <w:pStyle w:val="afb"/>
              <w:widowControl/>
              <w:autoSpaceDE/>
              <w:autoSpaceDN/>
              <w:adjustRightInd/>
              <w:rPr>
                <w:rFonts w:ascii="Times New Roman" w:hAnsi="Times New Roman"/>
                <w:sz w:val="20"/>
                <w:szCs w:val="20"/>
              </w:rPr>
            </w:pPr>
          </w:p>
        </w:tc>
        <w:tc>
          <w:tcPr>
            <w:tcW w:w="700" w:type="dxa"/>
          </w:tcPr>
          <w:p w:rsidR="008B2B19" w:rsidRPr="008B2B19" w:rsidRDefault="008B2B19" w:rsidP="008B2B19">
            <w:pPr>
              <w:widowControl w:val="0"/>
              <w:autoSpaceDE w:val="0"/>
              <w:autoSpaceDN w:val="0"/>
              <w:adjustRightInd w:val="0"/>
              <w:rPr>
                <w:sz w:val="20"/>
                <w:szCs w:val="20"/>
              </w:rPr>
            </w:pPr>
            <w:r w:rsidRPr="008B2B19">
              <w:rPr>
                <w:sz w:val="20"/>
                <w:szCs w:val="20"/>
              </w:rPr>
              <w:lastRenderedPageBreak/>
              <w:t>01.01.</w:t>
            </w:r>
          </w:p>
          <w:p w:rsidR="008B2B19" w:rsidRPr="008B2B19" w:rsidRDefault="008B2B19" w:rsidP="008B2B19">
            <w:pPr>
              <w:widowControl w:val="0"/>
              <w:autoSpaceDE w:val="0"/>
              <w:autoSpaceDN w:val="0"/>
              <w:adjustRightInd w:val="0"/>
              <w:rPr>
                <w:sz w:val="20"/>
                <w:szCs w:val="20"/>
              </w:rPr>
            </w:pPr>
            <w:r w:rsidRPr="008B2B19">
              <w:rPr>
                <w:sz w:val="20"/>
                <w:szCs w:val="20"/>
              </w:rPr>
              <w:t>2019</w:t>
            </w:r>
          </w:p>
        </w:tc>
        <w:tc>
          <w:tcPr>
            <w:tcW w:w="700" w:type="dxa"/>
          </w:tcPr>
          <w:p w:rsidR="008B2B19" w:rsidRPr="008B2B19" w:rsidRDefault="008B2B19" w:rsidP="008B2B19">
            <w:pPr>
              <w:widowControl w:val="0"/>
              <w:autoSpaceDE w:val="0"/>
              <w:autoSpaceDN w:val="0"/>
              <w:adjustRightInd w:val="0"/>
              <w:rPr>
                <w:sz w:val="20"/>
                <w:szCs w:val="20"/>
              </w:rPr>
            </w:pPr>
            <w:r w:rsidRPr="008B2B19">
              <w:rPr>
                <w:sz w:val="20"/>
                <w:szCs w:val="20"/>
              </w:rPr>
              <w:t>31.12.</w:t>
            </w:r>
          </w:p>
          <w:p w:rsidR="008B2B19" w:rsidRPr="008B2B19" w:rsidRDefault="008B2B19" w:rsidP="008B2B19">
            <w:pPr>
              <w:widowControl w:val="0"/>
              <w:autoSpaceDE w:val="0"/>
              <w:autoSpaceDN w:val="0"/>
              <w:adjustRightInd w:val="0"/>
              <w:rPr>
                <w:sz w:val="20"/>
                <w:szCs w:val="20"/>
              </w:rPr>
            </w:pPr>
            <w:r w:rsidRPr="008B2B19">
              <w:rPr>
                <w:sz w:val="20"/>
                <w:szCs w:val="20"/>
              </w:rPr>
              <w:t>2035</w:t>
            </w:r>
          </w:p>
        </w:tc>
        <w:tc>
          <w:tcPr>
            <w:tcW w:w="1879" w:type="dxa"/>
          </w:tcPr>
          <w:p w:rsidR="008B2B19" w:rsidRPr="008B2B19" w:rsidRDefault="008B2B19" w:rsidP="008B2B19">
            <w:pPr>
              <w:pStyle w:val="ConsPlusCell"/>
              <w:spacing w:line="235" w:lineRule="auto"/>
              <w:jc w:val="both"/>
              <w:rPr>
                <w:rFonts w:ascii="Times New Roman" w:hAnsi="Times New Roman" w:cs="Times New Roman"/>
              </w:rPr>
            </w:pPr>
            <w:r w:rsidRPr="008B2B19">
              <w:rPr>
                <w:rFonts w:ascii="Times New Roman" w:hAnsi="Times New Roman" w:cs="Times New Roman"/>
              </w:rPr>
              <w:t>создать новые рабочие места, повысить занятость и уровень жизни населения, осуществить строительство и ремонт автомобильных дорог, жилья;</w:t>
            </w:r>
          </w:p>
          <w:p w:rsidR="008B2B19" w:rsidRPr="008B2B19" w:rsidRDefault="008B2B19" w:rsidP="008B2B19">
            <w:pPr>
              <w:pStyle w:val="ConsPlusCell"/>
              <w:spacing w:line="235" w:lineRule="auto"/>
              <w:jc w:val="both"/>
              <w:rPr>
                <w:rFonts w:ascii="Times New Roman" w:hAnsi="Times New Roman" w:cs="Times New Roman"/>
              </w:rPr>
            </w:pPr>
            <w:r w:rsidRPr="008B2B19">
              <w:rPr>
                <w:rFonts w:ascii="Times New Roman" w:hAnsi="Times New Roman" w:cs="Times New Roman"/>
              </w:rPr>
              <w:t>восстановить земли, подвергшиеся нарушению для определенного целевого использования;</w:t>
            </w:r>
          </w:p>
          <w:p w:rsidR="008B2B19" w:rsidRPr="008B2B19" w:rsidRDefault="008B2B19" w:rsidP="008B2B19">
            <w:pPr>
              <w:pStyle w:val="ConsPlusCell"/>
              <w:spacing w:line="235" w:lineRule="auto"/>
              <w:jc w:val="both"/>
              <w:rPr>
                <w:rFonts w:ascii="Times New Roman" w:hAnsi="Times New Roman" w:cs="Times New Roman"/>
              </w:rPr>
            </w:pPr>
            <w:r w:rsidRPr="008B2B19">
              <w:rPr>
                <w:rFonts w:ascii="Times New Roman" w:hAnsi="Times New Roman" w:cs="Times New Roman"/>
              </w:rPr>
              <w:t>улучшить экологическую обстановку на территории Аликовского района за счет увеличения лесистости территории;</w:t>
            </w:r>
          </w:p>
          <w:p w:rsidR="008B2B19" w:rsidRPr="008B2B19" w:rsidRDefault="008B2B19" w:rsidP="008B2B19">
            <w:pPr>
              <w:pStyle w:val="ConsPlusCell"/>
              <w:spacing w:line="235" w:lineRule="auto"/>
              <w:jc w:val="both"/>
              <w:rPr>
                <w:rFonts w:ascii="Times New Roman" w:hAnsi="Times New Roman" w:cs="Times New Roman"/>
              </w:rPr>
            </w:pPr>
            <w:r w:rsidRPr="008B2B19">
              <w:rPr>
                <w:rFonts w:ascii="Times New Roman" w:hAnsi="Times New Roman" w:cs="Times New Roman"/>
              </w:rPr>
              <w:t>снизить вероятность нарушения жизнедеятельности населения вследствие негативного воздействия вод;</w:t>
            </w:r>
          </w:p>
          <w:p w:rsidR="008B2B19" w:rsidRPr="008B2B19" w:rsidRDefault="008B2B19" w:rsidP="008B2B19">
            <w:pPr>
              <w:pStyle w:val="ConsPlusCell"/>
              <w:spacing w:line="235" w:lineRule="auto"/>
              <w:jc w:val="both"/>
              <w:rPr>
                <w:rFonts w:ascii="Times New Roman" w:hAnsi="Times New Roman" w:cs="Times New Roman"/>
              </w:rPr>
            </w:pPr>
            <w:r w:rsidRPr="008B2B19">
              <w:rPr>
                <w:rFonts w:ascii="Times New Roman" w:hAnsi="Times New Roman" w:cs="Times New Roman"/>
              </w:rPr>
              <w:t xml:space="preserve">предотвратить загрязнение водных объектов за счет установления специального </w:t>
            </w:r>
            <w:r w:rsidRPr="008B2B19">
              <w:rPr>
                <w:rFonts w:ascii="Times New Roman" w:hAnsi="Times New Roman" w:cs="Times New Roman"/>
              </w:rPr>
              <w:lastRenderedPageBreak/>
              <w:t>режима осуществления хозяйственной и иной деятельности в границах водоохранных и прибрежных защитных полос;</w:t>
            </w:r>
          </w:p>
          <w:p w:rsidR="008B2B19" w:rsidRPr="008B2B19" w:rsidRDefault="008B2B19" w:rsidP="008B2B19">
            <w:pPr>
              <w:pStyle w:val="ConsPlusCell"/>
              <w:spacing w:line="235" w:lineRule="auto"/>
              <w:jc w:val="both"/>
              <w:rPr>
                <w:rFonts w:ascii="Times New Roman" w:hAnsi="Times New Roman" w:cs="Times New Roman"/>
              </w:rPr>
            </w:pPr>
            <w:r w:rsidRPr="008B2B19">
              <w:rPr>
                <w:rFonts w:ascii="Times New Roman" w:hAnsi="Times New Roman" w:cs="Times New Roman"/>
              </w:rPr>
              <w:t>увеличить количество гидротехнических сооружений, имеющих безопасное техническое состояние; уменьшить негативное воздействие хозяйственной и иной деятельности на компоненты природной среды за счет снижения выбросов в атмосферный воздух, очистки поверхностных и хозяйственно-бытовых стоков, переработки, обезвреживания и безопасного размещения отходов;</w:t>
            </w:r>
          </w:p>
          <w:p w:rsidR="008B2B19" w:rsidRPr="008B2B19" w:rsidRDefault="008B2B19" w:rsidP="008B2B19">
            <w:pPr>
              <w:pStyle w:val="ConsPlusCell"/>
              <w:spacing w:line="235" w:lineRule="auto"/>
              <w:jc w:val="both"/>
            </w:pPr>
            <w:r w:rsidRPr="008B2B19">
              <w:rPr>
                <w:rFonts w:ascii="Times New Roman" w:hAnsi="Times New Roman" w:cs="Times New Roman"/>
              </w:rPr>
              <w:t>повышение уровня экологической культуры</w:t>
            </w:r>
          </w:p>
        </w:tc>
        <w:tc>
          <w:tcPr>
            <w:tcW w:w="1221" w:type="dxa"/>
            <w:vAlign w:val="center"/>
          </w:tcPr>
          <w:p w:rsidR="008B2B19" w:rsidRPr="008B2B19" w:rsidRDefault="008B2B19" w:rsidP="008B2B19">
            <w:pPr>
              <w:widowControl w:val="0"/>
              <w:autoSpaceDE w:val="0"/>
              <w:autoSpaceDN w:val="0"/>
              <w:adjustRightInd w:val="0"/>
              <w:spacing w:line="235" w:lineRule="auto"/>
              <w:jc w:val="center"/>
              <w:rPr>
                <w:sz w:val="20"/>
                <w:szCs w:val="20"/>
              </w:rPr>
            </w:pPr>
            <w:r w:rsidRPr="008B2B19">
              <w:rPr>
                <w:sz w:val="20"/>
                <w:szCs w:val="20"/>
              </w:rPr>
              <w:lastRenderedPageBreak/>
              <w:t>х</w:t>
            </w:r>
          </w:p>
        </w:tc>
        <w:tc>
          <w:tcPr>
            <w:tcW w:w="700" w:type="dxa"/>
            <w:vAlign w:val="center"/>
          </w:tcPr>
          <w:p w:rsidR="008B2B19" w:rsidRPr="008B2B19" w:rsidRDefault="008B2B19" w:rsidP="008B2B19">
            <w:pPr>
              <w:jc w:val="center"/>
              <w:rPr>
                <w:sz w:val="20"/>
                <w:szCs w:val="20"/>
              </w:rPr>
            </w:pPr>
            <w:r w:rsidRPr="008B2B19">
              <w:rPr>
                <w:sz w:val="20"/>
                <w:szCs w:val="20"/>
              </w:rPr>
              <w:t>30,7</w:t>
            </w:r>
          </w:p>
        </w:tc>
        <w:tc>
          <w:tcPr>
            <w:tcW w:w="600" w:type="dxa"/>
            <w:gridSpan w:val="2"/>
            <w:vAlign w:val="center"/>
          </w:tcPr>
          <w:p w:rsidR="008B2B19" w:rsidRPr="008B2B19" w:rsidRDefault="008B2B19" w:rsidP="008B2B19">
            <w:pPr>
              <w:jc w:val="center"/>
              <w:rPr>
                <w:sz w:val="20"/>
                <w:szCs w:val="20"/>
              </w:rPr>
            </w:pPr>
            <w:r w:rsidRPr="008B2B19">
              <w:rPr>
                <w:sz w:val="20"/>
                <w:szCs w:val="20"/>
              </w:rPr>
              <w:t>0,0</w:t>
            </w:r>
          </w:p>
        </w:tc>
        <w:tc>
          <w:tcPr>
            <w:tcW w:w="739" w:type="dxa"/>
            <w:vAlign w:val="center"/>
          </w:tcPr>
          <w:p w:rsidR="008B2B19" w:rsidRPr="008B2B19" w:rsidRDefault="008B2B19" w:rsidP="008B2B19">
            <w:pPr>
              <w:jc w:val="center"/>
              <w:rPr>
                <w:sz w:val="20"/>
                <w:szCs w:val="20"/>
              </w:rPr>
            </w:pPr>
            <w:r w:rsidRPr="008B2B19">
              <w:rPr>
                <w:sz w:val="20"/>
                <w:szCs w:val="20"/>
              </w:rPr>
              <w:t>0,0</w:t>
            </w:r>
          </w:p>
        </w:tc>
      </w:tr>
      <w:tr w:rsidR="008B2B19" w:rsidRPr="008B2B19" w:rsidTr="008B2B19">
        <w:trPr>
          <w:trHeight w:val="20"/>
        </w:trPr>
        <w:tc>
          <w:tcPr>
            <w:tcW w:w="2184" w:type="dxa"/>
          </w:tcPr>
          <w:p w:rsidR="008B2B19" w:rsidRPr="008B2B19" w:rsidRDefault="008B2B19" w:rsidP="008B2B19">
            <w:pPr>
              <w:widowControl w:val="0"/>
              <w:autoSpaceDE w:val="0"/>
              <w:autoSpaceDN w:val="0"/>
              <w:adjustRightInd w:val="0"/>
              <w:spacing w:line="235" w:lineRule="auto"/>
              <w:rPr>
                <w:b/>
                <w:sz w:val="20"/>
                <w:szCs w:val="20"/>
              </w:rPr>
            </w:pPr>
            <w:r w:rsidRPr="008B2B19">
              <w:rPr>
                <w:b/>
                <w:sz w:val="20"/>
                <w:szCs w:val="20"/>
              </w:rPr>
              <w:lastRenderedPageBreak/>
              <w:t>ИТОГО по Муниципальной программе</w:t>
            </w:r>
          </w:p>
        </w:tc>
        <w:tc>
          <w:tcPr>
            <w:tcW w:w="1200" w:type="dxa"/>
          </w:tcPr>
          <w:p w:rsidR="008B2B19" w:rsidRPr="008B2B19" w:rsidRDefault="008B2B19" w:rsidP="008B2B19">
            <w:pPr>
              <w:spacing w:line="245" w:lineRule="auto"/>
              <w:jc w:val="both"/>
              <w:rPr>
                <w:sz w:val="20"/>
                <w:szCs w:val="20"/>
              </w:rPr>
            </w:pPr>
          </w:p>
        </w:tc>
        <w:tc>
          <w:tcPr>
            <w:tcW w:w="700" w:type="dxa"/>
          </w:tcPr>
          <w:p w:rsidR="008B2B19" w:rsidRPr="008B2B19" w:rsidRDefault="008B2B19" w:rsidP="008B2B19">
            <w:pPr>
              <w:pStyle w:val="aff9"/>
              <w:rPr>
                <w:rFonts w:ascii="Times New Roman" w:hAnsi="Times New Roman"/>
                <w:sz w:val="20"/>
                <w:szCs w:val="20"/>
              </w:rPr>
            </w:pPr>
          </w:p>
        </w:tc>
        <w:tc>
          <w:tcPr>
            <w:tcW w:w="700" w:type="dxa"/>
          </w:tcPr>
          <w:p w:rsidR="008B2B19" w:rsidRPr="008B2B19" w:rsidRDefault="008B2B19" w:rsidP="008B2B19">
            <w:pPr>
              <w:widowControl w:val="0"/>
              <w:autoSpaceDE w:val="0"/>
              <w:autoSpaceDN w:val="0"/>
              <w:adjustRightInd w:val="0"/>
              <w:rPr>
                <w:sz w:val="20"/>
                <w:szCs w:val="20"/>
              </w:rPr>
            </w:pPr>
          </w:p>
        </w:tc>
        <w:tc>
          <w:tcPr>
            <w:tcW w:w="1879" w:type="dxa"/>
          </w:tcPr>
          <w:p w:rsidR="008B2B19" w:rsidRPr="008B2B19" w:rsidRDefault="008B2B19" w:rsidP="008B2B19">
            <w:pPr>
              <w:pStyle w:val="afffff0"/>
              <w:widowControl/>
              <w:autoSpaceDE/>
              <w:autoSpaceDN/>
              <w:adjustRightInd/>
              <w:rPr>
                <w:rFonts w:ascii="Times New Roman" w:hAnsi="Times New Roman" w:cs="Times New Roman"/>
                <w:sz w:val="20"/>
                <w:szCs w:val="20"/>
              </w:rPr>
            </w:pPr>
          </w:p>
        </w:tc>
        <w:tc>
          <w:tcPr>
            <w:tcW w:w="1221" w:type="dxa"/>
            <w:vAlign w:val="center"/>
          </w:tcPr>
          <w:p w:rsidR="008B2B19" w:rsidRPr="008B2B19" w:rsidRDefault="008B2B19" w:rsidP="008B2B19">
            <w:pPr>
              <w:widowControl w:val="0"/>
              <w:autoSpaceDE w:val="0"/>
              <w:autoSpaceDN w:val="0"/>
              <w:adjustRightInd w:val="0"/>
              <w:spacing w:line="235" w:lineRule="auto"/>
              <w:jc w:val="center"/>
              <w:rPr>
                <w:sz w:val="20"/>
                <w:szCs w:val="20"/>
              </w:rPr>
            </w:pPr>
            <w:r w:rsidRPr="008B2B19">
              <w:rPr>
                <w:sz w:val="20"/>
                <w:szCs w:val="20"/>
              </w:rPr>
              <w:t>х</w:t>
            </w:r>
          </w:p>
        </w:tc>
        <w:tc>
          <w:tcPr>
            <w:tcW w:w="700" w:type="dxa"/>
            <w:vAlign w:val="center"/>
          </w:tcPr>
          <w:p w:rsidR="008B2B19" w:rsidRPr="008B2B19" w:rsidRDefault="008B2B19" w:rsidP="008B2B19">
            <w:pPr>
              <w:jc w:val="center"/>
              <w:rPr>
                <w:b/>
                <w:bCs/>
                <w:sz w:val="20"/>
                <w:szCs w:val="20"/>
              </w:rPr>
            </w:pPr>
            <w:r w:rsidRPr="008B2B19">
              <w:rPr>
                <w:b/>
                <w:bCs/>
                <w:sz w:val="20"/>
                <w:szCs w:val="20"/>
              </w:rPr>
              <w:t>30,7</w:t>
            </w:r>
          </w:p>
        </w:tc>
        <w:tc>
          <w:tcPr>
            <w:tcW w:w="489" w:type="dxa"/>
            <w:vAlign w:val="center"/>
          </w:tcPr>
          <w:p w:rsidR="008B2B19" w:rsidRPr="008B2B19" w:rsidRDefault="008B2B19" w:rsidP="008B2B19">
            <w:pPr>
              <w:jc w:val="center"/>
              <w:rPr>
                <w:b/>
                <w:bCs/>
                <w:sz w:val="20"/>
                <w:szCs w:val="20"/>
              </w:rPr>
            </w:pPr>
            <w:r w:rsidRPr="008B2B19">
              <w:rPr>
                <w:b/>
                <w:bCs/>
                <w:sz w:val="20"/>
                <w:szCs w:val="20"/>
              </w:rPr>
              <w:t>0,0</w:t>
            </w:r>
          </w:p>
        </w:tc>
        <w:tc>
          <w:tcPr>
            <w:tcW w:w="850" w:type="dxa"/>
            <w:gridSpan w:val="2"/>
            <w:vAlign w:val="center"/>
          </w:tcPr>
          <w:p w:rsidR="008B2B19" w:rsidRPr="008B2B19" w:rsidRDefault="008B2B19" w:rsidP="008B2B19">
            <w:pPr>
              <w:jc w:val="center"/>
              <w:rPr>
                <w:b/>
                <w:bCs/>
                <w:sz w:val="20"/>
                <w:szCs w:val="20"/>
              </w:rPr>
            </w:pPr>
            <w:r w:rsidRPr="008B2B19">
              <w:rPr>
                <w:b/>
                <w:bCs/>
                <w:sz w:val="20"/>
                <w:szCs w:val="20"/>
              </w:rPr>
              <w:t>0,0</w:t>
            </w:r>
          </w:p>
        </w:tc>
      </w:tr>
      <w:tr w:rsidR="008B2B19" w:rsidRPr="008B2B19" w:rsidTr="008B2B19">
        <w:trPr>
          <w:trHeight w:val="20"/>
        </w:trPr>
        <w:tc>
          <w:tcPr>
            <w:tcW w:w="9923" w:type="dxa"/>
            <w:gridSpan w:val="10"/>
          </w:tcPr>
          <w:p w:rsidR="008B2B19" w:rsidRPr="008B2B19" w:rsidRDefault="008B2B19" w:rsidP="008B2B19">
            <w:pPr>
              <w:jc w:val="center"/>
              <w:rPr>
                <w:bCs/>
                <w:sz w:val="20"/>
                <w:szCs w:val="20"/>
              </w:rPr>
            </w:pPr>
            <w:r w:rsidRPr="008B2B19">
              <w:rPr>
                <w:b/>
                <w:bCs/>
                <w:sz w:val="20"/>
                <w:szCs w:val="20"/>
              </w:rPr>
              <w:t>Подпрограмма «Обращение с отходами, в том числе с твердыми коммунальными отходами, на территории Аликовского района Чувашской республики»</w:t>
            </w:r>
          </w:p>
        </w:tc>
      </w:tr>
      <w:tr w:rsidR="008B2B19" w:rsidRPr="008B2B19" w:rsidTr="008B2B19">
        <w:trPr>
          <w:cantSplit/>
          <w:trHeight w:val="5919"/>
        </w:trPr>
        <w:tc>
          <w:tcPr>
            <w:tcW w:w="2184" w:type="dxa"/>
          </w:tcPr>
          <w:p w:rsidR="008B2B19" w:rsidRPr="008B2B19" w:rsidRDefault="008B2B19" w:rsidP="008B2B19">
            <w:pPr>
              <w:jc w:val="both"/>
              <w:rPr>
                <w:b/>
                <w:sz w:val="20"/>
                <w:szCs w:val="20"/>
              </w:rPr>
            </w:pPr>
            <w:r w:rsidRPr="008B2B19">
              <w:rPr>
                <w:b/>
                <w:sz w:val="20"/>
                <w:szCs w:val="20"/>
              </w:rPr>
              <w:lastRenderedPageBreak/>
              <w:t xml:space="preserve">Основное мероприятие  1 </w:t>
            </w:r>
          </w:p>
          <w:p w:rsidR="008B2B19" w:rsidRPr="008B2B19" w:rsidRDefault="008B2B19" w:rsidP="008B2B19">
            <w:pPr>
              <w:jc w:val="both"/>
              <w:rPr>
                <w:sz w:val="20"/>
                <w:szCs w:val="20"/>
              </w:rPr>
            </w:pPr>
            <w:r w:rsidRPr="008B2B19">
              <w:rPr>
                <w:sz w:val="20"/>
                <w:szCs w:val="20"/>
              </w:rPr>
              <w:t>«Реализация мероприятий регионального проекта «Чистая страна»</w:t>
            </w:r>
          </w:p>
          <w:p w:rsidR="008B2B19" w:rsidRPr="008B2B19" w:rsidRDefault="008B2B19" w:rsidP="008B2B19">
            <w:pPr>
              <w:widowControl w:val="0"/>
              <w:autoSpaceDE w:val="0"/>
              <w:autoSpaceDN w:val="0"/>
              <w:adjustRightInd w:val="0"/>
              <w:jc w:val="both"/>
              <w:rPr>
                <w:sz w:val="20"/>
                <w:szCs w:val="20"/>
              </w:rPr>
            </w:pPr>
          </w:p>
        </w:tc>
        <w:tc>
          <w:tcPr>
            <w:tcW w:w="1200" w:type="dxa"/>
            <w:vMerge w:val="restart"/>
          </w:tcPr>
          <w:p w:rsidR="008B2B19" w:rsidRPr="008B2B19" w:rsidRDefault="008B2B19" w:rsidP="008B2B19">
            <w:pPr>
              <w:spacing w:line="245" w:lineRule="auto"/>
              <w:jc w:val="both"/>
              <w:rPr>
                <w:sz w:val="20"/>
                <w:szCs w:val="20"/>
              </w:rPr>
            </w:pPr>
            <w:r w:rsidRPr="008B2B19">
              <w:rPr>
                <w:sz w:val="20"/>
                <w:szCs w:val="20"/>
              </w:rPr>
              <w:t xml:space="preserve">Администрация Аликовского района Чувашской Республики, отдел  сельского хозяйства и экологии администрации Аликовского района Чувашской Республики; </w:t>
            </w:r>
          </w:p>
          <w:p w:rsidR="008B2B19" w:rsidRPr="008B2B19" w:rsidRDefault="008B2B19" w:rsidP="008B2B19">
            <w:pPr>
              <w:spacing w:line="245" w:lineRule="auto"/>
              <w:jc w:val="both"/>
              <w:rPr>
                <w:sz w:val="20"/>
                <w:szCs w:val="20"/>
              </w:rPr>
            </w:pPr>
            <w:r w:rsidRPr="008B2B19">
              <w:rPr>
                <w:sz w:val="20"/>
                <w:szCs w:val="20"/>
              </w:rPr>
              <w:t xml:space="preserve">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tc>
        <w:tc>
          <w:tcPr>
            <w:tcW w:w="700" w:type="dxa"/>
          </w:tcPr>
          <w:p w:rsidR="008B2B19" w:rsidRPr="008B2B19" w:rsidRDefault="008B2B19" w:rsidP="008B2B19">
            <w:pPr>
              <w:widowControl w:val="0"/>
              <w:autoSpaceDE w:val="0"/>
              <w:autoSpaceDN w:val="0"/>
              <w:adjustRightInd w:val="0"/>
              <w:rPr>
                <w:sz w:val="20"/>
                <w:szCs w:val="20"/>
              </w:rPr>
            </w:pPr>
            <w:r w:rsidRPr="008B2B19">
              <w:rPr>
                <w:sz w:val="20"/>
                <w:szCs w:val="20"/>
              </w:rPr>
              <w:t>01.01.</w:t>
            </w:r>
          </w:p>
          <w:p w:rsidR="008B2B19" w:rsidRPr="008B2B19" w:rsidRDefault="008B2B19" w:rsidP="008B2B19">
            <w:pPr>
              <w:widowControl w:val="0"/>
              <w:autoSpaceDE w:val="0"/>
              <w:autoSpaceDN w:val="0"/>
              <w:adjustRightInd w:val="0"/>
              <w:rPr>
                <w:sz w:val="20"/>
                <w:szCs w:val="20"/>
              </w:rPr>
            </w:pPr>
            <w:r w:rsidRPr="008B2B19">
              <w:rPr>
                <w:sz w:val="20"/>
                <w:szCs w:val="20"/>
              </w:rPr>
              <w:t>2019</w:t>
            </w:r>
          </w:p>
        </w:tc>
        <w:tc>
          <w:tcPr>
            <w:tcW w:w="700" w:type="dxa"/>
          </w:tcPr>
          <w:p w:rsidR="008B2B19" w:rsidRPr="008B2B19" w:rsidRDefault="008B2B19" w:rsidP="008B2B19">
            <w:pPr>
              <w:widowControl w:val="0"/>
              <w:autoSpaceDE w:val="0"/>
              <w:autoSpaceDN w:val="0"/>
              <w:adjustRightInd w:val="0"/>
              <w:rPr>
                <w:sz w:val="20"/>
                <w:szCs w:val="20"/>
              </w:rPr>
            </w:pPr>
            <w:r w:rsidRPr="008B2B19">
              <w:rPr>
                <w:sz w:val="20"/>
                <w:szCs w:val="20"/>
              </w:rPr>
              <w:t>31.12.</w:t>
            </w:r>
          </w:p>
          <w:p w:rsidR="008B2B19" w:rsidRPr="008B2B19" w:rsidRDefault="008B2B19" w:rsidP="008B2B19">
            <w:pPr>
              <w:widowControl w:val="0"/>
              <w:autoSpaceDE w:val="0"/>
              <w:autoSpaceDN w:val="0"/>
              <w:adjustRightInd w:val="0"/>
              <w:rPr>
                <w:sz w:val="20"/>
                <w:szCs w:val="20"/>
              </w:rPr>
            </w:pPr>
            <w:r w:rsidRPr="008B2B19">
              <w:rPr>
                <w:sz w:val="20"/>
                <w:szCs w:val="20"/>
              </w:rPr>
              <w:t>2035</w:t>
            </w:r>
          </w:p>
        </w:tc>
        <w:tc>
          <w:tcPr>
            <w:tcW w:w="1879" w:type="dxa"/>
          </w:tcPr>
          <w:p w:rsidR="008B2B19" w:rsidRPr="008B2B19" w:rsidRDefault="008B2B19" w:rsidP="008B2B19">
            <w:pPr>
              <w:pStyle w:val="ConsPlusCell"/>
              <w:spacing w:line="235" w:lineRule="auto"/>
              <w:jc w:val="both"/>
              <w:rPr>
                <w:rFonts w:ascii="Times New Roman" w:hAnsi="Times New Roman" w:cs="Times New Roman"/>
              </w:rPr>
            </w:pPr>
            <w:r w:rsidRPr="008B2B19">
              <w:rPr>
                <w:rFonts w:ascii="Times New Roman" w:hAnsi="Times New Roman" w:cs="Times New Roman"/>
              </w:rPr>
              <w:t>Улучшение экологической обстановки на территории Аликовского района;</w:t>
            </w:r>
          </w:p>
          <w:p w:rsidR="008B2B19" w:rsidRPr="008B2B19" w:rsidRDefault="008B2B19" w:rsidP="008B2B19">
            <w:pPr>
              <w:pStyle w:val="ConsPlusCell"/>
              <w:spacing w:line="235" w:lineRule="auto"/>
              <w:jc w:val="both"/>
              <w:rPr>
                <w:rFonts w:ascii="Times New Roman" w:hAnsi="Times New Roman" w:cs="Times New Roman"/>
              </w:rPr>
            </w:pPr>
            <w:r w:rsidRPr="008B2B19">
              <w:rPr>
                <w:rFonts w:ascii="Times New Roman" w:hAnsi="Times New Roman" w:cs="Times New Roman"/>
              </w:rPr>
              <w:t>уменьшение негативного воздействия хозяйственной и иной деятельности на компоненты природной среды за счет снижения выбросов в атмосферный воздух, очистки поверхностных и хозяйственно-бытовых стоков, переработки, обезвреживания и безопасного размещения отходов;</w:t>
            </w:r>
          </w:p>
          <w:p w:rsidR="008B2B19" w:rsidRPr="008B2B19" w:rsidRDefault="008B2B19" w:rsidP="008B2B19">
            <w:pPr>
              <w:pStyle w:val="ConsPlusCell"/>
              <w:spacing w:line="235" w:lineRule="auto"/>
              <w:jc w:val="both"/>
              <w:rPr>
                <w:rFonts w:ascii="Times New Roman" w:hAnsi="Times New Roman" w:cs="Times New Roman"/>
              </w:rPr>
            </w:pPr>
            <w:r w:rsidRPr="008B2B19">
              <w:rPr>
                <w:rFonts w:ascii="Times New Roman" w:hAnsi="Times New Roman" w:cs="Times New Roman"/>
              </w:rPr>
              <w:t>повышение уровня экологической культуры</w:t>
            </w:r>
          </w:p>
        </w:tc>
        <w:tc>
          <w:tcPr>
            <w:tcW w:w="1221" w:type="dxa"/>
            <w:vAlign w:val="center"/>
          </w:tcPr>
          <w:p w:rsidR="008B2B19" w:rsidRPr="008B2B19" w:rsidRDefault="008B2B19" w:rsidP="008B2B19">
            <w:pPr>
              <w:widowControl w:val="0"/>
              <w:autoSpaceDE w:val="0"/>
              <w:autoSpaceDN w:val="0"/>
              <w:adjustRightInd w:val="0"/>
              <w:jc w:val="center"/>
              <w:rPr>
                <w:b/>
                <w:sz w:val="20"/>
                <w:szCs w:val="20"/>
              </w:rPr>
            </w:pPr>
            <w:r w:rsidRPr="008B2B19">
              <w:rPr>
                <w:sz w:val="20"/>
                <w:szCs w:val="20"/>
              </w:rPr>
              <w:t>х</w:t>
            </w:r>
          </w:p>
        </w:tc>
        <w:tc>
          <w:tcPr>
            <w:tcW w:w="700" w:type="dxa"/>
            <w:vAlign w:val="center"/>
          </w:tcPr>
          <w:p w:rsidR="008B2B19" w:rsidRPr="008B2B19" w:rsidRDefault="008B2B19" w:rsidP="008B2B19">
            <w:pPr>
              <w:jc w:val="center"/>
              <w:rPr>
                <w:sz w:val="20"/>
                <w:szCs w:val="20"/>
              </w:rPr>
            </w:pPr>
            <w:r w:rsidRPr="008B2B19">
              <w:rPr>
                <w:sz w:val="20"/>
                <w:szCs w:val="20"/>
              </w:rPr>
              <w:t>30,7</w:t>
            </w:r>
          </w:p>
        </w:tc>
        <w:tc>
          <w:tcPr>
            <w:tcW w:w="600" w:type="dxa"/>
            <w:gridSpan w:val="2"/>
            <w:vAlign w:val="center"/>
          </w:tcPr>
          <w:p w:rsidR="008B2B19" w:rsidRPr="008B2B19" w:rsidRDefault="008B2B19" w:rsidP="008B2B19">
            <w:pPr>
              <w:jc w:val="center"/>
              <w:rPr>
                <w:sz w:val="20"/>
                <w:szCs w:val="20"/>
              </w:rPr>
            </w:pPr>
            <w:r w:rsidRPr="008B2B19">
              <w:rPr>
                <w:sz w:val="20"/>
                <w:szCs w:val="20"/>
              </w:rPr>
              <w:t>0,0</w:t>
            </w:r>
          </w:p>
        </w:tc>
        <w:tc>
          <w:tcPr>
            <w:tcW w:w="739" w:type="dxa"/>
            <w:vAlign w:val="center"/>
          </w:tcPr>
          <w:p w:rsidR="008B2B19" w:rsidRPr="008B2B19" w:rsidRDefault="008B2B19" w:rsidP="008B2B19">
            <w:pPr>
              <w:jc w:val="center"/>
              <w:rPr>
                <w:sz w:val="20"/>
                <w:szCs w:val="20"/>
              </w:rPr>
            </w:pPr>
            <w:r w:rsidRPr="008B2B19">
              <w:rPr>
                <w:sz w:val="20"/>
                <w:szCs w:val="20"/>
              </w:rPr>
              <w:t>0,0</w:t>
            </w:r>
          </w:p>
        </w:tc>
      </w:tr>
      <w:tr w:rsidR="008B2B19" w:rsidRPr="008B2B19" w:rsidTr="008B2B19">
        <w:trPr>
          <w:cantSplit/>
          <w:trHeight w:val="2364"/>
        </w:trPr>
        <w:tc>
          <w:tcPr>
            <w:tcW w:w="2184" w:type="dxa"/>
          </w:tcPr>
          <w:p w:rsidR="008B2B19" w:rsidRPr="008B2B19" w:rsidRDefault="008B2B19" w:rsidP="008B2B19">
            <w:pPr>
              <w:widowControl w:val="0"/>
              <w:autoSpaceDE w:val="0"/>
              <w:autoSpaceDN w:val="0"/>
              <w:adjustRightInd w:val="0"/>
              <w:jc w:val="both"/>
              <w:rPr>
                <w:b/>
                <w:sz w:val="20"/>
                <w:szCs w:val="20"/>
              </w:rPr>
            </w:pPr>
            <w:r w:rsidRPr="008B2B19">
              <w:rPr>
                <w:b/>
                <w:bCs/>
                <w:sz w:val="20"/>
                <w:szCs w:val="20"/>
              </w:rPr>
              <w:t>Мероприятие 1.1</w:t>
            </w:r>
            <w:r w:rsidRPr="008B2B19">
              <w:rPr>
                <w:sz w:val="20"/>
                <w:szCs w:val="20"/>
              </w:rPr>
              <w:t xml:space="preserve"> Поддержка региональных проектов в области обращения с отходами и ликвидации накопленного экологического ущерба</w:t>
            </w:r>
          </w:p>
          <w:p w:rsidR="008B2B19" w:rsidRPr="008B2B19" w:rsidRDefault="008B2B19" w:rsidP="008B2B19">
            <w:pPr>
              <w:widowControl w:val="0"/>
              <w:autoSpaceDE w:val="0"/>
              <w:autoSpaceDN w:val="0"/>
              <w:adjustRightInd w:val="0"/>
              <w:jc w:val="both"/>
              <w:rPr>
                <w:b/>
                <w:sz w:val="20"/>
                <w:szCs w:val="20"/>
              </w:rPr>
            </w:pPr>
          </w:p>
        </w:tc>
        <w:tc>
          <w:tcPr>
            <w:tcW w:w="1200" w:type="dxa"/>
            <w:vMerge/>
          </w:tcPr>
          <w:p w:rsidR="008B2B19" w:rsidRPr="008B2B19" w:rsidRDefault="008B2B19" w:rsidP="008B2B19">
            <w:pPr>
              <w:rPr>
                <w:sz w:val="20"/>
                <w:szCs w:val="20"/>
              </w:rPr>
            </w:pPr>
          </w:p>
        </w:tc>
        <w:tc>
          <w:tcPr>
            <w:tcW w:w="700" w:type="dxa"/>
          </w:tcPr>
          <w:p w:rsidR="008B2B19" w:rsidRPr="008B2B19" w:rsidRDefault="008B2B19" w:rsidP="008B2B19">
            <w:pPr>
              <w:widowControl w:val="0"/>
              <w:autoSpaceDE w:val="0"/>
              <w:autoSpaceDN w:val="0"/>
              <w:adjustRightInd w:val="0"/>
              <w:rPr>
                <w:sz w:val="20"/>
                <w:szCs w:val="20"/>
              </w:rPr>
            </w:pPr>
            <w:r w:rsidRPr="008B2B19">
              <w:rPr>
                <w:sz w:val="20"/>
                <w:szCs w:val="20"/>
              </w:rPr>
              <w:t>01.01.</w:t>
            </w:r>
          </w:p>
          <w:p w:rsidR="008B2B19" w:rsidRPr="008B2B19" w:rsidRDefault="008B2B19" w:rsidP="008B2B19">
            <w:pPr>
              <w:widowControl w:val="0"/>
              <w:autoSpaceDE w:val="0"/>
              <w:autoSpaceDN w:val="0"/>
              <w:adjustRightInd w:val="0"/>
              <w:rPr>
                <w:sz w:val="20"/>
                <w:szCs w:val="20"/>
              </w:rPr>
            </w:pPr>
            <w:r w:rsidRPr="008B2B19">
              <w:rPr>
                <w:sz w:val="20"/>
                <w:szCs w:val="20"/>
              </w:rPr>
              <w:t>2019</w:t>
            </w:r>
          </w:p>
        </w:tc>
        <w:tc>
          <w:tcPr>
            <w:tcW w:w="700" w:type="dxa"/>
          </w:tcPr>
          <w:p w:rsidR="008B2B19" w:rsidRPr="008B2B19" w:rsidRDefault="008B2B19" w:rsidP="008B2B19">
            <w:pPr>
              <w:widowControl w:val="0"/>
              <w:autoSpaceDE w:val="0"/>
              <w:autoSpaceDN w:val="0"/>
              <w:adjustRightInd w:val="0"/>
              <w:rPr>
                <w:sz w:val="20"/>
                <w:szCs w:val="20"/>
              </w:rPr>
            </w:pPr>
            <w:r w:rsidRPr="008B2B19">
              <w:rPr>
                <w:sz w:val="20"/>
                <w:szCs w:val="20"/>
              </w:rPr>
              <w:t>31.12.</w:t>
            </w:r>
          </w:p>
          <w:p w:rsidR="008B2B19" w:rsidRPr="008B2B19" w:rsidRDefault="008B2B19" w:rsidP="008B2B19">
            <w:pPr>
              <w:widowControl w:val="0"/>
              <w:autoSpaceDE w:val="0"/>
              <w:autoSpaceDN w:val="0"/>
              <w:adjustRightInd w:val="0"/>
              <w:rPr>
                <w:sz w:val="20"/>
                <w:szCs w:val="20"/>
              </w:rPr>
            </w:pPr>
            <w:r w:rsidRPr="008B2B19">
              <w:rPr>
                <w:sz w:val="20"/>
                <w:szCs w:val="20"/>
              </w:rPr>
              <w:t>2035</w:t>
            </w:r>
          </w:p>
        </w:tc>
        <w:tc>
          <w:tcPr>
            <w:tcW w:w="1879" w:type="dxa"/>
          </w:tcPr>
          <w:p w:rsidR="008B2B19" w:rsidRPr="008B2B19" w:rsidRDefault="008B2B19" w:rsidP="008B2B19">
            <w:pPr>
              <w:pStyle w:val="afffff0"/>
              <w:widowControl/>
              <w:autoSpaceDE/>
              <w:autoSpaceDN/>
              <w:adjustRightInd/>
              <w:rPr>
                <w:rFonts w:ascii="Times New Roman" w:hAnsi="Times New Roman" w:cs="Times New Roman"/>
                <w:sz w:val="20"/>
                <w:szCs w:val="20"/>
              </w:rPr>
            </w:pPr>
          </w:p>
        </w:tc>
        <w:tc>
          <w:tcPr>
            <w:tcW w:w="1221" w:type="dxa"/>
            <w:vAlign w:val="center"/>
          </w:tcPr>
          <w:p w:rsidR="008B2B19" w:rsidRPr="008B2B19" w:rsidRDefault="008B2B19" w:rsidP="008B2B19">
            <w:pPr>
              <w:widowControl w:val="0"/>
              <w:autoSpaceDE w:val="0"/>
              <w:autoSpaceDN w:val="0"/>
              <w:adjustRightInd w:val="0"/>
              <w:jc w:val="center"/>
              <w:rPr>
                <w:sz w:val="20"/>
                <w:szCs w:val="20"/>
              </w:rPr>
            </w:pPr>
            <w:r w:rsidRPr="008B2B19">
              <w:rPr>
                <w:sz w:val="20"/>
                <w:szCs w:val="20"/>
              </w:rPr>
              <w:t>х</w:t>
            </w:r>
          </w:p>
        </w:tc>
        <w:tc>
          <w:tcPr>
            <w:tcW w:w="700" w:type="dxa"/>
            <w:vAlign w:val="center"/>
          </w:tcPr>
          <w:p w:rsidR="008B2B19" w:rsidRPr="008B2B19" w:rsidRDefault="008B2B19" w:rsidP="008B2B19">
            <w:pPr>
              <w:jc w:val="center"/>
              <w:rPr>
                <w:sz w:val="20"/>
                <w:szCs w:val="20"/>
              </w:rPr>
            </w:pPr>
            <w:r w:rsidRPr="008B2B19">
              <w:rPr>
                <w:sz w:val="20"/>
                <w:szCs w:val="20"/>
              </w:rPr>
              <w:t>30,7</w:t>
            </w:r>
          </w:p>
        </w:tc>
        <w:tc>
          <w:tcPr>
            <w:tcW w:w="600" w:type="dxa"/>
            <w:gridSpan w:val="2"/>
            <w:vAlign w:val="center"/>
          </w:tcPr>
          <w:p w:rsidR="008B2B19" w:rsidRPr="008B2B19" w:rsidRDefault="008B2B19" w:rsidP="008B2B19">
            <w:pPr>
              <w:jc w:val="center"/>
              <w:rPr>
                <w:sz w:val="20"/>
                <w:szCs w:val="20"/>
              </w:rPr>
            </w:pPr>
            <w:r w:rsidRPr="008B2B19">
              <w:rPr>
                <w:sz w:val="20"/>
                <w:szCs w:val="20"/>
              </w:rPr>
              <w:t>0,0</w:t>
            </w:r>
          </w:p>
        </w:tc>
        <w:tc>
          <w:tcPr>
            <w:tcW w:w="739" w:type="dxa"/>
            <w:vAlign w:val="center"/>
          </w:tcPr>
          <w:p w:rsidR="008B2B19" w:rsidRPr="008B2B19" w:rsidRDefault="008B2B19" w:rsidP="008B2B19">
            <w:pPr>
              <w:jc w:val="center"/>
              <w:rPr>
                <w:sz w:val="20"/>
                <w:szCs w:val="20"/>
              </w:rPr>
            </w:pPr>
            <w:r w:rsidRPr="008B2B19">
              <w:rPr>
                <w:sz w:val="20"/>
                <w:szCs w:val="20"/>
              </w:rPr>
              <w:t>0,0</w:t>
            </w:r>
          </w:p>
        </w:tc>
      </w:tr>
      <w:tr w:rsidR="008B2B19" w:rsidRPr="008B2B19" w:rsidTr="008B2B19">
        <w:trPr>
          <w:trHeight w:val="277"/>
        </w:trPr>
        <w:tc>
          <w:tcPr>
            <w:tcW w:w="2184" w:type="dxa"/>
          </w:tcPr>
          <w:p w:rsidR="008B2B19" w:rsidRPr="008B2B19" w:rsidRDefault="008B2B19" w:rsidP="008B2B19">
            <w:pPr>
              <w:widowControl w:val="0"/>
              <w:autoSpaceDE w:val="0"/>
              <w:autoSpaceDN w:val="0"/>
              <w:adjustRightInd w:val="0"/>
              <w:rPr>
                <w:b/>
                <w:sz w:val="20"/>
                <w:szCs w:val="20"/>
              </w:rPr>
            </w:pPr>
            <w:r w:rsidRPr="008B2B19">
              <w:rPr>
                <w:b/>
                <w:sz w:val="20"/>
                <w:szCs w:val="20"/>
              </w:rPr>
              <w:t>ИТОГО по подпрограмме 1</w:t>
            </w:r>
          </w:p>
        </w:tc>
        <w:tc>
          <w:tcPr>
            <w:tcW w:w="1200" w:type="dxa"/>
          </w:tcPr>
          <w:p w:rsidR="008B2B19" w:rsidRPr="008B2B19" w:rsidRDefault="008B2B19" w:rsidP="008B2B19">
            <w:pPr>
              <w:jc w:val="both"/>
              <w:rPr>
                <w:sz w:val="20"/>
                <w:szCs w:val="20"/>
              </w:rPr>
            </w:pPr>
          </w:p>
        </w:tc>
        <w:tc>
          <w:tcPr>
            <w:tcW w:w="700" w:type="dxa"/>
          </w:tcPr>
          <w:p w:rsidR="008B2B19" w:rsidRPr="008B2B19" w:rsidRDefault="008B2B19" w:rsidP="008B2B19">
            <w:pPr>
              <w:widowControl w:val="0"/>
              <w:autoSpaceDE w:val="0"/>
              <w:autoSpaceDN w:val="0"/>
              <w:adjustRightInd w:val="0"/>
              <w:rPr>
                <w:sz w:val="20"/>
                <w:szCs w:val="20"/>
              </w:rPr>
            </w:pPr>
          </w:p>
        </w:tc>
        <w:tc>
          <w:tcPr>
            <w:tcW w:w="700" w:type="dxa"/>
          </w:tcPr>
          <w:p w:rsidR="008B2B19" w:rsidRPr="008B2B19" w:rsidRDefault="008B2B19" w:rsidP="008B2B19">
            <w:pPr>
              <w:widowControl w:val="0"/>
              <w:autoSpaceDE w:val="0"/>
              <w:autoSpaceDN w:val="0"/>
              <w:adjustRightInd w:val="0"/>
              <w:rPr>
                <w:sz w:val="20"/>
                <w:szCs w:val="20"/>
              </w:rPr>
            </w:pPr>
          </w:p>
        </w:tc>
        <w:tc>
          <w:tcPr>
            <w:tcW w:w="1879" w:type="dxa"/>
          </w:tcPr>
          <w:p w:rsidR="008B2B19" w:rsidRPr="008B2B19" w:rsidRDefault="008B2B19" w:rsidP="008B2B19">
            <w:pPr>
              <w:rPr>
                <w:sz w:val="20"/>
                <w:szCs w:val="20"/>
              </w:rPr>
            </w:pPr>
          </w:p>
        </w:tc>
        <w:tc>
          <w:tcPr>
            <w:tcW w:w="1221" w:type="dxa"/>
          </w:tcPr>
          <w:p w:rsidR="008B2B19" w:rsidRPr="008B2B19" w:rsidRDefault="008B2B19" w:rsidP="008B2B19">
            <w:pPr>
              <w:widowControl w:val="0"/>
              <w:autoSpaceDE w:val="0"/>
              <w:autoSpaceDN w:val="0"/>
              <w:adjustRightInd w:val="0"/>
              <w:jc w:val="center"/>
              <w:rPr>
                <w:sz w:val="20"/>
                <w:szCs w:val="20"/>
              </w:rPr>
            </w:pPr>
            <w:r w:rsidRPr="008B2B19">
              <w:rPr>
                <w:sz w:val="20"/>
                <w:szCs w:val="20"/>
              </w:rPr>
              <w:t>х</w:t>
            </w:r>
          </w:p>
        </w:tc>
        <w:tc>
          <w:tcPr>
            <w:tcW w:w="700" w:type="dxa"/>
            <w:vAlign w:val="center"/>
          </w:tcPr>
          <w:p w:rsidR="008B2B19" w:rsidRPr="008B2B19" w:rsidRDefault="008B2B19" w:rsidP="008B2B19">
            <w:pPr>
              <w:jc w:val="center"/>
              <w:rPr>
                <w:b/>
                <w:bCs/>
                <w:sz w:val="20"/>
                <w:szCs w:val="20"/>
              </w:rPr>
            </w:pPr>
            <w:r w:rsidRPr="008B2B19">
              <w:rPr>
                <w:b/>
                <w:bCs/>
                <w:sz w:val="20"/>
                <w:szCs w:val="20"/>
              </w:rPr>
              <w:t>30,7</w:t>
            </w:r>
          </w:p>
        </w:tc>
        <w:tc>
          <w:tcPr>
            <w:tcW w:w="600" w:type="dxa"/>
            <w:gridSpan w:val="2"/>
            <w:vAlign w:val="center"/>
          </w:tcPr>
          <w:p w:rsidR="008B2B19" w:rsidRPr="008B2B19" w:rsidRDefault="008B2B19" w:rsidP="008B2B19">
            <w:pPr>
              <w:jc w:val="center"/>
              <w:rPr>
                <w:b/>
                <w:bCs/>
                <w:sz w:val="20"/>
                <w:szCs w:val="20"/>
              </w:rPr>
            </w:pPr>
            <w:r w:rsidRPr="008B2B19">
              <w:rPr>
                <w:b/>
                <w:bCs/>
                <w:sz w:val="20"/>
                <w:szCs w:val="20"/>
              </w:rPr>
              <w:t>0,0</w:t>
            </w:r>
          </w:p>
        </w:tc>
        <w:tc>
          <w:tcPr>
            <w:tcW w:w="739" w:type="dxa"/>
            <w:vAlign w:val="center"/>
          </w:tcPr>
          <w:p w:rsidR="008B2B19" w:rsidRPr="008B2B19" w:rsidRDefault="008B2B19" w:rsidP="008B2B19">
            <w:pPr>
              <w:jc w:val="center"/>
              <w:rPr>
                <w:b/>
                <w:bCs/>
                <w:sz w:val="20"/>
                <w:szCs w:val="20"/>
              </w:rPr>
            </w:pPr>
            <w:r w:rsidRPr="008B2B19">
              <w:rPr>
                <w:b/>
                <w:bCs/>
                <w:sz w:val="20"/>
                <w:szCs w:val="20"/>
              </w:rPr>
              <w:t>0,0</w:t>
            </w:r>
          </w:p>
        </w:tc>
      </w:tr>
    </w:tbl>
    <w:p w:rsidR="008B2B19" w:rsidRDefault="008B2B19">
      <w:pPr>
        <w:spacing w:after="200" w:line="276" w:lineRule="auto"/>
        <w:rPr>
          <w:bCs/>
        </w:rPr>
      </w:pPr>
      <w:r>
        <w:rPr>
          <w:bCs/>
        </w:rPr>
        <w:br w:type="page"/>
      </w:r>
    </w:p>
    <w:p w:rsidR="008B2B19" w:rsidRDefault="008B2B19" w:rsidP="008B2B19">
      <w:pPr>
        <w:ind w:firstLine="709"/>
        <w:jc w:val="both"/>
        <w:rPr>
          <w:bCs/>
        </w:rPr>
        <w:sectPr w:rsidR="008B2B19" w:rsidSect="008B2B19">
          <w:pgSz w:w="11906" w:h="16838"/>
          <w:pgMar w:top="1134" w:right="567" w:bottom="1134" w:left="1701" w:header="709" w:footer="709" w:gutter="0"/>
          <w:cols w:space="708"/>
          <w:docGrid w:linePitch="360"/>
        </w:sectPr>
      </w:pPr>
    </w:p>
    <w:p w:rsidR="008B2B19" w:rsidRPr="008B2B19" w:rsidRDefault="008B2B19" w:rsidP="008B2B19">
      <w:pPr>
        <w:jc w:val="right"/>
        <w:rPr>
          <w:sz w:val="20"/>
          <w:szCs w:val="20"/>
        </w:rPr>
      </w:pPr>
      <w:r w:rsidRPr="008B2B19">
        <w:rPr>
          <w:sz w:val="20"/>
          <w:szCs w:val="20"/>
        </w:rPr>
        <w:lastRenderedPageBreak/>
        <w:t xml:space="preserve">Приложение № 3 к постановлению </w:t>
      </w:r>
    </w:p>
    <w:p w:rsidR="008B2B19" w:rsidRPr="008B2B19" w:rsidRDefault="008B2B19" w:rsidP="008B2B19">
      <w:pPr>
        <w:jc w:val="right"/>
        <w:rPr>
          <w:sz w:val="20"/>
          <w:szCs w:val="20"/>
        </w:rPr>
      </w:pPr>
      <w:r w:rsidRPr="008B2B19">
        <w:rPr>
          <w:sz w:val="20"/>
          <w:szCs w:val="20"/>
        </w:rPr>
        <w:t>администрации Аликовского района от 11.04.2019 г.  № 436</w:t>
      </w:r>
    </w:p>
    <w:p w:rsidR="008B2B19" w:rsidRPr="008B2B19" w:rsidRDefault="008B2B19" w:rsidP="008B2B19">
      <w:pPr>
        <w:jc w:val="right"/>
        <w:rPr>
          <w:sz w:val="20"/>
          <w:szCs w:val="20"/>
        </w:rPr>
      </w:pPr>
    </w:p>
    <w:p w:rsidR="008B2B19" w:rsidRPr="008B2B19" w:rsidRDefault="008B2B19" w:rsidP="008B2B19">
      <w:pPr>
        <w:pStyle w:val="afffb"/>
        <w:autoSpaceDE/>
        <w:autoSpaceDN/>
        <w:adjustRightInd/>
        <w:rPr>
          <w:rFonts w:ascii="Times New Roman" w:hAnsi="Times New Roman" w:cs="Times New Roman"/>
        </w:rPr>
      </w:pPr>
      <w:r w:rsidRPr="008B2B19">
        <w:rPr>
          <w:rFonts w:ascii="Times New Roman" w:hAnsi="Times New Roman" w:cs="Times New Roman"/>
        </w:rPr>
        <w:t>Приложение 2</w:t>
      </w:r>
    </w:p>
    <w:p w:rsidR="008B2B19" w:rsidRPr="008B2B19" w:rsidRDefault="008B2B19" w:rsidP="008B2B19">
      <w:pPr>
        <w:jc w:val="right"/>
        <w:rPr>
          <w:sz w:val="20"/>
          <w:szCs w:val="20"/>
        </w:rPr>
      </w:pPr>
    </w:p>
    <w:p w:rsidR="008B2B19" w:rsidRPr="008B2B19" w:rsidRDefault="008B2B19" w:rsidP="008B2B19">
      <w:pPr>
        <w:jc w:val="center"/>
        <w:rPr>
          <w:b/>
          <w:bCs/>
          <w:color w:val="000000"/>
          <w:sz w:val="20"/>
          <w:szCs w:val="20"/>
        </w:rPr>
      </w:pPr>
      <w:r w:rsidRPr="008B2B19">
        <w:rPr>
          <w:color w:val="000000"/>
          <w:sz w:val="20"/>
          <w:szCs w:val="20"/>
        </w:rPr>
        <w:t xml:space="preserve">Ресурсное обеспечение  реализации  подпрограммы Аликовского района </w:t>
      </w:r>
      <w:r w:rsidRPr="008B2B19">
        <w:rPr>
          <w:b/>
          <w:bCs/>
          <w:sz w:val="20"/>
          <w:szCs w:val="20"/>
        </w:rPr>
        <w:t>«Обращение с отходами, в том числе с твердыми коммунальными отходами, на территории Аликовского района Чувашской Республики»</w:t>
      </w:r>
    </w:p>
    <w:p w:rsidR="008B2B19" w:rsidRPr="008B2B19" w:rsidRDefault="008B2B19" w:rsidP="008B2B19">
      <w:pPr>
        <w:jc w:val="center"/>
        <w:rPr>
          <w:sz w:val="20"/>
          <w:szCs w:val="20"/>
        </w:rPr>
      </w:pPr>
      <w:r w:rsidRPr="008B2B19">
        <w:rPr>
          <w:bCs/>
          <w:color w:val="000000"/>
          <w:sz w:val="20"/>
          <w:szCs w:val="20"/>
        </w:rPr>
        <w:t>за счет всех источников финансирования</w:t>
      </w:r>
    </w:p>
    <w:p w:rsidR="008B2B19" w:rsidRPr="008B2B19" w:rsidRDefault="008B2B19" w:rsidP="008B2B19">
      <w:pPr>
        <w:widowControl w:val="0"/>
        <w:autoSpaceDE w:val="0"/>
        <w:autoSpaceDN w:val="0"/>
        <w:adjustRightInd w:val="0"/>
        <w:jc w:val="center"/>
        <w:rPr>
          <w:b/>
          <w:sz w:val="20"/>
          <w:szCs w:val="20"/>
        </w:rPr>
      </w:pPr>
    </w:p>
    <w:tbl>
      <w:tblPr>
        <w:tblW w:w="5478" w:type="pct"/>
        <w:tblInd w:w="-303" w:type="dxa"/>
        <w:tblBorders>
          <w:top w:val="single" w:sz="4" w:space="0" w:color="auto"/>
          <w:insideH w:val="single" w:sz="4" w:space="0" w:color="auto"/>
          <w:insideV w:val="single" w:sz="4" w:space="0" w:color="auto"/>
        </w:tblBorders>
        <w:tblLayout w:type="fixed"/>
        <w:tblCellMar>
          <w:left w:w="57" w:type="dxa"/>
          <w:right w:w="57" w:type="dxa"/>
        </w:tblCellMar>
        <w:tblLook w:val="04A0"/>
      </w:tblPr>
      <w:tblGrid>
        <w:gridCol w:w="1053"/>
        <w:gridCol w:w="1500"/>
        <w:gridCol w:w="1590"/>
        <w:gridCol w:w="1509"/>
        <w:gridCol w:w="1602"/>
        <w:gridCol w:w="586"/>
        <w:gridCol w:w="512"/>
        <w:gridCol w:w="608"/>
        <w:gridCol w:w="698"/>
        <w:gridCol w:w="801"/>
        <w:gridCol w:w="698"/>
        <w:gridCol w:w="602"/>
        <w:gridCol w:w="698"/>
        <w:gridCol w:w="598"/>
        <w:gridCol w:w="598"/>
        <w:gridCol w:w="598"/>
        <w:gridCol w:w="579"/>
        <w:gridCol w:w="701"/>
        <w:gridCol w:w="557"/>
      </w:tblGrid>
      <w:tr w:rsidR="008B2B19" w:rsidRPr="008B2B19" w:rsidTr="008B2B19">
        <w:trPr>
          <w:cantSplit/>
          <w:trHeight w:val="276"/>
        </w:trPr>
        <w:tc>
          <w:tcPr>
            <w:tcW w:w="327" w:type="pct"/>
            <w:vMerge w:val="restart"/>
            <w:tcBorders>
              <w:top w:val="single" w:sz="4" w:space="0" w:color="auto"/>
              <w:left w:val="nil"/>
              <w:bottom w:val="nil"/>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b/>
                <w:sz w:val="20"/>
                <w:szCs w:val="20"/>
              </w:rPr>
              <w:t xml:space="preserve"> </w:t>
            </w:r>
            <w:r w:rsidRPr="008B2B19">
              <w:rPr>
                <w:sz w:val="20"/>
                <w:szCs w:val="20"/>
              </w:rPr>
              <w:t>Статус</w:t>
            </w:r>
          </w:p>
        </w:tc>
        <w:tc>
          <w:tcPr>
            <w:tcW w:w="466" w:type="pct"/>
            <w:vMerge w:val="restart"/>
            <w:tcBorders>
              <w:top w:val="single" w:sz="4" w:space="0" w:color="auto"/>
              <w:left w:val="single" w:sz="4" w:space="0" w:color="auto"/>
              <w:bottom w:val="nil"/>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Наименование муниципальной программы (подпрограммы) Аликовского района (основного мероприятия)</w:t>
            </w:r>
          </w:p>
        </w:tc>
        <w:tc>
          <w:tcPr>
            <w:tcW w:w="494" w:type="pct"/>
            <w:vMerge w:val="restart"/>
            <w:tcBorders>
              <w:top w:val="single" w:sz="4" w:space="0" w:color="auto"/>
              <w:left w:val="single" w:sz="4" w:space="0" w:color="auto"/>
              <w:bottom w:val="nil"/>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Задача муниципальной программы</w:t>
            </w:r>
          </w:p>
          <w:p w:rsidR="008B2B19" w:rsidRPr="008B2B19" w:rsidRDefault="008B2B19" w:rsidP="008B2B19">
            <w:pPr>
              <w:widowControl w:val="0"/>
              <w:autoSpaceDE w:val="0"/>
              <w:autoSpaceDN w:val="0"/>
              <w:adjustRightInd w:val="0"/>
              <w:jc w:val="center"/>
              <w:rPr>
                <w:sz w:val="20"/>
                <w:szCs w:val="20"/>
              </w:rPr>
            </w:pPr>
            <w:r w:rsidRPr="008B2B19">
              <w:rPr>
                <w:sz w:val="20"/>
                <w:szCs w:val="20"/>
              </w:rPr>
              <w:t>(подпрограммы) Аликовского района</w:t>
            </w:r>
          </w:p>
        </w:tc>
        <w:tc>
          <w:tcPr>
            <w:tcW w:w="469" w:type="pct"/>
            <w:vMerge w:val="restart"/>
            <w:tcBorders>
              <w:top w:val="single" w:sz="4" w:space="0" w:color="auto"/>
              <w:left w:val="single" w:sz="4" w:space="0" w:color="auto"/>
              <w:bottom w:val="nil"/>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Ответственный исполнитель, соисполнитель, участники</w:t>
            </w:r>
          </w:p>
        </w:tc>
        <w:tc>
          <w:tcPr>
            <w:tcW w:w="498" w:type="pct"/>
            <w:vMerge w:val="restart"/>
            <w:tcBorders>
              <w:top w:val="single" w:sz="4" w:space="0" w:color="auto"/>
              <w:left w:val="single" w:sz="4" w:space="0" w:color="auto"/>
              <w:bottom w:val="nil"/>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 xml:space="preserve">Источники </w:t>
            </w:r>
            <w:r w:rsidRPr="008B2B19">
              <w:rPr>
                <w:sz w:val="20"/>
                <w:szCs w:val="20"/>
              </w:rPr>
              <w:br/>
              <w:t>финансирования</w:t>
            </w:r>
          </w:p>
        </w:tc>
        <w:tc>
          <w:tcPr>
            <w:tcW w:w="747" w:type="pct"/>
            <w:gridSpan w:val="4"/>
            <w:tcBorders>
              <w:top w:val="single" w:sz="4" w:space="0" w:color="auto"/>
              <w:left w:val="single" w:sz="4" w:space="0" w:color="auto"/>
              <w:bottom w:val="nil"/>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Код бюджетной классификации</w:t>
            </w:r>
          </w:p>
        </w:tc>
        <w:tc>
          <w:tcPr>
            <w:tcW w:w="1825" w:type="pct"/>
            <w:gridSpan w:val="9"/>
            <w:tcBorders>
              <w:top w:val="single" w:sz="4" w:space="0" w:color="auto"/>
              <w:left w:val="single" w:sz="4" w:space="0" w:color="auto"/>
              <w:bottom w:val="nil"/>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 xml:space="preserve"> Расходы по годам, тыс. рублей</w:t>
            </w:r>
          </w:p>
        </w:tc>
        <w:tc>
          <w:tcPr>
            <w:tcW w:w="173" w:type="pct"/>
            <w:vMerge w:val="restart"/>
            <w:tcBorders>
              <w:top w:val="nil"/>
              <w:right w:val="nil"/>
            </w:tcBorders>
          </w:tcPr>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p w:rsidR="008B2B19" w:rsidRPr="008B2B19" w:rsidRDefault="008B2B19" w:rsidP="008B2B19">
            <w:pPr>
              <w:rPr>
                <w:sz w:val="20"/>
                <w:szCs w:val="20"/>
              </w:rPr>
            </w:pPr>
          </w:p>
        </w:tc>
      </w:tr>
      <w:tr w:rsidR="008B2B19" w:rsidRPr="008B2B19" w:rsidTr="008B2B19">
        <w:trPr>
          <w:cantSplit/>
          <w:trHeight w:val="1420"/>
        </w:trPr>
        <w:tc>
          <w:tcPr>
            <w:tcW w:w="327" w:type="pct"/>
            <w:vMerge/>
            <w:tcBorders>
              <w:top w:val="single" w:sz="4" w:space="0" w:color="auto"/>
              <w:left w:val="nil"/>
              <w:bottom w:val="nil"/>
              <w:right w:val="single" w:sz="4" w:space="0" w:color="auto"/>
            </w:tcBorders>
            <w:vAlign w:val="center"/>
          </w:tcPr>
          <w:p w:rsidR="008B2B19" w:rsidRPr="008B2B19" w:rsidRDefault="008B2B19" w:rsidP="008B2B19">
            <w:pPr>
              <w:rPr>
                <w:sz w:val="20"/>
                <w:szCs w:val="20"/>
              </w:rPr>
            </w:pPr>
          </w:p>
        </w:tc>
        <w:tc>
          <w:tcPr>
            <w:tcW w:w="466" w:type="pct"/>
            <w:vMerge/>
            <w:tcBorders>
              <w:top w:val="single" w:sz="4" w:space="0" w:color="auto"/>
              <w:left w:val="single" w:sz="4" w:space="0" w:color="auto"/>
              <w:bottom w:val="nil"/>
              <w:right w:val="single" w:sz="4" w:space="0" w:color="auto"/>
            </w:tcBorders>
            <w:vAlign w:val="center"/>
          </w:tcPr>
          <w:p w:rsidR="008B2B19" w:rsidRPr="008B2B19" w:rsidRDefault="008B2B19" w:rsidP="008B2B19">
            <w:pPr>
              <w:rPr>
                <w:sz w:val="20"/>
                <w:szCs w:val="20"/>
              </w:rPr>
            </w:pPr>
          </w:p>
        </w:tc>
        <w:tc>
          <w:tcPr>
            <w:tcW w:w="494" w:type="pct"/>
            <w:vMerge/>
            <w:tcBorders>
              <w:top w:val="single" w:sz="4" w:space="0" w:color="auto"/>
              <w:left w:val="single" w:sz="4" w:space="0" w:color="auto"/>
              <w:bottom w:val="nil"/>
              <w:right w:val="single" w:sz="4" w:space="0" w:color="auto"/>
            </w:tcBorders>
            <w:vAlign w:val="center"/>
          </w:tcPr>
          <w:p w:rsidR="008B2B19" w:rsidRPr="008B2B19" w:rsidRDefault="008B2B19" w:rsidP="008B2B19">
            <w:pPr>
              <w:rPr>
                <w:sz w:val="20"/>
                <w:szCs w:val="20"/>
              </w:rPr>
            </w:pPr>
          </w:p>
        </w:tc>
        <w:tc>
          <w:tcPr>
            <w:tcW w:w="469" w:type="pct"/>
            <w:vMerge/>
            <w:tcBorders>
              <w:top w:val="single" w:sz="4" w:space="0" w:color="auto"/>
              <w:left w:val="single" w:sz="4" w:space="0" w:color="auto"/>
              <w:bottom w:val="nil"/>
              <w:right w:val="single" w:sz="4" w:space="0" w:color="auto"/>
            </w:tcBorders>
            <w:vAlign w:val="center"/>
          </w:tcPr>
          <w:p w:rsidR="008B2B19" w:rsidRPr="008B2B19" w:rsidRDefault="008B2B19" w:rsidP="008B2B19">
            <w:pPr>
              <w:rPr>
                <w:sz w:val="20"/>
                <w:szCs w:val="20"/>
              </w:rPr>
            </w:pPr>
          </w:p>
        </w:tc>
        <w:tc>
          <w:tcPr>
            <w:tcW w:w="498" w:type="pct"/>
            <w:vMerge/>
            <w:tcBorders>
              <w:top w:val="single" w:sz="4" w:space="0" w:color="auto"/>
              <w:left w:val="single" w:sz="4" w:space="0" w:color="auto"/>
              <w:bottom w:val="nil"/>
              <w:right w:val="single" w:sz="4" w:space="0" w:color="auto"/>
            </w:tcBorders>
            <w:vAlign w:val="center"/>
          </w:tcPr>
          <w:p w:rsidR="008B2B19" w:rsidRPr="008B2B19" w:rsidRDefault="008B2B19" w:rsidP="008B2B19">
            <w:pPr>
              <w:rPr>
                <w:sz w:val="20"/>
                <w:szCs w:val="20"/>
              </w:rPr>
            </w:pPr>
          </w:p>
        </w:tc>
        <w:tc>
          <w:tcPr>
            <w:tcW w:w="182" w:type="pct"/>
            <w:tcBorders>
              <w:top w:val="single" w:sz="4" w:space="0" w:color="auto"/>
              <w:left w:val="single" w:sz="4" w:space="0" w:color="auto"/>
              <w:bottom w:val="nil"/>
              <w:right w:val="single" w:sz="4" w:space="0" w:color="auto"/>
            </w:tcBorders>
          </w:tcPr>
          <w:p w:rsidR="008B2B19" w:rsidRPr="008B2B19" w:rsidRDefault="008B2B19" w:rsidP="008B2B19">
            <w:pPr>
              <w:pStyle w:val="xl76"/>
              <w:widowControl w:val="0"/>
              <w:autoSpaceDE w:val="0"/>
              <w:autoSpaceDN w:val="0"/>
              <w:adjustRightInd w:val="0"/>
              <w:spacing w:before="0" w:beforeAutospacing="0" w:after="0" w:afterAutospacing="0"/>
              <w:rPr>
                <w:sz w:val="20"/>
                <w:szCs w:val="20"/>
              </w:rPr>
            </w:pPr>
            <w:r w:rsidRPr="008B2B19">
              <w:rPr>
                <w:sz w:val="20"/>
                <w:szCs w:val="20"/>
              </w:rPr>
              <w:t>главный распорядитель бюджетных средств</w:t>
            </w:r>
          </w:p>
        </w:tc>
        <w:tc>
          <w:tcPr>
            <w:tcW w:w="159" w:type="pct"/>
            <w:tcBorders>
              <w:top w:val="single" w:sz="4" w:space="0" w:color="auto"/>
              <w:left w:val="single" w:sz="4" w:space="0" w:color="auto"/>
              <w:bottom w:val="nil"/>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раздел, подраздел</w:t>
            </w:r>
          </w:p>
        </w:tc>
        <w:tc>
          <w:tcPr>
            <w:tcW w:w="189" w:type="pct"/>
            <w:tcBorders>
              <w:top w:val="single" w:sz="4" w:space="0" w:color="auto"/>
              <w:left w:val="single" w:sz="4" w:space="0" w:color="auto"/>
              <w:bottom w:val="nil"/>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целевая статья расходов</w:t>
            </w:r>
          </w:p>
        </w:tc>
        <w:tc>
          <w:tcPr>
            <w:tcW w:w="217" w:type="pct"/>
            <w:tcBorders>
              <w:top w:val="single" w:sz="4" w:space="0" w:color="auto"/>
              <w:left w:val="single" w:sz="4" w:space="0" w:color="auto"/>
              <w:bottom w:val="nil"/>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группа (подгруппа) вида расходов</w:t>
            </w:r>
          </w:p>
        </w:tc>
        <w:tc>
          <w:tcPr>
            <w:tcW w:w="249" w:type="pct"/>
            <w:tcBorders>
              <w:top w:val="single" w:sz="4" w:space="0" w:color="auto"/>
              <w:left w:val="single" w:sz="4" w:space="0" w:color="auto"/>
              <w:bottom w:val="nil"/>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2019 год</w:t>
            </w:r>
          </w:p>
        </w:tc>
        <w:tc>
          <w:tcPr>
            <w:tcW w:w="217" w:type="pct"/>
            <w:tcBorders>
              <w:top w:val="single" w:sz="4" w:space="0" w:color="auto"/>
              <w:left w:val="single" w:sz="4" w:space="0" w:color="auto"/>
              <w:bottom w:val="nil"/>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 xml:space="preserve">2020 </w:t>
            </w:r>
          </w:p>
          <w:p w:rsidR="008B2B19" w:rsidRPr="008B2B19" w:rsidRDefault="008B2B19" w:rsidP="008B2B19">
            <w:pPr>
              <w:widowControl w:val="0"/>
              <w:autoSpaceDE w:val="0"/>
              <w:autoSpaceDN w:val="0"/>
              <w:adjustRightInd w:val="0"/>
              <w:jc w:val="center"/>
              <w:rPr>
                <w:sz w:val="20"/>
                <w:szCs w:val="20"/>
              </w:rPr>
            </w:pPr>
            <w:r w:rsidRPr="008B2B19">
              <w:rPr>
                <w:sz w:val="20"/>
                <w:szCs w:val="20"/>
              </w:rPr>
              <w:t>год</w:t>
            </w:r>
          </w:p>
        </w:tc>
        <w:tc>
          <w:tcPr>
            <w:tcW w:w="187" w:type="pct"/>
            <w:tcBorders>
              <w:top w:val="single" w:sz="4" w:space="0" w:color="auto"/>
              <w:left w:val="single" w:sz="4" w:space="0" w:color="auto"/>
              <w:bottom w:val="nil"/>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2021 год</w:t>
            </w:r>
          </w:p>
        </w:tc>
        <w:tc>
          <w:tcPr>
            <w:tcW w:w="217" w:type="pct"/>
            <w:tcBorders>
              <w:top w:val="single" w:sz="4" w:space="0" w:color="auto"/>
              <w:left w:val="single" w:sz="4" w:space="0" w:color="auto"/>
              <w:bottom w:val="nil"/>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2022 год</w:t>
            </w:r>
          </w:p>
        </w:tc>
        <w:tc>
          <w:tcPr>
            <w:tcW w:w="186" w:type="pct"/>
            <w:tcBorders>
              <w:top w:val="single" w:sz="4" w:space="0" w:color="auto"/>
              <w:left w:val="single" w:sz="4" w:space="0" w:color="auto"/>
              <w:bottom w:val="nil"/>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2023 год</w:t>
            </w:r>
          </w:p>
        </w:tc>
        <w:tc>
          <w:tcPr>
            <w:tcW w:w="186" w:type="pct"/>
            <w:tcBorders>
              <w:top w:val="single" w:sz="4" w:space="0" w:color="auto"/>
              <w:left w:val="single" w:sz="4" w:space="0" w:color="auto"/>
              <w:bottom w:val="nil"/>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2024 год</w:t>
            </w:r>
          </w:p>
        </w:tc>
        <w:tc>
          <w:tcPr>
            <w:tcW w:w="186" w:type="pct"/>
            <w:tcBorders>
              <w:top w:val="single" w:sz="4" w:space="0" w:color="auto"/>
              <w:left w:val="single" w:sz="4" w:space="0" w:color="auto"/>
              <w:bottom w:val="nil"/>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2025 год</w:t>
            </w:r>
          </w:p>
        </w:tc>
        <w:tc>
          <w:tcPr>
            <w:tcW w:w="180" w:type="pct"/>
            <w:tcBorders>
              <w:top w:val="single" w:sz="4" w:space="0" w:color="auto"/>
              <w:left w:val="single" w:sz="4" w:space="0" w:color="auto"/>
              <w:bottom w:val="nil"/>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2026-2030 годы</w:t>
            </w:r>
          </w:p>
        </w:tc>
        <w:tc>
          <w:tcPr>
            <w:tcW w:w="218" w:type="pct"/>
            <w:tcBorders>
              <w:top w:val="single" w:sz="4" w:space="0" w:color="auto"/>
              <w:left w:val="single" w:sz="4" w:space="0" w:color="auto"/>
              <w:bottom w:val="nil"/>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2031-2035 годы</w:t>
            </w:r>
          </w:p>
        </w:tc>
        <w:tc>
          <w:tcPr>
            <w:tcW w:w="173" w:type="pct"/>
            <w:vMerge/>
            <w:tcBorders>
              <w:right w:val="nil"/>
            </w:tcBorders>
          </w:tcPr>
          <w:p w:rsidR="008B2B19" w:rsidRPr="008B2B19" w:rsidRDefault="008B2B19" w:rsidP="008B2B19">
            <w:pPr>
              <w:rPr>
                <w:sz w:val="20"/>
                <w:szCs w:val="20"/>
              </w:rPr>
            </w:pPr>
          </w:p>
        </w:tc>
      </w:tr>
      <w:tr w:rsidR="008B2B19" w:rsidRPr="008B2B19" w:rsidTr="008B2B19">
        <w:tblPrEx>
          <w:tblBorders>
            <w:bottom w:val="single" w:sz="4" w:space="0" w:color="auto"/>
          </w:tblBorders>
        </w:tblPrEx>
        <w:trPr>
          <w:cantSplit/>
          <w:trHeight w:val="20"/>
          <w:tblHeader/>
        </w:trPr>
        <w:tc>
          <w:tcPr>
            <w:tcW w:w="327" w:type="pct"/>
            <w:tcBorders>
              <w:top w:val="single" w:sz="4" w:space="0" w:color="auto"/>
              <w:left w:val="nil"/>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1</w:t>
            </w:r>
          </w:p>
        </w:tc>
        <w:tc>
          <w:tcPr>
            <w:tcW w:w="46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2</w:t>
            </w:r>
          </w:p>
        </w:tc>
        <w:tc>
          <w:tcPr>
            <w:tcW w:w="494"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3</w:t>
            </w:r>
          </w:p>
        </w:tc>
        <w:tc>
          <w:tcPr>
            <w:tcW w:w="46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4</w:t>
            </w:r>
          </w:p>
        </w:tc>
        <w:tc>
          <w:tcPr>
            <w:tcW w:w="498"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5</w:t>
            </w:r>
          </w:p>
        </w:tc>
        <w:tc>
          <w:tcPr>
            <w:tcW w:w="182"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6</w:t>
            </w:r>
          </w:p>
        </w:tc>
        <w:tc>
          <w:tcPr>
            <w:tcW w:w="15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7</w:t>
            </w:r>
          </w:p>
        </w:tc>
        <w:tc>
          <w:tcPr>
            <w:tcW w:w="18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8</w:t>
            </w:r>
          </w:p>
        </w:tc>
        <w:tc>
          <w:tcPr>
            <w:tcW w:w="21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9</w:t>
            </w:r>
          </w:p>
        </w:tc>
        <w:tc>
          <w:tcPr>
            <w:tcW w:w="24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10</w:t>
            </w:r>
          </w:p>
        </w:tc>
        <w:tc>
          <w:tcPr>
            <w:tcW w:w="21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11</w:t>
            </w:r>
          </w:p>
        </w:tc>
        <w:tc>
          <w:tcPr>
            <w:tcW w:w="18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12</w:t>
            </w:r>
          </w:p>
        </w:tc>
        <w:tc>
          <w:tcPr>
            <w:tcW w:w="21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rPr>
                <w:sz w:val="20"/>
                <w:szCs w:val="20"/>
              </w:rPr>
            </w:pPr>
            <w:r w:rsidRPr="008B2B19">
              <w:rPr>
                <w:sz w:val="20"/>
                <w:szCs w:val="20"/>
              </w:rPr>
              <w:t xml:space="preserve">    13</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14</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15</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16</w:t>
            </w:r>
          </w:p>
        </w:tc>
        <w:tc>
          <w:tcPr>
            <w:tcW w:w="180"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17</w:t>
            </w:r>
          </w:p>
        </w:tc>
        <w:tc>
          <w:tcPr>
            <w:tcW w:w="218"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18</w:t>
            </w:r>
          </w:p>
        </w:tc>
        <w:tc>
          <w:tcPr>
            <w:tcW w:w="173" w:type="pct"/>
            <w:vMerge/>
            <w:tcBorders>
              <w:right w:val="nil"/>
            </w:tcBorders>
          </w:tcPr>
          <w:p w:rsidR="008B2B19" w:rsidRPr="008B2B19" w:rsidRDefault="008B2B19" w:rsidP="008B2B19">
            <w:pPr>
              <w:rPr>
                <w:sz w:val="20"/>
                <w:szCs w:val="20"/>
              </w:rPr>
            </w:pPr>
          </w:p>
        </w:tc>
      </w:tr>
      <w:tr w:rsidR="008B2B19" w:rsidRPr="008B2B19" w:rsidTr="008B2B19">
        <w:tblPrEx>
          <w:tblBorders>
            <w:bottom w:val="single" w:sz="4" w:space="0" w:color="auto"/>
          </w:tblBorders>
        </w:tblPrEx>
        <w:trPr>
          <w:cantSplit/>
          <w:trHeight w:val="20"/>
        </w:trPr>
        <w:tc>
          <w:tcPr>
            <w:tcW w:w="327" w:type="pct"/>
            <w:vMerge w:val="restart"/>
            <w:tcBorders>
              <w:top w:val="single" w:sz="4" w:space="0" w:color="auto"/>
              <w:left w:val="nil"/>
              <w:bottom w:val="single" w:sz="4" w:space="0" w:color="auto"/>
              <w:right w:val="single" w:sz="4" w:space="0" w:color="auto"/>
            </w:tcBorders>
          </w:tcPr>
          <w:p w:rsidR="008B2B19" w:rsidRPr="008B2B19" w:rsidRDefault="008B2B19" w:rsidP="008B2B19">
            <w:pPr>
              <w:pStyle w:val="6"/>
              <w:widowControl w:val="0"/>
              <w:rPr>
                <w:sz w:val="20"/>
                <w:szCs w:val="20"/>
              </w:rPr>
            </w:pPr>
            <w:r w:rsidRPr="008B2B19">
              <w:rPr>
                <w:sz w:val="20"/>
                <w:szCs w:val="20"/>
              </w:rPr>
              <w:t>Подпрограмма 1</w:t>
            </w:r>
          </w:p>
        </w:tc>
        <w:tc>
          <w:tcPr>
            <w:tcW w:w="466" w:type="pct"/>
            <w:vMerge w:val="restar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rPr>
                <w:b/>
                <w:bCs/>
                <w:sz w:val="20"/>
                <w:szCs w:val="20"/>
              </w:rPr>
            </w:pPr>
          </w:p>
          <w:p w:rsidR="008B2B19" w:rsidRPr="008B2B19" w:rsidRDefault="008B2B19" w:rsidP="008B2B19">
            <w:pPr>
              <w:pStyle w:val="ConsPlusTitle"/>
            </w:pPr>
            <w:r w:rsidRPr="008B2B19">
              <w:t>«Обращение с отходами, в том числе с твердыми коммунальными отходами, на территории Аликовского района Чувашской республики»</w:t>
            </w:r>
          </w:p>
        </w:tc>
        <w:tc>
          <w:tcPr>
            <w:tcW w:w="494" w:type="pct"/>
            <w:vMerge w:val="restart"/>
            <w:tcBorders>
              <w:top w:val="single" w:sz="4" w:space="0" w:color="auto"/>
              <w:left w:val="single" w:sz="4" w:space="0" w:color="auto"/>
              <w:right w:val="single" w:sz="4" w:space="0" w:color="auto"/>
            </w:tcBorders>
          </w:tcPr>
          <w:p w:rsidR="008B2B19" w:rsidRPr="008B2B19" w:rsidRDefault="008B2B19" w:rsidP="008B2B19">
            <w:pPr>
              <w:shd w:val="clear" w:color="auto" w:fill="FFFFFF"/>
              <w:jc w:val="both"/>
              <w:rPr>
                <w:spacing w:val="-4"/>
                <w:sz w:val="20"/>
                <w:szCs w:val="20"/>
              </w:rPr>
            </w:pPr>
          </w:p>
          <w:p w:rsidR="008B2B19" w:rsidRPr="008B2B19" w:rsidRDefault="008B2B19" w:rsidP="008B2B19">
            <w:pPr>
              <w:shd w:val="clear" w:color="auto" w:fill="FFFFFF"/>
              <w:jc w:val="both"/>
              <w:rPr>
                <w:spacing w:val="-4"/>
                <w:sz w:val="20"/>
                <w:szCs w:val="20"/>
              </w:rPr>
            </w:pPr>
          </w:p>
          <w:p w:rsidR="008B2B19" w:rsidRPr="008B2B19" w:rsidRDefault="008B2B19" w:rsidP="008B2B19">
            <w:pPr>
              <w:shd w:val="clear" w:color="auto" w:fill="FFFFFF"/>
              <w:jc w:val="both"/>
              <w:rPr>
                <w:spacing w:val="-4"/>
                <w:sz w:val="20"/>
                <w:szCs w:val="20"/>
              </w:rPr>
            </w:pPr>
            <w:r w:rsidRPr="008B2B19">
              <w:rPr>
                <w:spacing w:val="-4"/>
                <w:sz w:val="20"/>
                <w:szCs w:val="20"/>
              </w:rPr>
              <w:t>Снижение негативного воздействия хозяйственной и иной деятельности на атмосферный воздух и водные объекты;</w:t>
            </w:r>
          </w:p>
          <w:p w:rsidR="008B2B19" w:rsidRPr="008B2B19" w:rsidRDefault="008B2B19" w:rsidP="008B2B19">
            <w:pPr>
              <w:shd w:val="clear" w:color="auto" w:fill="FFFFFF"/>
              <w:jc w:val="both"/>
              <w:rPr>
                <w:spacing w:val="-4"/>
                <w:sz w:val="20"/>
                <w:szCs w:val="20"/>
              </w:rPr>
            </w:pPr>
            <w:r w:rsidRPr="008B2B19">
              <w:rPr>
                <w:spacing w:val="-4"/>
                <w:sz w:val="20"/>
                <w:szCs w:val="20"/>
              </w:rPr>
              <w:t xml:space="preserve">       снижение негативного </w:t>
            </w:r>
            <w:r w:rsidRPr="008B2B19">
              <w:rPr>
                <w:spacing w:val="-4"/>
                <w:sz w:val="20"/>
                <w:szCs w:val="20"/>
              </w:rPr>
              <w:lastRenderedPageBreak/>
              <w:t>воздействия на окружающую среду отходов производства и потребления, включая использование отходов в качестве дополнительных источников сырья, в т.ч. биологических отходов;</w:t>
            </w:r>
          </w:p>
          <w:p w:rsidR="008B2B19" w:rsidRPr="008B2B19" w:rsidRDefault="008B2B19" w:rsidP="008B2B19">
            <w:pPr>
              <w:shd w:val="clear" w:color="auto" w:fill="FFFFFF"/>
              <w:jc w:val="both"/>
              <w:rPr>
                <w:spacing w:val="-4"/>
                <w:sz w:val="20"/>
                <w:szCs w:val="20"/>
              </w:rPr>
            </w:pPr>
            <w:r w:rsidRPr="008B2B19">
              <w:rPr>
                <w:spacing w:val="-4"/>
                <w:sz w:val="20"/>
                <w:szCs w:val="20"/>
              </w:rPr>
              <w:t xml:space="preserve">       организация сбора и вывоза твердых коммунальных отходов;</w:t>
            </w:r>
          </w:p>
          <w:p w:rsidR="008B2B19" w:rsidRPr="008B2B19" w:rsidRDefault="008B2B19" w:rsidP="008B2B19">
            <w:pPr>
              <w:shd w:val="clear" w:color="auto" w:fill="FFFFFF"/>
              <w:jc w:val="both"/>
              <w:rPr>
                <w:spacing w:val="-4"/>
                <w:sz w:val="20"/>
                <w:szCs w:val="20"/>
              </w:rPr>
            </w:pPr>
            <w:r w:rsidRPr="008B2B19">
              <w:rPr>
                <w:spacing w:val="-4"/>
                <w:sz w:val="20"/>
                <w:szCs w:val="20"/>
              </w:rPr>
              <w:t xml:space="preserve">       сохранение и восстановление природной среды; формирование экологической культуры.</w:t>
            </w:r>
          </w:p>
          <w:p w:rsidR="008B2B19" w:rsidRPr="008B2B19" w:rsidRDefault="008B2B19" w:rsidP="008B2B19">
            <w:pPr>
              <w:pStyle w:val="ConsPlusCell"/>
              <w:jc w:val="both"/>
            </w:pPr>
          </w:p>
          <w:p w:rsidR="008B2B19" w:rsidRPr="008B2B19" w:rsidRDefault="008B2B19" w:rsidP="008B2B19">
            <w:pPr>
              <w:rPr>
                <w:sz w:val="20"/>
                <w:szCs w:val="20"/>
              </w:rPr>
            </w:pPr>
          </w:p>
        </w:tc>
        <w:tc>
          <w:tcPr>
            <w:tcW w:w="469" w:type="pct"/>
            <w:vMerge w:val="restart"/>
            <w:tcBorders>
              <w:top w:val="single" w:sz="4" w:space="0" w:color="auto"/>
              <w:left w:val="single" w:sz="4" w:space="0" w:color="auto"/>
              <w:right w:val="single" w:sz="4" w:space="0" w:color="auto"/>
            </w:tcBorders>
          </w:tcPr>
          <w:p w:rsidR="008B2B19" w:rsidRPr="008B2B19" w:rsidRDefault="008B2B19" w:rsidP="008B2B19">
            <w:pPr>
              <w:widowControl w:val="0"/>
              <w:autoSpaceDE w:val="0"/>
              <w:autoSpaceDN w:val="0"/>
              <w:adjustRightInd w:val="0"/>
              <w:rPr>
                <w:sz w:val="20"/>
                <w:szCs w:val="20"/>
              </w:rPr>
            </w:pPr>
          </w:p>
          <w:p w:rsidR="008B2B19" w:rsidRPr="008B2B19" w:rsidRDefault="008B2B19" w:rsidP="008B2B19">
            <w:pPr>
              <w:widowControl w:val="0"/>
              <w:autoSpaceDE w:val="0"/>
              <w:autoSpaceDN w:val="0"/>
              <w:adjustRightInd w:val="0"/>
              <w:rPr>
                <w:sz w:val="20"/>
                <w:szCs w:val="20"/>
              </w:rPr>
            </w:pPr>
          </w:p>
          <w:p w:rsidR="008B2B19" w:rsidRPr="008B2B19" w:rsidRDefault="008B2B19" w:rsidP="008B2B19">
            <w:pPr>
              <w:widowControl w:val="0"/>
              <w:autoSpaceDE w:val="0"/>
              <w:autoSpaceDN w:val="0"/>
              <w:adjustRightInd w:val="0"/>
              <w:rPr>
                <w:sz w:val="20"/>
                <w:szCs w:val="20"/>
              </w:rPr>
            </w:pPr>
            <w:r w:rsidRPr="008B2B19">
              <w:rPr>
                <w:sz w:val="20"/>
                <w:szCs w:val="20"/>
              </w:rPr>
              <w:t xml:space="preserve">Администрация </w:t>
            </w:r>
          </w:p>
          <w:p w:rsidR="008B2B19" w:rsidRPr="008B2B19" w:rsidRDefault="008B2B19" w:rsidP="008B2B19">
            <w:pPr>
              <w:widowControl w:val="0"/>
              <w:autoSpaceDE w:val="0"/>
              <w:autoSpaceDN w:val="0"/>
              <w:adjustRightInd w:val="0"/>
              <w:rPr>
                <w:b/>
                <w:bCs/>
                <w:sz w:val="20"/>
                <w:szCs w:val="20"/>
              </w:rPr>
            </w:pPr>
            <w:r w:rsidRPr="008B2B19">
              <w:rPr>
                <w:sz w:val="20"/>
                <w:szCs w:val="20"/>
              </w:rPr>
              <w:t xml:space="preserve">Аликовского района Чувашской Республики,, отдел  сельского хозяйства и экологии администрации Аликовского </w:t>
            </w:r>
            <w:r w:rsidRPr="008B2B19">
              <w:rPr>
                <w:sz w:val="20"/>
                <w:szCs w:val="20"/>
              </w:rPr>
              <w:lastRenderedPageBreak/>
              <w:t>района Чувашской Республики; ,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8B2B19" w:rsidRPr="008B2B19" w:rsidRDefault="008B2B19" w:rsidP="008B2B19">
            <w:pPr>
              <w:rPr>
                <w:b/>
                <w:bCs/>
                <w:sz w:val="20"/>
                <w:szCs w:val="20"/>
              </w:rPr>
            </w:pPr>
          </w:p>
          <w:p w:rsidR="008B2B19" w:rsidRPr="008B2B19" w:rsidRDefault="008B2B19" w:rsidP="008B2B19">
            <w:pPr>
              <w:rPr>
                <w:b/>
                <w:bCs/>
                <w:sz w:val="20"/>
                <w:szCs w:val="20"/>
              </w:rPr>
            </w:pPr>
          </w:p>
        </w:tc>
        <w:tc>
          <w:tcPr>
            <w:tcW w:w="498"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pStyle w:val="ConsPlusTitle"/>
              <w:rPr>
                <w:bCs w:val="0"/>
              </w:rPr>
            </w:pPr>
            <w:r w:rsidRPr="008B2B19">
              <w:rPr>
                <w:bCs w:val="0"/>
              </w:rPr>
              <w:lastRenderedPageBreak/>
              <w:t xml:space="preserve">всего </w:t>
            </w:r>
          </w:p>
        </w:tc>
        <w:tc>
          <w:tcPr>
            <w:tcW w:w="182"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5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1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4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30,7</w:t>
            </w:r>
          </w:p>
        </w:tc>
        <w:tc>
          <w:tcPr>
            <w:tcW w:w="21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8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218"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73" w:type="pct"/>
            <w:vMerge/>
            <w:tcBorders>
              <w:right w:val="nil"/>
            </w:tcBorders>
          </w:tcPr>
          <w:p w:rsidR="008B2B19" w:rsidRPr="008B2B19" w:rsidRDefault="008B2B19" w:rsidP="008B2B19">
            <w:pPr>
              <w:rPr>
                <w:sz w:val="20"/>
                <w:szCs w:val="20"/>
              </w:rPr>
            </w:pPr>
          </w:p>
        </w:tc>
      </w:tr>
      <w:tr w:rsidR="008B2B19" w:rsidRPr="008B2B19" w:rsidTr="008B2B19">
        <w:tblPrEx>
          <w:tblBorders>
            <w:bottom w:val="single" w:sz="4" w:space="0" w:color="auto"/>
          </w:tblBorders>
        </w:tblPrEx>
        <w:trPr>
          <w:cantSplit/>
          <w:trHeight w:val="20"/>
        </w:trPr>
        <w:tc>
          <w:tcPr>
            <w:tcW w:w="327" w:type="pct"/>
            <w:vMerge/>
            <w:tcBorders>
              <w:top w:val="single" w:sz="4" w:space="0" w:color="auto"/>
              <w:left w:val="nil"/>
              <w:bottom w:val="single" w:sz="4" w:space="0" w:color="auto"/>
              <w:right w:val="single" w:sz="4" w:space="0" w:color="auto"/>
            </w:tcBorders>
            <w:vAlign w:val="center"/>
          </w:tcPr>
          <w:p w:rsidR="008B2B19" w:rsidRPr="008B2B19" w:rsidRDefault="008B2B19" w:rsidP="008B2B19">
            <w:pPr>
              <w:rPr>
                <w:b/>
                <w:bCs/>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rPr>
                <w:b/>
                <w:bCs/>
                <w:sz w:val="20"/>
                <w:szCs w:val="20"/>
              </w:rPr>
            </w:pPr>
          </w:p>
        </w:tc>
        <w:tc>
          <w:tcPr>
            <w:tcW w:w="494" w:type="pct"/>
            <w:vMerge/>
            <w:tcBorders>
              <w:left w:val="single" w:sz="4" w:space="0" w:color="auto"/>
              <w:right w:val="single" w:sz="4" w:space="0" w:color="auto"/>
            </w:tcBorders>
            <w:vAlign w:val="center"/>
          </w:tcPr>
          <w:p w:rsidR="008B2B19" w:rsidRPr="008B2B19" w:rsidRDefault="008B2B19" w:rsidP="008B2B19">
            <w:pPr>
              <w:rPr>
                <w:b/>
                <w:bCs/>
                <w:sz w:val="20"/>
                <w:szCs w:val="20"/>
              </w:rPr>
            </w:pPr>
          </w:p>
        </w:tc>
        <w:tc>
          <w:tcPr>
            <w:tcW w:w="469" w:type="pct"/>
            <w:vMerge/>
            <w:tcBorders>
              <w:left w:val="single" w:sz="4" w:space="0" w:color="auto"/>
              <w:right w:val="single" w:sz="4" w:space="0" w:color="auto"/>
            </w:tcBorders>
            <w:vAlign w:val="center"/>
          </w:tcPr>
          <w:p w:rsidR="008B2B19" w:rsidRPr="008B2B19" w:rsidRDefault="008B2B19" w:rsidP="008B2B19">
            <w:pPr>
              <w:rPr>
                <w:b/>
                <w:bCs/>
                <w:sz w:val="20"/>
                <w:szCs w:val="20"/>
              </w:rPr>
            </w:pPr>
          </w:p>
        </w:tc>
        <w:tc>
          <w:tcPr>
            <w:tcW w:w="498"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rPr>
                <w:sz w:val="20"/>
                <w:szCs w:val="20"/>
              </w:rPr>
            </w:pPr>
            <w:r w:rsidRPr="008B2B19">
              <w:rPr>
                <w:sz w:val="20"/>
                <w:szCs w:val="20"/>
              </w:rPr>
              <w:t xml:space="preserve">федеральный бюджет </w:t>
            </w:r>
          </w:p>
        </w:tc>
        <w:tc>
          <w:tcPr>
            <w:tcW w:w="182"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59"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89"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17"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4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8"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73" w:type="pct"/>
            <w:vMerge/>
            <w:tcBorders>
              <w:right w:val="nil"/>
            </w:tcBorders>
          </w:tcPr>
          <w:p w:rsidR="008B2B19" w:rsidRPr="008B2B19" w:rsidRDefault="008B2B19" w:rsidP="008B2B19">
            <w:pPr>
              <w:rPr>
                <w:sz w:val="20"/>
                <w:szCs w:val="20"/>
              </w:rPr>
            </w:pPr>
          </w:p>
        </w:tc>
      </w:tr>
      <w:tr w:rsidR="008B2B19" w:rsidRPr="008B2B19" w:rsidTr="008B2B19">
        <w:tblPrEx>
          <w:tblBorders>
            <w:bottom w:val="single" w:sz="4" w:space="0" w:color="auto"/>
          </w:tblBorders>
        </w:tblPrEx>
        <w:trPr>
          <w:cantSplit/>
          <w:trHeight w:val="20"/>
        </w:trPr>
        <w:tc>
          <w:tcPr>
            <w:tcW w:w="327" w:type="pct"/>
            <w:vMerge/>
            <w:tcBorders>
              <w:top w:val="single" w:sz="4" w:space="0" w:color="auto"/>
              <w:left w:val="nil"/>
              <w:bottom w:val="single" w:sz="4" w:space="0" w:color="auto"/>
              <w:right w:val="single" w:sz="4" w:space="0" w:color="auto"/>
            </w:tcBorders>
            <w:vAlign w:val="center"/>
          </w:tcPr>
          <w:p w:rsidR="008B2B19" w:rsidRPr="008B2B19" w:rsidRDefault="008B2B19" w:rsidP="008B2B19">
            <w:pPr>
              <w:rPr>
                <w:b/>
                <w:bCs/>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rPr>
                <w:b/>
                <w:bCs/>
                <w:sz w:val="20"/>
                <w:szCs w:val="20"/>
              </w:rPr>
            </w:pPr>
          </w:p>
        </w:tc>
        <w:tc>
          <w:tcPr>
            <w:tcW w:w="494" w:type="pct"/>
            <w:vMerge/>
            <w:tcBorders>
              <w:left w:val="single" w:sz="4" w:space="0" w:color="auto"/>
              <w:right w:val="single" w:sz="4" w:space="0" w:color="auto"/>
            </w:tcBorders>
            <w:vAlign w:val="center"/>
          </w:tcPr>
          <w:p w:rsidR="008B2B19" w:rsidRPr="008B2B19" w:rsidRDefault="008B2B19" w:rsidP="008B2B19">
            <w:pPr>
              <w:rPr>
                <w:b/>
                <w:bCs/>
                <w:sz w:val="20"/>
                <w:szCs w:val="20"/>
              </w:rPr>
            </w:pPr>
          </w:p>
        </w:tc>
        <w:tc>
          <w:tcPr>
            <w:tcW w:w="469" w:type="pct"/>
            <w:vMerge/>
            <w:tcBorders>
              <w:left w:val="single" w:sz="4" w:space="0" w:color="auto"/>
              <w:right w:val="single" w:sz="4" w:space="0" w:color="auto"/>
            </w:tcBorders>
            <w:vAlign w:val="center"/>
          </w:tcPr>
          <w:p w:rsidR="008B2B19" w:rsidRPr="008B2B19" w:rsidRDefault="008B2B19" w:rsidP="008B2B19">
            <w:pPr>
              <w:rPr>
                <w:b/>
                <w:bCs/>
                <w:sz w:val="20"/>
                <w:szCs w:val="20"/>
              </w:rPr>
            </w:pPr>
          </w:p>
        </w:tc>
        <w:tc>
          <w:tcPr>
            <w:tcW w:w="498"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rPr>
                <w:sz w:val="20"/>
                <w:szCs w:val="20"/>
              </w:rPr>
            </w:pPr>
            <w:r w:rsidRPr="008B2B19">
              <w:rPr>
                <w:sz w:val="20"/>
                <w:szCs w:val="20"/>
              </w:rPr>
              <w:t xml:space="preserve">республиканский бюджет Чувашской Республики </w:t>
            </w:r>
          </w:p>
        </w:tc>
        <w:tc>
          <w:tcPr>
            <w:tcW w:w="182"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59"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89"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17"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4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8"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73" w:type="pct"/>
            <w:vMerge/>
            <w:tcBorders>
              <w:right w:val="nil"/>
            </w:tcBorders>
          </w:tcPr>
          <w:p w:rsidR="008B2B19" w:rsidRPr="008B2B19" w:rsidRDefault="008B2B19" w:rsidP="008B2B19">
            <w:pPr>
              <w:rPr>
                <w:sz w:val="20"/>
                <w:szCs w:val="20"/>
              </w:rPr>
            </w:pPr>
          </w:p>
        </w:tc>
      </w:tr>
      <w:tr w:rsidR="008B2B19" w:rsidRPr="008B2B19" w:rsidTr="008B2B19">
        <w:tblPrEx>
          <w:tblBorders>
            <w:bottom w:val="single" w:sz="4" w:space="0" w:color="auto"/>
          </w:tblBorders>
        </w:tblPrEx>
        <w:trPr>
          <w:cantSplit/>
          <w:trHeight w:val="20"/>
        </w:trPr>
        <w:tc>
          <w:tcPr>
            <w:tcW w:w="327" w:type="pct"/>
            <w:vMerge/>
            <w:tcBorders>
              <w:top w:val="single" w:sz="4" w:space="0" w:color="auto"/>
              <w:left w:val="nil"/>
              <w:bottom w:val="single" w:sz="4" w:space="0" w:color="auto"/>
              <w:right w:val="single" w:sz="4" w:space="0" w:color="auto"/>
            </w:tcBorders>
            <w:vAlign w:val="center"/>
          </w:tcPr>
          <w:p w:rsidR="008B2B19" w:rsidRPr="008B2B19" w:rsidRDefault="008B2B19" w:rsidP="008B2B19">
            <w:pPr>
              <w:rPr>
                <w:b/>
                <w:bCs/>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rPr>
                <w:b/>
                <w:bCs/>
                <w:sz w:val="20"/>
                <w:szCs w:val="20"/>
              </w:rPr>
            </w:pPr>
          </w:p>
        </w:tc>
        <w:tc>
          <w:tcPr>
            <w:tcW w:w="494" w:type="pct"/>
            <w:vMerge/>
            <w:tcBorders>
              <w:left w:val="single" w:sz="4" w:space="0" w:color="auto"/>
              <w:right w:val="single" w:sz="4" w:space="0" w:color="auto"/>
            </w:tcBorders>
            <w:vAlign w:val="center"/>
          </w:tcPr>
          <w:p w:rsidR="008B2B19" w:rsidRPr="008B2B19" w:rsidRDefault="008B2B19" w:rsidP="008B2B19">
            <w:pPr>
              <w:rPr>
                <w:b/>
                <w:bCs/>
                <w:sz w:val="20"/>
                <w:szCs w:val="20"/>
              </w:rPr>
            </w:pPr>
          </w:p>
        </w:tc>
        <w:tc>
          <w:tcPr>
            <w:tcW w:w="469" w:type="pct"/>
            <w:vMerge/>
            <w:tcBorders>
              <w:left w:val="single" w:sz="4" w:space="0" w:color="auto"/>
              <w:right w:val="single" w:sz="4" w:space="0" w:color="auto"/>
            </w:tcBorders>
            <w:vAlign w:val="center"/>
          </w:tcPr>
          <w:p w:rsidR="008B2B19" w:rsidRPr="008B2B19" w:rsidRDefault="008B2B19" w:rsidP="008B2B19">
            <w:pPr>
              <w:rPr>
                <w:b/>
                <w:bCs/>
                <w:sz w:val="20"/>
                <w:szCs w:val="20"/>
              </w:rPr>
            </w:pPr>
          </w:p>
        </w:tc>
        <w:tc>
          <w:tcPr>
            <w:tcW w:w="498"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rPr>
                <w:sz w:val="20"/>
                <w:szCs w:val="20"/>
              </w:rPr>
            </w:pPr>
            <w:r w:rsidRPr="008B2B19">
              <w:rPr>
                <w:sz w:val="20"/>
                <w:szCs w:val="20"/>
              </w:rPr>
              <w:t>местный бюджет</w:t>
            </w:r>
          </w:p>
        </w:tc>
        <w:tc>
          <w:tcPr>
            <w:tcW w:w="182"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5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1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4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30,7</w:t>
            </w:r>
          </w:p>
        </w:tc>
        <w:tc>
          <w:tcPr>
            <w:tcW w:w="21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8"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73" w:type="pct"/>
            <w:vMerge/>
            <w:tcBorders>
              <w:right w:val="nil"/>
            </w:tcBorders>
          </w:tcPr>
          <w:p w:rsidR="008B2B19" w:rsidRPr="008B2B19" w:rsidRDefault="008B2B19" w:rsidP="008B2B19">
            <w:pPr>
              <w:rPr>
                <w:sz w:val="20"/>
                <w:szCs w:val="20"/>
              </w:rPr>
            </w:pPr>
          </w:p>
        </w:tc>
      </w:tr>
      <w:tr w:rsidR="008B2B19" w:rsidRPr="008B2B19" w:rsidTr="008B2B19">
        <w:tblPrEx>
          <w:tblBorders>
            <w:bottom w:val="single" w:sz="4" w:space="0" w:color="auto"/>
          </w:tblBorders>
        </w:tblPrEx>
        <w:trPr>
          <w:cantSplit/>
          <w:trHeight w:val="210"/>
        </w:trPr>
        <w:tc>
          <w:tcPr>
            <w:tcW w:w="327" w:type="pct"/>
            <w:vMerge/>
            <w:tcBorders>
              <w:top w:val="single" w:sz="4" w:space="0" w:color="auto"/>
              <w:left w:val="nil"/>
              <w:bottom w:val="single" w:sz="4" w:space="0" w:color="auto"/>
              <w:right w:val="single" w:sz="4" w:space="0" w:color="auto"/>
            </w:tcBorders>
            <w:vAlign w:val="center"/>
          </w:tcPr>
          <w:p w:rsidR="008B2B19" w:rsidRPr="008B2B19" w:rsidRDefault="008B2B19" w:rsidP="008B2B19">
            <w:pPr>
              <w:rPr>
                <w:b/>
                <w:bCs/>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rPr>
                <w:b/>
                <w:bCs/>
                <w:sz w:val="20"/>
                <w:szCs w:val="20"/>
              </w:rPr>
            </w:pPr>
          </w:p>
        </w:tc>
        <w:tc>
          <w:tcPr>
            <w:tcW w:w="494" w:type="pct"/>
            <w:vMerge/>
            <w:tcBorders>
              <w:left w:val="single" w:sz="4" w:space="0" w:color="auto"/>
              <w:right w:val="single" w:sz="4" w:space="0" w:color="auto"/>
            </w:tcBorders>
            <w:vAlign w:val="center"/>
          </w:tcPr>
          <w:p w:rsidR="008B2B19" w:rsidRPr="008B2B19" w:rsidRDefault="008B2B19" w:rsidP="008B2B19">
            <w:pPr>
              <w:rPr>
                <w:b/>
                <w:bCs/>
                <w:sz w:val="20"/>
                <w:szCs w:val="20"/>
              </w:rPr>
            </w:pPr>
          </w:p>
        </w:tc>
        <w:tc>
          <w:tcPr>
            <w:tcW w:w="469" w:type="pct"/>
            <w:vMerge/>
            <w:tcBorders>
              <w:left w:val="single" w:sz="4" w:space="0" w:color="auto"/>
              <w:right w:val="single" w:sz="4" w:space="0" w:color="auto"/>
            </w:tcBorders>
            <w:vAlign w:val="center"/>
          </w:tcPr>
          <w:p w:rsidR="008B2B19" w:rsidRPr="008B2B19" w:rsidRDefault="008B2B19" w:rsidP="008B2B19">
            <w:pPr>
              <w:rPr>
                <w:b/>
                <w:bCs/>
                <w:sz w:val="20"/>
                <w:szCs w:val="20"/>
              </w:rPr>
            </w:pPr>
          </w:p>
        </w:tc>
        <w:tc>
          <w:tcPr>
            <w:tcW w:w="498"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rPr>
                <w:sz w:val="20"/>
                <w:szCs w:val="20"/>
              </w:rPr>
            </w:pPr>
            <w:r w:rsidRPr="008B2B19">
              <w:rPr>
                <w:sz w:val="20"/>
                <w:szCs w:val="20"/>
              </w:rPr>
              <w:t xml:space="preserve">внебюджетные источники </w:t>
            </w:r>
          </w:p>
        </w:tc>
        <w:tc>
          <w:tcPr>
            <w:tcW w:w="182"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5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1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4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8"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73" w:type="pct"/>
            <w:vMerge/>
            <w:tcBorders>
              <w:right w:val="nil"/>
            </w:tcBorders>
          </w:tcPr>
          <w:p w:rsidR="008B2B19" w:rsidRPr="008B2B19" w:rsidRDefault="008B2B19" w:rsidP="008B2B19">
            <w:pPr>
              <w:rPr>
                <w:sz w:val="20"/>
                <w:szCs w:val="20"/>
              </w:rPr>
            </w:pPr>
          </w:p>
        </w:tc>
      </w:tr>
      <w:tr w:rsidR="008B2B19" w:rsidRPr="008B2B19" w:rsidTr="008B2B19">
        <w:tblPrEx>
          <w:tblBorders>
            <w:bottom w:val="single" w:sz="4" w:space="0" w:color="auto"/>
          </w:tblBorders>
        </w:tblPrEx>
        <w:trPr>
          <w:cantSplit/>
          <w:trHeight w:val="368"/>
        </w:trPr>
        <w:tc>
          <w:tcPr>
            <w:tcW w:w="327" w:type="pct"/>
            <w:tcBorders>
              <w:top w:val="single" w:sz="4" w:space="0" w:color="auto"/>
              <w:left w:val="nil"/>
              <w:bottom w:val="single" w:sz="4" w:space="0" w:color="auto"/>
              <w:right w:val="single" w:sz="4" w:space="0" w:color="auto"/>
            </w:tcBorders>
            <w:vAlign w:val="center"/>
          </w:tcPr>
          <w:p w:rsidR="008B2B19" w:rsidRPr="008B2B19" w:rsidRDefault="008B2B19" w:rsidP="008B2B19">
            <w:pPr>
              <w:rPr>
                <w:b/>
                <w:bCs/>
                <w:sz w:val="20"/>
                <w:szCs w:val="20"/>
              </w:rPr>
            </w:pPr>
            <w:r w:rsidRPr="008B2B19">
              <w:rPr>
                <w:b/>
                <w:bCs/>
                <w:sz w:val="20"/>
                <w:szCs w:val="20"/>
              </w:rPr>
              <w:lastRenderedPageBreak/>
              <w:t>Основное мероприятие 1</w:t>
            </w:r>
          </w:p>
        </w:tc>
        <w:tc>
          <w:tcPr>
            <w:tcW w:w="466"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pStyle w:val="afffff0"/>
              <w:widowControl/>
              <w:autoSpaceDE/>
              <w:autoSpaceDN/>
              <w:adjustRightInd/>
              <w:rPr>
                <w:rFonts w:ascii="Times New Roman" w:hAnsi="Times New Roman" w:cs="Times New Roman"/>
                <w:sz w:val="20"/>
                <w:szCs w:val="20"/>
              </w:rPr>
            </w:pPr>
            <w:r w:rsidRPr="008B2B19">
              <w:rPr>
                <w:rFonts w:ascii="Times New Roman" w:hAnsi="Times New Roman" w:cs="Times New Roman"/>
                <w:sz w:val="20"/>
                <w:szCs w:val="20"/>
              </w:rPr>
              <w:t>«Реализация мероприятий регионального проекта «Чистая страна»</w:t>
            </w:r>
          </w:p>
          <w:p w:rsidR="008B2B19" w:rsidRPr="008B2B19" w:rsidRDefault="008B2B19" w:rsidP="008B2B19">
            <w:pPr>
              <w:rPr>
                <w:b/>
                <w:bCs/>
                <w:sz w:val="20"/>
                <w:szCs w:val="20"/>
              </w:rPr>
            </w:pPr>
          </w:p>
        </w:tc>
        <w:tc>
          <w:tcPr>
            <w:tcW w:w="494" w:type="pct"/>
            <w:vMerge/>
            <w:tcBorders>
              <w:left w:val="single" w:sz="4" w:space="0" w:color="auto"/>
              <w:right w:val="single" w:sz="4" w:space="0" w:color="auto"/>
            </w:tcBorders>
            <w:vAlign w:val="center"/>
          </w:tcPr>
          <w:p w:rsidR="008B2B19" w:rsidRPr="008B2B19" w:rsidRDefault="008B2B19" w:rsidP="008B2B19">
            <w:pPr>
              <w:rPr>
                <w:b/>
                <w:bCs/>
                <w:sz w:val="20"/>
                <w:szCs w:val="20"/>
              </w:rPr>
            </w:pPr>
          </w:p>
        </w:tc>
        <w:tc>
          <w:tcPr>
            <w:tcW w:w="469" w:type="pct"/>
            <w:vMerge/>
            <w:tcBorders>
              <w:left w:val="single" w:sz="4" w:space="0" w:color="auto"/>
              <w:right w:val="single" w:sz="4" w:space="0" w:color="auto"/>
            </w:tcBorders>
            <w:vAlign w:val="center"/>
          </w:tcPr>
          <w:p w:rsidR="008B2B19" w:rsidRPr="008B2B19" w:rsidRDefault="008B2B19" w:rsidP="008B2B19">
            <w:pPr>
              <w:rPr>
                <w:b/>
                <w:bCs/>
                <w:sz w:val="20"/>
                <w:szCs w:val="20"/>
              </w:rPr>
            </w:pPr>
          </w:p>
        </w:tc>
        <w:tc>
          <w:tcPr>
            <w:tcW w:w="498"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rPr>
                <w:sz w:val="20"/>
                <w:szCs w:val="20"/>
              </w:rPr>
            </w:pPr>
          </w:p>
        </w:tc>
        <w:tc>
          <w:tcPr>
            <w:tcW w:w="182"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p>
        </w:tc>
        <w:tc>
          <w:tcPr>
            <w:tcW w:w="159"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30,7</w:t>
            </w:r>
          </w:p>
        </w:tc>
        <w:tc>
          <w:tcPr>
            <w:tcW w:w="217"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87"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217"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86"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86"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86"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80"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218" w:type="pct"/>
            <w:tcBorders>
              <w:top w:val="single" w:sz="4" w:space="0" w:color="auto"/>
              <w:left w:val="single" w:sz="4" w:space="0" w:color="auto"/>
              <w:bottom w:val="single" w:sz="4" w:space="0" w:color="auto"/>
              <w:right w:val="single" w:sz="4" w:space="0" w:color="auto"/>
            </w:tcBorders>
            <w:vAlign w:val="center"/>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73" w:type="pct"/>
            <w:vMerge/>
            <w:tcBorders>
              <w:right w:val="nil"/>
            </w:tcBorders>
          </w:tcPr>
          <w:p w:rsidR="008B2B19" w:rsidRPr="008B2B19" w:rsidRDefault="008B2B19" w:rsidP="008B2B19">
            <w:pPr>
              <w:rPr>
                <w:sz w:val="20"/>
                <w:szCs w:val="20"/>
              </w:rPr>
            </w:pPr>
          </w:p>
        </w:tc>
      </w:tr>
      <w:tr w:rsidR="008B2B19" w:rsidRPr="008B2B19" w:rsidTr="008B2B19">
        <w:tblPrEx>
          <w:tblBorders>
            <w:bottom w:val="single" w:sz="4" w:space="0" w:color="auto"/>
          </w:tblBorders>
        </w:tblPrEx>
        <w:trPr>
          <w:cantSplit/>
          <w:trHeight w:val="122"/>
        </w:trPr>
        <w:tc>
          <w:tcPr>
            <w:tcW w:w="327" w:type="pct"/>
            <w:vMerge w:val="restart"/>
            <w:tcBorders>
              <w:top w:val="single" w:sz="4" w:space="0" w:color="auto"/>
              <w:left w:val="nil"/>
              <w:right w:val="single" w:sz="4" w:space="0" w:color="auto"/>
            </w:tcBorders>
          </w:tcPr>
          <w:p w:rsidR="008B2B19" w:rsidRPr="008B2B19" w:rsidRDefault="008B2B19" w:rsidP="008B2B19">
            <w:pPr>
              <w:widowControl w:val="0"/>
              <w:autoSpaceDE w:val="0"/>
              <w:autoSpaceDN w:val="0"/>
              <w:adjustRightInd w:val="0"/>
              <w:rPr>
                <w:sz w:val="20"/>
                <w:szCs w:val="20"/>
              </w:rPr>
            </w:pPr>
            <w:r w:rsidRPr="008B2B19">
              <w:rPr>
                <w:sz w:val="20"/>
                <w:szCs w:val="20"/>
              </w:rPr>
              <w:lastRenderedPageBreak/>
              <w:t>Мероприятие 1.1.</w:t>
            </w:r>
          </w:p>
        </w:tc>
        <w:tc>
          <w:tcPr>
            <w:tcW w:w="466" w:type="pct"/>
            <w:vMerge w:val="restart"/>
            <w:tcBorders>
              <w:top w:val="single" w:sz="4" w:space="0" w:color="auto"/>
              <w:left w:val="single" w:sz="4" w:space="0" w:color="auto"/>
              <w:right w:val="single" w:sz="4" w:space="0" w:color="auto"/>
            </w:tcBorders>
          </w:tcPr>
          <w:p w:rsidR="008B2B19" w:rsidRPr="008B2B19" w:rsidRDefault="008B2B19" w:rsidP="008B2B19">
            <w:pPr>
              <w:widowControl w:val="0"/>
              <w:autoSpaceDE w:val="0"/>
              <w:autoSpaceDN w:val="0"/>
              <w:adjustRightInd w:val="0"/>
              <w:jc w:val="both"/>
              <w:rPr>
                <w:b/>
                <w:sz w:val="20"/>
                <w:szCs w:val="20"/>
              </w:rPr>
            </w:pPr>
            <w:r w:rsidRPr="008B2B19">
              <w:rPr>
                <w:sz w:val="20"/>
                <w:szCs w:val="20"/>
              </w:rPr>
              <w:t>Поддержка региональных проектов в области обращения с отходами и ликвидации накопленного экологического ущерба</w:t>
            </w:r>
          </w:p>
          <w:p w:rsidR="008B2B19" w:rsidRPr="008B2B19" w:rsidRDefault="008B2B19" w:rsidP="008B2B19">
            <w:pPr>
              <w:widowControl w:val="0"/>
              <w:autoSpaceDE w:val="0"/>
              <w:autoSpaceDN w:val="0"/>
              <w:adjustRightInd w:val="0"/>
              <w:rPr>
                <w:sz w:val="20"/>
                <w:szCs w:val="20"/>
              </w:rPr>
            </w:pPr>
          </w:p>
        </w:tc>
        <w:tc>
          <w:tcPr>
            <w:tcW w:w="494" w:type="pct"/>
            <w:vMerge/>
            <w:tcBorders>
              <w:left w:val="single" w:sz="4" w:space="0" w:color="auto"/>
              <w:right w:val="single" w:sz="4" w:space="0" w:color="auto"/>
            </w:tcBorders>
          </w:tcPr>
          <w:p w:rsidR="008B2B19" w:rsidRPr="008B2B19" w:rsidRDefault="008B2B19" w:rsidP="008B2B19">
            <w:pPr>
              <w:widowControl w:val="0"/>
              <w:autoSpaceDE w:val="0"/>
              <w:autoSpaceDN w:val="0"/>
              <w:adjustRightInd w:val="0"/>
              <w:rPr>
                <w:sz w:val="20"/>
                <w:szCs w:val="20"/>
              </w:rPr>
            </w:pPr>
          </w:p>
        </w:tc>
        <w:tc>
          <w:tcPr>
            <w:tcW w:w="469" w:type="pct"/>
            <w:vMerge/>
            <w:tcBorders>
              <w:left w:val="single" w:sz="4" w:space="0" w:color="auto"/>
              <w:right w:val="single" w:sz="4" w:space="0" w:color="auto"/>
            </w:tcBorders>
          </w:tcPr>
          <w:p w:rsidR="008B2B19" w:rsidRPr="008B2B19" w:rsidRDefault="008B2B19" w:rsidP="008B2B19">
            <w:pPr>
              <w:widowControl w:val="0"/>
              <w:autoSpaceDE w:val="0"/>
              <w:autoSpaceDN w:val="0"/>
              <w:adjustRightInd w:val="0"/>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pStyle w:val="ConsPlusTitle"/>
            </w:pPr>
            <w:r w:rsidRPr="008B2B19">
              <w:t>всего</w:t>
            </w:r>
          </w:p>
        </w:tc>
        <w:tc>
          <w:tcPr>
            <w:tcW w:w="182"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5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1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4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30,7</w:t>
            </w:r>
          </w:p>
        </w:tc>
        <w:tc>
          <w:tcPr>
            <w:tcW w:w="21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8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218"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0,0</w:t>
            </w:r>
          </w:p>
        </w:tc>
        <w:tc>
          <w:tcPr>
            <w:tcW w:w="173" w:type="pct"/>
            <w:vMerge/>
            <w:tcBorders>
              <w:right w:val="nil"/>
            </w:tcBorders>
          </w:tcPr>
          <w:p w:rsidR="008B2B19" w:rsidRPr="008B2B19" w:rsidRDefault="008B2B19" w:rsidP="008B2B19">
            <w:pPr>
              <w:rPr>
                <w:sz w:val="20"/>
                <w:szCs w:val="20"/>
              </w:rPr>
            </w:pPr>
          </w:p>
        </w:tc>
      </w:tr>
      <w:tr w:rsidR="008B2B19" w:rsidRPr="008B2B19" w:rsidTr="008B2B19">
        <w:tblPrEx>
          <w:tblBorders>
            <w:bottom w:val="single" w:sz="4" w:space="0" w:color="auto"/>
          </w:tblBorders>
        </w:tblPrEx>
        <w:trPr>
          <w:cantSplit/>
          <w:trHeight w:val="570"/>
        </w:trPr>
        <w:tc>
          <w:tcPr>
            <w:tcW w:w="327" w:type="pct"/>
            <w:vMerge/>
            <w:tcBorders>
              <w:left w:val="nil"/>
              <w:right w:val="single" w:sz="4" w:space="0" w:color="auto"/>
            </w:tcBorders>
            <w:vAlign w:val="center"/>
          </w:tcPr>
          <w:p w:rsidR="008B2B19" w:rsidRPr="008B2B19" w:rsidRDefault="008B2B19" w:rsidP="008B2B19">
            <w:pPr>
              <w:rPr>
                <w:sz w:val="20"/>
                <w:szCs w:val="20"/>
              </w:rPr>
            </w:pPr>
          </w:p>
        </w:tc>
        <w:tc>
          <w:tcPr>
            <w:tcW w:w="466" w:type="pct"/>
            <w:vMerge/>
            <w:tcBorders>
              <w:left w:val="single" w:sz="4" w:space="0" w:color="auto"/>
              <w:right w:val="single" w:sz="4" w:space="0" w:color="auto"/>
            </w:tcBorders>
            <w:vAlign w:val="center"/>
          </w:tcPr>
          <w:p w:rsidR="008B2B19" w:rsidRPr="008B2B19" w:rsidRDefault="008B2B19" w:rsidP="008B2B19">
            <w:pPr>
              <w:rPr>
                <w:sz w:val="20"/>
                <w:szCs w:val="20"/>
              </w:rPr>
            </w:pPr>
          </w:p>
        </w:tc>
        <w:tc>
          <w:tcPr>
            <w:tcW w:w="494" w:type="pct"/>
            <w:vMerge/>
            <w:tcBorders>
              <w:left w:val="single" w:sz="4" w:space="0" w:color="auto"/>
              <w:right w:val="single" w:sz="4" w:space="0" w:color="auto"/>
            </w:tcBorders>
            <w:vAlign w:val="center"/>
          </w:tcPr>
          <w:p w:rsidR="008B2B19" w:rsidRPr="008B2B19" w:rsidRDefault="008B2B19" w:rsidP="008B2B19">
            <w:pPr>
              <w:rPr>
                <w:sz w:val="20"/>
                <w:szCs w:val="20"/>
              </w:rPr>
            </w:pPr>
          </w:p>
        </w:tc>
        <w:tc>
          <w:tcPr>
            <w:tcW w:w="469" w:type="pct"/>
            <w:vMerge/>
            <w:tcBorders>
              <w:left w:val="single" w:sz="4" w:space="0" w:color="auto"/>
              <w:right w:val="single" w:sz="4" w:space="0" w:color="auto"/>
            </w:tcBorders>
            <w:vAlign w:val="center"/>
          </w:tcPr>
          <w:p w:rsidR="008B2B19" w:rsidRPr="008B2B19" w:rsidRDefault="008B2B19" w:rsidP="008B2B19">
            <w:pP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rPr>
                <w:sz w:val="20"/>
                <w:szCs w:val="20"/>
              </w:rPr>
            </w:pPr>
            <w:r w:rsidRPr="008B2B19">
              <w:rPr>
                <w:sz w:val="20"/>
                <w:szCs w:val="20"/>
              </w:rPr>
              <w:t>федеральный бюджет</w:t>
            </w:r>
          </w:p>
        </w:tc>
        <w:tc>
          <w:tcPr>
            <w:tcW w:w="182"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5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17" w:type="pct"/>
            <w:tcBorders>
              <w:top w:val="single" w:sz="4" w:space="0" w:color="auto"/>
              <w:left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49" w:type="pct"/>
            <w:tcBorders>
              <w:top w:val="single" w:sz="4" w:space="0" w:color="auto"/>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7" w:type="pct"/>
            <w:tcBorders>
              <w:top w:val="single" w:sz="4" w:space="0" w:color="auto"/>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7" w:type="pct"/>
            <w:tcBorders>
              <w:top w:val="single" w:sz="4" w:space="0" w:color="auto"/>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7" w:type="pct"/>
            <w:tcBorders>
              <w:top w:val="single" w:sz="4" w:space="0" w:color="auto"/>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top w:val="single" w:sz="4" w:space="0" w:color="auto"/>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top w:val="single" w:sz="4" w:space="0" w:color="auto"/>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top w:val="single" w:sz="4" w:space="0" w:color="auto"/>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0" w:type="pct"/>
            <w:tcBorders>
              <w:top w:val="single" w:sz="4" w:space="0" w:color="auto"/>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8" w:type="pct"/>
            <w:tcBorders>
              <w:top w:val="single" w:sz="4" w:space="0" w:color="auto"/>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73" w:type="pct"/>
            <w:vMerge/>
            <w:tcBorders>
              <w:right w:val="nil"/>
            </w:tcBorders>
          </w:tcPr>
          <w:p w:rsidR="008B2B19" w:rsidRPr="008B2B19" w:rsidRDefault="008B2B19" w:rsidP="008B2B19">
            <w:pPr>
              <w:rPr>
                <w:sz w:val="20"/>
                <w:szCs w:val="20"/>
              </w:rPr>
            </w:pPr>
          </w:p>
        </w:tc>
      </w:tr>
      <w:tr w:rsidR="008B2B19" w:rsidRPr="008B2B19" w:rsidTr="008B2B19">
        <w:tblPrEx>
          <w:tblBorders>
            <w:bottom w:val="single" w:sz="4" w:space="0" w:color="auto"/>
          </w:tblBorders>
        </w:tblPrEx>
        <w:trPr>
          <w:cantSplit/>
          <w:trHeight w:val="360"/>
        </w:trPr>
        <w:tc>
          <w:tcPr>
            <w:tcW w:w="327" w:type="pct"/>
            <w:vMerge/>
            <w:tcBorders>
              <w:left w:val="nil"/>
              <w:right w:val="single" w:sz="4" w:space="0" w:color="auto"/>
            </w:tcBorders>
            <w:vAlign w:val="center"/>
          </w:tcPr>
          <w:p w:rsidR="008B2B19" w:rsidRPr="008B2B19" w:rsidRDefault="008B2B19" w:rsidP="008B2B19">
            <w:pPr>
              <w:rPr>
                <w:sz w:val="20"/>
                <w:szCs w:val="20"/>
              </w:rPr>
            </w:pPr>
          </w:p>
        </w:tc>
        <w:tc>
          <w:tcPr>
            <w:tcW w:w="466" w:type="pct"/>
            <w:vMerge/>
            <w:tcBorders>
              <w:left w:val="single" w:sz="4" w:space="0" w:color="auto"/>
              <w:right w:val="single" w:sz="4" w:space="0" w:color="auto"/>
            </w:tcBorders>
            <w:vAlign w:val="center"/>
          </w:tcPr>
          <w:p w:rsidR="008B2B19" w:rsidRPr="008B2B19" w:rsidRDefault="008B2B19" w:rsidP="008B2B19">
            <w:pPr>
              <w:rPr>
                <w:sz w:val="20"/>
                <w:szCs w:val="20"/>
              </w:rPr>
            </w:pPr>
          </w:p>
        </w:tc>
        <w:tc>
          <w:tcPr>
            <w:tcW w:w="494" w:type="pct"/>
            <w:vMerge/>
            <w:tcBorders>
              <w:left w:val="single" w:sz="4" w:space="0" w:color="auto"/>
              <w:right w:val="single" w:sz="4" w:space="0" w:color="auto"/>
            </w:tcBorders>
            <w:vAlign w:val="center"/>
          </w:tcPr>
          <w:p w:rsidR="008B2B19" w:rsidRPr="008B2B19" w:rsidRDefault="008B2B19" w:rsidP="008B2B19">
            <w:pPr>
              <w:rPr>
                <w:sz w:val="20"/>
                <w:szCs w:val="20"/>
              </w:rPr>
            </w:pPr>
          </w:p>
        </w:tc>
        <w:tc>
          <w:tcPr>
            <w:tcW w:w="469" w:type="pct"/>
            <w:vMerge/>
            <w:tcBorders>
              <w:left w:val="single" w:sz="4" w:space="0" w:color="auto"/>
              <w:right w:val="single" w:sz="4" w:space="0" w:color="auto"/>
            </w:tcBorders>
            <w:vAlign w:val="center"/>
          </w:tcPr>
          <w:p w:rsidR="008B2B19" w:rsidRPr="008B2B19" w:rsidRDefault="008B2B19" w:rsidP="008B2B19">
            <w:pP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rPr>
                <w:sz w:val="20"/>
                <w:szCs w:val="20"/>
              </w:rPr>
            </w:pPr>
            <w:r w:rsidRPr="008B2B19">
              <w:rPr>
                <w:sz w:val="20"/>
                <w:szCs w:val="20"/>
              </w:rPr>
              <w:t xml:space="preserve">республиканский бюджет Чувашской Республики </w:t>
            </w:r>
          </w:p>
        </w:tc>
        <w:tc>
          <w:tcPr>
            <w:tcW w:w="182"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5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17" w:type="pct"/>
            <w:tcBorders>
              <w:left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49" w:type="pct"/>
            <w:tcBorders>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7" w:type="pct"/>
            <w:tcBorders>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7" w:type="pct"/>
            <w:tcBorders>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7" w:type="pct"/>
            <w:tcBorders>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0" w:type="pct"/>
            <w:tcBorders>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8" w:type="pct"/>
            <w:tcBorders>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73" w:type="pct"/>
            <w:vMerge/>
            <w:tcBorders>
              <w:right w:val="nil"/>
            </w:tcBorders>
          </w:tcPr>
          <w:p w:rsidR="008B2B19" w:rsidRPr="008B2B19" w:rsidRDefault="008B2B19" w:rsidP="008B2B19">
            <w:pPr>
              <w:rPr>
                <w:sz w:val="20"/>
                <w:szCs w:val="20"/>
              </w:rPr>
            </w:pPr>
          </w:p>
        </w:tc>
      </w:tr>
      <w:tr w:rsidR="008B2B19" w:rsidRPr="008B2B19" w:rsidTr="008B2B19">
        <w:tblPrEx>
          <w:tblBorders>
            <w:bottom w:val="single" w:sz="4" w:space="0" w:color="auto"/>
          </w:tblBorders>
        </w:tblPrEx>
        <w:trPr>
          <w:cantSplit/>
          <w:trHeight w:val="345"/>
        </w:trPr>
        <w:tc>
          <w:tcPr>
            <w:tcW w:w="327" w:type="pct"/>
            <w:vMerge/>
            <w:tcBorders>
              <w:left w:val="nil"/>
              <w:right w:val="single" w:sz="4" w:space="0" w:color="auto"/>
            </w:tcBorders>
            <w:vAlign w:val="center"/>
          </w:tcPr>
          <w:p w:rsidR="008B2B19" w:rsidRPr="008B2B19" w:rsidRDefault="008B2B19" w:rsidP="008B2B19">
            <w:pPr>
              <w:rPr>
                <w:sz w:val="20"/>
                <w:szCs w:val="20"/>
              </w:rPr>
            </w:pPr>
          </w:p>
        </w:tc>
        <w:tc>
          <w:tcPr>
            <w:tcW w:w="466" w:type="pct"/>
            <w:vMerge/>
            <w:tcBorders>
              <w:left w:val="single" w:sz="4" w:space="0" w:color="auto"/>
              <w:right w:val="single" w:sz="4" w:space="0" w:color="auto"/>
            </w:tcBorders>
            <w:vAlign w:val="center"/>
          </w:tcPr>
          <w:p w:rsidR="008B2B19" w:rsidRPr="008B2B19" w:rsidRDefault="008B2B19" w:rsidP="008B2B19">
            <w:pPr>
              <w:rPr>
                <w:sz w:val="20"/>
                <w:szCs w:val="20"/>
              </w:rPr>
            </w:pPr>
          </w:p>
        </w:tc>
        <w:tc>
          <w:tcPr>
            <w:tcW w:w="494" w:type="pct"/>
            <w:vMerge/>
            <w:tcBorders>
              <w:left w:val="single" w:sz="4" w:space="0" w:color="auto"/>
              <w:right w:val="single" w:sz="4" w:space="0" w:color="auto"/>
            </w:tcBorders>
            <w:vAlign w:val="center"/>
          </w:tcPr>
          <w:p w:rsidR="008B2B19" w:rsidRPr="008B2B19" w:rsidRDefault="008B2B19" w:rsidP="008B2B19">
            <w:pPr>
              <w:rPr>
                <w:sz w:val="20"/>
                <w:szCs w:val="20"/>
              </w:rPr>
            </w:pPr>
          </w:p>
        </w:tc>
        <w:tc>
          <w:tcPr>
            <w:tcW w:w="469" w:type="pct"/>
            <w:vMerge/>
            <w:tcBorders>
              <w:left w:val="single" w:sz="4" w:space="0" w:color="auto"/>
              <w:right w:val="single" w:sz="4" w:space="0" w:color="auto"/>
            </w:tcBorders>
            <w:vAlign w:val="center"/>
          </w:tcPr>
          <w:p w:rsidR="008B2B19" w:rsidRPr="008B2B19" w:rsidRDefault="008B2B19" w:rsidP="008B2B19">
            <w:pP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rPr>
                <w:sz w:val="20"/>
                <w:szCs w:val="20"/>
              </w:rPr>
            </w:pPr>
            <w:r w:rsidRPr="008B2B19">
              <w:rPr>
                <w:sz w:val="20"/>
                <w:szCs w:val="20"/>
              </w:rPr>
              <w:t>местный бюджет</w:t>
            </w:r>
          </w:p>
        </w:tc>
        <w:tc>
          <w:tcPr>
            <w:tcW w:w="182"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5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17" w:type="pct"/>
            <w:tcBorders>
              <w:left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49" w:type="pct"/>
            <w:tcBorders>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30,7</w:t>
            </w:r>
          </w:p>
        </w:tc>
        <w:tc>
          <w:tcPr>
            <w:tcW w:w="217" w:type="pct"/>
            <w:tcBorders>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7" w:type="pct"/>
            <w:tcBorders>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7" w:type="pct"/>
            <w:tcBorders>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0" w:type="pct"/>
            <w:tcBorders>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8" w:type="pct"/>
            <w:tcBorders>
              <w:left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73" w:type="pct"/>
            <w:vMerge/>
            <w:tcBorders>
              <w:right w:val="nil"/>
            </w:tcBorders>
          </w:tcPr>
          <w:p w:rsidR="008B2B19" w:rsidRPr="008B2B19" w:rsidRDefault="008B2B19" w:rsidP="008B2B19">
            <w:pPr>
              <w:rPr>
                <w:sz w:val="20"/>
                <w:szCs w:val="20"/>
              </w:rPr>
            </w:pPr>
          </w:p>
        </w:tc>
      </w:tr>
      <w:tr w:rsidR="008B2B19" w:rsidRPr="008B2B19" w:rsidTr="008B2B19">
        <w:tblPrEx>
          <w:tblBorders>
            <w:bottom w:val="single" w:sz="4" w:space="0" w:color="auto"/>
          </w:tblBorders>
        </w:tblPrEx>
        <w:trPr>
          <w:cantSplit/>
          <w:trHeight w:val="975"/>
        </w:trPr>
        <w:tc>
          <w:tcPr>
            <w:tcW w:w="327" w:type="pct"/>
            <w:vMerge/>
            <w:tcBorders>
              <w:left w:val="nil"/>
              <w:bottom w:val="single" w:sz="4" w:space="0" w:color="auto"/>
              <w:right w:val="single" w:sz="4" w:space="0" w:color="auto"/>
            </w:tcBorders>
            <w:vAlign w:val="center"/>
          </w:tcPr>
          <w:p w:rsidR="008B2B19" w:rsidRPr="008B2B19" w:rsidRDefault="008B2B19" w:rsidP="008B2B19">
            <w:pPr>
              <w:rPr>
                <w:sz w:val="20"/>
                <w:szCs w:val="20"/>
              </w:rPr>
            </w:pPr>
          </w:p>
        </w:tc>
        <w:tc>
          <w:tcPr>
            <w:tcW w:w="466" w:type="pct"/>
            <w:vMerge/>
            <w:tcBorders>
              <w:left w:val="single" w:sz="4" w:space="0" w:color="auto"/>
              <w:bottom w:val="single" w:sz="4" w:space="0" w:color="auto"/>
              <w:right w:val="single" w:sz="4" w:space="0" w:color="auto"/>
            </w:tcBorders>
            <w:vAlign w:val="center"/>
          </w:tcPr>
          <w:p w:rsidR="008B2B19" w:rsidRPr="008B2B19" w:rsidRDefault="008B2B19" w:rsidP="008B2B19">
            <w:pPr>
              <w:rPr>
                <w:sz w:val="20"/>
                <w:szCs w:val="20"/>
              </w:rPr>
            </w:pPr>
          </w:p>
        </w:tc>
        <w:tc>
          <w:tcPr>
            <w:tcW w:w="494" w:type="pct"/>
            <w:vMerge/>
            <w:tcBorders>
              <w:left w:val="single" w:sz="4" w:space="0" w:color="auto"/>
              <w:bottom w:val="single" w:sz="4" w:space="0" w:color="auto"/>
              <w:right w:val="single" w:sz="4" w:space="0" w:color="auto"/>
            </w:tcBorders>
            <w:vAlign w:val="center"/>
          </w:tcPr>
          <w:p w:rsidR="008B2B19" w:rsidRPr="008B2B19" w:rsidRDefault="008B2B19" w:rsidP="008B2B19">
            <w:pPr>
              <w:rPr>
                <w:sz w:val="20"/>
                <w:szCs w:val="20"/>
              </w:rPr>
            </w:pPr>
          </w:p>
        </w:tc>
        <w:tc>
          <w:tcPr>
            <w:tcW w:w="469" w:type="pct"/>
            <w:vMerge/>
            <w:tcBorders>
              <w:left w:val="single" w:sz="4" w:space="0" w:color="auto"/>
              <w:bottom w:val="single" w:sz="4" w:space="0" w:color="auto"/>
              <w:right w:val="single" w:sz="4" w:space="0" w:color="auto"/>
            </w:tcBorders>
            <w:vAlign w:val="center"/>
          </w:tcPr>
          <w:p w:rsidR="008B2B19" w:rsidRPr="008B2B19" w:rsidRDefault="008B2B19" w:rsidP="008B2B19">
            <w:pP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rPr>
                <w:sz w:val="20"/>
                <w:szCs w:val="20"/>
              </w:rPr>
            </w:pPr>
            <w:r w:rsidRPr="008B2B19">
              <w:rPr>
                <w:sz w:val="20"/>
                <w:szCs w:val="20"/>
              </w:rPr>
              <w:t>внебюджетные источники</w:t>
            </w:r>
          </w:p>
        </w:tc>
        <w:tc>
          <w:tcPr>
            <w:tcW w:w="182"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5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17" w:type="pct"/>
            <w:tcBorders>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b/>
                <w:bCs/>
                <w:sz w:val="20"/>
                <w:szCs w:val="20"/>
              </w:rPr>
            </w:pPr>
            <w:r w:rsidRPr="008B2B19">
              <w:rPr>
                <w:b/>
                <w:bCs/>
                <w:sz w:val="20"/>
                <w:szCs w:val="20"/>
              </w:rPr>
              <w:t>х</w:t>
            </w:r>
          </w:p>
        </w:tc>
        <w:tc>
          <w:tcPr>
            <w:tcW w:w="249" w:type="pct"/>
            <w:tcBorders>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7" w:type="pct"/>
            <w:tcBorders>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7" w:type="pct"/>
            <w:tcBorders>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7" w:type="pct"/>
            <w:tcBorders>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6" w:type="pct"/>
            <w:tcBorders>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80" w:type="pct"/>
            <w:tcBorders>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218" w:type="pct"/>
            <w:tcBorders>
              <w:left w:val="single" w:sz="4" w:space="0" w:color="auto"/>
              <w:bottom w:val="single" w:sz="4" w:space="0" w:color="auto"/>
              <w:right w:val="single" w:sz="4" w:space="0" w:color="auto"/>
            </w:tcBorders>
          </w:tcPr>
          <w:p w:rsidR="008B2B19" w:rsidRPr="008B2B19" w:rsidRDefault="008B2B19" w:rsidP="008B2B19">
            <w:pPr>
              <w:widowControl w:val="0"/>
              <w:autoSpaceDE w:val="0"/>
              <w:autoSpaceDN w:val="0"/>
              <w:adjustRightInd w:val="0"/>
              <w:jc w:val="center"/>
              <w:rPr>
                <w:sz w:val="20"/>
                <w:szCs w:val="20"/>
              </w:rPr>
            </w:pPr>
            <w:r w:rsidRPr="008B2B19">
              <w:rPr>
                <w:sz w:val="20"/>
                <w:szCs w:val="20"/>
              </w:rPr>
              <w:t>0,0</w:t>
            </w:r>
          </w:p>
        </w:tc>
        <w:tc>
          <w:tcPr>
            <w:tcW w:w="173" w:type="pct"/>
            <w:vMerge/>
            <w:tcBorders>
              <w:bottom w:val="nil"/>
              <w:right w:val="nil"/>
            </w:tcBorders>
          </w:tcPr>
          <w:p w:rsidR="008B2B19" w:rsidRPr="008B2B19" w:rsidRDefault="008B2B19" w:rsidP="008B2B19">
            <w:pPr>
              <w:rPr>
                <w:sz w:val="20"/>
                <w:szCs w:val="20"/>
              </w:rPr>
            </w:pPr>
          </w:p>
        </w:tc>
      </w:tr>
    </w:tbl>
    <w:p w:rsidR="008B2B19" w:rsidRDefault="008B2B19">
      <w:pPr>
        <w:spacing w:after="200" w:line="276" w:lineRule="auto"/>
      </w:pPr>
      <w:r>
        <w:br w:type="page"/>
      </w:r>
    </w:p>
    <w:p w:rsidR="008B2B19" w:rsidRDefault="008B2B19" w:rsidP="008B2B19">
      <w:pPr>
        <w:sectPr w:rsidR="008B2B19" w:rsidSect="008B2B19">
          <w:pgSz w:w="16838" w:h="11906" w:orient="landscape"/>
          <w:pgMar w:top="1701" w:right="1134" w:bottom="567" w:left="1134" w:header="709" w:footer="709" w:gutter="0"/>
          <w:cols w:space="708"/>
          <w:docGrid w:linePitch="360"/>
        </w:sectPr>
      </w:pPr>
    </w:p>
    <w:p w:rsidR="008B2B19" w:rsidRPr="004D5DB3" w:rsidRDefault="008B2B19" w:rsidP="008B2B19">
      <w:pPr>
        <w:pStyle w:val="afffb"/>
        <w:autoSpaceDE/>
        <w:autoSpaceDN/>
        <w:adjustRightInd/>
        <w:rPr>
          <w:rFonts w:ascii="Times New Roman" w:hAnsi="Times New Roman" w:cs="Times New Roman"/>
        </w:rPr>
      </w:pPr>
      <w:r w:rsidRPr="004D5DB3">
        <w:rPr>
          <w:rFonts w:ascii="Times New Roman" w:hAnsi="Times New Roman" w:cs="Times New Roman"/>
        </w:rPr>
        <w:lastRenderedPageBreak/>
        <w:t xml:space="preserve">Приложение № 4 к постановлению </w:t>
      </w:r>
    </w:p>
    <w:p w:rsidR="008B2B19" w:rsidRPr="004D5DB3" w:rsidRDefault="008B2B19" w:rsidP="008B2B19">
      <w:pPr>
        <w:jc w:val="right"/>
        <w:rPr>
          <w:sz w:val="20"/>
          <w:szCs w:val="20"/>
        </w:rPr>
      </w:pPr>
      <w:r w:rsidRPr="004D5DB3">
        <w:rPr>
          <w:sz w:val="20"/>
          <w:szCs w:val="20"/>
        </w:rPr>
        <w:t>администрации Аликовского района от  11.04.2019 г. № 436</w:t>
      </w:r>
    </w:p>
    <w:p w:rsidR="008B2B19" w:rsidRPr="004D5DB3" w:rsidRDefault="008B2B19" w:rsidP="008B2B19">
      <w:pPr>
        <w:rPr>
          <w:sz w:val="20"/>
          <w:szCs w:val="20"/>
        </w:rPr>
      </w:pPr>
    </w:p>
    <w:p w:rsidR="008B2B19" w:rsidRPr="004D5DB3" w:rsidRDefault="008B2B19" w:rsidP="008B2B19">
      <w:pPr>
        <w:jc w:val="right"/>
        <w:rPr>
          <w:sz w:val="20"/>
          <w:szCs w:val="20"/>
        </w:rPr>
      </w:pPr>
      <w:r w:rsidRPr="004D5DB3">
        <w:rPr>
          <w:sz w:val="20"/>
          <w:szCs w:val="20"/>
        </w:rPr>
        <w:t>Приложение 3</w:t>
      </w:r>
    </w:p>
    <w:p w:rsidR="008B2B19" w:rsidRPr="004D5DB3" w:rsidRDefault="008B2B19" w:rsidP="008B2B19">
      <w:pPr>
        <w:widowControl w:val="0"/>
        <w:tabs>
          <w:tab w:val="left" w:pos="7920"/>
        </w:tabs>
        <w:autoSpaceDE w:val="0"/>
        <w:autoSpaceDN w:val="0"/>
        <w:adjustRightInd w:val="0"/>
        <w:rPr>
          <w:b/>
          <w:sz w:val="20"/>
          <w:szCs w:val="20"/>
        </w:rPr>
      </w:pPr>
      <w:r w:rsidRPr="004D5DB3">
        <w:rPr>
          <w:b/>
          <w:sz w:val="20"/>
          <w:szCs w:val="20"/>
        </w:rPr>
        <w:tab/>
      </w:r>
    </w:p>
    <w:p w:rsidR="008B2B19" w:rsidRPr="004D5DB3" w:rsidRDefault="008B2B19" w:rsidP="008B2B19">
      <w:pPr>
        <w:widowControl w:val="0"/>
        <w:autoSpaceDE w:val="0"/>
        <w:autoSpaceDN w:val="0"/>
        <w:adjustRightInd w:val="0"/>
        <w:jc w:val="center"/>
        <w:rPr>
          <w:b/>
          <w:sz w:val="20"/>
          <w:szCs w:val="20"/>
        </w:rPr>
      </w:pPr>
      <w:r w:rsidRPr="004D5DB3">
        <w:rPr>
          <w:b/>
          <w:sz w:val="20"/>
          <w:szCs w:val="20"/>
        </w:rPr>
        <w:t xml:space="preserve">План реализации подпрограммы </w:t>
      </w:r>
      <w:r w:rsidRPr="004D5DB3">
        <w:rPr>
          <w:b/>
          <w:bCs/>
          <w:sz w:val="20"/>
          <w:szCs w:val="20"/>
        </w:rPr>
        <w:t>«Обращение с отходами, в том числе с твердыми коммунальными отходами, на территории Аликовского района Чувашской Республики»</w:t>
      </w:r>
      <w:r w:rsidRPr="004D5DB3">
        <w:rPr>
          <w:b/>
          <w:sz w:val="20"/>
          <w:szCs w:val="20"/>
        </w:rPr>
        <w:t xml:space="preserve"> на очередной финансовый год и плановый период</w:t>
      </w:r>
    </w:p>
    <w:p w:rsidR="008B2B19" w:rsidRPr="004D5DB3" w:rsidRDefault="008B2B19" w:rsidP="008B2B19">
      <w:pPr>
        <w:widowControl w:val="0"/>
        <w:autoSpaceDE w:val="0"/>
        <w:autoSpaceDN w:val="0"/>
        <w:adjustRightInd w:val="0"/>
        <w:jc w:val="center"/>
        <w:rPr>
          <w:sz w:val="20"/>
          <w:szCs w:val="20"/>
        </w:rPr>
      </w:pPr>
    </w:p>
    <w:tbl>
      <w:tblPr>
        <w:tblW w:w="5079" w:type="pct"/>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6"/>
        <w:gridCol w:w="1964"/>
        <w:gridCol w:w="58"/>
        <w:gridCol w:w="1161"/>
        <w:gridCol w:w="6"/>
        <w:gridCol w:w="659"/>
        <w:gridCol w:w="22"/>
        <w:gridCol w:w="637"/>
        <w:gridCol w:w="52"/>
        <w:gridCol w:w="1583"/>
        <w:gridCol w:w="109"/>
        <w:gridCol w:w="1176"/>
        <w:gridCol w:w="659"/>
        <w:gridCol w:w="30"/>
        <w:gridCol w:w="536"/>
        <w:gridCol w:w="15"/>
        <w:gridCol w:w="644"/>
        <w:gridCol w:w="39"/>
      </w:tblGrid>
      <w:tr w:rsidR="008B2B19" w:rsidRPr="004D5DB3" w:rsidTr="008B2B19">
        <w:trPr>
          <w:gridBefore w:val="1"/>
          <w:wBefore w:w="8" w:type="pct"/>
          <w:cantSplit/>
          <w:trHeight w:val="20"/>
        </w:trPr>
        <w:tc>
          <w:tcPr>
            <w:tcW w:w="1079" w:type="pct"/>
            <w:gridSpan w:val="2"/>
            <w:vMerge w:val="restart"/>
          </w:tcPr>
          <w:p w:rsidR="008B2B19" w:rsidRPr="004D5DB3" w:rsidRDefault="008B2B19" w:rsidP="008B2B19">
            <w:pPr>
              <w:widowControl w:val="0"/>
              <w:autoSpaceDE w:val="0"/>
              <w:autoSpaceDN w:val="0"/>
              <w:adjustRightInd w:val="0"/>
              <w:jc w:val="center"/>
              <w:rPr>
                <w:sz w:val="20"/>
                <w:szCs w:val="20"/>
              </w:rPr>
            </w:pPr>
            <w:r w:rsidRPr="004D5DB3">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20" w:type="pct"/>
            <w:vMerge w:val="restart"/>
          </w:tcPr>
          <w:p w:rsidR="008B2B19" w:rsidRPr="004D5DB3" w:rsidRDefault="008B2B19" w:rsidP="008B2B19">
            <w:pPr>
              <w:widowControl w:val="0"/>
              <w:autoSpaceDE w:val="0"/>
              <w:autoSpaceDN w:val="0"/>
              <w:adjustRightInd w:val="0"/>
              <w:jc w:val="center"/>
              <w:rPr>
                <w:sz w:val="20"/>
                <w:szCs w:val="20"/>
              </w:rPr>
            </w:pPr>
            <w:r w:rsidRPr="004D5DB3">
              <w:rPr>
                <w:sz w:val="20"/>
                <w:szCs w:val="20"/>
              </w:rPr>
              <w:t>Ответственный исполнитель (структурное подразделение, соисполнители участники)</w:t>
            </w:r>
          </w:p>
        </w:tc>
        <w:tc>
          <w:tcPr>
            <w:tcW w:w="734" w:type="pct"/>
            <w:gridSpan w:val="5"/>
          </w:tcPr>
          <w:p w:rsidR="008B2B19" w:rsidRPr="004D5DB3" w:rsidRDefault="008B2B19" w:rsidP="008B2B19">
            <w:pPr>
              <w:widowControl w:val="0"/>
              <w:autoSpaceDE w:val="0"/>
              <w:autoSpaceDN w:val="0"/>
              <w:adjustRightInd w:val="0"/>
              <w:jc w:val="center"/>
              <w:rPr>
                <w:sz w:val="20"/>
                <w:szCs w:val="20"/>
              </w:rPr>
            </w:pPr>
            <w:r w:rsidRPr="004D5DB3">
              <w:rPr>
                <w:sz w:val="20"/>
                <w:szCs w:val="20"/>
              </w:rPr>
              <w:t>Срок</w:t>
            </w:r>
          </w:p>
        </w:tc>
        <w:tc>
          <w:tcPr>
            <w:tcW w:w="903" w:type="pct"/>
            <w:gridSpan w:val="2"/>
            <w:vMerge w:val="restart"/>
          </w:tcPr>
          <w:p w:rsidR="008B2B19" w:rsidRPr="004D5DB3" w:rsidRDefault="008B2B19" w:rsidP="008B2B19">
            <w:pPr>
              <w:widowControl w:val="0"/>
              <w:autoSpaceDE w:val="0"/>
              <w:autoSpaceDN w:val="0"/>
              <w:adjustRightInd w:val="0"/>
              <w:jc w:val="center"/>
              <w:rPr>
                <w:sz w:val="20"/>
                <w:szCs w:val="20"/>
              </w:rPr>
            </w:pPr>
            <w:r w:rsidRPr="004D5DB3">
              <w:rPr>
                <w:sz w:val="20"/>
                <w:szCs w:val="20"/>
              </w:rPr>
              <w:t xml:space="preserve">Ожидаемый </w:t>
            </w:r>
            <w:r w:rsidRPr="004D5DB3">
              <w:rPr>
                <w:sz w:val="20"/>
                <w:szCs w:val="20"/>
              </w:rPr>
              <w:br/>
              <w:t>непосредственный результат (краткое описание)</w:t>
            </w:r>
          </w:p>
        </w:tc>
        <w:tc>
          <w:tcPr>
            <w:tcW w:w="628" w:type="pct"/>
            <w:vMerge w:val="restart"/>
          </w:tcPr>
          <w:p w:rsidR="008B2B19" w:rsidRPr="004D5DB3" w:rsidRDefault="008B2B19" w:rsidP="008B2B19">
            <w:pPr>
              <w:widowControl w:val="0"/>
              <w:autoSpaceDE w:val="0"/>
              <w:autoSpaceDN w:val="0"/>
              <w:adjustRightInd w:val="0"/>
              <w:jc w:val="center"/>
              <w:rPr>
                <w:sz w:val="20"/>
                <w:szCs w:val="20"/>
              </w:rPr>
            </w:pPr>
            <w:r w:rsidRPr="004D5DB3">
              <w:rPr>
                <w:sz w:val="20"/>
                <w:szCs w:val="20"/>
              </w:rPr>
              <w:t>Код бюджетной классификации (бюджета Аликовского района, бюджета сельских поселений)</w:t>
            </w:r>
          </w:p>
        </w:tc>
        <w:tc>
          <w:tcPr>
            <w:tcW w:w="1029" w:type="pct"/>
            <w:gridSpan w:val="6"/>
          </w:tcPr>
          <w:p w:rsidR="008B2B19" w:rsidRPr="004D5DB3" w:rsidRDefault="008B2B19" w:rsidP="008B2B19">
            <w:pPr>
              <w:widowControl w:val="0"/>
              <w:autoSpaceDE w:val="0"/>
              <w:autoSpaceDN w:val="0"/>
              <w:adjustRightInd w:val="0"/>
              <w:jc w:val="center"/>
              <w:rPr>
                <w:sz w:val="20"/>
                <w:szCs w:val="20"/>
              </w:rPr>
            </w:pPr>
            <w:r w:rsidRPr="004D5DB3">
              <w:rPr>
                <w:sz w:val="20"/>
                <w:szCs w:val="20"/>
              </w:rPr>
              <w:t>Финансирование, тыс. рублей</w:t>
            </w:r>
          </w:p>
        </w:tc>
      </w:tr>
      <w:tr w:rsidR="008B2B19" w:rsidRPr="004D5DB3" w:rsidTr="008B2B19">
        <w:trPr>
          <w:gridBefore w:val="1"/>
          <w:wBefore w:w="8" w:type="pct"/>
          <w:cantSplit/>
          <w:trHeight w:val="20"/>
        </w:trPr>
        <w:tc>
          <w:tcPr>
            <w:tcW w:w="1079" w:type="pct"/>
            <w:gridSpan w:val="2"/>
            <w:vMerge/>
          </w:tcPr>
          <w:p w:rsidR="008B2B19" w:rsidRPr="004D5DB3" w:rsidRDefault="008B2B19" w:rsidP="008B2B19">
            <w:pPr>
              <w:widowControl w:val="0"/>
              <w:autoSpaceDE w:val="0"/>
              <w:autoSpaceDN w:val="0"/>
              <w:adjustRightInd w:val="0"/>
              <w:jc w:val="center"/>
              <w:rPr>
                <w:sz w:val="20"/>
                <w:szCs w:val="20"/>
              </w:rPr>
            </w:pPr>
          </w:p>
        </w:tc>
        <w:tc>
          <w:tcPr>
            <w:tcW w:w="620" w:type="pct"/>
            <w:vMerge/>
          </w:tcPr>
          <w:p w:rsidR="008B2B19" w:rsidRPr="004D5DB3" w:rsidRDefault="008B2B19" w:rsidP="008B2B19">
            <w:pPr>
              <w:widowControl w:val="0"/>
              <w:autoSpaceDE w:val="0"/>
              <w:autoSpaceDN w:val="0"/>
              <w:adjustRightInd w:val="0"/>
              <w:jc w:val="center"/>
              <w:rPr>
                <w:sz w:val="20"/>
                <w:szCs w:val="20"/>
              </w:rPr>
            </w:pPr>
          </w:p>
        </w:tc>
        <w:tc>
          <w:tcPr>
            <w:tcW w:w="367" w:type="pct"/>
            <w:gridSpan w:val="3"/>
          </w:tcPr>
          <w:p w:rsidR="008B2B19" w:rsidRPr="004D5DB3" w:rsidRDefault="008B2B19" w:rsidP="008B2B19">
            <w:pPr>
              <w:widowControl w:val="0"/>
              <w:autoSpaceDE w:val="0"/>
              <w:autoSpaceDN w:val="0"/>
              <w:adjustRightInd w:val="0"/>
              <w:jc w:val="center"/>
              <w:rPr>
                <w:sz w:val="20"/>
                <w:szCs w:val="20"/>
              </w:rPr>
            </w:pPr>
            <w:r w:rsidRPr="004D5DB3">
              <w:rPr>
                <w:sz w:val="20"/>
                <w:szCs w:val="20"/>
              </w:rPr>
              <w:t>начала реализации</w:t>
            </w:r>
          </w:p>
        </w:tc>
        <w:tc>
          <w:tcPr>
            <w:tcW w:w="368" w:type="pct"/>
            <w:gridSpan w:val="2"/>
          </w:tcPr>
          <w:p w:rsidR="008B2B19" w:rsidRPr="004D5DB3" w:rsidRDefault="008B2B19" w:rsidP="008B2B19">
            <w:pPr>
              <w:widowControl w:val="0"/>
              <w:autoSpaceDE w:val="0"/>
              <w:autoSpaceDN w:val="0"/>
              <w:adjustRightInd w:val="0"/>
              <w:jc w:val="center"/>
              <w:rPr>
                <w:sz w:val="20"/>
                <w:szCs w:val="20"/>
              </w:rPr>
            </w:pPr>
            <w:r w:rsidRPr="004D5DB3">
              <w:rPr>
                <w:sz w:val="20"/>
                <w:szCs w:val="20"/>
              </w:rPr>
              <w:t>окончания реализации</w:t>
            </w:r>
          </w:p>
        </w:tc>
        <w:tc>
          <w:tcPr>
            <w:tcW w:w="903" w:type="pct"/>
            <w:gridSpan w:val="2"/>
            <w:vMerge/>
          </w:tcPr>
          <w:p w:rsidR="008B2B19" w:rsidRPr="004D5DB3" w:rsidRDefault="008B2B19" w:rsidP="008B2B19">
            <w:pPr>
              <w:widowControl w:val="0"/>
              <w:autoSpaceDE w:val="0"/>
              <w:autoSpaceDN w:val="0"/>
              <w:adjustRightInd w:val="0"/>
              <w:jc w:val="center"/>
              <w:rPr>
                <w:sz w:val="20"/>
                <w:szCs w:val="20"/>
              </w:rPr>
            </w:pPr>
          </w:p>
        </w:tc>
        <w:tc>
          <w:tcPr>
            <w:tcW w:w="628" w:type="pct"/>
            <w:vMerge/>
          </w:tcPr>
          <w:p w:rsidR="008B2B19" w:rsidRPr="004D5DB3" w:rsidRDefault="008B2B19" w:rsidP="008B2B19">
            <w:pPr>
              <w:widowControl w:val="0"/>
              <w:autoSpaceDE w:val="0"/>
              <w:autoSpaceDN w:val="0"/>
              <w:adjustRightInd w:val="0"/>
              <w:jc w:val="center"/>
              <w:rPr>
                <w:sz w:val="20"/>
                <w:szCs w:val="20"/>
              </w:rPr>
            </w:pPr>
          </w:p>
        </w:tc>
        <w:tc>
          <w:tcPr>
            <w:tcW w:w="368" w:type="pct"/>
            <w:gridSpan w:val="2"/>
          </w:tcPr>
          <w:p w:rsidR="008B2B19" w:rsidRPr="004D5DB3" w:rsidRDefault="008B2B19" w:rsidP="008B2B19">
            <w:pPr>
              <w:widowControl w:val="0"/>
              <w:autoSpaceDE w:val="0"/>
              <w:autoSpaceDN w:val="0"/>
              <w:adjustRightInd w:val="0"/>
              <w:jc w:val="center"/>
              <w:rPr>
                <w:sz w:val="20"/>
                <w:szCs w:val="20"/>
              </w:rPr>
            </w:pPr>
            <w:r w:rsidRPr="004D5DB3">
              <w:rPr>
                <w:sz w:val="20"/>
                <w:szCs w:val="20"/>
              </w:rPr>
              <w:t>2019</w:t>
            </w:r>
          </w:p>
          <w:p w:rsidR="008B2B19" w:rsidRPr="004D5DB3" w:rsidRDefault="008B2B19" w:rsidP="008B2B19">
            <w:pPr>
              <w:widowControl w:val="0"/>
              <w:autoSpaceDE w:val="0"/>
              <w:autoSpaceDN w:val="0"/>
              <w:adjustRightInd w:val="0"/>
              <w:jc w:val="center"/>
              <w:rPr>
                <w:sz w:val="20"/>
                <w:szCs w:val="20"/>
              </w:rPr>
            </w:pPr>
            <w:r w:rsidRPr="004D5DB3">
              <w:rPr>
                <w:sz w:val="20"/>
                <w:szCs w:val="20"/>
              </w:rPr>
              <w:t>год</w:t>
            </w:r>
          </w:p>
        </w:tc>
        <w:tc>
          <w:tcPr>
            <w:tcW w:w="294" w:type="pct"/>
            <w:gridSpan w:val="2"/>
          </w:tcPr>
          <w:p w:rsidR="008B2B19" w:rsidRPr="004D5DB3" w:rsidRDefault="008B2B19" w:rsidP="008B2B19">
            <w:pPr>
              <w:widowControl w:val="0"/>
              <w:autoSpaceDE w:val="0"/>
              <w:autoSpaceDN w:val="0"/>
              <w:adjustRightInd w:val="0"/>
              <w:jc w:val="center"/>
              <w:rPr>
                <w:sz w:val="20"/>
                <w:szCs w:val="20"/>
              </w:rPr>
            </w:pPr>
            <w:r w:rsidRPr="004D5DB3">
              <w:rPr>
                <w:sz w:val="20"/>
                <w:szCs w:val="20"/>
              </w:rPr>
              <w:t>2020</w:t>
            </w:r>
          </w:p>
          <w:p w:rsidR="008B2B19" w:rsidRPr="004D5DB3" w:rsidRDefault="008B2B19" w:rsidP="008B2B19">
            <w:pPr>
              <w:widowControl w:val="0"/>
              <w:autoSpaceDE w:val="0"/>
              <w:autoSpaceDN w:val="0"/>
              <w:adjustRightInd w:val="0"/>
              <w:jc w:val="center"/>
              <w:rPr>
                <w:sz w:val="20"/>
                <w:szCs w:val="20"/>
              </w:rPr>
            </w:pPr>
            <w:r w:rsidRPr="004D5DB3">
              <w:rPr>
                <w:sz w:val="20"/>
                <w:szCs w:val="20"/>
              </w:rPr>
              <w:t>год</w:t>
            </w:r>
          </w:p>
        </w:tc>
        <w:tc>
          <w:tcPr>
            <w:tcW w:w="368" w:type="pct"/>
            <w:gridSpan w:val="2"/>
          </w:tcPr>
          <w:p w:rsidR="008B2B19" w:rsidRPr="004D5DB3" w:rsidRDefault="008B2B19" w:rsidP="008B2B19">
            <w:pPr>
              <w:widowControl w:val="0"/>
              <w:autoSpaceDE w:val="0"/>
              <w:autoSpaceDN w:val="0"/>
              <w:adjustRightInd w:val="0"/>
              <w:jc w:val="center"/>
              <w:rPr>
                <w:sz w:val="20"/>
                <w:szCs w:val="20"/>
              </w:rPr>
            </w:pPr>
            <w:r w:rsidRPr="004D5DB3">
              <w:rPr>
                <w:sz w:val="20"/>
                <w:szCs w:val="20"/>
              </w:rPr>
              <w:t>2021</w:t>
            </w:r>
          </w:p>
          <w:p w:rsidR="008B2B19" w:rsidRPr="004D5DB3" w:rsidRDefault="008B2B19" w:rsidP="008B2B19">
            <w:pPr>
              <w:widowControl w:val="0"/>
              <w:autoSpaceDE w:val="0"/>
              <w:autoSpaceDN w:val="0"/>
              <w:adjustRightInd w:val="0"/>
              <w:jc w:val="center"/>
              <w:rPr>
                <w:sz w:val="20"/>
                <w:szCs w:val="20"/>
              </w:rPr>
            </w:pPr>
            <w:r w:rsidRPr="004D5DB3">
              <w:rPr>
                <w:sz w:val="20"/>
                <w:szCs w:val="20"/>
              </w:rPr>
              <w:t>год</w:t>
            </w:r>
          </w:p>
        </w:tc>
      </w:tr>
      <w:tr w:rsidR="008B2B19" w:rsidRPr="004D5DB3" w:rsidTr="008B2B19">
        <w:trPr>
          <w:gridAfter w:val="1"/>
          <w:wAfter w:w="22" w:type="pct"/>
          <w:trHeight w:val="20"/>
          <w:tblHeader/>
        </w:trPr>
        <w:tc>
          <w:tcPr>
            <w:tcW w:w="1056" w:type="pct"/>
            <w:gridSpan w:val="2"/>
          </w:tcPr>
          <w:p w:rsidR="008B2B19" w:rsidRPr="004D5DB3" w:rsidRDefault="008B2B19" w:rsidP="008B2B19">
            <w:pPr>
              <w:widowControl w:val="0"/>
              <w:autoSpaceDE w:val="0"/>
              <w:autoSpaceDN w:val="0"/>
              <w:adjustRightInd w:val="0"/>
              <w:jc w:val="center"/>
              <w:rPr>
                <w:sz w:val="20"/>
                <w:szCs w:val="20"/>
              </w:rPr>
            </w:pPr>
            <w:r w:rsidRPr="004D5DB3">
              <w:rPr>
                <w:sz w:val="20"/>
                <w:szCs w:val="20"/>
              </w:rPr>
              <w:t>1</w:t>
            </w:r>
          </w:p>
        </w:tc>
        <w:tc>
          <w:tcPr>
            <w:tcW w:w="654" w:type="pct"/>
            <w:gridSpan w:val="3"/>
          </w:tcPr>
          <w:p w:rsidR="008B2B19" w:rsidRPr="004D5DB3" w:rsidRDefault="008B2B19" w:rsidP="008B2B19">
            <w:pPr>
              <w:widowControl w:val="0"/>
              <w:autoSpaceDE w:val="0"/>
              <w:autoSpaceDN w:val="0"/>
              <w:adjustRightInd w:val="0"/>
              <w:jc w:val="center"/>
              <w:rPr>
                <w:sz w:val="20"/>
                <w:szCs w:val="20"/>
              </w:rPr>
            </w:pPr>
            <w:r w:rsidRPr="004D5DB3">
              <w:rPr>
                <w:sz w:val="20"/>
                <w:szCs w:val="20"/>
              </w:rPr>
              <w:t>2</w:t>
            </w:r>
          </w:p>
        </w:tc>
        <w:tc>
          <w:tcPr>
            <w:tcW w:w="352" w:type="pct"/>
          </w:tcPr>
          <w:p w:rsidR="008B2B19" w:rsidRPr="004D5DB3" w:rsidRDefault="008B2B19" w:rsidP="008B2B19">
            <w:pPr>
              <w:widowControl w:val="0"/>
              <w:autoSpaceDE w:val="0"/>
              <w:autoSpaceDN w:val="0"/>
              <w:adjustRightInd w:val="0"/>
              <w:jc w:val="center"/>
              <w:rPr>
                <w:sz w:val="20"/>
                <w:szCs w:val="20"/>
              </w:rPr>
            </w:pPr>
            <w:r w:rsidRPr="004D5DB3">
              <w:rPr>
                <w:sz w:val="20"/>
                <w:szCs w:val="20"/>
              </w:rPr>
              <w:t>3</w:t>
            </w:r>
          </w:p>
        </w:tc>
        <w:tc>
          <w:tcPr>
            <w:tcW w:w="352" w:type="pct"/>
            <w:gridSpan w:val="2"/>
          </w:tcPr>
          <w:p w:rsidR="008B2B19" w:rsidRPr="004D5DB3" w:rsidRDefault="008B2B19" w:rsidP="008B2B19">
            <w:pPr>
              <w:widowControl w:val="0"/>
              <w:autoSpaceDE w:val="0"/>
              <w:autoSpaceDN w:val="0"/>
              <w:adjustRightInd w:val="0"/>
              <w:jc w:val="center"/>
              <w:rPr>
                <w:sz w:val="20"/>
                <w:szCs w:val="20"/>
              </w:rPr>
            </w:pPr>
            <w:r w:rsidRPr="004D5DB3">
              <w:rPr>
                <w:sz w:val="20"/>
                <w:szCs w:val="20"/>
              </w:rPr>
              <w:t>4</w:t>
            </w:r>
          </w:p>
        </w:tc>
        <w:tc>
          <w:tcPr>
            <w:tcW w:w="873" w:type="pct"/>
            <w:gridSpan w:val="2"/>
          </w:tcPr>
          <w:p w:rsidR="008B2B19" w:rsidRPr="004D5DB3" w:rsidRDefault="008B2B19" w:rsidP="008B2B19">
            <w:pPr>
              <w:widowControl w:val="0"/>
              <w:autoSpaceDE w:val="0"/>
              <w:autoSpaceDN w:val="0"/>
              <w:adjustRightInd w:val="0"/>
              <w:jc w:val="center"/>
              <w:rPr>
                <w:sz w:val="20"/>
                <w:szCs w:val="20"/>
              </w:rPr>
            </w:pPr>
            <w:r w:rsidRPr="004D5DB3">
              <w:rPr>
                <w:sz w:val="20"/>
                <w:szCs w:val="20"/>
              </w:rPr>
              <w:t>5</w:t>
            </w:r>
          </w:p>
        </w:tc>
        <w:tc>
          <w:tcPr>
            <w:tcW w:w="685" w:type="pct"/>
            <w:gridSpan w:val="2"/>
          </w:tcPr>
          <w:p w:rsidR="008B2B19" w:rsidRPr="004D5DB3" w:rsidRDefault="008B2B19" w:rsidP="008B2B19">
            <w:pPr>
              <w:widowControl w:val="0"/>
              <w:autoSpaceDE w:val="0"/>
              <w:autoSpaceDN w:val="0"/>
              <w:adjustRightInd w:val="0"/>
              <w:jc w:val="center"/>
              <w:rPr>
                <w:sz w:val="20"/>
                <w:szCs w:val="20"/>
              </w:rPr>
            </w:pPr>
            <w:r w:rsidRPr="004D5DB3">
              <w:rPr>
                <w:sz w:val="20"/>
                <w:szCs w:val="20"/>
              </w:rPr>
              <w:t>6</w:t>
            </w:r>
          </w:p>
        </w:tc>
        <w:tc>
          <w:tcPr>
            <w:tcW w:w="352" w:type="pct"/>
          </w:tcPr>
          <w:p w:rsidR="008B2B19" w:rsidRPr="004D5DB3" w:rsidRDefault="008B2B19" w:rsidP="008B2B19">
            <w:pPr>
              <w:widowControl w:val="0"/>
              <w:autoSpaceDE w:val="0"/>
              <w:autoSpaceDN w:val="0"/>
              <w:adjustRightInd w:val="0"/>
              <w:jc w:val="center"/>
              <w:rPr>
                <w:sz w:val="20"/>
                <w:szCs w:val="20"/>
              </w:rPr>
            </w:pPr>
            <w:r w:rsidRPr="004D5DB3">
              <w:rPr>
                <w:sz w:val="20"/>
                <w:szCs w:val="20"/>
              </w:rPr>
              <w:t>7</w:t>
            </w:r>
          </w:p>
        </w:tc>
        <w:tc>
          <w:tcPr>
            <w:tcW w:w="302" w:type="pct"/>
            <w:gridSpan w:val="2"/>
          </w:tcPr>
          <w:p w:rsidR="008B2B19" w:rsidRPr="004D5DB3" w:rsidRDefault="008B2B19" w:rsidP="008B2B19">
            <w:pPr>
              <w:widowControl w:val="0"/>
              <w:autoSpaceDE w:val="0"/>
              <w:autoSpaceDN w:val="0"/>
              <w:adjustRightInd w:val="0"/>
              <w:jc w:val="center"/>
              <w:rPr>
                <w:sz w:val="20"/>
                <w:szCs w:val="20"/>
              </w:rPr>
            </w:pPr>
            <w:r w:rsidRPr="004D5DB3">
              <w:rPr>
                <w:sz w:val="20"/>
                <w:szCs w:val="20"/>
              </w:rPr>
              <w:t>8</w:t>
            </w:r>
          </w:p>
        </w:tc>
        <w:tc>
          <w:tcPr>
            <w:tcW w:w="352" w:type="pct"/>
            <w:gridSpan w:val="2"/>
          </w:tcPr>
          <w:p w:rsidR="008B2B19" w:rsidRPr="004D5DB3" w:rsidRDefault="008B2B19" w:rsidP="008B2B19">
            <w:pPr>
              <w:widowControl w:val="0"/>
              <w:autoSpaceDE w:val="0"/>
              <w:autoSpaceDN w:val="0"/>
              <w:adjustRightInd w:val="0"/>
              <w:jc w:val="center"/>
              <w:rPr>
                <w:sz w:val="20"/>
                <w:szCs w:val="20"/>
              </w:rPr>
            </w:pPr>
            <w:r w:rsidRPr="004D5DB3">
              <w:rPr>
                <w:sz w:val="20"/>
                <w:szCs w:val="20"/>
              </w:rPr>
              <w:t>9</w:t>
            </w:r>
          </w:p>
        </w:tc>
      </w:tr>
      <w:tr w:rsidR="008B2B19" w:rsidRPr="004D5DB3" w:rsidTr="008B2B19">
        <w:trPr>
          <w:gridAfter w:val="1"/>
          <w:wAfter w:w="22" w:type="pct"/>
          <w:trHeight w:val="20"/>
        </w:trPr>
        <w:tc>
          <w:tcPr>
            <w:tcW w:w="4978" w:type="pct"/>
            <w:gridSpan w:val="17"/>
          </w:tcPr>
          <w:p w:rsidR="008B2B19" w:rsidRPr="004D5DB3" w:rsidRDefault="008B2B19" w:rsidP="008B2B19">
            <w:pPr>
              <w:jc w:val="center"/>
              <w:rPr>
                <w:bCs/>
                <w:color w:val="000000"/>
                <w:sz w:val="20"/>
                <w:szCs w:val="20"/>
              </w:rPr>
            </w:pPr>
            <w:r w:rsidRPr="004D5DB3">
              <w:rPr>
                <w:b/>
                <w:bCs/>
                <w:color w:val="000000"/>
                <w:sz w:val="20"/>
                <w:szCs w:val="20"/>
              </w:rPr>
              <w:t xml:space="preserve">Подпрограмма </w:t>
            </w:r>
            <w:r w:rsidRPr="004D5DB3">
              <w:rPr>
                <w:b/>
                <w:bCs/>
                <w:sz w:val="20"/>
                <w:szCs w:val="20"/>
              </w:rPr>
              <w:t>«Обращение с отходами, в том числе с твердыми коммунальными отходами, на территории Аликовского района Чувашской республики»</w:t>
            </w:r>
          </w:p>
        </w:tc>
      </w:tr>
      <w:tr w:rsidR="008B2B19" w:rsidRPr="004D5DB3" w:rsidTr="008B2B19">
        <w:trPr>
          <w:gridAfter w:val="1"/>
          <w:wAfter w:w="22" w:type="pct"/>
          <w:cantSplit/>
          <w:trHeight w:val="1657"/>
        </w:trPr>
        <w:tc>
          <w:tcPr>
            <w:tcW w:w="1056" w:type="pct"/>
            <w:gridSpan w:val="2"/>
          </w:tcPr>
          <w:p w:rsidR="008B2B19" w:rsidRPr="004D5DB3" w:rsidRDefault="008B2B19" w:rsidP="008B2B19">
            <w:pPr>
              <w:jc w:val="both"/>
              <w:rPr>
                <w:b/>
                <w:sz w:val="20"/>
                <w:szCs w:val="20"/>
              </w:rPr>
            </w:pPr>
            <w:r w:rsidRPr="004D5DB3">
              <w:rPr>
                <w:b/>
                <w:sz w:val="20"/>
                <w:szCs w:val="20"/>
              </w:rPr>
              <w:t xml:space="preserve">Основное мероприятие  1 </w:t>
            </w:r>
          </w:p>
          <w:p w:rsidR="008B2B19" w:rsidRPr="004D5DB3" w:rsidRDefault="008B2B19" w:rsidP="008B2B19">
            <w:pPr>
              <w:jc w:val="both"/>
              <w:rPr>
                <w:sz w:val="20"/>
                <w:szCs w:val="20"/>
              </w:rPr>
            </w:pPr>
            <w:r w:rsidRPr="004D5DB3">
              <w:rPr>
                <w:sz w:val="20"/>
                <w:szCs w:val="20"/>
              </w:rPr>
              <w:t>«Реализация мероприятий регионального проекта «Чистая страна»</w:t>
            </w:r>
          </w:p>
          <w:p w:rsidR="008B2B19" w:rsidRPr="004D5DB3" w:rsidRDefault="008B2B19" w:rsidP="008B2B19">
            <w:pPr>
              <w:widowControl w:val="0"/>
              <w:autoSpaceDE w:val="0"/>
              <w:autoSpaceDN w:val="0"/>
              <w:adjustRightInd w:val="0"/>
              <w:jc w:val="both"/>
              <w:rPr>
                <w:sz w:val="20"/>
                <w:szCs w:val="20"/>
              </w:rPr>
            </w:pPr>
          </w:p>
        </w:tc>
        <w:tc>
          <w:tcPr>
            <w:tcW w:w="654" w:type="pct"/>
            <w:gridSpan w:val="3"/>
            <w:vMerge w:val="restart"/>
          </w:tcPr>
          <w:p w:rsidR="008B2B19" w:rsidRPr="004D5DB3" w:rsidRDefault="008B2B19" w:rsidP="008B2B19">
            <w:pPr>
              <w:spacing w:line="245" w:lineRule="auto"/>
              <w:jc w:val="both"/>
              <w:rPr>
                <w:sz w:val="20"/>
                <w:szCs w:val="20"/>
              </w:rPr>
            </w:pPr>
            <w:r w:rsidRPr="004D5DB3">
              <w:rPr>
                <w:sz w:val="20"/>
                <w:szCs w:val="20"/>
              </w:rPr>
              <w:t>Администрация Аликовского района Чувашской Республики</w:t>
            </w:r>
          </w:p>
          <w:p w:rsidR="008B2B19" w:rsidRPr="004D5DB3" w:rsidRDefault="008B2B19" w:rsidP="008B2B19">
            <w:pPr>
              <w:spacing w:line="245" w:lineRule="auto"/>
              <w:jc w:val="both"/>
              <w:rPr>
                <w:sz w:val="20"/>
                <w:szCs w:val="20"/>
              </w:rPr>
            </w:pPr>
            <w:r w:rsidRPr="004D5DB3">
              <w:rPr>
                <w:sz w:val="20"/>
                <w:szCs w:val="20"/>
              </w:rPr>
              <w:t xml:space="preserve"> отдел  сельского хозяйства и экологии администрации Аликовского района Чувашской Республики;</w:t>
            </w:r>
          </w:p>
          <w:p w:rsidR="008B2B19" w:rsidRPr="004D5DB3" w:rsidRDefault="008B2B19" w:rsidP="008B2B19">
            <w:pPr>
              <w:spacing w:line="245" w:lineRule="auto"/>
              <w:jc w:val="both"/>
              <w:rPr>
                <w:sz w:val="20"/>
                <w:szCs w:val="20"/>
              </w:rPr>
            </w:pPr>
            <w:r w:rsidRPr="004D5DB3">
              <w:rPr>
                <w:sz w:val="20"/>
                <w:szCs w:val="20"/>
              </w:rPr>
              <w:t xml:space="preserve">        отдел строительства, ЖКХ, дорожного хозяйства и связи администрации Аликовского района;            администрации сельских поселений;,              предприяти</w:t>
            </w:r>
            <w:r w:rsidRPr="004D5DB3">
              <w:rPr>
                <w:sz w:val="20"/>
                <w:szCs w:val="20"/>
              </w:rPr>
              <w:lastRenderedPageBreak/>
              <w:t>я, организации, учреждения всех форм собственности, находящиеся на территории Аликовского района</w:t>
            </w:r>
          </w:p>
          <w:p w:rsidR="008B2B19" w:rsidRPr="004D5DB3" w:rsidRDefault="008B2B19" w:rsidP="008B2B19">
            <w:pPr>
              <w:jc w:val="both"/>
              <w:rPr>
                <w:color w:val="000000"/>
                <w:sz w:val="20"/>
                <w:szCs w:val="20"/>
              </w:rPr>
            </w:pPr>
          </w:p>
          <w:p w:rsidR="008B2B19" w:rsidRPr="004D5DB3" w:rsidRDefault="008B2B19" w:rsidP="008B2B19">
            <w:pPr>
              <w:rPr>
                <w:color w:val="000000"/>
                <w:sz w:val="20"/>
                <w:szCs w:val="20"/>
              </w:rPr>
            </w:pPr>
          </w:p>
        </w:tc>
        <w:tc>
          <w:tcPr>
            <w:tcW w:w="352" w:type="pct"/>
          </w:tcPr>
          <w:p w:rsidR="008B2B19" w:rsidRPr="004D5DB3" w:rsidRDefault="008B2B19" w:rsidP="008B2B19">
            <w:pPr>
              <w:widowControl w:val="0"/>
              <w:autoSpaceDE w:val="0"/>
              <w:autoSpaceDN w:val="0"/>
              <w:adjustRightInd w:val="0"/>
              <w:rPr>
                <w:sz w:val="20"/>
                <w:szCs w:val="20"/>
              </w:rPr>
            </w:pPr>
            <w:r w:rsidRPr="004D5DB3">
              <w:rPr>
                <w:sz w:val="20"/>
                <w:szCs w:val="20"/>
              </w:rPr>
              <w:lastRenderedPageBreak/>
              <w:t>01.01.</w:t>
            </w:r>
          </w:p>
          <w:p w:rsidR="008B2B19" w:rsidRPr="004D5DB3" w:rsidRDefault="008B2B19" w:rsidP="008B2B19">
            <w:pPr>
              <w:widowControl w:val="0"/>
              <w:autoSpaceDE w:val="0"/>
              <w:autoSpaceDN w:val="0"/>
              <w:adjustRightInd w:val="0"/>
              <w:rPr>
                <w:sz w:val="20"/>
                <w:szCs w:val="20"/>
              </w:rPr>
            </w:pPr>
            <w:r w:rsidRPr="004D5DB3">
              <w:rPr>
                <w:sz w:val="20"/>
                <w:szCs w:val="20"/>
              </w:rPr>
              <w:t>2019</w:t>
            </w:r>
          </w:p>
        </w:tc>
        <w:tc>
          <w:tcPr>
            <w:tcW w:w="352" w:type="pct"/>
            <w:gridSpan w:val="2"/>
          </w:tcPr>
          <w:p w:rsidR="008B2B19" w:rsidRPr="004D5DB3" w:rsidRDefault="008B2B19" w:rsidP="008B2B19">
            <w:pPr>
              <w:widowControl w:val="0"/>
              <w:autoSpaceDE w:val="0"/>
              <w:autoSpaceDN w:val="0"/>
              <w:adjustRightInd w:val="0"/>
              <w:rPr>
                <w:sz w:val="20"/>
                <w:szCs w:val="20"/>
              </w:rPr>
            </w:pPr>
            <w:r w:rsidRPr="004D5DB3">
              <w:rPr>
                <w:sz w:val="20"/>
                <w:szCs w:val="20"/>
              </w:rPr>
              <w:t>31.12.</w:t>
            </w:r>
          </w:p>
          <w:p w:rsidR="008B2B19" w:rsidRPr="004D5DB3" w:rsidRDefault="008B2B19" w:rsidP="008B2B19">
            <w:pPr>
              <w:widowControl w:val="0"/>
              <w:autoSpaceDE w:val="0"/>
              <w:autoSpaceDN w:val="0"/>
              <w:adjustRightInd w:val="0"/>
              <w:rPr>
                <w:sz w:val="20"/>
                <w:szCs w:val="20"/>
              </w:rPr>
            </w:pPr>
            <w:r w:rsidRPr="004D5DB3">
              <w:rPr>
                <w:sz w:val="20"/>
                <w:szCs w:val="20"/>
              </w:rPr>
              <w:t>2035</w:t>
            </w:r>
          </w:p>
        </w:tc>
        <w:tc>
          <w:tcPr>
            <w:tcW w:w="873" w:type="pct"/>
            <w:gridSpan w:val="2"/>
          </w:tcPr>
          <w:p w:rsidR="008B2B19" w:rsidRPr="004D5DB3" w:rsidRDefault="008B2B19" w:rsidP="008B2B19">
            <w:pPr>
              <w:pStyle w:val="ConsPlusCell"/>
              <w:spacing w:line="235" w:lineRule="auto"/>
              <w:jc w:val="both"/>
              <w:rPr>
                <w:rFonts w:ascii="Times New Roman" w:hAnsi="Times New Roman" w:cs="Times New Roman"/>
              </w:rPr>
            </w:pPr>
            <w:r w:rsidRPr="004D5DB3">
              <w:rPr>
                <w:rFonts w:ascii="Times New Roman" w:hAnsi="Times New Roman" w:cs="Times New Roman"/>
              </w:rPr>
              <w:t>Улучшение экологической обстановки на территории Аликовского района;</w:t>
            </w:r>
          </w:p>
          <w:p w:rsidR="008B2B19" w:rsidRPr="004D5DB3" w:rsidRDefault="008B2B19" w:rsidP="008B2B19">
            <w:pPr>
              <w:pStyle w:val="ConsPlusCell"/>
              <w:spacing w:line="235" w:lineRule="auto"/>
              <w:jc w:val="both"/>
              <w:rPr>
                <w:rFonts w:ascii="Times New Roman" w:hAnsi="Times New Roman" w:cs="Times New Roman"/>
              </w:rPr>
            </w:pPr>
            <w:r w:rsidRPr="004D5DB3">
              <w:rPr>
                <w:rFonts w:ascii="Times New Roman" w:hAnsi="Times New Roman" w:cs="Times New Roman"/>
              </w:rPr>
              <w:t>уменьшение негативного воздействия хозяйственной и иной деятельности на компоненты природной среды за счет снижения выбросов в атмосферный воздух, очистки поверхностных и хозяйственно-бытовых стоков, переработки, обезвреживания и безопасного размещения отходов;</w:t>
            </w:r>
          </w:p>
          <w:p w:rsidR="008B2B19" w:rsidRPr="004D5DB3" w:rsidRDefault="008B2B19" w:rsidP="008B2B19">
            <w:pPr>
              <w:pStyle w:val="ConsPlusCell"/>
              <w:spacing w:line="235" w:lineRule="auto"/>
              <w:jc w:val="both"/>
              <w:rPr>
                <w:rFonts w:ascii="Times New Roman" w:hAnsi="Times New Roman" w:cs="Times New Roman"/>
              </w:rPr>
            </w:pPr>
            <w:r w:rsidRPr="004D5DB3">
              <w:rPr>
                <w:rFonts w:ascii="Times New Roman" w:hAnsi="Times New Roman" w:cs="Times New Roman"/>
              </w:rPr>
              <w:t>повышение  уровня экологической культуры</w:t>
            </w:r>
          </w:p>
          <w:p w:rsidR="008B2B19" w:rsidRPr="004D5DB3" w:rsidRDefault="008B2B19" w:rsidP="008B2B19">
            <w:pPr>
              <w:pStyle w:val="ConsPlusCell"/>
              <w:spacing w:line="235" w:lineRule="auto"/>
              <w:jc w:val="both"/>
              <w:rPr>
                <w:rFonts w:ascii="Times New Roman" w:hAnsi="Times New Roman" w:cs="Times New Roman"/>
              </w:rPr>
            </w:pPr>
          </w:p>
          <w:p w:rsidR="008B2B19" w:rsidRPr="004D5DB3" w:rsidRDefault="008B2B19" w:rsidP="008B2B19">
            <w:pPr>
              <w:pStyle w:val="afffff0"/>
              <w:widowControl/>
              <w:autoSpaceDE/>
              <w:autoSpaceDN/>
              <w:adjustRightInd/>
              <w:rPr>
                <w:rFonts w:ascii="Times New Roman" w:hAnsi="Times New Roman" w:cs="Times New Roman"/>
                <w:bCs/>
                <w:color w:val="000000"/>
                <w:sz w:val="20"/>
                <w:szCs w:val="20"/>
              </w:rPr>
            </w:pPr>
          </w:p>
        </w:tc>
        <w:tc>
          <w:tcPr>
            <w:tcW w:w="685" w:type="pct"/>
            <w:gridSpan w:val="2"/>
            <w:vAlign w:val="center"/>
          </w:tcPr>
          <w:p w:rsidR="008B2B19" w:rsidRPr="004D5DB3" w:rsidRDefault="008B2B19" w:rsidP="008B2B19">
            <w:pPr>
              <w:widowControl w:val="0"/>
              <w:autoSpaceDE w:val="0"/>
              <w:autoSpaceDN w:val="0"/>
              <w:adjustRightInd w:val="0"/>
              <w:jc w:val="center"/>
              <w:rPr>
                <w:b/>
                <w:sz w:val="20"/>
                <w:szCs w:val="20"/>
              </w:rPr>
            </w:pPr>
            <w:r w:rsidRPr="004D5DB3">
              <w:rPr>
                <w:sz w:val="20"/>
                <w:szCs w:val="20"/>
              </w:rPr>
              <w:t>х</w:t>
            </w:r>
          </w:p>
        </w:tc>
        <w:tc>
          <w:tcPr>
            <w:tcW w:w="352" w:type="pct"/>
            <w:vAlign w:val="center"/>
          </w:tcPr>
          <w:p w:rsidR="008B2B19" w:rsidRPr="004D5DB3" w:rsidRDefault="008B2B19" w:rsidP="008B2B19">
            <w:pPr>
              <w:jc w:val="center"/>
              <w:rPr>
                <w:color w:val="000000"/>
                <w:sz w:val="20"/>
                <w:szCs w:val="20"/>
              </w:rPr>
            </w:pPr>
            <w:r w:rsidRPr="004D5DB3">
              <w:rPr>
                <w:color w:val="000000"/>
                <w:sz w:val="20"/>
                <w:szCs w:val="20"/>
              </w:rPr>
              <w:t>30,7</w:t>
            </w:r>
          </w:p>
        </w:tc>
        <w:tc>
          <w:tcPr>
            <w:tcW w:w="302" w:type="pct"/>
            <w:gridSpan w:val="2"/>
            <w:vAlign w:val="center"/>
          </w:tcPr>
          <w:p w:rsidR="008B2B19" w:rsidRPr="004D5DB3" w:rsidRDefault="008B2B19" w:rsidP="008B2B19">
            <w:pPr>
              <w:jc w:val="center"/>
              <w:rPr>
                <w:color w:val="000000"/>
                <w:sz w:val="20"/>
                <w:szCs w:val="20"/>
              </w:rPr>
            </w:pPr>
            <w:r w:rsidRPr="004D5DB3">
              <w:rPr>
                <w:color w:val="000000"/>
                <w:sz w:val="20"/>
                <w:szCs w:val="20"/>
              </w:rPr>
              <w:t>0,0</w:t>
            </w:r>
          </w:p>
        </w:tc>
        <w:tc>
          <w:tcPr>
            <w:tcW w:w="352" w:type="pct"/>
            <w:gridSpan w:val="2"/>
            <w:vAlign w:val="center"/>
          </w:tcPr>
          <w:p w:rsidR="008B2B19" w:rsidRPr="004D5DB3" w:rsidRDefault="008B2B19" w:rsidP="008B2B19">
            <w:pPr>
              <w:jc w:val="center"/>
              <w:rPr>
                <w:color w:val="000000"/>
                <w:sz w:val="20"/>
                <w:szCs w:val="20"/>
              </w:rPr>
            </w:pPr>
            <w:r w:rsidRPr="004D5DB3">
              <w:rPr>
                <w:color w:val="000000"/>
                <w:sz w:val="20"/>
                <w:szCs w:val="20"/>
              </w:rPr>
              <w:t>0,0</w:t>
            </w:r>
          </w:p>
        </w:tc>
      </w:tr>
      <w:tr w:rsidR="008B2B19" w:rsidRPr="004D5DB3" w:rsidTr="008B2B19">
        <w:trPr>
          <w:gridAfter w:val="1"/>
          <w:wAfter w:w="22" w:type="pct"/>
          <w:cantSplit/>
          <w:trHeight w:val="3048"/>
        </w:trPr>
        <w:tc>
          <w:tcPr>
            <w:tcW w:w="1056" w:type="pct"/>
            <w:gridSpan w:val="2"/>
          </w:tcPr>
          <w:p w:rsidR="008B2B19" w:rsidRPr="004D5DB3" w:rsidRDefault="008B2B19" w:rsidP="008B2B19">
            <w:pPr>
              <w:widowControl w:val="0"/>
              <w:autoSpaceDE w:val="0"/>
              <w:autoSpaceDN w:val="0"/>
              <w:adjustRightInd w:val="0"/>
              <w:jc w:val="both"/>
              <w:rPr>
                <w:b/>
                <w:sz w:val="20"/>
                <w:szCs w:val="20"/>
              </w:rPr>
            </w:pPr>
            <w:r w:rsidRPr="004D5DB3">
              <w:rPr>
                <w:b/>
                <w:bCs/>
                <w:sz w:val="20"/>
                <w:szCs w:val="20"/>
              </w:rPr>
              <w:lastRenderedPageBreak/>
              <w:t>Мероприятие 1.1</w:t>
            </w:r>
            <w:r w:rsidRPr="004D5DB3">
              <w:rPr>
                <w:sz w:val="20"/>
                <w:szCs w:val="20"/>
              </w:rPr>
              <w:t xml:space="preserve"> Поддержка региональных проектов в области обращения с отходами и ликвидации накопленного экологического ущерба</w:t>
            </w:r>
          </w:p>
          <w:p w:rsidR="008B2B19" w:rsidRPr="004D5DB3" w:rsidRDefault="008B2B19" w:rsidP="008B2B19">
            <w:pPr>
              <w:widowControl w:val="0"/>
              <w:autoSpaceDE w:val="0"/>
              <w:autoSpaceDN w:val="0"/>
              <w:adjustRightInd w:val="0"/>
              <w:jc w:val="both"/>
              <w:rPr>
                <w:b/>
                <w:sz w:val="20"/>
                <w:szCs w:val="20"/>
              </w:rPr>
            </w:pPr>
          </w:p>
        </w:tc>
        <w:tc>
          <w:tcPr>
            <w:tcW w:w="654" w:type="pct"/>
            <w:gridSpan w:val="3"/>
            <w:vMerge/>
          </w:tcPr>
          <w:p w:rsidR="008B2B19" w:rsidRPr="004D5DB3" w:rsidRDefault="008B2B19" w:rsidP="008B2B19">
            <w:pPr>
              <w:rPr>
                <w:sz w:val="20"/>
                <w:szCs w:val="20"/>
              </w:rPr>
            </w:pPr>
          </w:p>
        </w:tc>
        <w:tc>
          <w:tcPr>
            <w:tcW w:w="352" w:type="pct"/>
          </w:tcPr>
          <w:p w:rsidR="008B2B19" w:rsidRPr="004D5DB3" w:rsidRDefault="008B2B19" w:rsidP="008B2B19">
            <w:pPr>
              <w:widowControl w:val="0"/>
              <w:autoSpaceDE w:val="0"/>
              <w:autoSpaceDN w:val="0"/>
              <w:adjustRightInd w:val="0"/>
              <w:rPr>
                <w:sz w:val="20"/>
                <w:szCs w:val="20"/>
              </w:rPr>
            </w:pPr>
            <w:r w:rsidRPr="004D5DB3">
              <w:rPr>
                <w:sz w:val="20"/>
                <w:szCs w:val="20"/>
              </w:rPr>
              <w:t>01.01.</w:t>
            </w:r>
          </w:p>
          <w:p w:rsidR="008B2B19" w:rsidRPr="004D5DB3" w:rsidRDefault="008B2B19" w:rsidP="008B2B19">
            <w:pPr>
              <w:widowControl w:val="0"/>
              <w:autoSpaceDE w:val="0"/>
              <w:autoSpaceDN w:val="0"/>
              <w:adjustRightInd w:val="0"/>
              <w:rPr>
                <w:sz w:val="20"/>
                <w:szCs w:val="20"/>
              </w:rPr>
            </w:pPr>
            <w:r w:rsidRPr="004D5DB3">
              <w:rPr>
                <w:sz w:val="20"/>
                <w:szCs w:val="20"/>
              </w:rPr>
              <w:t>2019</w:t>
            </w:r>
          </w:p>
        </w:tc>
        <w:tc>
          <w:tcPr>
            <w:tcW w:w="352" w:type="pct"/>
            <w:gridSpan w:val="2"/>
          </w:tcPr>
          <w:p w:rsidR="008B2B19" w:rsidRPr="004D5DB3" w:rsidRDefault="008B2B19" w:rsidP="008B2B19">
            <w:pPr>
              <w:widowControl w:val="0"/>
              <w:autoSpaceDE w:val="0"/>
              <w:autoSpaceDN w:val="0"/>
              <w:adjustRightInd w:val="0"/>
              <w:rPr>
                <w:sz w:val="20"/>
                <w:szCs w:val="20"/>
              </w:rPr>
            </w:pPr>
            <w:r w:rsidRPr="004D5DB3">
              <w:rPr>
                <w:sz w:val="20"/>
                <w:szCs w:val="20"/>
              </w:rPr>
              <w:t>31.12.</w:t>
            </w:r>
          </w:p>
          <w:p w:rsidR="008B2B19" w:rsidRPr="004D5DB3" w:rsidRDefault="008B2B19" w:rsidP="008B2B19">
            <w:pPr>
              <w:widowControl w:val="0"/>
              <w:autoSpaceDE w:val="0"/>
              <w:autoSpaceDN w:val="0"/>
              <w:adjustRightInd w:val="0"/>
              <w:rPr>
                <w:sz w:val="20"/>
                <w:szCs w:val="20"/>
              </w:rPr>
            </w:pPr>
            <w:r w:rsidRPr="004D5DB3">
              <w:rPr>
                <w:sz w:val="20"/>
                <w:szCs w:val="20"/>
              </w:rPr>
              <w:t>2035</w:t>
            </w:r>
          </w:p>
        </w:tc>
        <w:tc>
          <w:tcPr>
            <w:tcW w:w="873" w:type="pct"/>
            <w:gridSpan w:val="2"/>
          </w:tcPr>
          <w:p w:rsidR="008B2B19" w:rsidRPr="004D5DB3" w:rsidRDefault="008B2B19" w:rsidP="008B2B19">
            <w:pPr>
              <w:pStyle w:val="afffff0"/>
              <w:widowControl/>
              <w:autoSpaceDE/>
              <w:autoSpaceDN/>
              <w:adjustRightInd/>
              <w:rPr>
                <w:rFonts w:ascii="Times New Roman" w:hAnsi="Times New Roman" w:cs="Times New Roman"/>
                <w:sz w:val="20"/>
                <w:szCs w:val="20"/>
              </w:rPr>
            </w:pPr>
          </w:p>
        </w:tc>
        <w:tc>
          <w:tcPr>
            <w:tcW w:w="685" w:type="pct"/>
            <w:gridSpan w:val="2"/>
            <w:vAlign w:val="center"/>
          </w:tcPr>
          <w:p w:rsidR="008B2B19" w:rsidRPr="004D5DB3" w:rsidRDefault="008B2B19" w:rsidP="008B2B19">
            <w:pPr>
              <w:widowControl w:val="0"/>
              <w:autoSpaceDE w:val="0"/>
              <w:autoSpaceDN w:val="0"/>
              <w:adjustRightInd w:val="0"/>
              <w:jc w:val="center"/>
              <w:rPr>
                <w:sz w:val="20"/>
                <w:szCs w:val="20"/>
              </w:rPr>
            </w:pPr>
            <w:r w:rsidRPr="004D5DB3">
              <w:rPr>
                <w:sz w:val="20"/>
                <w:szCs w:val="20"/>
              </w:rPr>
              <w:t>х</w:t>
            </w:r>
          </w:p>
        </w:tc>
        <w:tc>
          <w:tcPr>
            <w:tcW w:w="352" w:type="pct"/>
            <w:vAlign w:val="center"/>
          </w:tcPr>
          <w:p w:rsidR="008B2B19" w:rsidRPr="004D5DB3" w:rsidRDefault="008B2B19" w:rsidP="008B2B19">
            <w:pPr>
              <w:jc w:val="center"/>
              <w:rPr>
                <w:color w:val="000000"/>
                <w:sz w:val="20"/>
                <w:szCs w:val="20"/>
              </w:rPr>
            </w:pPr>
            <w:r w:rsidRPr="004D5DB3">
              <w:rPr>
                <w:color w:val="000000"/>
                <w:sz w:val="20"/>
                <w:szCs w:val="20"/>
              </w:rPr>
              <w:t>30,7</w:t>
            </w:r>
          </w:p>
        </w:tc>
        <w:tc>
          <w:tcPr>
            <w:tcW w:w="302" w:type="pct"/>
            <w:gridSpan w:val="2"/>
            <w:vAlign w:val="center"/>
          </w:tcPr>
          <w:p w:rsidR="008B2B19" w:rsidRPr="004D5DB3" w:rsidRDefault="008B2B19" w:rsidP="008B2B19">
            <w:pPr>
              <w:jc w:val="center"/>
              <w:rPr>
                <w:color w:val="000000"/>
                <w:sz w:val="20"/>
                <w:szCs w:val="20"/>
              </w:rPr>
            </w:pPr>
            <w:r w:rsidRPr="004D5DB3">
              <w:rPr>
                <w:color w:val="000000"/>
                <w:sz w:val="20"/>
                <w:szCs w:val="20"/>
              </w:rPr>
              <w:t>0,0</w:t>
            </w:r>
          </w:p>
        </w:tc>
        <w:tc>
          <w:tcPr>
            <w:tcW w:w="352" w:type="pct"/>
            <w:gridSpan w:val="2"/>
            <w:vAlign w:val="center"/>
          </w:tcPr>
          <w:p w:rsidR="008B2B19" w:rsidRPr="004D5DB3" w:rsidRDefault="008B2B19" w:rsidP="008B2B19">
            <w:pPr>
              <w:jc w:val="center"/>
              <w:rPr>
                <w:color w:val="000000"/>
                <w:sz w:val="20"/>
                <w:szCs w:val="20"/>
              </w:rPr>
            </w:pPr>
            <w:r w:rsidRPr="004D5DB3">
              <w:rPr>
                <w:color w:val="000000"/>
                <w:sz w:val="20"/>
                <w:szCs w:val="20"/>
              </w:rPr>
              <w:t>0,0</w:t>
            </w:r>
          </w:p>
        </w:tc>
      </w:tr>
      <w:tr w:rsidR="008B2B19" w:rsidRPr="004D5DB3" w:rsidTr="008B2B19">
        <w:trPr>
          <w:gridAfter w:val="1"/>
          <w:wAfter w:w="22" w:type="pct"/>
          <w:trHeight w:val="277"/>
        </w:trPr>
        <w:tc>
          <w:tcPr>
            <w:tcW w:w="1056" w:type="pct"/>
            <w:gridSpan w:val="2"/>
          </w:tcPr>
          <w:p w:rsidR="008B2B19" w:rsidRPr="004D5DB3" w:rsidRDefault="008B2B19" w:rsidP="008B2B19">
            <w:pPr>
              <w:widowControl w:val="0"/>
              <w:autoSpaceDE w:val="0"/>
              <w:autoSpaceDN w:val="0"/>
              <w:adjustRightInd w:val="0"/>
              <w:rPr>
                <w:b/>
                <w:sz w:val="20"/>
                <w:szCs w:val="20"/>
              </w:rPr>
            </w:pPr>
            <w:r w:rsidRPr="004D5DB3">
              <w:rPr>
                <w:b/>
                <w:sz w:val="20"/>
                <w:szCs w:val="20"/>
              </w:rPr>
              <w:lastRenderedPageBreak/>
              <w:t>ИТОГО по подпрограмме 1</w:t>
            </w:r>
          </w:p>
        </w:tc>
        <w:tc>
          <w:tcPr>
            <w:tcW w:w="654" w:type="pct"/>
            <w:gridSpan w:val="3"/>
          </w:tcPr>
          <w:p w:rsidR="008B2B19" w:rsidRPr="004D5DB3" w:rsidRDefault="008B2B19" w:rsidP="008B2B19">
            <w:pPr>
              <w:jc w:val="both"/>
              <w:rPr>
                <w:sz w:val="20"/>
                <w:szCs w:val="20"/>
              </w:rPr>
            </w:pPr>
          </w:p>
        </w:tc>
        <w:tc>
          <w:tcPr>
            <w:tcW w:w="352" w:type="pct"/>
          </w:tcPr>
          <w:p w:rsidR="008B2B19" w:rsidRPr="004D5DB3" w:rsidRDefault="008B2B19" w:rsidP="008B2B19">
            <w:pPr>
              <w:widowControl w:val="0"/>
              <w:autoSpaceDE w:val="0"/>
              <w:autoSpaceDN w:val="0"/>
              <w:adjustRightInd w:val="0"/>
              <w:rPr>
                <w:sz w:val="20"/>
                <w:szCs w:val="20"/>
              </w:rPr>
            </w:pPr>
          </w:p>
        </w:tc>
        <w:tc>
          <w:tcPr>
            <w:tcW w:w="352" w:type="pct"/>
            <w:gridSpan w:val="2"/>
          </w:tcPr>
          <w:p w:rsidR="008B2B19" w:rsidRPr="004D5DB3" w:rsidRDefault="008B2B19" w:rsidP="008B2B19">
            <w:pPr>
              <w:widowControl w:val="0"/>
              <w:autoSpaceDE w:val="0"/>
              <w:autoSpaceDN w:val="0"/>
              <w:adjustRightInd w:val="0"/>
              <w:rPr>
                <w:sz w:val="20"/>
                <w:szCs w:val="20"/>
              </w:rPr>
            </w:pPr>
          </w:p>
        </w:tc>
        <w:tc>
          <w:tcPr>
            <w:tcW w:w="873" w:type="pct"/>
            <w:gridSpan w:val="2"/>
          </w:tcPr>
          <w:p w:rsidR="008B2B19" w:rsidRPr="004D5DB3" w:rsidRDefault="008B2B19" w:rsidP="008B2B19">
            <w:pPr>
              <w:rPr>
                <w:sz w:val="20"/>
                <w:szCs w:val="20"/>
              </w:rPr>
            </w:pPr>
          </w:p>
        </w:tc>
        <w:tc>
          <w:tcPr>
            <w:tcW w:w="685" w:type="pct"/>
            <w:gridSpan w:val="2"/>
          </w:tcPr>
          <w:p w:rsidR="008B2B19" w:rsidRPr="004D5DB3" w:rsidRDefault="008B2B19" w:rsidP="008B2B19">
            <w:pPr>
              <w:widowControl w:val="0"/>
              <w:autoSpaceDE w:val="0"/>
              <w:autoSpaceDN w:val="0"/>
              <w:adjustRightInd w:val="0"/>
              <w:jc w:val="center"/>
              <w:rPr>
                <w:sz w:val="20"/>
                <w:szCs w:val="20"/>
              </w:rPr>
            </w:pPr>
            <w:r w:rsidRPr="004D5DB3">
              <w:rPr>
                <w:sz w:val="20"/>
                <w:szCs w:val="20"/>
              </w:rPr>
              <w:t>х</w:t>
            </w:r>
          </w:p>
        </w:tc>
        <w:tc>
          <w:tcPr>
            <w:tcW w:w="352" w:type="pct"/>
            <w:vAlign w:val="center"/>
          </w:tcPr>
          <w:p w:rsidR="008B2B19" w:rsidRPr="004D5DB3" w:rsidRDefault="008B2B19" w:rsidP="008B2B19">
            <w:pPr>
              <w:jc w:val="center"/>
              <w:rPr>
                <w:b/>
                <w:bCs/>
                <w:color w:val="000000"/>
                <w:sz w:val="20"/>
                <w:szCs w:val="20"/>
              </w:rPr>
            </w:pPr>
            <w:r w:rsidRPr="004D5DB3">
              <w:rPr>
                <w:b/>
                <w:bCs/>
                <w:color w:val="000000"/>
                <w:sz w:val="20"/>
                <w:szCs w:val="20"/>
              </w:rPr>
              <w:t>30,7</w:t>
            </w:r>
          </w:p>
        </w:tc>
        <w:tc>
          <w:tcPr>
            <w:tcW w:w="302" w:type="pct"/>
            <w:gridSpan w:val="2"/>
            <w:vAlign w:val="center"/>
          </w:tcPr>
          <w:p w:rsidR="008B2B19" w:rsidRPr="004D5DB3" w:rsidRDefault="008B2B19" w:rsidP="008B2B19">
            <w:pPr>
              <w:jc w:val="center"/>
              <w:rPr>
                <w:b/>
                <w:bCs/>
                <w:color w:val="000000"/>
                <w:sz w:val="20"/>
                <w:szCs w:val="20"/>
              </w:rPr>
            </w:pPr>
            <w:r w:rsidRPr="004D5DB3">
              <w:rPr>
                <w:b/>
                <w:bCs/>
                <w:color w:val="000000"/>
                <w:sz w:val="20"/>
                <w:szCs w:val="20"/>
              </w:rPr>
              <w:t>0,0</w:t>
            </w:r>
          </w:p>
        </w:tc>
        <w:tc>
          <w:tcPr>
            <w:tcW w:w="352" w:type="pct"/>
            <w:gridSpan w:val="2"/>
            <w:vAlign w:val="center"/>
          </w:tcPr>
          <w:p w:rsidR="008B2B19" w:rsidRPr="004D5DB3" w:rsidRDefault="008B2B19" w:rsidP="008B2B19">
            <w:pPr>
              <w:jc w:val="center"/>
              <w:rPr>
                <w:b/>
                <w:bCs/>
                <w:color w:val="000000"/>
                <w:sz w:val="20"/>
                <w:szCs w:val="20"/>
              </w:rPr>
            </w:pPr>
            <w:r w:rsidRPr="004D5DB3">
              <w:rPr>
                <w:b/>
                <w:bCs/>
                <w:color w:val="000000"/>
                <w:sz w:val="20"/>
                <w:szCs w:val="20"/>
              </w:rPr>
              <w:t>0,0</w:t>
            </w:r>
          </w:p>
        </w:tc>
      </w:tr>
    </w:tbl>
    <w:p w:rsidR="008B2B19" w:rsidRPr="004D5DB3" w:rsidRDefault="008B2B19" w:rsidP="008B2B19">
      <w:pPr>
        <w:ind w:firstLine="709"/>
        <w:jc w:val="both"/>
        <w:rPr>
          <w:sz w:val="20"/>
          <w:szCs w:val="20"/>
        </w:rPr>
      </w:pPr>
    </w:p>
    <w:p w:rsidR="008B2B19" w:rsidRPr="004D5DB3" w:rsidRDefault="008B2B19" w:rsidP="008B2B19">
      <w:pPr>
        <w:jc w:val="both"/>
        <w:rPr>
          <w:sz w:val="20"/>
          <w:szCs w:val="20"/>
        </w:rPr>
      </w:pPr>
    </w:p>
    <w:p w:rsidR="008B2B19" w:rsidRDefault="008B2B19" w:rsidP="008B2B19">
      <w:pPr>
        <w:rPr>
          <w:sz w:val="20"/>
          <w:szCs w:val="20"/>
        </w:rPr>
      </w:pPr>
    </w:p>
    <w:p w:rsidR="00D91D29" w:rsidRDefault="00D91D29" w:rsidP="00D91D29">
      <w:pPr>
        <w:widowControl w:val="0"/>
        <w:autoSpaceDE w:val="0"/>
        <w:autoSpaceDN w:val="0"/>
        <w:adjustRightInd w:val="0"/>
        <w:ind w:firstLine="720"/>
        <w:jc w:val="right"/>
      </w:pPr>
    </w:p>
    <w:p w:rsidR="00D91D29" w:rsidRDefault="00D91D29" w:rsidP="00D91D29">
      <w:pPr>
        <w:pStyle w:val="ab"/>
        <w:spacing w:before="0" w:beforeAutospacing="0" w:after="0"/>
        <w:ind w:right="4676" w:firstLine="567"/>
        <w:jc w:val="both"/>
        <w:rPr>
          <w:bCs/>
          <w:sz w:val="20"/>
          <w:szCs w:val="20"/>
        </w:rPr>
      </w:pPr>
      <w:r w:rsidRPr="00495575">
        <w:rPr>
          <w:color w:val="000000"/>
          <w:sz w:val="20"/>
          <w:szCs w:val="20"/>
        </w:rPr>
        <w:t>Постановление администрации Аликовского района Чувашской Республики от 12.04.2019г. №451»</w:t>
      </w:r>
      <w:r w:rsidRPr="00495575">
        <w:rPr>
          <w:bCs/>
          <w:sz w:val="20"/>
          <w:szCs w:val="20"/>
        </w:rPr>
        <w:t xml:space="preserve"> 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Аликовского района Чувашской Республики</w:t>
      </w:r>
    </w:p>
    <w:p w:rsidR="00D91D29" w:rsidRPr="00495575" w:rsidRDefault="00D91D29" w:rsidP="00D91D29">
      <w:pPr>
        <w:pStyle w:val="ab"/>
        <w:spacing w:before="0" w:beforeAutospacing="0" w:after="0" w:afterAutospacing="0"/>
        <w:ind w:firstLine="709"/>
        <w:jc w:val="both"/>
        <w:rPr>
          <w:sz w:val="20"/>
          <w:szCs w:val="20"/>
        </w:rPr>
      </w:pPr>
      <w:r w:rsidRPr="00495575">
        <w:rPr>
          <w:sz w:val="20"/>
          <w:szCs w:val="20"/>
        </w:rPr>
        <w:t xml:space="preserve">В соответствии с п. 5 ч. 1 ст. 15 Федерального закона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ст.33 Федерального закона от 14.03.1995 г.№33-ФЗ « Об особо охраняемых природных территориях», Закона Чувашской Республики от 14.04.1995 г. №5 «Об особо охраняемых природных территориях в Чувашской Республике», Уставом Аликовского района Чувашской Республики, администрация Аликовского района Чувашской Республики                                         </w:t>
      </w:r>
      <w:r w:rsidRPr="00495575">
        <w:rPr>
          <w:bCs/>
          <w:sz w:val="20"/>
          <w:szCs w:val="20"/>
        </w:rPr>
        <w:t>п о с т а н о в л я е т:</w:t>
      </w:r>
      <w:r w:rsidRPr="00495575">
        <w:rPr>
          <w:b/>
          <w:bCs/>
          <w:sz w:val="20"/>
          <w:szCs w:val="20"/>
        </w:rPr>
        <w:t xml:space="preserve"> </w:t>
      </w:r>
    </w:p>
    <w:p w:rsidR="00D91D29" w:rsidRPr="00495575" w:rsidRDefault="00D91D29" w:rsidP="00D91D29">
      <w:pPr>
        <w:pStyle w:val="ab"/>
        <w:spacing w:before="0" w:beforeAutospacing="0" w:after="0" w:afterAutospacing="0"/>
        <w:ind w:firstLine="709"/>
        <w:jc w:val="both"/>
        <w:rPr>
          <w:sz w:val="20"/>
          <w:szCs w:val="20"/>
        </w:rPr>
      </w:pPr>
      <w:r w:rsidRPr="00495575">
        <w:rPr>
          <w:sz w:val="20"/>
          <w:szCs w:val="20"/>
        </w:rPr>
        <w:t>1. Утвердить прилагаемое Положение о порядке осуществления муниципального контроля в области использования и охраны особо охраняемых природных территорий местного значения Аликовского района Чувашской Республики</w:t>
      </w:r>
    </w:p>
    <w:p w:rsidR="00D91D29" w:rsidRPr="00495575" w:rsidRDefault="00D91D29" w:rsidP="00D91D29">
      <w:pPr>
        <w:pStyle w:val="ab"/>
        <w:spacing w:before="0" w:beforeAutospacing="0" w:after="0" w:afterAutospacing="0"/>
        <w:ind w:firstLine="709"/>
        <w:jc w:val="both"/>
        <w:rPr>
          <w:sz w:val="20"/>
          <w:szCs w:val="20"/>
        </w:rPr>
      </w:pPr>
      <w:r w:rsidRPr="00495575">
        <w:rPr>
          <w:sz w:val="20"/>
          <w:szCs w:val="20"/>
        </w:rPr>
        <w:t>2. Контроль за исполнением настоящего постановления возложить на отдел сельского хозяйства и экологии администрации Аликовского района.</w:t>
      </w:r>
    </w:p>
    <w:p w:rsidR="00D91D29" w:rsidRPr="00495575" w:rsidRDefault="00D91D29" w:rsidP="00DF5873">
      <w:pPr>
        <w:pStyle w:val="ab"/>
        <w:numPr>
          <w:ilvl w:val="0"/>
          <w:numId w:val="7"/>
        </w:numPr>
        <w:tabs>
          <w:tab w:val="clear" w:pos="720"/>
          <w:tab w:val="num" w:pos="0"/>
        </w:tabs>
        <w:spacing w:before="0" w:beforeAutospacing="0" w:after="0" w:afterAutospacing="0"/>
        <w:ind w:left="0" w:firstLine="709"/>
        <w:jc w:val="both"/>
        <w:rPr>
          <w:sz w:val="20"/>
          <w:szCs w:val="20"/>
        </w:rPr>
      </w:pPr>
      <w:r w:rsidRPr="00495575">
        <w:rPr>
          <w:sz w:val="20"/>
          <w:szCs w:val="20"/>
        </w:rPr>
        <w:t>Настоящее постановление вступает в силу после его официального опубликования.</w:t>
      </w:r>
    </w:p>
    <w:p w:rsidR="00D91D29" w:rsidRPr="00495575" w:rsidRDefault="00D91D29" w:rsidP="00D91D29">
      <w:pPr>
        <w:pStyle w:val="ab"/>
        <w:spacing w:before="0" w:beforeAutospacing="0" w:after="0" w:afterAutospacing="0"/>
        <w:ind w:firstLine="709"/>
        <w:jc w:val="both"/>
        <w:rPr>
          <w:sz w:val="20"/>
          <w:szCs w:val="20"/>
        </w:rPr>
      </w:pPr>
    </w:p>
    <w:p w:rsidR="00D91D29" w:rsidRPr="00495575" w:rsidRDefault="00D91D29" w:rsidP="00D91D29">
      <w:pPr>
        <w:pStyle w:val="ab"/>
        <w:spacing w:before="0" w:beforeAutospacing="0" w:after="0" w:afterAutospacing="0"/>
        <w:jc w:val="both"/>
        <w:rPr>
          <w:sz w:val="20"/>
          <w:szCs w:val="20"/>
        </w:rPr>
      </w:pPr>
    </w:p>
    <w:p w:rsidR="00D91D29" w:rsidRPr="00495575" w:rsidRDefault="00D91D29" w:rsidP="00D91D29">
      <w:pPr>
        <w:pStyle w:val="ab"/>
        <w:spacing w:before="0" w:beforeAutospacing="0" w:after="0" w:afterAutospacing="0"/>
        <w:rPr>
          <w:sz w:val="20"/>
          <w:szCs w:val="20"/>
        </w:rPr>
      </w:pPr>
      <w:r w:rsidRPr="00495575">
        <w:rPr>
          <w:sz w:val="20"/>
          <w:szCs w:val="20"/>
        </w:rPr>
        <w:t>Главы администрации</w:t>
      </w:r>
    </w:p>
    <w:p w:rsidR="00D91D29" w:rsidRPr="00495575" w:rsidRDefault="00D91D29" w:rsidP="00D91D29">
      <w:pPr>
        <w:pStyle w:val="ab"/>
        <w:spacing w:before="0" w:beforeAutospacing="0" w:after="0" w:afterAutospacing="0"/>
        <w:rPr>
          <w:sz w:val="20"/>
          <w:szCs w:val="20"/>
        </w:rPr>
      </w:pPr>
      <w:r w:rsidRPr="00495575">
        <w:rPr>
          <w:sz w:val="20"/>
          <w:szCs w:val="20"/>
        </w:rPr>
        <w:t>Аликовского района                                                                              А.Н. Куликов</w:t>
      </w:r>
    </w:p>
    <w:p w:rsidR="00D91D29" w:rsidRPr="00495575" w:rsidRDefault="00D91D29" w:rsidP="00D91D29">
      <w:pPr>
        <w:pStyle w:val="ab"/>
        <w:spacing w:before="0" w:beforeAutospacing="0" w:after="0"/>
        <w:ind w:right="4676"/>
        <w:jc w:val="both"/>
        <w:rPr>
          <w:bCs/>
          <w:sz w:val="20"/>
          <w:szCs w:val="20"/>
        </w:rPr>
      </w:pPr>
    </w:p>
    <w:p w:rsidR="00D91D29" w:rsidRPr="00495575" w:rsidRDefault="00D91D29" w:rsidP="00D91D29">
      <w:pPr>
        <w:pStyle w:val="ab"/>
        <w:shd w:val="clear" w:color="auto" w:fill="FFFFFF"/>
        <w:spacing w:before="0" w:beforeAutospacing="0" w:after="0" w:afterAutospacing="0"/>
        <w:ind w:firstLine="709"/>
        <w:jc w:val="right"/>
        <w:rPr>
          <w:color w:val="000000" w:themeColor="text1"/>
          <w:sz w:val="20"/>
          <w:szCs w:val="20"/>
        </w:rPr>
      </w:pPr>
      <w:r w:rsidRPr="00495575">
        <w:rPr>
          <w:color w:val="000000" w:themeColor="text1"/>
          <w:sz w:val="20"/>
          <w:szCs w:val="20"/>
        </w:rPr>
        <w:t xml:space="preserve">Приложение к постановлению </w:t>
      </w:r>
    </w:p>
    <w:p w:rsidR="00D91D29" w:rsidRPr="00495575" w:rsidRDefault="00D91D29" w:rsidP="00D91D29">
      <w:pPr>
        <w:pStyle w:val="ab"/>
        <w:shd w:val="clear" w:color="auto" w:fill="FFFFFF"/>
        <w:spacing w:before="0" w:beforeAutospacing="0" w:after="0" w:afterAutospacing="0"/>
        <w:ind w:firstLine="709"/>
        <w:jc w:val="right"/>
        <w:rPr>
          <w:color w:val="000000" w:themeColor="text1"/>
          <w:sz w:val="20"/>
          <w:szCs w:val="20"/>
        </w:rPr>
      </w:pPr>
      <w:r w:rsidRPr="00495575">
        <w:rPr>
          <w:color w:val="000000" w:themeColor="text1"/>
          <w:sz w:val="20"/>
          <w:szCs w:val="20"/>
        </w:rPr>
        <w:t xml:space="preserve">  администрации Аликовского района</w:t>
      </w:r>
    </w:p>
    <w:p w:rsidR="00D91D29" w:rsidRPr="00495575" w:rsidRDefault="00D91D29" w:rsidP="00D91D29">
      <w:pPr>
        <w:pStyle w:val="ab"/>
        <w:shd w:val="clear" w:color="auto" w:fill="FFFFFF"/>
        <w:spacing w:before="0" w:beforeAutospacing="0" w:after="0" w:afterAutospacing="0"/>
        <w:ind w:firstLine="709"/>
        <w:jc w:val="right"/>
        <w:rPr>
          <w:color w:val="000000" w:themeColor="text1"/>
          <w:sz w:val="20"/>
          <w:szCs w:val="20"/>
        </w:rPr>
      </w:pPr>
      <w:r w:rsidRPr="00495575">
        <w:rPr>
          <w:color w:val="000000" w:themeColor="text1"/>
          <w:sz w:val="20"/>
          <w:szCs w:val="20"/>
        </w:rPr>
        <w:t>от 12.04.2019 г.   №451</w:t>
      </w:r>
    </w:p>
    <w:p w:rsidR="00D91D29" w:rsidRPr="00495575" w:rsidRDefault="00D91D29" w:rsidP="00D91D29">
      <w:pPr>
        <w:pStyle w:val="ab"/>
        <w:shd w:val="clear" w:color="auto" w:fill="FFFFFF"/>
        <w:spacing w:before="0" w:beforeAutospacing="0" w:after="0" w:afterAutospacing="0"/>
        <w:ind w:firstLine="709"/>
        <w:jc w:val="right"/>
        <w:rPr>
          <w:color w:val="000000" w:themeColor="text1"/>
          <w:sz w:val="20"/>
          <w:szCs w:val="20"/>
        </w:rPr>
      </w:pPr>
      <w:r w:rsidRPr="00495575">
        <w:rPr>
          <w:color w:val="000000" w:themeColor="text1"/>
          <w:sz w:val="20"/>
          <w:szCs w:val="20"/>
        </w:rPr>
        <w:t xml:space="preserve"> </w:t>
      </w:r>
    </w:p>
    <w:p w:rsidR="00D91D29" w:rsidRPr="00495575" w:rsidRDefault="00D91D29" w:rsidP="00D91D29">
      <w:pPr>
        <w:pStyle w:val="ab"/>
        <w:shd w:val="clear" w:color="auto" w:fill="FFFFFF"/>
        <w:spacing w:before="0" w:beforeAutospacing="0" w:after="0" w:afterAutospacing="0"/>
        <w:ind w:firstLine="709"/>
        <w:jc w:val="center"/>
        <w:rPr>
          <w:color w:val="000000" w:themeColor="text1"/>
          <w:sz w:val="20"/>
          <w:szCs w:val="20"/>
        </w:rPr>
      </w:pPr>
      <w:r w:rsidRPr="00495575">
        <w:rPr>
          <w:b/>
          <w:bCs/>
          <w:color w:val="000000" w:themeColor="text1"/>
          <w:sz w:val="20"/>
          <w:szCs w:val="20"/>
        </w:rPr>
        <w:t>ПОЛОЖЕНИЕ</w:t>
      </w:r>
    </w:p>
    <w:p w:rsidR="00D91D29" w:rsidRPr="00495575" w:rsidRDefault="00D91D29" w:rsidP="00D91D29">
      <w:pPr>
        <w:pStyle w:val="ab"/>
        <w:shd w:val="clear" w:color="auto" w:fill="FFFFFF"/>
        <w:spacing w:before="0" w:beforeAutospacing="0" w:after="0" w:afterAutospacing="0"/>
        <w:ind w:firstLine="709"/>
        <w:jc w:val="center"/>
        <w:rPr>
          <w:b/>
          <w:bCs/>
          <w:color w:val="000000" w:themeColor="text1"/>
          <w:sz w:val="20"/>
          <w:szCs w:val="20"/>
        </w:rPr>
      </w:pPr>
      <w:r w:rsidRPr="00495575">
        <w:rPr>
          <w:b/>
          <w:bCs/>
          <w:color w:val="000000" w:themeColor="text1"/>
          <w:sz w:val="20"/>
          <w:szCs w:val="20"/>
        </w:rPr>
        <w:t>О ПОРЯДКЕ ОСУЩЕСТВЛЕНИЯ МУНИЦИПАЛЬНОГО КОНТРОЛЯ В ОБЛАСТИ ИСПОЛЬЗОВАНИЯ И ОХРАНЫ ОСОБО ОХРАНЯЕМЫХ ПРИРОДНЫХ ТЕРРИТОРИЙ МЕСТНОГО ЗНАЧЕНИЯ АЛИКОВСКОГО РАЙОНА ЧУВАШСКОЙ РЕСПУБЛИКИ.</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Настоящее Положение разработано в соответствии Федеральным </w:t>
      </w:r>
      <w:hyperlink r:id="rId23" w:history="1">
        <w:r w:rsidRPr="00495575">
          <w:rPr>
            <w:rStyle w:val="af5"/>
            <w:color w:val="000000" w:themeColor="text1"/>
            <w:sz w:val="20"/>
            <w:szCs w:val="20"/>
            <w:u w:val="none"/>
          </w:rPr>
          <w:t>законом</w:t>
        </w:r>
      </w:hyperlink>
      <w:r w:rsidRPr="00495575">
        <w:rPr>
          <w:color w:val="000000" w:themeColor="text1"/>
          <w:sz w:val="20"/>
          <w:szCs w:val="20"/>
        </w:rPr>
        <w:t> от 06.10.2003 № 131-ФЗ «Об общих принципах организации местного самоуправления в Российской Федерации», федеральными законами от 26.12.2008 </w:t>
      </w:r>
      <w:hyperlink r:id="rId24" w:history="1">
        <w:r w:rsidRPr="00495575">
          <w:rPr>
            <w:rStyle w:val="af5"/>
            <w:color w:val="000000" w:themeColor="text1"/>
            <w:sz w:val="20"/>
            <w:szCs w:val="20"/>
            <w:u w:val="none"/>
          </w:rPr>
          <w:t>№ 294-ФЗ</w:t>
        </w:r>
      </w:hyperlink>
      <w:r w:rsidRPr="00495575">
        <w:rPr>
          <w:color w:val="000000" w:themeColor="text1"/>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w:t>
      </w:r>
      <w:r w:rsidRPr="00495575">
        <w:rPr>
          <w:color w:val="000000" w:themeColor="text1"/>
          <w:sz w:val="20"/>
          <w:szCs w:val="20"/>
        </w:rPr>
        <w:lastRenderedPageBreak/>
        <w:t>контроля» (далее - Федеральный закон N 294-ФЗ), от 14.03.1995 </w:t>
      </w:r>
      <w:hyperlink r:id="rId25" w:history="1">
        <w:r w:rsidRPr="00495575">
          <w:rPr>
            <w:rStyle w:val="af5"/>
            <w:color w:val="000000" w:themeColor="text1"/>
            <w:sz w:val="20"/>
            <w:szCs w:val="20"/>
            <w:u w:val="none"/>
          </w:rPr>
          <w:t>№ 33-ФЗ</w:t>
        </w:r>
      </w:hyperlink>
      <w:r w:rsidRPr="00495575">
        <w:rPr>
          <w:color w:val="000000" w:themeColor="text1"/>
          <w:sz w:val="20"/>
          <w:szCs w:val="20"/>
        </w:rPr>
        <w:t xml:space="preserve"> «Об особо охраняемых природных территориях», закона Чувашской Республики от 15.04.1996 г. «5 «Об особо охраняемых природных территориях в Чувашской Республике», </w:t>
      </w:r>
      <w:hyperlink r:id="rId26" w:history="1">
        <w:r w:rsidRPr="00495575">
          <w:rPr>
            <w:rStyle w:val="af5"/>
            <w:color w:val="000000" w:themeColor="text1"/>
            <w:sz w:val="20"/>
            <w:szCs w:val="20"/>
            <w:u w:val="none"/>
          </w:rPr>
          <w:t>Уставом</w:t>
        </w:r>
      </w:hyperlink>
      <w:r w:rsidRPr="00495575">
        <w:rPr>
          <w:color w:val="000000" w:themeColor="text1"/>
          <w:sz w:val="20"/>
          <w:szCs w:val="20"/>
        </w:rPr>
        <w:t xml:space="preserve"> Аликовского района Чувашской Республики и определяет порядок осуществления муниципального контроля в области использования и охраны особо охраняемых природных территорий местного значения Аликовского района (далее - особо охраняемые природные территории местного значения).</w:t>
      </w:r>
    </w:p>
    <w:p w:rsidR="00D91D29" w:rsidRPr="00495575" w:rsidRDefault="00D91D29" w:rsidP="00D91D29">
      <w:pPr>
        <w:pStyle w:val="ab"/>
        <w:shd w:val="clear" w:color="auto" w:fill="FFFFFF"/>
        <w:spacing w:before="0" w:beforeAutospacing="0" w:after="0" w:afterAutospacing="0"/>
        <w:ind w:firstLine="709"/>
        <w:jc w:val="center"/>
        <w:rPr>
          <w:b/>
          <w:color w:val="000000" w:themeColor="text1"/>
          <w:sz w:val="20"/>
          <w:szCs w:val="20"/>
        </w:rPr>
      </w:pPr>
      <w:r w:rsidRPr="00495575">
        <w:rPr>
          <w:b/>
          <w:bCs/>
          <w:color w:val="000000" w:themeColor="text1"/>
          <w:sz w:val="20"/>
          <w:szCs w:val="20"/>
        </w:rPr>
        <w:t>1. Общие положения</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1.1. Настоящее Положение определяет предмет, задачи, принципы осуществления муниципального контроля в области использования и охраны особо охраняемых природных территорий местного значения (далее - муниципальный контроль), полномочия органа, осуществляющего муниципальный контроль, а также его уполномоченных лиц.</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 xml:space="preserve">1.2. Органом местного самоуправления, уполномоченным на осуществление мероприятий по муниципальному контролю, является Администрация Аликовского района в лице отдела сельского хозяйства и экологии Администрации Аликовского района (далее - Администрация). </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1.3. Основными задачами муниципального контроля являются:</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w:t>
      </w:r>
      <w:bookmarkStart w:id="0" w:name="_Hlk2676813"/>
      <w:r w:rsidRPr="00495575">
        <w:rPr>
          <w:color w:val="000000" w:themeColor="text1"/>
          <w:sz w:val="20"/>
          <w:szCs w:val="20"/>
        </w:rPr>
        <w:t>контроль за соблюдением режима особо охраняемых природных территорий местного значения,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w:t>
      </w:r>
      <w:bookmarkEnd w:id="0"/>
      <w:r w:rsidRPr="00495575">
        <w:rPr>
          <w:color w:val="000000" w:themeColor="text1"/>
          <w:sz w:val="20"/>
          <w:szCs w:val="20"/>
        </w:rPr>
        <w:t>; </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-профилактика правонарушений в области использования и охраны особо охраняемых природных территорий местного значения.</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1.4. Муниципальный контроль может проводиться во взаимодействии с территориальными органами федеральных органов исполнительной власти и с территориальными органами исполнительных органов государственной власти Чувашской Республики в соответствии с их компетенцией.</w:t>
      </w:r>
    </w:p>
    <w:p w:rsidR="00D91D29" w:rsidRPr="00495575" w:rsidRDefault="00D91D29" w:rsidP="00D91D29">
      <w:pPr>
        <w:pStyle w:val="ab"/>
        <w:shd w:val="clear" w:color="auto" w:fill="FFFFFF"/>
        <w:spacing w:before="0" w:beforeAutospacing="0" w:after="0" w:afterAutospacing="0"/>
        <w:ind w:firstLine="709"/>
        <w:jc w:val="center"/>
        <w:rPr>
          <w:b/>
          <w:color w:val="000000" w:themeColor="text1"/>
          <w:sz w:val="20"/>
          <w:szCs w:val="20"/>
        </w:rPr>
      </w:pPr>
      <w:r w:rsidRPr="00495575">
        <w:rPr>
          <w:b/>
          <w:bCs/>
          <w:color w:val="000000" w:themeColor="text1"/>
          <w:sz w:val="20"/>
          <w:szCs w:val="20"/>
        </w:rPr>
        <w:t>2. Должностные лица органа муниципального контроля</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 xml:space="preserve">2.1. Лицами, уполномоченными на осуществление мероприятий по муниципальному контролю, являются сотрудники  Администрации Аликовского района Чувашской Республики  (далее - уполномоченные лица). </w:t>
      </w:r>
    </w:p>
    <w:p w:rsidR="00D91D29" w:rsidRPr="00495575" w:rsidRDefault="00D91D29" w:rsidP="00D91D29">
      <w:pPr>
        <w:pStyle w:val="ab"/>
        <w:shd w:val="clear" w:color="auto" w:fill="FFFFFF"/>
        <w:spacing w:before="0" w:beforeAutospacing="0" w:after="0" w:afterAutospacing="0"/>
        <w:ind w:firstLine="709"/>
        <w:jc w:val="center"/>
        <w:rPr>
          <w:b/>
          <w:color w:val="000000" w:themeColor="text1"/>
          <w:sz w:val="20"/>
          <w:szCs w:val="20"/>
        </w:rPr>
      </w:pPr>
      <w:r w:rsidRPr="00495575">
        <w:rPr>
          <w:b/>
          <w:bCs/>
          <w:color w:val="000000" w:themeColor="text1"/>
          <w:sz w:val="20"/>
          <w:szCs w:val="20"/>
        </w:rPr>
        <w:t>3. Организация и осуществление муниципального контроля</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 3.1. Муниципальный контроль осуществляется в форме плановых и внеплановых проверок юридических лиц, индивидуальных предпринимателей, граждан, а также в форме плановых (рейдовых) осмотров.</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3.2. Плановая проверка юридического лица, индивидуального предпринимателя, гражданина проводится в форме документарной проверки и (или) выездной проверки.</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3.3. Плановая проверка юридических лиц, индивидуальных предпринимателей проводится на основании ежегодных планов проведения плановых проверок. Администрацией также могут утверждаться ежегодные планы проведения плановых проверок граждан.</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3.3.1. Проект ежегодного плана проведения плановых проверок юридических лиц и индивидуальных предпринимателей в срок до 1 сентября года, предшествующего году проведения плановых проверок, Администрацией направляется в прокуратуру для согласования. Администрация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 xml:space="preserve">3.3.2 Плановые проверки в отношении юридических лиц, индивидуальных предпринимателей, отнесенных в соответствии с положениями </w:t>
      </w:r>
      <w:hyperlink r:id="rId27" w:history="1">
        <w:r w:rsidRPr="00495575">
          <w:rPr>
            <w:rStyle w:val="af2"/>
            <w:color w:val="000000" w:themeColor="text1"/>
            <w:u w:val="none"/>
          </w:rPr>
          <w:t>статьи 4</w:t>
        </w:r>
      </w:hyperlink>
      <w:r w:rsidRPr="00495575">
        <w:rPr>
          <w:color w:val="000000" w:themeColor="text1"/>
          <w:sz w:val="20"/>
          <w:szCs w:val="20"/>
        </w:rPr>
        <w:t xml:space="preserve"> Федерального закона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8" w:history="1">
        <w:r w:rsidRPr="00495575">
          <w:rPr>
            <w:rStyle w:val="af2"/>
            <w:color w:val="000000" w:themeColor="text1"/>
            <w:u w:val="none"/>
          </w:rPr>
          <w:t>частью 9 статьи 9</w:t>
        </w:r>
      </w:hyperlink>
      <w:r w:rsidRPr="00495575">
        <w:rPr>
          <w:color w:val="000000" w:themeColor="text1"/>
          <w:sz w:val="20"/>
          <w:szCs w:val="20"/>
        </w:rPr>
        <w:t xml:space="preserve"> Федерального закона, проводятся с учетом особенностей, установленных </w:t>
      </w:r>
      <w:hyperlink r:id="rId29" w:history="1">
        <w:r w:rsidRPr="00495575">
          <w:rPr>
            <w:rStyle w:val="af2"/>
            <w:color w:val="000000" w:themeColor="text1"/>
            <w:u w:val="none"/>
          </w:rPr>
          <w:t>статьей 26.</w:t>
        </w:r>
      </w:hyperlink>
      <w:r w:rsidRPr="00495575">
        <w:rPr>
          <w:color w:val="000000" w:themeColor="text1"/>
          <w:sz w:val="20"/>
          <w:szCs w:val="20"/>
        </w:rPr>
        <w:t>2 Федерального закона №294-ФЗ.</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3.3.3. Порядок подготовки ежегодного плана проведения плановых проверок юридических лиц и индивидуальных предпринимателей, его представления в прокуратуру и согласования, а также типовая форма ежегодного </w:t>
      </w:r>
      <w:hyperlink r:id="rId30" w:history="1">
        <w:r w:rsidRPr="00495575">
          <w:rPr>
            <w:rStyle w:val="af5"/>
            <w:color w:val="000000" w:themeColor="text1"/>
            <w:sz w:val="20"/>
            <w:szCs w:val="20"/>
            <w:u w:val="none"/>
          </w:rPr>
          <w:t>плана</w:t>
        </w:r>
      </w:hyperlink>
      <w:r w:rsidRPr="00495575">
        <w:rPr>
          <w:color w:val="000000" w:themeColor="text1"/>
          <w:sz w:val="20"/>
          <w:szCs w:val="20"/>
        </w:rPr>
        <w:t xml:space="preserve">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3.4. Утвержденный постановлением Администрации ежегодный план проведения плановых проверок юридических лиц и индивидуальных предпринимателей:</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-направляется в прокуратуру;</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-доводится до сведения заинтересованных лиц посредством его размещения на официальном сайте органов местного самоуправления Аликовского района в сети Интернет  http://www.ru/.</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lastRenderedPageBreak/>
        <w:t>3.5. Внеплановая проверка юридического лица, индивидуального предпринимателя, гражданина проводится в форме документарной проверки и (или) выездной проверки.</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3.6. Основания и порядок проведения внеплановой проверки юридических лиц и индивидуальных предпринимателей установлены Федеральным </w:t>
      </w:r>
      <w:hyperlink r:id="rId31" w:history="1">
        <w:r w:rsidRPr="00495575">
          <w:rPr>
            <w:rStyle w:val="af5"/>
            <w:color w:val="000000" w:themeColor="text1"/>
            <w:sz w:val="20"/>
            <w:szCs w:val="20"/>
            <w:u w:val="none"/>
          </w:rPr>
          <w:t>законом</w:t>
        </w:r>
      </w:hyperlink>
      <w:r w:rsidRPr="00495575">
        <w:rPr>
          <w:color w:val="000000" w:themeColor="text1"/>
          <w:sz w:val="20"/>
          <w:szCs w:val="20"/>
        </w:rPr>
        <w:t> № 294-ФЗ.</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3.7. Сроки проведения плановых и внеплановых проверок юридических лиц и индивидуальных предпринимателей определены Федеральным </w:t>
      </w:r>
      <w:hyperlink r:id="rId32" w:history="1">
        <w:r w:rsidRPr="00495575">
          <w:rPr>
            <w:rStyle w:val="af5"/>
            <w:color w:val="000000" w:themeColor="text1"/>
            <w:sz w:val="20"/>
            <w:szCs w:val="20"/>
            <w:u w:val="none"/>
          </w:rPr>
          <w:t>законом</w:t>
        </w:r>
      </w:hyperlink>
      <w:r w:rsidRPr="00495575">
        <w:rPr>
          <w:color w:val="000000" w:themeColor="text1"/>
          <w:sz w:val="20"/>
          <w:szCs w:val="20"/>
        </w:rPr>
        <w:t> № 294-ФЗ.</w:t>
      </w:r>
    </w:p>
    <w:p w:rsidR="00D91D29" w:rsidRPr="00495575" w:rsidRDefault="00D91D29" w:rsidP="00D91D29">
      <w:pPr>
        <w:pStyle w:val="ab"/>
        <w:shd w:val="clear" w:color="auto" w:fill="FFFFFF"/>
        <w:spacing w:before="0" w:beforeAutospacing="0" w:after="0" w:afterAutospacing="0"/>
        <w:ind w:firstLine="709"/>
        <w:jc w:val="center"/>
        <w:rPr>
          <w:b/>
          <w:color w:val="000000" w:themeColor="text1"/>
          <w:sz w:val="20"/>
          <w:szCs w:val="20"/>
        </w:rPr>
      </w:pPr>
      <w:r w:rsidRPr="00495575">
        <w:rPr>
          <w:b/>
          <w:bCs/>
          <w:color w:val="000000" w:themeColor="text1"/>
          <w:sz w:val="20"/>
          <w:szCs w:val="20"/>
        </w:rPr>
        <w:t>4. Осуществление мероприятий по муниципальному контролю</w:t>
      </w:r>
    </w:p>
    <w:p w:rsidR="00D91D29" w:rsidRPr="00495575" w:rsidRDefault="00D91D29" w:rsidP="00D91D29">
      <w:pPr>
        <w:pStyle w:val="ab"/>
        <w:shd w:val="clear" w:color="auto" w:fill="FFFFFF"/>
        <w:spacing w:before="0" w:beforeAutospacing="0" w:after="0" w:afterAutospacing="0"/>
        <w:ind w:firstLine="709"/>
        <w:jc w:val="center"/>
        <w:rPr>
          <w:b/>
          <w:color w:val="000000" w:themeColor="text1"/>
          <w:sz w:val="20"/>
          <w:szCs w:val="20"/>
        </w:rPr>
      </w:pPr>
      <w:r w:rsidRPr="00495575">
        <w:rPr>
          <w:b/>
          <w:bCs/>
          <w:color w:val="000000" w:themeColor="text1"/>
          <w:sz w:val="20"/>
          <w:szCs w:val="20"/>
        </w:rPr>
        <w:t>в форме патрулирования в отношении граждан</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 xml:space="preserve">4.1.  С целью </w:t>
      </w:r>
      <w:bookmarkStart w:id="1" w:name="_Hlk2676760"/>
      <w:r w:rsidRPr="00495575">
        <w:rPr>
          <w:color w:val="000000" w:themeColor="text1"/>
          <w:sz w:val="20"/>
          <w:szCs w:val="20"/>
        </w:rPr>
        <w:t>контроля соблюдения режима охраны особо охраняемых природных территорий местного значения</w:t>
      </w:r>
      <w:bookmarkEnd w:id="1"/>
      <w:r w:rsidRPr="00495575">
        <w:rPr>
          <w:color w:val="000000" w:themeColor="text1"/>
          <w:sz w:val="20"/>
          <w:szCs w:val="20"/>
        </w:rPr>
        <w:t>, а также выполнения других задач, установленных пунктом 1.3 настоящего Положения, гражданами, муниципальный контроль может осуществляться в форме патрулирования.</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4.2. Мероприятия по муниципальному контролю в форме патрулирования осуществляются в соответствии с утверждаемым распоряжением Администрации Аликовского района планом (графиком).</w:t>
      </w:r>
    </w:p>
    <w:p w:rsidR="00D91D29" w:rsidRPr="00495575" w:rsidRDefault="00D91D29" w:rsidP="00D91D29">
      <w:pPr>
        <w:pStyle w:val="ab"/>
        <w:shd w:val="clear" w:color="auto" w:fill="FFFFFF"/>
        <w:spacing w:before="0" w:beforeAutospacing="0" w:after="0" w:afterAutospacing="0"/>
        <w:ind w:firstLine="709"/>
        <w:jc w:val="center"/>
        <w:rPr>
          <w:b/>
          <w:color w:val="000000" w:themeColor="text1"/>
          <w:sz w:val="20"/>
          <w:szCs w:val="20"/>
        </w:rPr>
      </w:pPr>
      <w:r w:rsidRPr="00495575">
        <w:rPr>
          <w:b/>
          <w:bCs/>
          <w:color w:val="000000" w:themeColor="text1"/>
          <w:sz w:val="20"/>
          <w:szCs w:val="20"/>
        </w:rPr>
        <w:t>5. Права и обязанности уполномоченных лиц,</w:t>
      </w:r>
    </w:p>
    <w:p w:rsidR="00D91D29" w:rsidRPr="00495575" w:rsidRDefault="00D91D29" w:rsidP="00D91D29">
      <w:pPr>
        <w:pStyle w:val="ab"/>
        <w:shd w:val="clear" w:color="auto" w:fill="FFFFFF"/>
        <w:spacing w:before="0" w:beforeAutospacing="0" w:after="0" w:afterAutospacing="0"/>
        <w:ind w:firstLine="709"/>
        <w:jc w:val="center"/>
        <w:rPr>
          <w:b/>
          <w:color w:val="000000" w:themeColor="text1"/>
          <w:sz w:val="20"/>
          <w:szCs w:val="20"/>
        </w:rPr>
      </w:pPr>
      <w:r w:rsidRPr="00495575">
        <w:rPr>
          <w:b/>
          <w:bCs/>
          <w:color w:val="000000" w:themeColor="text1"/>
          <w:sz w:val="20"/>
          <w:szCs w:val="20"/>
        </w:rPr>
        <w:t>осуществляющих муниципальный контроль</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5.1. В целях эффективной организации муниципального контроля Уполномоченные лица имеют право:</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1) обследовать особо охраняемые природные территории местного значения и находящиеся на них объекты, проводить их обмеры, осуществлять фотосъемку;</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Чувашской Республики, органов местного самоуправления, организаций и граждан необходимые для осуществления муниципального контроля сведения, материалы, документы, относящиеся к предмету проверки.</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5.2. Уполномоченные лица обязаны:</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 </w:t>
      </w:r>
      <w:hyperlink r:id="rId33" w:history="1">
        <w:r w:rsidRPr="00495575">
          <w:rPr>
            <w:rStyle w:val="af5"/>
            <w:color w:val="000000" w:themeColor="text1"/>
            <w:sz w:val="20"/>
            <w:szCs w:val="20"/>
            <w:u w:val="none"/>
          </w:rPr>
          <w:t>законом</w:t>
        </w:r>
      </w:hyperlink>
      <w:r w:rsidRPr="00495575">
        <w:rPr>
          <w:color w:val="000000" w:themeColor="text1"/>
          <w:sz w:val="20"/>
          <w:szCs w:val="20"/>
        </w:rPr>
        <w:t> №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и требований, установленных муниципальными правовыми актами;</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3) проводить проверку на основании распоряжения Администрации о ее проведении в соответствии с ее назначением;</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w:t>
      </w:r>
      <w:hyperlink r:id="rId34" w:history="1">
        <w:r w:rsidRPr="00495575">
          <w:rPr>
            <w:rStyle w:val="af5"/>
            <w:color w:val="000000" w:themeColor="text1"/>
            <w:sz w:val="20"/>
            <w:szCs w:val="20"/>
            <w:u w:val="none"/>
          </w:rPr>
          <w:t>частью 5 статьи 10</w:t>
        </w:r>
      </w:hyperlink>
      <w:r w:rsidRPr="00495575">
        <w:rPr>
          <w:color w:val="000000" w:themeColor="text1"/>
          <w:sz w:val="20"/>
          <w:szCs w:val="20"/>
        </w:rPr>
        <w:t> Федерального закона № 294-ФЗ, копии документа о согласовании проведения проверки;</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 xml:space="preserve">10) соблюдать сроки проведения проверки, установленные Федеральным </w:t>
      </w:r>
      <w:hyperlink r:id="rId35" w:history="1">
        <w:r w:rsidRPr="00495575">
          <w:rPr>
            <w:rStyle w:val="af5"/>
            <w:color w:val="000000" w:themeColor="text1"/>
            <w:sz w:val="20"/>
            <w:szCs w:val="20"/>
            <w:u w:val="none"/>
          </w:rPr>
          <w:t>законом</w:t>
        </w:r>
      </w:hyperlink>
      <w:r w:rsidRPr="00495575">
        <w:rPr>
          <w:color w:val="000000" w:themeColor="text1"/>
          <w:sz w:val="20"/>
          <w:szCs w:val="20"/>
        </w:rPr>
        <w:t> № 294-ФЗ;</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lastRenderedPageBreak/>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в соответствии с которым проводится проверка;</w:t>
      </w:r>
    </w:p>
    <w:p w:rsidR="00D91D29" w:rsidRPr="00495575" w:rsidRDefault="00D91D29" w:rsidP="00D91D29">
      <w:pPr>
        <w:ind w:firstLine="709"/>
        <w:jc w:val="both"/>
        <w:rPr>
          <w:color w:val="000000" w:themeColor="text1"/>
          <w:sz w:val="20"/>
          <w:szCs w:val="20"/>
        </w:rPr>
      </w:pPr>
      <w:r w:rsidRPr="00495575">
        <w:rPr>
          <w:color w:val="000000" w:themeColor="text1"/>
          <w:sz w:val="20"/>
          <w:szCs w:val="20"/>
        </w:rPr>
        <w:t xml:space="preserve">               13) осуществлять запись о проведенной проверке в журнале учета проверок. При отсутствии журнала учета проверок в акте проверки делается соответствующая запись.</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4)знакомить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91D29" w:rsidRPr="00495575" w:rsidRDefault="00D91D29" w:rsidP="00D91D29">
      <w:pPr>
        <w:ind w:firstLine="709"/>
        <w:rPr>
          <w:color w:val="000000" w:themeColor="text1"/>
          <w:sz w:val="20"/>
          <w:szCs w:val="20"/>
        </w:rPr>
      </w:pPr>
      <w:bookmarkStart w:id="2" w:name="sub_17"/>
      <w:r w:rsidRPr="00495575">
        <w:rPr>
          <w:color w:val="000000" w:themeColor="text1"/>
          <w:sz w:val="20"/>
          <w:szCs w:val="20"/>
        </w:rPr>
        <w:t xml:space="preserve">             5.2. Ограничения при проведении проверки.</w:t>
      </w:r>
    </w:p>
    <w:bookmarkEnd w:id="2"/>
    <w:p w:rsidR="00D91D29" w:rsidRPr="00495575" w:rsidRDefault="00D91D29" w:rsidP="00D91D29">
      <w:pPr>
        <w:ind w:firstLine="709"/>
        <w:jc w:val="both"/>
        <w:rPr>
          <w:color w:val="000000" w:themeColor="text1"/>
          <w:sz w:val="20"/>
          <w:szCs w:val="20"/>
        </w:rPr>
      </w:pPr>
      <w:r w:rsidRPr="00495575">
        <w:rPr>
          <w:color w:val="000000" w:themeColor="text1"/>
          <w:sz w:val="20"/>
          <w:szCs w:val="20"/>
        </w:rPr>
        <w:t xml:space="preserve">               При проведении проверки должностные лица не вправе:</w:t>
      </w:r>
    </w:p>
    <w:p w:rsidR="00D91D29" w:rsidRPr="00495575" w:rsidRDefault="00D91D29" w:rsidP="00D91D29">
      <w:pPr>
        <w:ind w:firstLine="709"/>
        <w:jc w:val="both"/>
        <w:rPr>
          <w:color w:val="000000" w:themeColor="text1"/>
          <w:sz w:val="20"/>
          <w:szCs w:val="20"/>
        </w:rPr>
      </w:pPr>
      <w:r w:rsidRPr="00495575">
        <w:rPr>
          <w:color w:val="000000" w:themeColor="text1"/>
          <w:sz w:val="20"/>
          <w:szCs w:val="20"/>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w:t>
      </w:r>
      <w:hyperlink r:id="rId36" w:history="1">
        <w:r w:rsidRPr="00495575">
          <w:rPr>
            <w:rStyle w:val="af2"/>
            <w:color w:val="000000" w:themeColor="text1"/>
            <w:u w:val="none"/>
          </w:rPr>
          <w:t>подпунктом "б" пункта 2 части 2 статьи 10</w:t>
        </w:r>
      </w:hyperlink>
      <w:r w:rsidRPr="00495575">
        <w:rPr>
          <w:color w:val="000000" w:themeColor="text1"/>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1D29" w:rsidRPr="00495575" w:rsidRDefault="00D91D29" w:rsidP="00D91D29">
      <w:pPr>
        <w:ind w:firstLine="709"/>
        <w:jc w:val="both"/>
        <w:rPr>
          <w:color w:val="000000" w:themeColor="text1"/>
          <w:sz w:val="20"/>
          <w:szCs w:val="20"/>
        </w:rPr>
      </w:pPr>
      <w:r w:rsidRPr="00495575">
        <w:rPr>
          <w:color w:val="000000" w:themeColor="text1"/>
          <w:sz w:val="20"/>
          <w:szCs w:val="20"/>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91D29" w:rsidRPr="00495575" w:rsidRDefault="00D91D29" w:rsidP="00D91D29">
      <w:pPr>
        <w:ind w:firstLine="709"/>
        <w:jc w:val="both"/>
        <w:rPr>
          <w:color w:val="000000" w:themeColor="text1"/>
          <w:sz w:val="20"/>
          <w:szCs w:val="20"/>
        </w:rPr>
      </w:pPr>
      <w:r w:rsidRPr="00495575">
        <w:rPr>
          <w:color w:val="000000" w:themeColor="text1"/>
          <w:sz w:val="20"/>
          <w:szCs w:val="20"/>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91D29" w:rsidRPr="00495575" w:rsidRDefault="00D91D29" w:rsidP="00D91D29">
      <w:pPr>
        <w:ind w:firstLine="709"/>
        <w:jc w:val="both"/>
        <w:rPr>
          <w:color w:val="000000" w:themeColor="text1"/>
          <w:sz w:val="20"/>
          <w:szCs w:val="20"/>
        </w:rPr>
      </w:pPr>
      <w:r w:rsidRPr="00495575">
        <w:rPr>
          <w:color w:val="000000" w:themeColor="text1"/>
          <w:sz w:val="20"/>
          <w:szCs w:val="20"/>
        </w:rPr>
        <w:t xml:space="preserve">- распространять информацию, полученную в результате проведения проверки и составляющую </w:t>
      </w:r>
      <w:hyperlink r:id="rId37" w:history="1">
        <w:r w:rsidRPr="00495575">
          <w:rPr>
            <w:rStyle w:val="af2"/>
            <w:color w:val="000000" w:themeColor="text1"/>
            <w:u w:val="none"/>
          </w:rPr>
          <w:t>государственную</w:t>
        </w:r>
      </w:hyperlink>
      <w:r w:rsidRPr="00495575">
        <w:rPr>
          <w:color w:val="000000" w:themeColor="text1"/>
          <w:sz w:val="20"/>
          <w:szCs w:val="20"/>
        </w:rPr>
        <w:t xml:space="preserve">, </w:t>
      </w:r>
      <w:hyperlink r:id="rId38" w:history="1">
        <w:r w:rsidRPr="00495575">
          <w:rPr>
            <w:rStyle w:val="af2"/>
            <w:color w:val="000000" w:themeColor="text1"/>
            <w:u w:val="none"/>
          </w:rPr>
          <w:t>коммерческую</w:t>
        </w:r>
      </w:hyperlink>
      <w:r w:rsidRPr="00495575">
        <w:rPr>
          <w:color w:val="000000" w:themeColor="text1"/>
          <w:sz w:val="20"/>
          <w:szCs w:val="20"/>
        </w:rPr>
        <w:t>, служебную, иную охраняемую законом тайну, за исключением случаев, предусмотренных законодательством Российской Федерации;</w:t>
      </w:r>
    </w:p>
    <w:p w:rsidR="00D91D29" w:rsidRPr="00495575" w:rsidRDefault="00D91D29" w:rsidP="00D91D29">
      <w:pPr>
        <w:ind w:firstLine="709"/>
        <w:jc w:val="both"/>
        <w:rPr>
          <w:color w:val="000000" w:themeColor="text1"/>
          <w:sz w:val="20"/>
          <w:szCs w:val="20"/>
        </w:rPr>
      </w:pPr>
      <w:r w:rsidRPr="00495575">
        <w:rPr>
          <w:color w:val="000000" w:themeColor="text1"/>
          <w:sz w:val="20"/>
          <w:szCs w:val="20"/>
        </w:rPr>
        <w:t>- превышать установленные сроки проведения проверки;</w:t>
      </w:r>
    </w:p>
    <w:p w:rsidR="00D91D29" w:rsidRPr="00495575" w:rsidRDefault="00D91D29" w:rsidP="00D91D29">
      <w:pPr>
        <w:ind w:firstLine="709"/>
        <w:jc w:val="both"/>
        <w:rPr>
          <w:color w:val="000000" w:themeColor="text1"/>
          <w:sz w:val="20"/>
          <w:szCs w:val="20"/>
        </w:rPr>
      </w:pPr>
      <w:r w:rsidRPr="00495575">
        <w:rPr>
          <w:color w:val="000000" w:themeColor="text1"/>
          <w:sz w:val="20"/>
          <w:szCs w:val="20"/>
        </w:rPr>
        <w:t>- осуществлять выдачу юридическому лицу предписаний или предложений о проведении за их счет мероприятий по контролю;</w:t>
      </w:r>
    </w:p>
    <w:p w:rsidR="00D91D29" w:rsidRPr="00495575" w:rsidRDefault="00D91D29" w:rsidP="00D91D29">
      <w:pPr>
        <w:ind w:firstLine="709"/>
        <w:jc w:val="both"/>
        <w:rPr>
          <w:color w:val="000000" w:themeColor="text1"/>
          <w:sz w:val="20"/>
          <w:szCs w:val="20"/>
        </w:rPr>
      </w:pPr>
      <w:r w:rsidRPr="00495575">
        <w:rPr>
          <w:color w:val="000000" w:themeColor="text1"/>
          <w:sz w:val="20"/>
          <w:szCs w:val="20"/>
        </w:rPr>
        <w:t xml:space="preserve">- проверять выполнение обязательных требований и требований, установленных нормативными правовыми актами Российской Федерации, нормативными правовыми актами Чувашской Республики и органов местного самоуправления Аликовского района Чувашской Республики, если такие требования не относятся к полномочиям органа муниципального контроля; </w:t>
      </w:r>
    </w:p>
    <w:p w:rsidR="00D91D29" w:rsidRPr="00495575" w:rsidRDefault="00D91D29" w:rsidP="00D91D29">
      <w:pPr>
        <w:ind w:firstLine="709"/>
        <w:jc w:val="both"/>
        <w:rPr>
          <w:color w:val="000000" w:themeColor="text1"/>
          <w:sz w:val="20"/>
          <w:szCs w:val="20"/>
        </w:rPr>
      </w:pPr>
      <w:r w:rsidRPr="00495575">
        <w:rPr>
          <w:color w:val="000000" w:themeColor="text1"/>
          <w:sz w:val="20"/>
          <w:szCs w:val="20"/>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91D29" w:rsidRPr="00495575" w:rsidRDefault="00D91D29" w:rsidP="00D91D29">
      <w:pPr>
        <w:ind w:firstLine="709"/>
        <w:jc w:val="both"/>
        <w:rPr>
          <w:color w:val="000000" w:themeColor="text1"/>
          <w:sz w:val="20"/>
          <w:szCs w:val="20"/>
        </w:rPr>
      </w:pPr>
      <w:r w:rsidRPr="00495575">
        <w:rPr>
          <w:color w:val="000000" w:themeColor="text1"/>
          <w:sz w:val="20"/>
          <w:szCs w:val="20"/>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91D29" w:rsidRPr="00495575" w:rsidRDefault="00D91D29" w:rsidP="00D91D29">
      <w:pPr>
        <w:ind w:firstLine="709"/>
        <w:jc w:val="both"/>
        <w:rPr>
          <w:color w:val="000000" w:themeColor="text1"/>
          <w:sz w:val="20"/>
          <w:szCs w:val="20"/>
        </w:rPr>
      </w:pPr>
      <w:r w:rsidRPr="00495575">
        <w:rPr>
          <w:color w:val="000000" w:themeColor="text1"/>
          <w:sz w:val="20"/>
          <w:szCs w:val="20"/>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91D29" w:rsidRPr="00495575" w:rsidRDefault="00D91D29" w:rsidP="00D91D29">
      <w:pPr>
        <w:ind w:firstLine="709"/>
        <w:jc w:val="both"/>
        <w:rPr>
          <w:color w:val="000000" w:themeColor="text1"/>
          <w:sz w:val="20"/>
          <w:szCs w:val="20"/>
        </w:rPr>
      </w:pPr>
      <w:r w:rsidRPr="00495575">
        <w:rPr>
          <w:color w:val="000000" w:themeColor="text1"/>
          <w:sz w:val="20"/>
          <w:szCs w:val="20"/>
        </w:rPr>
        <w:t>- требовать от юридического лица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91D29" w:rsidRPr="00495575" w:rsidRDefault="00D91D29" w:rsidP="00D91D29">
      <w:pPr>
        <w:pStyle w:val="ab"/>
        <w:shd w:val="clear" w:color="auto" w:fill="FFFFFF"/>
        <w:spacing w:before="0" w:beforeAutospacing="0" w:after="0" w:afterAutospacing="0"/>
        <w:ind w:firstLine="709"/>
        <w:jc w:val="center"/>
        <w:rPr>
          <w:b/>
          <w:color w:val="000000" w:themeColor="text1"/>
          <w:sz w:val="20"/>
          <w:szCs w:val="20"/>
        </w:rPr>
      </w:pPr>
      <w:r w:rsidRPr="00495575">
        <w:rPr>
          <w:b/>
          <w:bCs/>
          <w:color w:val="000000" w:themeColor="text1"/>
          <w:sz w:val="20"/>
          <w:szCs w:val="20"/>
        </w:rPr>
        <w:t>6. Права юридических лиц, индивидуальных предпринимателей, граждан</w:t>
      </w:r>
    </w:p>
    <w:p w:rsidR="00D91D29" w:rsidRPr="00495575" w:rsidRDefault="00D91D29" w:rsidP="00D91D29">
      <w:pPr>
        <w:pStyle w:val="ab"/>
        <w:shd w:val="clear" w:color="auto" w:fill="FFFFFF"/>
        <w:spacing w:before="0" w:beforeAutospacing="0" w:after="0" w:afterAutospacing="0"/>
        <w:ind w:firstLine="709"/>
        <w:jc w:val="center"/>
        <w:rPr>
          <w:b/>
          <w:color w:val="000000" w:themeColor="text1"/>
          <w:sz w:val="20"/>
          <w:szCs w:val="20"/>
        </w:rPr>
      </w:pPr>
      <w:r w:rsidRPr="00495575">
        <w:rPr>
          <w:b/>
          <w:bCs/>
          <w:color w:val="000000" w:themeColor="text1"/>
          <w:sz w:val="20"/>
          <w:szCs w:val="20"/>
        </w:rPr>
        <w:t>при осуществлении муниципального контроля</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6.1. Юридические лица, индивидуальные предприниматели, граждане, их уполномоченные представители при проведении мероприятий по муниципальному контролю имеют право:</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1) давать объяснения по вопросам, относящимся к предмету проверки;</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2) получать от уполномоченных лиц информацию, которая относится к предмету проверки и предоставление которой предусмотрено законодательством;</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4) обжаловать действия (бездействие) органа муниципального контроля и его уполномоченных лиц, повлекшие за собой нарушение прав юридических лиц, индивидуальных предпринимателей, в административном и (или) судебном порядке в соответствии с законодательством Российской Федерации;</w:t>
      </w:r>
    </w:p>
    <w:p w:rsidR="00D91D29" w:rsidRPr="00495575" w:rsidRDefault="00D91D29" w:rsidP="00D91D29">
      <w:pPr>
        <w:ind w:firstLine="709"/>
        <w:jc w:val="both"/>
        <w:rPr>
          <w:color w:val="000000" w:themeColor="text1"/>
          <w:sz w:val="20"/>
          <w:szCs w:val="20"/>
        </w:rPr>
      </w:pPr>
      <w:r w:rsidRPr="00495575">
        <w:rPr>
          <w:color w:val="000000" w:themeColor="text1"/>
          <w:sz w:val="20"/>
          <w:szCs w:val="20"/>
        </w:rPr>
        <w:t xml:space="preserve">            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D91D29" w:rsidRPr="00495575" w:rsidRDefault="00D91D29" w:rsidP="00D91D29">
      <w:pPr>
        <w:ind w:firstLine="709"/>
        <w:jc w:val="both"/>
        <w:rPr>
          <w:color w:val="000000" w:themeColor="text1"/>
          <w:sz w:val="20"/>
          <w:szCs w:val="20"/>
        </w:rPr>
      </w:pPr>
      <w:r w:rsidRPr="00495575">
        <w:rPr>
          <w:color w:val="000000" w:themeColor="text1"/>
          <w:sz w:val="20"/>
          <w:szCs w:val="20"/>
        </w:rPr>
        <w:t xml:space="preserve">           6) предоставлять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91D29" w:rsidRPr="00495575" w:rsidRDefault="00D91D29" w:rsidP="00D91D29">
      <w:pPr>
        <w:ind w:firstLine="709"/>
        <w:jc w:val="both"/>
        <w:rPr>
          <w:color w:val="000000" w:themeColor="text1"/>
          <w:sz w:val="20"/>
          <w:szCs w:val="20"/>
        </w:rPr>
      </w:pPr>
      <w:r w:rsidRPr="00495575">
        <w:rPr>
          <w:color w:val="000000" w:themeColor="text1"/>
          <w:sz w:val="20"/>
          <w:szCs w:val="20"/>
        </w:rPr>
        <w:t xml:space="preserve">          6.2. Юридические лица, индивидуальные предприниматели также при проведении мероприятий по муниципальному контролю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p w:rsidR="00D91D29" w:rsidRPr="00495575" w:rsidRDefault="00D91D29" w:rsidP="00D91D29">
      <w:pPr>
        <w:pStyle w:val="ab"/>
        <w:shd w:val="clear" w:color="auto" w:fill="FFFFFF"/>
        <w:spacing w:before="0" w:beforeAutospacing="0" w:after="0" w:afterAutospacing="0"/>
        <w:ind w:firstLine="709"/>
        <w:jc w:val="center"/>
        <w:rPr>
          <w:b/>
          <w:color w:val="000000" w:themeColor="text1"/>
          <w:sz w:val="20"/>
          <w:szCs w:val="20"/>
        </w:rPr>
      </w:pPr>
      <w:r w:rsidRPr="00495575">
        <w:rPr>
          <w:b/>
          <w:bCs/>
          <w:color w:val="000000" w:themeColor="text1"/>
          <w:sz w:val="20"/>
          <w:szCs w:val="20"/>
        </w:rPr>
        <w:t>7. Порядок проведения мероприятий по муниципальному контролю</w:t>
      </w:r>
    </w:p>
    <w:p w:rsidR="00D91D29" w:rsidRPr="00495575" w:rsidRDefault="00D91D29" w:rsidP="00D91D29">
      <w:pPr>
        <w:pStyle w:val="ab"/>
        <w:shd w:val="clear" w:color="auto" w:fill="FFFFFF"/>
        <w:spacing w:before="0" w:beforeAutospacing="0" w:after="0" w:afterAutospacing="0"/>
        <w:ind w:firstLine="709"/>
        <w:jc w:val="center"/>
        <w:rPr>
          <w:b/>
          <w:color w:val="000000" w:themeColor="text1"/>
          <w:sz w:val="20"/>
          <w:szCs w:val="20"/>
        </w:rPr>
      </w:pPr>
      <w:r w:rsidRPr="00495575">
        <w:rPr>
          <w:b/>
          <w:bCs/>
          <w:color w:val="000000" w:themeColor="text1"/>
          <w:sz w:val="20"/>
          <w:szCs w:val="20"/>
        </w:rPr>
        <w:t>и оформление результатов проверок</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7.1. Мероприятия по муниципальному контролю, в отношении юридических лиц, индивидуальных предпринимателей, граждан проводятся уполномоченными лицами в соответствии с административным  </w:t>
      </w:r>
      <w:hyperlink r:id="rId39" w:history="1">
        <w:r w:rsidRPr="00495575">
          <w:rPr>
            <w:rStyle w:val="af5"/>
            <w:color w:val="000000" w:themeColor="text1"/>
            <w:sz w:val="20"/>
            <w:szCs w:val="20"/>
            <w:u w:val="none"/>
          </w:rPr>
          <w:t>регламентом</w:t>
        </w:r>
      </w:hyperlink>
      <w:r w:rsidRPr="00495575">
        <w:rPr>
          <w:color w:val="000000" w:themeColor="text1"/>
          <w:sz w:val="20"/>
          <w:szCs w:val="20"/>
        </w:rPr>
        <w:t xml:space="preserve"> осуществления муниципального контроля в области использования и охраны особо охраняемых природных территорий местного значения Аликовского района (далее - Регламент).</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7.2. Порядок организации и проведения проверок и порядок оформления результатов проверок юридических лиц, индивидуальных предпринимателей регламентируются Федеральным </w:t>
      </w:r>
      <w:hyperlink r:id="rId40" w:history="1">
        <w:r w:rsidRPr="00495575">
          <w:rPr>
            <w:rStyle w:val="af5"/>
            <w:color w:val="000000" w:themeColor="text1"/>
            <w:sz w:val="20"/>
            <w:szCs w:val="20"/>
            <w:u w:val="none"/>
          </w:rPr>
          <w:t>законом</w:t>
        </w:r>
      </w:hyperlink>
      <w:r w:rsidRPr="00495575">
        <w:rPr>
          <w:color w:val="000000" w:themeColor="text1"/>
          <w:sz w:val="20"/>
          <w:szCs w:val="20"/>
        </w:rPr>
        <w:t> № 294-ФЗ, а также </w:t>
      </w:r>
      <w:hyperlink r:id="rId41" w:history="1">
        <w:r w:rsidRPr="00495575">
          <w:rPr>
            <w:rStyle w:val="af5"/>
            <w:color w:val="000000" w:themeColor="text1"/>
            <w:sz w:val="20"/>
            <w:szCs w:val="20"/>
            <w:u w:val="none"/>
          </w:rPr>
          <w:t>Ре</w:t>
        </w:r>
      </w:hyperlink>
      <w:hyperlink r:id="rId42" w:history="1">
        <w:r w:rsidRPr="00495575">
          <w:rPr>
            <w:rStyle w:val="af5"/>
            <w:color w:val="000000" w:themeColor="text1"/>
            <w:sz w:val="20"/>
            <w:szCs w:val="20"/>
            <w:u w:val="none"/>
          </w:rPr>
          <w:t>г</w:t>
        </w:r>
      </w:hyperlink>
      <w:hyperlink r:id="rId43" w:history="1">
        <w:r w:rsidRPr="00495575">
          <w:rPr>
            <w:rStyle w:val="af5"/>
            <w:color w:val="000000" w:themeColor="text1"/>
            <w:sz w:val="20"/>
            <w:szCs w:val="20"/>
            <w:u w:val="none"/>
          </w:rPr>
          <w:t>ламентом</w:t>
        </w:r>
      </w:hyperlink>
      <w:r w:rsidRPr="00495575">
        <w:rPr>
          <w:color w:val="000000" w:themeColor="text1"/>
          <w:sz w:val="20"/>
          <w:szCs w:val="20"/>
        </w:rPr>
        <w:t>.</w:t>
      </w:r>
    </w:p>
    <w:p w:rsidR="00D91D29" w:rsidRPr="00495575" w:rsidRDefault="00D91D29" w:rsidP="00D91D29">
      <w:pPr>
        <w:pStyle w:val="ab"/>
        <w:shd w:val="clear" w:color="auto" w:fill="FFFFFF"/>
        <w:spacing w:before="0" w:beforeAutospacing="0" w:after="0" w:afterAutospacing="0"/>
        <w:ind w:firstLine="709"/>
        <w:jc w:val="center"/>
        <w:rPr>
          <w:b/>
          <w:color w:val="000000" w:themeColor="text1"/>
          <w:sz w:val="20"/>
          <w:szCs w:val="20"/>
        </w:rPr>
      </w:pPr>
      <w:r w:rsidRPr="00495575">
        <w:rPr>
          <w:b/>
          <w:bCs/>
          <w:color w:val="000000" w:themeColor="text1"/>
          <w:sz w:val="20"/>
          <w:szCs w:val="20"/>
        </w:rPr>
        <w:t>8. Ответственность уполномоченных лиц,</w:t>
      </w:r>
    </w:p>
    <w:p w:rsidR="00D91D29" w:rsidRPr="00495575" w:rsidRDefault="00D91D29" w:rsidP="00D91D29">
      <w:pPr>
        <w:pStyle w:val="ab"/>
        <w:shd w:val="clear" w:color="auto" w:fill="FFFFFF"/>
        <w:spacing w:before="0" w:beforeAutospacing="0" w:after="0" w:afterAutospacing="0"/>
        <w:ind w:firstLine="709"/>
        <w:jc w:val="center"/>
        <w:rPr>
          <w:b/>
          <w:color w:val="000000" w:themeColor="text1"/>
          <w:sz w:val="20"/>
          <w:szCs w:val="20"/>
        </w:rPr>
      </w:pPr>
      <w:r w:rsidRPr="00495575">
        <w:rPr>
          <w:b/>
          <w:bCs/>
          <w:color w:val="000000" w:themeColor="text1"/>
          <w:sz w:val="20"/>
          <w:szCs w:val="20"/>
        </w:rPr>
        <w:t>осуществляющих муниципальный контроль</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8.1. Администрация и уполномоченные лица, в случае ненадлежащего исполнения функций 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8.2. Администрация осуществляет контроль за исполнением уполномоченными лицами служебных обязанностей, ведет учет случаев ненадлежащего исполнения уполномоченными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уполномоченных лиц.</w:t>
      </w:r>
    </w:p>
    <w:p w:rsidR="00D91D29" w:rsidRPr="00495575" w:rsidRDefault="00D91D29" w:rsidP="00D91D29">
      <w:pPr>
        <w:pStyle w:val="ab"/>
        <w:shd w:val="clear" w:color="auto" w:fill="FFFFFF"/>
        <w:spacing w:before="0" w:beforeAutospacing="0" w:after="0" w:afterAutospacing="0"/>
        <w:ind w:firstLine="709"/>
        <w:jc w:val="both"/>
        <w:rPr>
          <w:color w:val="000000" w:themeColor="text1"/>
          <w:sz w:val="20"/>
          <w:szCs w:val="20"/>
        </w:rPr>
      </w:pPr>
      <w:r w:rsidRPr="00495575">
        <w:rPr>
          <w:color w:val="000000" w:themeColor="text1"/>
          <w:sz w:val="20"/>
          <w:szCs w:val="20"/>
        </w:rPr>
        <w:t>8.3. О мерах, принятых в отношении уполномоченных лиц, виновных в нарушении законодательства Российской Федерации,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8B2B19" w:rsidRDefault="008B2B19" w:rsidP="008B2B19"/>
    <w:p w:rsidR="008B2B19" w:rsidRDefault="008B2B19" w:rsidP="008B2B19"/>
    <w:p w:rsidR="008B2B19" w:rsidRDefault="008B2B19" w:rsidP="008B2B19"/>
    <w:p w:rsidR="00D91D29" w:rsidRPr="00D91D29" w:rsidRDefault="00D91D29" w:rsidP="00D91D29">
      <w:pPr>
        <w:ind w:right="4535" w:firstLine="567"/>
        <w:jc w:val="both"/>
        <w:rPr>
          <w:sz w:val="20"/>
          <w:szCs w:val="20"/>
        </w:rPr>
      </w:pPr>
      <w:r w:rsidRPr="00D91D29">
        <w:rPr>
          <w:sz w:val="20"/>
          <w:szCs w:val="20"/>
        </w:rPr>
        <w:t>Постановление администрации Аликовского района Чувашской Республики от 15.04.2019 г. №473 «Об утверждении перечней органов и организаций, с которыми подлежат согласованию комплексные схемы организации дорожного движения, разрабатываемые для территории Аликовского района, и проекты организации дорожного движения, разрабатываемые для автомобильных дорог общего пользования местного значения вне границ населенных пунктов в границах муниципального района либо их участков»</w:t>
      </w:r>
    </w:p>
    <w:p w:rsidR="00D91D29" w:rsidRPr="00D91D29" w:rsidRDefault="00D91D29" w:rsidP="00D91D29">
      <w:pPr>
        <w:jc w:val="both"/>
        <w:rPr>
          <w:sz w:val="20"/>
          <w:szCs w:val="20"/>
        </w:rPr>
      </w:pPr>
    </w:p>
    <w:p w:rsidR="00D91D29" w:rsidRPr="00D91D29" w:rsidRDefault="00D91D29" w:rsidP="00D91D29">
      <w:pPr>
        <w:ind w:firstLine="709"/>
        <w:jc w:val="both"/>
        <w:rPr>
          <w:sz w:val="20"/>
          <w:szCs w:val="20"/>
        </w:rPr>
      </w:pPr>
      <w:r w:rsidRPr="00D91D29">
        <w:rPr>
          <w:sz w:val="20"/>
          <w:szCs w:val="20"/>
        </w:rPr>
        <w:t>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 администрация Аликовского района Чувашской Республики</w:t>
      </w:r>
      <w:r>
        <w:rPr>
          <w:sz w:val="20"/>
          <w:szCs w:val="20"/>
        </w:rPr>
        <w:t xml:space="preserve">  </w:t>
      </w:r>
      <w:r w:rsidRPr="00D91D29">
        <w:rPr>
          <w:sz w:val="20"/>
          <w:szCs w:val="20"/>
        </w:rPr>
        <w:t>п о с т а н о в л я е т:</w:t>
      </w:r>
    </w:p>
    <w:p w:rsidR="00D91D29" w:rsidRPr="00D91D29" w:rsidRDefault="00D91D29" w:rsidP="00D91D29">
      <w:pPr>
        <w:ind w:firstLine="709"/>
        <w:jc w:val="both"/>
        <w:rPr>
          <w:sz w:val="20"/>
          <w:szCs w:val="20"/>
        </w:rPr>
      </w:pPr>
      <w:r w:rsidRPr="00D91D29">
        <w:rPr>
          <w:sz w:val="20"/>
          <w:szCs w:val="20"/>
        </w:rPr>
        <w:t>1. Утвердить следующие документы:</w:t>
      </w:r>
    </w:p>
    <w:p w:rsidR="00D91D29" w:rsidRPr="00D91D29" w:rsidRDefault="00D91D29" w:rsidP="00D91D29">
      <w:pPr>
        <w:ind w:firstLine="709"/>
        <w:jc w:val="both"/>
        <w:rPr>
          <w:sz w:val="20"/>
          <w:szCs w:val="20"/>
        </w:rPr>
      </w:pPr>
      <w:r w:rsidRPr="00D91D29">
        <w:rPr>
          <w:sz w:val="20"/>
          <w:szCs w:val="20"/>
        </w:rPr>
        <w:lastRenderedPageBreak/>
        <w:t xml:space="preserve">перечень органов и организаций, с которыми подлежат согласованию комплексные схемы организации дорожного движения, разрабатываемые для территории Аликовского района (приложение № 1); </w:t>
      </w:r>
    </w:p>
    <w:p w:rsidR="00D91D29" w:rsidRPr="00D91D29" w:rsidRDefault="00D91D29" w:rsidP="00D91D29">
      <w:pPr>
        <w:ind w:firstLine="709"/>
        <w:jc w:val="both"/>
        <w:rPr>
          <w:sz w:val="20"/>
          <w:szCs w:val="20"/>
        </w:rPr>
      </w:pPr>
      <w:r w:rsidRPr="00D91D29">
        <w:rPr>
          <w:sz w:val="20"/>
          <w:szCs w:val="20"/>
        </w:rPr>
        <w:t>перечень органов и организаций, с которыми подлежат согласованию проекты организации дорожного движения, разрабатываемые для автомобильных дорог автомобильных дорог общего пользования местного значения вне границ населенных пунктов в границах муниципального района либо их участков (приложение № 2).</w:t>
      </w:r>
    </w:p>
    <w:p w:rsidR="00D91D29" w:rsidRPr="00D91D29" w:rsidRDefault="00D91D29" w:rsidP="00D91D29">
      <w:pPr>
        <w:ind w:firstLine="709"/>
        <w:jc w:val="both"/>
        <w:rPr>
          <w:sz w:val="20"/>
          <w:szCs w:val="20"/>
        </w:rPr>
      </w:pPr>
      <w:r w:rsidRPr="00D91D29">
        <w:rPr>
          <w:sz w:val="20"/>
          <w:szCs w:val="20"/>
        </w:rPr>
        <w:t>2. Настоящее постановление вступает в силу после его официального опубликования.</w:t>
      </w:r>
    </w:p>
    <w:p w:rsidR="00D91D29" w:rsidRPr="00D91D29" w:rsidRDefault="00D91D29" w:rsidP="00D91D29">
      <w:pPr>
        <w:ind w:firstLine="709"/>
        <w:jc w:val="both"/>
        <w:rPr>
          <w:sz w:val="20"/>
          <w:szCs w:val="20"/>
        </w:rPr>
      </w:pPr>
      <w:r w:rsidRPr="00D91D29">
        <w:rPr>
          <w:sz w:val="20"/>
          <w:szCs w:val="20"/>
        </w:rPr>
        <w:t>3. Контроль за исполнением настоящего постановления возложить на отдел строительства, ЖКХ, дорожного хозяйства, транспорта и связи администрации Аликовского района.</w:t>
      </w:r>
    </w:p>
    <w:p w:rsidR="00D91D29" w:rsidRPr="00D91D29" w:rsidRDefault="00D91D29" w:rsidP="00D91D29">
      <w:pPr>
        <w:ind w:firstLine="709"/>
        <w:jc w:val="both"/>
        <w:rPr>
          <w:sz w:val="20"/>
          <w:szCs w:val="20"/>
        </w:rPr>
      </w:pPr>
    </w:p>
    <w:p w:rsidR="00D91D29" w:rsidRPr="00D91D29" w:rsidRDefault="00D91D29" w:rsidP="00D91D29">
      <w:pPr>
        <w:ind w:firstLine="709"/>
        <w:jc w:val="both"/>
        <w:rPr>
          <w:sz w:val="20"/>
          <w:szCs w:val="20"/>
        </w:rPr>
      </w:pPr>
    </w:p>
    <w:p w:rsidR="00D91D29" w:rsidRPr="00D91D29" w:rsidRDefault="00D91D29" w:rsidP="00D91D29">
      <w:pPr>
        <w:jc w:val="both"/>
        <w:rPr>
          <w:sz w:val="20"/>
          <w:szCs w:val="20"/>
        </w:rPr>
      </w:pPr>
      <w:r w:rsidRPr="00D91D29">
        <w:rPr>
          <w:sz w:val="20"/>
          <w:szCs w:val="20"/>
        </w:rPr>
        <w:t>Глава администрации</w:t>
      </w:r>
    </w:p>
    <w:p w:rsidR="00D91D29" w:rsidRPr="00D91D29" w:rsidRDefault="00D91D29" w:rsidP="00D91D29">
      <w:pPr>
        <w:jc w:val="both"/>
        <w:rPr>
          <w:sz w:val="20"/>
          <w:szCs w:val="20"/>
        </w:rPr>
      </w:pPr>
      <w:r w:rsidRPr="00D91D29">
        <w:rPr>
          <w:sz w:val="20"/>
          <w:szCs w:val="20"/>
        </w:rPr>
        <w:t>Аликовского района                                                                          А.Н. Куликов</w:t>
      </w:r>
    </w:p>
    <w:p w:rsidR="00D91D29" w:rsidRPr="00D91D29" w:rsidRDefault="00D91D29" w:rsidP="00D91D29">
      <w:pPr>
        <w:rPr>
          <w:sz w:val="20"/>
          <w:szCs w:val="20"/>
        </w:rPr>
      </w:pPr>
    </w:p>
    <w:p w:rsidR="00D91D29" w:rsidRPr="00D91D29" w:rsidRDefault="00D91D29" w:rsidP="00D91D29">
      <w:pPr>
        <w:rPr>
          <w:sz w:val="20"/>
          <w:szCs w:val="20"/>
        </w:rPr>
      </w:pPr>
    </w:p>
    <w:p w:rsidR="00D91D29" w:rsidRPr="00D91D29" w:rsidRDefault="00D91D29" w:rsidP="00D91D29">
      <w:pPr>
        <w:rPr>
          <w:sz w:val="20"/>
          <w:szCs w:val="20"/>
        </w:rPr>
      </w:pPr>
    </w:p>
    <w:p w:rsidR="00D91D29" w:rsidRPr="00D91D29" w:rsidRDefault="00D91D29" w:rsidP="00D91D29">
      <w:pPr>
        <w:ind w:left="4680"/>
        <w:jc w:val="right"/>
        <w:rPr>
          <w:sz w:val="20"/>
          <w:szCs w:val="20"/>
        </w:rPr>
      </w:pPr>
      <w:r w:rsidRPr="00D91D29">
        <w:rPr>
          <w:sz w:val="20"/>
          <w:szCs w:val="20"/>
        </w:rPr>
        <w:t>УТВЕРЖДЕН</w:t>
      </w:r>
    </w:p>
    <w:p w:rsidR="00D91D29" w:rsidRPr="00D91D29" w:rsidRDefault="00D91D29" w:rsidP="00D91D29">
      <w:pPr>
        <w:ind w:left="4680"/>
        <w:jc w:val="right"/>
        <w:rPr>
          <w:sz w:val="20"/>
          <w:szCs w:val="20"/>
        </w:rPr>
      </w:pPr>
      <w:r w:rsidRPr="00D91D29">
        <w:rPr>
          <w:sz w:val="20"/>
          <w:szCs w:val="20"/>
        </w:rPr>
        <w:t>постановлением администрации Аликовского района</w:t>
      </w:r>
    </w:p>
    <w:p w:rsidR="00D91D29" w:rsidRPr="00D91D29" w:rsidRDefault="00D91D29" w:rsidP="00D91D29">
      <w:pPr>
        <w:ind w:left="4680"/>
        <w:jc w:val="right"/>
        <w:rPr>
          <w:sz w:val="20"/>
          <w:szCs w:val="20"/>
        </w:rPr>
      </w:pPr>
      <w:r w:rsidRPr="00D91D29">
        <w:rPr>
          <w:sz w:val="20"/>
          <w:szCs w:val="20"/>
        </w:rPr>
        <w:t>Чувашской Республики</w:t>
      </w:r>
    </w:p>
    <w:p w:rsidR="00D91D29" w:rsidRPr="00D91D29" w:rsidRDefault="00D91D29" w:rsidP="00D91D29">
      <w:pPr>
        <w:ind w:left="4680"/>
        <w:jc w:val="right"/>
        <w:rPr>
          <w:sz w:val="20"/>
          <w:szCs w:val="20"/>
        </w:rPr>
      </w:pPr>
      <w:r w:rsidRPr="00D91D29">
        <w:rPr>
          <w:sz w:val="20"/>
          <w:szCs w:val="20"/>
        </w:rPr>
        <w:t>от 15.04.2019   № 473</w:t>
      </w:r>
    </w:p>
    <w:p w:rsidR="00D91D29" w:rsidRPr="00D91D29" w:rsidRDefault="00D91D29" w:rsidP="00D91D29">
      <w:pPr>
        <w:ind w:left="4680"/>
        <w:jc w:val="center"/>
        <w:rPr>
          <w:sz w:val="20"/>
          <w:szCs w:val="20"/>
        </w:rPr>
      </w:pPr>
    </w:p>
    <w:p w:rsidR="00D91D29" w:rsidRPr="00D91D29" w:rsidRDefault="00D91D29" w:rsidP="00D91D29">
      <w:pPr>
        <w:ind w:left="4680"/>
        <w:jc w:val="right"/>
        <w:rPr>
          <w:sz w:val="20"/>
          <w:szCs w:val="20"/>
        </w:rPr>
      </w:pPr>
      <w:r w:rsidRPr="00D91D29">
        <w:rPr>
          <w:sz w:val="20"/>
          <w:szCs w:val="20"/>
        </w:rPr>
        <w:t>(приложение № 1)</w:t>
      </w:r>
    </w:p>
    <w:p w:rsidR="00D91D29" w:rsidRPr="00D91D29" w:rsidRDefault="00D91D29" w:rsidP="00D91D29">
      <w:pPr>
        <w:ind w:firstLine="709"/>
        <w:jc w:val="right"/>
        <w:rPr>
          <w:sz w:val="20"/>
          <w:szCs w:val="20"/>
        </w:rPr>
      </w:pPr>
    </w:p>
    <w:p w:rsidR="00D91D29" w:rsidRPr="00D91D29" w:rsidRDefault="00D91D29" w:rsidP="00D91D29">
      <w:pPr>
        <w:ind w:firstLine="709"/>
        <w:jc w:val="right"/>
        <w:rPr>
          <w:sz w:val="20"/>
          <w:szCs w:val="20"/>
        </w:rPr>
      </w:pPr>
    </w:p>
    <w:p w:rsidR="00D91D29" w:rsidRPr="00D91D29" w:rsidRDefault="00D91D29" w:rsidP="00D91D29">
      <w:pPr>
        <w:jc w:val="center"/>
        <w:rPr>
          <w:b/>
          <w:sz w:val="20"/>
          <w:szCs w:val="20"/>
        </w:rPr>
      </w:pPr>
      <w:r w:rsidRPr="00D91D29">
        <w:rPr>
          <w:b/>
          <w:sz w:val="20"/>
          <w:szCs w:val="20"/>
        </w:rPr>
        <w:t>П Е Р Е Ч Е Н Ь</w:t>
      </w:r>
    </w:p>
    <w:p w:rsidR="00D91D29" w:rsidRPr="00D91D29" w:rsidRDefault="00D91D29" w:rsidP="00D91D29">
      <w:pPr>
        <w:jc w:val="center"/>
        <w:rPr>
          <w:b/>
          <w:sz w:val="20"/>
          <w:szCs w:val="20"/>
        </w:rPr>
      </w:pPr>
      <w:r w:rsidRPr="00D91D29">
        <w:rPr>
          <w:b/>
          <w:sz w:val="20"/>
          <w:szCs w:val="20"/>
        </w:rPr>
        <w:t>органов и организаций, с которыми подлежат согласованию комплексные схемы организации дорожного движения, разрабатываемые для территории Аликовского района</w:t>
      </w:r>
    </w:p>
    <w:p w:rsidR="00D91D29" w:rsidRPr="00D91D29" w:rsidRDefault="00D91D29" w:rsidP="00D91D29">
      <w:pPr>
        <w:ind w:firstLine="709"/>
        <w:jc w:val="both"/>
        <w:rPr>
          <w:color w:val="000000"/>
          <w:sz w:val="20"/>
          <w:szCs w:val="20"/>
        </w:rPr>
      </w:pPr>
    </w:p>
    <w:p w:rsidR="00D91D29" w:rsidRPr="00D91D29" w:rsidRDefault="00D91D29" w:rsidP="00D91D29">
      <w:pPr>
        <w:ind w:firstLine="709"/>
        <w:jc w:val="both"/>
        <w:rPr>
          <w:color w:val="000000"/>
          <w:sz w:val="20"/>
          <w:szCs w:val="20"/>
        </w:rPr>
      </w:pPr>
    </w:p>
    <w:p w:rsidR="00D91D29" w:rsidRPr="00D91D29" w:rsidRDefault="00D91D29" w:rsidP="00D91D29">
      <w:pPr>
        <w:ind w:firstLine="709"/>
        <w:jc w:val="both"/>
        <w:rPr>
          <w:sz w:val="20"/>
          <w:szCs w:val="20"/>
        </w:rPr>
      </w:pPr>
      <w:r w:rsidRPr="00D91D29">
        <w:rPr>
          <w:sz w:val="20"/>
          <w:szCs w:val="20"/>
        </w:rPr>
        <w:t>Отделение государственной инспекции безопасности дорожного движения межмуниципального отдел Министерства внутренних дел Российской Федерации «Вурнарский» (по согласованию).</w:t>
      </w:r>
    </w:p>
    <w:p w:rsidR="00D91D29" w:rsidRPr="00D91D29" w:rsidRDefault="00D91D29" w:rsidP="00D91D29">
      <w:pPr>
        <w:ind w:firstLine="709"/>
        <w:jc w:val="both"/>
        <w:rPr>
          <w:sz w:val="20"/>
          <w:szCs w:val="20"/>
        </w:rPr>
      </w:pPr>
    </w:p>
    <w:p w:rsidR="00D91D29" w:rsidRPr="00D91D29" w:rsidRDefault="00D91D29" w:rsidP="00D91D29">
      <w:pPr>
        <w:ind w:firstLine="709"/>
        <w:jc w:val="both"/>
        <w:rPr>
          <w:sz w:val="20"/>
          <w:szCs w:val="20"/>
        </w:rPr>
      </w:pPr>
    </w:p>
    <w:p w:rsidR="00D91D29" w:rsidRPr="00D91D29" w:rsidRDefault="00D91D29" w:rsidP="00D91D29">
      <w:pPr>
        <w:ind w:firstLine="709"/>
        <w:jc w:val="both"/>
        <w:rPr>
          <w:sz w:val="20"/>
          <w:szCs w:val="20"/>
        </w:rPr>
      </w:pPr>
    </w:p>
    <w:p w:rsidR="00D91D29" w:rsidRPr="00D91D29" w:rsidRDefault="00D91D29" w:rsidP="00D91D29">
      <w:pPr>
        <w:ind w:firstLine="709"/>
        <w:jc w:val="center"/>
        <w:rPr>
          <w:sz w:val="20"/>
          <w:szCs w:val="20"/>
        </w:rPr>
        <w:sectPr w:rsidR="00D91D29" w:rsidRPr="00D91D29" w:rsidSect="00927D7E">
          <w:headerReference w:type="even" r:id="rId44"/>
          <w:headerReference w:type="default" r:id="rId45"/>
          <w:pgSz w:w="11906" w:h="16838"/>
          <w:pgMar w:top="1134" w:right="851" w:bottom="1134" w:left="1985" w:header="709" w:footer="709" w:gutter="0"/>
          <w:cols w:space="708"/>
          <w:titlePg/>
          <w:docGrid w:linePitch="360"/>
        </w:sectPr>
      </w:pPr>
      <w:r w:rsidRPr="00D91D29">
        <w:rPr>
          <w:sz w:val="20"/>
          <w:szCs w:val="20"/>
        </w:rPr>
        <w:t xml:space="preserve">               </w:t>
      </w:r>
    </w:p>
    <w:p w:rsidR="00D91D29" w:rsidRPr="00D91D29" w:rsidRDefault="00D91D29" w:rsidP="00D91D29">
      <w:pPr>
        <w:ind w:left="4680"/>
        <w:jc w:val="right"/>
        <w:rPr>
          <w:sz w:val="20"/>
          <w:szCs w:val="20"/>
        </w:rPr>
      </w:pPr>
      <w:r w:rsidRPr="00D91D29">
        <w:rPr>
          <w:sz w:val="20"/>
          <w:szCs w:val="20"/>
        </w:rPr>
        <w:lastRenderedPageBreak/>
        <w:t>УТВЕРЖДЕН</w:t>
      </w:r>
    </w:p>
    <w:p w:rsidR="00D91D29" w:rsidRPr="00D91D29" w:rsidRDefault="00D91D29" w:rsidP="00D91D29">
      <w:pPr>
        <w:ind w:left="4680"/>
        <w:jc w:val="right"/>
        <w:rPr>
          <w:sz w:val="20"/>
          <w:szCs w:val="20"/>
        </w:rPr>
      </w:pPr>
      <w:r w:rsidRPr="00D91D29">
        <w:rPr>
          <w:sz w:val="20"/>
          <w:szCs w:val="20"/>
        </w:rPr>
        <w:t>постановлением администрации Аликовского района</w:t>
      </w:r>
    </w:p>
    <w:p w:rsidR="00D91D29" w:rsidRPr="00D91D29" w:rsidRDefault="00D91D29" w:rsidP="00D91D29">
      <w:pPr>
        <w:ind w:left="4680"/>
        <w:jc w:val="right"/>
        <w:rPr>
          <w:sz w:val="20"/>
          <w:szCs w:val="20"/>
        </w:rPr>
      </w:pPr>
      <w:r w:rsidRPr="00D91D29">
        <w:rPr>
          <w:sz w:val="20"/>
          <w:szCs w:val="20"/>
        </w:rPr>
        <w:t>Чувашской Республики</w:t>
      </w:r>
    </w:p>
    <w:p w:rsidR="00D91D29" w:rsidRPr="00D91D29" w:rsidRDefault="00D91D29" w:rsidP="00D91D29">
      <w:pPr>
        <w:ind w:left="4680"/>
        <w:jc w:val="center"/>
        <w:rPr>
          <w:sz w:val="20"/>
          <w:szCs w:val="20"/>
        </w:rPr>
      </w:pPr>
      <w:r w:rsidRPr="00D91D29">
        <w:rPr>
          <w:sz w:val="20"/>
          <w:szCs w:val="20"/>
        </w:rPr>
        <w:t xml:space="preserve">                               от 15.04.2019   № 473</w:t>
      </w:r>
    </w:p>
    <w:p w:rsidR="00D91D29" w:rsidRPr="00D91D29" w:rsidRDefault="00D91D29" w:rsidP="00D91D29">
      <w:pPr>
        <w:ind w:left="4680"/>
        <w:jc w:val="center"/>
        <w:rPr>
          <w:sz w:val="20"/>
          <w:szCs w:val="20"/>
        </w:rPr>
      </w:pPr>
      <w:r w:rsidRPr="00D91D29">
        <w:rPr>
          <w:sz w:val="20"/>
          <w:szCs w:val="20"/>
        </w:rPr>
        <w:t xml:space="preserve"> </w:t>
      </w:r>
    </w:p>
    <w:p w:rsidR="00D91D29" w:rsidRPr="00D91D29" w:rsidRDefault="00D91D29" w:rsidP="00D91D29">
      <w:pPr>
        <w:ind w:left="4680"/>
        <w:jc w:val="center"/>
        <w:rPr>
          <w:sz w:val="20"/>
          <w:szCs w:val="20"/>
        </w:rPr>
      </w:pPr>
      <w:r w:rsidRPr="00D91D29">
        <w:rPr>
          <w:sz w:val="20"/>
          <w:szCs w:val="20"/>
        </w:rPr>
        <w:t xml:space="preserve">                                            (приложение № 2)</w:t>
      </w:r>
    </w:p>
    <w:p w:rsidR="00D91D29" w:rsidRPr="00D91D29" w:rsidRDefault="00D91D29" w:rsidP="00D91D29">
      <w:pPr>
        <w:ind w:firstLine="709"/>
        <w:jc w:val="both"/>
        <w:rPr>
          <w:sz w:val="20"/>
          <w:szCs w:val="20"/>
        </w:rPr>
      </w:pPr>
    </w:p>
    <w:p w:rsidR="00D91D29" w:rsidRPr="00D91D29" w:rsidRDefault="00D91D29" w:rsidP="00D91D29">
      <w:pPr>
        <w:ind w:firstLine="709"/>
        <w:jc w:val="both"/>
        <w:rPr>
          <w:sz w:val="20"/>
          <w:szCs w:val="20"/>
        </w:rPr>
      </w:pPr>
    </w:p>
    <w:p w:rsidR="00D91D29" w:rsidRPr="00D91D29" w:rsidRDefault="00D91D29" w:rsidP="00D91D29">
      <w:pPr>
        <w:jc w:val="center"/>
        <w:rPr>
          <w:b/>
          <w:sz w:val="20"/>
          <w:szCs w:val="20"/>
        </w:rPr>
      </w:pPr>
      <w:r w:rsidRPr="00D91D29">
        <w:rPr>
          <w:b/>
          <w:sz w:val="20"/>
          <w:szCs w:val="20"/>
        </w:rPr>
        <w:t>П Е Р Е Ч Е Н Ь</w:t>
      </w:r>
    </w:p>
    <w:p w:rsidR="00D91D29" w:rsidRPr="00D91D29" w:rsidRDefault="00D91D29" w:rsidP="00D91D29">
      <w:pPr>
        <w:jc w:val="center"/>
        <w:rPr>
          <w:b/>
          <w:sz w:val="20"/>
          <w:szCs w:val="20"/>
        </w:rPr>
      </w:pPr>
      <w:r w:rsidRPr="00D91D29">
        <w:rPr>
          <w:b/>
          <w:sz w:val="20"/>
          <w:szCs w:val="20"/>
        </w:rPr>
        <w:t xml:space="preserve">органов и организаций, с которыми подлежат согласованию </w:t>
      </w:r>
    </w:p>
    <w:p w:rsidR="00D91D29" w:rsidRPr="00D91D29" w:rsidRDefault="00D91D29" w:rsidP="00D91D29">
      <w:pPr>
        <w:jc w:val="center"/>
        <w:rPr>
          <w:b/>
          <w:sz w:val="20"/>
          <w:szCs w:val="20"/>
        </w:rPr>
      </w:pPr>
      <w:r w:rsidRPr="00D91D29">
        <w:rPr>
          <w:b/>
          <w:sz w:val="20"/>
          <w:szCs w:val="20"/>
        </w:rPr>
        <w:t xml:space="preserve">проекты организации дорожного движения, разрабатываемые </w:t>
      </w:r>
    </w:p>
    <w:p w:rsidR="00D91D29" w:rsidRPr="00D91D29" w:rsidRDefault="00D91D29" w:rsidP="00D91D29">
      <w:pPr>
        <w:jc w:val="center"/>
        <w:rPr>
          <w:b/>
          <w:sz w:val="20"/>
          <w:szCs w:val="20"/>
        </w:rPr>
      </w:pPr>
      <w:r w:rsidRPr="00D91D29">
        <w:rPr>
          <w:b/>
          <w:sz w:val="20"/>
          <w:szCs w:val="20"/>
        </w:rPr>
        <w:t xml:space="preserve">для автомобильных дорог регионального или межмуниципального </w:t>
      </w:r>
    </w:p>
    <w:p w:rsidR="00D91D29" w:rsidRPr="00D91D29" w:rsidRDefault="00D91D29" w:rsidP="00D91D29">
      <w:pPr>
        <w:jc w:val="center"/>
        <w:rPr>
          <w:b/>
          <w:sz w:val="20"/>
          <w:szCs w:val="20"/>
        </w:rPr>
      </w:pPr>
      <w:r w:rsidRPr="00D91D29">
        <w:rPr>
          <w:b/>
          <w:sz w:val="20"/>
          <w:szCs w:val="20"/>
        </w:rPr>
        <w:t>значения либо их участков</w:t>
      </w:r>
    </w:p>
    <w:p w:rsidR="00D91D29" w:rsidRPr="00D91D29" w:rsidRDefault="00D91D29" w:rsidP="00D91D29">
      <w:pPr>
        <w:jc w:val="center"/>
        <w:rPr>
          <w:b/>
          <w:sz w:val="20"/>
          <w:szCs w:val="20"/>
          <w:highlight w:val="green"/>
        </w:rPr>
      </w:pPr>
    </w:p>
    <w:p w:rsidR="00D91D29" w:rsidRPr="00D91D29" w:rsidRDefault="00D91D29" w:rsidP="00D91D29">
      <w:pPr>
        <w:tabs>
          <w:tab w:val="left" w:pos="3901"/>
        </w:tabs>
        <w:ind w:firstLine="709"/>
        <w:rPr>
          <w:sz w:val="20"/>
          <w:szCs w:val="20"/>
        </w:rPr>
      </w:pPr>
    </w:p>
    <w:p w:rsidR="00D91D29" w:rsidRPr="00D91D29" w:rsidRDefault="00D91D29" w:rsidP="00D91D29">
      <w:pPr>
        <w:ind w:firstLine="709"/>
        <w:jc w:val="both"/>
        <w:rPr>
          <w:sz w:val="20"/>
          <w:szCs w:val="20"/>
        </w:rPr>
      </w:pPr>
      <w:r w:rsidRPr="00D91D29">
        <w:rPr>
          <w:sz w:val="20"/>
          <w:szCs w:val="20"/>
        </w:rPr>
        <w:t>Отделение государственной инспекции безопасности дорожного движения межмуниципального отдел Министерства внутренних дел Российской Федерации «Вурнарский» (по согласованию).</w:t>
      </w:r>
    </w:p>
    <w:p w:rsidR="00D91D29" w:rsidRPr="00D91D29" w:rsidRDefault="00D91D29" w:rsidP="00D91D29">
      <w:pPr>
        <w:ind w:firstLine="709"/>
        <w:jc w:val="both"/>
        <w:rPr>
          <w:sz w:val="20"/>
          <w:szCs w:val="20"/>
        </w:rPr>
      </w:pPr>
    </w:p>
    <w:p w:rsidR="00D91D29" w:rsidRPr="00D91D29" w:rsidRDefault="00D91D29" w:rsidP="00D91D29">
      <w:pPr>
        <w:ind w:firstLine="709"/>
        <w:jc w:val="both"/>
        <w:rPr>
          <w:sz w:val="20"/>
          <w:szCs w:val="20"/>
        </w:rPr>
      </w:pPr>
    </w:p>
    <w:p w:rsidR="000023DF" w:rsidRPr="000023DF" w:rsidRDefault="000023DF" w:rsidP="000023DF">
      <w:pPr>
        <w:tabs>
          <w:tab w:val="left" w:pos="4560"/>
        </w:tabs>
        <w:autoSpaceDE w:val="0"/>
        <w:spacing w:line="235" w:lineRule="auto"/>
        <w:ind w:right="5188" w:firstLine="567"/>
        <w:jc w:val="both"/>
        <w:rPr>
          <w:b/>
          <w:sz w:val="20"/>
          <w:szCs w:val="20"/>
        </w:rPr>
      </w:pPr>
      <w:r w:rsidRPr="00D91D29">
        <w:rPr>
          <w:sz w:val="20"/>
          <w:szCs w:val="20"/>
        </w:rPr>
        <w:t>П</w:t>
      </w:r>
      <w:r>
        <w:rPr>
          <w:sz w:val="20"/>
          <w:szCs w:val="20"/>
        </w:rPr>
        <w:t>ротокол Публичных слушаний Собрания депутатов Алик</w:t>
      </w:r>
      <w:r w:rsidRPr="00D91D29">
        <w:rPr>
          <w:sz w:val="20"/>
          <w:szCs w:val="20"/>
        </w:rPr>
        <w:t xml:space="preserve">овского района Чувашской Республики от </w:t>
      </w:r>
      <w:r>
        <w:rPr>
          <w:sz w:val="20"/>
          <w:szCs w:val="20"/>
        </w:rPr>
        <w:t>18.</w:t>
      </w:r>
      <w:r w:rsidRPr="00D91D29">
        <w:rPr>
          <w:sz w:val="20"/>
          <w:szCs w:val="20"/>
        </w:rPr>
        <w:t>04.2019 г.</w:t>
      </w:r>
    </w:p>
    <w:p w:rsidR="000023DF" w:rsidRPr="000023DF" w:rsidRDefault="000023DF" w:rsidP="000023DF">
      <w:pPr>
        <w:jc w:val="center"/>
        <w:rPr>
          <w:sz w:val="20"/>
          <w:szCs w:val="20"/>
        </w:rPr>
      </w:pPr>
    </w:p>
    <w:p w:rsidR="000023DF" w:rsidRPr="000023DF" w:rsidRDefault="000023DF" w:rsidP="000023DF">
      <w:pPr>
        <w:jc w:val="both"/>
        <w:rPr>
          <w:sz w:val="20"/>
          <w:szCs w:val="20"/>
        </w:rPr>
      </w:pPr>
      <w:r w:rsidRPr="000023DF">
        <w:rPr>
          <w:sz w:val="20"/>
          <w:szCs w:val="20"/>
        </w:rPr>
        <w:t>Место проведения: актовый зал администрации Аликовского района</w:t>
      </w:r>
    </w:p>
    <w:p w:rsidR="000023DF" w:rsidRPr="000023DF" w:rsidRDefault="000023DF" w:rsidP="000023DF">
      <w:pPr>
        <w:jc w:val="both"/>
        <w:rPr>
          <w:sz w:val="20"/>
          <w:szCs w:val="20"/>
        </w:rPr>
      </w:pPr>
      <w:r w:rsidRPr="000023DF">
        <w:rPr>
          <w:sz w:val="20"/>
          <w:szCs w:val="20"/>
        </w:rPr>
        <w:t>Председательствующий на публичных слушаниях: В.В. Архипова – врио. председателя Собрания депутатов Аликовского района</w:t>
      </w:r>
    </w:p>
    <w:p w:rsidR="000023DF" w:rsidRPr="000023DF" w:rsidRDefault="000023DF" w:rsidP="000023DF">
      <w:pPr>
        <w:jc w:val="both"/>
        <w:rPr>
          <w:sz w:val="20"/>
          <w:szCs w:val="20"/>
        </w:rPr>
      </w:pPr>
      <w:r w:rsidRPr="000023DF">
        <w:rPr>
          <w:sz w:val="20"/>
          <w:szCs w:val="20"/>
        </w:rPr>
        <w:t>На публичных слушаниях присутствуют:</w:t>
      </w:r>
    </w:p>
    <w:p w:rsidR="000023DF" w:rsidRPr="000023DF" w:rsidRDefault="000023DF" w:rsidP="000023DF">
      <w:pPr>
        <w:jc w:val="both"/>
        <w:rPr>
          <w:sz w:val="20"/>
          <w:szCs w:val="20"/>
        </w:rPr>
      </w:pPr>
      <w:r w:rsidRPr="000023DF">
        <w:rPr>
          <w:sz w:val="20"/>
          <w:szCs w:val="20"/>
        </w:rPr>
        <w:t>Депутаты  Собрания депутатов  Аликовского района –8</w:t>
      </w:r>
    </w:p>
    <w:p w:rsidR="000023DF" w:rsidRPr="000023DF" w:rsidRDefault="000023DF" w:rsidP="000023DF">
      <w:pPr>
        <w:jc w:val="both"/>
        <w:rPr>
          <w:sz w:val="20"/>
          <w:szCs w:val="20"/>
        </w:rPr>
      </w:pPr>
      <w:r w:rsidRPr="000023DF">
        <w:rPr>
          <w:sz w:val="20"/>
          <w:szCs w:val="20"/>
        </w:rPr>
        <w:t>руководители муниципальных учреждений – 13</w:t>
      </w:r>
    </w:p>
    <w:p w:rsidR="000023DF" w:rsidRPr="000023DF" w:rsidRDefault="000023DF" w:rsidP="000023DF">
      <w:pPr>
        <w:jc w:val="both"/>
        <w:rPr>
          <w:sz w:val="20"/>
          <w:szCs w:val="20"/>
        </w:rPr>
      </w:pPr>
      <w:r w:rsidRPr="000023DF">
        <w:rPr>
          <w:sz w:val="20"/>
          <w:szCs w:val="20"/>
        </w:rPr>
        <w:t>начальники отделов, специалисты администрации района-12</w:t>
      </w:r>
    </w:p>
    <w:p w:rsidR="000023DF" w:rsidRPr="000023DF" w:rsidRDefault="000023DF" w:rsidP="000023DF">
      <w:pPr>
        <w:jc w:val="both"/>
        <w:rPr>
          <w:sz w:val="20"/>
          <w:szCs w:val="20"/>
        </w:rPr>
      </w:pPr>
      <w:r w:rsidRPr="000023DF">
        <w:rPr>
          <w:sz w:val="20"/>
          <w:szCs w:val="20"/>
        </w:rPr>
        <w:t xml:space="preserve">жители населенных пунктов Аликовского района </w:t>
      </w:r>
    </w:p>
    <w:p w:rsidR="000023DF" w:rsidRPr="000023DF" w:rsidRDefault="000023DF" w:rsidP="000023DF">
      <w:pPr>
        <w:jc w:val="center"/>
        <w:rPr>
          <w:sz w:val="20"/>
          <w:szCs w:val="20"/>
        </w:rPr>
      </w:pPr>
    </w:p>
    <w:p w:rsidR="000023DF" w:rsidRPr="000023DF" w:rsidRDefault="000023DF" w:rsidP="000023DF">
      <w:pPr>
        <w:jc w:val="center"/>
        <w:rPr>
          <w:sz w:val="20"/>
          <w:szCs w:val="20"/>
        </w:rPr>
      </w:pPr>
      <w:r w:rsidRPr="000023DF">
        <w:rPr>
          <w:sz w:val="20"/>
          <w:szCs w:val="20"/>
        </w:rPr>
        <w:t>ПОВЕСТКА ДНЯ:</w:t>
      </w:r>
    </w:p>
    <w:p w:rsidR="000023DF" w:rsidRPr="000023DF" w:rsidRDefault="000023DF" w:rsidP="000023DF">
      <w:pPr>
        <w:ind w:firstLine="567"/>
        <w:jc w:val="both"/>
        <w:rPr>
          <w:sz w:val="20"/>
          <w:szCs w:val="20"/>
        </w:rPr>
      </w:pPr>
      <w:r w:rsidRPr="000023DF">
        <w:rPr>
          <w:sz w:val="20"/>
          <w:szCs w:val="20"/>
        </w:rPr>
        <w:t>1. О внесении изменений в Устав Аликовского района Чувашской Республики</w:t>
      </w:r>
    </w:p>
    <w:p w:rsidR="000023DF" w:rsidRPr="000023DF" w:rsidRDefault="000023DF" w:rsidP="000023DF">
      <w:pPr>
        <w:ind w:firstLine="567"/>
        <w:rPr>
          <w:sz w:val="20"/>
          <w:szCs w:val="20"/>
        </w:rPr>
      </w:pPr>
      <w:r w:rsidRPr="000023DF">
        <w:rPr>
          <w:sz w:val="20"/>
          <w:szCs w:val="20"/>
        </w:rPr>
        <w:t>2. Об исполнении бюджета Аликовского района Чувашской Республики за 2018 год</w:t>
      </w:r>
    </w:p>
    <w:p w:rsidR="000023DF" w:rsidRPr="000023DF" w:rsidRDefault="000023DF" w:rsidP="000023DF">
      <w:pPr>
        <w:jc w:val="both"/>
        <w:rPr>
          <w:sz w:val="20"/>
          <w:szCs w:val="20"/>
        </w:rPr>
      </w:pPr>
    </w:p>
    <w:p w:rsidR="000023DF" w:rsidRPr="000023DF" w:rsidRDefault="000023DF" w:rsidP="000023DF">
      <w:pPr>
        <w:ind w:firstLine="567"/>
        <w:jc w:val="both"/>
        <w:rPr>
          <w:sz w:val="20"/>
          <w:szCs w:val="20"/>
        </w:rPr>
      </w:pPr>
      <w:r w:rsidRPr="000023DF">
        <w:rPr>
          <w:sz w:val="20"/>
          <w:szCs w:val="20"/>
        </w:rPr>
        <w:t>1.СЛУШАЛИ: проект решения Собрания депутатов Аликовского  района «О внесении изменений в Устав Аликовского района Чувашской Республики».</w:t>
      </w:r>
    </w:p>
    <w:p w:rsidR="000023DF" w:rsidRPr="000023DF" w:rsidRDefault="000023DF" w:rsidP="000023DF">
      <w:pPr>
        <w:ind w:firstLine="567"/>
        <w:jc w:val="both"/>
        <w:rPr>
          <w:color w:val="000000"/>
          <w:sz w:val="20"/>
          <w:szCs w:val="20"/>
        </w:rPr>
      </w:pPr>
      <w:r w:rsidRPr="000023DF">
        <w:rPr>
          <w:color w:val="000000"/>
          <w:sz w:val="20"/>
          <w:szCs w:val="20"/>
        </w:rPr>
        <w:t>С докладом выступила Ф.Ю. Лазарева, ведущий специалист-эксперт отдела организационно-контрольной,  кадровой и правовой работы администрации Аликовского района Чувашской Республики.</w:t>
      </w:r>
    </w:p>
    <w:p w:rsidR="000023DF" w:rsidRPr="000023DF" w:rsidRDefault="000023DF" w:rsidP="000023DF">
      <w:pPr>
        <w:ind w:firstLine="567"/>
        <w:jc w:val="both"/>
        <w:rPr>
          <w:color w:val="000000"/>
          <w:sz w:val="20"/>
          <w:szCs w:val="20"/>
        </w:rPr>
      </w:pPr>
      <w:r w:rsidRPr="000023DF">
        <w:rPr>
          <w:color w:val="000000"/>
          <w:sz w:val="20"/>
          <w:szCs w:val="20"/>
        </w:rPr>
        <w:t xml:space="preserve">РЕШИЛИ:     </w:t>
      </w:r>
    </w:p>
    <w:p w:rsidR="000023DF" w:rsidRPr="000023DF" w:rsidRDefault="000023DF" w:rsidP="000023DF">
      <w:pPr>
        <w:pStyle w:val="af6"/>
        <w:tabs>
          <w:tab w:val="left" w:pos="0"/>
        </w:tabs>
        <w:ind w:left="0" w:firstLine="567"/>
        <w:rPr>
          <w:rFonts w:ascii="Times New Roman" w:hAnsi="Times New Roman" w:cs="Times New Roman"/>
        </w:rPr>
      </w:pPr>
      <w:r w:rsidRPr="000023DF">
        <w:rPr>
          <w:rFonts w:ascii="Times New Roman" w:hAnsi="Times New Roman" w:cs="Times New Roman"/>
        </w:rPr>
        <w:t>1.Одобрить проект решения «О внесении изменений в Устав Аликовского района Чувашской Республики».</w:t>
      </w:r>
    </w:p>
    <w:p w:rsidR="000023DF" w:rsidRPr="000023DF" w:rsidRDefault="000023DF" w:rsidP="000023DF">
      <w:pPr>
        <w:ind w:firstLine="567"/>
        <w:jc w:val="both"/>
        <w:rPr>
          <w:sz w:val="20"/>
          <w:szCs w:val="20"/>
        </w:rPr>
      </w:pPr>
      <w:r w:rsidRPr="000023DF">
        <w:rPr>
          <w:sz w:val="20"/>
          <w:szCs w:val="20"/>
        </w:rPr>
        <w:t>2.Рекомендовать Собранию депутатов Аликовского района утвердить решение «О внесении изменений в Устав Аликовского района Чувашской Республики».</w:t>
      </w:r>
    </w:p>
    <w:p w:rsidR="000023DF" w:rsidRPr="000023DF" w:rsidRDefault="000023DF" w:rsidP="000023DF">
      <w:pPr>
        <w:ind w:firstLine="567"/>
        <w:jc w:val="both"/>
        <w:rPr>
          <w:color w:val="000000"/>
          <w:sz w:val="20"/>
          <w:szCs w:val="20"/>
        </w:rPr>
      </w:pPr>
      <w:r w:rsidRPr="000023DF">
        <w:rPr>
          <w:color w:val="000000"/>
          <w:sz w:val="20"/>
          <w:szCs w:val="20"/>
        </w:rPr>
        <w:t>Проголосовали: единогласно</w:t>
      </w:r>
    </w:p>
    <w:p w:rsidR="000023DF" w:rsidRPr="000023DF" w:rsidRDefault="000023DF" w:rsidP="000023DF">
      <w:pPr>
        <w:ind w:firstLine="567"/>
        <w:jc w:val="both"/>
        <w:rPr>
          <w:color w:val="000000"/>
          <w:sz w:val="20"/>
          <w:szCs w:val="20"/>
        </w:rPr>
      </w:pPr>
    </w:p>
    <w:p w:rsidR="000023DF" w:rsidRPr="000023DF" w:rsidRDefault="000023DF" w:rsidP="000023DF">
      <w:pPr>
        <w:ind w:firstLine="567"/>
        <w:jc w:val="both"/>
        <w:rPr>
          <w:color w:val="000000"/>
          <w:sz w:val="20"/>
          <w:szCs w:val="20"/>
        </w:rPr>
      </w:pPr>
      <w:r w:rsidRPr="000023DF">
        <w:rPr>
          <w:color w:val="000000"/>
          <w:sz w:val="20"/>
          <w:szCs w:val="20"/>
        </w:rPr>
        <w:t>2.СЛУШАЛИ: проект решения Собрания депутатов Аликовского района «</w:t>
      </w:r>
      <w:r w:rsidRPr="000023DF">
        <w:rPr>
          <w:sz w:val="20"/>
          <w:szCs w:val="20"/>
        </w:rPr>
        <w:t>Об исполнении бюджета Аликовского района Чувашской Республики за 2018 год»</w:t>
      </w:r>
    </w:p>
    <w:p w:rsidR="000023DF" w:rsidRPr="000023DF" w:rsidRDefault="000023DF" w:rsidP="000023DF">
      <w:pPr>
        <w:ind w:firstLine="567"/>
        <w:jc w:val="both"/>
        <w:rPr>
          <w:sz w:val="20"/>
          <w:szCs w:val="20"/>
        </w:rPr>
      </w:pPr>
      <w:r w:rsidRPr="000023DF">
        <w:rPr>
          <w:sz w:val="20"/>
          <w:szCs w:val="20"/>
        </w:rPr>
        <w:t>С докладом выступил В.В. Кротов, и.о. начальника финансового отдела администрации Аликовского района Чувашской Республики.</w:t>
      </w:r>
    </w:p>
    <w:p w:rsidR="000023DF" w:rsidRPr="000023DF" w:rsidRDefault="000023DF" w:rsidP="000023DF">
      <w:pPr>
        <w:ind w:firstLine="567"/>
        <w:jc w:val="both"/>
        <w:rPr>
          <w:sz w:val="20"/>
          <w:szCs w:val="20"/>
        </w:rPr>
      </w:pPr>
      <w:r w:rsidRPr="000023DF">
        <w:rPr>
          <w:sz w:val="20"/>
          <w:szCs w:val="20"/>
        </w:rPr>
        <w:t xml:space="preserve">РЕШИЛИ: </w:t>
      </w:r>
    </w:p>
    <w:p w:rsidR="000023DF" w:rsidRPr="000023DF" w:rsidRDefault="000023DF" w:rsidP="000023DF">
      <w:pPr>
        <w:pStyle w:val="af6"/>
        <w:tabs>
          <w:tab w:val="left" w:pos="0"/>
        </w:tabs>
        <w:ind w:left="0" w:firstLine="567"/>
        <w:rPr>
          <w:rFonts w:ascii="Times New Roman" w:hAnsi="Times New Roman" w:cs="Times New Roman"/>
        </w:rPr>
      </w:pPr>
      <w:r w:rsidRPr="000023DF">
        <w:rPr>
          <w:rFonts w:ascii="Times New Roman" w:hAnsi="Times New Roman" w:cs="Times New Roman"/>
        </w:rPr>
        <w:t>1.Одобрить проект решения «Об исполнении бюджета Аликовского района Чувашской Республики за 2018 год».</w:t>
      </w:r>
    </w:p>
    <w:p w:rsidR="000023DF" w:rsidRPr="000023DF" w:rsidRDefault="000023DF" w:rsidP="000023DF">
      <w:pPr>
        <w:ind w:firstLine="567"/>
        <w:jc w:val="both"/>
        <w:rPr>
          <w:sz w:val="20"/>
          <w:szCs w:val="20"/>
        </w:rPr>
      </w:pPr>
      <w:r w:rsidRPr="000023DF">
        <w:rPr>
          <w:sz w:val="20"/>
          <w:szCs w:val="20"/>
        </w:rPr>
        <w:t>2.Рекомендовать Собранию депутатов Аликовского района утвердить решение «Об исполнении бюджета Аликовского района Чувашской Республики за 2018 год».</w:t>
      </w:r>
    </w:p>
    <w:p w:rsidR="000023DF" w:rsidRDefault="000023DF" w:rsidP="000023DF">
      <w:pPr>
        <w:ind w:firstLine="567"/>
        <w:jc w:val="both"/>
        <w:rPr>
          <w:color w:val="000000"/>
          <w:sz w:val="20"/>
          <w:szCs w:val="20"/>
        </w:rPr>
      </w:pPr>
      <w:r w:rsidRPr="000023DF">
        <w:rPr>
          <w:color w:val="000000"/>
          <w:sz w:val="20"/>
          <w:szCs w:val="20"/>
        </w:rPr>
        <w:t>Проголосовали: единогласно</w:t>
      </w:r>
    </w:p>
    <w:p w:rsidR="000023DF" w:rsidRPr="000023DF" w:rsidRDefault="000023DF" w:rsidP="000023DF">
      <w:pPr>
        <w:ind w:firstLine="567"/>
        <w:jc w:val="both"/>
        <w:rPr>
          <w:color w:val="000000"/>
          <w:sz w:val="20"/>
          <w:szCs w:val="20"/>
        </w:rPr>
      </w:pPr>
    </w:p>
    <w:p w:rsidR="000023DF" w:rsidRPr="000023DF" w:rsidRDefault="000023DF" w:rsidP="000023DF">
      <w:pPr>
        <w:ind w:firstLine="567"/>
        <w:jc w:val="both"/>
        <w:rPr>
          <w:sz w:val="20"/>
          <w:szCs w:val="20"/>
        </w:rPr>
      </w:pPr>
    </w:p>
    <w:p w:rsidR="000023DF" w:rsidRPr="000023DF" w:rsidRDefault="000023DF" w:rsidP="000023DF">
      <w:pPr>
        <w:jc w:val="both"/>
        <w:rPr>
          <w:sz w:val="20"/>
          <w:szCs w:val="20"/>
        </w:rPr>
      </w:pPr>
      <w:r w:rsidRPr="000023DF">
        <w:rPr>
          <w:sz w:val="20"/>
          <w:szCs w:val="20"/>
        </w:rPr>
        <w:t xml:space="preserve">Председательствующий на </w:t>
      </w:r>
    </w:p>
    <w:p w:rsidR="000023DF" w:rsidRPr="000023DF" w:rsidRDefault="000023DF" w:rsidP="000023DF">
      <w:pPr>
        <w:jc w:val="both"/>
        <w:rPr>
          <w:sz w:val="20"/>
          <w:szCs w:val="20"/>
        </w:rPr>
      </w:pPr>
      <w:r w:rsidRPr="000023DF">
        <w:rPr>
          <w:sz w:val="20"/>
          <w:szCs w:val="20"/>
        </w:rPr>
        <w:t>публичных слушаниях                                                                                           В.В. Архипова</w:t>
      </w:r>
    </w:p>
    <w:p w:rsidR="000023DF" w:rsidRPr="000023DF" w:rsidRDefault="000023DF" w:rsidP="000023DF">
      <w:pPr>
        <w:jc w:val="both"/>
        <w:rPr>
          <w:sz w:val="20"/>
          <w:szCs w:val="20"/>
        </w:rPr>
      </w:pPr>
    </w:p>
    <w:p w:rsidR="00D91D29" w:rsidRPr="000023DF" w:rsidRDefault="000023DF" w:rsidP="00D91D29">
      <w:pPr>
        <w:rPr>
          <w:sz w:val="20"/>
          <w:szCs w:val="20"/>
        </w:rPr>
      </w:pPr>
      <w:r w:rsidRPr="000023DF">
        <w:rPr>
          <w:sz w:val="20"/>
          <w:szCs w:val="20"/>
        </w:rPr>
        <w:t>Секретарь                                                                                                                     Т.Г.Козлова</w:t>
      </w:r>
    </w:p>
    <w:p w:rsidR="00D91D29" w:rsidRPr="00D91D29" w:rsidRDefault="00D91D29" w:rsidP="00D91D29">
      <w:pPr>
        <w:tabs>
          <w:tab w:val="left" w:pos="4560"/>
        </w:tabs>
        <w:autoSpaceDE w:val="0"/>
        <w:spacing w:line="235" w:lineRule="auto"/>
        <w:ind w:right="5188" w:firstLine="567"/>
        <w:jc w:val="both"/>
        <w:rPr>
          <w:sz w:val="20"/>
          <w:szCs w:val="20"/>
        </w:rPr>
      </w:pPr>
      <w:r w:rsidRPr="00D91D29">
        <w:rPr>
          <w:sz w:val="20"/>
          <w:szCs w:val="20"/>
        </w:rPr>
        <w:lastRenderedPageBreak/>
        <w:t xml:space="preserve">Постановление администрации Аликовского района Чувашской Республики от </w:t>
      </w:r>
      <w:r>
        <w:rPr>
          <w:sz w:val="20"/>
          <w:szCs w:val="20"/>
        </w:rPr>
        <w:t>19.</w:t>
      </w:r>
      <w:r w:rsidRPr="00D91D29">
        <w:rPr>
          <w:sz w:val="20"/>
          <w:szCs w:val="20"/>
        </w:rPr>
        <w:t>04.2019 г. №</w:t>
      </w:r>
      <w:r>
        <w:rPr>
          <w:sz w:val="20"/>
          <w:szCs w:val="20"/>
        </w:rPr>
        <w:t>487</w:t>
      </w:r>
      <w:r w:rsidRPr="00D91D29">
        <w:rPr>
          <w:sz w:val="20"/>
          <w:szCs w:val="20"/>
        </w:rPr>
        <w:t xml:space="preserve"> «О введении на территории Аликовского района режима функционирования «Чрезвычайная ситуация»</w:t>
      </w:r>
    </w:p>
    <w:p w:rsidR="00D91D29" w:rsidRPr="00D91D29" w:rsidRDefault="00D91D29" w:rsidP="00D91D29">
      <w:pPr>
        <w:autoSpaceDE w:val="0"/>
        <w:spacing w:line="235" w:lineRule="auto"/>
        <w:jc w:val="both"/>
        <w:rPr>
          <w:sz w:val="20"/>
          <w:szCs w:val="20"/>
        </w:rPr>
      </w:pPr>
    </w:p>
    <w:p w:rsidR="00D91D29" w:rsidRPr="00D91D29" w:rsidRDefault="00D91D29" w:rsidP="00D91D29">
      <w:pPr>
        <w:shd w:val="clear" w:color="auto" w:fill="FFFFFF"/>
        <w:ind w:firstLine="709"/>
        <w:jc w:val="both"/>
        <w:rPr>
          <w:color w:val="333333"/>
          <w:sz w:val="20"/>
          <w:szCs w:val="20"/>
        </w:rPr>
      </w:pPr>
      <w:r w:rsidRPr="00D91D29">
        <w:rPr>
          <w:color w:val="333333"/>
          <w:sz w:val="20"/>
          <w:szCs w:val="20"/>
        </w:rPr>
        <w:t>В соответствии с Федеральным законом «О защите населения и территорий от чрезвычайных ситуаций природного и техногенного характера», постановлением Правительства Российской Федерации от 21 мая 2007 г. № 304 «О классификации чрезвычайных ситуаций природного и техногенного характера», постановлением Кабинета Министров Чувашской Республики от 31 января 2005 г. № 17 «О территориальной подсистеме Чувашской Республики единой государственной системы предупреждения и ликвидации чрезвычайных ситуаций» в целях ликвидации последствий чрезвычайной ситуации, возникшей в результате опасного метеорологического явления – гибели посевов в результате вымерзания в значительно морозный период и бесснежный период администрация Аликовского района Чувашской Республики п о с т а н о в л я е т  :</w:t>
      </w:r>
    </w:p>
    <w:p w:rsidR="00D91D29" w:rsidRPr="00D91D29" w:rsidRDefault="00D91D29" w:rsidP="00D91D29">
      <w:pPr>
        <w:shd w:val="clear" w:color="auto" w:fill="FFFFFF"/>
        <w:ind w:firstLine="709"/>
        <w:jc w:val="both"/>
        <w:rPr>
          <w:color w:val="333333"/>
          <w:sz w:val="20"/>
          <w:szCs w:val="20"/>
        </w:rPr>
      </w:pPr>
      <w:r w:rsidRPr="00D91D29">
        <w:rPr>
          <w:color w:val="333333"/>
          <w:sz w:val="20"/>
          <w:szCs w:val="20"/>
        </w:rPr>
        <w:t>1. Ввести режим чрезвычайной ситуации на территории Аликовского района Чувашской Республики для органов управления и сил Аликовского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(далее – ТП РСЧС Чувашской Республики) с 19 апреля 2019 г. до особого распоряжения.</w:t>
      </w:r>
    </w:p>
    <w:p w:rsidR="00D91D29" w:rsidRPr="00D91D29" w:rsidRDefault="00D91D29" w:rsidP="00D91D29">
      <w:pPr>
        <w:shd w:val="clear" w:color="auto" w:fill="FFFFFF"/>
        <w:ind w:firstLine="709"/>
        <w:jc w:val="both"/>
        <w:rPr>
          <w:color w:val="333333"/>
          <w:sz w:val="20"/>
          <w:szCs w:val="20"/>
        </w:rPr>
      </w:pPr>
      <w:r w:rsidRPr="00D91D29">
        <w:rPr>
          <w:color w:val="333333"/>
          <w:sz w:val="20"/>
          <w:szCs w:val="20"/>
        </w:rPr>
        <w:t>2. Отделу сельского хозяйства и экологии администрации Аликовского района совместно с сектором специальных программ и по делам ГО и ЧС администрации Аликовского района разработать:</w:t>
      </w:r>
    </w:p>
    <w:p w:rsidR="00D91D29" w:rsidRPr="00D91D29" w:rsidRDefault="00D91D29" w:rsidP="00D91D29">
      <w:pPr>
        <w:shd w:val="clear" w:color="auto" w:fill="FFFFFF"/>
        <w:ind w:firstLine="709"/>
        <w:jc w:val="both"/>
        <w:rPr>
          <w:color w:val="333333"/>
          <w:sz w:val="20"/>
          <w:szCs w:val="20"/>
        </w:rPr>
      </w:pPr>
      <w:r w:rsidRPr="00D91D29">
        <w:rPr>
          <w:color w:val="333333"/>
          <w:sz w:val="20"/>
          <w:szCs w:val="20"/>
        </w:rPr>
        <w:t>- план мероприятий по снижению масштабов ущерба от чрезвычайной ситуации;</w:t>
      </w:r>
    </w:p>
    <w:p w:rsidR="00D91D29" w:rsidRPr="00D91D29" w:rsidRDefault="00D91D29" w:rsidP="00D91D29">
      <w:pPr>
        <w:shd w:val="clear" w:color="auto" w:fill="FFFFFF"/>
        <w:ind w:firstLine="709"/>
        <w:jc w:val="both"/>
        <w:rPr>
          <w:color w:val="333333"/>
          <w:sz w:val="20"/>
          <w:szCs w:val="20"/>
        </w:rPr>
      </w:pPr>
      <w:r w:rsidRPr="00D91D29">
        <w:rPr>
          <w:color w:val="333333"/>
          <w:sz w:val="20"/>
          <w:szCs w:val="20"/>
        </w:rPr>
        <w:t>- план мероприятий по оказанию помощи сельскохозяйственным товаропроизводителям, пострадавшим от опасного метеорологического явления.</w:t>
      </w:r>
    </w:p>
    <w:p w:rsidR="00D91D29" w:rsidRPr="00D91D29" w:rsidRDefault="00D91D29" w:rsidP="00D91D29">
      <w:pPr>
        <w:pStyle w:val="a4"/>
        <w:tabs>
          <w:tab w:val="left" w:pos="709"/>
        </w:tabs>
        <w:ind w:firstLine="709"/>
        <w:jc w:val="both"/>
        <w:rPr>
          <w:sz w:val="20"/>
          <w:szCs w:val="20"/>
        </w:rPr>
      </w:pPr>
      <w:r w:rsidRPr="00D91D29">
        <w:rPr>
          <w:sz w:val="20"/>
          <w:szCs w:val="20"/>
        </w:rPr>
        <w:t xml:space="preserve">3. </w:t>
      </w:r>
      <w:r w:rsidRPr="00D91D29">
        <w:rPr>
          <w:sz w:val="20"/>
          <w:szCs w:val="20"/>
          <w:lang w:val="en-US"/>
        </w:rPr>
        <w:t> </w:t>
      </w:r>
      <w:r w:rsidRPr="00D91D29">
        <w:rPr>
          <w:sz w:val="20"/>
          <w:szCs w:val="20"/>
        </w:rPr>
        <w:t xml:space="preserve">Контроль за исполнением настоящего постановления возложить </w:t>
      </w:r>
      <w:r w:rsidRPr="00D91D29">
        <w:rPr>
          <w:bCs/>
          <w:sz w:val="20"/>
          <w:szCs w:val="20"/>
        </w:rPr>
        <w:t>на заместителя главы администрации района – начальника отдела  строительства, ЖКХ, дорожного строительства, транспорту и связи  администрации района, председателя комиссии по предупреждению и ликвидации чрезвычайных ситуаций и обеспечению пожарной безопасности Аликовского района Терентьева А.Ю.</w:t>
      </w:r>
    </w:p>
    <w:p w:rsidR="00D91D29" w:rsidRPr="00D91D29" w:rsidRDefault="00D91D29" w:rsidP="00D91D29">
      <w:pPr>
        <w:pStyle w:val="a6"/>
        <w:ind w:firstLine="709"/>
        <w:rPr>
          <w:rFonts w:ascii="Times New Roman" w:hAnsi="Times New Roman" w:cs="Times New Roman"/>
          <w:sz w:val="20"/>
          <w:szCs w:val="20"/>
        </w:rPr>
      </w:pPr>
    </w:p>
    <w:p w:rsidR="00D91D29" w:rsidRPr="00D91D29" w:rsidRDefault="00D91D29" w:rsidP="00D91D29">
      <w:pPr>
        <w:pStyle w:val="a6"/>
        <w:ind w:firstLine="709"/>
        <w:rPr>
          <w:rFonts w:ascii="Times New Roman" w:hAnsi="Times New Roman" w:cs="Times New Roman"/>
          <w:sz w:val="20"/>
          <w:szCs w:val="20"/>
        </w:rPr>
      </w:pPr>
    </w:p>
    <w:p w:rsidR="00D91D29" w:rsidRPr="00D91D29" w:rsidRDefault="00D91D29" w:rsidP="00D91D29">
      <w:pPr>
        <w:pStyle w:val="a6"/>
        <w:ind w:firstLine="0"/>
        <w:rPr>
          <w:rFonts w:ascii="Times New Roman" w:hAnsi="Times New Roman" w:cs="Times New Roman"/>
          <w:sz w:val="20"/>
          <w:szCs w:val="20"/>
        </w:rPr>
      </w:pPr>
      <w:r w:rsidRPr="00D91D29">
        <w:rPr>
          <w:rFonts w:ascii="Times New Roman" w:hAnsi="Times New Roman" w:cs="Times New Roman"/>
          <w:sz w:val="20"/>
          <w:szCs w:val="20"/>
        </w:rPr>
        <w:t>Глава администрации</w:t>
      </w:r>
    </w:p>
    <w:p w:rsidR="00D91D29" w:rsidRPr="00D91D29" w:rsidRDefault="00D91D29" w:rsidP="00D91D29">
      <w:pPr>
        <w:jc w:val="both"/>
        <w:rPr>
          <w:sz w:val="20"/>
          <w:szCs w:val="20"/>
        </w:rPr>
      </w:pPr>
      <w:r w:rsidRPr="00D91D29">
        <w:rPr>
          <w:sz w:val="20"/>
          <w:szCs w:val="20"/>
        </w:rPr>
        <w:t>Аликовского района                                                                                         А.Н. Куликов</w:t>
      </w:r>
    </w:p>
    <w:p w:rsidR="00D91D29" w:rsidRPr="007807B6" w:rsidRDefault="00D91D29" w:rsidP="00D91D29">
      <w:pPr>
        <w:rPr>
          <w:sz w:val="28"/>
          <w:szCs w:val="28"/>
        </w:rPr>
      </w:pPr>
    </w:p>
    <w:p w:rsidR="00D91D29" w:rsidRPr="00D91D29" w:rsidRDefault="00D91D29" w:rsidP="00D91D29">
      <w:pPr>
        <w:rPr>
          <w:sz w:val="28"/>
          <w:szCs w:val="28"/>
        </w:rPr>
      </w:pPr>
    </w:p>
    <w:p w:rsidR="00D91D29" w:rsidRDefault="00D91D29" w:rsidP="00D91D29">
      <w:pPr>
        <w:ind w:right="4535" w:firstLine="567"/>
        <w:jc w:val="both"/>
        <w:rPr>
          <w:sz w:val="20"/>
          <w:szCs w:val="20"/>
        </w:rPr>
      </w:pPr>
      <w:bookmarkStart w:id="3" w:name="_Hlk492450913"/>
    </w:p>
    <w:p w:rsidR="00D91D29" w:rsidRDefault="00D91D29" w:rsidP="00D91D29">
      <w:pPr>
        <w:ind w:right="4535" w:firstLine="567"/>
        <w:jc w:val="both"/>
        <w:rPr>
          <w:sz w:val="20"/>
          <w:szCs w:val="20"/>
        </w:rPr>
      </w:pPr>
    </w:p>
    <w:p w:rsidR="00D91D29" w:rsidRDefault="00D91D29" w:rsidP="00D91D29">
      <w:pPr>
        <w:ind w:right="4535" w:firstLine="567"/>
        <w:jc w:val="both"/>
        <w:rPr>
          <w:sz w:val="20"/>
          <w:szCs w:val="20"/>
        </w:rPr>
      </w:pPr>
    </w:p>
    <w:p w:rsidR="00D91D29" w:rsidRDefault="00D91D29" w:rsidP="00D91D29">
      <w:pPr>
        <w:ind w:right="4535" w:firstLine="567"/>
        <w:jc w:val="both"/>
        <w:rPr>
          <w:sz w:val="20"/>
          <w:szCs w:val="20"/>
        </w:rPr>
      </w:pPr>
    </w:p>
    <w:p w:rsidR="00D91D29" w:rsidRDefault="00D91D29" w:rsidP="00D91D29">
      <w:pPr>
        <w:ind w:right="4535" w:firstLine="567"/>
        <w:jc w:val="both"/>
        <w:rPr>
          <w:sz w:val="20"/>
          <w:szCs w:val="20"/>
        </w:rPr>
      </w:pPr>
    </w:p>
    <w:p w:rsidR="00D91D29" w:rsidRDefault="00D91D29" w:rsidP="00D91D29">
      <w:pPr>
        <w:ind w:right="4535" w:firstLine="567"/>
        <w:jc w:val="both"/>
        <w:rPr>
          <w:sz w:val="20"/>
          <w:szCs w:val="20"/>
        </w:rPr>
      </w:pPr>
    </w:p>
    <w:p w:rsidR="00D91D29" w:rsidRDefault="00D91D29" w:rsidP="00D91D29">
      <w:pPr>
        <w:ind w:right="4535" w:firstLine="567"/>
        <w:jc w:val="both"/>
        <w:rPr>
          <w:sz w:val="20"/>
          <w:szCs w:val="20"/>
        </w:rPr>
      </w:pPr>
    </w:p>
    <w:p w:rsidR="00D91D29" w:rsidRPr="00D91D29" w:rsidRDefault="00D91D29" w:rsidP="00D91D29">
      <w:pPr>
        <w:ind w:right="4535" w:firstLine="567"/>
        <w:jc w:val="both"/>
        <w:rPr>
          <w:color w:val="000000"/>
          <w:sz w:val="20"/>
          <w:szCs w:val="20"/>
        </w:rPr>
      </w:pPr>
      <w:r w:rsidRPr="00D91D29">
        <w:rPr>
          <w:sz w:val="20"/>
          <w:szCs w:val="20"/>
        </w:rPr>
        <w:t>Постановление администрации Аликовского района Чувашской Республики от 22.04.2019 г. №492 «</w:t>
      </w:r>
      <w:r w:rsidRPr="00D91D29">
        <w:rPr>
          <w:bCs/>
          <w:color w:val="000000"/>
          <w:sz w:val="20"/>
          <w:szCs w:val="20"/>
        </w:rPr>
        <w:t>Об утверждении состава Единой комиссии по осуществлению закупок путем проведения конкурсов, аукционов, запросов котировок, запросов предложений в муниципальном образовании Аликовский район</w:t>
      </w:r>
      <w:r>
        <w:rPr>
          <w:color w:val="000000"/>
          <w:sz w:val="20"/>
          <w:szCs w:val="20"/>
        </w:rPr>
        <w:t>»</w:t>
      </w:r>
    </w:p>
    <w:bookmarkEnd w:id="3"/>
    <w:p w:rsidR="00D91D29" w:rsidRPr="00D91D29" w:rsidRDefault="00D91D29" w:rsidP="00D91D29">
      <w:pPr>
        <w:ind w:right="-73" w:firstLine="709"/>
        <w:jc w:val="both"/>
        <w:rPr>
          <w:color w:val="000000"/>
          <w:sz w:val="20"/>
          <w:szCs w:val="20"/>
        </w:rPr>
      </w:pPr>
      <w:r w:rsidRPr="00D91D29">
        <w:rPr>
          <w:color w:val="000000"/>
          <w:sz w:val="20"/>
          <w:szCs w:val="20"/>
        </w:rPr>
        <w:t xml:space="preserve"> </w:t>
      </w:r>
    </w:p>
    <w:p w:rsidR="00D91D29" w:rsidRPr="00D91D29" w:rsidRDefault="00D91D29" w:rsidP="00D91D29">
      <w:pPr>
        <w:pStyle w:val="a4"/>
        <w:ind w:firstLine="709"/>
        <w:jc w:val="both"/>
        <w:rPr>
          <w:color w:val="000000"/>
          <w:sz w:val="20"/>
          <w:szCs w:val="20"/>
        </w:rPr>
      </w:pPr>
      <w:r w:rsidRPr="00D91D29">
        <w:rPr>
          <w:color w:val="000000"/>
          <w:sz w:val="20"/>
          <w:szCs w:val="20"/>
        </w:rPr>
        <w:t>В целях реализации положений Федерального закона от 05.04.2013 г. №44-ФЗ «О контрактной системе в сфере закупок товаров, работ, услуг для обеспечения государственных и муниципальных нужд», для результативности обеспечения нужд муниципального образования, эффективного использования бюджетных средств при осуществлении муниципальных закупок, администрация Аликовского района Чувашской Республики</w:t>
      </w:r>
      <w:r>
        <w:rPr>
          <w:color w:val="000000"/>
          <w:sz w:val="20"/>
          <w:szCs w:val="20"/>
        </w:rPr>
        <w:t xml:space="preserve">  </w:t>
      </w:r>
      <w:r w:rsidRPr="00D91D29">
        <w:rPr>
          <w:color w:val="000000"/>
          <w:sz w:val="20"/>
          <w:szCs w:val="20"/>
        </w:rPr>
        <w:t>п о с т а н о в л я е т:</w:t>
      </w:r>
    </w:p>
    <w:p w:rsidR="00D91D29" w:rsidRPr="00D91D29" w:rsidRDefault="00D91D29" w:rsidP="00D91D29">
      <w:pPr>
        <w:pStyle w:val="a4"/>
        <w:ind w:firstLine="709"/>
        <w:jc w:val="both"/>
        <w:rPr>
          <w:color w:val="000000"/>
          <w:sz w:val="20"/>
          <w:szCs w:val="20"/>
        </w:rPr>
      </w:pPr>
      <w:r w:rsidRPr="00D91D29">
        <w:rPr>
          <w:color w:val="000000"/>
          <w:sz w:val="20"/>
          <w:szCs w:val="20"/>
        </w:rPr>
        <w:t xml:space="preserve">1. Утвердить состав Единой комиссии </w:t>
      </w:r>
      <w:r w:rsidRPr="00D91D29">
        <w:rPr>
          <w:bCs/>
          <w:color w:val="000000"/>
          <w:sz w:val="20"/>
          <w:szCs w:val="20"/>
        </w:rPr>
        <w:t>по осуществлению закупок путем проведения конкурсов, аукционов, запросов котировок, запросов предложений в муниципальном образовании Аликовский район:</w:t>
      </w:r>
    </w:p>
    <w:p w:rsidR="00D91D29" w:rsidRPr="00D91D29" w:rsidRDefault="00D91D29" w:rsidP="00D91D29">
      <w:pPr>
        <w:pStyle w:val="a4"/>
        <w:ind w:left="2977" w:hanging="2126"/>
        <w:jc w:val="both"/>
        <w:rPr>
          <w:bCs/>
          <w:color w:val="000000"/>
          <w:sz w:val="20"/>
          <w:szCs w:val="20"/>
        </w:rPr>
      </w:pPr>
      <w:r w:rsidRPr="00D91D29">
        <w:rPr>
          <w:bCs/>
          <w:color w:val="000000"/>
          <w:sz w:val="20"/>
          <w:szCs w:val="20"/>
        </w:rPr>
        <w:t>Никитина Л.М.</w:t>
      </w:r>
      <w:r w:rsidRPr="00D91D29">
        <w:rPr>
          <w:color w:val="000000"/>
          <w:sz w:val="20"/>
          <w:szCs w:val="20"/>
        </w:rPr>
        <w:t xml:space="preserve"> - </w:t>
      </w:r>
      <w:hyperlink r:id="rId46" w:tooltip="первый заместитель главы администрации Аликовского района - начальник управления - Никитина Лидия Михайловна" w:history="1">
        <w:r w:rsidRPr="00D91D29">
          <w:rPr>
            <w:rStyle w:val="af5"/>
            <w:color w:val="000000"/>
            <w:sz w:val="20"/>
            <w:szCs w:val="20"/>
            <w:u w:val="none"/>
          </w:rPr>
          <w:t>первый заместитель главы администрации Аликовского района - начальник управления</w:t>
        </w:r>
      </w:hyperlink>
      <w:r w:rsidRPr="00D91D29">
        <w:rPr>
          <w:color w:val="000000"/>
          <w:sz w:val="20"/>
          <w:szCs w:val="20"/>
        </w:rPr>
        <w:t xml:space="preserve"> </w:t>
      </w:r>
      <w:r w:rsidRPr="00D91D29">
        <w:rPr>
          <w:bCs/>
          <w:color w:val="000000"/>
          <w:sz w:val="20"/>
          <w:szCs w:val="20"/>
        </w:rPr>
        <w:t>экономики, сельского хозяйства и экологии администрации Аликовского района, председатель комиссии;</w:t>
      </w:r>
    </w:p>
    <w:p w:rsidR="00D91D29" w:rsidRPr="00D91D29" w:rsidRDefault="00D91D29" w:rsidP="00D91D29">
      <w:pPr>
        <w:pStyle w:val="a4"/>
        <w:ind w:left="2977" w:hanging="2268"/>
        <w:jc w:val="both"/>
        <w:rPr>
          <w:bCs/>
          <w:color w:val="000000"/>
          <w:sz w:val="20"/>
          <w:szCs w:val="20"/>
        </w:rPr>
      </w:pPr>
      <w:r>
        <w:rPr>
          <w:bCs/>
          <w:color w:val="000000"/>
          <w:sz w:val="20"/>
          <w:szCs w:val="20"/>
        </w:rPr>
        <w:t>Павлов П.П. –</w:t>
      </w:r>
      <w:r w:rsidRPr="00D91D29">
        <w:rPr>
          <w:bCs/>
          <w:color w:val="000000"/>
          <w:sz w:val="20"/>
          <w:szCs w:val="20"/>
        </w:rPr>
        <w:t xml:space="preserve"> </w:t>
      </w:r>
      <w:hyperlink r:id="rId47" w:tooltip="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 Павлов Петр Петрович" w:history="1">
        <w:r w:rsidRPr="00D91D29">
          <w:rPr>
            <w:rStyle w:val="af5"/>
            <w:color w:val="000000"/>
            <w:sz w:val="20"/>
            <w:szCs w:val="20"/>
            <w:u w:val="none"/>
          </w:rPr>
          <w:t>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w:t>
        </w:r>
      </w:hyperlink>
      <w:r w:rsidRPr="00D91D29">
        <w:rPr>
          <w:color w:val="000000"/>
          <w:sz w:val="20"/>
          <w:szCs w:val="20"/>
        </w:rPr>
        <w:t xml:space="preserve"> администрации Аликовского района</w:t>
      </w:r>
      <w:r w:rsidRPr="00D91D29">
        <w:rPr>
          <w:bCs/>
          <w:color w:val="000000"/>
          <w:sz w:val="20"/>
          <w:szCs w:val="20"/>
        </w:rPr>
        <w:t>, заместитель председателя комиссии;</w:t>
      </w:r>
    </w:p>
    <w:p w:rsidR="00D91D29" w:rsidRPr="00D91D29" w:rsidRDefault="00D91D29" w:rsidP="00D91D29">
      <w:pPr>
        <w:pStyle w:val="a4"/>
        <w:ind w:left="2977" w:hanging="2268"/>
        <w:jc w:val="both"/>
        <w:rPr>
          <w:bCs/>
          <w:color w:val="000000"/>
          <w:sz w:val="20"/>
          <w:szCs w:val="20"/>
        </w:rPr>
      </w:pPr>
      <w:r w:rsidRPr="00D91D29">
        <w:rPr>
          <w:bCs/>
          <w:color w:val="000000"/>
          <w:sz w:val="20"/>
          <w:szCs w:val="20"/>
        </w:rPr>
        <w:lastRenderedPageBreak/>
        <w:t xml:space="preserve">Алексеева Н.В. – </w:t>
      </w:r>
      <w:r w:rsidRPr="00D91D29">
        <w:rPr>
          <w:color w:val="000000"/>
          <w:sz w:val="20"/>
          <w:szCs w:val="20"/>
        </w:rPr>
        <w:t>заведующая сектором организации муниципальных закупок администрации Аликовского района</w:t>
      </w:r>
      <w:r w:rsidRPr="00D91D29">
        <w:rPr>
          <w:bCs/>
          <w:color w:val="000000"/>
          <w:sz w:val="20"/>
          <w:szCs w:val="20"/>
        </w:rPr>
        <w:t>, секретарь комиссии.</w:t>
      </w:r>
    </w:p>
    <w:p w:rsidR="00D91D29" w:rsidRPr="00D91D29" w:rsidRDefault="00D91D29" w:rsidP="00D91D29">
      <w:pPr>
        <w:pStyle w:val="a4"/>
        <w:ind w:firstLine="709"/>
        <w:rPr>
          <w:bCs/>
          <w:color w:val="000000"/>
          <w:sz w:val="20"/>
          <w:szCs w:val="20"/>
        </w:rPr>
      </w:pPr>
      <w:r w:rsidRPr="00D91D29">
        <w:rPr>
          <w:bCs/>
          <w:color w:val="000000"/>
          <w:sz w:val="20"/>
          <w:szCs w:val="20"/>
        </w:rPr>
        <w:t>Члены комиссии:</w:t>
      </w:r>
    </w:p>
    <w:p w:rsidR="00D91D29" w:rsidRPr="00D91D29" w:rsidRDefault="00D91D29" w:rsidP="00D91D29">
      <w:pPr>
        <w:pStyle w:val="a4"/>
        <w:ind w:left="2977" w:hanging="2268"/>
        <w:jc w:val="both"/>
        <w:rPr>
          <w:bCs/>
          <w:color w:val="000000"/>
          <w:sz w:val="20"/>
          <w:szCs w:val="20"/>
        </w:rPr>
      </w:pPr>
      <w:r w:rsidRPr="00D91D29">
        <w:rPr>
          <w:bCs/>
          <w:color w:val="000000"/>
          <w:sz w:val="20"/>
          <w:szCs w:val="20"/>
        </w:rPr>
        <w:t>Лазарева Ф.Ю. – ведущий специалист-эксперт отдела организационно-контрольной, кадровой и правовой работы администрации Аликовского района;</w:t>
      </w:r>
    </w:p>
    <w:p w:rsidR="00D91D29" w:rsidRPr="00D91D29" w:rsidRDefault="00D91D29" w:rsidP="00D91D29">
      <w:pPr>
        <w:pStyle w:val="a4"/>
        <w:ind w:left="2835" w:hanging="2126"/>
        <w:jc w:val="both"/>
        <w:rPr>
          <w:bCs/>
          <w:color w:val="000000"/>
          <w:sz w:val="20"/>
          <w:szCs w:val="20"/>
        </w:rPr>
      </w:pPr>
      <w:r w:rsidRPr="00D91D29">
        <w:rPr>
          <w:bCs/>
          <w:color w:val="000000"/>
          <w:sz w:val="20"/>
          <w:szCs w:val="20"/>
        </w:rPr>
        <w:t xml:space="preserve">Терентьев А.Ю. - </w:t>
      </w:r>
      <w:hyperlink r:id="rId48" w:tooltip="заместитель главы администрации района по строительству, ЖКХ, дорожному хозяйству, транспорту и связи - начальник отдела - Терентьев Александр Юрьевич" w:history="1">
        <w:r w:rsidRPr="00D91D29">
          <w:rPr>
            <w:rStyle w:val="af5"/>
            <w:color w:val="000000"/>
            <w:sz w:val="20"/>
            <w:szCs w:val="20"/>
            <w:u w:val="none"/>
          </w:rPr>
          <w:t>заместитель главы администрации района по строительству, ЖКХ, дорожному хозяйству, транспорту и связи - начальник отдела</w:t>
        </w:r>
      </w:hyperlink>
      <w:r w:rsidRPr="00D91D29">
        <w:rPr>
          <w:color w:val="000000"/>
          <w:sz w:val="20"/>
          <w:szCs w:val="20"/>
        </w:rPr>
        <w:t xml:space="preserve"> администрации Аликовского района</w:t>
      </w:r>
      <w:r w:rsidRPr="00D91D29">
        <w:rPr>
          <w:bCs/>
          <w:color w:val="000000"/>
          <w:sz w:val="20"/>
          <w:szCs w:val="20"/>
        </w:rPr>
        <w:t xml:space="preserve">; </w:t>
      </w:r>
    </w:p>
    <w:p w:rsidR="00D91D29" w:rsidRPr="00D91D29" w:rsidRDefault="00D91D29" w:rsidP="00D91D29">
      <w:pPr>
        <w:pStyle w:val="a4"/>
        <w:ind w:left="2835" w:hanging="2126"/>
        <w:jc w:val="both"/>
        <w:rPr>
          <w:bCs/>
          <w:color w:val="000000"/>
          <w:sz w:val="20"/>
          <w:szCs w:val="20"/>
        </w:rPr>
      </w:pPr>
      <w:r w:rsidRPr="00D91D29">
        <w:rPr>
          <w:bCs/>
          <w:color w:val="000000"/>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D91D29" w:rsidRPr="00D91D29" w:rsidRDefault="00D91D29" w:rsidP="00D91D29">
      <w:pPr>
        <w:pStyle w:val="a4"/>
        <w:ind w:left="2835" w:hanging="2126"/>
        <w:jc w:val="both"/>
        <w:rPr>
          <w:bCs/>
          <w:color w:val="000000"/>
          <w:sz w:val="20"/>
          <w:szCs w:val="20"/>
        </w:rPr>
      </w:pPr>
      <w:r w:rsidRPr="00D91D29">
        <w:rPr>
          <w:bCs/>
          <w:color w:val="000000"/>
          <w:sz w:val="20"/>
          <w:szCs w:val="20"/>
        </w:rPr>
        <w:t>Яскова Л.Н. - ведущий специалист-эксперт отдела строительства и развития общественной инфраструктуры администрации Аликовского района.</w:t>
      </w:r>
    </w:p>
    <w:p w:rsidR="00D91D29" w:rsidRPr="00D91D29" w:rsidRDefault="00D91D29" w:rsidP="00D91D29">
      <w:pPr>
        <w:pStyle w:val="a4"/>
        <w:ind w:left="2835" w:hanging="2126"/>
        <w:jc w:val="both"/>
        <w:rPr>
          <w:color w:val="000000"/>
          <w:sz w:val="20"/>
          <w:szCs w:val="20"/>
        </w:rPr>
      </w:pPr>
      <w:r w:rsidRPr="00D91D29">
        <w:rPr>
          <w:color w:val="000000"/>
          <w:sz w:val="20"/>
          <w:szCs w:val="20"/>
        </w:rPr>
        <w:t xml:space="preserve">Кротов В.В. –    </w:t>
      </w:r>
      <w:hyperlink r:id="rId49" w:tooltip="и.о. начальника финансового отдела - Кротов Виктор Васильевич" w:history="1">
        <w:r w:rsidRPr="00D91D29">
          <w:rPr>
            <w:rStyle w:val="af5"/>
            <w:color w:val="000000"/>
            <w:sz w:val="20"/>
            <w:szCs w:val="20"/>
            <w:u w:val="none"/>
          </w:rPr>
          <w:t>и.о. начальника финансового отдела</w:t>
        </w:r>
      </w:hyperlink>
      <w:r w:rsidRPr="00D91D29">
        <w:rPr>
          <w:rFonts w:ascii="Verdana" w:hAnsi="Verdana"/>
          <w:color w:val="000000"/>
          <w:sz w:val="20"/>
          <w:szCs w:val="20"/>
        </w:rPr>
        <w:t xml:space="preserve"> </w:t>
      </w:r>
      <w:r w:rsidRPr="00D91D29">
        <w:rPr>
          <w:color w:val="000000"/>
          <w:sz w:val="20"/>
          <w:szCs w:val="20"/>
        </w:rPr>
        <w:t>Аликовского района;</w:t>
      </w:r>
    </w:p>
    <w:p w:rsidR="00D91D29" w:rsidRPr="00D91D29" w:rsidRDefault="00D91D29" w:rsidP="00D91D29">
      <w:pPr>
        <w:pStyle w:val="a4"/>
        <w:ind w:left="2835" w:hanging="2126"/>
        <w:jc w:val="both"/>
        <w:rPr>
          <w:color w:val="000000"/>
          <w:sz w:val="20"/>
          <w:szCs w:val="20"/>
        </w:rPr>
      </w:pPr>
      <w:r w:rsidRPr="00D91D29">
        <w:rPr>
          <w:color w:val="000000"/>
          <w:sz w:val="20"/>
          <w:szCs w:val="20"/>
        </w:rPr>
        <w:t>Васильев К.Г. – главный специалист-эксперт сектора организации муниципальных закупок администрации Аликовского района.</w:t>
      </w:r>
    </w:p>
    <w:p w:rsidR="00D91D29" w:rsidRPr="00D91D29" w:rsidRDefault="00D91D29" w:rsidP="00D91D29">
      <w:pPr>
        <w:pStyle w:val="a4"/>
        <w:tabs>
          <w:tab w:val="left" w:pos="0"/>
        </w:tabs>
        <w:ind w:firstLine="709"/>
        <w:jc w:val="both"/>
        <w:rPr>
          <w:bCs/>
          <w:color w:val="000000"/>
          <w:sz w:val="20"/>
          <w:szCs w:val="20"/>
        </w:rPr>
      </w:pPr>
      <w:r w:rsidRPr="00D91D29">
        <w:rPr>
          <w:color w:val="000000"/>
          <w:sz w:val="20"/>
          <w:szCs w:val="20"/>
        </w:rPr>
        <w:t xml:space="preserve">2.Признать утратившим силу постановление администрации Аликовского района </w:t>
      </w:r>
      <w:r w:rsidRPr="00D91D29">
        <w:rPr>
          <w:bCs/>
          <w:color w:val="000000"/>
          <w:sz w:val="20"/>
          <w:szCs w:val="20"/>
        </w:rPr>
        <w:t>от 02.10.2018 г. № 1060  «Об утверждении состава Единой комиссии по осуществлению закупок путем проведения конкурсов, аукционов, запросов котировок, запросов предложений в муниципальном образовании Аликовский район».</w:t>
      </w:r>
    </w:p>
    <w:p w:rsidR="00D91D29" w:rsidRPr="00D91D29" w:rsidRDefault="00D91D29" w:rsidP="00D91D29">
      <w:pPr>
        <w:pStyle w:val="a4"/>
        <w:tabs>
          <w:tab w:val="left" w:pos="0"/>
          <w:tab w:val="left" w:pos="142"/>
        </w:tabs>
        <w:ind w:firstLine="709"/>
        <w:jc w:val="both"/>
        <w:rPr>
          <w:color w:val="000000"/>
          <w:sz w:val="20"/>
          <w:szCs w:val="20"/>
        </w:rPr>
      </w:pPr>
      <w:r w:rsidRPr="00D91D29">
        <w:rPr>
          <w:color w:val="000000"/>
          <w:sz w:val="20"/>
          <w:szCs w:val="20"/>
        </w:rPr>
        <w:t>3. Настоящее постановление вступает в силу после его официального опубликования.</w:t>
      </w:r>
    </w:p>
    <w:p w:rsidR="00D91D29" w:rsidRPr="00D91D29" w:rsidRDefault="00D91D29" w:rsidP="00D91D29">
      <w:pPr>
        <w:pStyle w:val="ab"/>
        <w:shd w:val="clear" w:color="auto" w:fill="FFFFFF"/>
        <w:spacing w:before="0" w:beforeAutospacing="0" w:after="0" w:afterAutospacing="0"/>
        <w:ind w:firstLine="709"/>
        <w:jc w:val="both"/>
        <w:rPr>
          <w:color w:val="000000"/>
          <w:sz w:val="20"/>
          <w:szCs w:val="20"/>
        </w:rPr>
      </w:pPr>
      <w:r w:rsidRPr="00D91D29">
        <w:rPr>
          <w:color w:val="000000"/>
          <w:sz w:val="20"/>
          <w:szCs w:val="20"/>
        </w:rPr>
        <w:t xml:space="preserve"> </w:t>
      </w:r>
    </w:p>
    <w:p w:rsidR="00D91D29" w:rsidRPr="00D91D29" w:rsidRDefault="00D91D29" w:rsidP="00D91D29">
      <w:pPr>
        <w:pStyle w:val="ab"/>
        <w:shd w:val="clear" w:color="auto" w:fill="FFFFFF"/>
        <w:spacing w:before="0" w:beforeAutospacing="0" w:after="0" w:afterAutospacing="0"/>
        <w:ind w:firstLine="709"/>
        <w:jc w:val="both"/>
        <w:rPr>
          <w:color w:val="000000"/>
          <w:sz w:val="20"/>
          <w:szCs w:val="20"/>
        </w:rPr>
      </w:pPr>
    </w:p>
    <w:p w:rsidR="00D91D29" w:rsidRPr="00D91D29" w:rsidRDefault="00D91D29" w:rsidP="00D91D29">
      <w:pPr>
        <w:jc w:val="both"/>
        <w:rPr>
          <w:color w:val="000000"/>
          <w:sz w:val="20"/>
          <w:szCs w:val="20"/>
        </w:rPr>
      </w:pPr>
      <w:r w:rsidRPr="00D91D29">
        <w:rPr>
          <w:color w:val="000000"/>
          <w:sz w:val="20"/>
          <w:szCs w:val="20"/>
        </w:rPr>
        <w:t xml:space="preserve">Глава администрации </w:t>
      </w:r>
    </w:p>
    <w:p w:rsidR="00D91D29" w:rsidRPr="00D91D29" w:rsidRDefault="00D91D29" w:rsidP="00D91D29">
      <w:pPr>
        <w:jc w:val="both"/>
        <w:rPr>
          <w:color w:val="000000"/>
          <w:sz w:val="20"/>
          <w:szCs w:val="20"/>
        </w:rPr>
      </w:pPr>
      <w:r w:rsidRPr="00D91D29">
        <w:rPr>
          <w:color w:val="000000"/>
          <w:sz w:val="20"/>
          <w:szCs w:val="20"/>
        </w:rPr>
        <w:t>Аликовского района                                                                               А.Н. Куликов</w:t>
      </w:r>
    </w:p>
    <w:p w:rsidR="00D91D29" w:rsidRPr="00D91D29" w:rsidRDefault="00D91D29" w:rsidP="00D91D29">
      <w:pPr>
        <w:jc w:val="both"/>
        <w:rPr>
          <w:color w:val="000000"/>
          <w:sz w:val="20"/>
          <w:szCs w:val="20"/>
        </w:rPr>
      </w:pPr>
    </w:p>
    <w:p w:rsidR="00D91D29" w:rsidRPr="00D91D29" w:rsidRDefault="00D91D29" w:rsidP="00D91D29">
      <w:pPr>
        <w:jc w:val="both"/>
        <w:rPr>
          <w:color w:val="000000"/>
          <w:sz w:val="20"/>
          <w:szCs w:val="20"/>
        </w:rPr>
      </w:pPr>
    </w:p>
    <w:p w:rsidR="00D91D29" w:rsidRPr="00103DB3" w:rsidRDefault="00D91D29" w:rsidP="00D91D29">
      <w:pPr>
        <w:jc w:val="both"/>
        <w:rPr>
          <w:sz w:val="20"/>
          <w:szCs w:val="20"/>
        </w:rPr>
      </w:pPr>
    </w:p>
    <w:p w:rsidR="00D91D29" w:rsidRPr="00101635" w:rsidRDefault="00D91D29" w:rsidP="00D91D29">
      <w:pPr>
        <w:tabs>
          <w:tab w:val="left" w:pos="4560"/>
        </w:tabs>
        <w:autoSpaceDE w:val="0"/>
        <w:spacing w:line="235" w:lineRule="auto"/>
        <w:ind w:right="4676" w:firstLine="567"/>
        <w:jc w:val="both"/>
        <w:rPr>
          <w:sz w:val="20"/>
          <w:szCs w:val="20"/>
        </w:rPr>
      </w:pPr>
      <w:r w:rsidRPr="00101635">
        <w:rPr>
          <w:sz w:val="20"/>
          <w:szCs w:val="20"/>
        </w:rPr>
        <w:t>Постановление администрации Аликовского района Чувашской Республики от 22.04.2019 г. №493 « Об установлении на территории Аликовского района особого противопожарного режима»</w:t>
      </w:r>
    </w:p>
    <w:p w:rsidR="00D91D29" w:rsidRPr="00B32644" w:rsidRDefault="00D91D29" w:rsidP="00D91D29">
      <w:pPr>
        <w:ind w:right="4676" w:firstLine="567"/>
        <w:jc w:val="both"/>
        <w:rPr>
          <w:sz w:val="28"/>
          <w:szCs w:val="28"/>
        </w:rPr>
      </w:pPr>
    </w:p>
    <w:p w:rsidR="00D91D29" w:rsidRPr="00D91D29" w:rsidRDefault="00D91D29" w:rsidP="00D91D29">
      <w:pPr>
        <w:autoSpaceDE w:val="0"/>
        <w:spacing w:line="235" w:lineRule="auto"/>
        <w:ind w:firstLine="709"/>
        <w:jc w:val="both"/>
        <w:rPr>
          <w:sz w:val="20"/>
          <w:szCs w:val="20"/>
        </w:rPr>
      </w:pPr>
      <w:r w:rsidRPr="00D91D29">
        <w:rPr>
          <w:sz w:val="20"/>
          <w:szCs w:val="20"/>
        </w:rPr>
        <w:t>В соответствии с Федеральным законом «О пожарной безопасности», Законом Чувашской Республики «О пожарной безопасности в Чувашской Республике» в целях оперативного реагирования в случаях возникновения пожаров в период установившейся сухой погоды на территории Аликовского района Чувашской Республики администрация Аликовского района Чувашской</w:t>
      </w:r>
      <w:r>
        <w:rPr>
          <w:sz w:val="20"/>
          <w:szCs w:val="20"/>
        </w:rPr>
        <w:t xml:space="preserve"> Республики </w:t>
      </w:r>
      <w:r w:rsidRPr="00D91D29">
        <w:rPr>
          <w:sz w:val="20"/>
          <w:szCs w:val="20"/>
        </w:rPr>
        <w:t xml:space="preserve"> п о с т а н о в л я е т:</w:t>
      </w:r>
    </w:p>
    <w:p w:rsidR="00D91D29" w:rsidRPr="00D91D29" w:rsidRDefault="00D91D29" w:rsidP="00D91D29">
      <w:pPr>
        <w:pStyle w:val="affffffffb"/>
        <w:spacing w:line="235" w:lineRule="auto"/>
        <w:rPr>
          <w:sz w:val="20"/>
          <w:szCs w:val="20"/>
        </w:rPr>
      </w:pPr>
      <w:r w:rsidRPr="00D91D29">
        <w:rPr>
          <w:sz w:val="20"/>
          <w:szCs w:val="20"/>
        </w:rPr>
        <w:t>1. Установить на территории Аликовского района Чувашской Республики особый противопожарный режим с 1 мая 2019 г. до особого распоряжения о его отмене.</w:t>
      </w:r>
    </w:p>
    <w:p w:rsidR="00D91D29" w:rsidRPr="00D91D29" w:rsidRDefault="00D91D29" w:rsidP="00D91D29">
      <w:pPr>
        <w:pStyle w:val="affffffffb"/>
        <w:spacing w:line="235" w:lineRule="auto"/>
        <w:rPr>
          <w:sz w:val="20"/>
          <w:szCs w:val="20"/>
        </w:rPr>
      </w:pPr>
      <w:r w:rsidRPr="00D91D29">
        <w:rPr>
          <w:sz w:val="20"/>
          <w:szCs w:val="20"/>
        </w:rPr>
        <w:t>2.</w:t>
      </w:r>
      <w:r w:rsidRPr="00D91D29">
        <w:rPr>
          <w:sz w:val="20"/>
          <w:szCs w:val="20"/>
          <w:lang w:val="en-US"/>
        </w:rPr>
        <w:t> </w:t>
      </w:r>
      <w:r w:rsidRPr="00D91D29">
        <w:rPr>
          <w:sz w:val="20"/>
          <w:szCs w:val="20"/>
        </w:rPr>
        <w:t>На период действия особого противопожарного режима установить дополнительные требования пожарной безопасности:</w:t>
      </w:r>
    </w:p>
    <w:p w:rsidR="00D91D29" w:rsidRPr="00D91D29" w:rsidRDefault="00D91D29" w:rsidP="00D91D29">
      <w:pPr>
        <w:pStyle w:val="affffffffb"/>
        <w:spacing w:line="235" w:lineRule="auto"/>
        <w:rPr>
          <w:bCs/>
          <w:sz w:val="20"/>
          <w:szCs w:val="20"/>
        </w:rPr>
      </w:pPr>
      <w:r w:rsidRPr="00D91D29">
        <w:rPr>
          <w:sz w:val="20"/>
          <w:szCs w:val="20"/>
        </w:rPr>
        <w:t>- запретить разведение костров, приготовление блюд на углях, сжигание твердых коммунальных отходов, мусора на землях лесного фонда и прилегающих к ним территориях, выжигание сухой травы, в том числе на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проведение иных пожароопасных работ.</w:t>
      </w:r>
    </w:p>
    <w:p w:rsidR="00D91D29" w:rsidRPr="00D91D29" w:rsidRDefault="00D91D29" w:rsidP="00D91D29">
      <w:pPr>
        <w:pStyle w:val="affffffffb"/>
        <w:spacing w:line="235" w:lineRule="auto"/>
        <w:rPr>
          <w:sz w:val="20"/>
          <w:szCs w:val="20"/>
        </w:rPr>
      </w:pPr>
      <w:r w:rsidRPr="00D91D29">
        <w:rPr>
          <w:bCs/>
          <w:sz w:val="20"/>
          <w:szCs w:val="20"/>
        </w:rPr>
        <w:t>3.</w:t>
      </w:r>
      <w:r w:rsidRPr="00D91D29">
        <w:rPr>
          <w:sz w:val="20"/>
          <w:szCs w:val="20"/>
        </w:rPr>
        <w:t> </w:t>
      </w:r>
      <w:r w:rsidRPr="00D91D29">
        <w:rPr>
          <w:bCs/>
          <w:sz w:val="20"/>
          <w:szCs w:val="20"/>
        </w:rPr>
        <w:t xml:space="preserve">Рекомендовать главам сельских поселений: </w:t>
      </w:r>
    </w:p>
    <w:p w:rsidR="00D91D29" w:rsidRPr="00D91D29" w:rsidRDefault="00D91D29" w:rsidP="00D91D29">
      <w:pPr>
        <w:pStyle w:val="affffffffb"/>
        <w:spacing w:line="235" w:lineRule="auto"/>
        <w:rPr>
          <w:sz w:val="20"/>
          <w:szCs w:val="20"/>
        </w:rPr>
      </w:pPr>
      <w:r w:rsidRPr="00D91D29">
        <w:rPr>
          <w:sz w:val="20"/>
          <w:szCs w:val="20"/>
        </w:rPr>
        <w:t>- ввести на соответствующих территориях особый противопожарный режим с установлением дополнительных требований пожарной безопасности, в том числе предусматривающих привлечение населения для локализации пожаров вне границ населенных пунктов;</w:t>
      </w:r>
    </w:p>
    <w:p w:rsidR="00D91D29" w:rsidRPr="00D91D29" w:rsidRDefault="00D91D29" w:rsidP="00D91D29">
      <w:pPr>
        <w:pStyle w:val="affffffffb"/>
        <w:spacing w:line="235" w:lineRule="auto"/>
        <w:rPr>
          <w:sz w:val="20"/>
          <w:szCs w:val="20"/>
        </w:rPr>
      </w:pPr>
      <w:r w:rsidRPr="00D91D29">
        <w:rPr>
          <w:sz w:val="20"/>
          <w:szCs w:val="20"/>
        </w:rPr>
        <w:t>- принять дополнительные меры, препятствующие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D91D29" w:rsidRPr="00D91D29" w:rsidRDefault="00D91D29" w:rsidP="00D91D29">
      <w:pPr>
        <w:pStyle w:val="affffffffb"/>
        <w:spacing w:line="235" w:lineRule="auto"/>
        <w:rPr>
          <w:sz w:val="20"/>
          <w:szCs w:val="20"/>
        </w:rPr>
      </w:pPr>
      <w:r w:rsidRPr="00D91D29">
        <w:rPr>
          <w:sz w:val="20"/>
          <w:szCs w:val="20"/>
        </w:rPr>
        <w:t>- запретить разведение костров и проведение пожароопасных работ;</w:t>
      </w:r>
    </w:p>
    <w:p w:rsidR="00D91D29" w:rsidRPr="00D91D29" w:rsidRDefault="00D91D29" w:rsidP="00D91D29">
      <w:pPr>
        <w:pStyle w:val="affffffffb"/>
        <w:spacing w:line="235" w:lineRule="auto"/>
        <w:rPr>
          <w:sz w:val="20"/>
          <w:szCs w:val="20"/>
        </w:rPr>
      </w:pPr>
      <w:r w:rsidRPr="00D91D29">
        <w:rPr>
          <w:sz w:val="20"/>
          <w:szCs w:val="20"/>
        </w:rPr>
        <w:t>- организовать патрулирования населенных пунктов силами местного населения и членами добровольных противопожарных формирований, в том числе в ночное время в поселениях;</w:t>
      </w:r>
    </w:p>
    <w:p w:rsidR="00D91D29" w:rsidRPr="00D91D29" w:rsidRDefault="00D91D29" w:rsidP="00D91D29">
      <w:pPr>
        <w:pStyle w:val="affffffffb"/>
        <w:spacing w:line="235" w:lineRule="auto"/>
        <w:rPr>
          <w:sz w:val="20"/>
          <w:szCs w:val="20"/>
        </w:rPr>
      </w:pPr>
      <w:r w:rsidRPr="00D91D29">
        <w:rPr>
          <w:sz w:val="20"/>
          <w:szCs w:val="20"/>
        </w:rPr>
        <w:t>- провести подготовительные мероприятия для использования имеющейся водовозной и землеройной техники;</w:t>
      </w:r>
    </w:p>
    <w:p w:rsidR="00D91D29" w:rsidRPr="00D91D29" w:rsidRDefault="00D91D29" w:rsidP="00D91D29">
      <w:pPr>
        <w:pStyle w:val="affffffffb"/>
        <w:spacing w:line="235" w:lineRule="auto"/>
        <w:rPr>
          <w:sz w:val="20"/>
          <w:szCs w:val="20"/>
        </w:rPr>
      </w:pPr>
      <w:r w:rsidRPr="00D91D29">
        <w:rPr>
          <w:sz w:val="20"/>
          <w:szCs w:val="20"/>
        </w:rPr>
        <w:t>- привлечь население в помощь пожарной охране;</w:t>
      </w:r>
    </w:p>
    <w:p w:rsidR="00D91D29" w:rsidRPr="00D91D29" w:rsidRDefault="00D91D29" w:rsidP="00D91D29">
      <w:pPr>
        <w:pStyle w:val="affffffffb"/>
        <w:spacing w:line="235" w:lineRule="auto"/>
        <w:rPr>
          <w:sz w:val="20"/>
          <w:szCs w:val="20"/>
        </w:rPr>
      </w:pPr>
      <w:r w:rsidRPr="00D91D29">
        <w:rPr>
          <w:sz w:val="20"/>
          <w:szCs w:val="20"/>
        </w:rPr>
        <w:t>- провести мероприятия по противопожарной пропаганде, с регулярным освещением в средствах массовой информации правил пожарной безопасности.</w:t>
      </w:r>
    </w:p>
    <w:p w:rsidR="00D91D29" w:rsidRPr="00D91D29" w:rsidRDefault="00D91D29" w:rsidP="00D91D29">
      <w:pPr>
        <w:pStyle w:val="affffffffb"/>
        <w:spacing w:line="235" w:lineRule="auto"/>
        <w:rPr>
          <w:sz w:val="20"/>
          <w:szCs w:val="20"/>
        </w:rPr>
      </w:pPr>
      <w:r w:rsidRPr="00D91D29">
        <w:rPr>
          <w:sz w:val="20"/>
          <w:szCs w:val="20"/>
        </w:rPr>
        <w:t xml:space="preserve">4. Сектору информационного обеспечения администрации Аликовского района организовать информирование населения о ведении на территории района особого противопожарного режима и связанных с этим запретов. </w:t>
      </w:r>
    </w:p>
    <w:p w:rsidR="00D91D29" w:rsidRPr="00D91D29" w:rsidRDefault="00D91D29" w:rsidP="00D91D29">
      <w:pPr>
        <w:pStyle w:val="affffffffb"/>
        <w:spacing w:line="235" w:lineRule="auto"/>
        <w:rPr>
          <w:sz w:val="20"/>
          <w:szCs w:val="20"/>
        </w:rPr>
      </w:pPr>
      <w:r w:rsidRPr="00D91D29">
        <w:rPr>
          <w:sz w:val="20"/>
          <w:szCs w:val="20"/>
        </w:rPr>
        <w:t>5. Сектору специальных программи по делам ГО и ЧС  администрации Аликовского района:</w:t>
      </w:r>
    </w:p>
    <w:p w:rsidR="00D91D29" w:rsidRPr="00D91D29" w:rsidRDefault="00D91D29" w:rsidP="00D91D29">
      <w:pPr>
        <w:pStyle w:val="affffffffb"/>
        <w:spacing w:line="235" w:lineRule="auto"/>
        <w:rPr>
          <w:sz w:val="20"/>
          <w:szCs w:val="20"/>
        </w:rPr>
      </w:pPr>
      <w:r w:rsidRPr="00D91D29">
        <w:rPr>
          <w:sz w:val="20"/>
          <w:szCs w:val="20"/>
        </w:rPr>
        <w:lastRenderedPageBreak/>
        <w:t>- в целях координации действий по борьбе с пожарами организовать ежедневный анализ обстановки, складывающейся с пожарами;</w:t>
      </w:r>
    </w:p>
    <w:p w:rsidR="00D91D29" w:rsidRPr="00D91D29" w:rsidRDefault="00D91D29" w:rsidP="00D91D29">
      <w:pPr>
        <w:pStyle w:val="affffffffb"/>
        <w:spacing w:line="235" w:lineRule="auto"/>
        <w:rPr>
          <w:sz w:val="20"/>
          <w:szCs w:val="20"/>
        </w:rPr>
      </w:pPr>
      <w:r w:rsidRPr="00D91D29">
        <w:rPr>
          <w:sz w:val="20"/>
          <w:szCs w:val="20"/>
        </w:rPr>
        <w:t>- обеспечить координацию действий органов управления, сил и средств Аликовского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администраций сельских поселений, задействованных для выполнения мероприятий по предупреждению пожаров.</w:t>
      </w:r>
    </w:p>
    <w:p w:rsidR="00D91D29" w:rsidRPr="00D91D29" w:rsidRDefault="00D91D29" w:rsidP="00101635">
      <w:pPr>
        <w:pStyle w:val="a4"/>
        <w:tabs>
          <w:tab w:val="left" w:pos="709"/>
        </w:tabs>
        <w:spacing w:line="216" w:lineRule="auto"/>
        <w:ind w:firstLine="709"/>
        <w:jc w:val="both"/>
        <w:rPr>
          <w:sz w:val="20"/>
          <w:szCs w:val="20"/>
        </w:rPr>
      </w:pPr>
      <w:r w:rsidRPr="00D91D29">
        <w:rPr>
          <w:sz w:val="20"/>
          <w:szCs w:val="20"/>
        </w:rPr>
        <w:t xml:space="preserve">6. </w:t>
      </w:r>
      <w:r w:rsidRPr="00D91D29">
        <w:rPr>
          <w:sz w:val="20"/>
          <w:szCs w:val="20"/>
          <w:lang w:val="en-US"/>
        </w:rPr>
        <w:t> </w:t>
      </w:r>
      <w:r w:rsidRPr="00D91D29">
        <w:rPr>
          <w:sz w:val="20"/>
          <w:szCs w:val="20"/>
        </w:rPr>
        <w:t xml:space="preserve">Контроль за исполнением настоящего постановления возложить </w:t>
      </w:r>
      <w:r w:rsidRPr="00D91D29">
        <w:rPr>
          <w:bCs/>
          <w:sz w:val="20"/>
          <w:szCs w:val="20"/>
        </w:rPr>
        <w:t>на заместителя главы администрации района – начальника отдела  строительства, ЖКХ, дорожного строительства, транспорту и связи  администрации района, председателя комиссии по предупреждению и ликвидации чрезвычайных ситуаций и обеспечению пожарной безопасности Аликовского района Терентьева А.Ю.</w:t>
      </w:r>
    </w:p>
    <w:p w:rsidR="00D91D29" w:rsidRPr="00D91D29" w:rsidRDefault="00D91D29" w:rsidP="00D91D29">
      <w:pPr>
        <w:ind w:firstLine="709"/>
        <w:jc w:val="both"/>
        <w:rPr>
          <w:sz w:val="20"/>
          <w:szCs w:val="20"/>
        </w:rPr>
      </w:pPr>
    </w:p>
    <w:p w:rsidR="00D91D29" w:rsidRPr="00D91D29" w:rsidRDefault="00D91D29" w:rsidP="00D91D29">
      <w:pPr>
        <w:ind w:firstLine="709"/>
        <w:jc w:val="both"/>
        <w:rPr>
          <w:sz w:val="20"/>
          <w:szCs w:val="20"/>
        </w:rPr>
      </w:pPr>
    </w:p>
    <w:p w:rsidR="00D91D29" w:rsidRPr="00D91D29" w:rsidRDefault="00D91D29" w:rsidP="00D91D29">
      <w:pPr>
        <w:pStyle w:val="a6"/>
        <w:ind w:firstLine="0"/>
        <w:rPr>
          <w:rFonts w:ascii="Times New Roman" w:hAnsi="Times New Roman" w:cs="Times New Roman"/>
          <w:sz w:val="20"/>
          <w:szCs w:val="20"/>
        </w:rPr>
      </w:pPr>
      <w:r w:rsidRPr="00D91D29">
        <w:rPr>
          <w:rFonts w:ascii="Times New Roman" w:hAnsi="Times New Roman" w:cs="Times New Roman"/>
          <w:sz w:val="20"/>
          <w:szCs w:val="20"/>
        </w:rPr>
        <w:t>Глава администрации</w:t>
      </w:r>
    </w:p>
    <w:p w:rsidR="00D91D29" w:rsidRPr="00D91D29" w:rsidRDefault="00D91D29" w:rsidP="00D91D29">
      <w:pPr>
        <w:pStyle w:val="a6"/>
        <w:ind w:firstLine="0"/>
        <w:rPr>
          <w:rFonts w:ascii="Times New Roman" w:hAnsi="Times New Roman" w:cs="Times New Roman"/>
          <w:sz w:val="20"/>
          <w:szCs w:val="20"/>
        </w:rPr>
      </w:pPr>
      <w:r w:rsidRPr="00D91D29">
        <w:rPr>
          <w:rFonts w:ascii="Times New Roman" w:hAnsi="Times New Roman" w:cs="Times New Roman"/>
          <w:sz w:val="20"/>
          <w:szCs w:val="20"/>
        </w:rPr>
        <w:t>Аликовского района                                                                                         А.Н. Куликов</w:t>
      </w:r>
    </w:p>
    <w:p w:rsidR="00D91D29" w:rsidRDefault="00D91D29" w:rsidP="00D91D29">
      <w:pPr>
        <w:jc w:val="both"/>
        <w:rPr>
          <w:sz w:val="28"/>
          <w:szCs w:val="28"/>
        </w:rPr>
      </w:pPr>
    </w:p>
    <w:p w:rsidR="00D91D29" w:rsidRPr="007807B6" w:rsidRDefault="00D91D29" w:rsidP="00D91D29">
      <w:pPr>
        <w:rPr>
          <w:sz w:val="28"/>
          <w:szCs w:val="28"/>
        </w:rPr>
      </w:pPr>
    </w:p>
    <w:p w:rsidR="00D91D29" w:rsidRDefault="00D91D29" w:rsidP="00101635">
      <w:pPr>
        <w:ind w:right="4535"/>
        <w:jc w:val="both"/>
      </w:pPr>
    </w:p>
    <w:p w:rsidR="00101635" w:rsidRDefault="00101635" w:rsidP="00101635">
      <w:pPr>
        <w:ind w:right="4535" w:firstLine="709"/>
        <w:jc w:val="both"/>
        <w:rPr>
          <w:sz w:val="20"/>
          <w:szCs w:val="20"/>
        </w:rPr>
      </w:pPr>
      <w:r w:rsidRPr="00101635">
        <w:rPr>
          <w:sz w:val="20"/>
          <w:szCs w:val="20"/>
        </w:rPr>
        <w:t>Постановление администрации Аликовского района Чувашской Республики от 22.04.2019 г. №494 «О проведении патриотической акции «Часовой у Знамени Победы»»</w:t>
      </w:r>
    </w:p>
    <w:p w:rsidR="00101635" w:rsidRPr="00101635" w:rsidRDefault="00101635" w:rsidP="00101635">
      <w:pPr>
        <w:ind w:right="4535" w:firstLine="709"/>
        <w:jc w:val="both"/>
        <w:rPr>
          <w:sz w:val="20"/>
          <w:szCs w:val="20"/>
        </w:rPr>
      </w:pPr>
    </w:p>
    <w:p w:rsidR="00101635" w:rsidRPr="00101635" w:rsidRDefault="00101635" w:rsidP="00101635">
      <w:pPr>
        <w:pStyle w:val="ab"/>
        <w:shd w:val="clear" w:color="auto" w:fill="FFFFFF"/>
        <w:spacing w:before="0" w:beforeAutospacing="0" w:after="0" w:afterAutospacing="0"/>
        <w:ind w:firstLine="709"/>
        <w:contextualSpacing/>
        <w:jc w:val="both"/>
        <w:textAlignment w:val="baseline"/>
        <w:rPr>
          <w:sz w:val="20"/>
          <w:szCs w:val="20"/>
        </w:rPr>
      </w:pPr>
      <w:r w:rsidRPr="00101635">
        <w:rPr>
          <w:sz w:val="20"/>
          <w:szCs w:val="20"/>
        </w:rPr>
        <w:t>В целях реализации подпрограммы  «Молодежь Аликовского района» муниципальной программы «Развитие образования» на 2019-2035 годы», утвержденной постановлением администрации Аликовского района от 11 декабря 2018 года № 1381, увековечивания народного подвига в Великой Отечественной войне 1941-1945 годов, популяризации государственных реликвий России администрация Аликовского района Чувашской Республики     п о с т а н о в л я е т:</w:t>
      </w:r>
    </w:p>
    <w:p w:rsidR="00101635" w:rsidRPr="00101635" w:rsidRDefault="00101635" w:rsidP="00101635">
      <w:pPr>
        <w:pStyle w:val="ab"/>
        <w:shd w:val="clear" w:color="auto" w:fill="FFFFFF"/>
        <w:spacing w:before="0" w:beforeAutospacing="0" w:after="0" w:afterAutospacing="0"/>
        <w:ind w:firstLine="709"/>
        <w:contextualSpacing/>
        <w:jc w:val="both"/>
        <w:textAlignment w:val="baseline"/>
        <w:rPr>
          <w:color w:val="000000"/>
          <w:sz w:val="20"/>
          <w:szCs w:val="20"/>
        </w:rPr>
      </w:pPr>
      <w:r w:rsidRPr="00101635">
        <w:rPr>
          <w:sz w:val="20"/>
          <w:szCs w:val="20"/>
        </w:rPr>
        <w:t xml:space="preserve">1.  Провести </w:t>
      </w:r>
      <w:r w:rsidRPr="00101635">
        <w:rPr>
          <w:color w:val="000000"/>
          <w:sz w:val="20"/>
          <w:szCs w:val="20"/>
        </w:rPr>
        <w:t>с</w:t>
      </w:r>
      <w:r w:rsidRPr="00101635">
        <w:rPr>
          <w:rStyle w:val="apple-converted-space"/>
          <w:color w:val="000000"/>
          <w:sz w:val="20"/>
          <w:szCs w:val="20"/>
        </w:rPr>
        <w:t> </w:t>
      </w:r>
      <w:hyperlink r:id="rId50" w:tooltip="3 апреля" w:history="1">
        <w:r w:rsidRPr="00101635">
          <w:rPr>
            <w:rStyle w:val="af5"/>
            <w:color w:val="000000"/>
            <w:sz w:val="20"/>
            <w:szCs w:val="20"/>
            <w:u w:val="none"/>
            <w:bdr w:val="none" w:sz="0" w:space="0" w:color="auto" w:frame="1"/>
          </w:rPr>
          <w:t>25 апреля</w:t>
        </w:r>
      </w:hyperlink>
      <w:r w:rsidRPr="00101635">
        <w:rPr>
          <w:rStyle w:val="apple-converted-space"/>
          <w:color w:val="000000"/>
          <w:sz w:val="20"/>
          <w:szCs w:val="20"/>
        </w:rPr>
        <w:t> </w:t>
      </w:r>
      <w:r w:rsidRPr="00101635">
        <w:rPr>
          <w:color w:val="000000"/>
          <w:sz w:val="20"/>
          <w:szCs w:val="20"/>
        </w:rPr>
        <w:t xml:space="preserve">по 9 мая </w:t>
      </w:r>
      <w:r w:rsidRPr="00101635">
        <w:rPr>
          <w:rStyle w:val="apple-converted-space"/>
          <w:color w:val="000000"/>
          <w:sz w:val="20"/>
          <w:szCs w:val="20"/>
        </w:rPr>
        <w:t> 201</w:t>
      </w:r>
      <w:hyperlink r:id="rId51" w:tooltip="Май 2015 г." w:history="1">
        <w:r w:rsidRPr="00101635">
          <w:rPr>
            <w:rStyle w:val="af5"/>
            <w:color w:val="000000"/>
            <w:sz w:val="20"/>
            <w:szCs w:val="20"/>
            <w:bdr w:val="none" w:sz="0" w:space="0" w:color="auto" w:frame="1"/>
          </w:rPr>
          <w:t>9</w:t>
        </w:r>
      </w:hyperlink>
      <w:r w:rsidRPr="00101635">
        <w:rPr>
          <w:rStyle w:val="apple-converted-space"/>
          <w:color w:val="000000"/>
          <w:sz w:val="20"/>
          <w:szCs w:val="20"/>
        </w:rPr>
        <w:t> </w:t>
      </w:r>
      <w:r w:rsidRPr="00101635">
        <w:rPr>
          <w:color w:val="000000"/>
          <w:sz w:val="20"/>
          <w:szCs w:val="20"/>
        </w:rPr>
        <w:t>года патриотическую акцию «Часовой у Знамени Победы».</w:t>
      </w:r>
    </w:p>
    <w:p w:rsidR="00101635" w:rsidRPr="00101635" w:rsidRDefault="00101635" w:rsidP="00101635">
      <w:pPr>
        <w:pStyle w:val="ab"/>
        <w:shd w:val="clear" w:color="auto" w:fill="FFFFFF"/>
        <w:spacing w:before="0" w:beforeAutospacing="0" w:after="0" w:afterAutospacing="0"/>
        <w:ind w:firstLine="709"/>
        <w:contextualSpacing/>
        <w:jc w:val="both"/>
        <w:textAlignment w:val="baseline"/>
        <w:rPr>
          <w:sz w:val="20"/>
          <w:szCs w:val="20"/>
        </w:rPr>
      </w:pPr>
      <w:r w:rsidRPr="00101635">
        <w:rPr>
          <w:sz w:val="20"/>
          <w:szCs w:val="20"/>
        </w:rPr>
        <w:t>2.  Утвердить:</w:t>
      </w:r>
    </w:p>
    <w:p w:rsidR="00101635" w:rsidRPr="00101635" w:rsidRDefault="00101635" w:rsidP="00101635">
      <w:pPr>
        <w:pStyle w:val="ab"/>
        <w:shd w:val="clear" w:color="auto" w:fill="FFFFFF"/>
        <w:spacing w:before="0" w:beforeAutospacing="0" w:after="0" w:afterAutospacing="0"/>
        <w:ind w:firstLine="709"/>
        <w:contextualSpacing/>
        <w:jc w:val="both"/>
        <w:textAlignment w:val="baseline"/>
        <w:rPr>
          <w:sz w:val="20"/>
          <w:szCs w:val="20"/>
        </w:rPr>
      </w:pPr>
      <w:r w:rsidRPr="00101635">
        <w:rPr>
          <w:sz w:val="20"/>
          <w:szCs w:val="20"/>
        </w:rPr>
        <w:t>2.1. Положение по проведению патриотической акции «Часовой у Знамени Победы» (приложение №1);</w:t>
      </w:r>
    </w:p>
    <w:p w:rsidR="00101635" w:rsidRPr="00101635" w:rsidRDefault="00101635" w:rsidP="00101635">
      <w:pPr>
        <w:pStyle w:val="ab"/>
        <w:shd w:val="clear" w:color="auto" w:fill="FFFFFF"/>
        <w:spacing w:before="0" w:beforeAutospacing="0" w:after="0" w:afterAutospacing="0"/>
        <w:ind w:firstLine="709"/>
        <w:contextualSpacing/>
        <w:jc w:val="both"/>
        <w:textAlignment w:val="baseline"/>
        <w:rPr>
          <w:sz w:val="20"/>
          <w:szCs w:val="20"/>
        </w:rPr>
      </w:pPr>
      <w:r w:rsidRPr="00101635">
        <w:rPr>
          <w:sz w:val="20"/>
          <w:szCs w:val="20"/>
        </w:rPr>
        <w:t>2.2. График проведения акции (приложение №2);</w:t>
      </w:r>
    </w:p>
    <w:p w:rsidR="00101635" w:rsidRPr="00101635" w:rsidRDefault="00101635" w:rsidP="00101635">
      <w:pPr>
        <w:pStyle w:val="ab"/>
        <w:shd w:val="clear" w:color="auto" w:fill="FFFFFF"/>
        <w:spacing w:before="0" w:beforeAutospacing="0" w:after="0" w:afterAutospacing="0"/>
        <w:ind w:firstLine="709"/>
        <w:contextualSpacing/>
        <w:jc w:val="both"/>
        <w:textAlignment w:val="baseline"/>
        <w:rPr>
          <w:sz w:val="20"/>
          <w:szCs w:val="20"/>
        </w:rPr>
      </w:pPr>
      <w:r w:rsidRPr="00101635">
        <w:rPr>
          <w:sz w:val="20"/>
          <w:szCs w:val="20"/>
        </w:rPr>
        <w:t xml:space="preserve">3. Контроль за исполнением настоящего постановления возложить на заместителя главы администрации района по социальным вопросам – начальника отдела </w:t>
      </w:r>
      <w:r w:rsidRPr="00101635">
        <w:rPr>
          <w:color w:val="000000"/>
          <w:sz w:val="20"/>
          <w:szCs w:val="20"/>
        </w:rPr>
        <w:t>образования,</w:t>
      </w:r>
      <w:r w:rsidRPr="00101635">
        <w:rPr>
          <w:rStyle w:val="apple-converted-space"/>
          <w:color w:val="000000"/>
          <w:sz w:val="20"/>
          <w:szCs w:val="20"/>
        </w:rPr>
        <w:t> </w:t>
      </w:r>
      <w:hyperlink r:id="rId52" w:tooltip="Социально-экономическое развитие" w:history="1">
        <w:r w:rsidRPr="00101635">
          <w:rPr>
            <w:rStyle w:val="af5"/>
            <w:color w:val="000000"/>
            <w:sz w:val="20"/>
            <w:szCs w:val="20"/>
            <w:bdr w:val="none" w:sz="0" w:space="0" w:color="auto" w:frame="1"/>
          </w:rPr>
          <w:t>социального развития</w:t>
        </w:r>
      </w:hyperlink>
      <w:r w:rsidRPr="00101635">
        <w:rPr>
          <w:color w:val="000000"/>
          <w:sz w:val="20"/>
          <w:szCs w:val="20"/>
        </w:rPr>
        <w:t>, опеки</w:t>
      </w:r>
      <w:r w:rsidRPr="00101635">
        <w:rPr>
          <w:sz w:val="20"/>
          <w:szCs w:val="20"/>
        </w:rPr>
        <w:t xml:space="preserve"> и попечительства, молодежной политики, культуры и спорта администрации Аликовского района Павлова П.П.</w:t>
      </w:r>
    </w:p>
    <w:p w:rsidR="00101635" w:rsidRPr="00101635" w:rsidRDefault="00101635" w:rsidP="00101635">
      <w:pPr>
        <w:pStyle w:val="ab"/>
        <w:shd w:val="clear" w:color="auto" w:fill="FFFFFF"/>
        <w:spacing w:before="0" w:beforeAutospacing="0" w:after="0" w:afterAutospacing="0"/>
        <w:ind w:firstLine="709"/>
        <w:contextualSpacing/>
        <w:jc w:val="both"/>
        <w:textAlignment w:val="baseline"/>
        <w:rPr>
          <w:sz w:val="20"/>
          <w:szCs w:val="20"/>
        </w:rPr>
      </w:pPr>
      <w:r w:rsidRPr="00101635">
        <w:rPr>
          <w:sz w:val="20"/>
          <w:szCs w:val="20"/>
        </w:rPr>
        <w:t>4. Настоящее постановление вступает в силу после его подписания и распространяется на правоотношения, возникшие с 25 апреля 2019 года.</w:t>
      </w:r>
    </w:p>
    <w:p w:rsidR="00101635" w:rsidRDefault="00101635" w:rsidP="00101635">
      <w:pPr>
        <w:pStyle w:val="a4"/>
        <w:ind w:firstLine="709"/>
        <w:jc w:val="both"/>
        <w:rPr>
          <w:sz w:val="20"/>
          <w:szCs w:val="20"/>
        </w:rPr>
      </w:pPr>
    </w:p>
    <w:p w:rsidR="00101635" w:rsidRDefault="00101635" w:rsidP="00101635">
      <w:pPr>
        <w:pStyle w:val="a4"/>
        <w:ind w:firstLine="709"/>
        <w:jc w:val="both"/>
        <w:rPr>
          <w:sz w:val="20"/>
          <w:szCs w:val="20"/>
        </w:rPr>
      </w:pPr>
    </w:p>
    <w:p w:rsidR="00101635" w:rsidRPr="00101635" w:rsidRDefault="00101635" w:rsidP="00101635">
      <w:pPr>
        <w:pStyle w:val="a4"/>
        <w:jc w:val="both"/>
        <w:rPr>
          <w:bCs/>
          <w:sz w:val="20"/>
          <w:szCs w:val="20"/>
        </w:rPr>
      </w:pPr>
      <w:r w:rsidRPr="00101635">
        <w:rPr>
          <w:bCs/>
          <w:sz w:val="20"/>
          <w:szCs w:val="20"/>
        </w:rPr>
        <w:t xml:space="preserve">Глава администрации </w:t>
      </w:r>
    </w:p>
    <w:p w:rsidR="00101635" w:rsidRPr="00101635" w:rsidRDefault="00101635" w:rsidP="00101635">
      <w:pPr>
        <w:pStyle w:val="a4"/>
        <w:jc w:val="both"/>
        <w:rPr>
          <w:bCs/>
          <w:sz w:val="20"/>
          <w:szCs w:val="20"/>
        </w:rPr>
      </w:pPr>
      <w:r w:rsidRPr="00101635">
        <w:rPr>
          <w:bCs/>
          <w:sz w:val="20"/>
          <w:szCs w:val="20"/>
        </w:rPr>
        <w:t>Аликовского района                                                                               А.Н. Куликов</w:t>
      </w:r>
    </w:p>
    <w:p w:rsidR="00101635" w:rsidRPr="00101635" w:rsidRDefault="00101635" w:rsidP="00101635">
      <w:pPr>
        <w:rPr>
          <w:sz w:val="20"/>
          <w:szCs w:val="20"/>
        </w:rPr>
      </w:pPr>
    </w:p>
    <w:p w:rsidR="00101635" w:rsidRPr="00101635" w:rsidRDefault="00101635" w:rsidP="00101635">
      <w:pPr>
        <w:jc w:val="right"/>
        <w:rPr>
          <w:sz w:val="20"/>
          <w:szCs w:val="20"/>
        </w:rPr>
      </w:pPr>
      <w:r w:rsidRPr="00101635">
        <w:rPr>
          <w:sz w:val="20"/>
          <w:szCs w:val="20"/>
        </w:rPr>
        <w:t>Приложение № 1</w:t>
      </w:r>
    </w:p>
    <w:p w:rsidR="00101635" w:rsidRPr="00101635" w:rsidRDefault="00101635" w:rsidP="00101635">
      <w:pPr>
        <w:jc w:val="right"/>
        <w:rPr>
          <w:sz w:val="20"/>
          <w:szCs w:val="20"/>
        </w:rPr>
      </w:pPr>
      <w:r w:rsidRPr="00101635">
        <w:rPr>
          <w:sz w:val="20"/>
          <w:szCs w:val="20"/>
        </w:rPr>
        <w:t>УТВЕРЖДЕНО</w:t>
      </w:r>
    </w:p>
    <w:p w:rsidR="00101635" w:rsidRPr="00101635" w:rsidRDefault="00101635" w:rsidP="00101635">
      <w:pPr>
        <w:ind w:left="2835"/>
        <w:jc w:val="right"/>
        <w:rPr>
          <w:sz w:val="20"/>
          <w:szCs w:val="20"/>
        </w:rPr>
      </w:pPr>
      <w:r w:rsidRPr="00101635">
        <w:rPr>
          <w:sz w:val="20"/>
          <w:szCs w:val="20"/>
        </w:rPr>
        <w:t xml:space="preserve">                постановлением  администрации </w:t>
      </w:r>
    </w:p>
    <w:p w:rsidR="00101635" w:rsidRPr="00101635" w:rsidRDefault="00101635" w:rsidP="00101635">
      <w:pPr>
        <w:ind w:left="2835"/>
        <w:jc w:val="right"/>
        <w:rPr>
          <w:sz w:val="20"/>
          <w:szCs w:val="20"/>
        </w:rPr>
      </w:pPr>
      <w:r w:rsidRPr="00101635">
        <w:rPr>
          <w:sz w:val="20"/>
          <w:szCs w:val="20"/>
        </w:rPr>
        <w:t xml:space="preserve">Аликовского района </w:t>
      </w:r>
    </w:p>
    <w:p w:rsidR="00101635" w:rsidRPr="00101635" w:rsidRDefault="00101635" w:rsidP="00101635">
      <w:pPr>
        <w:ind w:left="5040"/>
        <w:jc w:val="right"/>
        <w:rPr>
          <w:bCs/>
          <w:color w:val="000000"/>
          <w:sz w:val="20"/>
          <w:szCs w:val="20"/>
          <w:bdr w:val="none" w:sz="0" w:space="0" w:color="auto" w:frame="1"/>
        </w:rPr>
      </w:pPr>
      <w:r w:rsidRPr="00101635">
        <w:rPr>
          <w:sz w:val="20"/>
          <w:szCs w:val="20"/>
        </w:rPr>
        <w:t>от  22.04.2019  № 494</w:t>
      </w:r>
    </w:p>
    <w:p w:rsidR="00101635" w:rsidRPr="00101635" w:rsidRDefault="00101635" w:rsidP="00101635">
      <w:pPr>
        <w:pStyle w:val="ab"/>
        <w:shd w:val="clear" w:color="auto" w:fill="FFFFFF"/>
        <w:spacing w:before="0" w:beforeAutospacing="0" w:after="0" w:afterAutospacing="0"/>
        <w:jc w:val="center"/>
        <w:textAlignment w:val="baseline"/>
        <w:rPr>
          <w:color w:val="000000"/>
          <w:sz w:val="20"/>
          <w:szCs w:val="20"/>
        </w:rPr>
      </w:pPr>
      <w:r w:rsidRPr="00101635">
        <w:rPr>
          <w:bCs/>
          <w:color w:val="000000"/>
          <w:sz w:val="20"/>
          <w:szCs w:val="20"/>
          <w:bdr w:val="none" w:sz="0" w:space="0" w:color="auto" w:frame="1"/>
        </w:rPr>
        <w:t>Положение</w:t>
      </w:r>
    </w:p>
    <w:p w:rsidR="00101635" w:rsidRPr="00101635" w:rsidRDefault="00101635" w:rsidP="00101635">
      <w:pPr>
        <w:pStyle w:val="ab"/>
        <w:shd w:val="clear" w:color="auto" w:fill="FFFFFF"/>
        <w:spacing w:before="0" w:beforeAutospacing="0" w:after="0" w:afterAutospacing="0"/>
        <w:jc w:val="center"/>
        <w:textAlignment w:val="baseline"/>
        <w:rPr>
          <w:color w:val="000000"/>
          <w:sz w:val="20"/>
          <w:szCs w:val="20"/>
        </w:rPr>
      </w:pPr>
      <w:r w:rsidRPr="00101635">
        <w:rPr>
          <w:bCs/>
          <w:color w:val="000000"/>
          <w:sz w:val="20"/>
          <w:szCs w:val="20"/>
          <w:bdr w:val="none" w:sz="0" w:space="0" w:color="auto" w:frame="1"/>
        </w:rPr>
        <w:t>по проведению патриотической акции</w:t>
      </w:r>
    </w:p>
    <w:p w:rsidR="00101635" w:rsidRPr="00101635" w:rsidRDefault="00101635" w:rsidP="00101635">
      <w:pPr>
        <w:pStyle w:val="ab"/>
        <w:shd w:val="clear" w:color="auto" w:fill="FFFFFF"/>
        <w:spacing w:before="0" w:beforeAutospacing="0" w:after="0" w:afterAutospacing="0"/>
        <w:jc w:val="center"/>
        <w:textAlignment w:val="baseline"/>
        <w:rPr>
          <w:sz w:val="20"/>
          <w:szCs w:val="20"/>
        </w:rPr>
      </w:pPr>
      <w:r w:rsidRPr="00101635">
        <w:rPr>
          <w:bCs/>
          <w:sz w:val="20"/>
          <w:szCs w:val="20"/>
          <w:bdr w:val="none" w:sz="0" w:space="0" w:color="auto" w:frame="1"/>
        </w:rPr>
        <w:t>«Часовой у знамени Победы»</w:t>
      </w:r>
    </w:p>
    <w:p w:rsidR="00101635" w:rsidRPr="00101635" w:rsidRDefault="00101635" w:rsidP="00101635">
      <w:pPr>
        <w:pStyle w:val="ab"/>
        <w:shd w:val="clear" w:color="auto" w:fill="FFFFFF"/>
        <w:spacing w:before="375" w:beforeAutospacing="0" w:after="375" w:afterAutospacing="0"/>
        <w:ind w:firstLine="700"/>
        <w:contextualSpacing/>
        <w:jc w:val="both"/>
        <w:textAlignment w:val="baseline"/>
        <w:rPr>
          <w:sz w:val="20"/>
          <w:szCs w:val="20"/>
        </w:rPr>
      </w:pPr>
      <w:r w:rsidRPr="00101635">
        <w:rPr>
          <w:sz w:val="20"/>
          <w:szCs w:val="20"/>
        </w:rPr>
        <w:t>1.  Общие положения</w:t>
      </w:r>
    </w:p>
    <w:p w:rsidR="00101635" w:rsidRPr="00101635" w:rsidRDefault="00101635" w:rsidP="00101635">
      <w:pPr>
        <w:pStyle w:val="ab"/>
        <w:shd w:val="clear" w:color="auto" w:fill="FFFFFF"/>
        <w:spacing w:before="375" w:beforeAutospacing="0" w:after="375" w:afterAutospacing="0"/>
        <w:ind w:firstLine="700"/>
        <w:contextualSpacing/>
        <w:jc w:val="both"/>
        <w:textAlignment w:val="baseline"/>
        <w:rPr>
          <w:sz w:val="20"/>
          <w:szCs w:val="20"/>
        </w:rPr>
      </w:pPr>
      <w:r w:rsidRPr="00101635">
        <w:rPr>
          <w:sz w:val="20"/>
          <w:szCs w:val="20"/>
        </w:rPr>
        <w:t>В соответствии с Федеральным законом «О Знамени Победы» от 07.05.2007г. № 68-ФЗ. Знамя Победы является официальным символом победы советского народа и его Вооруженных Сил над фашистской Германией в Великой Отечественной войне 1941 - 1945 годов, государственной реликвией России.</w:t>
      </w:r>
    </w:p>
    <w:p w:rsidR="00101635" w:rsidRPr="00101635" w:rsidRDefault="00101635" w:rsidP="00101635">
      <w:pPr>
        <w:pStyle w:val="ab"/>
        <w:shd w:val="clear" w:color="auto" w:fill="FFFFFF"/>
        <w:spacing w:before="375" w:beforeAutospacing="0" w:after="375" w:afterAutospacing="0"/>
        <w:ind w:firstLine="700"/>
        <w:contextualSpacing/>
        <w:jc w:val="both"/>
        <w:textAlignment w:val="baseline"/>
        <w:rPr>
          <w:sz w:val="20"/>
          <w:szCs w:val="20"/>
        </w:rPr>
      </w:pPr>
      <w:r w:rsidRPr="00101635">
        <w:rPr>
          <w:sz w:val="20"/>
          <w:szCs w:val="20"/>
        </w:rPr>
        <w:t xml:space="preserve">1.1. Акция «Часовой у Знамени Победы» направлена на воспитание граждан Российской Федерации, в первую очередь детей, подростков и молодежи, в духе патриотизма, сохранение памяти о славных подвигах народа во время Великой Отечественной войны, </w:t>
      </w:r>
    </w:p>
    <w:p w:rsidR="00101635" w:rsidRPr="00101635" w:rsidRDefault="00101635" w:rsidP="00101635">
      <w:pPr>
        <w:pStyle w:val="ab"/>
        <w:shd w:val="clear" w:color="auto" w:fill="FFFFFF"/>
        <w:spacing w:before="375" w:beforeAutospacing="0" w:after="375" w:afterAutospacing="0"/>
        <w:ind w:firstLine="700"/>
        <w:contextualSpacing/>
        <w:jc w:val="both"/>
        <w:textAlignment w:val="baseline"/>
        <w:rPr>
          <w:sz w:val="20"/>
          <w:szCs w:val="20"/>
        </w:rPr>
      </w:pPr>
      <w:r w:rsidRPr="00101635">
        <w:rPr>
          <w:sz w:val="20"/>
          <w:szCs w:val="20"/>
        </w:rPr>
        <w:t>1.2. Акция представляет собой торжественное принятие, несение вахты памяти почетным караулом у Знамени Победы (специально изготовленной копии) учащимися образовательных учреждений, провоз и/или пронос Знамени по центральным улицам и/или площадям населенных пунктов, проведение торжественных мероприятий с участием Знамени Победы.</w:t>
      </w:r>
    </w:p>
    <w:p w:rsidR="00101635" w:rsidRPr="00101635" w:rsidRDefault="00101635" w:rsidP="00101635">
      <w:pPr>
        <w:pStyle w:val="ab"/>
        <w:shd w:val="clear" w:color="auto" w:fill="FFFFFF"/>
        <w:spacing w:before="0" w:beforeAutospacing="0" w:after="0" w:afterAutospacing="0"/>
        <w:ind w:firstLine="700"/>
        <w:contextualSpacing/>
        <w:jc w:val="both"/>
        <w:textAlignment w:val="baseline"/>
        <w:rPr>
          <w:sz w:val="20"/>
          <w:szCs w:val="20"/>
        </w:rPr>
      </w:pPr>
      <w:r w:rsidRPr="00101635">
        <w:rPr>
          <w:sz w:val="20"/>
          <w:szCs w:val="20"/>
        </w:rPr>
        <w:lastRenderedPageBreak/>
        <w:t>1.3. В Акции могут участвовать школы</w:t>
      </w:r>
      <w:r w:rsidRPr="00101635">
        <w:rPr>
          <w:color w:val="000000"/>
          <w:sz w:val="20"/>
          <w:szCs w:val="20"/>
        </w:rPr>
        <w:t>,</w:t>
      </w:r>
      <w:r w:rsidRPr="00101635">
        <w:rPr>
          <w:rStyle w:val="apple-converted-space"/>
          <w:color w:val="000000"/>
          <w:sz w:val="20"/>
          <w:szCs w:val="20"/>
        </w:rPr>
        <w:t> </w:t>
      </w:r>
      <w:hyperlink r:id="rId53" w:tooltip="Ветеран" w:history="1">
        <w:r w:rsidRPr="00101635">
          <w:rPr>
            <w:rStyle w:val="af5"/>
            <w:color w:val="000000"/>
            <w:sz w:val="20"/>
            <w:szCs w:val="20"/>
            <w:bdr w:val="none" w:sz="0" w:space="0" w:color="auto" w:frame="1"/>
          </w:rPr>
          <w:t>ветеранские</w:t>
        </w:r>
      </w:hyperlink>
      <w:r w:rsidRPr="00101635">
        <w:rPr>
          <w:rStyle w:val="apple-converted-space"/>
          <w:sz w:val="20"/>
          <w:szCs w:val="20"/>
        </w:rPr>
        <w:t> </w:t>
      </w:r>
      <w:r w:rsidRPr="00101635">
        <w:rPr>
          <w:sz w:val="20"/>
          <w:szCs w:val="20"/>
        </w:rPr>
        <w:t>организации, патриотические клубы, молодежные объединения, общественные организации и иные объединения, изъявившие желание принять участие в Акции.</w:t>
      </w:r>
    </w:p>
    <w:p w:rsidR="00101635" w:rsidRPr="00101635" w:rsidRDefault="00101635" w:rsidP="00101635">
      <w:pPr>
        <w:pStyle w:val="ab"/>
        <w:shd w:val="clear" w:color="auto" w:fill="FFFFFF"/>
        <w:spacing w:before="375" w:beforeAutospacing="0" w:after="375" w:afterAutospacing="0"/>
        <w:ind w:firstLine="700"/>
        <w:contextualSpacing/>
        <w:jc w:val="both"/>
        <w:textAlignment w:val="baseline"/>
        <w:rPr>
          <w:sz w:val="20"/>
          <w:szCs w:val="20"/>
        </w:rPr>
      </w:pPr>
      <w:r w:rsidRPr="00101635">
        <w:rPr>
          <w:sz w:val="20"/>
          <w:szCs w:val="20"/>
        </w:rPr>
        <w:t>1.4. Девиз Акции: «Мы – наследники Великой Победы!».</w:t>
      </w:r>
    </w:p>
    <w:p w:rsidR="00101635" w:rsidRPr="00101635" w:rsidRDefault="00101635" w:rsidP="00101635">
      <w:pPr>
        <w:pStyle w:val="ab"/>
        <w:shd w:val="clear" w:color="auto" w:fill="FFFFFF"/>
        <w:spacing w:before="375" w:beforeAutospacing="0" w:after="375" w:afterAutospacing="0"/>
        <w:ind w:firstLine="700"/>
        <w:contextualSpacing/>
        <w:jc w:val="both"/>
        <w:textAlignment w:val="baseline"/>
        <w:rPr>
          <w:sz w:val="20"/>
          <w:szCs w:val="20"/>
        </w:rPr>
      </w:pPr>
      <w:r w:rsidRPr="00101635">
        <w:rPr>
          <w:sz w:val="20"/>
          <w:szCs w:val="20"/>
        </w:rPr>
        <w:t>2.  Цель акции</w:t>
      </w:r>
    </w:p>
    <w:p w:rsidR="00101635" w:rsidRPr="00101635" w:rsidRDefault="00101635" w:rsidP="00101635">
      <w:pPr>
        <w:pStyle w:val="ab"/>
        <w:shd w:val="clear" w:color="auto" w:fill="FFFFFF"/>
        <w:spacing w:before="375" w:beforeAutospacing="0" w:after="375" w:afterAutospacing="0"/>
        <w:ind w:firstLine="700"/>
        <w:contextualSpacing/>
        <w:jc w:val="both"/>
        <w:textAlignment w:val="baseline"/>
        <w:rPr>
          <w:sz w:val="20"/>
          <w:szCs w:val="20"/>
        </w:rPr>
      </w:pPr>
      <w:r w:rsidRPr="00101635">
        <w:rPr>
          <w:sz w:val="20"/>
          <w:szCs w:val="20"/>
        </w:rPr>
        <w:t>Цель – формирование уважительного отношения молодежи к отечественной истории, преемственность поколений, воспитание на героических традициях истории Великой Отечественной войны 1941 - 1945 годов.</w:t>
      </w:r>
    </w:p>
    <w:p w:rsidR="00101635" w:rsidRPr="00101635" w:rsidRDefault="00101635" w:rsidP="00101635">
      <w:pPr>
        <w:pStyle w:val="ab"/>
        <w:shd w:val="clear" w:color="auto" w:fill="FFFFFF"/>
        <w:spacing w:before="375" w:beforeAutospacing="0" w:after="375" w:afterAutospacing="0"/>
        <w:ind w:firstLine="700"/>
        <w:contextualSpacing/>
        <w:jc w:val="both"/>
        <w:textAlignment w:val="baseline"/>
        <w:rPr>
          <w:sz w:val="20"/>
          <w:szCs w:val="20"/>
        </w:rPr>
      </w:pPr>
      <w:r w:rsidRPr="00101635">
        <w:rPr>
          <w:sz w:val="20"/>
          <w:szCs w:val="20"/>
        </w:rPr>
        <w:t>3.  Место и сроки проведения акции</w:t>
      </w:r>
    </w:p>
    <w:p w:rsidR="00101635" w:rsidRPr="00101635" w:rsidRDefault="00101635" w:rsidP="00101635">
      <w:pPr>
        <w:pStyle w:val="ab"/>
        <w:shd w:val="clear" w:color="auto" w:fill="FFFFFF"/>
        <w:spacing w:before="0" w:beforeAutospacing="0" w:after="0" w:afterAutospacing="0"/>
        <w:ind w:firstLine="700"/>
        <w:contextualSpacing/>
        <w:jc w:val="both"/>
        <w:textAlignment w:val="baseline"/>
        <w:rPr>
          <w:sz w:val="20"/>
          <w:szCs w:val="20"/>
        </w:rPr>
      </w:pPr>
      <w:r w:rsidRPr="00101635">
        <w:rPr>
          <w:sz w:val="20"/>
          <w:szCs w:val="20"/>
        </w:rPr>
        <w:t xml:space="preserve">Акция проводится в общеобразовательных учреждениях района в период с </w:t>
      </w:r>
      <w:r w:rsidRPr="00101635">
        <w:rPr>
          <w:color w:val="000000"/>
          <w:sz w:val="20"/>
          <w:szCs w:val="20"/>
        </w:rPr>
        <w:t xml:space="preserve">25 </w:t>
      </w:r>
      <w:hyperlink r:id="rId54" w:tooltip="Апрель 2015 г." w:history="1">
        <w:r w:rsidRPr="00101635">
          <w:rPr>
            <w:rStyle w:val="af5"/>
            <w:color w:val="000000"/>
            <w:sz w:val="20"/>
            <w:szCs w:val="20"/>
            <w:bdr w:val="none" w:sz="0" w:space="0" w:color="auto" w:frame="1"/>
          </w:rPr>
          <w:t>апреля</w:t>
        </w:r>
      </w:hyperlink>
      <w:r w:rsidRPr="00101635">
        <w:rPr>
          <w:sz w:val="20"/>
          <w:szCs w:val="20"/>
        </w:rPr>
        <w:t xml:space="preserve"> </w:t>
      </w:r>
      <w:smartTag w:uri="urn:schemas-microsoft-com:office:smarttags" w:element="metricconverter">
        <w:smartTagPr>
          <w:attr w:name="ProductID" w:val="2019 г"/>
        </w:smartTagPr>
        <w:r w:rsidRPr="00101635">
          <w:rPr>
            <w:sz w:val="20"/>
            <w:szCs w:val="20"/>
          </w:rPr>
          <w:t>2019</w:t>
        </w:r>
        <w:r w:rsidRPr="00101635">
          <w:rPr>
            <w:rStyle w:val="apple-converted-space"/>
            <w:sz w:val="20"/>
            <w:szCs w:val="20"/>
          </w:rPr>
          <w:t> </w:t>
        </w:r>
        <w:r w:rsidRPr="00101635">
          <w:rPr>
            <w:sz w:val="20"/>
            <w:szCs w:val="20"/>
          </w:rPr>
          <w:t>г</w:t>
        </w:r>
      </w:smartTag>
      <w:r w:rsidRPr="00101635">
        <w:rPr>
          <w:sz w:val="20"/>
          <w:szCs w:val="20"/>
        </w:rPr>
        <w:t xml:space="preserve">. по 9 мая </w:t>
      </w:r>
      <w:smartTag w:uri="urn:schemas-microsoft-com:office:smarttags" w:element="metricconverter">
        <w:smartTagPr>
          <w:attr w:name="ProductID" w:val="2019 г"/>
        </w:smartTagPr>
        <w:r w:rsidRPr="00101635">
          <w:rPr>
            <w:sz w:val="20"/>
            <w:szCs w:val="20"/>
          </w:rPr>
          <w:t>2019 г</w:t>
        </w:r>
      </w:smartTag>
      <w:r w:rsidRPr="00101635">
        <w:rPr>
          <w:sz w:val="20"/>
          <w:szCs w:val="20"/>
        </w:rPr>
        <w:t>.</w:t>
      </w:r>
    </w:p>
    <w:p w:rsidR="00101635" w:rsidRPr="00101635" w:rsidRDefault="00101635" w:rsidP="00101635">
      <w:pPr>
        <w:pStyle w:val="ab"/>
        <w:shd w:val="clear" w:color="auto" w:fill="FFFFFF"/>
        <w:spacing w:before="375" w:beforeAutospacing="0" w:after="375" w:afterAutospacing="0"/>
        <w:ind w:firstLine="700"/>
        <w:contextualSpacing/>
        <w:jc w:val="both"/>
        <w:textAlignment w:val="baseline"/>
        <w:rPr>
          <w:sz w:val="20"/>
          <w:szCs w:val="20"/>
        </w:rPr>
      </w:pPr>
      <w:r w:rsidRPr="00101635">
        <w:rPr>
          <w:sz w:val="20"/>
          <w:szCs w:val="20"/>
        </w:rPr>
        <w:t>4.  Требования к проведению акции</w:t>
      </w:r>
    </w:p>
    <w:p w:rsidR="00101635" w:rsidRPr="00101635" w:rsidRDefault="00101635" w:rsidP="00101635">
      <w:pPr>
        <w:pStyle w:val="ab"/>
        <w:shd w:val="clear" w:color="auto" w:fill="FFFFFF"/>
        <w:spacing w:before="375" w:beforeAutospacing="0" w:after="375" w:afterAutospacing="0"/>
        <w:ind w:firstLine="700"/>
        <w:contextualSpacing/>
        <w:jc w:val="both"/>
        <w:textAlignment w:val="baseline"/>
        <w:rPr>
          <w:sz w:val="20"/>
          <w:szCs w:val="20"/>
        </w:rPr>
      </w:pPr>
      <w:r w:rsidRPr="00101635">
        <w:rPr>
          <w:sz w:val="20"/>
          <w:szCs w:val="20"/>
        </w:rPr>
        <w:t xml:space="preserve">4.1. Изготавливается необходимое количество копий Знамени Победы в каждом муниципальном образовании для обеспечения возможности каждого школьника (студента) стать часовым у Знамени Победы. </w:t>
      </w:r>
    </w:p>
    <w:p w:rsidR="00101635" w:rsidRPr="00101635" w:rsidRDefault="00101635" w:rsidP="00101635">
      <w:pPr>
        <w:pStyle w:val="ab"/>
        <w:shd w:val="clear" w:color="auto" w:fill="FFFFFF"/>
        <w:spacing w:before="375" w:beforeAutospacing="0" w:after="375" w:afterAutospacing="0"/>
        <w:ind w:firstLine="700"/>
        <w:contextualSpacing/>
        <w:jc w:val="both"/>
        <w:textAlignment w:val="baseline"/>
        <w:rPr>
          <w:sz w:val="20"/>
          <w:szCs w:val="20"/>
        </w:rPr>
      </w:pPr>
      <w:r w:rsidRPr="00101635">
        <w:rPr>
          <w:sz w:val="20"/>
          <w:szCs w:val="20"/>
        </w:rPr>
        <w:t>4.2. Встреча (прием) Знамени Победы проводится по программе/сценарию муниципального образования с обязательным включением следующих основных элементов:</w:t>
      </w:r>
    </w:p>
    <w:p w:rsidR="00101635" w:rsidRPr="00101635" w:rsidRDefault="00101635" w:rsidP="00101635">
      <w:pPr>
        <w:pStyle w:val="ab"/>
        <w:shd w:val="clear" w:color="auto" w:fill="FFFFFF"/>
        <w:spacing w:before="375" w:beforeAutospacing="0" w:after="375" w:afterAutospacing="0"/>
        <w:ind w:firstLine="700"/>
        <w:contextualSpacing/>
        <w:jc w:val="both"/>
        <w:textAlignment w:val="baseline"/>
        <w:rPr>
          <w:sz w:val="20"/>
          <w:szCs w:val="20"/>
        </w:rPr>
      </w:pPr>
      <w:r w:rsidRPr="00101635">
        <w:rPr>
          <w:sz w:val="20"/>
          <w:szCs w:val="20"/>
        </w:rPr>
        <w:t xml:space="preserve">- Торжественный внос Знамени Победы под гимн Великой Отечественной войны «Священная война». </w:t>
      </w:r>
    </w:p>
    <w:p w:rsidR="00101635" w:rsidRPr="00101635" w:rsidRDefault="00101635" w:rsidP="00101635">
      <w:pPr>
        <w:pStyle w:val="ab"/>
        <w:shd w:val="clear" w:color="auto" w:fill="FFFFFF"/>
        <w:spacing w:before="375" w:beforeAutospacing="0" w:after="375" w:afterAutospacing="0"/>
        <w:ind w:firstLine="700"/>
        <w:contextualSpacing/>
        <w:jc w:val="both"/>
        <w:textAlignment w:val="baseline"/>
        <w:rPr>
          <w:sz w:val="20"/>
          <w:szCs w:val="20"/>
        </w:rPr>
      </w:pPr>
      <w:r w:rsidRPr="00101635">
        <w:rPr>
          <w:sz w:val="20"/>
          <w:szCs w:val="20"/>
        </w:rPr>
        <w:t>- Историческая справка о государственной реликвии России, официальном символе Победы советского народа и его Вооруженных Сил над фашистской Германией в Великой Отечественной войне 1941 – 1945 годов – Знамени Победы.</w:t>
      </w:r>
    </w:p>
    <w:p w:rsidR="00101635" w:rsidRPr="00101635" w:rsidRDefault="00101635" w:rsidP="00101635">
      <w:pPr>
        <w:pStyle w:val="ab"/>
        <w:shd w:val="clear" w:color="auto" w:fill="FFFFFF"/>
        <w:spacing w:before="375" w:beforeAutospacing="0" w:after="375" w:afterAutospacing="0"/>
        <w:ind w:firstLine="700"/>
        <w:contextualSpacing/>
        <w:jc w:val="both"/>
        <w:textAlignment w:val="baseline"/>
        <w:rPr>
          <w:sz w:val="20"/>
          <w:szCs w:val="20"/>
        </w:rPr>
      </w:pPr>
      <w:r w:rsidRPr="00101635">
        <w:rPr>
          <w:sz w:val="20"/>
          <w:szCs w:val="20"/>
        </w:rPr>
        <w:t xml:space="preserve">- Торжественное собрание /митинг/ линейка. </w:t>
      </w:r>
    </w:p>
    <w:p w:rsidR="00101635" w:rsidRPr="00101635" w:rsidRDefault="00101635" w:rsidP="00101635">
      <w:pPr>
        <w:pStyle w:val="ab"/>
        <w:shd w:val="clear" w:color="auto" w:fill="FFFFFF"/>
        <w:spacing w:before="375" w:beforeAutospacing="0" w:after="375" w:afterAutospacing="0"/>
        <w:ind w:firstLine="700"/>
        <w:contextualSpacing/>
        <w:jc w:val="both"/>
        <w:textAlignment w:val="baseline"/>
        <w:rPr>
          <w:sz w:val="20"/>
          <w:szCs w:val="20"/>
        </w:rPr>
      </w:pPr>
      <w:r w:rsidRPr="00101635">
        <w:rPr>
          <w:sz w:val="20"/>
          <w:szCs w:val="20"/>
        </w:rPr>
        <w:t>- Торжественный вынос Знамени Победы под гимн Великой Отечественной войны «Священная война» или марш «Прощание славянки».</w:t>
      </w:r>
    </w:p>
    <w:p w:rsidR="00101635" w:rsidRPr="00101635" w:rsidRDefault="00101635" w:rsidP="00101635">
      <w:pPr>
        <w:pStyle w:val="ab"/>
        <w:shd w:val="clear" w:color="auto" w:fill="FFFFFF"/>
        <w:spacing w:before="375" w:beforeAutospacing="0" w:after="375" w:afterAutospacing="0"/>
        <w:ind w:firstLine="700"/>
        <w:contextualSpacing/>
        <w:jc w:val="both"/>
        <w:textAlignment w:val="baseline"/>
        <w:rPr>
          <w:sz w:val="20"/>
          <w:szCs w:val="20"/>
        </w:rPr>
      </w:pPr>
      <w:r w:rsidRPr="00101635">
        <w:rPr>
          <w:sz w:val="20"/>
          <w:szCs w:val="20"/>
        </w:rPr>
        <w:t>- В программу мероприятий могут быть включены торжественные церемонии награждений и фотографирования участников и почетных гостей Акции на фоне Знамени Победы.</w:t>
      </w:r>
    </w:p>
    <w:p w:rsidR="00101635" w:rsidRPr="00101635" w:rsidRDefault="00101635" w:rsidP="00101635">
      <w:pPr>
        <w:pStyle w:val="ab"/>
        <w:shd w:val="clear" w:color="auto" w:fill="FFFFFF"/>
        <w:spacing w:before="375" w:beforeAutospacing="0" w:after="375" w:afterAutospacing="0"/>
        <w:ind w:firstLine="700"/>
        <w:contextualSpacing/>
        <w:jc w:val="both"/>
        <w:textAlignment w:val="baseline"/>
        <w:rPr>
          <w:sz w:val="20"/>
          <w:szCs w:val="20"/>
        </w:rPr>
      </w:pPr>
      <w:r w:rsidRPr="00101635">
        <w:rPr>
          <w:sz w:val="20"/>
          <w:szCs w:val="20"/>
        </w:rPr>
        <w:t>Размещается Знамя Победы на почетном месте в учебном учреждении</w:t>
      </w:r>
    </w:p>
    <w:p w:rsidR="00101635" w:rsidRPr="00101635" w:rsidRDefault="00101635" w:rsidP="00101635">
      <w:pPr>
        <w:pStyle w:val="ab"/>
        <w:shd w:val="clear" w:color="auto" w:fill="FFFFFF"/>
        <w:spacing w:before="375" w:beforeAutospacing="0" w:after="375" w:afterAutospacing="0"/>
        <w:ind w:firstLine="700"/>
        <w:contextualSpacing/>
        <w:jc w:val="both"/>
        <w:textAlignment w:val="baseline"/>
        <w:rPr>
          <w:sz w:val="20"/>
          <w:szCs w:val="20"/>
        </w:rPr>
      </w:pPr>
      <w:r w:rsidRPr="00101635">
        <w:rPr>
          <w:sz w:val="20"/>
          <w:szCs w:val="20"/>
        </w:rPr>
        <w:t>4.3. Почетный караул к Знамени Победы заступает в торжественной форме (форма одежды – парадная). Время нахождения в почетном карауле — от 5 до 15 минут — в зависимости от возраста.</w:t>
      </w:r>
    </w:p>
    <w:p w:rsidR="00101635" w:rsidRPr="00101635" w:rsidRDefault="00101635" w:rsidP="00101635">
      <w:pPr>
        <w:pStyle w:val="ab"/>
        <w:shd w:val="clear" w:color="auto" w:fill="FFFFFF"/>
        <w:spacing w:before="375" w:beforeAutospacing="0" w:after="375" w:afterAutospacing="0"/>
        <w:ind w:firstLine="700"/>
        <w:contextualSpacing/>
        <w:jc w:val="both"/>
        <w:textAlignment w:val="baseline"/>
        <w:rPr>
          <w:sz w:val="20"/>
          <w:szCs w:val="20"/>
        </w:rPr>
      </w:pPr>
      <w:r w:rsidRPr="00101635">
        <w:rPr>
          <w:sz w:val="20"/>
          <w:szCs w:val="20"/>
        </w:rPr>
        <w:t>4.4. Обязательное фотографирование каждой смены почетного караула у Знамени Победы с вручением фотографии часовым.</w:t>
      </w:r>
    </w:p>
    <w:p w:rsidR="00101635" w:rsidRPr="00101635" w:rsidRDefault="00101635" w:rsidP="00101635">
      <w:pPr>
        <w:pStyle w:val="ab"/>
        <w:shd w:val="clear" w:color="auto" w:fill="FFFFFF"/>
        <w:spacing w:before="375" w:beforeAutospacing="0" w:after="375" w:afterAutospacing="0"/>
        <w:ind w:firstLine="700"/>
        <w:contextualSpacing/>
        <w:jc w:val="both"/>
        <w:textAlignment w:val="baseline"/>
        <w:rPr>
          <w:sz w:val="20"/>
          <w:szCs w:val="20"/>
        </w:rPr>
      </w:pPr>
      <w:r w:rsidRPr="00101635">
        <w:rPr>
          <w:sz w:val="20"/>
          <w:szCs w:val="20"/>
        </w:rPr>
        <w:t>4.5. Итоги Акции оформляются в виде фото-видео-материалов и предоставляются в электронном виде в отдел образования, социального развития, молодежной политики и спорта администрации Аликов</w:t>
      </w:r>
      <w:r>
        <w:rPr>
          <w:sz w:val="20"/>
          <w:szCs w:val="20"/>
        </w:rPr>
        <w:t>ского района до 8 мая 2018 года.</w:t>
      </w:r>
    </w:p>
    <w:p w:rsidR="00101635" w:rsidRPr="00101635" w:rsidRDefault="00101635" w:rsidP="00101635">
      <w:pPr>
        <w:jc w:val="right"/>
        <w:rPr>
          <w:sz w:val="20"/>
          <w:szCs w:val="20"/>
        </w:rPr>
      </w:pPr>
      <w:r w:rsidRPr="00101635">
        <w:rPr>
          <w:sz w:val="20"/>
          <w:szCs w:val="20"/>
        </w:rPr>
        <w:t>Приложение № 2</w:t>
      </w:r>
    </w:p>
    <w:p w:rsidR="00101635" w:rsidRPr="00101635" w:rsidRDefault="00101635" w:rsidP="00101635">
      <w:pPr>
        <w:jc w:val="right"/>
        <w:rPr>
          <w:sz w:val="20"/>
          <w:szCs w:val="20"/>
        </w:rPr>
      </w:pPr>
      <w:r w:rsidRPr="00101635">
        <w:rPr>
          <w:sz w:val="20"/>
          <w:szCs w:val="20"/>
        </w:rPr>
        <w:t>УТВЕРЖДЕНО</w:t>
      </w:r>
    </w:p>
    <w:p w:rsidR="00101635" w:rsidRPr="00101635" w:rsidRDefault="00101635" w:rsidP="00101635">
      <w:pPr>
        <w:ind w:left="2835"/>
        <w:jc w:val="right"/>
        <w:rPr>
          <w:sz w:val="20"/>
          <w:szCs w:val="20"/>
        </w:rPr>
      </w:pPr>
      <w:r w:rsidRPr="00101635">
        <w:rPr>
          <w:sz w:val="20"/>
          <w:szCs w:val="20"/>
        </w:rPr>
        <w:t xml:space="preserve">                постановлением  администрации </w:t>
      </w:r>
    </w:p>
    <w:p w:rsidR="00101635" w:rsidRPr="00101635" w:rsidRDefault="00101635" w:rsidP="00101635">
      <w:pPr>
        <w:ind w:left="2835"/>
        <w:jc w:val="right"/>
        <w:rPr>
          <w:sz w:val="20"/>
          <w:szCs w:val="20"/>
        </w:rPr>
      </w:pPr>
      <w:r w:rsidRPr="00101635">
        <w:rPr>
          <w:sz w:val="20"/>
          <w:szCs w:val="20"/>
        </w:rPr>
        <w:t xml:space="preserve">Аликовского района </w:t>
      </w:r>
    </w:p>
    <w:p w:rsidR="00101635" w:rsidRPr="00101635" w:rsidRDefault="00101635" w:rsidP="00101635">
      <w:pPr>
        <w:ind w:left="5040"/>
        <w:jc w:val="right"/>
        <w:rPr>
          <w:bCs/>
          <w:color w:val="000000"/>
          <w:sz w:val="20"/>
          <w:szCs w:val="20"/>
          <w:bdr w:val="none" w:sz="0" w:space="0" w:color="auto" w:frame="1"/>
        </w:rPr>
      </w:pPr>
      <w:r w:rsidRPr="00101635">
        <w:rPr>
          <w:sz w:val="20"/>
          <w:szCs w:val="20"/>
        </w:rPr>
        <w:t>от  22.04.2019  № 494</w:t>
      </w:r>
    </w:p>
    <w:p w:rsidR="00101635" w:rsidRPr="00101635" w:rsidRDefault="00101635" w:rsidP="00101635">
      <w:pPr>
        <w:ind w:left="5040"/>
        <w:jc w:val="right"/>
        <w:rPr>
          <w:sz w:val="20"/>
          <w:szCs w:val="20"/>
        </w:rPr>
      </w:pPr>
    </w:p>
    <w:p w:rsidR="00101635" w:rsidRPr="00101635" w:rsidRDefault="00101635" w:rsidP="00101635">
      <w:pPr>
        <w:jc w:val="center"/>
        <w:rPr>
          <w:color w:val="000000"/>
          <w:sz w:val="20"/>
          <w:szCs w:val="20"/>
        </w:rPr>
      </w:pPr>
      <w:r w:rsidRPr="00101635">
        <w:rPr>
          <w:color w:val="000000"/>
          <w:sz w:val="20"/>
          <w:szCs w:val="20"/>
        </w:rPr>
        <w:t>График торжественного принятия, несения вахты памяти почетного караула у Знамени Победы в общеобразовательных учреждениях района с 25 апреля по 9 мая 2019 года</w:t>
      </w:r>
    </w:p>
    <w:p w:rsidR="00101635" w:rsidRPr="00101635" w:rsidRDefault="00101635" w:rsidP="00101635">
      <w:pPr>
        <w:jc w:val="center"/>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6616"/>
        <w:gridCol w:w="1570"/>
      </w:tblGrid>
      <w:tr w:rsidR="00101635" w:rsidRPr="00101635" w:rsidTr="00DB05A1">
        <w:tc>
          <w:tcPr>
            <w:tcW w:w="1668" w:type="dxa"/>
            <w:tcBorders>
              <w:top w:val="single" w:sz="4" w:space="0" w:color="000000"/>
              <w:left w:val="single" w:sz="4" w:space="0" w:color="000000"/>
              <w:bottom w:val="single" w:sz="4" w:space="0" w:color="000000"/>
              <w:right w:val="single" w:sz="4" w:space="0" w:color="000000"/>
            </w:tcBorders>
            <w:hideMark/>
          </w:tcPr>
          <w:p w:rsidR="00101635" w:rsidRPr="00101635" w:rsidRDefault="00101635" w:rsidP="00DB05A1">
            <w:pPr>
              <w:jc w:val="center"/>
              <w:rPr>
                <w:color w:val="000000"/>
                <w:sz w:val="20"/>
                <w:szCs w:val="20"/>
              </w:rPr>
            </w:pPr>
            <w:r w:rsidRPr="00101635">
              <w:rPr>
                <w:color w:val="000000"/>
                <w:sz w:val="20"/>
                <w:szCs w:val="20"/>
              </w:rPr>
              <w:t>№ п/п</w:t>
            </w:r>
          </w:p>
        </w:tc>
        <w:tc>
          <w:tcPr>
            <w:tcW w:w="6616" w:type="dxa"/>
            <w:tcBorders>
              <w:top w:val="single" w:sz="4" w:space="0" w:color="000000"/>
              <w:left w:val="single" w:sz="4" w:space="0" w:color="000000"/>
              <w:bottom w:val="single" w:sz="4" w:space="0" w:color="000000"/>
              <w:right w:val="single" w:sz="4" w:space="0" w:color="000000"/>
            </w:tcBorders>
            <w:hideMark/>
          </w:tcPr>
          <w:p w:rsidR="00101635" w:rsidRPr="00101635" w:rsidRDefault="00101635" w:rsidP="00DB05A1">
            <w:pPr>
              <w:jc w:val="center"/>
              <w:rPr>
                <w:color w:val="000000"/>
                <w:sz w:val="20"/>
                <w:szCs w:val="20"/>
              </w:rPr>
            </w:pPr>
            <w:r w:rsidRPr="00101635">
              <w:rPr>
                <w:color w:val="000000"/>
                <w:sz w:val="20"/>
                <w:szCs w:val="20"/>
              </w:rPr>
              <w:t>Общеобразовательные учреждения</w:t>
            </w:r>
          </w:p>
        </w:tc>
        <w:tc>
          <w:tcPr>
            <w:tcW w:w="1570" w:type="dxa"/>
            <w:tcBorders>
              <w:top w:val="single" w:sz="4" w:space="0" w:color="000000"/>
              <w:left w:val="single" w:sz="4" w:space="0" w:color="000000"/>
              <w:bottom w:val="single" w:sz="4" w:space="0" w:color="000000"/>
              <w:right w:val="single" w:sz="4" w:space="0" w:color="000000"/>
            </w:tcBorders>
            <w:hideMark/>
          </w:tcPr>
          <w:p w:rsidR="00101635" w:rsidRPr="00101635" w:rsidRDefault="00101635" w:rsidP="00DB05A1">
            <w:pPr>
              <w:jc w:val="center"/>
              <w:rPr>
                <w:color w:val="000000"/>
                <w:sz w:val="20"/>
                <w:szCs w:val="20"/>
              </w:rPr>
            </w:pPr>
            <w:r w:rsidRPr="00101635">
              <w:rPr>
                <w:color w:val="000000"/>
                <w:sz w:val="20"/>
                <w:szCs w:val="20"/>
              </w:rPr>
              <w:t>Дата</w:t>
            </w:r>
          </w:p>
        </w:tc>
      </w:tr>
      <w:tr w:rsidR="00101635" w:rsidRPr="00101635" w:rsidTr="00DB05A1">
        <w:tc>
          <w:tcPr>
            <w:tcW w:w="1668" w:type="dxa"/>
            <w:tcBorders>
              <w:top w:val="single" w:sz="4" w:space="0" w:color="000000"/>
              <w:left w:val="single" w:sz="4" w:space="0" w:color="000000"/>
              <w:bottom w:val="single" w:sz="4" w:space="0" w:color="000000"/>
              <w:right w:val="single" w:sz="4" w:space="0" w:color="000000"/>
            </w:tcBorders>
            <w:hideMark/>
          </w:tcPr>
          <w:p w:rsidR="00101635" w:rsidRPr="00101635" w:rsidRDefault="00101635" w:rsidP="00DB05A1">
            <w:pPr>
              <w:jc w:val="center"/>
              <w:rPr>
                <w:color w:val="000000"/>
                <w:sz w:val="20"/>
                <w:szCs w:val="20"/>
              </w:rPr>
            </w:pPr>
            <w:r w:rsidRPr="00101635">
              <w:rPr>
                <w:color w:val="000000"/>
                <w:sz w:val="20"/>
                <w:szCs w:val="20"/>
              </w:rPr>
              <w:t>1.</w:t>
            </w:r>
          </w:p>
        </w:tc>
        <w:tc>
          <w:tcPr>
            <w:tcW w:w="6616" w:type="dxa"/>
            <w:tcBorders>
              <w:top w:val="single" w:sz="4" w:space="0" w:color="000000"/>
              <w:left w:val="single" w:sz="4" w:space="0" w:color="000000"/>
              <w:bottom w:val="single" w:sz="4" w:space="0" w:color="000000"/>
              <w:right w:val="single" w:sz="4" w:space="0" w:color="000000"/>
            </w:tcBorders>
          </w:tcPr>
          <w:p w:rsidR="00101635" w:rsidRPr="00101635" w:rsidRDefault="00101635" w:rsidP="00DB05A1">
            <w:pPr>
              <w:rPr>
                <w:color w:val="000000"/>
                <w:sz w:val="20"/>
                <w:szCs w:val="20"/>
              </w:rPr>
            </w:pPr>
            <w:r w:rsidRPr="00101635">
              <w:rPr>
                <w:color w:val="000000"/>
                <w:sz w:val="20"/>
                <w:szCs w:val="20"/>
              </w:rPr>
              <w:t>МАОУ «Яндобинскаяя СОШ»</w:t>
            </w:r>
          </w:p>
          <w:p w:rsidR="00101635" w:rsidRPr="00101635" w:rsidRDefault="00101635" w:rsidP="00DB05A1">
            <w:pPr>
              <w:rPr>
                <w:color w:val="000000"/>
                <w:sz w:val="20"/>
                <w:szCs w:val="20"/>
              </w:rPr>
            </w:pPr>
          </w:p>
        </w:tc>
        <w:tc>
          <w:tcPr>
            <w:tcW w:w="1570" w:type="dxa"/>
            <w:tcBorders>
              <w:top w:val="single" w:sz="4" w:space="0" w:color="000000"/>
              <w:left w:val="single" w:sz="4" w:space="0" w:color="000000"/>
              <w:bottom w:val="single" w:sz="4" w:space="0" w:color="000000"/>
              <w:right w:val="single" w:sz="4" w:space="0" w:color="000000"/>
            </w:tcBorders>
            <w:hideMark/>
          </w:tcPr>
          <w:p w:rsidR="00101635" w:rsidRPr="00101635" w:rsidRDefault="00101635" w:rsidP="00DB05A1">
            <w:pPr>
              <w:rPr>
                <w:color w:val="000000"/>
                <w:sz w:val="20"/>
                <w:szCs w:val="20"/>
              </w:rPr>
            </w:pPr>
            <w:r w:rsidRPr="00101635">
              <w:rPr>
                <w:color w:val="000000"/>
                <w:sz w:val="20"/>
                <w:szCs w:val="20"/>
              </w:rPr>
              <w:t>25-26 апреля</w:t>
            </w:r>
          </w:p>
        </w:tc>
      </w:tr>
      <w:tr w:rsidR="00101635" w:rsidRPr="00101635" w:rsidTr="00DB05A1">
        <w:tc>
          <w:tcPr>
            <w:tcW w:w="1668" w:type="dxa"/>
            <w:tcBorders>
              <w:top w:val="single" w:sz="4" w:space="0" w:color="000000"/>
              <w:left w:val="single" w:sz="4" w:space="0" w:color="000000"/>
              <w:bottom w:val="single" w:sz="4" w:space="0" w:color="000000"/>
              <w:right w:val="single" w:sz="4" w:space="0" w:color="000000"/>
            </w:tcBorders>
            <w:hideMark/>
          </w:tcPr>
          <w:p w:rsidR="00101635" w:rsidRPr="00101635" w:rsidRDefault="00101635" w:rsidP="00DB05A1">
            <w:pPr>
              <w:jc w:val="center"/>
              <w:rPr>
                <w:color w:val="000000"/>
                <w:sz w:val="20"/>
                <w:szCs w:val="20"/>
              </w:rPr>
            </w:pPr>
            <w:r w:rsidRPr="00101635">
              <w:rPr>
                <w:color w:val="000000"/>
                <w:sz w:val="20"/>
                <w:szCs w:val="20"/>
              </w:rPr>
              <w:t>2.</w:t>
            </w:r>
          </w:p>
        </w:tc>
        <w:tc>
          <w:tcPr>
            <w:tcW w:w="6616" w:type="dxa"/>
            <w:tcBorders>
              <w:top w:val="single" w:sz="4" w:space="0" w:color="000000"/>
              <w:left w:val="single" w:sz="4" w:space="0" w:color="000000"/>
              <w:bottom w:val="single" w:sz="4" w:space="0" w:color="000000"/>
              <w:right w:val="single" w:sz="4" w:space="0" w:color="000000"/>
            </w:tcBorders>
          </w:tcPr>
          <w:p w:rsidR="00101635" w:rsidRPr="00101635" w:rsidRDefault="00101635" w:rsidP="00DB05A1">
            <w:pPr>
              <w:rPr>
                <w:color w:val="000000"/>
                <w:sz w:val="20"/>
                <w:szCs w:val="20"/>
              </w:rPr>
            </w:pPr>
            <w:r w:rsidRPr="00101635">
              <w:rPr>
                <w:color w:val="000000"/>
                <w:sz w:val="20"/>
                <w:szCs w:val="20"/>
              </w:rPr>
              <w:t>МАОУ «Чувашско-Сорминская СОШ»</w:t>
            </w:r>
          </w:p>
          <w:p w:rsidR="00101635" w:rsidRPr="00101635" w:rsidRDefault="00101635" w:rsidP="00DB05A1">
            <w:pPr>
              <w:rPr>
                <w:color w:val="000000"/>
                <w:sz w:val="20"/>
                <w:szCs w:val="20"/>
              </w:rPr>
            </w:pPr>
          </w:p>
        </w:tc>
        <w:tc>
          <w:tcPr>
            <w:tcW w:w="1570" w:type="dxa"/>
            <w:tcBorders>
              <w:top w:val="single" w:sz="4" w:space="0" w:color="000000"/>
              <w:left w:val="single" w:sz="4" w:space="0" w:color="000000"/>
              <w:bottom w:val="single" w:sz="4" w:space="0" w:color="000000"/>
              <w:right w:val="single" w:sz="4" w:space="0" w:color="000000"/>
            </w:tcBorders>
            <w:hideMark/>
          </w:tcPr>
          <w:p w:rsidR="00101635" w:rsidRPr="00101635" w:rsidRDefault="00101635" w:rsidP="00DB05A1">
            <w:pPr>
              <w:rPr>
                <w:color w:val="000000"/>
                <w:sz w:val="20"/>
                <w:szCs w:val="20"/>
              </w:rPr>
            </w:pPr>
            <w:r w:rsidRPr="00101635">
              <w:rPr>
                <w:color w:val="000000"/>
                <w:sz w:val="20"/>
                <w:szCs w:val="20"/>
              </w:rPr>
              <w:t>26-29 апреля</w:t>
            </w:r>
          </w:p>
        </w:tc>
      </w:tr>
      <w:tr w:rsidR="00101635" w:rsidRPr="00101635" w:rsidTr="00DB05A1">
        <w:tc>
          <w:tcPr>
            <w:tcW w:w="1668" w:type="dxa"/>
            <w:tcBorders>
              <w:top w:val="single" w:sz="4" w:space="0" w:color="000000"/>
              <w:left w:val="single" w:sz="4" w:space="0" w:color="000000"/>
              <w:bottom w:val="single" w:sz="4" w:space="0" w:color="000000"/>
              <w:right w:val="single" w:sz="4" w:space="0" w:color="000000"/>
            </w:tcBorders>
            <w:hideMark/>
          </w:tcPr>
          <w:p w:rsidR="00101635" w:rsidRPr="00101635" w:rsidRDefault="00101635" w:rsidP="00DB05A1">
            <w:pPr>
              <w:jc w:val="center"/>
              <w:rPr>
                <w:color w:val="000000"/>
                <w:sz w:val="20"/>
                <w:szCs w:val="20"/>
              </w:rPr>
            </w:pPr>
            <w:r w:rsidRPr="00101635">
              <w:rPr>
                <w:color w:val="000000"/>
                <w:sz w:val="20"/>
                <w:szCs w:val="20"/>
              </w:rPr>
              <w:t>3.</w:t>
            </w:r>
          </w:p>
        </w:tc>
        <w:tc>
          <w:tcPr>
            <w:tcW w:w="6616" w:type="dxa"/>
            <w:tcBorders>
              <w:top w:val="single" w:sz="4" w:space="0" w:color="000000"/>
              <w:left w:val="single" w:sz="4" w:space="0" w:color="000000"/>
              <w:bottom w:val="single" w:sz="4" w:space="0" w:color="000000"/>
              <w:right w:val="single" w:sz="4" w:space="0" w:color="000000"/>
            </w:tcBorders>
          </w:tcPr>
          <w:p w:rsidR="00101635" w:rsidRPr="00101635" w:rsidRDefault="00101635" w:rsidP="00DB05A1">
            <w:pPr>
              <w:rPr>
                <w:color w:val="000000"/>
                <w:sz w:val="20"/>
                <w:szCs w:val="20"/>
              </w:rPr>
            </w:pPr>
            <w:r w:rsidRPr="00101635">
              <w:rPr>
                <w:color w:val="000000"/>
                <w:sz w:val="20"/>
                <w:szCs w:val="20"/>
              </w:rPr>
              <w:t>МБОУ «Питишевская СОШ»</w:t>
            </w:r>
          </w:p>
          <w:p w:rsidR="00101635" w:rsidRPr="00101635" w:rsidRDefault="00101635" w:rsidP="00DB05A1">
            <w:pPr>
              <w:rPr>
                <w:color w:val="000000"/>
                <w:sz w:val="20"/>
                <w:szCs w:val="20"/>
              </w:rPr>
            </w:pPr>
          </w:p>
        </w:tc>
        <w:tc>
          <w:tcPr>
            <w:tcW w:w="1570" w:type="dxa"/>
            <w:tcBorders>
              <w:top w:val="single" w:sz="4" w:space="0" w:color="000000"/>
              <w:left w:val="single" w:sz="4" w:space="0" w:color="000000"/>
              <w:bottom w:val="single" w:sz="4" w:space="0" w:color="000000"/>
              <w:right w:val="single" w:sz="4" w:space="0" w:color="000000"/>
            </w:tcBorders>
            <w:hideMark/>
          </w:tcPr>
          <w:p w:rsidR="00101635" w:rsidRPr="00101635" w:rsidRDefault="00101635" w:rsidP="00DB05A1">
            <w:pPr>
              <w:rPr>
                <w:color w:val="000000"/>
                <w:sz w:val="20"/>
                <w:szCs w:val="20"/>
              </w:rPr>
            </w:pPr>
            <w:r w:rsidRPr="00101635">
              <w:rPr>
                <w:color w:val="000000"/>
                <w:sz w:val="20"/>
                <w:szCs w:val="20"/>
                <w:bdr w:val="none" w:sz="0" w:space="0" w:color="auto" w:frame="1"/>
              </w:rPr>
              <w:t xml:space="preserve">29 -30 апреля </w:t>
            </w:r>
          </w:p>
        </w:tc>
      </w:tr>
      <w:tr w:rsidR="00101635" w:rsidRPr="00101635" w:rsidTr="00DB05A1">
        <w:tc>
          <w:tcPr>
            <w:tcW w:w="1668" w:type="dxa"/>
            <w:tcBorders>
              <w:top w:val="single" w:sz="4" w:space="0" w:color="000000"/>
              <w:left w:val="single" w:sz="4" w:space="0" w:color="000000"/>
              <w:bottom w:val="single" w:sz="4" w:space="0" w:color="000000"/>
              <w:right w:val="single" w:sz="4" w:space="0" w:color="000000"/>
            </w:tcBorders>
            <w:hideMark/>
          </w:tcPr>
          <w:p w:rsidR="00101635" w:rsidRPr="00101635" w:rsidRDefault="00101635" w:rsidP="00DB05A1">
            <w:pPr>
              <w:jc w:val="center"/>
              <w:rPr>
                <w:color w:val="000000"/>
                <w:sz w:val="20"/>
                <w:szCs w:val="20"/>
              </w:rPr>
            </w:pPr>
            <w:r w:rsidRPr="00101635">
              <w:rPr>
                <w:color w:val="000000"/>
                <w:sz w:val="20"/>
                <w:szCs w:val="20"/>
              </w:rPr>
              <w:t>4.</w:t>
            </w:r>
          </w:p>
        </w:tc>
        <w:tc>
          <w:tcPr>
            <w:tcW w:w="6616" w:type="dxa"/>
            <w:tcBorders>
              <w:top w:val="single" w:sz="4" w:space="0" w:color="000000"/>
              <w:left w:val="single" w:sz="4" w:space="0" w:color="000000"/>
              <w:bottom w:val="single" w:sz="4" w:space="0" w:color="000000"/>
              <w:right w:val="single" w:sz="4" w:space="0" w:color="000000"/>
            </w:tcBorders>
          </w:tcPr>
          <w:p w:rsidR="00101635" w:rsidRPr="00101635" w:rsidRDefault="00101635" w:rsidP="00DB05A1">
            <w:pPr>
              <w:rPr>
                <w:color w:val="000000"/>
                <w:sz w:val="20"/>
                <w:szCs w:val="20"/>
              </w:rPr>
            </w:pPr>
            <w:r w:rsidRPr="00101635">
              <w:rPr>
                <w:color w:val="000000"/>
                <w:sz w:val="20"/>
                <w:szCs w:val="20"/>
              </w:rPr>
              <w:t>МБОУ «Таутовская СОШ им. Б.С. Маркова»</w:t>
            </w:r>
          </w:p>
          <w:p w:rsidR="00101635" w:rsidRPr="00101635" w:rsidRDefault="00101635" w:rsidP="00DB05A1">
            <w:pPr>
              <w:rPr>
                <w:color w:val="000000"/>
                <w:sz w:val="20"/>
                <w:szCs w:val="20"/>
              </w:rPr>
            </w:pPr>
          </w:p>
        </w:tc>
        <w:tc>
          <w:tcPr>
            <w:tcW w:w="1570" w:type="dxa"/>
            <w:tcBorders>
              <w:top w:val="single" w:sz="4" w:space="0" w:color="000000"/>
              <w:left w:val="single" w:sz="4" w:space="0" w:color="000000"/>
              <w:bottom w:val="single" w:sz="4" w:space="0" w:color="000000"/>
              <w:right w:val="single" w:sz="4" w:space="0" w:color="000000"/>
            </w:tcBorders>
            <w:hideMark/>
          </w:tcPr>
          <w:p w:rsidR="00101635" w:rsidRPr="00101635" w:rsidRDefault="00101635" w:rsidP="00DB05A1">
            <w:pPr>
              <w:rPr>
                <w:color w:val="000000"/>
                <w:sz w:val="20"/>
                <w:szCs w:val="20"/>
              </w:rPr>
            </w:pPr>
            <w:r w:rsidRPr="00101635">
              <w:rPr>
                <w:color w:val="000000"/>
                <w:sz w:val="20"/>
                <w:szCs w:val="20"/>
              </w:rPr>
              <w:t xml:space="preserve">30 апреля -6 мая </w:t>
            </w:r>
          </w:p>
        </w:tc>
      </w:tr>
      <w:tr w:rsidR="00101635" w:rsidRPr="00101635" w:rsidTr="00DB05A1">
        <w:tc>
          <w:tcPr>
            <w:tcW w:w="1668" w:type="dxa"/>
            <w:tcBorders>
              <w:top w:val="single" w:sz="4" w:space="0" w:color="000000"/>
              <w:left w:val="single" w:sz="4" w:space="0" w:color="000000"/>
              <w:bottom w:val="single" w:sz="4" w:space="0" w:color="000000"/>
              <w:right w:val="single" w:sz="4" w:space="0" w:color="000000"/>
            </w:tcBorders>
            <w:hideMark/>
          </w:tcPr>
          <w:p w:rsidR="00101635" w:rsidRPr="00101635" w:rsidRDefault="00101635" w:rsidP="00DB05A1">
            <w:pPr>
              <w:jc w:val="center"/>
              <w:rPr>
                <w:color w:val="000000"/>
                <w:sz w:val="20"/>
                <w:szCs w:val="20"/>
              </w:rPr>
            </w:pPr>
            <w:r w:rsidRPr="00101635">
              <w:rPr>
                <w:color w:val="000000"/>
                <w:sz w:val="20"/>
                <w:szCs w:val="20"/>
              </w:rPr>
              <w:t>5.</w:t>
            </w:r>
          </w:p>
        </w:tc>
        <w:tc>
          <w:tcPr>
            <w:tcW w:w="6616" w:type="dxa"/>
            <w:tcBorders>
              <w:top w:val="single" w:sz="4" w:space="0" w:color="000000"/>
              <w:left w:val="single" w:sz="4" w:space="0" w:color="000000"/>
              <w:bottom w:val="single" w:sz="4" w:space="0" w:color="000000"/>
              <w:right w:val="single" w:sz="4" w:space="0" w:color="000000"/>
            </w:tcBorders>
          </w:tcPr>
          <w:p w:rsidR="00101635" w:rsidRPr="00101635" w:rsidRDefault="00101635" w:rsidP="00DB05A1">
            <w:pPr>
              <w:rPr>
                <w:color w:val="000000"/>
                <w:sz w:val="20"/>
                <w:szCs w:val="20"/>
              </w:rPr>
            </w:pPr>
            <w:r w:rsidRPr="00101635">
              <w:rPr>
                <w:color w:val="000000"/>
                <w:sz w:val="20"/>
                <w:szCs w:val="20"/>
              </w:rPr>
              <w:t>МАОУ «Большевыльская СОШ»</w:t>
            </w:r>
          </w:p>
          <w:p w:rsidR="00101635" w:rsidRPr="00101635" w:rsidRDefault="00101635" w:rsidP="00DB05A1">
            <w:pPr>
              <w:rPr>
                <w:color w:val="000000"/>
                <w:sz w:val="20"/>
                <w:szCs w:val="20"/>
              </w:rPr>
            </w:pPr>
          </w:p>
        </w:tc>
        <w:tc>
          <w:tcPr>
            <w:tcW w:w="1570" w:type="dxa"/>
            <w:tcBorders>
              <w:top w:val="single" w:sz="4" w:space="0" w:color="000000"/>
              <w:left w:val="single" w:sz="4" w:space="0" w:color="000000"/>
              <w:bottom w:val="single" w:sz="4" w:space="0" w:color="000000"/>
              <w:right w:val="single" w:sz="4" w:space="0" w:color="000000"/>
            </w:tcBorders>
            <w:hideMark/>
          </w:tcPr>
          <w:p w:rsidR="00101635" w:rsidRPr="00101635" w:rsidRDefault="00101635" w:rsidP="00DB05A1">
            <w:pPr>
              <w:rPr>
                <w:color w:val="000000"/>
                <w:sz w:val="20"/>
                <w:szCs w:val="20"/>
              </w:rPr>
            </w:pPr>
            <w:r w:rsidRPr="00101635">
              <w:rPr>
                <w:color w:val="000000"/>
                <w:sz w:val="20"/>
                <w:szCs w:val="20"/>
              </w:rPr>
              <w:t xml:space="preserve">6-7 мая </w:t>
            </w:r>
          </w:p>
        </w:tc>
      </w:tr>
      <w:tr w:rsidR="00101635" w:rsidRPr="00101635" w:rsidTr="00DB05A1">
        <w:tc>
          <w:tcPr>
            <w:tcW w:w="1668" w:type="dxa"/>
            <w:tcBorders>
              <w:top w:val="single" w:sz="4" w:space="0" w:color="000000"/>
              <w:left w:val="single" w:sz="4" w:space="0" w:color="000000"/>
              <w:bottom w:val="single" w:sz="4" w:space="0" w:color="000000"/>
              <w:right w:val="single" w:sz="4" w:space="0" w:color="000000"/>
            </w:tcBorders>
            <w:hideMark/>
          </w:tcPr>
          <w:p w:rsidR="00101635" w:rsidRPr="00101635" w:rsidRDefault="00101635" w:rsidP="00DB05A1">
            <w:pPr>
              <w:jc w:val="center"/>
              <w:rPr>
                <w:color w:val="000000"/>
                <w:sz w:val="20"/>
                <w:szCs w:val="20"/>
              </w:rPr>
            </w:pPr>
            <w:r w:rsidRPr="00101635">
              <w:rPr>
                <w:color w:val="000000"/>
                <w:sz w:val="20"/>
                <w:szCs w:val="20"/>
              </w:rPr>
              <w:t>6.</w:t>
            </w:r>
          </w:p>
        </w:tc>
        <w:tc>
          <w:tcPr>
            <w:tcW w:w="6616" w:type="dxa"/>
            <w:tcBorders>
              <w:top w:val="single" w:sz="4" w:space="0" w:color="000000"/>
              <w:left w:val="single" w:sz="4" w:space="0" w:color="000000"/>
              <w:bottom w:val="single" w:sz="4" w:space="0" w:color="000000"/>
              <w:right w:val="single" w:sz="4" w:space="0" w:color="000000"/>
            </w:tcBorders>
          </w:tcPr>
          <w:p w:rsidR="00101635" w:rsidRPr="00101635" w:rsidRDefault="00101635" w:rsidP="00DB05A1">
            <w:pPr>
              <w:rPr>
                <w:color w:val="000000"/>
                <w:sz w:val="20"/>
                <w:szCs w:val="20"/>
              </w:rPr>
            </w:pPr>
            <w:r w:rsidRPr="00101635">
              <w:rPr>
                <w:color w:val="000000"/>
                <w:sz w:val="20"/>
                <w:szCs w:val="20"/>
              </w:rPr>
              <w:t>МАОУ «Раскильдинская СОШ»</w:t>
            </w:r>
          </w:p>
          <w:p w:rsidR="00101635" w:rsidRPr="00101635" w:rsidRDefault="00101635" w:rsidP="00DB05A1">
            <w:pPr>
              <w:rPr>
                <w:color w:val="000000"/>
                <w:sz w:val="20"/>
                <w:szCs w:val="20"/>
              </w:rPr>
            </w:pPr>
          </w:p>
        </w:tc>
        <w:tc>
          <w:tcPr>
            <w:tcW w:w="1570" w:type="dxa"/>
            <w:tcBorders>
              <w:top w:val="single" w:sz="4" w:space="0" w:color="000000"/>
              <w:left w:val="single" w:sz="4" w:space="0" w:color="000000"/>
              <w:bottom w:val="single" w:sz="4" w:space="0" w:color="000000"/>
              <w:right w:val="single" w:sz="4" w:space="0" w:color="000000"/>
            </w:tcBorders>
            <w:hideMark/>
          </w:tcPr>
          <w:p w:rsidR="00101635" w:rsidRPr="00101635" w:rsidRDefault="00101635" w:rsidP="00DB05A1">
            <w:pPr>
              <w:rPr>
                <w:color w:val="000000"/>
                <w:sz w:val="20"/>
                <w:szCs w:val="20"/>
              </w:rPr>
            </w:pPr>
            <w:r w:rsidRPr="00101635">
              <w:rPr>
                <w:color w:val="000000"/>
                <w:sz w:val="20"/>
                <w:szCs w:val="20"/>
              </w:rPr>
              <w:t>7-8 мая  апреля</w:t>
            </w:r>
          </w:p>
        </w:tc>
      </w:tr>
      <w:tr w:rsidR="00101635" w:rsidRPr="00101635" w:rsidTr="00DB05A1">
        <w:tc>
          <w:tcPr>
            <w:tcW w:w="1668" w:type="dxa"/>
            <w:tcBorders>
              <w:top w:val="single" w:sz="4" w:space="0" w:color="000000"/>
              <w:left w:val="single" w:sz="4" w:space="0" w:color="000000"/>
              <w:bottom w:val="single" w:sz="4" w:space="0" w:color="000000"/>
              <w:right w:val="single" w:sz="4" w:space="0" w:color="000000"/>
            </w:tcBorders>
            <w:hideMark/>
          </w:tcPr>
          <w:p w:rsidR="00101635" w:rsidRPr="00101635" w:rsidRDefault="00101635" w:rsidP="00DB05A1">
            <w:pPr>
              <w:jc w:val="center"/>
              <w:rPr>
                <w:color w:val="000000"/>
                <w:sz w:val="20"/>
                <w:szCs w:val="20"/>
              </w:rPr>
            </w:pPr>
            <w:r w:rsidRPr="00101635">
              <w:rPr>
                <w:color w:val="000000"/>
                <w:sz w:val="20"/>
                <w:szCs w:val="20"/>
              </w:rPr>
              <w:t>7.</w:t>
            </w:r>
          </w:p>
        </w:tc>
        <w:tc>
          <w:tcPr>
            <w:tcW w:w="6616" w:type="dxa"/>
            <w:tcBorders>
              <w:top w:val="single" w:sz="4" w:space="0" w:color="000000"/>
              <w:left w:val="single" w:sz="4" w:space="0" w:color="000000"/>
              <w:bottom w:val="single" w:sz="4" w:space="0" w:color="000000"/>
              <w:right w:val="single" w:sz="4" w:space="0" w:color="000000"/>
            </w:tcBorders>
          </w:tcPr>
          <w:p w:rsidR="00101635" w:rsidRPr="00101635" w:rsidRDefault="00101635" w:rsidP="00DB05A1">
            <w:pPr>
              <w:rPr>
                <w:color w:val="000000"/>
                <w:sz w:val="20"/>
                <w:szCs w:val="20"/>
              </w:rPr>
            </w:pPr>
            <w:r w:rsidRPr="00101635">
              <w:rPr>
                <w:color w:val="000000"/>
                <w:sz w:val="20"/>
                <w:szCs w:val="20"/>
              </w:rPr>
              <w:t>МБОУ «Аликовская СОШ им. И.Я. Яковлева»</w:t>
            </w:r>
          </w:p>
          <w:p w:rsidR="00101635" w:rsidRPr="00101635" w:rsidRDefault="00101635" w:rsidP="00DB05A1">
            <w:pPr>
              <w:rPr>
                <w:color w:val="000000"/>
                <w:sz w:val="20"/>
                <w:szCs w:val="20"/>
              </w:rPr>
            </w:pPr>
          </w:p>
        </w:tc>
        <w:tc>
          <w:tcPr>
            <w:tcW w:w="1570" w:type="dxa"/>
            <w:tcBorders>
              <w:top w:val="single" w:sz="4" w:space="0" w:color="000000"/>
              <w:left w:val="single" w:sz="4" w:space="0" w:color="000000"/>
              <w:bottom w:val="single" w:sz="4" w:space="0" w:color="000000"/>
              <w:right w:val="single" w:sz="4" w:space="0" w:color="000000"/>
            </w:tcBorders>
            <w:hideMark/>
          </w:tcPr>
          <w:p w:rsidR="00101635" w:rsidRPr="00101635" w:rsidRDefault="00101635" w:rsidP="00DB05A1">
            <w:pPr>
              <w:rPr>
                <w:color w:val="000000"/>
                <w:sz w:val="20"/>
                <w:szCs w:val="20"/>
              </w:rPr>
            </w:pPr>
            <w:r w:rsidRPr="00101635">
              <w:rPr>
                <w:color w:val="000000"/>
                <w:sz w:val="20"/>
                <w:szCs w:val="20"/>
                <w:bdr w:val="none" w:sz="0" w:space="0" w:color="auto" w:frame="1"/>
              </w:rPr>
              <w:t>8-9 мая</w:t>
            </w:r>
          </w:p>
        </w:tc>
      </w:tr>
    </w:tbl>
    <w:p w:rsidR="00101635" w:rsidRPr="00101635" w:rsidRDefault="00101635" w:rsidP="00101635">
      <w:pPr>
        <w:jc w:val="center"/>
        <w:rPr>
          <w:color w:val="000000"/>
          <w:sz w:val="20"/>
          <w:szCs w:val="20"/>
        </w:rPr>
      </w:pPr>
    </w:p>
    <w:p w:rsidR="00101635" w:rsidRDefault="00101635" w:rsidP="00101635">
      <w:pPr>
        <w:jc w:val="right"/>
        <w:rPr>
          <w:sz w:val="22"/>
          <w:szCs w:val="22"/>
        </w:rPr>
      </w:pPr>
    </w:p>
    <w:p w:rsidR="00101635" w:rsidRDefault="00101635" w:rsidP="00101635">
      <w:pPr>
        <w:jc w:val="right"/>
        <w:rPr>
          <w:sz w:val="22"/>
          <w:szCs w:val="22"/>
        </w:rPr>
      </w:pPr>
    </w:p>
    <w:p w:rsidR="00101635" w:rsidRDefault="00101635" w:rsidP="00101635">
      <w:pPr>
        <w:jc w:val="right"/>
        <w:rPr>
          <w:sz w:val="22"/>
          <w:szCs w:val="22"/>
        </w:rPr>
      </w:pPr>
    </w:p>
    <w:p w:rsidR="00101635" w:rsidRDefault="00101635" w:rsidP="00101635">
      <w:pPr>
        <w:jc w:val="both"/>
        <w:rPr>
          <w:sz w:val="22"/>
          <w:szCs w:val="22"/>
        </w:rPr>
      </w:pPr>
    </w:p>
    <w:p w:rsidR="00101635" w:rsidRDefault="00101635" w:rsidP="00101635">
      <w:pPr>
        <w:ind w:right="4535" w:firstLine="709"/>
        <w:jc w:val="both"/>
        <w:rPr>
          <w:sz w:val="20"/>
          <w:szCs w:val="20"/>
        </w:rPr>
      </w:pPr>
      <w:r w:rsidRPr="00101635">
        <w:rPr>
          <w:sz w:val="20"/>
          <w:szCs w:val="20"/>
        </w:rPr>
        <w:lastRenderedPageBreak/>
        <w:t xml:space="preserve">Постановление администрации Аликовского района Чувашской Республики от </w:t>
      </w:r>
      <w:r>
        <w:rPr>
          <w:sz w:val="20"/>
          <w:szCs w:val="20"/>
        </w:rPr>
        <w:t>23</w:t>
      </w:r>
      <w:r w:rsidRPr="00101635">
        <w:rPr>
          <w:sz w:val="20"/>
          <w:szCs w:val="20"/>
        </w:rPr>
        <w:t>.04.2019 г. №497 «О внесении изменений в муниципальную программу Аликовского района Чувашской Республики «</w:t>
      </w:r>
      <w:r w:rsidRPr="00101635">
        <w:rPr>
          <w:bCs/>
          <w:sz w:val="20"/>
          <w:szCs w:val="20"/>
        </w:rPr>
        <w:t>Развитие образования в Аликовском районе Чувашской Республики</w:t>
      </w:r>
      <w:r w:rsidRPr="00101635">
        <w:rPr>
          <w:sz w:val="20"/>
          <w:szCs w:val="20"/>
        </w:rPr>
        <w:t>»</w:t>
      </w:r>
    </w:p>
    <w:p w:rsidR="00101635" w:rsidRPr="00101635" w:rsidRDefault="00101635" w:rsidP="00101635">
      <w:pPr>
        <w:ind w:right="4535" w:firstLine="709"/>
        <w:jc w:val="both"/>
        <w:rPr>
          <w:sz w:val="20"/>
          <w:szCs w:val="20"/>
        </w:rPr>
      </w:pPr>
    </w:p>
    <w:p w:rsidR="00101635" w:rsidRDefault="00101635" w:rsidP="00101635">
      <w:pPr>
        <w:jc w:val="right"/>
        <w:rPr>
          <w:sz w:val="22"/>
          <w:szCs w:val="22"/>
        </w:rPr>
      </w:pPr>
    </w:p>
    <w:p w:rsidR="00101635" w:rsidRPr="00101635" w:rsidRDefault="00101635" w:rsidP="00101635">
      <w:pPr>
        <w:ind w:firstLine="709"/>
        <w:jc w:val="right"/>
        <w:rPr>
          <w:sz w:val="20"/>
          <w:szCs w:val="20"/>
        </w:rPr>
      </w:pPr>
    </w:p>
    <w:p w:rsidR="00101635" w:rsidRPr="00101635" w:rsidRDefault="00101635" w:rsidP="00101635">
      <w:pPr>
        <w:autoSpaceDE w:val="0"/>
        <w:autoSpaceDN w:val="0"/>
        <w:adjustRightInd w:val="0"/>
        <w:ind w:firstLine="709"/>
        <w:jc w:val="both"/>
        <w:rPr>
          <w:sz w:val="20"/>
          <w:szCs w:val="20"/>
        </w:rPr>
      </w:pPr>
      <w:r w:rsidRPr="00101635">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101635" w:rsidRPr="00101635" w:rsidRDefault="00101635" w:rsidP="00101635">
      <w:pPr>
        <w:ind w:firstLine="709"/>
        <w:jc w:val="both"/>
        <w:rPr>
          <w:sz w:val="20"/>
          <w:szCs w:val="20"/>
        </w:rPr>
      </w:pPr>
      <w:r w:rsidRPr="00101635">
        <w:rPr>
          <w:sz w:val="20"/>
          <w:szCs w:val="20"/>
        </w:rPr>
        <w:t>1.  Внести в муниципальную программу Аликовского района «Развитие образования в Аликовском районе Чувашской Республики», утвержденную постановлением администрации Аликовского района от 11.12.2018 г. № 1381 (далее – Муниципальная программа), следующие изменения:</w:t>
      </w:r>
    </w:p>
    <w:p w:rsidR="00101635" w:rsidRPr="00101635" w:rsidRDefault="00101635" w:rsidP="00101635">
      <w:pPr>
        <w:ind w:firstLine="709"/>
        <w:jc w:val="both"/>
        <w:rPr>
          <w:sz w:val="20"/>
          <w:szCs w:val="20"/>
        </w:rPr>
      </w:pPr>
      <w:r w:rsidRPr="00101635">
        <w:rPr>
          <w:sz w:val="20"/>
          <w:szCs w:val="20"/>
        </w:rPr>
        <w:t>1.1. В паспорте Муниципальной программы позицию «Объем бюджетных ассигнований муниципальной программы» изложить в следующей редакции:</w:t>
      </w:r>
    </w:p>
    <w:tbl>
      <w:tblPr>
        <w:tblW w:w="4997" w:type="pct"/>
        <w:tblLayout w:type="fixed"/>
        <w:tblLook w:val="01E0"/>
      </w:tblPr>
      <w:tblGrid>
        <w:gridCol w:w="3681"/>
        <w:gridCol w:w="333"/>
        <w:gridCol w:w="5834"/>
      </w:tblGrid>
      <w:tr w:rsidR="00101635" w:rsidRPr="00101635" w:rsidTr="00DB05A1">
        <w:trPr>
          <w:trHeight w:val="57"/>
        </w:trPr>
        <w:tc>
          <w:tcPr>
            <w:tcW w:w="1869" w:type="pct"/>
          </w:tcPr>
          <w:p w:rsidR="00101635" w:rsidRPr="00101635" w:rsidRDefault="00101635" w:rsidP="00101635">
            <w:pPr>
              <w:ind w:firstLine="709"/>
              <w:rPr>
                <w:sz w:val="20"/>
                <w:szCs w:val="20"/>
              </w:rPr>
            </w:pPr>
            <w:r w:rsidRPr="00101635">
              <w:rPr>
                <w:sz w:val="20"/>
                <w:szCs w:val="20"/>
              </w:rPr>
              <w:t>«Объем бюджетных ассигнований муниципальной программы</w:t>
            </w:r>
          </w:p>
        </w:tc>
        <w:tc>
          <w:tcPr>
            <w:tcW w:w="169" w:type="pct"/>
          </w:tcPr>
          <w:p w:rsidR="00101635" w:rsidRPr="00101635" w:rsidRDefault="00101635" w:rsidP="00101635">
            <w:pPr>
              <w:ind w:firstLine="709"/>
              <w:rPr>
                <w:sz w:val="20"/>
                <w:szCs w:val="20"/>
              </w:rPr>
            </w:pPr>
            <w:r w:rsidRPr="00101635">
              <w:rPr>
                <w:sz w:val="20"/>
                <w:szCs w:val="20"/>
              </w:rPr>
              <w:t>–</w:t>
            </w:r>
          </w:p>
        </w:tc>
        <w:tc>
          <w:tcPr>
            <w:tcW w:w="2962" w:type="pct"/>
          </w:tcPr>
          <w:p w:rsidR="00101635" w:rsidRPr="00101635" w:rsidRDefault="00101635" w:rsidP="00101635">
            <w:pPr>
              <w:ind w:firstLine="709"/>
              <w:jc w:val="both"/>
              <w:rPr>
                <w:sz w:val="20"/>
                <w:szCs w:val="20"/>
              </w:rPr>
            </w:pPr>
            <w:r w:rsidRPr="00101635">
              <w:rPr>
                <w:sz w:val="20"/>
                <w:szCs w:val="20"/>
              </w:rPr>
              <w:t>объем бюджетных ассигнований муниципальной  программы на 2014–2025 годы составит 2 779 652,2 тыс. рублей, из них по источникам финансирования:</w:t>
            </w:r>
          </w:p>
          <w:p w:rsidR="00101635" w:rsidRPr="00101635" w:rsidRDefault="00101635" w:rsidP="00101635">
            <w:pPr>
              <w:ind w:firstLine="709"/>
              <w:jc w:val="both"/>
              <w:rPr>
                <w:sz w:val="20"/>
                <w:szCs w:val="20"/>
              </w:rPr>
            </w:pPr>
            <w:r w:rsidRPr="00101635">
              <w:rPr>
                <w:sz w:val="20"/>
                <w:szCs w:val="20"/>
              </w:rPr>
              <w:t>федеральный бюджет – 202 505,2 тыс. руб.;</w:t>
            </w:r>
          </w:p>
          <w:p w:rsidR="00101635" w:rsidRPr="00101635" w:rsidRDefault="00101635" w:rsidP="00101635">
            <w:pPr>
              <w:ind w:firstLine="709"/>
              <w:jc w:val="both"/>
              <w:rPr>
                <w:sz w:val="20"/>
                <w:szCs w:val="20"/>
              </w:rPr>
            </w:pPr>
            <w:r w:rsidRPr="00101635">
              <w:rPr>
                <w:sz w:val="20"/>
                <w:szCs w:val="20"/>
              </w:rPr>
              <w:t>республиканский бюджет – 2 212761,1 тыс. руб.;</w:t>
            </w:r>
          </w:p>
          <w:p w:rsidR="00101635" w:rsidRPr="00101635" w:rsidRDefault="00101635" w:rsidP="00101635">
            <w:pPr>
              <w:ind w:firstLine="709"/>
              <w:jc w:val="both"/>
              <w:rPr>
                <w:sz w:val="20"/>
                <w:szCs w:val="20"/>
              </w:rPr>
            </w:pPr>
            <w:r w:rsidRPr="00101635">
              <w:rPr>
                <w:sz w:val="20"/>
                <w:szCs w:val="20"/>
              </w:rPr>
              <w:t>бюджет Аликовского района – 185 561,8 тыс. рублей;</w:t>
            </w:r>
          </w:p>
          <w:p w:rsidR="00101635" w:rsidRPr="00101635" w:rsidRDefault="00101635" w:rsidP="00101635">
            <w:pPr>
              <w:ind w:firstLine="709"/>
              <w:jc w:val="both"/>
              <w:rPr>
                <w:sz w:val="20"/>
                <w:szCs w:val="20"/>
                <w:lang w:eastAsia="en-US"/>
              </w:rPr>
            </w:pPr>
            <w:r w:rsidRPr="00101635">
              <w:rPr>
                <w:sz w:val="20"/>
                <w:szCs w:val="20"/>
              </w:rPr>
              <w:t>внебюджетные источники – 178 824,1 тыс. рублей»;</w:t>
            </w:r>
            <w:r w:rsidRPr="00101635">
              <w:rPr>
                <w:sz w:val="20"/>
                <w:szCs w:val="20"/>
                <w:lang w:eastAsia="en-US"/>
              </w:rPr>
              <w:t xml:space="preserve"> </w:t>
            </w:r>
          </w:p>
          <w:p w:rsidR="00101635" w:rsidRPr="00101635" w:rsidRDefault="00101635" w:rsidP="00101635">
            <w:pPr>
              <w:ind w:firstLine="709"/>
              <w:jc w:val="both"/>
              <w:rPr>
                <w:sz w:val="20"/>
                <w:szCs w:val="20"/>
              </w:rPr>
            </w:pPr>
            <w:r w:rsidRPr="00101635">
              <w:rPr>
                <w:sz w:val="20"/>
                <w:szCs w:val="20"/>
              </w:rPr>
              <w:t>из них средства:</w:t>
            </w:r>
          </w:p>
          <w:p w:rsidR="00101635" w:rsidRPr="00101635" w:rsidRDefault="00101635" w:rsidP="00101635">
            <w:pPr>
              <w:ind w:firstLine="709"/>
              <w:jc w:val="both"/>
              <w:rPr>
                <w:sz w:val="20"/>
                <w:szCs w:val="20"/>
              </w:rPr>
            </w:pPr>
            <w:r w:rsidRPr="00101635">
              <w:rPr>
                <w:sz w:val="20"/>
                <w:szCs w:val="20"/>
              </w:rPr>
              <w:t>федерального бюджета – 202 505,2 тыс. рублей (7,29 процента), в том числе:</w:t>
            </w:r>
          </w:p>
          <w:p w:rsidR="00101635" w:rsidRPr="00101635" w:rsidRDefault="00101635" w:rsidP="00101635">
            <w:pPr>
              <w:ind w:firstLine="709"/>
              <w:jc w:val="both"/>
              <w:rPr>
                <w:sz w:val="20"/>
                <w:szCs w:val="20"/>
              </w:rPr>
            </w:pPr>
            <w:r w:rsidRPr="00101635">
              <w:rPr>
                <w:sz w:val="20"/>
                <w:szCs w:val="20"/>
              </w:rPr>
              <w:t>в 2019 году – 209,8 тыс. рублей;</w:t>
            </w:r>
          </w:p>
          <w:p w:rsidR="00101635" w:rsidRPr="00101635" w:rsidRDefault="00101635" w:rsidP="00101635">
            <w:pPr>
              <w:ind w:firstLine="709"/>
              <w:jc w:val="both"/>
              <w:rPr>
                <w:sz w:val="20"/>
                <w:szCs w:val="20"/>
              </w:rPr>
            </w:pPr>
            <w:r w:rsidRPr="00101635">
              <w:rPr>
                <w:sz w:val="20"/>
                <w:szCs w:val="20"/>
              </w:rPr>
              <w:t>в 2020 году – 58 033,2 тыс. рублей;</w:t>
            </w:r>
          </w:p>
          <w:p w:rsidR="00101635" w:rsidRPr="00101635" w:rsidRDefault="00101635" w:rsidP="00101635">
            <w:pPr>
              <w:ind w:firstLine="709"/>
              <w:jc w:val="both"/>
              <w:rPr>
                <w:sz w:val="20"/>
                <w:szCs w:val="20"/>
              </w:rPr>
            </w:pPr>
            <w:r w:rsidRPr="00101635">
              <w:rPr>
                <w:sz w:val="20"/>
                <w:szCs w:val="20"/>
              </w:rPr>
              <w:t>в 2021 году – 141 355,8 тыс. рублей;</w:t>
            </w:r>
          </w:p>
          <w:p w:rsidR="00101635" w:rsidRPr="00101635" w:rsidRDefault="00101635" w:rsidP="00101635">
            <w:pPr>
              <w:ind w:firstLine="709"/>
              <w:jc w:val="both"/>
              <w:rPr>
                <w:sz w:val="20"/>
                <w:szCs w:val="20"/>
              </w:rPr>
            </w:pPr>
            <w:r w:rsidRPr="00101635">
              <w:rPr>
                <w:sz w:val="20"/>
                <w:szCs w:val="20"/>
              </w:rPr>
              <w:t>в 2022 году – 207,6 тыс. рублей;</w:t>
            </w:r>
          </w:p>
          <w:p w:rsidR="00101635" w:rsidRPr="00101635" w:rsidRDefault="00101635" w:rsidP="00101635">
            <w:pPr>
              <w:ind w:firstLine="709"/>
              <w:jc w:val="both"/>
              <w:rPr>
                <w:sz w:val="20"/>
                <w:szCs w:val="20"/>
              </w:rPr>
            </w:pPr>
            <w:r w:rsidRPr="00101635">
              <w:rPr>
                <w:sz w:val="20"/>
                <w:szCs w:val="20"/>
              </w:rPr>
              <w:t>в 2023 году – 207,6 тыс. рублей;</w:t>
            </w:r>
          </w:p>
          <w:p w:rsidR="00101635" w:rsidRPr="00101635" w:rsidRDefault="00101635" w:rsidP="00101635">
            <w:pPr>
              <w:ind w:firstLine="709"/>
              <w:jc w:val="both"/>
              <w:rPr>
                <w:sz w:val="20"/>
                <w:szCs w:val="20"/>
              </w:rPr>
            </w:pPr>
            <w:r w:rsidRPr="00101635">
              <w:rPr>
                <w:sz w:val="20"/>
                <w:szCs w:val="20"/>
              </w:rPr>
              <w:t>в 2024 году – 207,6 тыс. рублей;</w:t>
            </w:r>
          </w:p>
          <w:p w:rsidR="00101635" w:rsidRPr="00101635" w:rsidRDefault="00101635" w:rsidP="00101635">
            <w:pPr>
              <w:ind w:firstLine="709"/>
              <w:jc w:val="both"/>
              <w:rPr>
                <w:sz w:val="20"/>
                <w:szCs w:val="20"/>
              </w:rPr>
            </w:pPr>
            <w:r w:rsidRPr="00101635">
              <w:rPr>
                <w:sz w:val="20"/>
                <w:szCs w:val="20"/>
              </w:rPr>
              <w:t>в 2025 году – 207,6 тыс. рублей;</w:t>
            </w:r>
          </w:p>
          <w:p w:rsidR="00101635" w:rsidRPr="00101635" w:rsidRDefault="00101635" w:rsidP="00101635">
            <w:pPr>
              <w:ind w:firstLine="709"/>
              <w:jc w:val="both"/>
              <w:rPr>
                <w:sz w:val="20"/>
                <w:szCs w:val="20"/>
              </w:rPr>
            </w:pPr>
            <w:r w:rsidRPr="00101635">
              <w:rPr>
                <w:sz w:val="20"/>
                <w:szCs w:val="20"/>
              </w:rPr>
              <w:t>в 2026 – 2030 годах – 1 038,0 тыс. рублей;</w:t>
            </w:r>
          </w:p>
          <w:p w:rsidR="00101635" w:rsidRPr="00101635" w:rsidRDefault="00101635" w:rsidP="00101635">
            <w:pPr>
              <w:ind w:firstLine="709"/>
              <w:jc w:val="both"/>
              <w:rPr>
                <w:sz w:val="20"/>
                <w:szCs w:val="20"/>
              </w:rPr>
            </w:pPr>
            <w:r w:rsidRPr="00101635">
              <w:rPr>
                <w:sz w:val="20"/>
                <w:szCs w:val="20"/>
              </w:rPr>
              <w:t xml:space="preserve">в 2031 – 2035 годах – 1 038,0 тыс. рублей; </w:t>
            </w:r>
          </w:p>
          <w:p w:rsidR="00101635" w:rsidRPr="00101635" w:rsidRDefault="00101635" w:rsidP="00101635">
            <w:pPr>
              <w:ind w:firstLine="709"/>
              <w:jc w:val="both"/>
              <w:rPr>
                <w:sz w:val="20"/>
                <w:szCs w:val="20"/>
              </w:rPr>
            </w:pPr>
            <w:r w:rsidRPr="00101635">
              <w:rPr>
                <w:sz w:val="20"/>
                <w:szCs w:val="20"/>
              </w:rPr>
              <w:t>республиканского бюджета Чувашской Республики – 2 212 761,1 тыс. рублей (79,61</w:t>
            </w:r>
            <w:r w:rsidRPr="00101635">
              <w:rPr>
                <w:color w:val="FF0000"/>
                <w:sz w:val="20"/>
                <w:szCs w:val="20"/>
              </w:rPr>
              <w:t xml:space="preserve"> </w:t>
            </w:r>
            <w:r w:rsidRPr="00101635">
              <w:rPr>
                <w:sz w:val="20"/>
                <w:szCs w:val="20"/>
              </w:rPr>
              <w:t>процента), в том числе:</w:t>
            </w:r>
          </w:p>
          <w:p w:rsidR="00101635" w:rsidRPr="00101635" w:rsidRDefault="00101635" w:rsidP="00101635">
            <w:pPr>
              <w:ind w:firstLine="709"/>
              <w:jc w:val="both"/>
              <w:rPr>
                <w:sz w:val="20"/>
                <w:szCs w:val="20"/>
              </w:rPr>
            </w:pPr>
            <w:r w:rsidRPr="00101635">
              <w:rPr>
                <w:sz w:val="20"/>
                <w:szCs w:val="20"/>
              </w:rPr>
              <w:t>в 2019 году – 145 576,3 тыс. рублей;</w:t>
            </w:r>
          </w:p>
          <w:p w:rsidR="00101635" w:rsidRPr="00101635" w:rsidRDefault="00101635" w:rsidP="00101635">
            <w:pPr>
              <w:ind w:firstLine="709"/>
              <w:jc w:val="both"/>
              <w:rPr>
                <w:sz w:val="20"/>
                <w:szCs w:val="20"/>
              </w:rPr>
            </w:pPr>
            <w:r w:rsidRPr="00101635">
              <w:rPr>
                <w:sz w:val="20"/>
                <w:szCs w:val="20"/>
              </w:rPr>
              <w:t>в 2020 году – 132 187,3 тыс. рублей;</w:t>
            </w:r>
          </w:p>
          <w:p w:rsidR="00101635" w:rsidRPr="00101635" w:rsidRDefault="00101635" w:rsidP="00101635">
            <w:pPr>
              <w:ind w:firstLine="709"/>
              <w:jc w:val="both"/>
              <w:rPr>
                <w:sz w:val="20"/>
                <w:szCs w:val="20"/>
              </w:rPr>
            </w:pPr>
            <w:r w:rsidRPr="00101635">
              <w:rPr>
                <w:sz w:val="20"/>
                <w:szCs w:val="20"/>
              </w:rPr>
              <w:t>в 2021 году – 128 030,7 тыс. рублей;</w:t>
            </w:r>
          </w:p>
          <w:p w:rsidR="00101635" w:rsidRPr="00101635" w:rsidRDefault="00101635" w:rsidP="00101635">
            <w:pPr>
              <w:ind w:firstLine="709"/>
              <w:jc w:val="both"/>
              <w:rPr>
                <w:sz w:val="20"/>
                <w:szCs w:val="20"/>
              </w:rPr>
            </w:pPr>
            <w:r w:rsidRPr="00101635">
              <w:rPr>
                <w:sz w:val="20"/>
                <w:szCs w:val="20"/>
              </w:rPr>
              <w:t>в 2022 году – 160 826,2 тыс. рублей;</w:t>
            </w:r>
          </w:p>
          <w:p w:rsidR="00101635" w:rsidRPr="00101635" w:rsidRDefault="00101635" w:rsidP="00101635">
            <w:pPr>
              <w:ind w:firstLine="709"/>
              <w:jc w:val="both"/>
              <w:rPr>
                <w:sz w:val="20"/>
                <w:szCs w:val="20"/>
              </w:rPr>
            </w:pPr>
            <w:r w:rsidRPr="00101635">
              <w:rPr>
                <w:sz w:val="20"/>
                <w:szCs w:val="20"/>
              </w:rPr>
              <w:t>в 2023 году – 126 626,2 тыс. рублей;</w:t>
            </w:r>
          </w:p>
          <w:p w:rsidR="00101635" w:rsidRPr="00101635" w:rsidRDefault="00101635" w:rsidP="00101635">
            <w:pPr>
              <w:ind w:firstLine="709"/>
              <w:jc w:val="both"/>
              <w:rPr>
                <w:sz w:val="20"/>
                <w:szCs w:val="20"/>
              </w:rPr>
            </w:pPr>
            <w:r w:rsidRPr="00101635">
              <w:rPr>
                <w:sz w:val="20"/>
                <w:szCs w:val="20"/>
              </w:rPr>
              <w:t>в 2024 году – 126 626,2 тыс. рублей;</w:t>
            </w:r>
          </w:p>
          <w:p w:rsidR="00101635" w:rsidRPr="00101635" w:rsidRDefault="00101635" w:rsidP="00101635">
            <w:pPr>
              <w:ind w:firstLine="709"/>
              <w:jc w:val="both"/>
              <w:rPr>
                <w:sz w:val="20"/>
                <w:szCs w:val="20"/>
              </w:rPr>
            </w:pPr>
            <w:r w:rsidRPr="00101635">
              <w:rPr>
                <w:sz w:val="20"/>
                <w:szCs w:val="20"/>
              </w:rPr>
              <w:t>в 2025 году – 126 626,2 тыс. рублей;</w:t>
            </w:r>
          </w:p>
          <w:p w:rsidR="00101635" w:rsidRPr="00101635" w:rsidRDefault="00101635" w:rsidP="00101635">
            <w:pPr>
              <w:ind w:firstLine="709"/>
              <w:jc w:val="both"/>
              <w:rPr>
                <w:sz w:val="20"/>
                <w:szCs w:val="20"/>
              </w:rPr>
            </w:pPr>
            <w:r w:rsidRPr="00101635">
              <w:rPr>
                <w:sz w:val="20"/>
                <w:szCs w:val="20"/>
              </w:rPr>
              <w:t>в 2026 – 2030 годах – 633 131,0 тыс. рублей;</w:t>
            </w:r>
          </w:p>
          <w:p w:rsidR="00101635" w:rsidRPr="00101635" w:rsidRDefault="00101635" w:rsidP="00101635">
            <w:pPr>
              <w:ind w:firstLine="709"/>
              <w:jc w:val="both"/>
              <w:rPr>
                <w:sz w:val="20"/>
                <w:szCs w:val="20"/>
              </w:rPr>
            </w:pPr>
            <w:r w:rsidRPr="00101635">
              <w:rPr>
                <w:sz w:val="20"/>
                <w:szCs w:val="20"/>
              </w:rPr>
              <w:t xml:space="preserve">в 2031 – 2035 годах – 633 131,0 тыс. рублей; </w:t>
            </w:r>
          </w:p>
          <w:p w:rsidR="00101635" w:rsidRPr="00101635" w:rsidRDefault="00101635" w:rsidP="00101635">
            <w:pPr>
              <w:ind w:firstLine="709"/>
              <w:jc w:val="both"/>
              <w:rPr>
                <w:sz w:val="20"/>
                <w:szCs w:val="20"/>
              </w:rPr>
            </w:pPr>
            <w:r w:rsidRPr="00101635">
              <w:rPr>
                <w:sz w:val="20"/>
                <w:szCs w:val="20"/>
              </w:rPr>
              <w:t>бюджета Аликовского района  – 185561,8 тыс. рублей</w:t>
            </w:r>
            <w:r w:rsidRPr="00101635">
              <w:rPr>
                <w:color w:val="FF0000"/>
                <w:sz w:val="20"/>
                <w:szCs w:val="20"/>
              </w:rPr>
              <w:t xml:space="preserve"> </w:t>
            </w:r>
            <w:r w:rsidRPr="00101635">
              <w:rPr>
                <w:sz w:val="20"/>
                <w:szCs w:val="20"/>
              </w:rPr>
              <w:t>(6,68 процента), в том числе:</w:t>
            </w:r>
          </w:p>
          <w:p w:rsidR="00101635" w:rsidRPr="00101635" w:rsidRDefault="00101635" w:rsidP="00101635">
            <w:pPr>
              <w:ind w:firstLine="709"/>
              <w:jc w:val="both"/>
              <w:rPr>
                <w:sz w:val="20"/>
                <w:szCs w:val="20"/>
              </w:rPr>
            </w:pPr>
            <w:r w:rsidRPr="00101635">
              <w:rPr>
                <w:sz w:val="20"/>
                <w:szCs w:val="20"/>
              </w:rPr>
              <w:t>в 2019 году – 29 092,3 тыс. рублей;</w:t>
            </w:r>
          </w:p>
          <w:p w:rsidR="00101635" w:rsidRPr="00101635" w:rsidRDefault="00101635" w:rsidP="00101635">
            <w:pPr>
              <w:ind w:firstLine="709"/>
              <w:jc w:val="both"/>
              <w:rPr>
                <w:sz w:val="20"/>
                <w:szCs w:val="20"/>
              </w:rPr>
            </w:pPr>
            <w:r w:rsidRPr="00101635">
              <w:rPr>
                <w:sz w:val="20"/>
                <w:szCs w:val="20"/>
              </w:rPr>
              <w:t>в 2020 году – 11 097,0 тыс. рублей;</w:t>
            </w:r>
          </w:p>
          <w:p w:rsidR="00101635" w:rsidRPr="00101635" w:rsidRDefault="00101635" w:rsidP="00101635">
            <w:pPr>
              <w:ind w:firstLine="709"/>
              <w:jc w:val="both"/>
              <w:rPr>
                <w:sz w:val="20"/>
                <w:szCs w:val="20"/>
              </w:rPr>
            </w:pPr>
            <w:r w:rsidRPr="00101635">
              <w:rPr>
                <w:sz w:val="20"/>
                <w:szCs w:val="20"/>
              </w:rPr>
              <w:t>в 2021 году – 11  251,5 тыс. рублей;</w:t>
            </w:r>
          </w:p>
          <w:p w:rsidR="00101635" w:rsidRPr="00101635" w:rsidRDefault="00101635" w:rsidP="00101635">
            <w:pPr>
              <w:ind w:firstLine="709"/>
              <w:jc w:val="both"/>
              <w:rPr>
                <w:sz w:val="20"/>
                <w:szCs w:val="20"/>
              </w:rPr>
            </w:pPr>
            <w:r w:rsidRPr="00101635">
              <w:rPr>
                <w:sz w:val="20"/>
                <w:szCs w:val="20"/>
              </w:rPr>
              <w:t>в 2022 году – 11  251,5 тыс. рублей;</w:t>
            </w:r>
          </w:p>
          <w:p w:rsidR="00101635" w:rsidRPr="00101635" w:rsidRDefault="00101635" w:rsidP="00101635">
            <w:pPr>
              <w:ind w:firstLine="709"/>
              <w:jc w:val="both"/>
              <w:rPr>
                <w:sz w:val="20"/>
                <w:szCs w:val="20"/>
              </w:rPr>
            </w:pPr>
            <w:r w:rsidRPr="00101635">
              <w:rPr>
                <w:sz w:val="20"/>
                <w:szCs w:val="20"/>
              </w:rPr>
              <w:t>в 2023 году – 9  451,5 тыс. рублей;</w:t>
            </w:r>
          </w:p>
          <w:p w:rsidR="00101635" w:rsidRPr="00101635" w:rsidRDefault="00101635" w:rsidP="00101635">
            <w:pPr>
              <w:ind w:firstLine="709"/>
              <w:jc w:val="both"/>
              <w:rPr>
                <w:sz w:val="20"/>
                <w:szCs w:val="20"/>
              </w:rPr>
            </w:pPr>
            <w:r w:rsidRPr="00101635">
              <w:rPr>
                <w:sz w:val="20"/>
                <w:szCs w:val="20"/>
              </w:rPr>
              <w:t>в 2024 году – 9  451,5 тыс. рублей;</w:t>
            </w:r>
          </w:p>
          <w:p w:rsidR="00101635" w:rsidRPr="00101635" w:rsidRDefault="00101635" w:rsidP="00101635">
            <w:pPr>
              <w:ind w:firstLine="709"/>
              <w:jc w:val="both"/>
              <w:rPr>
                <w:sz w:val="20"/>
                <w:szCs w:val="20"/>
              </w:rPr>
            </w:pPr>
            <w:r w:rsidRPr="00101635">
              <w:rPr>
                <w:sz w:val="20"/>
                <w:szCs w:val="20"/>
              </w:rPr>
              <w:t>в 2025 году – 9 451,5 тыс. рублей;</w:t>
            </w:r>
          </w:p>
          <w:p w:rsidR="00101635" w:rsidRPr="00101635" w:rsidRDefault="00101635" w:rsidP="00101635">
            <w:pPr>
              <w:ind w:firstLine="709"/>
              <w:jc w:val="both"/>
              <w:rPr>
                <w:sz w:val="20"/>
                <w:szCs w:val="20"/>
              </w:rPr>
            </w:pPr>
            <w:r w:rsidRPr="00101635">
              <w:rPr>
                <w:sz w:val="20"/>
                <w:szCs w:val="20"/>
              </w:rPr>
              <w:t>в 2026 – 2030 годах – 47  257,5 тыс. рублей;</w:t>
            </w:r>
          </w:p>
          <w:p w:rsidR="00101635" w:rsidRPr="00101635" w:rsidRDefault="00101635" w:rsidP="00101635">
            <w:pPr>
              <w:ind w:firstLine="709"/>
              <w:jc w:val="both"/>
              <w:rPr>
                <w:sz w:val="20"/>
                <w:szCs w:val="20"/>
              </w:rPr>
            </w:pPr>
            <w:r w:rsidRPr="00101635">
              <w:rPr>
                <w:sz w:val="20"/>
                <w:szCs w:val="20"/>
              </w:rPr>
              <w:t xml:space="preserve">в 2031 – 2035 годах – 47  257,5 тыс. рублей; </w:t>
            </w:r>
          </w:p>
          <w:p w:rsidR="00101635" w:rsidRPr="00101635" w:rsidRDefault="00101635" w:rsidP="00101635">
            <w:pPr>
              <w:ind w:firstLine="709"/>
              <w:jc w:val="both"/>
              <w:rPr>
                <w:sz w:val="20"/>
                <w:szCs w:val="20"/>
              </w:rPr>
            </w:pPr>
            <w:r w:rsidRPr="00101635">
              <w:rPr>
                <w:sz w:val="20"/>
                <w:szCs w:val="20"/>
              </w:rPr>
              <w:t>внебюджетных источников – 178 824,1 тыс. рублей (6,43 процента), в том числе:</w:t>
            </w:r>
          </w:p>
          <w:p w:rsidR="00101635" w:rsidRPr="00101635" w:rsidRDefault="00101635" w:rsidP="00101635">
            <w:pPr>
              <w:ind w:firstLine="709"/>
              <w:jc w:val="both"/>
              <w:rPr>
                <w:sz w:val="20"/>
                <w:szCs w:val="20"/>
              </w:rPr>
            </w:pPr>
            <w:r w:rsidRPr="00101635">
              <w:rPr>
                <w:sz w:val="20"/>
                <w:szCs w:val="20"/>
              </w:rPr>
              <w:t>в 2019 году – 10 824,1 тыс. рублей;</w:t>
            </w:r>
          </w:p>
          <w:p w:rsidR="00101635" w:rsidRPr="00101635" w:rsidRDefault="00101635" w:rsidP="00101635">
            <w:pPr>
              <w:ind w:firstLine="709"/>
              <w:jc w:val="both"/>
              <w:rPr>
                <w:sz w:val="20"/>
                <w:szCs w:val="20"/>
              </w:rPr>
            </w:pPr>
            <w:r w:rsidRPr="00101635">
              <w:rPr>
                <w:sz w:val="20"/>
                <w:szCs w:val="20"/>
              </w:rPr>
              <w:t>в 2020 году – 0,0 тыс. рублей;</w:t>
            </w:r>
          </w:p>
          <w:p w:rsidR="00101635" w:rsidRPr="00101635" w:rsidRDefault="00101635" w:rsidP="00101635">
            <w:pPr>
              <w:ind w:firstLine="709"/>
              <w:jc w:val="both"/>
              <w:rPr>
                <w:sz w:val="20"/>
                <w:szCs w:val="20"/>
              </w:rPr>
            </w:pPr>
            <w:r w:rsidRPr="00101635">
              <w:rPr>
                <w:sz w:val="20"/>
                <w:szCs w:val="20"/>
              </w:rPr>
              <w:lastRenderedPageBreak/>
              <w:t>в 2021 году – 84 000,0 тыс. рублей;</w:t>
            </w:r>
          </w:p>
          <w:p w:rsidR="00101635" w:rsidRPr="00101635" w:rsidRDefault="00101635" w:rsidP="00101635">
            <w:pPr>
              <w:ind w:firstLine="709"/>
              <w:jc w:val="both"/>
              <w:rPr>
                <w:sz w:val="20"/>
                <w:szCs w:val="20"/>
              </w:rPr>
            </w:pPr>
            <w:r w:rsidRPr="00101635">
              <w:rPr>
                <w:sz w:val="20"/>
                <w:szCs w:val="20"/>
              </w:rPr>
              <w:t>в 2022 году – 84 000,0 тыс. рублей;</w:t>
            </w:r>
          </w:p>
          <w:p w:rsidR="00101635" w:rsidRPr="00101635" w:rsidRDefault="00101635" w:rsidP="00101635">
            <w:pPr>
              <w:ind w:firstLine="709"/>
              <w:jc w:val="both"/>
              <w:rPr>
                <w:sz w:val="20"/>
                <w:szCs w:val="20"/>
              </w:rPr>
            </w:pPr>
            <w:r w:rsidRPr="00101635">
              <w:rPr>
                <w:sz w:val="20"/>
                <w:szCs w:val="20"/>
              </w:rPr>
              <w:t>в 2023 году – 0,0 тыс. рублей;</w:t>
            </w:r>
          </w:p>
          <w:p w:rsidR="00101635" w:rsidRPr="00101635" w:rsidRDefault="00101635" w:rsidP="00101635">
            <w:pPr>
              <w:ind w:firstLine="709"/>
              <w:jc w:val="both"/>
              <w:rPr>
                <w:sz w:val="20"/>
                <w:szCs w:val="20"/>
              </w:rPr>
            </w:pPr>
            <w:r w:rsidRPr="00101635">
              <w:rPr>
                <w:sz w:val="20"/>
                <w:szCs w:val="20"/>
              </w:rPr>
              <w:t>в 2024 году – 0,0 тыс. рублей;</w:t>
            </w:r>
          </w:p>
          <w:p w:rsidR="00101635" w:rsidRPr="00101635" w:rsidRDefault="00101635" w:rsidP="00101635">
            <w:pPr>
              <w:ind w:firstLine="709"/>
              <w:jc w:val="both"/>
              <w:rPr>
                <w:sz w:val="20"/>
                <w:szCs w:val="20"/>
              </w:rPr>
            </w:pPr>
            <w:r w:rsidRPr="00101635">
              <w:rPr>
                <w:sz w:val="20"/>
                <w:szCs w:val="20"/>
              </w:rPr>
              <w:t>в 2025 году – 0,0 тыс. рублей;</w:t>
            </w:r>
          </w:p>
          <w:p w:rsidR="00101635" w:rsidRPr="00101635" w:rsidRDefault="00101635" w:rsidP="00101635">
            <w:pPr>
              <w:ind w:firstLine="709"/>
              <w:jc w:val="both"/>
              <w:rPr>
                <w:sz w:val="20"/>
                <w:szCs w:val="20"/>
              </w:rPr>
            </w:pPr>
            <w:r w:rsidRPr="00101635">
              <w:rPr>
                <w:sz w:val="20"/>
                <w:szCs w:val="20"/>
              </w:rPr>
              <w:t>в 2026 – 2030 годах – 0,0 тыс. рублей;</w:t>
            </w:r>
          </w:p>
          <w:p w:rsidR="00101635" w:rsidRPr="00101635" w:rsidRDefault="00101635" w:rsidP="00101635">
            <w:pPr>
              <w:ind w:firstLine="709"/>
              <w:jc w:val="both"/>
              <w:rPr>
                <w:sz w:val="20"/>
                <w:szCs w:val="20"/>
              </w:rPr>
            </w:pPr>
            <w:r w:rsidRPr="00101635">
              <w:rPr>
                <w:sz w:val="20"/>
                <w:szCs w:val="20"/>
              </w:rPr>
              <w:t>в 2031 – 2035 годах – 0,0 тыс. рублей.».</w:t>
            </w:r>
          </w:p>
        </w:tc>
      </w:tr>
    </w:tbl>
    <w:p w:rsidR="00101635" w:rsidRPr="00101635" w:rsidRDefault="00101635" w:rsidP="00101635">
      <w:pPr>
        <w:autoSpaceDE w:val="0"/>
        <w:autoSpaceDN w:val="0"/>
        <w:adjustRightInd w:val="0"/>
        <w:ind w:firstLine="709"/>
        <w:jc w:val="both"/>
        <w:rPr>
          <w:sz w:val="20"/>
          <w:szCs w:val="20"/>
        </w:rPr>
      </w:pPr>
      <w:r w:rsidRPr="00101635">
        <w:rPr>
          <w:sz w:val="20"/>
          <w:szCs w:val="20"/>
        </w:rPr>
        <w:lastRenderedPageBreak/>
        <w:t>1.2.  Раздел II. «Обобщенная характеристика основных мероприятий и подпрограмм  муниципальной программы» дополнить абзацами  следующего содержания:</w:t>
      </w:r>
    </w:p>
    <w:p w:rsidR="00101635" w:rsidRPr="00101635" w:rsidRDefault="00101635" w:rsidP="00101635">
      <w:pPr>
        <w:autoSpaceDE w:val="0"/>
        <w:autoSpaceDN w:val="0"/>
        <w:adjustRightInd w:val="0"/>
        <w:ind w:firstLine="709"/>
        <w:jc w:val="both"/>
        <w:rPr>
          <w:sz w:val="20"/>
          <w:szCs w:val="20"/>
        </w:rPr>
      </w:pPr>
      <w:r w:rsidRPr="00101635">
        <w:rPr>
          <w:sz w:val="20"/>
          <w:szCs w:val="20"/>
        </w:rPr>
        <w:t>«Основное мероприятие 17.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Мероприятие направлено на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ввод в действие зданий муниципальных дошкольных образовательных организаций.».</w:t>
      </w:r>
    </w:p>
    <w:p w:rsidR="00101635" w:rsidRPr="00101635" w:rsidRDefault="00101635" w:rsidP="00101635">
      <w:pPr>
        <w:autoSpaceDE w:val="0"/>
        <w:autoSpaceDN w:val="0"/>
        <w:adjustRightInd w:val="0"/>
        <w:ind w:firstLine="709"/>
        <w:jc w:val="both"/>
        <w:rPr>
          <w:sz w:val="20"/>
          <w:szCs w:val="20"/>
        </w:rPr>
      </w:pPr>
      <w:r w:rsidRPr="00101635">
        <w:rPr>
          <w:sz w:val="20"/>
          <w:szCs w:val="20"/>
        </w:rPr>
        <w:t>1.3. Абзацы 4-48 раздела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новой редакции:</w:t>
      </w:r>
    </w:p>
    <w:p w:rsidR="00101635" w:rsidRPr="00101635" w:rsidRDefault="00101635" w:rsidP="00101635">
      <w:pPr>
        <w:autoSpaceDE w:val="0"/>
        <w:autoSpaceDN w:val="0"/>
        <w:adjustRightInd w:val="0"/>
        <w:ind w:firstLine="709"/>
        <w:jc w:val="both"/>
        <w:rPr>
          <w:sz w:val="20"/>
          <w:szCs w:val="20"/>
        </w:rPr>
      </w:pPr>
      <w:r w:rsidRPr="00101635">
        <w:rPr>
          <w:sz w:val="20"/>
          <w:szCs w:val="20"/>
        </w:rPr>
        <w:t>«Объем финансирования муниципальной программы за счет средств федерального бюджета составляет 202 505,2 тыс. рублей (7,29 процента), республиканского бюджета Чувашской Республики – 2 212 761,1 тыс. рублей (79,61 процента), бюджета Аликовского района  – 185 561,8 тыс. рублей (6,68 процента).</w:t>
      </w:r>
    </w:p>
    <w:p w:rsidR="00101635" w:rsidRPr="00101635" w:rsidRDefault="00101635" w:rsidP="00101635">
      <w:pPr>
        <w:autoSpaceDE w:val="0"/>
        <w:autoSpaceDN w:val="0"/>
        <w:adjustRightInd w:val="0"/>
        <w:ind w:firstLine="709"/>
        <w:jc w:val="both"/>
        <w:rPr>
          <w:sz w:val="20"/>
          <w:szCs w:val="20"/>
        </w:rPr>
      </w:pPr>
      <w:r w:rsidRPr="00101635">
        <w:rPr>
          <w:sz w:val="20"/>
          <w:szCs w:val="20"/>
        </w:rPr>
        <w:t>Предусмотрено финансирование муниципальной программы из внебюджетных источников в объеме 178 824,1 тыс. рублей (6,43 процента).</w:t>
      </w:r>
    </w:p>
    <w:p w:rsidR="00101635" w:rsidRPr="00101635" w:rsidRDefault="00101635" w:rsidP="00101635">
      <w:pPr>
        <w:autoSpaceDE w:val="0"/>
        <w:autoSpaceDN w:val="0"/>
        <w:adjustRightInd w:val="0"/>
        <w:ind w:firstLine="709"/>
        <w:jc w:val="both"/>
        <w:rPr>
          <w:sz w:val="20"/>
          <w:szCs w:val="20"/>
        </w:rPr>
      </w:pPr>
      <w:r w:rsidRPr="00101635">
        <w:rPr>
          <w:sz w:val="20"/>
          <w:szCs w:val="20"/>
        </w:rPr>
        <w:t>Общий объем финансирования муниципальной программы в 2019 - 2035 годах составит 2 779 652,2 тыс. рублей, в том числе за счет средств:</w:t>
      </w:r>
    </w:p>
    <w:p w:rsidR="00101635" w:rsidRPr="00101635" w:rsidRDefault="00101635" w:rsidP="00101635">
      <w:pPr>
        <w:autoSpaceDE w:val="0"/>
        <w:autoSpaceDN w:val="0"/>
        <w:adjustRightInd w:val="0"/>
        <w:ind w:firstLine="709"/>
        <w:jc w:val="both"/>
        <w:rPr>
          <w:sz w:val="20"/>
          <w:szCs w:val="20"/>
        </w:rPr>
      </w:pPr>
      <w:r w:rsidRPr="00101635">
        <w:rPr>
          <w:sz w:val="20"/>
          <w:szCs w:val="20"/>
        </w:rPr>
        <w:t>федерального бюджета – 202 505,2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республиканского бюджета Чувашской Республики – 2 212 761,1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бюджета Аликовского района  – 185 561,8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внебюджетных источников – 178 824,1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Прогнозируемый объем финансирования муниципальной программы на 1 этапе составит 1 416 799,2 тыс. рублей, в том числе:</w:t>
      </w:r>
    </w:p>
    <w:p w:rsidR="00101635" w:rsidRPr="00101635" w:rsidRDefault="00101635" w:rsidP="00101635">
      <w:pPr>
        <w:autoSpaceDE w:val="0"/>
        <w:autoSpaceDN w:val="0"/>
        <w:adjustRightInd w:val="0"/>
        <w:ind w:firstLine="709"/>
        <w:jc w:val="both"/>
        <w:rPr>
          <w:sz w:val="20"/>
          <w:szCs w:val="20"/>
        </w:rPr>
      </w:pPr>
      <w:r w:rsidRPr="00101635">
        <w:rPr>
          <w:sz w:val="20"/>
          <w:szCs w:val="20"/>
        </w:rPr>
        <w:t>в 2019 году – 185  702,5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2020 году – 201 317,5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2021 году – 364 638,0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2022 году – 256 285,3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2023 году – 136 285,3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2024 году – 136 285,3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2025 году – 136 285,3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из них средства:</w:t>
      </w:r>
    </w:p>
    <w:p w:rsidR="00101635" w:rsidRPr="00101635" w:rsidRDefault="00101635" w:rsidP="00101635">
      <w:pPr>
        <w:autoSpaceDE w:val="0"/>
        <w:autoSpaceDN w:val="0"/>
        <w:adjustRightInd w:val="0"/>
        <w:ind w:firstLine="709"/>
        <w:jc w:val="both"/>
        <w:rPr>
          <w:sz w:val="20"/>
          <w:szCs w:val="20"/>
        </w:rPr>
      </w:pPr>
      <w:r w:rsidRPr="00101635">
        <w:rPr>
          <w:sz w:val="20"/>
          <w:szCs w:val="20"/>
        </w:rPr>
        <w:t>федерального бюджета – 200  429,2 тыс. рублей (14,15 процента), в том числе:</w:t>
      </w:r>
    </w:p>
    <w:p w:rsidR="00101635" w:rsidRPr="00101635" w:rsidRDefault="00101635" w:rsidP="00101635">
      <w:pPr>
        <w:autoSpaceDE w:val="0"/>
        <w:autoSpaceDN w:val="0"/>
        <w:adjustRightInd w:val="0"/>
        <w:ind w:firstLine="709"/>
        <w:jc w:val="both"/>
        <w:rPr>
          <w:sz w:val="20"/>
          <w:szCs w:val="20"/>
        </w:rPr>
      </w:pPr>
      <w:r w:rsidRPr="00101635">
        <w:rPr>
          <w:sz w:val="20"/>
          <w:szCs w:val="20"/>
        </w:rPr>
        <w:t>в 2019 году – 209,8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2020 году – 58 033,2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2021 году – 141  355,8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2022 году – 207,6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2023 году – 207,6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2024 году – 207,6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2025 году – 207,6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республиканского бюджета Чувашской Республики – 946 499,1 тыс. рублей (66,81 процента), в том числе:</w:t>
      </w:r>
    </w:p>
    <w:p w:rsidR="00101635" w:rsidRPr="00101635" w:rsidRDefault="00101635" w:rsidP="00101635">
      <w:pPr>
        <w:autoSpaceDE w:val="0"/>
        <w:autoSpaceDN w:val="0"/>
        <w:adjustRightInd w:val="0"/>
        <w:ind w:firstLine="709"/>
        <w:jc w:val="both"/>
        <w:rPr>
          <w:sz w:val="20"/>
          <w:szCs w:val="20"/>
        </w:rPr>
      </w:pPr>
      <w:r w:rsidRPr="00101635">
        <w:rPr>
          <w:sz w:val="20"/>
          <w:szCs w:val="20"/>
        </w:rPr>
        <w:t>в 2019 году – 145 576,3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2020 году – 132  187,3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2021 году – 128 030,7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2022 году – 160 826,2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2023 году – 126 626,2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2024 году – 126 626,2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2025 году – 126 626,2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бюджета Аликовского района – 91 046,8 тыс. рублей (6,43 процента), в том числе:</w:t>
      </w:r>
    </w:p>
    <w:p w:rsidR="00101635" w:rsidRPr="00101635" w:rsidRDefault="00101635" w:rsidP="00101635">
      <w:pPr>
        <w:autoSpaceDE w:val="0"/>
        <w:autoSpaceDN w:val="0"/>
        <w:adjustRightInd w:val="0"/>
        <w:ind w:firstLine="709"/>
        <w:jc w:val="both"/>
        <w:rPr>
          <w:sz w:val="20"/>
          <w:szCs w:val="20"/>
        </w:rPr>
      </w:pPr>
      <w:r w:rsidRPr="00101635">
        <w:rPr>
          <w:sz w:val="20"/>
          <w:szCs w:val="20"/>
        </w:rPr>
        <w:t>в 2019 году – 29  092,3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2020 году – 11 097,0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2021 году – 11  251,5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2022 году – 11  251,5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2023 году – 9 451,5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2024 году – 9 451,5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2025 году – 9 451,5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lastRenderedPageBreak/>
        <w:t>внебюджетных источников – 178 824,1 тыс. рублей (12,62 процента), в том числе:</w:t>
      </w:r>
    </w:p>
    <w:p w:rsidR="00101635" w:rsidRPr="00101635" w:rsidRDefault="00101635" w:rsidP="00101635">
      <w:pPr>
        <w:autoSpaceDE w:val="0"/>
        <w:autoSpaceDN w:val="0"/>
        <w:adjustRightInd w:val="0"/>
        <w:ind w:firstLine="709"/>
        <w:jc w:val="both"/>
        <w:rPr>
          <w:sz w:val="20"/>
          <w:szCs w:val="20"/>
        </w:rPr>
      </w:pPr>
      <w:r w:rsidRPr="00101635">
        <w:rPr>
          <w:sz w:val="20"/>
          <w:szCs w:val="20"/>
        </w:rPr>
        <w:t>в 2019 году – 10  824,1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2020 году – 0,0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2021 году – 84 000,0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2022 году – 84 000,0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2023 году – 0,0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2024 году – 0,0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 xml:space="preserve">в 2025 году – 0,0 тыс. рублей.». </w:t>
      </w:r>
    </w:p>
    <w:p w:rsidR="00101635" w:rsidRPr="00101635" w:rsidRDefault="00101635" w:rsidP="00101635">
      <w:pPr>
        <w:autoSpaceDE w:val="0"/>
        <w:autoSpaceDN w:val="0"/>
        <w:adjustRightInd w:val="0"/>
        <w:ind w:firstLine="709"/>
        <w:jc w:val="both"/>
        <w:rPr>
          <w:sz w:val="20"/>
          <w:szCs w:val="20"/>
        </w:rPr>
      </w:pPr>
      <w:r w:rsidRPr="00101635">
        <w:rPr>
          <w:sz w:val="20"/>
          <w:szCs w:val="20"/>
        </w:rPr>
        <w:t>1.4. Приложение № 2 к муниципальной программе  Аликовского района Чувашской Республики  «Развитие образования в  Аликовском районе Чувашской Республики»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«Развитие образования в Аликовском районе Чувашской Республики» изложить в новой редакции согласно приложению №1 к настоящему постановлению.</w:t>
      </w:r>
    </w:p>
    <w:p w:rsidR="00101635" w:rsidRPr="00101635" w:rsidRDefault="00101635" w:rsidP="00101635">
      <w:pPr>
        <w:autoSpaceDE w:val="0"/>
        <w:autoSpaceDN w:val="0"/>
        <w:adjustRightInd w:val="0"/>
        <w:ind w:firstLine="709"/>
        <w:jc w:val="both"/>
        <w:rPr>
          <w:sz w:val="20"/>
          <w:szCs w:val="20"/>
        </w:rPr>
      </w:pPr>
      <w:r w:rsidRPr="00101635">
        <w:rPr>
          <w:sz w:val="20"/>
          <w:szCs w:val="20"/>
        </w:rPr>
        <w:t xml:space="preserve">1.5. Приложение № 3 к муниципальной программе  Аликовского района Чувашской Республики «Развитие образования в  Аликовском районе Чувашской Республики» «План реализации муниципальной программы Аликовского района Чувашской Республики «Развитие образования в  Аликовском районе Чувашской Республики» на очередной финансовый год и плановый период» изложить в новой редакции согласно приложению №2 к настоящему постановлению. </w:t>
      </w:r>
    </w:p>
    <w:p w:rsidR="00101635" w:rsidRPr="00101635" w:rsidRDefault="00101635" w:rsidP="00101635">
      <w:pPr>
        <w:autoSpaceDE w:val="0"/>
        <w:autoSpaceDN w:val="0"/>
        <w:adjustRightInd w:val="0"/>
        <w:ind w:firstLine="709"/>
        <w:jc w:val="both"/>
        <w:rPr>
          <w:sz w:val="20"/>
          <w:szCs w:val="20"/>
        </w:rPr>
      </w:pPr>
      <w:r w:rsidRPr="00101635">
        <w:rPr>
          <w:sz w:val="20"/>
          <w:szCs w:val="20"/>
        </w:rPr>
        <w:t>1.6. В приложении № 4 к муниципальной  программе Аликовского  района Чувашской Республики «Развитие образования в  Аликовском районе Чувашской Республики»  «Подпрограмма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356" w:type="dxa"/>
        <w:tblInd w:w="62" w:type="dxa"/>
        <w:tblLayout w:type="fixed"/>
        <w:tblCellMar>
          <w:top w:w="102" w:type="dxa"/>
          <w:left w:w="62" w:type="dxa"/>
          <w:bottom w:w="102" w:type="dxa"/>
          <w:right w:w="62" w:type="dxa"/>
        </w:tblCellMar>
        <w:tblLook w:val="0000"/>
      </w:tblPr>
      <w:tblGrid>
        <w:gridCol w:w="3402"/>
        <w:gridCol w:w="709"/>
        <w:gridCol w:w="5245"/>
      </w:tblGrid>
      <w:tr w:rsidR="00101635" w:rsidRPr="00101635" w:rsidTr="00DB05A1">
        <w:tc>
          <w:tcPr>
            <w:tcW w:w="3402" w:type="dxa"/>
          </w:tcPr>
          <w:p w:rsidR="00101635" w:rsidRPr="00101635" w:rsidRDefault="00101635" w:rsidP="00101635">
            <w:pPr>
              <w:autoSpaceDE w:val="0"/>
              <w:autoSpaceDN w:val="0"/>
              <w:adjustRightInd w:val="0"/>
              <w:ind w:firstLine="709"/>
              <w:rPr>
                <w:sz w:val="20"/>
                <w:szCs w:val="20"/>
                <w:lang w:eastAsia="en-US"/>
              </w:rPr>
            </w:pPr>
            <w:r w:rsidRPr="00101635">
              <w:rPr>
                <w:sz w:val="20"/>
                <w:szCs w:val="20"/>
                <w:lang w:eastAsia="en-US"/>
              </w:rPr>
              <w:t>«Объемы финансирования подпрограммы с разбивкой по годам реализации подпрограммы</w:t>
            </w:r>
          </w:p>
        </w:tc>
        <w:tc>
          <w:tcPr>
            <w:tcW w:w="709" w:type="dxa"/>
          </w:tcPr>
          <w:p w:rsidR="00101635" w:rsidRPr="00101635" w:rsidRDefault="00101635" w:rsidP="00101635">
            <w:pPr>
              <w:autoSpaceDE w:val="0"/>
              <w:autoSpaceDN w:val="0"/>
              <w:adjustRightInd w:val="0"/>
              <w:ind w:firstLine="709"/>
              <w:jc w:val="center"/>
              <w:rPr>
                <w:sz w:val="20"/>
                <w:szCs w:val="20"/>
                <w:lang w:eastAsia="en-US"/>
              </w:rPr>
            </w:pPr>
            <w:r w:rsidRPr="00101635">
              <w:rPr>
                <w:sz w:val="20"/>
                <w:szCs w:val="20"/>
                <w:lang w:eastAsia="en-US"/>
              </w:rPr>
              <w:t>–</w:t>
            </w:r>
          </w:p>
        </w:tc>
        <w:tc>
          <w:tcPr>
            <w:tcW w:w="5245" w:type="dxa"/>
          </w:tcPr>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прогнозируемые объемы бюджетных ассигнований на реализацию мероприятий подпрограммы в 2019 - 2035 годах составляют 2 531 970,2 тыс. рублей, в том числе:</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2019 году – 157 952,9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2020 году – 200 434,6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2021 году – 277 955,1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2022 году – 135 402,4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2023 году – 135 402,4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2024 году – 135 402,4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2025 году – 135 402,4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2026 – 2030 годах – 677 009,0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2031 – 2035 годах – 677  009,0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из них средства:</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федерального бюджета – 202  499,2 тыс. рублей (7,99 процента), в том числе:</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2019 году – 209,8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2020 году – 58 033,2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2021 году – 141 355,8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2022 году – 207,6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2023 году – 207,6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2024 году – 207,6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2025 году – 207,6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2026 – 2030 годах – 1  035,0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2031 – 2035 годах – 1  035,0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республиканского бюджета Чувашской Республики – 2  145  287,6 тыс. рублей (84,73 процента), в том числе:</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2019 году – 122  237,2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2020 году – 131   566,4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2021 году – 127 409,8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2022 году – 126 005,3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2023 году – 126 005,3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2024 году – 126 005,3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2025 году – 126 005,3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2026 – 2030 годах – 630 026,5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2031 – 2035 годах – 630 026,5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бюджета Аликовского района  – 173  359,3 тыс. рублей (6,85 процента), в том числе:</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2019 году – 24  681,8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lastRenderedPageBreak/>
              <w:t>в 2020 году – 10 835,0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2021 году – 9 189,5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2022 году – 9 189,5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2023 году – 9 189,5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2024 году – 9 189,5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2025 году – 9 189,5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2026 – 2030 годах – 45 947,5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2031 – 2035 годах – 45 947,5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внебюджетных источников – 10 824,1тыс. рублей (0,43 процента), в том числе:</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2019 году – 10  824,1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2020 году – 0,0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2021 году – 0,0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2022 году – 0,0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2023 году – 0,0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2024 году – 0,0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2025 году – 0,0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2026 – 2030 годах – 0,0 тыс. рублей;</w:t>
            </w:r>
          </w:p>
          <w:p w:rsidR="00101635" w:rsidRPr="00101635" w:rsidRDefault="00101635" w:rsidP="00101635">
            <w:pPr>
              <w:autoSpaceDE w:val="0"/>
              <w:autoSpaceDN w:val="0"/>
              <w:adjustRightInd w:val="0"/>
              <w:ind w:firstLine="709"/>
              <w:jc w:val="both"/>
              <w:rPr>
                <w:sz w:val="20"/>
                <w:szCs w:val="20"/>
                <w:lang w:eastAsia="en-US"/>
              </w:rPr>
            </w:pPr>
            <w:r w:rsidRPr="00101635">
              <w:rPr>
                <w:sz w:val="20"/>
                <w:szCs w:val="20"/>
                <w:lang w:eastAsia="en-US"/>
              </w:rPr>
              <w:t>в 2031 – 2035 годах – 0,0 тыс. рублей;».</w:t>
            </w:r>
          </w:p>
          <w:p w:rsidR="00101635" w:rsidRPr="00101635" w:rsidRDefault="00101635" w:rsidP="00101635">
            <w:pPr>
              <w:autoSpaceDE w:val="0"/>
              <w:autoSpaceDN w:val="0"/>
              <w:adjustRightInd w:val="0"/>
              <w:ind w:firstLine="709"/>
              <w:jc w:val="both"/>
              <w:rPr>
                <w:sz w:val="20"/>
                <w:szCs w:val="20"/>
                <w:lang w:eastAsia="en-US"/>
              </w:rPr>
            </w:pPr>
          </w:p>
        </w:tc>
      </w:tr>
    </w:tbl>
    <w:p w:rsidR="00101635" w:rsidRPr="00101635" w:rsidRDefault="00101635" w:rsidP="00101635">
      <w:pPr>
        <w:autoSpaceDE w:val="0"/>
        <w:autoSpaceDN w:val="0"/>
        <w:adjustRightInd w:val="0"/>
        <w:ind w:firstLine="709"/>
        <w:jc w:val="both"/>
        <w:rPr>
          <w:sz w:val="20"/>
          <w:szCs w:val="20"/>
        </w:rPr>
      </w:pPr>
      <w:r w:rsidRPr="00101635">
        <w:rPr>
          <w:sz w:val="20"/>
          <w:szCs w:val="20"/>
        </w:rPr>
        <w:lastRenderedPageBreak/>
        <w:t>1.7. Раздел 3. «Характеристика основных мероприятий, мероприятий подпрограммы с указанием сроков и этапов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дополнить абзацами 72 и 73 следующего содержания:</w:t>
      </w:r>
    </w:p>
    <w:p w:rsidR="00101635" w:rsidRPr="00101635" w:rsidRDefault="00101635" w:rsidP="00101635">
      <w:pPr>
        <w:autoSpaceDE w:val="0"/>
        <w:autoSpaceDN w:val="0"/>
        <w:adjustRightInd w:val="0"/>
        <w:ind w:firstLine="709"/>
        <w:jc w:val="both"/>
        <w:rPr>
          <w:sz w:val="20"/>
          <w:szCs w:val="20"/>
        </w:rPr>
      </w:pPr>
      <w:r w:rsidRPr="00101635">
        <w:rPr>
          <w:sz w:val="20"/>
          <w:szCs w:val="20"/>
        </w:rPr>
        <w:t>«Основное мероприятие 17.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p w:rsidR="00101635" w:rsidRPr="00101635" w:rsidRDefault="00101635" w:rsidP="00101635">
      <w:pPr>
        <w:autoSpaceDE w:val="0"/>
        <w:autoSpaceDN w:val="0"/>
        <w:adjustRightInd w:val="0"/>
        <w:ind w:firstLine="709"/>
        <w:jc w:val="both"/>
        <w:rPr>
          <w:sz w:val="20"/>
          <w:szCs w:val="20"/>
        </w:rPr>
      </w:pPr>
      <w:r w:rsidRPr="00101635">
        <w:rPr>
          <w:sz w:val="20"/>
          <w:szCs w:val="20"/>
        </w:rPr>
        <w:t>Мероприятие 17.1. 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p w:rsidR="00101635" w:rsidRPr="00101635" w:rsidRDefault="00101635" w:rsidP="00101635">
      <w:pPr>
        <w:autoSpaceDE w:val="0"/>
        <w:autoSpaceDN w:val="0"/>
        <w:adjustRightInd w:val="0"/>
        <w:ind w:firstLine="709"/>
        <w:jc w:val="both"/>
        <w:rPr>
          <w:sz w:val="20"/>
          <w:szCs w:val="20"/>
        </w:rPr>
      </w:pPr>
      <w:r w:rsidRPr="00101635">
        <w:rPr>
          <w:sz w:val="20"/>
          <w:szCs w:val="20"/>
        </w:rPr>
        <w:t>1.8. Абзацы 72 и 73 раздела 3. «Характеристика основных мероприятий, мероприятий подпрограммы с указанием сроков и этапов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считать соответственно абзацами 74 и 75.</w:t>
      </w:r>
    </w:p>
    <w:p w:rsidR="00101635" w:rsidRPr="00101635" w:rsidRDefault="00101635" w:rsidP="00101635">
      <w:pPr>
        <w:autoSpaceDE w:val="0"/>
        <w:autoSpaceDN w:val="0"/>
        <w:adjustRightInd w:val="0"/>
        <w:ind w:firstLine="709"/>
        <w:jc w:val="both"/>
        <w:rPr>
          <w:sz w:val="20"/>
          <w:szCs w:val="20"/>
        </w:rPr>
      </w:pPr>
      <w:r w:rsidRPr="00101635">
        <w:rPr>
          <w:sz w:val="20"/>
          <w:szCs w:val="20"/>
        </w:rPr>
        <w:t xml:space="preserve">1.9. Абзацы 2-47 Раздела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новой редакции: </w:t>
      </w:r>
    </w:p>
    <w:p w:rsidR="00101635" w:rsidRPr="00101635" w:rsidRDefault="00101635" w:rsidP="00101635">
      <w:pPr>
        <w:autoSpaceDE w:val="0"/>
        <w:autoSpaceDN w:val="0"/>
        <w:adjustRightInd w:val="0"/>
        <w:ind w:firstLine="709"/>
        <w:jc w:val="both"/>
        <w:rPr>
          <w:sz w:val="20"/>
          <w:szCs w:val="20"/>
        </w:rPr>
      </w:pPr>
      <w:r w:rsidRPr="00101635">
        <w:rPr>
          <w:sz w:val="20"/>
          <w:szCs w:val="20"/>
        </w:rPr>
        <w:t>«Общий объем финансирования подпрограммы в 2019-2035 годах составит 2 531 976,2 тыс. рублей, в том числе за счет средств:</w:t>
      </w:r>
    </w:p>
    <w:p w:rsidR="00101635" w:rsidRPr="00101635" w:rsidRDefault="00101635" w:rsidP="00101635">
      <w:pPr>
        <w:autoSpaceDE w:val="0"/>
        <w:autoSpaceDN w:val="0"/>
        <w:adjustRightInd w:val="0"/>
        <w:ind w:firstLine="709"/>
        <w:jc w:val="both"/>
        <w:rPr>
          <w:sz w:val="20"/>
          <w:szCs w:val="20"/>
        </w:rPr>
      </w:pPr>
      <w:r w:rsidRPr="00101635">
        <w:rPr>
          <w:sz w:val="20"/>
          <w:szCs w:val="20"/>
        </w:rPr>
        <w:t>федерального бюджета – 202 499,2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республиканского бюджета Чувашской Республики – 2 145 287,6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бюджета Аликовского района – 173 359,3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внебюджетных источников – 10 824,1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Прогнозируемый объем финансирования подпрограммы на 1 этапе составит 1 177 952,2 тыс. рублей, в том числе:</w:t>
      </w:r>
    </w:p>
    <w:p w:rsidR="00101635" w:rsidRPr="00101635" w:rsidRDefault="00101635" w:rsidP="00101635">
      <w:pPr>
        <w:autoSpaceDE w:val="0"/>
        <w:autoSpaceDN w:val="0"/>
        <w:adjustRightInd w:val="0"/>
        <w:ind w:firstLine="709"/>
        <w:jc w:val="both"/>
        <w:rPr>
          <w:sz w:val="20"/>
          <w:szCs w:val="20"/>
        </w:rPr>
      </w:pPr>
      <w:r w:rsidRPr="00101635">
        <w:rPr>
          <w:sz w:val="20"/>
          <w:szCs w:val="20"/>
        </w:rPr>
        <w:t>в 2019 году – 157 952,9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2020 году – 200 434,6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2021 году – 277 955,1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2022 году – 135 402,4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2023 году – 135 402,4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2024 году – 135 402,4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2025 году – 135 402,4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из них средства:</w:t>
      </w:r>
    </w:p>
    <w:p w:rsidR="00101635" w:rsidRPr="00101635" w:rsidRDefault="00101635" w:rsidP="00101635">
      <w:pPr>
        <w:autoSpaceDE w:val="0"/>
        <w:autoSpaceDN w:val="0"/>
        <w:adjustRightInd w:val="0"/>
        <w:ind w:firstLine="709"/>
        <w:jc w:val="both"/>
        <w:rPr>
          <w:sz w:val="20"/>
          <w:szCs w:val="20"/>
        </w:rPr>
      </w:pPr>
      <w:r w:rsidRPr="00101635">
        <w:rPr>
          <w:sz w:val="20"/>
          <w:szCs w:val="20"/>
        </w:rPr>
        <w:t>федерального бюджета – 200 429,2 тыс. рублей (17,02 процента), в том числе:</w:t>
      </w:r>
    </w:p>
    <w:p w:rsidR="00101635" w:rsidRPr="00101635" w:rsidRDefault="00101635" w:rsidP="00101635">
      <w:pPr>
        <w:autoSpaceDE w:val="0"/>
        <w:autoSpaceDN w:val="0"/>
        <w:adjustRightInd w:val="0"/>
        <w:ind w:firstLine="709"/>
        <w:jc w:val="both"/>
        <w:rPr>
          <w:sz w:val="20"/>
          <w:szCs w:val="20"/>
        </w:rPr>
      </w:pPr>
      <w:r w:rsidRPr="00101635">
        <w:rPr>
          <w:sz w:val="20"/>
          <w:szCs w:val="20"/>
        </w:rPr>
        <w:t>в 2019 году – 209,8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2020 году – 58  033,2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2021 году – 141 355,8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2022 году – 207,6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2023 году – 207,6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2024 году – 207,6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2025 году – 207,6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республиканского бюджета Чувашской Республики – 885  234,6 тыс. рублей (75,15 процента), в том числе:</w:t>
      </w:r>
    </w:p>
    <w:p w:rsidR="00101635" w:rsidRPr="00101635" w:rsidRDefault="00101635" w:rsidP="00101635">
      <w:pPr>
        <w:autoSpaceDE w:val="0"/>
        <w:autoSpaceDN w:val="0"/>
        <w:adjustRightInd w:val="0"/>
        <w:ind w:firstLine="709"/>
        <w:jc w:val="both"/>
        <w:rPr>
          <w:sz w:val="20"/>
          <w:szCs w:val="20"/>
        </w:rPr>
      </w:pPr>
      <w:r w:rsidRPr="00101635">
        <w:rPr>
          <w:sz w:val="20"/>
          <w:szCs w:val="20"/>
        </w:rPr>
        <w:lastRenderedPageBreak/>
        <w:t>в 2019 году – 122  237,2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2020 году – 131 566,4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2021 году – 127 409,8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2022 году – 126 005,3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2023 году – 126 005,3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2024 году – 126 005,3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2025 году – 126 005,3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бюджета Аликовского района  – 81 464,3 тыс. рублей (6,92 процента), в том числе:</w:t>
      </w:r>
    </w:p>
    <w:p w:rsidR="00101635" w:rsidRPr="00101635" w:rsidRDefault="00101635" w:rsidP="00101635">
      <w:pPr>
        <w:autoSpaceDE w:val="0"/>
        <w:autoSpaceDN w:val="0"/>
        <w:adjustRightInd w:val="0"/>
        <w:ind w:firstLine="709"/>
        <w:jc w:val="both"/>
        <w:rPr>
          <w:sz w:val="20"/>
          <w:szCs w:val="20"/>
        </w:rPr>
      </w:pPr>
      <w:r w:rsidRPr="00101635">
        <w:rPr>
          <w:sz w:val="20"/>
          <w:szCs w:val="20"/>
        </w:rPr>
        <w:t>в 2019 году – 24  681,8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2020 году – 10 835,0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2021 году – 9 189,5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2022 году – 9 189,5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2023 году – 9 189,5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2024 году – 9 189,5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2025 году – 9 189,5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внебюджетных источников – 10 824,1 тыс. рублей (0,92 процента), в том числе:</w:t>
      </w:r>
    </w:p>
    <w:p w:rsidR="00101635" w:rsidRPr="00101635" w:rsidRDefault="00101635" w:rsidP="00101635">
      <w:pPr>
        <w:autoSpaceDE w:val="0"/>
        <w:autoSpaceDN w:val="0"/>
        <w:adjustRightInd w:val="0"/>
        <w:ind w:firstLine="709"/>
        <w:jc w:val="both"/>
        <w:rPr>
          <w:sz w:val="20"/>
          <w:szCs w:val="20"/>
        </w:rPr>
      </w:pPr>
      <w:r w:rsidRPr="00101635">
        <w:rPr>
          <w:sz w:val="20"/>
          <w:szCs w:val="20"/>
        </w:rPr>
        <w:t>в 2019 году – 10 824,1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2020 году – 0,0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2021 году – 0,0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2022 году – 0,0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2023 году – 0,0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2024 году – 0,0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в 2025 году – 0,0 тыс. рублей;».</w:t>
      </w:r>
    </w:p>
    <w:p w:rsidR="00101635" w:rsidRPr="00101635" w:rsidRDefault="00101635" w:rsidP="00101635">
      <w:pPr>
        <w:autoSpaceDE w:val="0"/>
        <w:autoSpaceDN w:val="0"/>
        <w:adjustRightInd w:val="0"/>
        <w:ind w:firstLine="709"/>
        <w:jc w:val="both"/>
        <w:rPr>
          <w:sz w:val="20"/>
          <w:szCs w:val="20"/>
        </w:rPr>
      </w:pPr>
      <w:r w:rsidRPr="00101635">
        <w:rPr>
          <w:sz w:val="20"/>
          <w:szCs w:val="20"/>
        </w:rPr>
        <w:t xml:space="preserve">1.9. Приложение № 1 к подпрограмме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«Ресурсное обеспечение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за счет средств всех источников финансирования изложить в новой редакции согласно приложению № 3 к настоящему постановлению. </w:t>
      </w:r>
    </w:p>
    <w:p w:rsidR="00101635" w:rsidRPr="00101635" w:rsidRDefault="00101635" w:rsidP="00101635">
      <w:pPr>
        <w:autoSpaceDE w:val="0"/>
        <w:autoSpaceDN w:val="0"/>
        <w:adjustRightInd w:val="0"/>
        <w:ind w:firstLine="709"/>
        <w:jc w:val="both"/>
        <w:rPr>
          <w:sz w:val="20"/>
          <w:szCs w:val="20"/>
        </w:rPr>
      </w:pPr>
      <w:r w:rsidRPr="00101635">
        <w:rPr>
          <w:sz w:val="20"/>
          <w:szCs w:val="20"/>
        </w:rPr>
        <w:t>2. Контроль за исполнением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101635" w:rsidRPr="00101635" w:rsidRDefault="00101635" w:rsidP="00101635">
      <w:pPr>
        <w:autoSpaceDE w:val="0"/>
        <w:autoSpaceDN w:val="0"/>
        <w:adjustRightInd w:val="0"/>
        <w:ind w:firstLine="709"/>
        <w:jc w:val="both"/>
        <w:rPr>
          <w:sz w:val="20"/>
          <w:szCs w:val="20"/>
        </w:rPr>
      </w:pPr>
      <w:r w:rsidRPr="00101635">
        <w:rPr>
          <w:sz w:val="20"/>
          <w:szCs w:val="20"/>
        </w:rPr>
        <w:t>3.</w:t>
      </w:r>
      <w:r w:rsidRPr="00101635">
        <w:rPr>
          <w:color w:val="FF0000"/>
          <w:sz w:val="20"/>
          <w:szCs w:val="20"/>
        </w:rPr>
        <w:t xml:space="preserve"> </w:t>
      </w:r>
      <w:r w:rsidRPr="00101635">
        <w:rPr>
          <w:sz w:val="20"/>
          <w:szCs w:val="20"/>
        </w:rPr>
        <w:t>Настоящее постановление подлежит официальному опубликованию.</w:t>
      </w:r>
    </w:p>
    <w:p w:rsidR="00101635" w:rsidRPr="00101635" w:rsidRDefault="00101635" w:rsidP="00101635">
      <w:pPr>
        <w:autoSpaceDE w:val="0"/>
        <w:autoSpaceDN w:val="0"/>
        <w:adjustRightInd w:val="0"/>
        <w:ind w:firstLine="709"/>
        <w:jc w:val="both"/>
        <w:rPr>
          <w:sz w:val="20"/>
          <w:szCs w:val="20"/>
        </w:rPr>
      </w:pPr>
    </w:p>
    <w:p w:rsidR="00101635" w:rsidRPr="00101635" w:rsidRDefault="00101635" w:rsidP="00101635">
      <w:pPr>
        <w:pStyle w:val="ConsPlusTitle"/>
        <w:ind w:firstLine="709"/>
        <w:jc w:val="center"/>
        <w:rPr>
          <w:rFonts w:ascii="Times New Roman" w:hAnsi="Times New Roman" w:cs="Times New Roman"/>
        </w:rPr>
      </w:pPr>
    </w:p>
    <w:p w:rsidR="00101635" w:rsidRPr="00101635" w:rsidRDefault="00101635" w:rsidP="00101635">
      <w:pPr>
        <w:pStyle w:val="ConsPlusTitle"/>
        <w:jc w:val="both"/>
        <w:rPr>
          <w:rFonts w:ascii="Times New Roman" w:hAnsi="Times New Roman" w:cs="Times New Roman"/>
          <w:b w:val="0"/>
        </w:rPr>
      </w:pPr>
      <w:r w:rsidRPr="00101635">
        <w:rPr>
          <w:rFonts w:ascii="Times New Roman" w:hAnsi="Times New Roman" w:cs="Times New Roman"/>
          <w:b w:val="0"/>
        </w:rPr>
        <w:t xml:space="preserve">Глава администрации </w:t>
      </w:r>
    </w:p>
    <w:p w:rsidR="00101635" w:rsidRPr="00101635" w:rsidRDefault="00101635" w:rsidP="00101635">
      <w:pPr>
        <w:pStyle w:val="ConsPlusTitle"/>
        <w:jc w:val="both"/>
        <w:rPr>
          <w:rFonts w:ascii="Times New Roman" w:hAnsi="Times New Roman" w:cs="Times New Roman"/>
        </w:rPr>
      </w:pPr>
      <w:r w:rsidRPr="00101635">
        <w:rPr>
          <w:rFonts w:ascii="Times New Roman" w:hAnsi="Times New Roman" w:cs="Times New Roman"/>
          <w:b w:val="0"/>
        </w:rPr>
        <w:t>Аликовского района                                                                                         А.Н. Куликов</w:t>
      </w:r>
    </w:p>
    <w:p w:rsidR="00101635" w:rsidRDefault="00101635">
      <w:pPr>
        <w:spacing w:after="200" w:line="276" w:lineRule="auto"/>
        <w:rPr>
          <w:sz w:val="20"/>
          <w:szCs w:val="20"/>
        </w:rPr>
      </w:pPr>
      <w:r>
        <w:rPr>
          <w:sz w:val="20"/>
          <w:szCs w:val="20"/>
        </w:rPr>
        <w:br w:type="page"/>
      </w:r>
    </w:p>
    <w:p w:rsidR="00101635" w:rsidRDefault="00101635" w:rsidP="00101635">
      <w:pPr>
        <w:jc w:val="both"/>
        <w:rPr>
          <w:sz w:val="20"/>
          <w:szCs w:val="20"/>
        </w:rPr>
        <w:sectPr w:rsidR="00101635" w:rsidSect="008B2B19">
          <w:pgSz w:w="11906" w:h="16838"/>
          <w:pgMar w:top="1134" w:right="567" w:bottom="1134" w:left="1701" w:header="709" w:footer="709" w:gutter="0"/>
          <w:cols w:space="708"/>
          <w:docGrid w:linePitch="360"/>
        </w:sectPr>
      </w:pPr>
    </w:p>
    <w:p w:rsidR="00101635" w:rsidRDefault="00101635" w:rsidP="00101635">
      <w:pPr>
        <w:autoSpaceDE w:val="0"/>
        <w:autoSpaceDN w:val="0"/>
        <w:adjustRightInd w:val="0"/>
        <w:jc w:val="right"/>
        <w:outlineLvl w:val="0"/>
        <w:rPr>
          <w:lang w:eastAsia="en-US"/>
        </w:rPr>
      </w:pPr>
      <w:r>
        <w:rPr>
          <w:lang w:eastAsia="en-US"/>
        </w:rPr>
        <w:lastRenderedPageBreak/>
        <w:t xml:space="preserve">Приложение № 1 </w:t>
      </w:r>
    </w:p>
    <w:p w:rsidR="00101635" w:rsidRDefault="00101635" w:rsidP="00101635">
      <w:pPr>
        <w:autoSpaceDE w:val="0"/>
        <w:autoSpaceDN w:val="0"/>
        <w:adjustRightInd w:val="0"/>
        <w:jc w:val="right"/>
        <w:outlineLvl w:val="0"/>
        <w:rPr>
          <w:lang w:eastAsia="en-US"/>
        </w:rPr>
      </w:pPr>
      <w:r>
        <w:rPr>
          <w:lang w:eastAsia="en-US"/>
        </w:rPr>
        <w:t>к постановлению администрации</w:t>
      </w:r>
    </w:p>
    <w:p w:rsidR="00101635" w:rsidRDefault="00101635" w:rsidP="00101635">
      <w:pPr>
        <w:autoSpaceDE w:val="0"/>
        <w:autoSpaceDN w:val="0"/>
        <w:adjustRightInd w:val="0"/>
        <w:jc w:val="right"/>
        <w:outlineLvl w:val="0"/>
        <w:rPr>
          <w:lang w:eastAsia="en-US"/>
        </w:rPr>
      </w:pPr>
      <w:r>
        <w:rPr>
          <w:lang w:eastAsia="en-US"/>
        </w:rPr>
        <w:t xml:space="preserve"> Аликовского района </w:t>
      </w:r>
    </w:p>
    <w:p w:rsidR="00101635" w:rsidRDefault="00101635" w:rsidP="00101635">
      <w:pPr>
        <w:autoSpaceDE w:val="0"/>
        <w:autoSpaceDN w:val="0"/>
        <w:adjustRightInd w:val="0"/>
        <w:jc w:val="right"/>
        <w:outlineLvl w:val="0"/>
        <w:rPr>
          <w:lang w:eastAsia="en-US"/>
        </w:rPr>
      </w:pPr>
      <w:r>
        <w:rPr>
          <w:lang w:eastAsia="en-US"/>
        </w:rPr>
        <w:t>Чувашской Республики</w:t>
      </w:r>
    </w:p>
    <w:p w:rsidR="00101635" w:rsidRDefault="00101635" w:rsidP="00101635">
      <w:pPr>
        <w:autoSpaceDE w:val="0"/>
        <w:autoSpaceDN w:val="0"/>
        <w:adjustRightInd w:val="0"/>
        <w:jc w:val="right"/>
        <w:outlineLvl w:val="0"/>
        <w:rPr>
          <w:lang w:eastAsia="en-US"/>
        </w:rPr>
      </w:pPr>
      <w:r>
        <w:rPr>
          <w:lang w:eastAsia="en-US"/>
        </w:rPr>
        <w:t>от 23.04.2019   № 497</w:t>
      </w:r>
    </w:p>
    <w:p w:rsidR="00101635" w:rsidRDefault="00101635" w:rsidP="00101635">
      <w:pPr>
        <w:autoSpaceDE w:val="0"/>
        <w:autoSpaceDN w:val="0"/>
        <w:adjustRightInd w:val="0"/>
        <w:jc w:val="right"/>
        <w:outlineLvl w:val="0"/>
        <w:rPr>
          <w:lang w:eastAsia="en-US"/>
        </w:rPr>
      </w:pPr>
    </w:p>
    <w:p w:rsidR="00101635" w:rsidRDefault="00101635" w:rsidP="00101635">
      <w:pPr>
        <w:autoSpaceDE w:val="0"/>
        <w:autoSpaceDN w:val="0"/>
        <w:adjustRightInd w:val="0"/>
        <w:jc w:val="right"/>
        <w:outlineLvl w:val="0"/>
        <w:rPr>
          <w:lang w:eastAsia="en-US"/>
        </w:rPr>
      </w:pPr>
    </w:p>
    <w:p w:rsidR="00101635" w:rsidRPr="00981A5A" w:rsidRDefault="00101635" w:rsidP="00101635">
      <w:pPr>
        <w:autoSpaceDE w:val="0"/>
        <w:autoSpaceDN w:val="0"/>
        <w:adjustRightInd w:val="0"/>
        <w:jc w:val="right"/>
        <w:outlineLvl w:val="0"/>
        <w:rPr>
          <w:lang w:eastAsia="en-US"/>
        </w:rPr>
      </w:pPr>
      <w:r>
        <w:rPr>
          <w:lang w:eastAsia="en-US"/>
        </w:rPr>
        <w:t>Пр</w:t>
      </w:r>
      <w:r w:rsidRPr="00981A5A">
        <w:rPr>
          <w:lang w:eastAsia="en-US"/>
        </w:rPr>
        <w:t>иложение № 2</w:t>
      </w:r>
    </w:p>
    <w:p w:rsidR="00101635" w:rsidRDefault="00101635" w:rsidP="00101635">
      <w:pPr>
        <w:autoSpaceDE w:val="0"/>
        <w:autoSpaceDN w:val="0"/>
        <w:adjustRightInd w:val="0"/>
        <w:jc w:val="right"/>
        <w:rPr>
          <w:lang w:eastAsia="en-US"/>
        </w:rPr>
      </w:pPr>
      <w:r w:rsidRPr="00981A5A">
        <w:rPr>
          <w:lang w:eastAsia="en-US"/>
        </w:rPr>
        <w:t xml:space="preserve">к </w:t>
      </w:r>
      <w:r>
        <w:rPr>
          <w:lang w:eastAsia="en-US"/>
        </w:rPr>
        <w:t xml:space="preserve">муниципальной </w:t>
      </w:r>
      <w:r w:rsidRPr="00981A5A">
        <w:rPr>
          <w:lang w:eastAsia="en-US"/>
        </w:rPr>
        <w:t>программе</w:t>
      </w:r>
      <w:r>
        <w:rPr>
          <w:lang w:eastAsia="en-US"/>
        </w:rPr>
        <w:t xml:space="preserve">  Аликовского района </w:t>
      </w:r>
      <w:r w:rsidRPr="00981A5A">
        <w:rPr>
          <w:lang w:eastAsia="en-US"/>
        </w:rPr>
        <w:t>Чувашской Республики</w:t>
      </w:r>
      <w:r>
        <w:rPr>
          <w:lang w:eastAsia="en-US"/>
        </w:rPr>
        <w:t xml:space="preserve"> </w:t>
      </w:r>
    </w:p>
    <w:p w:rsidR="00101635" w:rsidRPr="00981A5A" w:rsidRDefault="00101635" w:rsidP="00101635">
      <w:pPr>
        <w:autoSpaceDE w:val="0"/>
        <w:autoSpaceDN w:val="0"/>
        <w:adjustRightInd w:val="0"/>
        <w:jc w:val="right"/>
        <w:rPr>
          <w:lang w:eastAsia="en-US"/>
        </w:rPr>
      </w:pPr>
      <w:r w:rsidRPr="00981A5A">
        <w:rPr>
          <w:lang w:eastAsia="en-US"/>
        </w:rPr>
        <w:t>«Развитие образования</w:t>
      </w:r>
      <w:r>
        <w:rPr>
          <w:lang w:eastAsia="en-US"/>
        </w:rPr>
        <w:t xml:space="preserve"> в  Аликовском районе Чувашской Республики</w:t>
      </w:r>
      <w:r w:rsidRPr="00981A5A">
        <w:rPr>
          <w:lang w:eastAsia="en-US"/>
        </w:rPr>
        <w:t xml:space="preserve">» </w:t>
      </w:r>
    </w:p>
    <w:p w:rsidR="00101635" w:rsidRPr="00981A5A" w:rsidRDefault="00101635" w:rsidP="00101635">
      <w:pPr>
        <w:pStyle w:val="ConsPlusNormal"/>
        <w:jc w:val="right"/>
      </w:pPr>
    </w:p>
    <w:p w:rsidR="00101635" w:rsidRPr="00981A5A" w:rsidRDefault="00101635" w:rsidP="00101635">
      <w:pPr>
        <w:pStyle w:val="ConsPlusNormal"/>
        <w:jc w:val="both"/>
      </w:pPr>
    </w:p>
    <w:p w:rsidR="00101635" w:rsidRPr="00981A5A" w:rsidRDefault="00101635" w:rsidP="00101635">
      <w:pPr>
        <w:autoSpaceDE w:val="0"/>
        <w:autoSpaceDN w:val="0"/>
        <w:adjustRightInd w:val="0"/>
        <w:jc w:val="center"/>
        <w:rPr>
          <w:lang w:eastAsia="en-US"/>
        </w:rPr>
      </w:pPr>
      <w:r w:rsidRPr="00981A5A">
        <w:rPr>
          <w:lang w:eastAsia="en-US"/>
        </w:rPr>
        <w:t>РЕСУРСНОЕ ОБЕСПЕЧЕНИЕ И ПРОГНОЗНАЯ (СПРАВОЧНАЯ) ОЦЕНКА РАСХОДОВ</w:t>
      </w:r>
    </w:p>
    <w:p w:rsidR="00101635" w:rsidRDefault="00101635" w:rsidP="00101635">
      <w:pPr>
        <w:autoSpaceDE w:val="0"/>
        <w:autoSpaceDN w:val="0"/>
        <w:adjustRightInd w:val="0"/>
        <w:jc w:val="center"/>
        <w:rPr>
          <w:lang w:eastAsia="en-US"/>
        </w:rPr>
      </w:pPr>
      <w:r w:rsidRPr="00981A5A">
        <w:rPr>
          <w:lang w:eastAsia="en-US"/>
        </w:rPr>
        <w:t xml:space="preserve"> ЗА СЧЕТ ВСЕХ ИСТОЧНИКОВ ФИНАНСИРОВАНИЯ РЕАЛИЗАЦИИ </w:t>
      </w:r>
    </w:p>
    <w:p w:rsidR="00101635" w:rsidRDefault="00101635" w:rsidP="00101635">
      <w:pPr>
        <w:autoSpaceDE w:val="0"/>
        <w:autoSpaceDN w:val="0"/>
        <w:adjustRightInd w:val="0"/>
        <w:jc w:val="center"/>
        <w:rPr>
          <w:lang w:eastAsia="en-US"/>
        </w:rPr>
      </w:pPr>
      <w:r>
        <w:rPr>
          <w:lang w:eastAsia="en-US"/>
        </w:rPr>
        <w:t xml:space="preserve">МУНИЦИПАЛЬНОЙ </w:t>
      </w:r>
      <w:r w:rsidRPr="00981A5A">
        <w:rPr>
          <w:lang w:eastAsia="en-US"/>
        </w:rPr>
        <w:t xml:space="preserve">ПРОГРАММЫ </w:t>
      </w:r>
      <w:r>
        <w:rPr>
          <w:lang w:eastAsia="en-US"/>
        </w:rPr>
        <w:t xml:space="preserve"> АЛИКОВСКОГО РАЙОНА </w:t>
      </w:r>
      <w:r w:rsidRPr="00981A5A">
        <w:rPr>
          <w:lang w:eastAsia="en-US"/>
        </w:rPr>
        <w:t xml:space="preserve">ЧУВАШСКОЙ РЕСПУБЛИКИ </w:t>
      </w:r>
    </w:p>
    <w:p w:rsidR="00101635" w:rsidRPr="00981A5A" w:rsidRDefault="00101635" w:rsidP="00101635">
      <w:pPr>
        <w:autoSpaceDE w:val="0"/>
        <w:autoSpaceDN w:val="0"/>
        <w:adjustRightInd w:val="0"/>
        <w:jc w:val="center"/>
        <w:rPr>
          <w:lang w:eastAsia="en-US"/>
        </w:rPr>
      </w:pPr>
      <w:r w:rsidRPr="00981A5A">
        <w:rPr>
          <w:lang w:eastAsia="en-US"/>
        </w:rPr>
        <w:t>«РАЗВИТИЕ ОБРАЗОВАНИЯ</w:t>
      </w:r>
      <w:r>
        <w:rPr>
          <w:lang w:eastAsia="en-US"/>
        </w:rPr>
        <w:t xml:space="preserve"> В АЛИКОВСКОМ РАЙОНЕ ЧУВАШСКОЙ РЕСПУБЛИКИ</w:t>
      </w:r>
      <w:r w:rsidRPr="00981A5A">
        <w:rPr>
          <w:lang w:eastAsia="en-US"/>
        </w:rPr>
        <w:t>»</w:t>
      </w:r>
    </w:p>
    <w:p w:rsidR="00101635" w:rsidRPr="00981A5A" w:rsidRDefault="00101635" w:rsidP="00101635">
      <w:pPr>
        <w:autoSpaceDE w:val="0"/>
        <w:autoSpaceDN w:val="0"/>
        <w:adjustRightInd w:val="0"/>
        <w:jc w:val="center"/>
        <w:rPr>
          <w:lang w:eastAsia="en-US"/>
        </w:rPr>
      </w:pPr>
    </w:p>
    <w:tbl>
      <w:tblPr>
        <w:tblW w:w="15895" w:type="dxa"/>
        <w:tblInd w:w="-586" w:type="dxa"/>
        <w:tblLayout w:type="fixed"/>
        <w:tblCellMar>
          <w:left w:w="62" w:type="dxa"/>
          <w:right w:w="62" w:type="dxa"/>
        </w:tblCellMar>
        <w:tblLook w:val="00A0"/>
      </w:tblPr>
      <w:tblGrid>
        <w:gridCol w:w="1295"/>
        <w:gridCol w:w="2552"/>
        <w:gridCol w:w="850"/>
        <w:gridCol w:w="992"/>
        <w:gridCol w:w="1418"/>
        <w:gridCol w:w="992"/>
        <w:gridCol w:w="992"/>
        <w:gridCol w:w="993"/>
        <w:gridCol w:w="992"/>
        <w:gridCol w:w="992"/>
        <w:gridCol w:w="992"/>
        <w:gridCol w:w="993"/>
        <w:gridCol w:w="992"/>
        <w:gridCol w:w="850"/>
      </w:tblGrid>
      <w:tr w:rsidR="00101635" w:rsidRPr="00981A5A" w:rsidTr="00DB05A1">
        <w:trPr>
          <w:trHeight w:val="20"/>
        </w:trPr>
        <w:tc>
          <w:tcPr>
            <w:tcW w:w="1295" w:type="dxa"/>
            <w:vMerge w:val="restart"/>
            <w:tcBorders>
              <w:top w:val="single" w:sz="4" w:space="0" w:color="auto"/>
              <w:left w:val="nil"/>
              <w:bottom w:val="single" w:sz="4" w:space="0" w:color="auto"/>
              <w:right w:val="single" w:sz="4" w:space="0" w:color="auto"/>
            </w:tcBorders>
            <w:shd w:val="clear" w:color="auto" w:fill="auto"/>
          </w:tcPr>
          <w:p w:rsidR="00101635" w:rsidRPr="00981A5A" w:rsidRDefault="00101635" w:rsidP="00DB05A1">
            <w:pPr>
              <w:ind w:left="-57" w:right="-57"/>
              <w:jc w:val="center"/>
              <w:rPr>
                <w:color w:val="000000"/>
                <w:sz w:val="16"/>
                <w:szCs w:val="16"/>
              </w:rPr>
            </w:pPr>
            <w:r w:rsidRPr="00981A5A">
              <w:rPr>
                <w:color w:val="000000"/>
                <w:sz w:val="16"/>
                <w:szCs w:val="16"/>
              </w:rPr>
              <w:t>Статус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101635" w:rsidRPr="00981A5A" w:rsidRDefault="00101635" w:rsidP="00DB05A1">
            <w:pPr>
              <w:jc w:val="center"/>
              <w:rPr>
                <w:color w:val="000000"/>
                <w:sz w:val="16"/>
                <w:szCs w:val="16"/>
              </w:rPr>
            </w:pPr>
            <w:r w:rsidRPr="00981A5A">
              <w:rPr>
                <w:color w:val="000000"/>
                <w:sz w:val="16"/>
                <w:szCs w:val="16"/>
              </w:rPr>
              <w:t xml:space="preserve">Наименование </w:t>
            </w:r>
            <w:r>
              <w:rPr>
                <w:color w:val="000000"/>
                <w:sz w:val="16"/>
                <w:szCs w:val="16"/>
              </w:rPr>
              <w:t xml:space="preserve"> муниципальной </w:t>
            </w:r>
            <w:r w:rsidRPr="00981A5A">
              <w:rPr>
                <w:color w:val="000000"/>
                <w:sz w:val="16"/>
                <w:szCs w:val="16"/>
              </w:rPr>
              <w:t xml:space="preserve">программы </w:t>
            </w:r>
            <w:r>
              <w:rPr>
                <w:color w:val="000000"/>
                <w:sz w:val="16"/>
                <w:szCs w:val="16"/>
              </w:rPr>
              <w:t xml:space="preserve">Аликовского района </w:t>
            </w:r>
            <w:r w:rsidRPr="00981A5A">
              <w:rPr>
                <w:color w:val="000000"/>
                <w:sz w:val="16"/>
                <w:szCs w:val="16"/>
              </w:rPr>
              <w:t xml:space="preserve">Чувашской Республики, подпрограммы </w:t>
            </w:r>
            <w:r>
              <w:rPr>
                <w:color w:val="000000"/>
                <w:sz w:val="16"/>
                <w:szCs w:val="16"/>
              </w:rPr>
              <w:t>муниципальной</w:t>
            </w:r>
            <w:r w:rsidRPr="00981A5A">
              <w:rPr>
                <w:color w:val="000000"/>
                <w:sz w:val="16"/>
                <w:szCs w:val="16"/>
              </w:rPr>
              <w:t xml:space="preserve"> программы </w:t>
            </w:r>
            <w:r>
              <w:rPr>
                <w:color w:val="000000"/>
                <w:sz w:val="16"/>
                <w:szCs w:val="16"/>
              </w:rPr>
              <w:t xml:space="preserve">Аликовского района </w:t>
            </w:r>
            <w:r w:rsidRPr="00981A5A">
              <w:rPr>
                <w:color w:val="000000"/>
                <w:sz w:val="16"/>
                <w:szCs w:val="16"/>
              </w:rPr>
              <w:t xml:space="preserve">Чувашской Республики (программы, </w:t>
            </w:r>
            <w:r>
              <w:rPr>
                <w:color w:val="000000"/>
                <w:sz w:val="16"/>
                <w:szCs w:val="16"/>
              </w:rPr>
              <w:t>под</w:t>
            </w:r>
            <w:r w:rsidRPr="00981A5A">
              <w:rPr>
                <w:color w:val="000000"/>
                <w:sz w:val="16"/>
                <w:szCs w:val="16"/>
              </w:rPr>
              <w:t>программы, основного мероприятия)</w:t>
            </w:r>
          </w:p>
        </w:tc>
        <w:tc>
          <w:tcPr>
            <w:tcW w:w="1842" w:type="dxa"/>
            <w:gridSpan w:val="2"/>
            <w:tcBorders>
              <w:top w:val="single" w:sz="4" w:space="0" w:color="auto"/>
              <w:left w:val="nil"/>
              <w:bottom w:val="single" w:sz="4" w:space="0" w:color="auto"/>
              <w:right w:val="single" w:sz="4" w:space="0" w:color="auto"/>
            </w:tcBorders>
            <w:shd w:val="clear" w:color="auto" w:fill="auto"/>
          </w:tcPr>
          <w:p w:rsidR="00101635" w:rsidRPr="00981A5A" w:rsidRDefault="00101635" w:rsidP="00DB05A1">
            <w:pPr>
              <w:ind w:left="-57" w:right="-57"/>
              <w:jc w:val="center"/>
              <w:rPr>
                <w:color w:val="000000"/>
                <w:sz w:val="16"/>
                <w:szCs w:val="16"/>
              </w:rPr>
            </w:pPr>
            <w:r w:rsidRPr="00981A5A">
              <w:rPr>
                <w:color w:val="000000"/>
                <w:sz w:val="16"/>
                <w:szCs w:val="16"/>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01635" w:rsidRPr="00981A5A" w:rsidRDefault="00101635" w:rsidP="00DB05A1">
            <w:pPr>
              <w:ind w:left="-57" w:right="-57"/>
              <w:jc w:val="center"/>
              <w:rPr>
                <w:color w:val="000000"/>
                <w:sz w:val="16"/>
                <w:szCs w:val="16"/>
              </w:rPr>
            </w:pPr>
            <w:r w:rsidRPr="00981A5A">
              <w:rPr>
                <w:color w:val="000000"/>
                <w:sz w:val="16"/>
                <w:szCs w:val="16"/>
              </w:rPr>
              <w:t xml:space="preserve">Источники </w:t>
            </w:r>
          </w:p>
          <w:p w:rsidR="00101635" w:rsidRPr="00981A5A" w:rsidRDefault="00101635" w:rsidP="00DB05A1">
            <w:pPr>
              <w:ind w:left="-57" w:right="-57"/>
              <w:jc w:val="center"/>
              <w:rPr>
                <w:color w:val="000000"/>
                <w:sz w:val="16"/>
                <w:szCs w:val="16"/>
              </w:rPr>
            </w:pPr>
            <w:r w:rsidRPr="00981A5A">
              <w:rPr>
                <w:color w:val="000000"/>
                <w:sz w:val="16"/>
                <w:szCs w:val="16"/>
              </w:rPr>
              <w:t>финансирования</w:t>
            </w:r>
          </w:p>
        </w:tc>
        <w:tc>
          <w:tcPr>
            <w:tcW w:w="8788" w:type="dxa"/>
            <w:gridSpan w:val="9"/>
            <w:tcBorders>
              <w:top w:val="single" w:sz="4" w:space="0" w:color="auto"/>
              <w:left w:val="nil"/>
              <w:bottom w:val="single" w:sz="4" w:space="0" w:color="auto"/>
            </w:tcBorders>
            <w:shd w:val="clear" w:color="auto" w:fill="auto"/>
          </w:tcPr>
          <w:p w:rsidR="00101635" w:rsidRPr="00981A5A" w:rsidRDefault="00101635" w:rsidP="00DB05A1">
            <w:pPr>
              <w:ind w:left="-57" w:right="-57"/>
              <w:jc w:val="center"/>
              <w:rPr>
                <w:color w:val="000000"/>
                <w:sz w:val="16"/>
                <w:szCs w:val="16"/>
              </w:rPr>
            </w:pPr>
            <w:r w:rsidRPr="00981A5A">
              <w:rPr>
                <w:color w:val="000000"/>
                <w:sz w:val="16"/>
                <w:szCs w:val="16"/>
              </w:rPr>
              <w:t>Расходы по годам, тыс. рублей</w:t>
            </w:r>
          </w:p>
        </w:tc>
      </w:tr>
      <w:tr w:rsidR="00101635" w:rsidRPr="00981A5A" w:rsidTr="00DB05A1">
        <w:trPr>
          <w:trHeight w:val="20"/>
        </w:trPr>
        <w:tc>
          <w:tcPr>
            <w:tcW w:w="1295" w:type="dxa"/>
            <w:vMerge/>
            <w:tcBorders>
              <w:top w:val="single" w:sz="4" w:space="0" w:color="auto"/>
              <w:left w:val="nil"/>
              <w:right w:val="single" w:sz="4" w:space="0" w:color="auto"/>
            </w:tcBorders>
            <w:shd w:val="clear" w:color="auto" w:fill="auto"/>
          </w:tcPr>
          <w:p w:rsidR="00101635" w:rsidRPr="00981A5A" w:rsidRDefault="00101635" w:rsidP="00DB05A1">
            <w:pPr>
              <w:ind w:left="-57" w:right="-57"/>
              <w:jc w:val="center"/>
              <w:rPr>
                <w:color w:val="000000"/>
                <w:sz w:val="16"/>
                <w:szCs w:val="16"/>
              </w:rPr>
            </w:pPr>
          </w:p>
        </w:tc>
        <w:tc>
          <w:tcPr>
            <w:tcW w:w="2552" w:type="dxa"/>
            <w:vMerge/>
            <w:tcBorders>
              <w:top w:val="single" w:sz="4" w:space="0" w:color="auto"/>
              <w:left w:val="single" w:sz="4" w:space="0" w:color="auto"/>
              <w:right w:val="single" w:sz="4" w:space="0" w:color="auto"/>
            </w:tcBorders>
            <w:shd w:val="clear" w:color="auto" w:fill="auto"/>
          </w:tcPr>
          <w:p w:rsidR="00101635" w:rsidRPr="00981A5A" w:rsidRDefault="00101635" w:rsidP="00DB05A1">
            <w:pPr>
              <w:ind w:left="-57" w:right="-57"/>
              <w:jc w:val="center"/>
              <w:rPr>
                <w:color w:val="000000"/>
                <w:sz w:val="16"/>
                <w:szCs w:val="16"/>
              </w:rPr>
            </w:pPr>
          </w:p>
        </w:tc>
        <w:tc>
          <w:tcPr>
            <w:tcW w:w="850" w:type="dxa"/>
            <w:tcBorders>
              <w:top w:val="nil"/>
              <w:left w:val="nil"/>
              <w:right w:val="single" w:sz="4" w:space="0" w:color="auto"/>
            </w:tcBorders>
            <w:shd w:val="clear" w:color="auto" w:fill="auto"/>
          </w:tcPr>
          <w:p w:rsidR="00101635" w:rsidRPr="00981A5A" w:rsidRDefault="00101635" w:rsidP="00DB05A1">
            <w:pPr>
              <w:ind w:left="-57" w:right="-57"/>
              <w:jc w:val="center"/>
              <w:rPr>
                <w:color w:val="000000"/>
                <w:sz w:val="16"/>
                <w:szCs w:val="16"/>
              </w:rPr>
            </w:pPr>
            <w:r w:rsidRPr="00981A5A">
              <w:rPr>
                <w:color w:val="000000"/>
                <w:sz w:val="16"/>
                <w:szCs w:val="16"/>
              </w:rPr>
              <w:t xml:space="preserve">главный </w:t>
            </w:r>
          </w:p>
          <w:p w:rsidR="00101635" w:rsidRPr="00981A5A" w:rsidRDefault="00101635" w:rsidP="00DB05A1">
            <w:pPr>
              <w:ind w:left="-57" w:right="-57"/>
              <w:jc w:val="center"/>
              <w:rPr>
                <w:color w:val="000000"/>
                <w:sz w:val="16"/>
                <w:szCs w:val="16"/>
              </w:rPr>
            </w:pPr>
            <w:r w:rsidRPr="00981A5A">
              <w:rPr>
                <w:color w:val="000000"/>
                <w:sz w:val="16"/>
                <w:szCs w:val="16"/>
              </w:rPr>
              <w:t>распорядитель бюджетных средств</w:t>
            </w:r>
          </w:p>
        </w:tc>
        <w:tc>
          <w:tcPr>
            <w:tcW w:w="992" w:type="dxa"/>
            <w:tcBorders>
              <w:top w:val="nil"/>
              <w:left w:val="nil"/>
              <w:right w:val="single" w:sz="4" w:space="0" w:color="auto"/>
            </w:tcBorders>
            <w:shd w:val="clear" w:color="auto" w:fill="auto"/>
          </w:tcPr>
          <w:p w:rsidR="00101635" w:rsidRPr="00981A5A" w:rsidRDefault="00101635" w:rsidP="00DB05A1">
            <w:pPr>
              <w:ind w:left="-57" w:right="-57"/>
              <w:jc w:val="center"/>
              <w:rPr>
                <w:color w:val="000000"/>
                <w:sz w:val="16"/>
                <w:szCs w:val="16"/>
              </w:rPr>
            </w:pPr>
            <w:r w:rsidRPr="00981A5A">
              <w:rPr>
                <w:color w:val="000000"/>
                <w:sz w:val="16"/>
                <w:szCs w:val="16"/>
              </w:rPr>
              <w:t>целевая статья расходов</w:t>
            </w:r>
          </w:p>
        </w:tc>
        <w:tc>
          <w:tcPr>
            <w:tcW w:w="1418" w:type="dxa"/>
            <w:vMerge/>
            <w:tcBorders>
              <w:top w:val="single" w:sz="4" w:space="0" w:color="auto"/>
              <w:left w:val="single" w:sz="4" w:space="0" w:color="auto"/>
              <w:right w:val="single" w:sz="4" w:space="0" w:color="auto"/>
            </w:tcBorders>
            <w:shd w:val="clear" w:color="auto" w:fill="auto"/>
          </w:tcPr>
          <w:p w:rsidR="00101635" w:rsidRPr="00981A5A" w:rsidRDefault="00101635" w:rsidP="00DB05A1">
            <w:pPr>
              <w:ind w:left="-57" w:right="-57"/>
              <w:jc w:val="center"/>
              <w:rPr>
                <w:color w:val="000000"/>
                <w:sz w:val="16"/>
                <w:szCs w:val="16"/>
              </w:rPr>
            </w:pPr>
          </w:p>
        </w:tc>
        <w:tc>
          <w:tcPr>
            <w:tcW w:w="992" w:type="dxa"/>
            <w:tcBorders>
              <w:top w:val="nil"/>
              <w:left w:val="nil"/>
              <w:right w:val="single" w:sz="4" w:space="0" w:color="auto"/>
            </w:tcBorders>
            <w:shd w:val="clear" w:color="auto" w:fill="auto"/>
          </w:tcPr>
          <w:p w:rsidR="00101635" w:rsidRPr="00981A5A" w:rsidRDefault="00101635" w:rsidP="00DB05A1">
            <w:pPr>
              <w:ind w:left="-57" w:right="-57"/>
              <w:jc w:val="center"/>
              <w:rPr>
                <w:color w:val="000000"/>
                <w:sz w:val="16"/>
                <w:szCs w:val="16"/>
              </w:rPr>
            </w:pPr>
            <w:r w:rsidRPr="00981A5A">
              <w:rPr>
                <w:color w:val="000000"/>
                <w:sz w:val="16"/>
                <w:szCs w:val="16"/>
              </w:rPr>
              <w:t>2019</w:t>
            </w:r>
          </w:p>
        </w:tc>
        <w:tc>
          <w:tcPr>
            <w:tcW w:w="992" w:type="dxa"/>
            <w:tcBorders>
              <w:top w:val="nil"/>
              <w:left w:val="nil"/>
              <w:right w:val="single" w:sz="4" w:space="0" w:color="auto"/>
            </w:tcBorders>
            <w:shd w:val="clear" w:color="auto" w:fill="auto"/>
          </w:tcPr>
          <w:p w:rsidR="00101635" w:rsidRPr="00981A5A" w:rsidRDefault="00101635" w:rsidP="00DB05A1">
            <w:pPr>
              <w:ind w:left="-57" w:right="-57"/>
              <w:jc w:val="center"/>
              <w:rPr>
                <w:color w:val="000000"/>
                <w:sz w:val="16"/>
                <w:szCs w:val="16"/>
              </w:rPr>
            </w:pPr>
            <w:r w:rsidRPr="00981A5A">
              <w:rPr>
                <w:color w:val="000000"/>
                <w:sz w:val="16"/>
                <w:szCs w:val="16"/>
              </w:rPr>
              <w:t>2020</w:t>
            </w:r>
          </w:p>
        </w:tc>
        <w:tc>
          <w:tcPr>
            <w:tcW w:w="993" w:type="dxa"/>
            <w:tcBorders>
              <w:top w:val="nil"/>
              <w:left w:val="nil"/>
              <w:right w:val="single" w:sz="4" w:space="0" w:color="auto"/>
            </w:tcBorders>
            <w:shd w:val="clear" w:color="auto" w:fill="auto"/>
          </w:tcPr>
          <w:p w:rsidR="00101635" w:rsidRPr="00981A5A" w:rsidRDefault="00101635" w:rsidP="00DB05A1">
            <w:pPr>
              <w:ind w:left="-57" w:right="-57"/>
              <w:jc w:val="center"/>
              <w:rPr>
                <w:color w:val="000000"/>
                <w:sz w:val="16"/>
                <w:szCs w:val="16"/>
              </w:rPr>
            </w:pPr>
            <w:r w:rsidRPr="00981A5A">
              <w:rPr>
                <w:color w:val="000000"/>
                <w:sz w:val="16"/>
                <w:szCs w:val="16"/>
              </w:rPr>
              <w:t>2021</w:t>
            </w:r>
          </w:p>
        </w:tc>
        <w:tc>
          <w:tcPr>
            <w:tcW w:w="992" w:type="dxa"/>
            <w:tcBorders>
              <w:top w:val="nil"/>
              <w:left w:val="nil"/>
              <w:right w:val="single" w:sz="4" w:space="0" w:color="auto"/>
            </w:tcBorders>
            <w:shd w:val="clear" w:color="auto" w:fill="auto"/>
          </w:tcPr>
          <w:p w:rsidR="00101635" w:rsidRPr="00981A5A" w:rsidRDefault="00101635" w:rsidP="00DB05A1">
            <w:pPr>
              <w:ind w:left="-57" w:right="-57"/>
              <w:jc w:val="center"/>
              <w:rPr>
                <w:color w:val="000000"/>
                <w:sz w:val="16"/>
                <w:szCs w:val="16"/>
              </w:rPr>
            </w:pPr>
            <w:r w:rsidRPr="00981A5A">
              <w:rPr>
                <w:color w:val="000000"/>
                <w:sz w:val="16"/>
                <w:szCs w:val="16"/>
              </w:rPr>
              <w:t>2022</w:t>
            </w:r>
          </w:p>
        </w:tc>
        <w:tc>
          <w:tcPr>
            <w:tcW w:w="992" w:type="dxa"/>
            <w:tcBorders>
              <w:top w:val="nil"/>
              <w:left w:val="nil"/>
              <w:right w:val="single" w:sz="4" w:space="0" w:color="auto"/>
            </w:tcBorders>
            <w:shd w:val="clear" w:color="auto" w:fill="auto"/>
          </w:tcPr>
          <w:p w:rsidR="00101635" w:rsidRPr="00981A5A" w:rsidRDefault="00101635" w:rsidP="00DB05A1">
            <w:pPr>
              <w:ind w:left="-57" w:right="-57"/>
              <w:jc w:val="center"/>
              <w:rPr>
                <w:color w:val="000000"/>
                <w:sz w:val="16"/>
                <w:szCs w:val="16"/>
              </w:rPr>
            </w:pPr>
            <w:r w:rsidRPr="00981A5A">
              <w:rPr>
                <w:color w:val="000000"/>
                <w:sz w:val="16"/>
                <w:szCs w:val="16"/>
              </w:rPr>
              <w:t>2023</w:t>
            </w:r>
          </w:p>
        </w:tc>
        <w:tc>
          <w:tcPr>
            <w:tcW w:w="992" w:type="dxa"/>
            <w:tcBorders>
              <w:top w:val="nil"/>
              <w:left w:val="nil"/>
              <w:right w:val="single" w:sz="4" w:space="0" w:color="auto"/>
            </w:tcBorders>
            <w:shd w:val="clear" w:color="auto" w:fill="auto"/>
          </w:tcPr>
          <w:p w:rsidR="00101635" w:rsidRPr="00981A5A" w:rsidRDefault="00101635" w:rsidP="00DB05A1">
            <w:pPr>
              <w:ind w:left="-57" w:right="-57"/>
              <w:jc w:val="center"/>
              <w:rPr>
                <w:color w:val="000000"/>
                <w:sz w:val="16"/>
                <w:szCs w:val="16"/>
              </w:rPr>
            </w:pPr>
            <w:r w:rsidRPr="00981A5A">
              <w:rPr>
                <w:color w:val="000000"/>
                <w:sz w:val="16"/>
                <w:szCs w:val="16"/>
              </w:rPr>
              <w:t>2024</w:t>
            </w:r>
          </w:p>
        </w:tc>
        <w:tc>
          <w:tcPr>
            <w:tcW w:w="993" w:type="dxa"/>
            <w:tcBorders>
              <w:top w:val="single" w:sz="4" w:space="0" w:color="auto"/>
              <w:left w:val="nil"/>
              <w:right w:val="single" w:sz="4" w:space="0" w:color="auto"/>
            </w:tcBorders>
            <w:shd w:val="clear" w:color="auto" w:fill="auto"/>
          </w:tcPr>
          <w:p w:rsidR="00101635" w:rsidRPr="00981A5A" w:rsidRDefault="00101635" w:rsidP="00DB05A1">
            <w:pPr>
              <w:ind w:left="-57" w:right="-57"/>
              <w:jc w:val="center"/>
              <w:rPr>
                <w:color w:val="000000"/>
                <w:sz w:val="16"/>
                <w:szCs w:val="16"/>
              </w:rPr>
            </w:pPr>
            <w:r w:rsidRPr="00981A5A">
              <w:rPr>
                <w:color w:val="000000"/>
                <w:sz w:val="16"/>
                <w:szCs w:val="16"/>
              </w:rPr>
              <w:t>2025</w:t>
            </w:r>
          </w:p>
        </w:tc>
        <w:tc>
          <w:tcPr>
            <w:tcW w:w="992" w:type="dxa"/>
            <w:tcBorders>
              <w:top w:val="single" w:sz="4" w:space="0" w:color="auto"/>
              <w:left w:val="nil"/>
              <w:right w:val="single" w:sz="4" w:space="0" w:color="auto"/>
            </w:tcBorders>
            <w:shd w:val="clear" w:color="auto" w:fill="auto"/>
          </w:tcPr>
          <w:p w:rsidR="00101635" w:rsidRPr="00981A5A" w:rsidRDefault="00101635" w:rsidP="00DB05A1">
            <w:pPr>
              <w:ind w:left="-57" w:right="-57"/>
              <w:jc w:val="center"/>
              <w:rPr>
                <w:color w:val="000000"/>
                <w:sz w:val="16"/>
                <w:szCs w:val="16"/>
              </w:rPr>
            </w:pPr>
            <w:r w:rsidRPr="00981A5A">
              <w:rPr>
                <w:color w:val="000000"/>
                <w:sz w:val="16"/>
                <w:szCs w:val="16"/>
              </w:rPr>
              <w:t>2026-2030</w:t>
            </w:r>
          </w:p>
        </w:tc>
        <w:tc>
          <w:tcPr>
            <w:tcW w:w="850" w:type="dxa"/>
            <w:tcBorders>
              <w:top w:val="nil"/>
              <w:left w:val="nil"/>
            </w:tcBorders>
            <w:shd w:val="clear" w:color="auto" w:fill="auto"/>
          </w:tcPr>
          <w:p w:rsidR="00101635" w:rsidRPr="00981A5A" w:rsidRDefault="00101635" w:rsidP="00DB05A1">
            <w:pPr>
              <w:ind w:left="-57" w:right="-57"/>
              <w:jc w:val="center"/>
              <w:rPr>
                <w:color w:val="000000"/>
                <w:sz w:val="16"/>
                <w:szCs w:val="16"/>
              </w:rPr>
            </w:pPr>
            <w:r w:rsidRPr="00981A5A">
              <w:rPr>
                <w:color w:val="000000"/>
                <w:sz w:val="16"/>
                <w:szCs w:val="16"/>
              </w:rPr>
              <w:t>2031-2035</w:t>
            </w:r>
          </w:p>
        </w:tc>
      </w:tr>
    </w:tbl>
    <w:p w:rsidR="00101635" w:rsidRPr="00981A5A" w:rsidRDefault="00101635" w:rsidP="00101635">
      <w:pPr>
        <w:rPr>
          <w:color w:val="000000"/>
          <w:sz w:val="2"/>
          <w:szCs w:val="2"/>
        </w:rPr>
      </w:pPr>
    </w:p>
    <w:tbl>
      <w:tblPr>
        <w:tblW w:w="15895" w:type="dxa"/>
        <w:tblInd w:w="-58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1295"/>
        <w:gridCol w:w="2552"/>
        <w:gridCol w:w="850"/>
        <w:gridCol w:w="992"/>
        <w:gridCol w:w="1418"/>
        <w:gridCol w:w="992"/>
        <w:gridCol w:w="992"/>
        <w:gridCol w:w="993"/>
        <w:gridCol w:w="992"/>
        <w:gridCol w:w="992"/>
        <w:gridCol w:w="992"/>
        <w:gridCol w:w="913"/>
        <w:gridCol w:w="1072"/>
        <w:gridCol w:w="850"/>
      </w:tblGrid>
      <w:tr w:rsidR="00101635" w:rsidRPr="00981A5A" w:rsidTr="00DB05A1">
        <w:trPr>
          <w:trHeight w:val="20"/>
          <w:tblHeader/>
        </w:trPr>
        <w:tc>
          <w:tcPr>
            <w:tcW w:w="1295" w:type="dxa"/>
          </w:tcPr>
          <w:p w:rsidR="00101635" w:rsidRPr="00981A5A" w:rsidRDefault="00101635" w:rsidP="00DB05A1">
            <w:pPr>
              <w:jc w:val="center"/>
              <w:rPr>
                <w:color w:val="000000"/>
                <w:sz w:val="16"/>
                <w:szCs w:val="16"/>
              </w:rPr>
            </w:pPr>
            <w:r w:rsidRPr="00981A5A">
              <w:rPr>
                <w:color w:val="000000"/>
                <w:sz w:val="16"/>
                <w:szCs w:val="16"/>
              </w:rPr>
              <w:t>1</w:t>
            </w:r>
          </w:p>
        </w:tc>
        <w:tc>
          <w:tcPr>
            <w:tcW w:w="2552" w:type="dxa"/>
          </w:tcPr>
          <w:p w:rsidR="00101635" w:rsidRPr="00981A5A" w:rsidRDefault="00101635" w:rsidP="00DB05A1">
            <w:pPr>
              <w:jc w:val="center"/>
              <w:rPr>
                <w:color w:val="000000"/>
                <w:sz w:val="16"/>
                <w:szCs w:val="16"/>
              </w:rPr>
            </w:pPr>
            <w:r w:rsidRPr="00981A5A">
              <w:rPr>
                <w:color w:val="000000"/>
                <w:sz w:val="16"/>
                <w:szCs w:val="16"/>
              </w:rPr>
              <w:t>2</w:t>
            </w:r>
          </w:p>
        </w:tc>
        <w:tc>
          <w:tcPr>
            <w:tcW w:w="850" w:type="dxa"/>
          </w:tcPr>
          <w:p w:rsidR="00101635" w:rsidRPr="00981A5A" w:rsidRDefault="00101635" w:rsidP="00DB05A1">
            <w:pPr>
              <w:jc w:val="center"/>
              <w:rPr>
                <w:color w:val="000000"/>
                <w:sz w:val="16"/>
                <w:szCs w:val="16"/>
              </w:rPr>
            </w:pPr>
            <w:r w:rsidRPr="00981A5A">
              <w:rPr>
                <w:color w:val="000000"/>
                <w:sz w:val="16"/>
                <w:szCs w:val="16"/>
              </w:rPr>
              <w:t>3</w:t>
            </w:r>
          </w:p>
        </w:tc>
        <w:tc>
          <w:tcPr>
            <w:tcW w:w="992" w:type="dxa"/>
          </w:tcPr>
          <w:p w:rsidR="00101635" w:rsidRPr="00981A5A" w:rsidRDefault="00101635" w:rsidP="00DB05A1">
            <w:pPr>
              <w:jc w:val="center"/>
              <w:rPr>
                <w:color w:val="000000"/>
                <w:sz w:val="16"/>
                <w:szCs w:val="16"/>
              </w:rPr>
            </w:pPr>
            <w:r w:rsidRPr="00981A5A">
              <w:rPr>
                <w:color w:val="000000"/>
                <w:sz w:val="16"/>
                <w:szCs w:val="16"/>
              </w:rPr>
              <w:t>4</w:t>
            </w:r>
          </w:p>
        </w:tc>
        <w:tc>
          <w:tcPr>
            <w:tcW w:w="1418" w:type="dxa"/>
          </w:tcPr>
          <w:p w:rsidR="00101635" w:rsidRPr="00981A5A" w:rsidRDefault="00101635" w:rsidP="00DB05A1">
            <w:pPr>
              <w:jc w:val="center"/>
              <w:rPr>
                <w:color w:val="000000"/>
                <w:sz w:val="16"/>
                <w:szCs w:val="16"/>
              </w:rPr>
            </w:pPr>
            <w:r w:rsidRPr="00981A5A">
              <w:rPr>
                <w:color w:val="000000"/>
                <w:sz w:val="16"/>
                <w:szCs w:val="16"/>
              </w:rPr>
              <w:t>5</w:t>
            </w:r>
          </w:p>
        </w:tc>
        <w:tc>
          <w:tcPr>
            <w:tcW w:w="992" w:type="dxa"/>
          </w:tcPr>
          <w:p w:rsidR="00101635" w:rsidRPr="00981A5A" w:rsidRDefault="00101635" w:rsidP="00DB05A1">
            <w:pPr>
              <w:ind w:left="-113" w:right="-113"/>
              <w:jc w:val="center"/>
              <w:rPr>
                <w:color w:val="000000"/>
                <w:sz w:val="16"/>
                <w:szCs w:val="16"/>
              </w:rPr>
            </w:pPr>
            <w:r w:rsidRPr="00981A5A">
              <w:rPr>
                <w:color w:val="000000"/>
                <w:sz w:val="16"/>
                <w:szCs w:val="16"/>
              </w:rPr>
              <w:t>6</w:t>
            </w:r>
          </w:p>
        </w:tc>
        <w:tc>
          <w:tcPr>
            <w:tcW w:w="992" w:type="dxa"/>
          </w:tcPr>
          <w:p w:rsidR="00101635" w:rsidRPr="00981A5A" w:rsidRDefault="00101635" w:rsidP="00DB05A1">
            <w:pPr>
              <w:ind w:left="-113" w:right="-113"/>
              <w:jc w:val="center"/>
              <w:rPr>
                <w:color w:val="000000"/>
                <w:sz w:val="16"/>
                <w:szCs w:val="16"/>
              </w:rPr>
            </w:pPr>
            <w:r w:rsidRPr="00981A5A">
              <w:rPr>
                <w:color w:val="000000"/>
                <w:sz w:val="16"/>
                <w:szCs w:val="16"/>
              </w:rPr>
              <w:t>7</w:t>
            </w:r>
          </w:p>
        </w:tc>
        <w:tc>
          <w:tcPr>
            <w:tcW w:w="993" w:type="dxa"/>
          </w:tcPr>
          <w:p w:rsidR="00101635" w:rsidRPr="00981A5A" w:rsidRDefault="00101635" w:rsidP="00DB05A1">
            <w:pPr>
              <w:ind w:left="-113" w:right="-113"/>
              <w:jc w:val="center"/>
              <w:rPr>
                <w:color w:val="000000"/>
                <w:sz w:val="16"/>
                <w:szCs w:val="16"/>
              </w:rPr>
            </w:pPr>
            <w:r w:rsidRPr="00981A5A">
              <w:rPr>
                <w:color w:val="000000"/>
                <w:sz w:val="16"/>
                <w:szCs w:val="16"/>
              </w:rPr>
              <w:t>8</w:t>
            </w:r>
          </w:p>
        </w:tc>
        <w:tc>
          <w:tcPr>
            <w:tcW w:w="992" w:type="dxa"/>
          </w:tcPr>
          <w:p w:rsidR="00101635" w:rsidRPr="00981A5A" w:rsidRDefault="00101635" w:rsidP="00DB05A1">
            <w:pPr>
              <w:ind w:left="-113" w:right="-113"/>
              <w:jc w:val="center"/>
              <w:rPr>
                <w:color w:val="000000"/>
                <w:sz w:val="16"/>
                <w:szCs w:val="16"/>
              </w:rPr>
            </w:pPr>
            <w:r w:rsidRPr="00981A5A">
              <w:rPr>
                <w:color w:val="000000"/>
                <w:sz w:val="16"/>
                <w:szCs w:val="16"/>
              </w:rPr>
              <w:t>9</w:t>
            </w:r>
          </w:p>
        </w:tc>
        <w:tc>
          <w:tcPr>
            <w:tcW w:w="992" w:type="dxa"/>
          </w:tcPr>
          <w:p w:rsidR="00101635" w:rsidRPr="00981A5A" w:rsidRDefault="00101635" w:rsidP="00DB05A1">
            <w:pPr>
              <w:ind w:left="-113" w:right="-113"/>
              <w:jc w:val="center"/>
              <w:rPr>
                <w:color w:val="000000"/>
                <w:sz w:val="16"/>
                <w:szCs w:val="16"/>
              </w:rPr>
            </w:pPr>
            <w:r w:rsidRPr="00981A5A">
              <w:rPr>
                <w:color w:val="000000"/>
                <w:sz w:val="16"/>
                <w:szCs w:val="16"/>
              </w:rPr>
              <w:t>10</w:t>
            </w:r>
          </w:p>
        </w:tc>
        <w:tc>
          <w:tcPr>
            <w:tcW w:w="992" w:type="dxa"/>
          </w:tcPr>
          <w:p w:rsidR="00101635" w:rsidRPr="00981A5A" w:rsidRDefault="00101635" w:rsidP="00DB05A1">
            <w:pPr>
              <w:ind w:left="-113" w:right="-113"/>
              <w:jc w:val="center"/>
              <w:rPr>
                <w:color w:val="000000"/>
                <w:sz w:val="16"/>
                <w:szCs w:val="16"/>
              </w:rPr>
            </w:pPr>
            <w:r w:rsidRPr="00981A5A">
              <w:rPr>
                <w:color w:val="000000"/>
                <w:sz w:val="16"/>
                <w:szCs w:val="16"/>
              </w:rPr>
              <w:t>11</w:t>
            </w:r>
          </w:p>
        </w:tc>
        <w:tc>
          <w:tcPr>
            <w:tcW w:w="913" w:type="dxa"/>
          </w:tcPr>
          <w:p w:rsidR="00101635" w:rsidRPr="00981A5A" w:rsidRDefault="00101635" w:rsidP="00DB05A1">
            <w:pPr>
              <w:ind w:left="-113" w:right="-113"/>
              <w:jc w:val="center"/>
              <w:rPr>
                <w:color w:val="000000"/>
                <w:sz w:val="16"/>
                <w:szCs w:val="16"/>
              </w:rPr>
            </w:pPr>
            <w:r w:rsidRPr="00981A5A">
              <w:rPr>
                <w:color w:val="000000"/>
                <w:sz w:val="16"/>
                <w:szCs w:val="16"/>
              </w:rPr>
              <w:t>12</w:t>
            </w:r>
          </w:p>
        </w:tc>
        <w:tc>
          <w:tcPr>
            <w:tcW w:w="1072" w:type="dxa"/>
          </w:tcPr>
          <w:p w:rsidR="00101635" w:rsidRPr="00981A5A" w:rsidRDefault="00101635" w:rsidP="00DB05A1">
            <w:pPr>
              <w:ind w:left="-113" w:right="-113"/>
              <w:jc w:val="center"/>
              <w:rPr>
                <w:color w:val="000000"/>
                <w:sz w:val="16"/>
                <w:szCs w:val="16"/>
              </w:rPr>
            </w:pPr>
            <w:r w:rsidRPr="00981A5A">
              <w:rPr>
                <w:color w:val="000000"/>
                <w:sz w:val="16"/>
                <w:szCs w:val="16"/>
              </w:rPr>
              <w:t>13</w:t>
            </w:r>
          </w:p>
        </w:tc>
        <w:tc>
          <w:tcPr>
            <w:tcW w:w="850" w:type="dxa"/>
          </w:tcPr>
          <w:p w:rsidR="00101635" w:rsidRPr="00981A5A" w:rsidRDefault="00101635" w:rsidP="00DB05A1">
            <w:pPr>
              <w:ind w:left="-113" w:right="-113"/>
              <w:jc w:val="center"/>
              <w:rPr>
                <w:color w:val="000000"/>
                <w:sz w:val="16"/>
                <w:szCs w:val="16"/>
              </w:rPr>
            </w:pPr>
            <w:r w:rsidRPr="00981A5A">
              <w:rPr>
                <w:color w:val="000000"/>
                <w:sz w:val="16"/>
                <w:szCs w:val="16"/>
              </w:rPr>
              <w:t>14</w:t>
            </w:r>
          </w:p>
        </w:tc>
      </w:tr>
      <w:tr w:rsidR="00101635" w:rsidRPr="00981A5A" w:rsidTr="00DB05A1">
        <w:trPr>
          <w:trHeight w:val="20"/>
        </w:trPr>
        <w:tc>
          <w:tcPr>
            <w:tcW w:w="1295" w:type="dxa"/>
            <w:vMerge w:val="restart"/>
          </w:tcPr>
          <w:p w:rsidR="00101635" w:rsidRPr="00205CCF" w:rsidRDefault="00101635" w:rsidP="00DB05A1">
            <w:pPr>
              <w:jc w:val="both"/>
              <w:rPr>
                <w:b/>
                <w:bCs/>
                <w:sz w:val="16"/>
                <w:szCs w:val="16"/>
              </w:rPr>
            </w:pPr>
            <w:r w:rsidRPr="00205CCF">
              <w:rPr>
                <w:b/>
                <w:bCs/>
                <w:sz w:val="16"/>
                <w:szCs w:val="16"/>
              </w:rPr>
              <w:t>Муниципальная програм</w:t>
            </w:r>
            <w:r w:rsidRPr="00205CCF">
              <w:rPr>
                <w:b/>
                <w:bCs/>
                <w:sz w:val="16"/>
                <w:szCs w:val="16"/>
              </w:rPr>
              <w:softHyphen/>
              <w:t xml:space="preserve">ма Аликовского района </w:t>
            </w:r>
          </w:p>
          <w:p w:rsidR="00101635" w:rsidRPr="00205CCF" w:rsidRDefault="00101635" w:rsidP="00DB05A1">
            <w:pPr>
              <w:jc w:val="both"/>
              <w:rPr>
                <w:b/>
                <w:bCs/>
                <w:sz w:val="16"/>
                <w:szCs w:val="16"/>
              </w:rPr>
            </w:pPr>
            <w:r w:rsidRPr="00205CCF">
              <w:rPr>
                <w:b/>
                <w:bCs/>
                <w:sz w:val="16"/>
                <w:szCs w:val="16"/>
              </w:rPr>
              <w:t>Чувашской</w:t>
            </w:r>
          </w:p>
          <w:p w:rsidR="00101635" w:rsidRPr="00205CCF" w:rsidRDefault="00101635" w:rsidP="00DB05A1">
            <w:pPr>
              <w:jc w:val="both"/>
              <w:rPr>
                <w:b/>
                <w:bCs/>
                <w:sz w:val="16"/>
                <w:szCs w:val="16"/>
              </w:rPr>
            </w:pPr>
            <w:r w:rsidRPr="00205CCF">
              <w:rPr>
                <w:b/>
                <w:bCs/>
                <w:sz w:val="16"/>
                <w:szCs w:val="16"/>
              </w:rPr>
              <w:t>Республики</w:t>
            </w:r>
          </w:p>
        </w:tc>
        <w:tc>
          <w:tcPr>
            <w:tcW w:w="2552" w:type="dxa"/>
            <w:vMerge w:val="restart"/>
          </w:tcPr>
          <w:p w:rsidR="00101635" w:rsidRPr="00205CCF" w:rsidRDefault="00101635" w:rsidP="00DB05A1">
            <w:pPr>
              <w:jc w:val="both"/>
              <w:rPr>
                <w:b/>
                <w:bCs/>
                <w:sz w:val="16"/>
                <w:szCs w:val="16"/>
              </w:rPr>
            </w:pPr>
            <w:r w:rsidRPr="00205CCF">
              <w:rPr>
                <w:b/>
                <w:bCs/>
                <w:sz w:val="16"/>
                <w:szCs w:val="16"/>
              </w:rPr>
              <w:t>«Развитие образования</w:t>
            </w:r>
            <w:r>
              <w:rPr>
                <w:b/>
                <w:bCs/>
                <w:sz w:val="16"/>
                <w:szCs w:val="16"/>
              </w:rPr>
              <w:t xml:space="preserve"> в Аликовском районе Чувашской Республики</w:t>
            </w:r>
            <w:r w:rsidRPr="00205CCF">
              <w:rPr>
                <w:b/>
                <w:bCs/>
                <w:sz w:val="16"/>
                <w:szCs w:val="16"/>
              </w:rPr>
              <w:t xml:space="preserve">» </w:t>
            </w:r>
          </w:p>
        </w:tc>
        <w:tc>
          <w:tcPr>
            <w:tcW w:w="850" w:type="dxa"/>
          </w:tcPr>
          <w:p w:rsidR="00101635" w:rsidRPr="0002142F" w:rsidRDefault="00101635" w:rsidP="00DB05A1">
            <w:pPr>
              <w:jc w:val="center"/>
              <w:rPr>
                <w:sz w:val="16"/>
                <w:szCs w:val="16"/>
              </w:rPr>
            </w:pPr>
            <w:r w:rsidRPr="0002142F">
              <w:rPr>
                <w:sz w:val="16"/>
                <w:szCs w:val="16"/>
              </w:rPr>
              <w:t>х</w:t>
            </w:r>
          </w:p>
        </w:tc>
        <w:tc>
          <w:tcPr>
            <w:tcW w:w="992" w:type="dxa"/>
          </w:tcPr>
          <w:p w:rsidR="00101635" w:rsidRPr="00981A5A" w:rsidRDefault="00101635" w:rsidP="00DB05A1">
            <w:pPr>
              <w:jc w:val="center"/>
              <w:rPr>
                <w:color w:val="000000"/>
                <w:sz w:val="16"/>
                <w:szCs w:val="16"/>
              </w:rPr>
            </w:pPr>
            <w:r w:rsidRPr="00981A5A">
              <w:rPr>
                <w:color w:val="000000"/>
                <w:sz w:val="16"/>
                <w:szCs w:val="16"/>
              </w:rPr>
              <w:t>х</w:t>
            </w:r>
          </w:p>
        </w:tc>
        <w:tc>
          <w:tcPr>
            <w:tcW w:w="1418" w:type="dxa"/>
          </w:tcPr>
          <w:p w:rsidR="00101635" w:rsidRPr="00981A5A" w:rsidRDefault="00101635" w:rsidP="00DB05A1">
            <w:pPr>
              <w:jc w:val="both"/>
              <w:rPr>
                <w:bCs/>
                <w:color w:val="000000"/>
                <w:sz w:val="16"/>
                <w:szCs w:val="16"/>
              </w:rPr>
            </w:pPr>
            <w:r w:rsidRPr="00981A5A">
              <w:rPr>
                <w:bCs/>
                <w:color w:val="000000"/>
                <w:sz w:val="16"/>
                <w:szCs w:val="16"/>
              </w:rPr>
              <w:t>всего</w:t>
            </w:r>
          </w:p>
        </w:tc>
        <w:tc>
          <w:tcPr>
            <w:tcW w:w="992" w:type="dxa"/>
          </w:tcPr>
          <w:p w:rsidR="00101635" w:rsidRPr="00A80DFB" w:rsidRDefault="00101635" w:rsidP="00DB05A1">
            <w:pPr>
              <w:ind w:left="-113" w:right="-113"/>
              <w:jc w:val="center"/>
              <w:rPr>
                <w:sz w:val="16"/>
                <w:szCs w:val="16"/>
              </w:rPr>
            </w:pPr>
            <w:r w:rsidRPr="00A80DFB">
              <w:rPr>
                <w:sz w:val="16"/>
                <w:szCs w:val="16"/>
              </w:rPr>
              <w:t>185702,5</w:t>
            </w:r>
          </w:p>
        </w:tc>
        <w:tc>
          <w:tcPr>
            <w:tcW w:w="992" w:type="dxa"/>
          </w:tcPr>
          <w:p w:rsidR="00101635" w:rsidRPr="00A80DFB" w:rsidRDefault="00101635" w:rsidP="00DB05A1">
            <w:pPr>
              <w:ind w:left="-113" w:right="-113"/>
              <w:jc w:val="center"/>
              <w:rPr>
                <w:sz w:val="16"/>
                <w:szCs w:val="16"/>
              </w:rPr>
            </w:pPr>
            <w:r w:rsidRPr="00A80DFB">
              <w:rPr>
                <w:sz w:val="16"/>
                <w:szCs w:val="16"/>
              </w:rPr>
              <w:t>201317,5</w:t>
            </w:r>
          </w:p>
        </w:tc>
        <w:tc>
          <w:tcPr>
            <w:tcW w:w="993" w:type="dxa"/>
          </w:tcPr>
          <w:p w:rsidR="00101635" w:rsidRPr="00A80DFB" w:rsidRDefault="00101635" w:rsidP="00DB05A1">
            <w:pPr>
              <w:ind w:left="-113" w:right="-113"/>
              <w:jc w:val="center"/>
              <w:rPr>
                <w:bCs/>
                <w:sz w:val="16"/>
                <w:szCs w:val="16"/>
              </w:rPr>
            </w:pPr>
            <w:r w:rsidRPr="00A80DFB">
              <w:rPr>
                <w:bCs/>
                <w:sz w:val="16"/>
                <w:szCs w:val="16"/>
              </w:rPr>
              <w:t>364638,0</w:t>
            </w:r>
          </w:p>
        </w:tc>
        <w:tc>
          <w:tcPr>
            <w:tcW w:w="992" w:type="dxa"/>
          </w:tcPr>
          <w:p w:rsidR="00101635" w:rsidRPr="00B5044B" w:rsidRDefault="00101635" w:rsidP="00DB05A1">
            <w:pPr>
              <w:ind w:left="-113" w:right="-113"/>
              <w:jc w:val="center"/>
              <w:rPr>
                <w:bCs/>
                <w:sz w:val="16"/>
                <w:szCs w:val="16"/>
              </w:rPr>
            </w:pPr>
            <w:r w:rsidRPr="00B5044B">
              <w:rPr>
                <w:bCs/>
                <w:sz w:val="16"/>
                <w:szCs w:val="16"/>
              </w:rPr>
              <w:t>256285.3</w:t>
            </w:r>
          </w:p>
        </w:tc>
        <w:tc>
          <w:tcPr>
            <w:tcW w:w="992" w:type="dxa"/>
          </w:tcPr>
          <w:p w:rsidR="00101635" w:rsidRPr="00B5044B" w:rsidRDefault="00101635" w:rsidP="00DB05A1">
            <w:pPr>
              <w:ind w:left="-113" w:right="-113"/>
              <w:jc w:val="center"/>
              <w:rPr>
                <w:bCs/>
                <w:sz w:val="16"/>
                <w:szCs w:val="16"/>
              </w:rPr>
            </w:pPr>
            <w:r w:rsidRPr="00B5044B">
              <w:rPr>
                <w:bCs/>
                <w:sz w:val="16"/>
                <w:szCs w:val="16"/>
              </w:rPr>
              <w:t>136285,3</w:t>
            </w:r>
          </w:p>
        </w:tc>
        <w:tc>
          <w:tcPr>
            <w:tcW w:w="992" w:type="dxa"/>
          </w:tcPr>
          <w:p w:rsidR="00101635" w:rsidRPr="00B5044B" w:rsidRDefault="00101635" w:rsidP="00DB05A1">
            <w:pPr>
              <w:jc w:val="center"/>
            </w:pPr>
            <w:r w:rsidRPr="00B5044B">
              <w:rPr>
                <w:bCs/>
                <w:sz w:val="16"/>
                <w:szCs w:val="16"/>
              </w:rPr>
              <w:t>136285,3</w:t>
            </w:r>
          </w:p>
        </w:tc>
        <w:tc>
          <w:tcPr>
            <w:tcW w:w="913" w:type="dxa"/>
          </w:tcPr>
          <w:p w:rsidR="00101635" w:rsidRPr="00B5044B" w:rsidRDefault="00101635" w:rsidP="00DB05A1">
            <w:pPr>
              <w:jc w:val="center"/>
            </w:pPr>
            <w:r w:rsidRPr="00B5044B">
              <w:rPr>
                <w:bCs/>
                <w:sz w:val="16"/>
                <w:szCs w:val="16"/>
              </w:rPr>
              <w:t>136285,3</w:t>
            </w:r>
          </w:p>
        </w:tc>
        <w:tc>
          <w:tcPr>
            <w:tcW w:w="1072" w:type="dxa"/>
          </w:tcPr>
          <w:p w:rsidR="00101635" w:rsidRPr="00B5044B" w:rsidRDefault="00101635" w:rsidP="00DB05A1">
            <w:pPr>
              <w:jc w:val="center"/>
              <w:rPr>
                <w:sz w:val="16"/>
                <w:szCs w:val="16"/>
              </w:rPr>
            </w:pPr>
            <w:r w:rsidRPr="00B5044B">
              <w:rPr>
                <w:sz w:val="16"/>
                <w:szCs w:val="16"/>
              </w:rPr>
              <w:t>681426,5</w:t>
            </w:r>
          </w:p>
        </w:tc>
        <w:tc>
          <w:tcPr>
            <w:tcW w:w="850" w:type="dxa"/>
          </w:tcPr>
          <w:p w:rsidR="00101635" w:rsidRPr="00B5044B" w:rsidRDefault="00101635" w:rsidP="00DB05A1">
            <w:pPr>
              <w:jc w:val="center"/>
              <w:rPr>
                <w:sz w:val="16"/>
                <w:szCs w:val="16"/>
              </w:rPr>
            </w:pPr>
            <w:r w:rsidRPr="00B5044B">
              <w:rPr>
                <w:sz w:val="16"/>
                <w:szCs w:val="16"/>
              </w:rPr>
              <w:t>681426,5</w:t>
            </w:r>
          </w:p>
        </w:tc>
      </w:tr>
      <w:tr w:rsidR="00101635" w:rsidRPr="00981A5A" w:rsidTr="00DB05A1">
        <w:trPr>
          <w:trHeight w:val="20"/>
        </w:trPr>
        <w:tc>
          <w:tcPr>
            <w:tcW w:w="1295" w:type="dxa"/>
            <w:vMerge/>
          </w:tcPr>
          <w:p w:rsidR="00101635" w:rsidRPr="00205CCF" w:rsidRDefault="00101635" w:rsidP="00DB05A1">
            <w:pPr>
              <w:jc w:val="both"/>
              <w:rPr>
                <w:b/>
                <w:bCs/>
                <w:sz w:val="16"/>
                <w:szCs w:val="16"/>
              </w:rPr>
            </w:pPr>
          </w:p>
        </w:tc>
        <w:tc>
          <w:tcPr>
            <w:tcW w:w="2552" w:type="dxa"/>
            <w:vMerge/>
          </w:tcPr>
          <w:p w:rsidR="00101635" w:rsidRPr="00205CCF" w:rsidRDefault="00101635" w:rsidP="00DB05A1">
            <w:pPr>
              <w:jc w:val="both"/>
              <w:rPr>
                <w:b/>
                <w:bCs/>
                <w:sz w:val="16"/>
                <w:szCs w:val="16"/>
              </w:rPr>
            </w:pPr>
          </w:p>
        </w:tc>
        <w:tc>
          <w:tcPr>
            <w:tcW w:w="850" w:type="dxa"/>
          </w:tcPr>
          <w:p w:rsidR="00101635" w:rsidRPr="0002142F" w:rsidRDefault="00101635" w:rsidP="00DB05A1">
            <w:pPr>
              <w:jc w:val="center"/>
              <w:rPr>
                <w:sz w:val="16"/>
                <w:szCs w:val="16"/>
              </w:rPr>
            </w:pPr>
            <w:r w:rsidRPr="0002142F">
              <w:rPr>
                <w:sz w:val="16"/>
                <w:szCs w:val="16"/>
              </w:rPr>
              <w:t>х</w:t>
            </w:r>
          </w:p>
        </w:tc>
        <w:tc>
          <w:tcPr>
            <w:tcW w:w="992" w:type="dxa"/>
          </w:tcPr>
          <w:p w:rsidR="00101635" w:rsidRPr="00981A5A" w:rsidRDefault="00101635" w:rsidP="00DB05A1">
            <w:pPr>
              <w:jc w:val="center"/>
              <w:rPr>
                <w:color w:val="000000"/>
                <w:sz w:val="16"/>
                <w:szCs w:val="16"/>
              </w:rPr>
            </w:pPr>
            <w:r w:rsidRPr="00981A5A">
              <w:rPr>
                <w:color w:val="000000"/>
                <w:sz w:val="16"/>
                <w:szCs w:val="16"/>
              </w:rPr>
              <w:t>х</w:t>
            </w:r>
          </w:p>
        </w:tc>
        <w:tc>
          <w:tcPr>
            <w:tcW w:w="1418" w:type="dxa"/>
          </w:tcPr>
          <w:p w:rsidR="00101635" w:rsidRPr="00981A5A" w:rsidRDefault="00101635" w:rsidP="00DB05A1">
            <w:pPr>
              <w:jc w:val="both"/>
              <w:rPr>
                <w:bCs/>
                <w:color w:val="000000"/>
                <w:sz w:val="16"/>
                <w:szCs w:val="16"/>
              </w:rPr>
            </w:pPr>
            <w:r w:rsidRPr="00981A5A">
              <w:rPr>
                <w:bCs/>
                <w:color w:val="000000"/>
                <w:sz w:val="16"/>
                <w:szCs w:val="16"/>
              </w:rPr>
              <w:t>федеральный бюджет</w:t>
            </w:r>
          </w:p>
        </w:tc>
        <w:tc>
          <w:tcPr>
            <w:tcW w:w="992" w:type="dxa"/>
          </w:tcPr>
          <w:p w:rsidR="00101635" w:rsidRPr="000A3CDD" w:rsidRDefault="00101635" w:rsidP="00DB05A1">
            <w:pPr>
              <w:ind w:left="-113" w:right="-113"/>
              <w:jc w:val="center"/>
              <w:rPr>
                <w:color w:val="FF0000"/>
                <w:sz w:val="16"/>
                <w:szCs w:val="16"/>
              </w:rPr>
            </w:pPr>
            <w:r w:rsidRPr="00A80DFB">
              <w:rPr>
                <w:sz w:val="16"/>
                <w:szCs w:val="16"/>
              </w:rPr>
              <w:t>209,8</w:t>
            </w:r>
          </w:p>
        </w:tc>
        <w:tc>
          <w:tcPr>
            <w:tcW w:w="992" w:type="dxa"/>
          </w:tcPr>
          <w:p w:rsidR="00101635" w:rsidRPr="001836F9" w:rsidRDefault="00101635" w:rsidP="00DB05A1">
            <w:pPr>
              <w:ind w:left="-113" w:right="-113"/>
              <w:jc w:val="center"/>
              <w:rPr>
                <w:sz w:val="16"/>
                <w:szCs w:val="16"/>
              </w:rPr>
            </w:pPr>
            <w:r w:rsidRPr="001836F9">
              <w:rPr>
                <w:sz w:val="16"/>
                <w:szCs w:val="16"/>
              </w:rPr>
              <w:t>58033,2</w:t>
            </w:r>
          </w:p>
        </w:tc>
        <w:tc>
          <w:tcPr>
            <w:tcW w:w="993" w:type="dxa"/>
          </w:tcPr>
          <w:p w:rsidR="00101635" w:rsidRPr="001836F9" w:rsidRDefault="00101635" w:rsidP="00DB05A1">
            <w:pPr>
              <w:ind w:left="-113" w:right="-113"/>
              <w:jc w:val="center"/>
              <w:rPr>
                <w:bCs/>
                <w:sz w:val="16"/>
                <w:szCs w:val="16"/>
              </w:rPr>
            </w:pPr>
            <w:r w:rsidRPr="001836F9">
              <w:rPr>
                <w:bCs/>
                <w:sz w:val="16"/>
                <w:szCs w:val="16"/>
              </w:rPr>
              <w:t>141355,8</w:t>
            </w:r>
          </w:p>
        </w:tc>
        <w:tc>
          <w:tcPr>
            <w:tcW w:w="992" w:type="dxa"/>
          </w:tcPr>
          <w:p w:rsidR="00101635" w:rsidRPr="00B5044B" w:rsidRDefault="00101635" w:rsidP="00DB05A1">
            <w:pPr>
              <w:jc w:val="center"/>
            </w:pPr>
            <w:r w:rsidRPr="00B5044B">
              <w:rPr>
                <w:bCs/>
                <w:sz w:val="16"/>
                <w:szCs w:val="16"/>
              </w:rPr>
              <w:t>207,6</w:t>
            </w:r>
          </w:p>
        </w:tc>
        <w:tc>
          <w:tcPr>
            <w:tcW w:w="992" w:type="dxa"/>
          </w:tcPr>
          <w:p w:rsidR="00101635" w:rsidRPr="00B5044B" w:rsidRDefault="00101635" w:rsidP="00DB05A1">
            <w:pPr>
              <w:jc w:val="center"/>
            </w:pPr>
            <w:r w:rsidRPr="00B5044B">
              <w:rPr>
                <w:bCs/>
                <w:sz w:val="16"/>
                <w:szCs w:val="16"/>
              </w:rPr>
              <w:t>207,6</w:t>
            </w:r>
          </w:p>
        </w:tc>
        <w:tc>
          <w:tcPr>
            <w:tcW w:w="992" w:type="dxa"/>
          </w:tcPr>
          <w:p w:rsidR="00101635" w:rsidRPr="00B5044B" w:rsidRDefault="00101635" w:rsidP="00DB05A1">
            <w:pPr>
              <w:jc w:val="center"/>
            </w:pPr>
            <w:r w:rsidRPr="00B5044B">
              <w:rPr>
                <w:bCs/>
                <w:sz w:val="16"/>
                <w:szCs w:val="16"/>
              </w:rPr>
              <w:t>207,6</w:t>
            </w:r>
          </w:p>
        </w:tc>
        <w:tc>
          <w:tcPr>
            <w:tcW w:w="913" w:type="dxa"/>
          </w:tcPr>
          <w:p w:rsidR="00101635" w:rsidRPr="00B5044B" w:rsidRDefault="00101635" w:rsidP="00DB05A1">
            <w:pPr>
              <w:jc w:val="center"/>
            </w:pPr>
            <w:r w:rsidRPr="00B5044B">
              <w:rPr>
                <w:bCs/>
                <w:sz w:val="16"/>
                <w:szCs w:val="16"/>
              </w:rPr>
              <w:t>207,6</w:t>
            </w:r>
          </w:p>
        </w:tc>
        <w:tc>
          <w:tcPr>
            <w:tcW w:w="1072" w:type="dxa"/>
          </w:tcPr>
          <w:p w:rsidR="00101635" w:rsidRPr="00B5044B" w:rsidRDefault="00101635" w:rsidP="00DB05A1">
            <w:pPr>
              <w:jc w:val="center"/>
            </w:pPr>
            <w:r w:rsidRPr="00B5044B">
              <w:rPr>
                <w:bCs/>
                <w:sz w:val="16"/>
                <w:szCs w:val="16"/>
              </w:rPr>
              <w:t>1038,0</w:t>
            </w:r>
          </w:p>
        </w:tc>
        <w:tc>
          <w:tcPr>
            <w:tcW w:w="850" w:type="dxa"/>
          </w:tcPr>
          <w:p w:rsidR="00101635" w:rsidRPr="00B5044B" w:rsidRDefault="00101635" w:rsidP="00DB05A1">
            <w:pPr>
              <w:jc w:val="center"/>
            </w:pPr>
            <w:r w:rsidRPr="00B5044B">
              <w:rPr>
                <w:bCs/>
                <w:sz w:val="16"/>
                <w:szCs w:val="16"/>
              </w:rPr>
              <w:t>1038,0</w:t>
            </w:r>
          </w:p>
        </w:tc>
      </w:tr>
      <w:tr w:rsidR="00101635" w:rsidRPr="00981A5A" w:rsidTr="00DB05A1">
        <w:trPr>
          <w:trHeight w:val="20"/>
        </w:trPr>
        <w:tc>
          <w:tcPr>
            <w:tcW w:w="1295" w:type="dxa"/>
            <w:vMerge/>
          </w:tcPr>
          <w:p w:rsidR="00101635" w:rsidRPr="00205CCF" w:rsidRDefault="00101635" w:rsidP="00DB05A1">
            <w:pPr>
              <w:jc w:val="both"/>
              <w:rPr>
                <w:b/>
                <w:bCs/>
                <w:sz w:val="16"/>
                <w:szCs w:val="16"/>
              </w:rPr>
            </w:pPr>
          </w:p>
        </w:tc>
        <w:tc>
          <w:tcPr>
            <w:tcW w:w="2552" w:type="dxa"/>
            <w:vMerge/>
          </w:tcPr>
          <w:p w:rsidR="00101635" w:rsidRPr="00205CCF" w:rsidRDefault="00101635" w:rsidP="00DB05A1">
            <w:pPr>
              <w:jc w:val="both"/>
              <w:rPr>
                <w:b/>
                <w:bCs/>
                <w:sz w:val="16"/>
                <w:szCs w:val="16"/>
              </w:rPr>
            </w:pPr>
          </w:p>
        </w:tc>
        <w:tc>
          <w:tcPr>
            <w:tcW w:w="850" w:type="dxa"/>
          </w:tcPr>
          <w:p w:rsidR="00101635" w:rsidRPr="0002142F" w:rsidRDefault="00101635" w:rsidP="00DB05A1">
            <w:pPr>
              <w:jc w:val="center"/>
              <w:rPr>
                <w:sz w:val="16"/>
                <w:szCs w:val="16"/>
              </w:rPr>
            </w:pPr>
            <w:r w:rsidRPr="0002142F">
              <w:rPr>
                <w:sz w:val="16"/>
                <w:szCs w:val="16"/>
              </w:rPr>
              <w:t>х</w:t>
            </w:r>
          </w:p>
        </w:tc>
        <w:tc>
          <w:tcPr>
            <w:tcW w:w="992" w:type="dxa"/>
          </w:tcPr>
          <w:p w:rsidR="00101635" w:rsidRPr="00981A5A" w:rsidRDefault="00101635" w:rsidP="00DB05A1">
            <w:pPr>
              <w:jc w:val="center"/>
              <w:rPr>
                <w:color w:val="000000"/>
                <w:sz w:val="16"/>
                <w:szCs w:val="16"/>
              </w:rPr>
            </w:pPr>
            <w:r w:rsidRPr="00981A5A">
              <w:rPr>
                <w:color w:val="000000"/>
                <w:sz w:val="16"/>
                <w:szCs w:val="16"/>
              </w:rPr>
              <w:t>х</w:t>
            </w:r>
          </w:p>
        </w:tc>
        <w:tc>
          <w:tcPr>
            <w:tcW w:w="1418" w:type="dxa"/>
          </w:tcPr>
          <w:p w:rsidR="00101635" w:rsidRPr="00981A5A" w:rsidRDefault="00101635" w:rsidP="00DB05A1">
            <w:pPr>
              <w:jc w:val="both"/>
              <w:rPr>
                <w:bCs/>
                <w:color w:val="000000"/>
                <w:sz w:val="16"/>
                <w:szCs w:val="16"/>
              </w:rPr>
            </w:pPr>
            <w:r w:rsidRPr="00981A5A">
              <w:rPr>
                <w:bCs/>
                <w:color w:val="000000"/>
                <w:sz w:val="16"/>
                <w:szCs w:val="16"/>
              </w:rPr>
              <w:t xml:space="preserve">республиканский бюджет </w:t>
            </w:r>
          </w:p>
          <w:p w:rsidR="00101635" w:rsidRPr="00981A5A" w:rsidRDefault="00101635" w:rsidP="00DB05A1">
            <w:pPr>
              <w:jc w:val="both"/>
              <w:rPr>
                <w:bCs/>
                <w:color w:val="000000"/>
                <w:sz w:val="16"/>
                <w:szCs w:val="16"/>
              </w:rPr>
            </w:pPr>
            <w:r w:rsidRPr="00981A5A">
              <w:rPr>
                <w:bCs/>
                <w:color w:val="000000"/>
                <w:sz w:val="16"/>
                <w:szCs w:val="16"/>
              </w:rPr>
              <w:t>Чувашской</w:t>
            </w:r>
          </w:p>
          <w:p w:rsidR="00101635" w:rsidRPr="00981A5A" w:rsidRDefault="00101635" w:rsidP="00DB05A1">
            <w:pPr>
              <w:jc w:val="both"/>
              <w:rPr>
                <w:bCs/>
                <w:color w:val="000000"/>
                <w:sz w:val="16"/>
                <w:szCs w:val="16"/>
              </w:rPr>
            </w:pPr>
            <w:r w:rsidRPr="00981A5A">
              <w:rPr>
                <w:bCs/>
                <w:color w:val="000000"/>
                <w:sz w:val="16"/>
                <w:szCs w:val="16"/>
              </w:rPr>
              <w:t>Республики</w:t>
            </w:r>
          </w:p>
        </w:tc>
        <w:tc>
          <w:tcPr>
            <w:tcW w:w="992" w:type="dxa"/>
          </w:tcPr>
          <w:p w:rsidR="00101635" w:rsidRPr="00A80DFB" w:rsidRDefault="00101635" w:rsidP="00DB05A1">
            <w:pPr>
              <w:ind w:left="-113" w:right="-113"/>
              <w:jc w:val="center"/>
              <w:rPr>
                <w:sz w:val="16"/>
                <w:szCs w:val="16"/>
                <w:lang w:val="en-US"/>
              </w:rPr>
            </w:pPr>
            <w:r w:rsidRPr="00A80DFB">
              <w:rPr>
                <w:sz w:val="16"/>
                <w:szCs w:val="16"/>
              </w:rPr>
              <w:t>145576,3</w:t>
            </w:r>
          </w:p>
        </w:tc>
        <w:tc>
          <w:tcPr>
            <w:tcW w:w="992" w:type="dxa"/>
          </w:tcPr>
          <w:p w:rsidR="00101635" w:rsidRPr="00A80DFB" w:rsidRDefault="00101635" w:rsidP="00DB05A1">
            <w:pPr>
              <w:ind w:left="-113" w:right="-113"/>
              <w:jc w:val="center"/>
              <w:rPr>
                <w:sz w:val="16"/>
                <w:szCs w:val="16"/>
              </w:rPr>
            </w:pPr>
            <w:r w:rsidRPr="00A80DFB">
              <w:rPr>
                <w:sz w:val="16"/>
                <w:szCs w:val="16"/>
              </w:rPr>
              <w:t>132187,3</w:t>
            </w:r>
          </w:p>
        </w:tc>
        <w:tc>
          <w:tcPr>
            <w:tcW w:w="993" w:type="dxa"/>
          </w:tcPr>
          <w:p w:rsidR="00101635" w:rsidRPr="00A80DFB" w:rsidRDefault="00101635" w:rsidP="00DB05A1">
            <w:pPr>
              <w:ind w:left="-113" w:right="-113"/>
              <w:jc w:val="center"/>
              <w:rPr>
                <w:bCs/>
                <w:sz w:val="16"/>
                <w:szCs w:val="16"/>
              </w:rPr>
            </w:pPr>
            <w:r w:rsidRPr="00A80DFB">
              <w:rPr>
                <w:bCs/>
                <w:sz w:val="16"/>
                <w:szCs w:val="16"/>
              </w:rPr>
              <w:t>128030,7</w:t>
            </w:r>
          </w:p>
        </w:tc>
        <w:tc>
          <w:tcPr>
            <w:tcW w:w="992" w:type="dxa"/>
          </w:tcPr>
          <w:p w:rsidR="00101635" w:rsidRPr="00B5044B" w:rsidRDefault="00101635" w:rsidP="00DB05A1">
            <w:pPr>
              <w:ind w:left="-113" w:right="-113"/>
              <w:jc w:val="center"/>
              <w:rPr>
                <w:bCs/>
                <w:sz w:val="16"/>
                <w:szCs w:val="16"/>
              </w:rPr>
            </w:pPr>
            <w:r w:rsidRPr="00B5044B">
              <w:rPr>
                <w:bCs/>
                <w:sz w:val="16"/>
                <w:szCs w:val="16"/>
              </w:rPr>
              <w:t>160826,2</w:t>
            </w:r>
          </w:p>
        </w:tc>
        <w:tc>
          <w:tcPr>
            <w:tcW w:w="992" w:type="dxa"/>
          </w:tcPr>
          <w:p w:rsidR="00101635" w:rsidRPr="00B5044B" w:rsidRDefault="00101635" w:rsidP="00DB05A1">
            <w:pPr>
              <w:ind w:left="-113" w:right="-113"/>
              <w:jc w:val="center"/>
              <w:rPr>
                <w:bCs/>
                <w:sz w:val="16"/>
                <w:szCs w:val="16"/>
              </w:rPr>
            </w:pPr>
            <w:r w:rsidRPr="00B5044B">
              <w:rPr>
                <w:bCs/>
                <w:sz w:val="16"/>
                <w:szCs w:val="16"/>
              </w:rPr>
              <w:t>126626,2</w:t>
            </w:r>
          </w:p>
        </w:tc>
        <w:tc>
          <w:tcPr>
            <w:tcW w:w="992" w:type="dxa"/>
          </w:tcPr>
          <w:p w:rsidR="00101635" w:rsidRPr="00B5044B" w:rsidRDefault="00101635" w:rsidP="00DB05A1">
            <w:pPr>
              <w:jc w:val="center"/>
            </w:pPr>
            <w:r w:rsidRPr="00B5044B">
              <w:rPr>
                <w:bCs/>
                <w:sz w:val="16"/>
                <w:szCs w:val="16"/>
              </w:rPr>
              <w:t>126626,2</w:t>
            </w:r>
          </w:p>
        </w:tc>
        <w:tc>
          <w:tcPr>
            <w:tcW w:w="913" w:type="dxa"/>
          </w:tcPr>
          <w:p w:rsidR="00101635" w:rsidRPr="00B5044B" w:rsidRDefault="00101635" w:rsidP="00DB05A1">
            <w:pPr>
              <w:jc w:val="center"/>
            </w:pPr>
            <w:r w:rsidRPr="00B5044B">
              <w:rPr>
                <w:bCs/>
                <w:sz w:val="16"/>
                <w:szCs w:val="16"/>
              </w:rPr>
              <w:t>126626,2</w:t>
            </w:r>
          </w:p>
        </w:tc>
        <w:tc>
          <w:tcPr>
            <w:tcW w:w="1072" w:type="dxa"/>
          </w:tcPr>
          <w:p w:rsidR="00101635" w:rsidRPr="00B5044B" w:rsidRDefault="00101635" w:rsidP="00DB05A1">
            <w:pPr>
              <w:jc w:val="center"/>
              <w:rPr>
                <w:sz w:val="16"/>
                <w:szCs w:val="16"/>
              </w:rPr>
            </w:pPr>
            <w:r w:rsidRPr="00B5044B">
              <w:rPr>
                <w:sz w:val="16"/>
                <w:szCs w:val="16"/>
              </w:rPr>
              <w:t>633131,0</w:t>
            </w:r>
          </w:p>
        </w:tc>
        <w:tc>
          <w:tcPr>
            <w:tcW w:w="850" w:type="dxa"/>
          </w:tcPr>
          <w:p w:rsidR="00101635" w:rsidRPr="00B5044B" w:rsidRDefault="00101635" w:rsidP="00DB05A1">
            <w:pPr>
              <w:jc w:val="center"/>
              <w:rPr>
                <w:sz w:val="16"/>
                <w:szCs w:val="16"/>
              </w:rPr>
            </w:pPr>
            <w:r w:rsidRPr="00B5044B">
              <w:rPr>
                <w:sz w:val="16"/>
                <w:szCs w:val="16"/>
              </w:rPr>
              <w:t>633131,0</w:t>
            </w:r>
          </w:p>
        </w:tc>
      </w:tr>
      <w:tr w:rsidR="00101635" w:rsidRPr="00981A5A" w:rsidTr="00DB05A1">
        <w:trPr>
          <w:trHeight w:val="20"/>
        </w:trPr>
        <w:tc>
          <w:tcPr>
            <w:tcW w:w="1295" w:type="dxa"/>
            <w:vMerge/>
          </w:tcPr>
          <w:p w:rsidR="00101635" w:rsidRPr="00205CCF" w:rsidRDefault="00101635" w:rsidP="00DB05A1">
            <w:pPr>
              <w:jc w:val="both"/>
              <w:rPr>
                <w:b/>
                <w:bCs/>
                <w:sz w:val="16"/>
                <w:szCs w:val="16"/>
              </w:rPr>
            </w:pPr>
          </w:p>
        </w:tc>
        <w:tc>
          <w:tcPr>
            <w:tcW w:w="2552" w:type="dxa"/>
            <w:vMerge/>
          </w:tcPr>
          <w:p w:rsidR="00101635" w:rsidRPr="00205CCF" w:rsidRDefault="00101635" w:rsidP="00DB05A1">
            <w:pPr>
              <w:jc w:val="both"/>
              <w:rPr>
                <w:b/>
                <w:bCs/>
                <w:sz w:val="16"/>
                <w:szCs w:val="16"/>
              </w:rPr>
            </w:pPr>
          </w:p>
        </w:tc>
        <w:tc>
          <w:tcPr>
            <w:tcW w:w="850" w:type="dxa"/>
          </w:tcPr>
          <w:p w:rsidR="00101635" w:rsidRPr="0002142F" w:rsidRDefault="00101635" w:rsidP="00DB05A1">
            <w:pPr>
              <w:jc w:val="center"/>
              <w:rPr>
                <w:sz w:val="16"/>
                <w:szCs w:val="16"/>
              </w:rPr>
            </w:pPr>
            <w:r w:rsidRPr="0002142F">
              <w:rPr>
                <w:sz w:val="16"/>
                <w:szCs w:val="16"/>
              </w:rPr>
              <w:t>х</w:t>
            </w:r>
          </w:p>
        </w:tc>
        <w:tc>
          <w:tcPr>
            <w:tcW w:w="992" w:type="dxa"/>
          </w:tcPr>
          <w:p w:rsidR="00101635" w:rsidRPr="00981A5A" w:rsidRDefault="00101635" w:rsidP="00DB05A1">
            <w:pPr>
              <w:jc w:val="center"/>
              <w:rPr>
                <w:color w:val="000000"/>
                <w:sz w:val="16"/>
                <w:szCs w:val="16"/>
              </w:rPr>
            </w:pPr>
            <w:r w:rsidRPr="00981A5A">
              <w:rPr>
                <w:color w:val="000000"/>
                <w:sz w:val="16"/>
                <w:szCs w:val="16"/>
              </w:rPr>
              <w:t>х</w:t>
            </w:r>
          </w:p>
        </w:tc>
        <w:tc>
          <w:tcPr>
            <w:tcW w:w="1418" w:type="dxa"/>
          </w:tcPr>
          <w:p w:rsidR="00101635" w:rsidRPr="00981A5A" w:rsidRDefault="00101635" w:rsidP="00DB05A1">
            <w:pPr>
              <w:jc w:val="both"/>
              <w:rPr>
                <w:bCs/>
                <w:color w:val="000000"/>
                <w:sz w:val="16"/>
                <w:szCs w:val="16"/>
              </w:rPr>
            </w:pPr>
            <w:r>
              <w:rPr>
                <w:bCs/>
                <w:color w:val="000000"/>
                <w:sz w:val="16"/>
                <w:szCs w:val="16"/>
              </w:rPr>
              <w:t>б</w:t>
            </w:r>
            <w:r w:rsidRPr="00981A5A">
              <w:rPr>
                <w:bCs/>
                <w:color w:val="000000"/>
                <w:sz w:val="16"/>
                <w:szCs w:val="16"/>
              </w:rPr>
              <w:t>юджет</w:t>
            </w:r>
            <w:r>
              <w:rPr>
                <w:bCs/>
                <w:color w:val="000000"/>
                <w:sz w:val="16"/>
                <w:szCs w:val="16"/>
              </w:rPr>
              <w:t xml:space="preserve"> Аликовского района  </w:t>
            </w:r>
          </w:p>
        </w:tc>
        <w:tc>
          <w:tcPr>
            <w:tcW w:w="992" w:type="dxa"/>
          </w:tcPr>
          <w:p w:rsidR="00101635" w:rsidRPr="00A80DFB" w:rsidRDefault="00101635" w:rsidP="00DB05A1">
            <w:pPr>
              <w:ind w:left="-113" w:right="-113"/>
              <w:jc w:val="center"/>
              <w:rPr>
                <w:sz w:val="16"/>
                <w:szCs w:val="16"/>
              </w:rPr>
            </w:pPr>
            <w:r w:rsidRPr="00A80DFB">
              <w:rPr>
                <w:sz w:val="16"/>
                <w:szCs w:val="16"/>
              </w:rPr>
              <w:t>29092,3</w:t>
            </w:r>
          </w:p>
        </w:tc>
        <w:tc>
          <w:tcPr>
            <w:tcW w:w="992" w:type="dxa"/>
          </w:tcPr>
          <w:p w:rsidR="00101635" w:rsidRPr="00A80DFB" w:rsidRDefault="00101635" w:rsidP="00DB05A1">
            <w:pPr>
              <w:ind w:left="-113" w:right="-113"/>
              <w:jc w:val="center"/>
              <w:rPr>
                <w:sz w:val="16"/>
                <w:szCs w:val="16"/>
              </w:rPr>
            </w:pPr>
            <w:r w:rsidRPr="00A80DFB">
              <w:rPr>
                <w:sz w:val="16"/>
                <w:szCs w:val="16"/>
              </w:rPr>
              <w:t>11097,0</w:t>
            </w:r>
          </w:p>
        </w:tc>
        <w:tc>
          <w:tcPr>
            <w:tcW w:w="993" w:type="dxa"/>
          </w:tcPr>
          <w:p w:rsidR="00101635" w:rsidRPr="00A80DFB" w:rsidRDefault="00101635" w:rsidP="00DB05A1">
            <w:pPr>
              <w:ind w:left="-113" w:right="-113"/>
              <w:jc w:val="center"/>
              <w:rPr>
                <w:bCs/>
                <w:sz w:val="16"/>
                <w:szCs w:val="16"/>
              </w:rPr>
            </w:pPr>
            <w:r w:rsidRPr="00A80DFB">
              <w:rPr>
                <w:bCs/>
                <w:sz w:val="16"/>
                <w:szCs w:val="16"/>
              </w:rPr>
              <w:t>11251,5</w:t>
            </w:r>
          </w:p>
        </w:tc>
        <w:tc>
          <w:tcPr>
            <w:tcW w:w="992" w:type="dxa"/>
          </w:tcPr>
          <w:p w:rsidR="00101635" w:rsidRPr="00A80DFB" w:rsidRDefault="00101635" w:rsidP="00DB05A1">
            <w:pPr>
              <w:ind w:left="-113" w:right="-113"/>
              <w:jc w:val="center"/>
              <w:rPr>
                <w:bCs/>
                <w:sz w:val="16"/>
                <w:szCs w:val="16"/>
              </w:rPr>
            </w:pPr>
            <w:r w:rsidRPr="00A80DFB">
              <w:rPr>
                <w:bCs/>
                <w:sz w:val="16"/>
                <w:szCs w:val="16"/>
              </w:rPr>
              <w:t>11251,5</w:t>
            </w:r>
          </w:p>
        </w:tc>
        <w:tc>
          <w:tcPr>
            <w:tcW w:w="992" w:type="dxa"/>
          </w:tcPr>
          <w:p w:rsidR="00101635" w:rsidRPr="00A80DFB" w:rsidRDefault="00101635" w:rsidP="00DB05A1">
            <w:pPr>
              <w:ind w:left="-113" w:right="-113"/>
              <w:jc w:val="center"/>
              <w:rPr>
                <w:bCs/>
                <w:sz w:val="16"/>
                <w:szCs w:val="16"/>
              </w:rPr>
            </w:pPr>
            <w:r w:rsidRPr="00A80DFB">
              <w:rPr>
                <w:bCs/>
                <w:sz w:val="16"/>
                <w:szCs w:val="16"/>
              </w:rPr>
              <w:t>9451,5</w:t>
            </w:r>
          </w:p>
        </w:tc>
        <w:tc>
          <w:tcPr>
            <w:tcW w:w="992" w:type="dxa"/>
          </w:tcPr>
          <w:p w:rsidR="00101635" w:rsidRPr="00A80DFB" w:rsidRDefault="00101635" w:rsidP="00DB05A1">
            <w:pPr>
              <w:jc w:val="center"/>
            </w:pPr>
            <w:r w:rsidRPr="00A80DFB">
              <w:rPr>
                <w:bCs/>
                <w:sz w:val="16"/>
                <w:szCs w:val="16"/>
              </w:rPr>
              <w:t>9451,5</w:t>
            </w:r>
          </w:p>
        </w:tc>
        <w:tc>
          <w:tcPr>
            <w:tcW w:w="913" w:type="dxa"/>
          </w:tcPr>
          <w:p w:rsidR="00101635" w:rsidRPr="00A80DFB" w:rsidRDefault="00101635" w:rsidP="00DB05A1">
            <w:pPr>
              <w:jc w:val="center"/>
            </w:pPr>
            <w:r w:rsidRPr="00A80DFB">
              <w:rPr>
                <w:bCs/>
                <w:sz w:val="16"/>
                <w:szCs w:val="16"/>
              </w:rPr>
              <w:t>9451,5</w:t>
            </w:r>
          </w:p>
        </w:tc>
        <w:tc>
          <w:tcPr>
            <w:tcW w:w="1072" w:type="dxa"/>
          </w:tcPr>
          <w:p w:rsidR="00101635" w:rsidRPr="00A80DFB" w:rsidRDefault="00101635" w:rsidP="00DB05A1">
            <w:pPr>
              <w:jc w:val="center"/>
              <w:rPr>
                <w:sz w:val="16"/>
                <w:szCs w:val="16"/>
              </w:rPr>
            </w:pPr>
            <w:r w:rsidRPr="00A80DFB">
              <w:rPr>
                <w:sz w:val="16"/>
                <w:szCs w:val="16"/>
              </w:rPr>
              <w:t>47257,5</w:t>
            </w:r>
          </w:p>
        </w:tc>
        <w:tc>
          <w:tcPr>
            <w:tcW w:w="850" w:type="dxa"/>
          </w:tcPr>
          <w:p w:rsidR="00101635" w:rsidRPr="00A80DFB" w:rsidRDefault="00101635" w:rsidP="00DB05A1">
            <w:pPr>
              <w:jc w:val="center"/>
              <w:rPr>
                <w:sz w:val="16"/>
                <w:szCs w:val="16"/>
              </w:rPr>
            </w:pPr>
            <w:r w:rsidRPr="00A80DFB">
              <w:rPr>
                <w:sz w:val="16"/>
                <w:szCs w:val="16"/>
              </w:rPr>
              <w:t>47257,5</w:t>
            </w:r>
          </w:p>
        </w:tc>
      </w:tr>
      <w:tr w:rsidR="00101635" w:rsidRPr="00981A5A" w:rsidTr="00DB05A1">
        <w:trPr>
          <w:trHeight w:val="20"/>
        </w:trPr>
        <w:tc>
          <w:tcPr>
            <w:tcW w:w="1295" w:type="dxa"/>
            <w:vMerge/>
          </w:tcPr>
          <w:p w:rsidR="00101635" w:rsidRPr="00205CCF" w:rsidRDefault="00101635" w:rsidP="00DB05A1">
            <w:pPr>
              <w:jc w:val="both"/>
              <w:rPr>
                <w:b/>
                <w:bCs/>
                <w:sz w:val="16"/>
                <w:szCs w:val="16"/>
              </w:rPr>
            </w:pPr>
          </w:p>
        </w:tc>
        <w:tc>
          <w:tcPr>
            <w:tcW w:w="2552" w:type="dxa"/>
            <w:vMerge/>
          </w:tcPr>
          <w:p w:rsidR="00101635" w:rsidRPr="00205CCF" w:rsidRDefault="00101635" w:rsidP="00DB05A1">
            <w:pPr>
              <w:jc w:val="both"/>
              <w:rPr>
                <w:b/>
                <w:bCs/>
                <w:sz w:val="16"/>
                <w:szCs w:val="16"/>
              </w:rPr>
            </w:pPr>
          </w:p>
        </w:tc>
        <w:tc>
          <w:tcPr>
            <w:tcW w:w="850" w:type="dxa"/>
          </w:tcPr>
          <w:p w:rsidR="00101635" w:rsidRPr="0002142F" w:rsidRDefault="00101635" w:rsidP="00DB05A1">
            <w:pPr>
              <w:jc w:val="center"/>
              <w:rPr>
                <w:sz w:val="16"/>
                <w:szCs w:val="16"/>
              </w:rPr>
            </w:pPr>
            <w:r w:rsidRPr="0002142F">
              <w:rPr>
                <w:sz w:val="16"/>
                <w:szCs w:val="16"/>
              </w:rPr>
              <w:t>х</w:t>
            </w:r>
          </w:p>
        </w:tc>
        <w:tc>
          <w:tcPr>
            <w:tcW w:w="992" w:type="dxa"/>
          </w:tcPr>
          <w:p w:rsidR="00101635" w:rsidRPr="00981A5A" w:rsidRDefault="00101635" w:rsidP="00DB05A1">
            <w:pPr>
              <w:jc w:val="center"/>
              <w:rPr>
                <w:color w:val="000000"/>
                <w:sz w:val="16"/>
                <w:szCs w:val="16"/>
              </w:rPr>
            </w:pPr>
            <w:r w:rsidRPr="00981A5A">
              <w:rPr>
                <w:color w:val="000000"/>
                <w:sz w:val="16"/>
                <w:szCs w:val="16"/>
              </w:rPr>
              <w:t>х</w:t>
            </w:r>
          </w:p>
        </w:tc>
        <w:tc>
          <w:tcPr>
            <w:tcW w:w="1418" w:type="dxa"/>
          </w:tcPr>
          <w:p w:rsidR="00101635" w:rsidRPr="00981A5A" w:rsidRDefault="00101635" w:rsidP="00DB05A1">
            <w:pPr>
              <w:jc w:val="both"/>
              <w:rPr>
                <w:bCs/>
                <w:color w:val="000000"/>
                <w:sz w:val="16"/>
                <w:szCs w:val="16"/>
              </w:rPr>
            </w:pPr>
            <w:r w:rsidRPr="00981A5A">
              <w:rPr>
                <w:bCs/>
                <w:color w:val="000000"/>
                <w:sz w:val="16"/>
                <w:szCs w:val="16"/>
              </w:rPr>
              <w:t>внебюджетные источники</w:t>
            </w:r>
          </w:p>
        </w:tc>
        <w:tc>
          <w:tcPr>
            <w:tcW w:w="992" w:type="dxa"/>
          </w:tcPr>
          <w:p w:rsidR="00101635" w:rsidRPr="00981A5A" w:rsidRDefault="00101635" w:rsidP="00DB05A1">
            <w:pPr>
              <w:ind w:left="-113" w:right="-113"/>
              <w:jc w:val="center"/>
              <w:rPr>
                <w:color w:val="000000"/>
                <w:sz w:val="16"/>
                <w:szCs w:val="16"/>
              </w:rPr>
            </w:pPr>
            <w:r w:rsidRPr="00DC564F">
              <w:rPr>
                <w:sz w:val="16"/>
                <w:szCs w:val="16"/>
              </w:rPr>
              <w:t>10824,1</w:t>
            </w:r>
          </w:p>
        </w:tc>
        <w:tc>
          <w:tcPr>
            <w:tcW w:w="992" w:type="dxa"/>
          </w:tcPr>
          <w:p w:rsidR="00101635" w:rsidRPr="00981A5A" w:rsidRDefault="00101635" w:rsidP="00DB05A1">
            <w:pPr>
              <w:ind w:left="-113" w:right="-113"/>
              <w:jc w:val="center"/>
              <w:rPr>
                <w:color w:val="000000"/>
                <w:sz w:val="16"/>
                <w:szCs w:val="16"/>
              </w:rPr>
            </w:pPr>
          </w:p>
        </w:tc>
        <w:tc>
          <w:tcPr>
            <w:tcW w:w="993" w:type="dxa"/>
          </w:tcPr>
          <w:p w:rsidR="00101635" w:rsidRPr="00981A5A" w:rsidRDefault="00101635" w:rsidP="00DB05A1">
            <w:pPr>
              <w:ind w:left="-113" w:right="-113"/>
              <w:jc w:val="center"/>
              <w:rPr>
                <w:bCs/>
                <w:color w:val="000000"/>
                <w:sz w:val="16"/>
                <w:szCs w:val="16"/>
              </w:rPr>
            </w:pPr>
            <w:r>
              <w:rPr>
                <w:bCs/>
                <w:color w:val="000000"/>
                <w:sz w:val="16"/>
                <w:szCs w:val="16"/>
              </w:rPr>
              <w:t>84000,0</w:t>
            </w:r>
          </w:p>
        </w:tc>
        <w:tc>
          <w:tcPr>
            <w:tcW w:w="992" w:type="dxa"/>
          </w:tcPr>
          <w:p w:rsidR="00101635" w:rsidRPr="00981A5A" w:rsidRDefault="00101635" w:rsidP="00DB05A1">
            <w:pPr>
              <w:ind w:left="-113" w:right="-113"/>
              <w:jc w:val="center"/>
              <w:rPr>
                <w:bCs/>
                <w:color w:val="000000"/>
                <w:sz w:val="16"/>
                <w:szCs w:val="16"/>
              </w:rPr>
            </w:pPr>
            <w:r>
              <w:rPr>
                <w:bCs/>
                <w:color w:val="000000"/>
                <w:sz w:val="16"/>
                <w:szCs w:val="16"/>
              </w:rPr>
              <w:t>84000,0</w:t>
            </w:r>
          </w:p>
        </w:tc>
        <w:tc>
          <w:tcPr>
            <w:tcW w:w="992" w:type="dxa"/>
          </w:tcPr>
          <w:p w:rsidR="00101635" w:rsidRPr="00981A5A" w:rsidRDefault="00101635" w:rsidP="00DB05A1">
            <w:pPr>
              <w:ind w:left="-113" w:right="-113"/>
              <w:jc w:val="center"/>
              <w:rPr>
                <w:bCs/>
                <w:color w:val="000000"/>
                <w:sz w:val="16"/>
                <w:szCs w:val="16"/>
              </w:rPr>
            </w:pPr>
          </w:p>
        </w:tc>
        <w:tc>
          <w:tcPr>
            <w:tcW w:w="992" w:type="dxa"/>
          </w:tcPr>
          <w:p w:rsidR="00101635" w:rsidRPr="00981A5A" w:rsidRDefault="00101635" w:rsidP="00DB05A1">
            <w:pPr>
              <w:ind w:left="-113" w:right="-113"/>
              <w:jc w:val="center"/>
              <w:rPr>
                <w:bCs/>
                <w:color w:val="000000"/>
                <w:sz w:val="16"/>
                <w:szCs w:val="16"/>
              </w:rPr>
            </w:pPr>
          </w:p>
        </w:tc>
        <w:tc>
          <w:tcPr>
            <w:tcW w:w="913" w:type="dxa"/>
          </w:tcPr>
          <w:p w:rsidR="00101635" w:rsidRPr="00981A5A" w:rsidRDefault="00101635" w:rsidP="00DB05A1">
            <w:pPr>
              <w:ind w:left="-113" w:right="-113"/>
              <w:jc w:val="center"/>
              <w:rPr>
                <w:bCs/>
                <w:color w:val="000000"/>
                <w:sz w:val="16"/>
                <w:szCs w:val="16"/>
              </w:rPr>
            </w:pPr>
          </w:p>
        </w:tc>
        <w:tc>
          <w:tcPr>
            <w:tcW w:w="1072" w:type="dxa"/>
          </w:tcPr>
          <w:p w:rsidR="00101635" w:rsidRPr="00981A5A" w:rsidRDefault="00101635" w:rsidP="00DB05A1">
            <w:pPr>
              <w:ind w:left="-113" w:right="-113"/>
              <w:jc w:val="center"/>
              <w:rPr>
                <w:color w:val="000000"/>
                <w:sz w:val="16"/>
                <w:szCs w:val="16"/>
              </w:rPr>
            </w:pPr>
          </w:p>
        </w:tc>
        <w:tc>
          <w:tcPr>
            <w:tcW w:w="850" w:type="dxa"/>
          </w:tcPr>
          <w:p w:rsidR="00101635" w:rsidRPr="00981A5A" w:rsidRDefault="00101635" w:rsidP="00DB05A1">
            <w:pPr>
              <w:ind w:left="-113" w:right="-113"/>
              <w:jc w:val="center"/>
              <w:rPr>
                <w:color w:val="000000"/>
                <w:sz w:val="16"/>
                <w:szCs w:val="16"/>
              </w:rPr>
            </w:pPr>
          </w:p>
        </w:tc>
      </w:tr>
      <w:tr w:rsidR="00101635" w:rsidRPr="001836F9" w:rsidTr="00DB05A1">
        <w:trPr>
          <w:trHeight w:val="20"/>
        </w:trPr>
        <w:tc>
          <w:tcPr>
            <w:tcW w:w="1295" w:type="dxa"/>
            <w:vMerge w:val="restart"/>
          </w:tcPr>
          <w:p w:rsidR="00101635" w:rsidRPr="001836F9" w:rsidRDefault="00101635" w:rsidP="00DB05A1">
            <w:pPr>
              <w:jc w:val="both"/>
              <w:rPr>
                <w:b/>
                <w:bCs/>
                <w:sz w:val="16"/>
                <w:szCs w:val="16"/>
              </w:rPr>
            </w:pPr>
            <w:r w:rsidRPr="001836F9">
              <w:rPr>
                <w:b/>
                <w:bCs/>
                <w:sz w:val="16"/>
                <w:szCs w:val="16"/>
              </w:rPr>
              <w:t>Подпрограмма 1</w:t>
            </w:r>
          </w:p>
        </w:tc>
        <w:tc>
          <w:tcPr>
            <w:tcW w:w="2552" w:type="dxa"/>
            <w:vMerge w:val="restart"/>
          </w:tcPr>
          <w:p w:rsidR="00101635" w:rsidRPr="001836F9" w:rsidRDefault="00101635" w:rsidP="00DB05A1">
            <w:pPr>
              <w:jc w:val="both"/>
              <w:rPr>
                <w:b/>
                <w:bCs/>
                <w:sz w:val="16"/>
                <w:szCs w:val="16"/>
              </w:rPr>
            </w:pPr>
            <w:r w:rsidRPr="001836F9">
              <w:rPr>
                <w:b/>
                <w:bCs/>
                <w:sz w:val="16"/>
                <w:szCs w:val="16"/>
              </w:rPr>
              <w:t xml:space="preserve">«Муниципальная поддержка развития образования» </w:t>
            </w:r>
          </w:p>
        </w:tc>
        <w:tc>
          <w:tcPr>
            <w:tcW w:w="850" w:type="dxa"/>
          </w:tcPr>
          <w:p w:rsidR="00101635" w:rsidRPr="001836F9" w:rsidRDefault="00101635" w:rsidP="00DB05A1">
            <w:pPr>
              <w:jc w:val="center"/>
              <w:rPr>
                <w:bCs/>
                <w:sz w:val="16"/>
                <w:szCs w:val="16"/>
              </w:rPr>
            </w:pPr>
          </w:p>
        </w:tc>
        <w:tc>
          <w:tcPr>
            <w:tcW w:w="992" w:type="dxa"/>
          </w:tcPr>
          <w:p w:rsidR="00101635" w:rsidRPr="001836F9" w:rsidRDefault="00101635" w:rsidP="00DB05A1">
            <w:pPr>
              <w:jc w:val="center"/>
              <w:rPr>
                <w:bCs/>
                <w:sz w:val="16"/>
                <w:szCs w:val="16"/>
              </w:rPr>
            </w:pPr>
          </w:p>
        </w:tc>
        <w:tc>
          <w:tcPr>
            <w:tcW w:w="1418" w:type="dxa"/>
          </w:tcPr>
          <w:p w:rsidR="00101635" w:rsidRPr="001836F9" w:rsidRDefault="00101635" w:rsidP="00DB05A1">
            <w:pPr>
              <w:jc w:val="both"/>
              <w:rPr>
                <w:bCs/>
                <w:sz w:val="16"/>
                <w:szCs w:val="16"/>
              </w:rPr>
            </w:pPr>
            <w:r w:rsidRPr="001836F9">
              <w:rPr>
                <w:bCs/>
                <w:sz w:val="16"/>
                <w:szCs w:val="16"/>
              </w:rPr>
              <w:t>всего</w:t>
            </w:r>
          </w:p>
        </w:tc>
        <w:tc>
          <w:tcPr>
            <w:tcW w:w="992" w:type="dxa"/>
            <w:shd w:val="clear" w:color="auto" w:fill="FFFFFF"/>
          </w:tcPr>
          <w:p w:rsidR="00101635" w:rsidRPr="001836F9" w:rsidRDefault="00101635" w:rsidP="00DB05A1">
            <w:pPr>
              <w:jc w:val="center"/>
              <w:rPr>
                <w:sz w:val="16"/>
                <w:szCs w:val="16"/>
              </w:rPr>
            </w:pPr>
            <w:r w:rsidRPr="001836F9">
              <w:rPr>
                <w:sz w:val="16"/>
                <w:szCs w:val="16"/>
              </w:rPr>
              <w:t>157952,9</w:t>
            </w:r>
          </w:p>
        </w:tc>
        <w:tc>
          <w:tcPr>
            <w:tcW w:w="992" w:type="dxa"/>
            <w:shd w:val="clear" w:color="auto" w:fill="FFFFFF"/>
          </w:tcPr>
          <w:p w:rsidR="00101635" w:rsidRPr="001836F9" w:rsidRDefault="00101635" w:rsidP="00DB05A1">
            <w:pPr>
              <w:jc w:val="center"/>
              <w:rPr>
                <w:sz w:val="16"/>
                <w:szCs w:val="16"/>
              </w:rPr>
            </w:pPr>
            <w:r w:rsidRPr="001836F9">
              <w:rPr>
                <w:sz w:val="16"/>
                <w:szCs w:val="16"/>
              </w:rPr>
              <w:t>200434,6</w:t>
            </w:r>
          </w:p>
        </w:tc>
        <w:tc>
          <w:tcPr>
            <w:tcW w:w="993" w:type="dxa"/>
            <w:tcBorders>
              <w:top w:val="single" w:sz="4" w:space="0" w:color="auto"/>
              <w:bottom w:val="single" w:sz="4" w:space="0" w:color="auto"/>
            </w:tcBorders>
            <w:shd w:val="clear" w:color="auto" w:fill="FFFFFF"/>
          </w:tcPr>
          <w:p w:rsidR="00101635" w:rsidRPr="001836F9" w:rsidRDefault="00101635" w:rsidP="00DB05A1">
            <w:pPr>
              <w:jc w:val="center"/>
              <w:rPr>
                <w:sz w:val="16"/>
                <w:szCs w:val="16"/>
              </w:rPr>
            </w:pPr>
            <w:r w:rsidRPr="001836F9">
              <w:rPr>
                <w:sz w:val="16"/>
                <w:szCs w:val="16"/>
              </w:rPr>
              <w:t>277955,1</w:t>
            </w:r>
          </w:p>
        </w:tc>
        <w:tc>
          <w:tcPr>
            <w:tcW w:w="992" w:type="dxa"/>
            <w:tcBorders>
              <w:top w:val="single" w:sz="4" w:space="0" w:color="auto"/>
              <w:bottom w:val="single" w:sz="4" w:space="0" w:color="auto"/>
            </w:tcBorders>
            <w:shd w:val="clear" w:color="auto" w:fill="FFFFFF"/>
          </w:tcPr>
          <w:p w:rsidR="00101635" w:rsidRPr="001836F9" w:rsidRDefault="00101635" w:rsidP="00DB05A1">
            <w:pPr>
              <w:jc w:val="center"/>
            </w:pPr>
            <w:r w:rsidRPr="001836F9">
              <w:rPr>
                <w:sz w:val="16"/>
                <w:szCs w:val="16"/>
              </w:rPr>
              <w:t>135402,4</w:t>
            </w:r>
          </w:p>
        </w:tc>
        <w:tc>
          <w:tcPr>
            <w:tcW w:w="992" w:type="dxa"/>
            <w:tcBorders>
              <w:top w:val="single" w:sz="4" w:space="0" w:color="auto"/>
              <w:bottom w:val="single" w:sz="4" w:space="0" w:color="auto"/>
            </w:tcBorders>
            <w:shd w:val="clear" w:color="auto" w:fill="FFFFFF"/>
          </w:tcPr>
          <w:p w:rsidR="00101635" w:rsidRPr="001836F9" w:rsidRDefault="00101635" w:rsidP="00DB05A1">
            <w:pPr>
              <w:jc w:val="center"/>
            </w:pPr>
            <w:r w:rsidRPr="001836F9">
              <w:rPr>
                <w:sz w:val="16"/>
                <w:szCs w:val="16"/>
              </w:rPr>
              <w:t>135402,4</w:t>
            </w:r>
          </w:p>
        </w:tc>
        <w:tc>
          <w:tcPr>
            <w:tcW w:w="992" w:type="dxa"/>
            <w:tcBorders>
              <w:top w:val="single" w:sz="4" w:space="0" w:color="auto"/>
              <w:bottom w:val="single" w:sz="4" w:space="0" w:color="auto"/>
            </w:tcBorders>
            <w:shd w:val="clear" w:color="auto" w:fill="FFFFFF"/>
          </w:tcPr>
          <w:p w:rsidR="00101635" w:rsidRPr="001836F9" w:rsidRDefault="00101635" w:rsidP="00DB05A1">
            <w:pPr>
              <w:jc w:val="center"/>
            </w:pPr>
            <w:r w:rsidRPr="001836F9">
              <w:rPr>
                <w:sz w:val="16"/>
                <w:szCs w:val="16"/>
              </w:rPr>
              <w:t>135402,4</w:t>
            </w:r>
          </w:p>
        </w:tc>
        <w:tc>
          <w:tcPr>
            <w:tcW w:w="913" w:type="dxa"/>
            <w:tcBorders>
              <w:top w:val="single" w:sz="4" w:space="0" w:color="auto"/>
              <w:bottom w:val="single" w:sz="4" w:space="0" w:color="auto"/>
            </w:tcBorders>
            <w:shd w:val="clear" w:color="auto" w:fill="FFFFFF"/>
          </w:tcPr>
          <w:p w:rsidR="00101635" w:rsidRPr="001836F9" w:rsidRDefault="00101635" w:rsidP="00DB05A1">
            <w:pPr>
              <w:jc w:val="center"/>
            </w:pPr>
            <w:r w:rsidRPr="001836F9">
              <w:rPr>
                <w:sz w:val="16"/>
                <w:szCs w:val="16"/>
              </w:rPr>
              <w:t>135402,4</w:t>
            </w:r>
          </w:p>
        </w:tc>
        <w:tc>
          <w:tcPr>
            <w:tcW w:w="1072" w:type="dxa"/>
            <w:shd w:val="clear" w:color="auto" w:fill="FFFFFF"/>
          </w:tcPr>
          <w:p w:rsidR="00101635" w:rsidRPr="00F139E2" w:rsidRDefault="00101635" w:rsidP="00DB05A1">
            <w:pPr>
              <w:jc w:val="center"/>
              <w:rPr>
                <w:sz w:val="16"/>
                <w:szCs w:val="16"/>
              </w:rPr>
            </w:pPr>
            <w:r w:rsidRPr="00F139E2">
              <w:rPr>
                <w:sz w:val="16"/>
                <w:szCs w:val="16"/>
              </w:rPr>
              <w:t>677009,0</w:t>
            </w:r>
          </w:p>
        </w:tc>
        <w:tc>
          <w:tcPr>
            <w:tcW w:w="850" w:type="dxa"/>
            <w:shd w:val="clear" w:color="auto" w:fill="FFFFFF"/>
          </w:tcPr>
          <w:p w:rsidR="00101635" w:rsidRPr="001836F9" w:rsidRDefault="00101635" w:rsidP="00DB05A1">
            <w:pPr>
              <w:jc w:val="center"/>
            </w:pPr>
            <w:r w:rsidRPr="00F139E2">
              <w:rPr>
                <w:sz w:val="16"/>
                <w:szCs w:val="16"/>
              </w:rPr>
              <w:t>677009,0</w:t>
            </w:r>
          </w:p>
        </w:tc>
      </w:tr>
      <w:tr w:rsidR="00101635" w:rsidRPr="001836F9" w:rsidTr="00DB05A1">
        <w:trPr>
          <w:trHeight w:val="20"/>
        </w:trPr>
        <w:tc>
          <w:tcPr>
            <w:tcW w:w="1295" w:type="dxa"/>
            <w:vMerge/>
          </w:tcPr>
          <w:p w:rsidR="00101635" w:rsidRPr="001836F9" w:rsidRDefault="00101635" w:rsidP="00DB05A1">
            <w:pPr>
              <w:jc w:val="both"/>
              <w:rPr>
                <w:bCs/>
                <w:sz w:val="16"/>
                <w:szCs w:val="16"/>
              </w:rPr>
            </w:pPr>
          </w:p>
        </w:tc>
        <w:tc>
          <w:tcPr>
            <w:tcW w:w="2552" w:type="dxa"/>
            <w:vMerge/>
          </w:tcPr>
          <w:p w:rsidR="00101635" w:rsidRPr="001836F9" w:rsidRDefault="00101635" w:rsidP="00DB05A1">
            <w:pPr>
              <w:jc w:val="both"/>
              <w:rPr>
                <w:bCs/>
                <w:sz w:val="16"/>
                <w:szCs w:val="16"/>
              </w:rPr>
            </w:pPr>
          </w:p>
        </w:tc>
        <w:tc>
          <w:tcPr>
            <w:tcW w:w="850" w:type="dxa"/>
          </w:tcPr>
          <w:p w:rsidR="00101635" w:rsidRPr="001836F9" w:rsidRDefault="00101635" w:rsidP="00DB05A1">
            <w:pPr>
              <w:jc w:val="center"/>
              <w:rPr>
                <w:bCs/>
                <w:sz w:val="16"/>
                <w:szCs w:val="16"/>
              </w:rPr>
            </w:pPr>
            <w:r w:rsidRPr="001836F9">
              <w:rPr>
                <w:bCs/>
                <w:sz w:val="16"/>
                <w:szCs w:val="16"/>
                <w:lang w:val="en-US"/>
              </w:rPr>
              <w:t>9</w:t>
            </w:r>
            <w:r w:rsidRPr="001836F9">
              <w:rPr>
                <w:bCs/>
                <w:sz w:val="16"/>
                <w:szCs w:val="16"/>
              </w:rPr>
              <w:t>74</w:t>
            </w:r>
          </w:p>
        </w:tc>
        <w:tc>
          <w:tcPr>
            <w:tcW w:w="992" w:type="dxa"/>
          </w:tcPr>
          <w:p w:rsidR="00101635" w:rsidRPr="001836F9" w:rsidRDefault="00101635" w:rsidP="00DB05A1">
            <w:pPr>
              <w:jc w:val="center"/>
              <w:rPr>
                <w:bCs/>
                <w:sz w:val="16"/>
                <w:szCs w:val="16"/>
              </w:rPr>
            </w:pPr>
            <w:r w:rsidRPr="001836F9">
              <w:rPr>
                <w:bCs/>
                <w:sz w:val="16"/>
                <w:szCs w:val="16"/>
              </w:rPr>
              <w:t>Ц710000000</w:t>
            </w:r>
          </w:p>
        </w:tc>
        <w:tc>
          <w:tcPr>
            <w:tcW w:w="1418" w:type="dxa"/>
          </w:tcPr>
          <w:p w:rsidR="00101635" w:rsidRPr="001836F9" w:rsidRDefault="00101635" w:rsidP="00DB05A1">
            <w:pPr>
              <w:jc w:val="both"/>
              <w:rPr>
                <w:bCs/>
                <w:sz w:val="16"/>
                <w:szCs w:val="16"/>
              </w:rPr>
            </w:pPr>
            <w:r w:rsidRPr="001836F9">
              <w:rPr>
                <w:bCs/>
                <w:sz w:val="16"/>
                <w:szCs w:val="16"/>
              </w:rPr>
              <w:t>федеральный бюджет</w:t>
            </w:r>
          </w:p>
        </w:tc>
        <w:tc>
          <w:tcPr>
            <w:tcW w:w="992" w:type="dxa"/>
            <w:shd w:val="clear" w:color="auto" w:fill="FFFFFF"/>
          </w:tcPr>
          <w:p w:rsidR="00101635" w:rsidRPr="001836F9" w:rsidRDefault="00101635" w:rsidP="00DB05A1">
            <w:pPr>
              <w:ind w:left="-113" w:right="-113"/>
              <w:jc w:val="center"/>
              <w:rPr>
                <w:sz w:val="16"/>
                <w:szCs w:val="16"/>
              </w:rPr>
            </w:pPr>
            <w:r w:rsidRPr="001836F9">
              <w:rPr>
                <w:sz w:val="16"/>
                <w:szCs w:val="16"/>
              </w:rPr>
              <w:t>209,8</w:t>
            </w:r>
          </w:p>
        </w:tc>
        <w:tc>
          <w:tcPr>
            <w:tcW w:w="992" w:type="dxa"/>
            <w:shd w:val="clear" w:color="auto" w:fill="FFFFFF"/>
          </w:tcPr>
          <w:p w:rsidR="00101635" w:rsidRPr="001836F9" w:rsidRDefault="00101635" w:rsidP="00DB05A1">
            <w:pPr>
              <w:ind w:left="-113" w:right="-113"/>
              <w:jc w:val="center"/>
              <w:rPr>
                <w:sz w:val="16"/>
                <w:szCs w:val="16"/>
              </w:rPr>
            </w:pPr>
            <w:r w:rsidRPr="001836F9">
              <w:rPr>
                <w:sz w:val="16"/>
                <w:szCs w:val="16"/>
              </w:rPr>
              <w:t>58033,2</w:t>
            </w:r>
          </w:p>
        </w:tc>
        <w:tc>
          <w:tcPr>
            <w:tcW w:w="993" w:type="dxa"/>
            <w:tcBorders>
              <w:top w:val="single" w:sz="4" w:space="0" w:color="auto"/>
              <w:bottom w:val="single" w:sz="4" w:space="0" w:color="auto"/>
            </w:tcBorders>
            <w:shd w:val="clear" w:color="auto" w:fill="FFFFFF"/>
          </w:tcPr>
          <w:p w:rsidR="00101635" w:rsidRPr="001836F9" w:rsidRDefault="00101635" w:rsidP="00DB05A1">
            <w:pPr>
              <w:ind w:left="-113" w:right="-113"/>
              <w:jc w:val="center"/>
              <w:rPr>
                <w:bCs/>
                <w:sz w:val="16"/>
                <w:szCs w:val="16"/>
              </w:rPr>
            </w:pPr>
            <w:r w:rsidRPr="001836F9">
              <w:rPr>
                <w:bCs/>
                <w:sz w:val="16"/>
                <w:szCs w:val="16"/>
              </w:rPr>
              <w:t>141355,8</w:t>
            </w:r>
          </w:p>
        </w:tc>
        <w:tc>
          <w:tcPr>
            <w:tcW w:w="992" w:type="dxa"/>
            <w:tcBorders>
              <w:top w:val="single" w:sz="4" w:space="0" w:color="auto"/>
              <w:bottom w:val="single" w:sz="4" w:space="0" w:color="auto"/>
            </w:tcBorders>
            <w:shd w:val="clear" w:color="auto" w:fill="FFFFFF"/>
          </w:tcPr>
          <w:p w:rsidR="00101635" w:rsidRPr="001836F9" w:rsidRDefault="00101635" w:rsidP="00DB05A1">
            <w:pPr>
              <w:jc w:val="center"/>
            </w:pPr>
            <w:r w:rsidRPr="001836F9">
              <w:rPr>
                <w:bCs/>
                <w:sz w:val="16"/>
                <w:szCs w:val="16"/>
              </w:rPr>
              <w:t>207,6</w:t>
            </w:r>
          </w:p>
        </w:tc>
        <w:tc>
          <w:tcPr>
            <w:tcW w:w="992" w:type="dxa"/>
            <w:tcBorders>
              <w:top w:val="single" w:sz="4" w:space="0" w:color="auto"/>
              <w:bottom w:val="single" w:sz="4" w:space="0" w:color="auto"/>
            </w:tcBorders>
            <w:shd w:val="clear" w:color="auto" w:fill="FFFFFF"/>
          </w:tcPr>
          <w:p w:rsidR="00101635" w:rsidRPr="001836F9" w:rsidRDefault="00101635" w:rsidP="00DB05A1">
            <w:pPr>
              <w:jc w:val="center"/>
            </w:pPr>
            <w:r w:rsidRPr="001836F9">
              <w:rPr>
                <w:bCs/>
                <w:sz w:val="16"/>
                <w:szCs w:val="16"/>
              </w:rPr>
              <w:t>207,6</w:t>
            </w:r>
          </w:p>
        </w:tc>
        <w:tc>
          <w:tcPr>
            <w:tcW w:w="992" w:type="dxa"/>
            <w:tcBorders>
              <w:top w:val="single" w:sz="4" w:space="0" w:color="auto"/>
              <w:bottom w:val="single" w:sz="4" w:space="0" w:color="auto"/>
            </w:tcBorders>
            <w:shd w:val="clear" w:color="auto" w:fill="FFFFFF"/>
          </w:tcPr>
          <w:p w:rsidR="00101635" w:rsidRPr="001836F9" w:rsidRDefault="00101635" w:rsidP="00DB05A1">
            <w:pPr>
              <w:jc w:val="center"/>
            </w:pPr>
            <w:r w:rsidRPr="001836F9">
              <w:rPr>
                <w:bCs/>
                <w:sz w:val="16"/>
                <w:szCs w:val="16"/>
              </w:rPr>
              <w:t>207,6</w:t>
            </w:r>
          </w:p>
        </w:tc>
        <w:tc>
          <w:tcPr>
            <w:tcW w:w="913" w:type="dxa"/>
            <w:tcBorders>
              <w:top w:val="single" w:sz="4" w:space="0" w:color="auto"/>
              <w:bottom w:val="single" w:sz="4" w:space="0" w:color="auto"/>
            </w:tcBorders>
            <w:shd w:val="clear" w:color="auto" w:fill="FFFFFF"/>
          </w:tcPr>
          <w:p w:rsidR="00101635" w:rsidRPr="001836F9" w:rsidRDefault="00101635" w:rsidP="00DB05A1">
            <w:pPr>
              <w:jc w:val="center"/>
            </w:pPr>
            <w:r w:rsidRPr="001836F9">
              <w:rPr>
                <w:bCs/>
                <w:sz w:val="16"/>
                <w:szCs w:val="16"/>
              </w:rPr>
              <w:t>207,6</w:t>
            </w:r>
          </w:p>
        </w:tc>
        <w:tc>
          <w:tcPr>
            <w:tcW w:w="1072" w:type="dxa"/>
            <w:shd w:val="clear" w:color="auto" w:fill="FFFFFF"/>
          </w:tcPr>
          <w:p w:rsidR="00101635" w:rsidRPr="001836F9" w:rsidRDefault="00101635" w:rsidP="00DB05A1">
            <w:pPr>
              <w:jc w:val="center"/>
            </w:pPr>
            <w:r w:rsidRPr="001836F9">
              <w:rPr>
                <w:bCs/>
                <w:sz w:val="16"/>
                <w:szCs w:val="16"/>
              </w:rPr>
              <w:t>1038,0</w:t>
            </w:r>
          </w:p>
        </w:tc>
        <w:tc>
          <w:tcPr>
            <w:tcW w:w="850" w:type="dxa"/>
            <w:shd w:val="clear" w:color="auto" w:fill="FFFFFF"/>
          </w:tcPr>
          <w:p w:rsidR="00101635" w:rsidRPr="001836F9" w:rsidRDefault="00101635" w:rsidP="00DB05A1">
            <w:pPr>
              <w:jc w:val="center"/>
            </w:pPr>
            <w:r w:rsidRPr="001836F9">
              <w:rPr>
                <w:bCs/>
                <w:sz w:val="16"/>
                <w:szCs w:val="16"/>
              </w:rPr>
              <w:t>1038,0</w:t>
            </w:r>
          </w:p>
        </w:tc>
      </w:tr>
      <w:tr w:rsidR="00101635" w:rsidRPr="001836F9" w:rsidTr="00DB05A1">
        <w:trPr>
          <w:trHeight w:val="20"/>
        </w:trPr>
        <w:tc>
          <w:tcPr>
            <w:tcW w:w="1295" w:type="dxa"/>
            <w:vMerge/>
          </w:tcPr>
          <w:p w:rsidR="00101635" w:rsidRPr="001836F9" w:rsidRDefault="00101635" w:rsidP="00DB05A1">
            <w:pPr>
              <w:jc w:val="both"/>
              <w:rPr>
                <w:bCs/>
                <w:sz w:val="16"/>
                <w:szCs w:val="16"/>
              </w:rPr>
            </w:pPr>
          </w:p>
        </w:tc>
        <w:tc>
          <w:tcPr>
            <w:tcW w:w="2552" w:type="dxa"/>
            <w:vMerge/>
          </w:tcPr>
          <w:p w:rsidR="00101635" w:rsidRPr="001836F9" w:rsidRDefault="00101635" w:rsidP="00DB05A1">
            <w:pPr>
              <w:jc w:val="both"/>
              <w:rPr>
                <w:bCs/>
                <w:sz w:val="16"/>
                <w:szCs w:val="16"/>
              </w:rPr>
            </w:pPr>
          </w:p>
        </w:tc>
        <w:tc>
          <w:tcPr>
            <w:tcW w:w="850" w:type="dxa"/>
          </w:tcPr>
          <w:p w:rsidR="00101635" w:rsidRPr="001836F9" w:rsidRDefault="00101635" w:rsidP="00DB05A1">
            <w:pPr>
              <w:jc w:val="center"/>
              <w:rPr>
                <w:bCs/>
                <w:sz w:val="16"/>
                <w:szCs w:val="16"/>
              </w:rPr>
            </w:pPr>
            <w:r w:rsidRPr="001836F9">
              <w:rPr>
                <w:bCs/>
                <w:sz w:val="16"/>
                <w:szCs w:val="16"/>
                <w:lang w:val="en-US"/>
              </w:rPr>
              <w:t>9</w:t>
            </w:r>
            <w:r w:rsidRPr="001836F9">
              <w:rPr>
                <w:bCs/>
                <w:sz w:val="16"/>
                <w:szCs w:val="16"/>
              </w:rPr>
              <w:t>74</w:t>
            </w:r>
          </w:p>
        </w:tc>
        <w:tc>
          <w:tcPr>
            <w:tcW w:w="992" w:type="dxa"/>
          </w:tcPr>
          <w:p w:rsidR="00101635" w:rsidRPr="001836F9" w:rsidRDefault="00101635" w:rsidP="00DB05A1">
            <w:pPr>
              <w:jc w:val="center"/>
              <w:rPr>
                <w:bCs/>
                <w:sz w:val="16"/>
                <w:szCs w:val="16"/>
              </w:rPr>
            </w:pPr>
            <w:r w:rsidRPr="001836F9">
              <w:rPr>
                <w:bCs/>
                <w:sz w:val="16"/>
                <w:szCs w:val="16"/>
              </w:rPr>
              <w:t>Ц710000000</w:t>
            </w:r>
          </w:p>
        </w:tc>
        <w:tc>
          <w:tcPr>
            <w:tcW w:w="1418" w:type="dxa"/>
          </w:tcPr>
          <w:p w:rsidR="00101635" w:rsidRPr="001836F9" w:rsidRDefault="00101635" w:rsidP="00DB05A1">
            <w:pPr>
              <w:jc w:val="both"/>
              <w:rPr>
                <w:bCs/>
                <w:sz w:val="16"/>
                <w:szCs w:val="16"/>
              </w:rPr>
            </w:pPr>
            <w:r w:rsidRPr="001836F9">
              <w:rPr>
                <w:bCs/>
                <w:sz w:val="16"/>
                <w:szCs w:val="16"/>
              </w:rPr>
              <w:t xml:space="preserve">республиканский бюджет </w:t>
            </w:r>
            <w:r w:rsidRPr="001836F9">
              <w:rPr>
                <w:bCs/>
                <w:sz w:val="16"/>
                <w:szCs w:val="16"/>
              </w:rPr>
              <w:lastRenderedPageBreak/>
              <w:t>Чувашской Республики</w:t>
            </w:r>
          </w:p>
        </w:tc>
        <w:tc>
          <w:tcPr>
            <w:tcW w:w="992" w:type="dxa"/>
            <w:shd w:val="clear" w:color="auto" w:fill="FFFFFF"/>
          </w:tcPr>
          <w:p w:rsidR="00101635" w:rsidRPr="001836F9" w:rsidRDefault="00101635" w:rsidP="00DB05A1">
            <w:pPr>
              <w:widowControl w:val="0"/>
              <w:ind w:left="-113" w:right="-113"/>
              <w:jc w:val="center"/>
              <w:rPr>
                <w:bCs/>
                <w:sz w:val="16"/>
                <w:szCs w:val="16"/>
              </w:rPr>
            </w:pPr>
            <w:r>
              <w:rPr>
                <w:bCs/>
                <w:sz w:val="16"/>
                <w:szCs w:val="16"/>
              </w:rPr>
              <w:lastRenderedPageBreak/>
              <w:t>122237,2</w:t>
            </w:r>
          </w:p>
        </w:tc>
        <w:tc>
          <w:tcPr>
            <w:tcW w:w="992" w:type="dxa"/>
            <w:shd w:val="clear" w:color="auto" w:fill="FFFFFF"/>
          </w:tcPr>
          <w:p w:rsidR="00101635" w:rsidRPr="001836F9" w:rsidRDefault="00101635" w:rsidP="00DB05A1">
            <w:pPr>
              <w:widowControl w:val="0"/>
              <w:ind w:left="-113" w:right="-113"/>
              <w:jc w:val="center"/>
              <w:rPr>
                <w:bCs/>
                <w:sz w:val="16"/>
                <w:szCs w:val="16"/>
              </w:rPr>
            </w:pPr>
            <w:r>
              <w:rPr>
                <w:bCs/>
                <w:sz w:val="16"/>
                <w:szCs w:val="16"/>
              </w:rPr>
              <w:t>131566,4</w:t>
            </w:r>
          </w:p>
        </w:tc>
        <w:tc>
          <w:tcPr>
            <w:tcW w:w="993" w:type="dxa"/>
            <w:shd w:val="clear" w:color="auto" w:fill="FFFFFF"/>
          </w:tcPr>
          <w:p w:rsidR="00101635" w:rsidRPr="001836F9" w:rsidRDefault="00101635" w:rsidP="00DB05A1">
            <w:pPr>
              <w:jc w:val="center"/>
              <w:rPr>
                <w:sz w:val="16"/>
                <w:szCs w:val="16"/>
              </w:rPr>
            </w:pPr>
            <w:r>
              <w:rPr>
                <w:sz w:val="16"/>
                <w:szCs w:val="16"/>
              </w:rPr>
              <w:t>127409,8</w:t>
            </w:r>
          </w:p>
        </w:tc>
        <w:tc>
          <w:tcPr>
            <w:tcW w:w="992" w:type="dxa"/>
            <w:shd w:val="clear" w:color="auto" w:fill="FFFFFF"/>
          </w:tcPr>
          <w:p w:rsidR="00101635" w:rsidRPr="00F139E2" w:rsidRDefault="00101635" w:rsidP="00DB05A1">
            <w:pPr>
              <w:jc w:val="center"/>
              <w:rPr>
                <w:sz w:val="16"/>
                <w:szCs w:val="16"/>
              </w:rPr>
            </w:pPr>
            <w:r>
              <w:rPr>
                <w:sz w:val="16"/>
                <w:szCs w:val="16"/>
              </w:rPr>
              <w:t>126005,3</w:t>
            </w:r>
          </w:p>
        </w:tc>
        <w:tc>
          <w:tcPr>
            <w:tcW w:w="992" w:type="dxa"/>
            <w:shd w:val="clear" w:color="auto" w:fill="FFFFFF"/>
          </w:tcPr>
          <w:p w:rsidR="00101635" w:rsidRDefault="00101635" w:rsidP="00DB05A1">
            <w:r w:rsidRPr="004547D9">
              <w:rPr>
                <w:sz w:val="16"/>
                <w:szCs w:val="16"/>
              </w:rPr>
              <w:t>126005,3</w:t>
            </w:r>
          </w:p>
        </w:tc>
        <w:tc>
          <w:tcPr>
            <w:tcW w:w="992" w:type="dxa"/>
            <w:shd w:val="clear" w:color="auto" w:fill="FFFFFF"/>
          </w:tcPr>
          <w:p w:rsidR="00101635" w:rsidRDefault="00101635" w:rsidP="00DB05A1">
            <w:r w:rsidRPr="004547D9">
              <w:rPr>
                <w:sz w:val="16"/>
                <w:szCs w:val="16"/>
              </w:rPr>
              <w:t>126005,3</w:t>
            </w:r>
          </w:p>
        </w:tc>
        <w:tc>
          <w:tcPr>
            <w:tcW w:w="913" w:type="dxa"/>
            <w:shd w:val="clear" w:color="auto" w:fill="FFFFFF"/>
          </w:tcPr>
          <w:p w:rsidR="00101635" w:rsidRDefault="00101635" w:rsidP="00DB05A1">
            <w:r w:rsidRPr="004547D9">
              <w:rPr>
                <w:sz w:val="16"/>
                <w:szCs w:val="16"/>
              </w:rPr>
              <w:t>126005,3</w:t>
            </w:r>
          </w:p>
        </w:tc>
        <w:tc>
          <w:tcPr>
            <w:tcW w:w="1072" w:type="dxa"/>
            <w:shd w:val="clear" w:color="auto" w:fill="FFFFFF"/>
          </w:tcPr>
          <w:p w:rsidR="00101635" w:rsidRPr="00F139E2" w:rsidRDefault="00101635" w:rsidP="00DB05A1">
            <w:pPr>
              <w:jc w:val="center"/>
              <w:rPr>
                <w:sz w:val="16"/>
                <w:szCs w:val="16"/>
              </w:rPr>
            </w:pPr>
            <w:r>
              <w:rPr>
                <w:sz w:val="16"/>
                <w:szCs w:val="16"/>
              </w:rPr>
              <w:t>630026,5</w:t>
            </w:r>
          </w:p>
        </w:tc>
        <w:tc>
          <w:tcPr>
            <w:tcW w:w="850" w:type="dxa"/>
            <w:shd w:val="clear" w:color="auto" w:fill="FFFFFF"/>
          </w:tcPr>
          <w:p w:rsidR="00101635" w:rsidRPr="00F139E2" w:rsidRDefault="00101635" w:rsidP="00DB05A1">
            <w:pPr>
              <w:jc w:val="center"/>
              <w:rPr>
                <w:sz w:val="16"/>
                <w:szCs w:val="16"/>
              </w:rPr>
            </w:pPr>
            <w:r>
              <w:rPr>
                <w:sz w:val="16"/>
                <w:szCs w:val="16"/>
              </w:rPr>
              <w:t>630026,5</w:t>
            </w:r>
          </w:p>
        </w:tc>
      </w:tr>
      <w:tr w:rsidR="00101635" w:rsidRPr="001836F9" w:rsidTr="00DB05A1">
        <w:trPr>
          <w:trHeight w:val="20"/>
        </w:trPr>
        <w:tc>
          <w:tcPr>
            <w:tcW w:w="1295" w:type="dxa"/>
            <w:vMerge/>
          </w:tcPr>
          <w:p w:rsidR="00101635" w:rsidRPr="001836F9" w:rsidRDefault="00101635" w:rsidP="00DB05A1">
            <w:pPr>
              <w:jc w:val="both"/>
              <w:rPr>
                <w:bCs/>
                <w:sz w:val="16"/>
                <w:szCs w:val="16"/>
              </w:rPr>
            </w:pPr>
          </w:p>
        </w:tc>
        <w:tc>
          <w:tcPr>
            <w:tcW w:w="2552" w:type="dxa"/>
            <w:vMerge/>
          </w:tcPr>
          <w:p w:rsidR="00101635" w:rsidRPr="001836F9" w:rsidRDefault="00101635" w:rsidP="00DB05A1">
            <w:pPr>
              <w:jc w:val="both"/>
              <w:rPr>
                <w:bCs/>
                <w:sz w:val="16"/>
                <w:szCs w:val="16"/>
              </w:rPr>
            </w:pPr>
          </w:p>
        </w:tc>
        <w:tc>
          <w:tcPr>
            <w:tcW w:w="850" w:type="dxa"/>
          </w:tcPr>
          <w:p w:rsidR="00101635" w:rsidRPr="001836F9" w:rsidRDefault="00101635" w:rsidP="00DB05A1">
            <w:pPr>
              <w:jc w:val="center"/>
              <w:rPr>
                <w:bCs/>
                <w:sz w:val="16"/>
                <w:szCs w:val="16"/>
              </w:rPr>
            </w:pPr>
            <w:r w:rsidRPr="001836F9">
              <w:rPr>
                <w:bCs/>
                <w:sz w:val="16"/>
                <w:szCs w:val="16"/>
              </w:rPr>
              <w:t>х</w:t>
            </w:r>
          </w:p>
        </w:tc>
        <w:tc>
          <w:tcPr>
            <w:tcW w:w="992" w:type="dxa"/>
          </w:tcPr>
          <w:p w:rsidR="00101635" w:rsidRPr="001836F9" w:rsidRDefault="00101635" w:rsidP="00DB05A1">
            <w:pPr>
              <w:jc w:val="center"/>
              <w:rPr>
                <w:bCs/>
                <w:sz w:val="16"/>
                <w:szCs w:val="16"/>
              </w:rPr>
            </w:pPr>
            <w:r w:rsidRPr="001836F9">
              <w:rPr>
                <w:bCs/>
                <w:sz w:val="16"/>
                <w:szCs w:val="16"/>
              </w:rPr>
              <w:t>х</w:t>
            </w:r>
          </w:p>
        </w:tc>
        <w:tc>
          <w:tcPr>
            <w:tcW w:w="1418" w:type="dxa"/>
          </w:tcPr>
          <w:p w:rsidR="00101635" w:rsidRPr="001836F9" w:rsidRDefault="00101635" w:rsidP="00DB05A1">
            <w:pPr>
              <w:jc w:val="both"/>
              <w:rPr>
                <w:bCs/>
                <w:sz w:val="16"/>
                <w:szCs w:val="16"/>
              </w:rPr>
            </w:pPr>
            <w:r w:rsidRPr="001836F9">
              <w:rPr>
                <w:bCs/>
                <w:sz w:val="16"/>
                <w:szCs w:val="16"/>
              </w:rPr>
              <w:t xml:space="preserve">бюджет Аликовского района  </w:t>
            </w:r>
          </w:p>
        </w:tc>
        <w:tc>
          <w:tcPr>
            <w:tcW w:w="992" w:type="dxa"/>
            <w:shd w:val="clear" w:color="auto" w:fill="FFFFFF"/>
          </w:tcPr>
          <w:p w:rsidR="00101635" w:rsidRPr="001836F9" w:rsidRDefault="00101635" w:rsidP="00DB05A1">
            <w:pPr>
              <w:widowControl w:val="0"/>
              <w:ind w:left="-113" w:right="-113"/>
              <w:jc w:val="center"/>
              <w:rPr>
                <w:bCs/>
                <w:sz w:val="16"/>
                <w:szCs w:val="16"/>
              </w:rPr>
            </w:pPr>
            <w:r>
              <w:rPr>
                <w:bCs/>
                <w:sz w:val="16"/>
                <w:szCs w:val="16"/>
              </w:rPr>
              <w:t>24681,8</w:t>
            </w:r>
          </w:p>
        </w:tc>
        <w:tc>
          <w:tcPr>
            <w:tcW w:w="992" w:type="dxa"/>
            <w:shd w:val="clear" w:color="auto" w:fill="FFFFFF"/>
          </w:tcPr>
          <w:p w:rsidR="00101635" w:rsidRPr="001836F9" w:rsidRDefault="00101635" w:rsidP="00DB05A1">
            <w:pPr>
              <w:widowControl w:val="0"/>
              <w:ind w:left="-113" w:right="-113"/>
              <w:jc w:val="center"/>
              <w:rPr>
                <w:bCs/>
                <w:sz w:val="16"/>
                <w:szCs w:val="16"/>
              </w:rPr>
            </w:pPr>
            <w:r>
              <w:rPr>
                <w:bCs/>
                <w:sz w:val="16"/>
                <w:szCs w:val="16"/>
              </w:rPr>
              <w:t>10835,0</w:t>
            </w:r>
          </w:p>
        </w:tc>
        <w:tc>
          <w:tcPr>
            <w:tcW w:w="993" w:type="dxa"/>
            <w:tcBorders>
              <w:top w:val="single" w:sz="4" w:space="0" w:color="auto"/>
              <w:bottom w:val="single" w:sz="4" w:space="0" w:color="auto"/>
            </w:tcBorders>
            <w:shd w:val="clear" w:color="auto" w:fill="FFFFFF"/>
          </w:tcPr>
          <w:p w:rsidR="00101635" w:rsidRPr="001836F9" w:rsidRDefault="00101635" w:rsidP="00DB05A1">
            <w:pPr>
              <w:widowControl w:val="0"/>
              <w:ind w:left="-113" w:right="-113"/>
              <w:jc w:val="center"/>
              <w:rPr>
                <w:bCs/>
                <w:sz w:val="16"/>
                <w:szCs w:val="16"/>
              </w:rPr>
            </w:pPr>
            <w:r>
              <w:rPr>
                <w:bCs/>
                <w:sz w:val="16"/>
                <w:szCs w:val="16"/>
              </w:rPr>
              <w:t>9189,5</w:t>
            </w:r>
          </w:p>
        </w:tc>
        <w:tc>
          <w:tcPr>
            <w:tcW w:w="992" w:type="dxa"/>
            <w:tcBorders>
              <w:top w:val="single" w:sz="4" w:space="0" w:color="auto"/>
              <w:bottom w:val="single" w:sz="4" w:space="0" w:color="auto"/>
            </w:tcBorders>
            <w:shd w:val="clear" w:color="auto" w:fill="FFFFFF"/>
          </w:tcPr>
          <w:p w:rsidR="00101635" w:rsidRDefault="00101635" w:rsidP="00DB05A1">
            <w:pPr>
              <w:jc w:val="center"/>
            </w:pPr>
            <w:r w:rsidRPr="009905C9">
              <w:rPr>
                <w:bCs/>
                <w:sz w:val="16"/>
                <w:szCs w:val="16"/>
              </w:rPr>
              <w:t>9189,5</w:t>
            </w:r>
          </w:p>
        </w:tc>
        <w:tc>
          <w:tcPr>
            <w:tcW w:w="992" w:type="dxa"/>
            <w:tcBorders>
              <w:top w:val="single" w:sz="4" w:space="0" w:color="auto"/>
              <w:bottom w:val="single" w:sz="4" w:space="0" w:color="auto"/>
            </w:tcBorders>
            <w:shd w:val="clear" w:color="auto" w:fill="FFFFFF"/>
          </w:tcPr>
          <w:p w:rsidR="00101635" w:rsidRDefault="00101635" w:rsidP="00DB05A1">
            <w:pPr>
              <w:jc w:val="center"/>
            </w:pPr>
            <w:r w:rsidRPr="009905C9">
              <w:rPr>
                <w:bCs/>
                <w:sz w:val="16"/>
                <w:szCs w:val="16"/>
              </w:rPr>
              <w:t>9189,5</w:t>
            </w:r>
          </w:p>
        </w:tc>
        <w:tc>
          <w:tcPr>
            <w:tcW w:w="992" w:type="dxa"/>
            <w:tcBorders>
              <w:top w:val="single" w:sz="4" w:space="0" w:color="auto"/>
              <w:bottom w:val="single" w:sz="4" w:space="0" w:color="auto"/>
            </w:tcBorders>
            <w:shd w:val="clear" w:color="auto" w:fill="FFFFFF"/>
          </w:tcPr>
          <w:p w:rsidR="00101635" w:rsidRDefault="00101635" w:rsidP="00DB05A1">
            <w:pPr>
              <w:jc w:val="center"/>
            </w:pPr>
            <w:r w:rsidRPr="009905C9">
              <w:rPr>
                <w:bCs/>
                <w:sz w:val="16"/>
                <w:szCs w:val="16"/>
              </w:rPr>
              <w:t>9189,5</w:t>
            </w:r>
          </w:p>
        </w:tc>
        <w:tc>
          <w:tcPr>
            <w:tcW w:w="913" w:type="dxa"/>
            <w:tcBorders>
              <w:top w:val="single" w:sz="4" w:space="0" w:color="auto"/>
              <w:bottom w:val="single" w:sz="4" w:space="0" w:color="auto"/>
            </w:tcBorders>
            <w:shd w:val="clear" w:color="auto" w:fill="FFFFFF"/>
          </w:tcPr>
          <w:p w:rsidR="00101635" w:rsidRDefault="00101635" w:rsidP="00DB05A1">
            <w:pPr>
              <w:jc w:val="center"/>
            </w:pPr>
            <w:r w:rsidRPr="009905C9">
              <w:rPr>
                <w:bCs/>
                <w:sz w:val="16"/>
                <w:szCs w:val="16"/>
              </w:rPr>
              <w:t>9189,5</w:t>
            </w:r>
          </w:p>
        </w:tc>
        <w:tc>
          <w:tcPr>
            <w:tcW w:w="1072" w:type="dxa"/>
            <w:shd w:val="clear" w:color="auto" w:fill="FFFFFF"/>
          </w:tcPr>
          <w:p w:rsidR="00101635" w:rsidRPr="00F139E2" w:rsidRDefault="00101635" w:rsidP="00DB05A1">
            <w:pPr>
              <w:jc w:val="center"/>
              <w:rPr>
                <w:sz w:val="16"/>
                <w:szCs w:val="16"/>
              </w:rPr>
            </w:pPr>
            <w:r>
              <w:rPr>
                <w:sz w:val="16"/>
                <w:szCs w:val="16"/>
              </w:rPr>
              <w:t>45947,5</w:t>
            </w:r>
          </w:p>
        </w:tc>
        <w:tc>
          <w:tcPr>
            <w:tcW w:w="850" w:type="dxa"/>
            <w:shd w:val="clear" w:color="auto" w:fill="FFFFFF"/>
          </w:tcPr>
          <w:p w:rsidR="00101635" w:rsidRPr="00F139E2" w:rsidRDefault="00101635" w:rsidP="00DB05A1">
            <w:pPr>
              <w:jc w:val="center"/>
              <w:rPr>
                <w:sz w:val="16"/>
                <w:szCs w:val="16"/>
              </w:rPr>
            </w:pPr>
            <w:r>
              <w:rPr>
                <w:sz w:val="16"/>
                <w:szCs w:val="16"/>
              </w:rPr>
              <w:t>45947,5</w:t>
            </w:r>
          </w:p>
        </w:tc>
      </w:tr>
      <w:tr w:rsidR="00101635" w:rsidRPr="001836F9" w:rsidTr="00DB05A1">
        <w:trPr>
          <w:trHeight w:val="20"/>
        </w:trPr>
        <w:tc>
          <w:tcPr>
            <w:tcW w:w="1295" w:type="dxa"/>
            <w:vMerge/>
          </w:tcPr>
          <w:p w:rsidR="00101635" w:rsidRPr="001836F9" w:rsidRDefault="00101635" w:rsidP="00DB05A1">
            <w:pPr>
              <w:jc w:val="both"/>
              <w:rPr>
                <w:bCs/>
                <w:sz w:val="16"/>
                <w:szCs w:val="16"/>
              </w:rPr>
            </w:pPr>
          </w:p>
        </w:tc>
        <w:tc>
          <w:tcPr>
            <w:tcW w:w="2552" w:type="dxa"/>
            <w:vMerge/>
          </w:tcPr>
          <w:p w:rsidR="00101635" w:rsidRPr="001836F9" w:rsidRDefault="00101635" w:rsidP="00DB05A1">
            <w:pPr>
              <w:jc w:val="both"/>
              <w:rPr>
                <w:bCs/>
                <w:sz w:val="16"/>
                <w:szCs w:val="16"/>
              </w:rPr>
            </w:pPr>
          </w:p>
        </w:tc>
        <w:tc>
          <w:tcPr>
            <w:tcW w:w="850" w:type="dxa"/>
          </w:tcPr>
          <w:p w:rsidR="00101635" w:rsidRPr="001836F9" w:rsidRDefault="00101635" w:rsidP="00DB05A1">
            <w:pPr>
              <w:jc w:val="center"/>
              <w:rPr>
                <w:bCs/>
                <w:sz w:val="16"/>
                <w:szCs w:val="16"/>
              </w:rPr>
            </w:pPr>
            <w:r w:rsidRPr="001836F9">
              <w:rPr>
                <w:bCs/>
                <w:sz w:val="16"/>
                <w:szCs w:val="16"/>
              </w:rPr>
              <w:t>х</w:t>
            </w:r>
          </w:p>
        </w:tc>
        <w:tc>
          <w:tcPr>
            <w:tcW w:w="992" w:type="dxa"/>
          </w:tcPr>
          <w:p w:rsidR="00101635" w:rsidRPr="001836F9" w:rsidRDefault="00101635" w:rsidP="00DB05A1">
            <w:pPr>
              <w:jc w:val="center"/>
              <w:rPr>
                <w:bCs/>
                <w:sz w:val="16"/>
                <w:szCs w:val="16"/>
              </w:rPr>
            </w:pPr>
            <w:r w:rsidRPr="001836F9">
              <w:rPr>
                <w:bCs/>
                <w:sz w:val="16"/>
                <w:szCs w:val="16"/>
              </w:rPr>
              <w:t>х</w:t>
            </w:r>
          </w:p>
        </w:tc>
        <w:tc>
          <w:tcPr>
            <w:tcW w:w="1418" w:type="dxa"/>
          </w:tcPr>
          <w:p w:rsidR="00101635" w:rsidRPr="001836F9" w:rsidRDefault="00101635" w:rsidP="00DB05A1">
            <w:pPr>
              <w:jc w:val="both"/>
              <w:rPr>
                <w:bCs/>
                <w:sz w:val="16"/>
                <w:szCs w:val="16"/>
              </w:rPr>
            </w:pPr>
            <w:r w:rsidRPr="001836F9">
              <w:rPr>
                <w:bCs/>
                <w:sz w:val="16"/>
                <w:szCs w:val="16"/>
              </w:rPr>
              <w:t>внебюджетные источники</w:t>
            </w:r>
          </w:p>
        </w:tc>
        <w:tc>
          <w:tcPr>
            <w:tcW w:w="992" w:type="dxa"/>
            <w:shd w:val="clear" w:color="auto" w:fill="FFFFFF"/>
          </w:tcPr>
          <w:p w:rsidR="00101635" w:rsidRPr="001836F9" w:rsidRDefault="00101635" w:rsidP="00DB05A1">
            <w:pPr>
              <w:jc w:val="center"/>
              <w:rPr>
                <w:sz w:val="16"/>
                <w:szCs w:val="16"/>
              </w:rPr>
            </w:pPr>
            <w:r w:rsidRPr="001836F9">
              <w:rPr>
                <w:sz w:val="16"/>
                <w:szCs w:val="16"/>
              </w:rPr>
              <w:t>10824,1</w:t>
            </w:r>
          </w:p>
        </w:tc>
        <w:tc>
          <w:tcPr>
            <w:tcW w:w="992" w:type="dxa"/>
            <w:shd w:val="clear" w:color="auto" w:fill="FFFFFF"/>
          </w:tcPr>
          <w:p w:rsidR="00101635" w:rsidRPr="001836F9" w:rsidRDefault="00101635" w:rsidP="00DB05A1">
            <w:pPr>
              <w:jc w:val="center"/>
              <w:rPr>
                <w:sz w:val="16"/>
                <w:szCs w:val="16"/>
              </w:rPr>
            </w:pPr>
          </w:p>
        </w:tc>
        <w:tc>
          <w:tcPr>
            <w:tcW w:w="993" w:type="dxa"/>
            <w:tcBorders>
              <w:top w:val="single" w:sz="4" w:space="0" w:color="auto"/>
              <w:bottom w:val="single" w:sz="4" w:space="0" w:color="auto"/>
            </w:tcBorders>
            <w:shd w:val="clear" w:color="auto" w:fill="FFFFFF"/>
          </w:tcPr>
          <w:p w:rsidR="00101635" w:rsidRPr="001836F9" w:rsidRDefault="00101635" w:rsidP="00DB05A1">
            <w:pPr>
              <w:jc w:val="center"/>
              <w:rPr>
                <w:sz w:val="16"/>
                <w:szCs w:val="16"/>
              </w:rPr>
            </w:pPr>
          </w:p>
        </w:tc>
        <w:tc>
          <w:tcPr>
            <w:tcW w:w="992" w:type="dxa"/>
            <w:tcBorders>
              <w:top w:val="single" w:sz="4" w:space="0" w:color="auto"/>
              <w:bottom w:val="single" w:sz="4" w:space="0" w:color="auto"/>
            </w:tcBorders>
            <w:shd w:val="clear" w:color="auto" w:fill="FFFFFF"/>
          </w:tcPr>
          <w:p w:rsidR="00101635" w:rsidRPr="001836F9" w:rsidRDefault="00101635" w:rsidP="00DB05A1">
            <w:pPr>
              <w:jc w:val="center"/>
              <w:rPr>
                <w:sz w:val="16"/>
                <w:szCs w:val="16"/>
              </w:rPr>
            </w:pPr>
          </w:p>
        </w:tc>
        <w:tc>
          <w:tcPr>
            <w:tcW w:w="992" w:type="dxa"/>
            <w:tcBorders>
              <w:top w:val="single" w:sz="4" w:space="0" w:color="auto"/>
              <w:bottom w:val="single" w:sz="4" w:space="0" w:color="auto"/>
            </w:tcBorders>
            <w:shd w:val="clear" w:color="auto" w:fill="FFFFFF"/>
          </w:tcPr>
          <w:p w:rsidR="00101635" w:rsidRPr="001836F9" w:rsidRDefault="00101635" w:rsidP="00DB05A1">
            <w:pPr>
              <w:jc w:val="center"/>
              <w:rPr>
                <w:sz w:val="16"/>
                <w:szCs w:val="16"/>
              </w:rPr>
            </w:pPr>
          </w:p>
        </w:tc>
        <w:tc>
          <w:tcPr>
            <w:tcW w:w="992" w:type="dxa"/>
            <w:tcBorders>
              <w:top w:val="single" w:sz="4" w:space="0" w:color="auto"/>
              <w:bottom w:val="single" w:sz="4" w:space="0" w:color="auto"/>
            </w:tcBorders>
            <w:shd w:val="clear" w:color="auto" w:fill="FFFFFF"/>
          </w:tcPr>
          <w:p w:rsidR="00101635" w:rsidRPr="001836F9" w:rsidRDefault="00101635" w:rsidP="00DB05A1">
            <w:pPr>
              <w:jc w:val="center"/>
              <w:rPr>
                <w:sz w:val="16"/>
                <w:szCs w:val="16"/>
              </w:rPr>
            </w:pPr>
          </w:p>
        </w:tc>
        <w:tc>
          <w:tcPr>
            <w:tcW w:w="913" w:type="dxa"/>
            <w:tcBorders>
              <w:top w:val="single" w:sz="4" w:space="0" w:color="auto"/>
              <w:bottom w:val="single" w:sz="4" w:space="0" w:color="auto"/>
            </w:tcBorders>
            <w:shd w:val="clear" w:color="auto" w:fill="FFFFFF"/>
          </w:tcPr>
          <w:p w:rsidR="00101635" w:rsidRPr="001836F9" w:rsidRDefault="00101635" w:rsidP="00DB05A1">
            <w:pPr>
              <w:jc w:val="center"/>
              <w:rPr>
                <w:sz w:val="16"/>
                <w:szCs w:val="16"/>
              </w:rPr>
            </w:pPr>
          </w:p>
        </w:tc>
        <w:tc>
          <w:tcPr>
            <w:tcW w:w="1072" w:type="dxa"/>
            <w:shd w:val="clear" w:color="auto" w:fill="FFFFFF"/>
          </w:tcPr>
          <w:p w:rsidR="00101635" w:rsidRPr="001836F9" w:rsidRDefault="00101635" w:rsidP="00DB05A1">
            <w:pPr>
              <w:widowControl w:val="0"/>
              <w:ind w:left="-113" w:right="-113"/>
              <w:jc w:val="center"/>
              <w:rPr>
                <w:bCs/>
                <w:sz w:val="16"/>
                <w:szCs w:val="16"/>
              </w:rPr>
            </w:pPr>
          </w:p>
        </w:tc>
        <w:tc>
          <w:tcPr>
            <w:tcW w:w="850" w:type="dxa"/>
            <w:shd w:val="clear" w:color="auto" w:fill="FFFFFF"/>
          </w:tcPr>
          <w:p w:rsidR="00101635" w:rsidRPr="001836F9" w:rsidRDefault="00101635" w:rsidP="00DB05A1">
            <w:pPr>
              <w:widowControl w:val="0"/>
              <w:ind w:left="-113" w:right="-113"/>
              <w:jc w:val="center"/>
              <w:rPr>
                <w:bCs/>
                <w:sz w:val="16"/>
                <w:szCs w:val="16"/>
              </w:rPr>
            </w:pPr>
          </w:p>
        </w:tc>
      </w:tr>
      <w:tr w:rsidR="00101635" w:rsidRPr="001836F9" w:rsidTr="00DB05A1">
        <w:trPr>
          <w:trHeight w:val="20"/>
        </w:trPr>
        <w:tc>
          <w:tcPr>
            <w:tcW w:w="1295" w:type="dxa"/>
            <w:vMerge w:val="restart"/>
          </w:tcPr>
          <w:p w:rsidR="00101635" w:rsidRPr="001836F9" w:rsidRDefault="00101635" w:rsidP="00DB05A1">
            <w:pPr>
              <w:jc w:val="both"/>
              <w:rPr>
                <w:sz w:val="16"/>
                <w:szCs w:val="16"/>
              </w:rPr>
            </w:pPr>
            <w:r w:rsidRPr="001836F9">
              <w:rPr>
                <w:sz w:val="16"/>
                <w:szCs w:val="16"/>
              </w:rPr>
              <w:t xml:space="preserve">Основное </w:t>
            </w:r>
          </w:p>
          <w:p w:rsidR="00101635" w:rsidRPr="001836F9" w:rsidRDefault="00101635" w:rsidP="00DB05A1">
            <w:pPr>
              <w:jc w:val="both"/>
              <w:rPr>
                <w:sz w:val="16"/>
                <w:szCs w:val="16"/>
              </w:rPr>
            </w:pPr>
            <w:r w:rsidRPr="001836F9">
              <w:rPr>
                <w:sz w:val="16"/>
                <w:szCs w:val="16"/>
              </w:rPr>
              <w:t>мероприятие 1</w:t>
            </w:r>
          </w:p>
        </w:tc>
        <w:tc>
          <w:tcPr>
            <w:tcW w:w="2552" w:type="dxa"/>
            <w:vMerge w:val="restart"/>
          </w:tcPr>
          <w:p w:rsidR="00101635" w:rsidRPr="001836F9" w:rsidRDefault="00101635" w:rsidP="00DB05A1">
            <w:pPr>
              <w:jc w:val="both"/>
              <w:rPr>
                <w:sz w:val="16"/>
                <w:szCs w:val="16"/>
              </w:rPr>
            </w:pPr>
            <w:r w:rsidRPr="001836F9">
              <w:rPr>
                <w:sz w:val="16"/>
                <w:szCs w:val="16"/>
              </w:rPr>
              <w:t>Обеспечение деятельности организаций в сфере образования</w:t>
            </w:r>
          </w:p>
        </w:tc>
        <w:tc>
          <w:tcPr>
            <w:tcW w:w="850" w:type="dxa"/>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1418" w:type="dxa"/>
          </w:tcPr>
          <w:p w:rsidR="00101635" w:rsidRPr="001836F9" w:rsidRDefault="00101635" w:rsidP="00DB05A1">
            <w:pPr>
              <w:jc w:val="both"/>
              <w:rPr>
                <w:bCs/>
                <w:sz w:val="16"/>
                <w:szCs w:val="16"/>
              </w:rPr>
            </w:pPr>
            <w:r w:rsidRPr="001836F9">
              <w:rPr>
                <w:bCs/>
                <w:sz w:val="16"/>
                <w:szCs w:val="16"/>
              </w:rPr>
              <w:t>всего</w:t>
            </w:r>
          </w:p>
        </w:tc>
        <w:tc>
          <w:tcPr>
            <w:tcW w:w="992"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r w:rsidRPr="001836F9">
              <w:rPr>
                <w:rFonts w:eastAsia="Calibri"/>
                <w:sz w:val="16"/>
                <w:szCs w:val="16"/>
              </w:rPr>
              <w:t>7588,0</w:t>
            </w:r>
          </w:p>
        </w:tc>
        <w:tc>
          <w:tcPr>
            <w:tcW w:w="992"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r w:rsidRPr="001836F9">
              <w:rPr>
                <w:rFonts w:eastAsia="Calibri"/>
                <w:sz w:val="16"/>
                <w:szCs w:val="16"/>
              </w:rPr>
              <w:t>4700</w:t>
            </w:r>
          </w:p>
        </w:tc>
        <w:tc>
          <w:tcPr>
            <w:tcW w:w="993"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r w:rsidRPr="001836F9">
              <w:rPr>
                <w:rFonts w:eastAsia="Calibri"/>
                <w:sz w:val="16"/>
                <w:szCs w:val="16"/>
              </w:rPr>
              <w:t>4500</w:t>
            </w:r>
          </w:p>
        </w:tc>
        <w:tc>
          <w:tcPr>
            <w:tcW w:w="992" w:type="dxa"/>
            <w:shd w:val="clear" w:color="auto" w:fill="FFFFFF"/>
          </w:tcPr>
          <w:p w:rsidR="00101635" w:rsidRPr="001836F9" w:rsidRDefault="00101635" w:rsidP="00DB05A1">
            <w:pPr>
              <w:jc w:val="center"/>
            </w:pPr>
            <w:r w:rsidRPr="001836F9">
              <w:rPr>
                <w:rFonts w:eastAsia="Calibri"/>
                <w:sz w:val="16"/>
                <w:szCs w:val="16"/>
              </w:rPr>
              <w:t>4500</w:t>
            </w:r>
          </w:p>
        </w:tc>
        <w:tc>
          <w:tcPr>
            <w:tcW w:w="992" w:type="dxa"/>
            <w:shd w:val="clear" w:color="auto" w:fill="FFFFFF"/>
          </w:tcPr>
          <w:p w:rsidR="00101635" w:rsidRPr="001836F9" w:rsidRDefault="00101635" w:rsidP="00DB05A1">
            <w:pPr>
              <w:jc w:val="center"/>
            </w:pPr>
            <w:r w:rsidRPr="001836F9">
              <w:rPr>
                <w:rFonts w:eastAsia="Calibri"/>
                <w:sz w:val="16"/>
                <w:szCs w:val="16"/>
              </w:rPr>
              <w:t>4500</w:t>
            </w:r>
          </w:p>
        </w:tc>
        <w:tc>
          <w:tcPr>
            <w:tcW w:w="992" w:type="dxa"/>
            <w:shd w:val="clear" w:color="auto" w:fill="FFFFFF"/>
          </w:tcPr>
          <w:p w:rsidR="00101635" w:rsidRPr="001836F9" w:rsidRDefault="00101635" w:rsidP="00DB05A1">
            <w:pPr>
              <w:jc w:val="center"/>
            </w:pPr>
            <w:r w:rsidRPr="001836F9">
              <w:rPr>
                <w:rFonts w:eastAsia="Calibri"/>
                <w:sz w:val="16"/>
                <w:szCs w:val="16"/>
              </w:rPr>
              <w:t>4500</w:t>
            </w:r>
          </w:p>
        </w:tc>
        <w:tc>
          <w:tcPr>
            <w:tcW w:w="913" w:type="dxa"/>
            <w:shd w:val="clear" w:color="auto" w:fill="FFFFFF"/>
          </w:tcPr>
          <w:p w:rsidR="00101635" w:rsidRPr="001836F9" w:rsidRDefault="00101635" w:rsidP="00DB05A1">
            <w:pPr>
              <w:jc w:val="center"/>
            </w:pPr>
            <w:r w:rsidRPr="001836F9">
              <w:rPr>
                <w:rFonts w:eastAsia="Calibri"/>
                <w:sz w:val="16"/>
                <w:szCs w:val="16"/>
              </w:rPr>
              <w:t>4500</w:t>
            </w:r>
          </w:p>
        </w:tc>
        <w:tc>
          <w:tcPr>
            <w:tcW w:w="1072" w:type="dxa"/>
            <w:shd w:val="clear" w:color="auto" w:fill="FFFFFF"/>
          </w:tcPr>
          <w:p w:rsidR="00101635" w:rsidRPr="001836F9" w:rsidRDefault="00101635" w:rsidP="00DB05A1">
            <w:pPr>
              <w:jc w:val="center"/>
            </w:pPr>
            <w:r w:rsidRPr="001836F9">
              <w:rPr>
                <w:rFonts w:eastAsia="Calibri"/>
                <w:sz w:val="16"/>
                <w:szCs w:val="16"/>
              </w:rPr>
              <w:t>22500,0</w:t>
            </w:r>
          </w:p>
        </w:tc>
        <w:tc>
          <w:tcPr>
            <w:tcW w:w="850" w:type="dxa"/>
            <w:shd w:val="clear" w:color="auto" w:fill="FFFFFF"/>
          </w:tcPr>
          <w:p w:rsidR="00101635" w:rsidRPr="001836F9" w:rsidRDefault="00101635" w:rsidP="00DB05A1">
            <w:pPr>
              <w:jc w:val="center"/>
            </w:pPr>
            <w:r w:rsidRPr="001836F9">
              <w:rPr>
                <w:rFonts w:eastAsia="Calibri"/>
                <w:sz w:val="16"/>
                <w:szCs w:val="16"/>
              </w:rPr>
              <w:t>22500,0</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федеральный бюджет</w:t>
            </w:r>
          </w:p>
        </w:tc>
        <w:tc>
          <w:tcPr>
            <w:tcW w:w="992"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974</w:t>
            </w:r>
          </w:p>
        </w:tc>
        <w:tc>
          <w:tcPr>
            <w:tcW w:w="992" w:type="dxa"/>
          </w:tcPr>
          <w:p w:rsidR="00101635" w:rsidRPr="001836F9" w:rsidRDefault="00101635" w:rsidP="00DB05A1">
            <w:pPr>
              <w:jc w:val="center"/>
              <w:rPr>
                <w:sz w:val="16"/>
                <w:szCs w:val="16"/>
              </w:rPr>
            </w:pPr>
            <w:r w:rsidRPr="001836F9">
              <w:rPr>
                <w:sz w:val="16"/>
                <w:szCs w:val="16"/>
              </w:rPr>
              <w:t>Ц710100000</w:t>
            </w:r>
          </w:p>
        </w:tc>
        <w:tc>
          <w:tcPr>
            <w:tcW w:w="1418" w:type="dxa"/>
          </w:tcPr>
          <w:p w:rsidR="00101635" w:rsidRPr="001836F9" w:rsidRDefault="00101635" w:rsidP="00DB05A1">
            <w:pPr>
              <w:jc w:val="both"/>
              <w:rPr>
                <w:sz w:val="16"/>
                <w:szCs w:val="16"/>
              </w:rPr>
            </w:pPr>
            <w:r w:rsidRPr="001836F9">
              <w:rPr>
                <w:sz w:val="16"/>
                <w:szCs w:val="16"/>
              </w:rPr>
              <w:t>республиканский бюджет Чувашской Республики</w:t>
            </w:r>
          </w:p>
        </w:tc>
        <w:tc>
          <w:tcPr>
            <w:tcW w:w="992"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r w:rsidRPr="001836F9">
              <w:rPr>
                <w:rFonts w:eastAsia="Calibri"/>
                <w:sz w:val="16"/>
                <w:szCs w:val="16"/>
              </w:rPr>
              <w:t>338,0</w:t>
            </w:r>
          </w:p>
        </w:tc>
        <w:tc>
          <w:tcPr>
            <w:tcW w:w="992"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974</w:t>
            </w:r>
          </w:p>
        </w:tc>
        <w:tc>
          <w:tcPr>
            <w:tcW w:w="992" w:type="dxa"/>
          </w:tcPr>
          <w:p w:rsidR="00101635" w:rsidRPr="001836F9" w:rsidRDefault="00101635" w:rsidP="00DB05A1">
            <w:pPr>
              <w:jc w:val="center"/>
              <w:rPr>
                <w:sz w:val="16"/>
                <w:szCs w:val="16"/>
              </w:rPr>
            </w:pPr>
            <w:r w:rsidRPr="001836F9">
              <w:rPr>
                <w:sz w:val="16"/>
                <w:szCs w:val="16"/>
              </w:rPr>
              <w:t>Ц710100000</w:t>
            </w:r>
          </w:p>
        </w:tc>
        <w:tc>
          <w:tcPr>
            <w:tcW w:w="1418" w:type="dxa"/>
          </w:tcPr>
          <w:p w:rsidR="00101635" w:rsidRPr="001836F9" w:rsidRDefault="00101635" w:rsidP="00DB05A1">
            <w:pPr>
              <w:jc w:val="both"/>
              <w:rPr>
                <w:sz w:val="16"/>
                <w:szCs w:val="16"/>
              </w:rPr>
            </w:pPr>
            <w:r w:rsidRPr="001836F9">
              <w:rPr>
                <w:bCs/>
                <w:sz w:val="16"/>
                <w:szCs w:val="16"/>
              </w:rPr>
              <w:t xml:space="preserve">бюджет Аликовского района  </w:t>
            </w:r>
          </w:p>
        </w:tc>
        <w:tc>
          <w:tcPr>
            <w:tcW w:w="992"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r w:rsidRPr="001836F9">
              <w:rPr>
                <w:rFonts w:eastAsia="Calibri"/>
                <w:sz w:val="16"/>
                <w:szCs w:val="16"/>
              </w:rPr>
              <w:t>7250,0</w:t>
            </w:r>
          </w:p>
        </w:tc>
        <w:tc>
          <w:tcPr>
            <w:tcW w:w="992"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r w:rsidRPr="001836F9">
              <w:rPr>
                <w:rFonts w:eastAsia="Calibri"/>
                <w:sz w:val="16"/>
                <w:szCs w:val="16"/>
              </w:rPr>
              <w:t>4700</w:t>
            </w:r>
          </w:p>
        </w:tc>
        <w:tc>
          <w:tcPr>
            <w:tcW w:w="993" w:type="dxa"/>
            <w:shd w:val="clear" w:color="auto" w:fill="FFFFFF"/>
          </w:tcPr>
          <w:p w:rsidR="00101635" w:rsidRPr="001836F9" w:rsidRDefault="00101635" w:rsidP="00DB05A1">
            <w:pPr>
              <w:widowControl w:val="0"/>
              <w:spacing w:line="235" w:lineRule="auto"/>
              <w:ind w:left="-113" w:right="-113"/>
              <w:jc w:val="center"/>
              <w:rPr>
                <w:rFonts w:eastAsia="Calibri"/>
                <w:sz w:val="16"/>
                <w:szCs w:val="16"/>
              </w:rPr>
            </w:pPr>
            <w:r w:rsidRPr="001836F9">
              <w:rPr>
                <w:rFonts w:eastAsia="Calibri"/>
                <w:sz w:val="16"/>
                <w:szCs w:val="16"/>
              </w:rPr>
              <w:t>4500</w:t>
            </w:r>
          </w:p>
        </w:tc>
        <w:tc>
          <w:tcPr>
            <w:tcW w:w="992" w:type="dxa"/>
            <w:shd w:val="clear" w:color="auto" w:fill="FFFFFF"/>
          </w:tcPr>
          <w:p w:rsidR="00101635" w:rsidRPr="001836F9" w:rsidRDefault="00101635" w:rsidP="00DB05A1">
            <w:pPr>
              <w:jc w:val="center"/>
            </w:pPr>
            <w:r w:rsidRPr="001836F9">
              <w:rPr>
                <w:rFonts w:eastAsia="Calibri"/>
                <w:sz w:val="16"/>
                <w:szCs w:val="16"/>
              </w:rPr>
              <w:t>4500</w:t>
            </w:r>
          </w:p>
        </w:tc>
        <w:tc>
          <w:tcPr>
            <w:tcW w:w="992" w:type="dxa"/>
            <w:shd w:val="clear" w:color="auto" w:fill="FFFFFF"/>
          </w:tcPr>
          <w:p w:rsidR="00101635" w:rsidRPr="001836F9" w:rsidRDefault="00101635" w:rsidP="00DB05A1">
            <w:pPr>
              <w:jc w:val="center"/>
            </w:pPr>
            <w:r w:rsidRPr="001836F9">
              <w:rPr>
                <w:rFonts w:eastAsia="Calibri"/>
                <w:sz w:val="16"/>
                <w:szCs w:val="16"/>
              </w:rPr>
              <w:t>4500</w:t>
            </w:r>
          </w:p>
        </w:tc>
        <w:tc>
          <w:tcPr>
            <w:tcW w:w="992" w:type="dxa"/>
            <w:shd w:val="clear" w:color="auto" w:fill="FFFFFF"/>
          </w:tcPr>
          <w:p w:rsidR="00101635" w:rsidRPr="001836F9" w:rsidRDefault="00101635" w:rsidP="00DB05A1">
            <w:pPr>
              <w:jc w:val="center"/>
            </w:pPr>
            <w:r w:rsidRPr="001836F9">
              <w:rPr>
                <w:rFonts w:eastAsia="Calibri"/>
                <w:sz w:val="16"/>
                <w:szCs w:val="16"/>
              </w:rPr>
              <w:t>4500</w:t>
            </w:r>
          </w:p>
        </w:tc>
        <w:tc>
          <w:tcPr>
            <w:tcW w:w="913" w:type="dxa"/>
            <w:shd w:val="clear" w:color="auto" w:fill="FFFFFF"/>
          </w:tcPr>
          <w:p w:rsidR="00101635" w:rsidRPr="001836F9" w:rsidRDefault="00101635" w:rsidP="00DB05A1">
            <w:pPr>
              <w:jc w:val="center"/>
            </w:pPr>
            <w:r w:rsidRPr="001836F9">
              <w:rPr>
                <w:rFonts w:eastAsia="Calibri"/>
                <w:sz w:val="16"/>
                <w:szCs w:val="16"/>
              </w:rPr>
              <w:t>4500</w:t>
            </w:r>
          </w:p>
        </w:tc>
        <w:tc>
          <w:tcPr>
            <w:tcW w:w="1072" w:type="dxa"/>
            <w:shd w:val="clear" w:color="auto" w:fill="FFFFFF"/>
          </w:tcPr>
          <w:p w:rsidR="00101635" w:rsidRPr="001836F9" w:rsidRDefault="00101635" w:rsidP="00DB05A1">
            <w:pPr>
              <w:jc w:val="center"/>
              <w:rPr>
                <w:sz w:val="16"/>
                <w:szCs w:val="16"/>
              </w:rPr>
            </w:pPr>
            <w:r w:rsidRPr="001836F9">
              <w:rPr>
                <w:sz w:val="16"/>
                <w:szCs w:val="16"/>
              </w:rPr>
              <w:t>22500,0</w:t>
            </w:r>
          </w:p>
        </w:tc>
        <w:tc>
          <w:tcPr>
            <w:tcW w:w="850" w:type="dxa"/>
            <w:shd w:val="clear" w:color="auto" w:fill="FFFFFF"/>
          </w:tcPr>
          <w:p w:rsidR="00101635" w:rsidRPr="001836F9" w:rsidRDefault="00101635" w:rsidP="00DB05A1">
            <w:pPr>
              <w:jc w:val="center"/>
              <w:rPr>
                <w:sz w:val="16"/>
                <w:szCs w:val="16"/>
              </w:rPr>
            </w:pPr>
            <w:r w:rsidRPr="001836F9">
              <w:rPr>
                <w:sz w:val="16"/>
                <w:szCs w:val="16"/>
              </w:rPr>
              <w:t>22500,0</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внебюджетные источники</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tcBorders>
              <w:bottom w:val="single" w:sz="4" w:space="0" w:color="auto"/>
            </w:tcBorders>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jc w:val="both"/>
              <w:rPr>
                <w:sz w:val="16"/>
                <w:szCs w:val="16"/>
              </w:rPr>
            </w:pPr>
            <w:r w:rsidRPr="001836F9">
              <w:rPr>
                <w:sz w:val="16"/>
                <w:szCs w:val="16"/>
              </w:rPr>
              <w:t xml:space="preserve">Основное </w:t>
            </w:r>
          </w:p>
          <w:p w:rsidR="00101635" w:rsidRPr="001836F9" w:rsidRDefault="00101635" w:rsidP="00DB05A1">
            <w:pPr>
              <w:jc w:val="both"/>
              <w:rPr>
                <w:sz w:val="16"/>
                <w:szCs w:val="16"/>
              </w:rPr>
            </w:pPr>
            <w:r w:rsidRPr="001836F9">
              <w:rPr>
                <w:sz w:val="16"/>
                <w:szCs w:val="16"/>
              </w:rPr>
              <w:t>мероприятие 2</w:t>
            </w:r>
          </w:p>
        </w:tc>
        <w:tc>
          <w:tcPr>
            <w:tcW w:w="2552" w:type="dxa"/>
            <w:vMerge w:val="restart"/>
          </w:tcPr>
          <w:p w:rsidR="00101635" w:rsidRPr="001836F9" w:rsidRDefault="00101635" w:rsidP="00DB05A1">
            <w:pPr>
              <w:jc w:val="both"/>
              <w:rPr>
                <w:sz w:val="16"/>
                <w:szCs w:val="16"/>
              </w:rPr>
            </w:pPr>
            <w:r w:rsidRPr="001836F9">
              <w:rPr>
                <w:sz w:val="16"/>
                <w:szCs w:val="16"/>
              </w:rPr>
              <w:t>Финансовое обеспечение получения дошкольного образования, на</w:t>
            </w:r>
            <w:r w:rsidRPr="001836F9">
              <w:rPr>
                <w:sz w:val="16"/>
                <w:szCs w:val="16"/>
              </w:rPr>
              <w:softHyphen/>
              <w:t>чального общего, основного об</w:t>
            </w:r>
            <w:r w:rsidRPr="001836F9">
              <w:rPr>
                <w:sz w:val="16"/>
                <w:szCs w:val="16"/>
              </w:rPr>
              <w:softHyphen/>
              <w:t>щего и среднего общего образования</w:t>
            </w:r>
          </w:p>
        </w:tc>
        <w:tc>
          <w:tcPr>
            <w:tcW w:w="850" w:type="dxa"/>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1418" w:type="dxa"/>
          </w:tcPr>
          <w:p w:rsidR="00101635" w:rsidRPr="001836F9" w:rsidRDefault="00101635" w:rsidP="00DB05A1">
            <w:pPr>
              <w:jc w:val="both"/>
              <w:rPr>
                <w:bCs/>
                <w:sz w:val="16"/>
                <w:szCs w:val="16"/>
              </w:rPr>
            </w:pPr>
            <w:r w:rsidRPr="001836F9">
              <w:rPr>
                <w:bCs/>
                <w:sz w:val="16"/>
                <w:szCs w:val="16"/>
              </w:rPr>
              <w:t>всего</w:t>
            </w:r>
          </w:p>
        </w:tc>
        <w:tc>
          <w:tcPr>
            <w:tcW w:w="992" w:type="dxa"/>
            <w:shd w:val="clear" w:color="auto" w:fill="FFFFFF"/>
          </w:tcPr>
          <w:p w:rsidR="00101635" w:rsidRPr="001836F9" w:rsidRDefault="00101635" w:rsidP="00DB05A1">
            <w:pPr>
              <w:jc w:val="center"/>
              <w:rPr>
                <w:sz w:val="16"/>
                <w:szCs w:val="16"/>
              </w:rPr>
            </w:pPr>
            <w:r w:rsidRPr="001836F9">
              <w:rPr>
                <w:sz w:val="16"/>
                <w:szCs w:val="16"/>
              </w:rPr>
              <w:t>147560,1</w:t>
            </w:r>
          </w:p>
        </w:tc>
        <w:tc>
          <w:tcPr>
            <w:tcW w:w="992" w:type="dxa"/>
            <w:shd w:val="clear" w:color="auto" w:fill="FFFFFF"/>
          </w:tcPr>
          <w:p w:rsidR="00101635" w:rsidRPr="001836F9" w:rsidRDefault="00101635" w:rsidP="00DB05A1">
            <w:pPr>
              <w:jc w:val="center"/>
              <w:rPr>
                <w:sz w:val="16"/>
                <w:szCs w:val="16"/>
              </w:rPr>
            </w:pPr>
            <w:r w:rsidRPr="001836F9">
              <w:rPr>
                <w:sz w:val="16"/>
                <w:szCs w:val="16"/>
              </w:rPr>
              <w:t>131112,1</w:t>
            </w:r>
          </w:p>
        </w:tc>
        <w:tc>
          <w:tcPr>
            <w:tcW w:w="993" w:type="dxa"/>
            <w:shd w:val="clear" w:color="auto" w:fill="FFFFFF"/>
          </w:tcPr>
          <w:p w:rsidR="00101635" w:rsidRPr="001836F9" w:rsidRDefault="00101635" w:rsidP="00DB05A1">
            <w:pPr>
              <w:jc w:val="center"/>
              <w:rPr>
                <w:sz w:val="16"/>
                <w:szCs w:val="16"/>
              </w:rPr>
            </w:pPr>
            <w:r w:rsidRPr="001836F9">
              <w:rPr>
                <w:sz w:val="16"/>
                <w:szCs w:val="16"/>
              </w:rPr>
              <w:t>129666,6</w:t>
            </w:r>
          </w:p>
        </w:tc>
        <w:tc>
          <w:tcPr>
            <w:tcW w:w="992" w:type="dxa"/>
            <w:shd w:val="clear" w:color="auto" w:fill="FFFFFF"/>
          </w:tcPr>
          <w:p w:rsidR="00101635" w:rsidRPr="001836F9" w:rsidRDefault="00101635" w:rsidP="00DB05A1">
            <w:pPr>
              <w:jc w:val="center"/>
              <w:rPr>
                <w:sz w:val="16"/>
                <w:szCs w:val="16"/>
              </w:rPr>
            </w:pPr>
            <w:r w:rsidRPr="001836F9">
              <w:rPr>
                <w:sz w:val="16"/>
                <w:szCs w:val="16"/>
              </w:rPr>
              <w:t>129666,6</w:t>
            </w:r>
          </w:p>
        </w:tc>
        <w:tc>
          <w:tcPr>
            <w:tcW w:w="992" w:type="dxa"/>
            <w:shd w:val="clear" w:color="auto" w:fill="FFFFFF"/>
          </w:tcPr>
          <w:p w:rsidR="00101635" w:rsidRPr="001836F9" w:rsidRDefault="00101635" w:rsidP="00DB05A1">
            <w:pPr>
              <w:jc w:val="center"/>
              <w:rPr>
                <w:sz w:val="16"/>
                <w:szCs w:val="16"/>
              </w:rPr>
            </w:pPr>
            <w:r w:rsidRPr="001836F9">
              <w:rPr>
                <w:sz w:val="16"/>
                <w:szCs w:val="16"/>
              </w:rPr>
              <w:t>129666,6</w:t>
            </w:r>
          </w:p>
        </w:tc>
        <w:tc>
          <w:tcPr>
            <w:tcW w:w="992" w:type="dxa"/>
            <w:shd w:val="clear" w:color="auto" w:fill="FFFFFF"/>
          </w:tcPr>
          <w:p w:rsidR="00101635" w:rsidRPr="001836F9" w:rsidRDefault="00101635" w:rsidP="00DB05A1">
            <w:pPr>
              <w:jc w:val="center"/>
              <w:rPr>
                <w:sz w:val="16"/>
                <w:szCs w:val="16"/>
              </w:rPr>
            </w:pPr>
            <w:r w:rsidRPr="001836F9">
              <w:rPr>
                <w:sz w:val="16"/>
                <w:szCs w:val="16"/>
              </w:rPr>
              <w:t>129666,6</w:t>
            </w:r>
          </w:p>
        </w:tc>
        <w:tc>
          <w:tcPr>
            <w:tcW w:w="913" w:type="dxa"/>
            <w:shd w:val="clear" w:color="auto" w:fill="FFFFFF"/>
          </w:tcPr>
          <w:p w:rsidR="00101635" w:rsidRPr="001836F9" w:rsidRDefault="00101635" w:rsidP="00DB05A1">
            <w:pPr>
              <w:jc w:val="center"/>
              <w:rPr>
                <w:sz w:val="16"/>
                <w:szCs w:val="16"/>
              </w:rPr>
            </w:pPr>
            <w:r w:rsidRPr="001836F9">
              <w:rPr>
                <w:sz w:val="16"/>
                <w:szCs w:val="16"/>
              </w:rPr>
              <w:t>129666,6</w:t>
            </w:r>
          </w:p>
        </w:tc>
        <w:tc>
          <w:tcPr>
            <w:tcW w:w="1072" w:type="dxa"/>
            <w:shd w:val="clear" w:color="auto" w:fill="FFFFFF"/>
          </w:tcPr>
          <w:p w:rsidR="00101635" w:rsidRPr="001836F9" w:rsidRDefault="00101635" w:rsidP="00DB05A1">
            <w:pPr>
              <w:jc w:val="center"/>
              <w:rPr>
                <w:sz w:val="16"/>
                <w:szCs w:val="16"/>
              </w:rPr>
            </w:pPr>
            <w:r w:rsidRPr="001836F9">
              <w:rPr>
                <w:sz w:val="16"/>
                <w:szCs w:val="16"/>
              </w:rPr>
              <w:t>648333</w:t>
            </w:r>
          </w:p>
        </w:tc>
        <w:tc>
          <w:tcPr>
            <w:tcW w:w="850" w:type="dxa"/>
            <w:shd w:val="clear" w:color="auto" w:fill="FFFFFF"/>
          </w:tcPr>
          <w:p w:rsidR="00101635" w:rsidRPr="001836F9" w:rsidRDefault="00101635" w:rsidP="00DB05A1">
            <w:pPr>
              <w:jc w:val="center"/>
              <w:rPr>
                <w:sz w:val="16"/>
                <w:szCs w:val="16"/>
              </w:rPr>
            </w:pPr>
            <w:r w:rsidRPr="001836F9">
              <w:rPr>
                <w:sz w:val="16"/>
                <w:szCs w:val="16"/>
              </w:rPr>
              <w:t>648333</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федеральный бюджет</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974</w:t>
            </w:r>
          </w:p>
        </w:tc>
        <w:tc>
          <w:tcPr>
            <w:tcW w:w="992" w:type="dxa"/>
          </w:tcPr>
          <w:p w:rsidR="00101635" w:rsidRPr="001836F9" w:rsidRDefault="00101635" w:rsidP="00DB05A1">
            <w:pPr>
              <w:jc w:val="center"/>
              <w:rPr>
                <w:sz w:val="16"/>
                <w:szCs w:val="16"/>
              </w:rPr>
            </w:pPr>
            <w:r w:rsidRPr="001836F9">
              <w:rPr>
                <w:sz w:val="16"/>
                <w:szCs w:val="16"/>
              </w:rPr>
              <w:t>Ц710200000</w:t>
            </w:r>
          </w:p>
        </w:tc>
        <w:tc>
          <w:tcPr>
            <w:tcW w:w="1418" w:type="dxa"/>
          </w:tcPr>
          <w:p w:rsidR="00101635" w:rsidRPr="001836F9" w:rsidRDefault="00101635" w:rsidP="00DB05A1">
            <w:pPr>
              <w:jc w:val="both"/>
              <w:rPr>
                <w:sz w:val="16"/>
                <w:szCs w:val="16"/>
              </w:rPr>
            </w:pPr>
            <w:r w:rsidRPr="001836F9">
              <w:rPr>
                <w:sz w:val="16"/>
                <w:szCs w:val="16"/>
              </w:rPr>
              <w:t>республиканский бюджет Чувашской Республики</w:t>
            </w:r>
          </w:p>
        </w:tc>
        <w:tc>
          <w:tcPr>
            <w:tcW w:w="992" w:type="dxa"/>
            <w:shd w:val="clear" w:color="auto" w:fill="FFFFFF"/>
          </w:tcPr>
          <w:p w:rsidR="00101635" w:rsidRPr="001836F9" w:rsidRDefault="00101635" w:rsidP="00DB05A1">
            <w:pPr>
              <w:jc w:val="center"/>
              <w:rPr>
                <w:sz w:val="16"/>
                <w:szCs w:val="16"/>
              </w:rPr>
            </w:pPr>
            <w:r w:rsidRPr="001836F9">
              <w:rPr>
                <w:sz w:val="16"/>
                <w:szCs w:val="16"/>
              </w:rPr>
              <w:t>121406,0</w:t>
            </w:r>
          </w:p>
        </w:tc>
        <w:tc>
          <w:tcPr>
            <w:tcW w:w="992" w:type="dxa"/>
            <w:shd w:val="clear" w:color="auto" w:fill="FFFFFF"/>
          </w:tcPr>
          <w:p w:rsidR="00101635" w:rsidRPr="001836F9" w:rsidRDefault="00101635" w:rsidP="00DB05A1">
            <w:pPr>
              <w:jc w:val="center"/>
              <w:rPr>
                <w:sz w:val="16"/>
                <w:szCs w:val="16"/>
              </w:rPr>
            </w:pPr>
            <w:r w:rsidRPr="001836F9">
              <w:rPr>
                <w:sz w:val="16"/>
                <w:szCs w:val="16"/>
              </w:rPr>
              <w:t>125512,1</w:t>
            </w:r>
          </w:p>
        </w:tc>
        <w:tc>
          <w:tcPr>
            <w:tcW w:w="993" w:type="dxa"/>
            <w:shd w:val="clear" w:color="auto" w:fill="FFFFFF"/>
          </w:tcPr>
          <w:p w:rsidR="00101635" w:rsidRPr="001836F9" w:rsidRDefault="00101635" w:rsidP="00DB05A1">
            <w:pPr>
              <w:jc w:val="center"/>
              <w:rPr>
                <w:sz w:val="16"/>
                <w:szCs w:val="16"/>
              </w:rPr>
            </w:pPr>
            <w:r w:rsidRPr="001836F9">
              <w:rPr>
                <w:sz w:val="16"/>
                <w:szCs w:val="16"/>
              </w:rPr>
              <w:t>125512,1</w:t>
            </w:r>
          </w:p>
        </w:tc>
        <w:tc>
          <w:tcPr>
            <w:tcW w:w="992" w:type="dxa"/>
            <w:shd w:val="clear" w:color="auto" w:fill="FFFFFF"/>
          </w:tcPr>
          <w:p w:rsidR="00101635" w:rsidRPr="001836F9" w:rsidRDefault="00101635" w:rsidP="00DB05A1">
            <w:pPr>
              <w:jc w:val="center"/>
              <w:rPr>
                <w:sz w:val="16"/>
                <w:szCs w:val="16"/>
              </w:rPr>
            </w:pPr>
            <w:r w:rsidRPr="001836F9">
              <w:rPr>
                <w:sz w:val="16"/>
                <w:szCs w:val="16"/>
              </w:rPr>
              <w:t>125512,1</w:t>
            </w:r>
          </w:p>
        </w:tc>
        <w:tc>
          <w:tcPr>
            <w:tcW w:w="992" w:type="dxa"/>
            <w:shd w:val="clear" w:color="auto" w:fill="FFFFFF"/>
          </w:tcPr>
          <w:p w:rsidR="00101635" w:rsidRPr="001836F9" w:rsidRDefault="00101635" w:rsidP="00DB05A1">
            <w:pPr>
              <w:jc w:val="center"/>
              <w:rPr>
                <w:sz w:val="16"/>
                <w:szCs w:val="16"/>
              </w:rPr>
            </w:pPr>
            <w:r w:rsidRPr="001836F9">
              <w:rPr>
                <w:sz w:val="16"/>
                <w:szCs w:val="16"/>
              </w:rPr>
              <w:t>125512,1</w:t>
            </w:r>
          </w:p>
        </w:tc>
        <w:tc>
          <w:tcPr>
            <w:tcW w:w="992" w:type="dxa"/>
            <w:shd w:val="clear" w:color="auto" w:fill="FFFFFF"/>
          </w:tcPr>
          <w:p w:rsidR="00101635" w:rsidRPr="001836F9" w:rsidRDefault="00101635" w:rsidP="00DB05A1">
            <w:pPr>
              <w:jc w:val="center"/>
              <w:rPr>
                <w:sz w:val="16"/>
                <w:szCs w:val="16"/>
              </w:rPr>
            </w:pPr>
            <w:r w:rsidRPr="001836F9">
              <w:rPr>
                <w:sz w:val="16"/>
                <w:szCs w:val="16"/>
              </w:rPr>
              <w:t>125512,1</w:t>
            </w:r>
          </w:p>
        </w:tc>
        <w:tc>
          <w:tcPr>
            <w:tcW w:w="913" w:type="dxa"/>
            <w:shd w:val="clear" w:color="auto" w:fill="FFFFFF"/>
          </w:tcPr>
          <w:p w:rsidR="00101635" w:rsidRPr="001836F9" w:rsidRDefault="00101635" w:rsidP="00DB05A1">
            <w:pPr>
              <w:jc w:val="center"/>
              <w:rPr>
                <w:sz w:val="16"/>
                <w:szCs w:val="16"/>
              </w:rPr>
            </w:pPr>
            <w:r w:rsidRPr="001836F9">
              <w:rPr>
                <w:sz w:val="16"/>
                <w:szCs w:val="16"/>
              </w:rPr>
              <w:t>125512,1</w:t>
            </w:r>
          </w:p>
        </w:tc>
        <w:tc>
          <w:tcPr>
            <w:tcW w:w="1072" w:type="dxa"/>
            <w:shd w:val="clear" w:color="auto" w:fill="FFFFFF"/>
          </w:tcPr>
          <w:p w:rsidR="00101635" w:rsidRPr="001836F9" w:rsidRDefault="00101635" w:rsidP="00DB05A1">
            <w:pPr>
              <w:jc w:val="center"/>
              <w:rPr>
                <w:sz w:val="16"/>
                <w:szCs w:val="16"/>
              </w:rPr>
            </w:pPr>
            <w:r w:rsidRPr="001836F9">
              <w:rPr>
                <w:sz w:val="16"/>
                <w:szCs w:val="16"/>
              </w:rPr>
              <w:t>627560,5</w:t>
            </w:r>
          </w:p>
        </w:tc>
        <w:tc>
          <w:tcPr>
            <w:tcW w:w="850" w:type="dxa"/>
            <w:shd w:val="clear" w:color="auto" w:fill="FFFFFF"/>
          </w:tcPr>
          <w:p w:rsidR="00101635" w:rsidRPr="001836F9" w:rsidRDefault="00101635" w:rsidP="00DB05A1">
            <w:pPr>
              <w:jc w:val="center"/>
              <w:rPr>
                <w:sz w:val="16"/>
                <w:szCs w:val="16"/>
              </w:rPr>
            </w:pPr>
            <w:r w:rsidRPr="001836F9">
              <w:rPr>
                <w:sz w:val="16"/>
                <w:szCs w:val="16"/>
              </w:rPr>
              <w:t>627560,5</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974</w:t>
            </w:r>
          </w:p>
        </w:tc>
        <w:tc>
          <w:tcPr>
            <w:tcW w:w="992" w:type="dxa"/>
          </w:tcPr>
          <w:p w:rsidR="00101635" w:rsidRPr="001836F9" w:rsidRDefault="00101635" w:rsidP="00DB05A1">
            <w:pPr>
              <w:jc w:val="center"/>
              <w:rPr>
                <w:sz w:val="16"/>
                <w:szCs w:val="16"/>
              </w:rPr>
            </w:pPr>
            <w:r w:rsidRPr="001836F9">
              <w:rPr>
                <w:sz w:val="16"/>
                <w:szCs w:val="16"/>
              </w:rPr>
              <w:t>Ц710200000</w:t>
            </w:r>
          </w:p>
        </w:tc>
        <w:tc>
          <w:tcPr>
            <w:tcW w:w="1418" w:type="dxa"/>
          </w:tcPr>
          <w:p w:rsidR="00101635" w:rsidRPr="001836F9" w:rsidRDefault="00101635" w:rsidP="00DB05A1">
            <w:pPr>
              <w:jc w:val="both"/>
              <w:rPr>
                <w:sz w:val="16"/>
                <w:szCs w:val="16"/>
              </w:rPr>
            </w:pPr>
            <w:r w:rsidRPr="001836F9">
              <w:rPr>
                <w:bCs/>
                <w:sz w:val="16"/>
                <w:szCs w:val="16"/>
              </w:rPr>
              <w:t xml:space="preserve">бюджет Аликовского района  </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15330,0</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5600,0</w:t>
            </w: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4154,5</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4154,5</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4154,5</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4154,5</w:t>
            </w: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4154,5</w:t>
            </w: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3158573</w:t>
            </w: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3158573</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974</w:t>
            </w:r>
          </w:p>
        </w:tc>
        <w:tc>
          <w:tcPr>
            <w:tcW w:w="992" w:type="dxa"/>
          </w:tcPr>
          <w:p w:rsidR="00101635" w:rsidRPr="001836F9" w:rsidRDefault="00101635" w:rsidP="00DB05A1">
            <w:pPr>
              <w:jc w:val="center"/>
              <w:rPr>
                <w:sz w:val="16"/>
                <w:szCs w:val="16"/>
              </w:rPr>
            </w:pPr>
            <w:r w:rsidRPr="001836F9">
              <w:rPr>
                <w:sz w:val="16"/>
                <w:szCs w:val="16"/>
              </w:rPr>
              <w:t>Ц710200000</w:t>
            </w:r>
          </w:p>
        </w:tc>
        <w:tc>
          <w:tcPr>
            <w:tcW w:w="1418" w:type="dxa"/>
          </w:tcPr>
          <w:p w:rsidR="00101635" w:rsidRPr="001836F9" w:rsidRDefault="00101635" w:rsidP="00DB05A1">
            <w:pPr>
              <w:jc w:val="both"/>
              <w:rPr>
                <w:sz w:val="16"/>
                <w:szCs w:val="16"/>
              </w:rPr>
            </w:pPr>
            <w:r w:rsidRPr="001836F9">
              <w:rPr>
                <w:sz w:val="16"/>
                <w:szCs w:val="16"/>
              </w:rPr>
              <w:t>внебюджетные источники</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10824,1</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jc w:val="both"/>
              <w:rPr>
                <w:sz w:val="16"/>
                <w:szCs w:val="16"/>
              </w:rPr>
            </w:pPr>
            <w:r w:rsidRPr="001836F9">
              <w:rPr>
                <w:sz w:val="16"/>
                <w:szCs w:val="16"/>
              </w:rPr>
              <w:t xml:space="preserve">Основное </w:t>
            </w:r>
          </w:p>
          <w:p w:rsidR="00101635" w:rsidRPr="001836F9" w:rsidRDefault="00101635" w:rsidP="00DB05A1">
            <w:pPr>
              <w:jc w:val="both"/>
              <w:rPr>
                <w:sz w:val="16"/>
                <w:szCs w:val="16"/>
              </w:rPr>
            </w:pPr>
            <w:r w:rsidRPr="001836F9">
              <w:rPr>
                <w:sz w:val="16"/>
                <w:szCs w:val="16"/>
              </w:rPr>
              <w:t>мероприятие 3</w:t>
            </w:r>
          </w:p>
        </w:tc>
        <w:tc>
          <w:tcPr>
            <w:tcW w:w="2552" w:type="dxa"/>
            <w:vMerge w:val="restart"/>
          </w:tcPr>
          <w:p w:rsidR="00101635" w:rsidRPr="001836F9" w:rsidRDefault="00101635" w:rsidP="00DB05A1">
            <w:pPr>
              <w:jc w:val="both"/>
              <w:rPr>
                <w:sz w:val="16"/>
                <w:szCs w:val="16"/>
              </w:rPr>
            </w:pPr>
            <w:r w:rsidRPr="001836F9">
              <w:rPr>
                <w:sz w:val="16"/>
                <w:szCs w:val="16"/>
              </w:rPr>
              <w:t>Укрепление материально-техничес</w:t>
            </w:r>
            <w:r w:rsidRPr="001836F9">
              <w:rPr>
                <w:sz w:val="16"/>
                <w:szCs w:val="16"/>
              </w:rPr>
              <w:softHyphen/>
              <w:t>кой базы объектов образования</w:t>
            </w:r>
          </w:p>
        </w:tc>
        <w:tc>
          <w:tcPr>
            <w:tcW w:w="850" w:type="dxa"/>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1418" w:type="dxa"/>
          </w:tcPr>
          <w:p w:rsidR="00101635" w:rsidRPr="001836F9" w:rsidRDefault="00101635" w:rsidP="00DB05A1">
            <w:pPr>
              <w:jc w:val="both"/>
              <w:rPr>
                <w:bCs/>
                <w:sz w:val="16"/>
                <w:szCs w:val="16"/>
              </w:rPr>
            </w:pPr>
            <w:r w:rsidRPr="001836F9">
              <w:rPr>
                <w:bCs/>
                <w:sz w:val="16"/>
                <w:szCs w:val="16"/>
              </w:rPr>
              <w:t>всего</w:t>
            </w:r>
          </w:p>
        </w:tc>
        <w:tc>
          <w:tcPr>
            <w:tcW w:w="992" w:type="dxa"/>
            <w:shd w:val="clear" w:color="auto" w:fill="FFFFFF"/>
          </w:tcPr>
          <w:p w:rsidR="00101635" w:rsidRPr="001836F9" w:rsidRDefault="00101635" w:rsidP="00DB05A1">
            <w:pPr>
              <w:jc w:val="center"/>
              <w:rPr>
                <w:sz w:val="16"/>
                <w:szCs w:val="16"/>
              </w:rPr>
            </w:pPr>
            <w:r w:rsidRPr="001836F9">
              <w:rPr>
                <w:sz w:val="16"/>
                <w:szCs w:val="16"/>
              </w:rPr>
              <w:t>147,6</w:t>
            </w:r>
          </w:p>
        </w:tc>
        <w:tc>
          <w:tcPr>
            <w:tcW w:w="992" w:type="dxa"/>
            <w:shd w:val="clear" w:color="auto" w:fill="FFFFFF"/>
          </w:tcPr>
          <w:p w:rsidR="00101635" w:rsidRPr="001836F9" w:rsidRDefault="00101635" w:rsidP="00DB05A1">
            <w:pPr>
              <w:jc w:val="center"/>
              <w:rPr>
                <w:sz w:val="16"/>
                <w:szCs w:val="16"/>
              </w:rPr>
            </w:pPr>
            <w:r w:rsidRPr="001836F9">
              <w:rPr>
                <w:sz w:val="16"/>
                <w:szCs w:val="16"/>
              </w:rPr>
              <w:t>0,0</w:t>
            </w:r>
          </w:p>
        </w:tc>
        <w:tc>
          <w:tcPr>
            <w:tcW w:w="993" w:type="dxa"/>
            <w:shd w:val="clear" w:color="auto" w:fill="FFFFFF"/>
          </w:tcPr>
          <w:p w:rsidR="00101635" w:rsidRPr="001836F9" w:rsidRDefault="00101635" w:rsidP="00DB05A1">
            <w:pPr>
              <w:jc w:val="center"/>
              <w:rPr>
                <w:sz w:val="16"/>
                <w:szCs w:val="16"/>
              </w:rP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13" w:type="dxa"/>
            <w:shd w:val="clear" w:color="auto" w:fill="FFFFFF"/>
          </w:tcPr>
          <w:p w:rsidR="00101635" w:rsidRPr="001836F9" w:rsidRDefault="00101635" w:rsidP="00DB05A1">
            <w:pPr>
              <w:jc w:val="center"/>
            </w:pPr>
            <w:r w:rsidRPr="001836F9">
              <w:rPr>
                <w:sz w:val="16"/>
                <w:szCs w:val="16"/>
              </w:rPr>
              <w:t>0,0</w:t>
            </w:r>
          </w:p>
        </w:tc>
        <w:tc>
          <w:tcPr>
            <w:tcW w:w="1072" w:type="dxa"/>
            <w:shd w:val="clear" w:color="auto" w:fill="FFFFFF"/>
          </w:tcPr>
          <w:p w:rsidR="00101635" w:rsidRPr="001836F9" w:rsidRDefault="00101635" w:rsidP="00DB05A1">
            <w:pPr>
              <w:jc w:val="center"/>
            </w:pPr>
            <w:r w:rsidRPr="001836F9">
              <w:rPr>
                <w:sz w:val="16"/>
                <w:szCs w:val="16"/>
              </w:rPr>
              <w:t>0,0</w:t>
            </w:r>
          </w:p>
        </w:tc>
        <w:tc>
          <w:tcPr>
            <w:tcW w:w="850" w:type="dxa"/>
            <w:shd w:val="clear" w:color="auto" w:fill="FFFFFF"/>
          </w:tcPr>
          <w:p w:rsidR="00101635" w:rsidRPr="001836F9" w:rsidRDefault="00101635" w:rsidP="00DB05A1">
            <w:pPr>
              <w:jc w:val="center"/>
            </w:pPr>
            <w:r w:rsidRPr="001836F9">
              <w:rPr>
                <w:sz w:val="16"/>
                <w:szCs w:val="16"/>
              </w:rPr>
              <w:t>0,0</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федеральный бюджет</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республиканский бюджет Чувашской Республики</w:t>
            </w:r>
          </w:p>
        </w:tc>
        <w:tc>
          <w:tcPr>
            <w:tcW w:w="992"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pPr>
            <w:r w:rsidRPr="001836F9">
              <w:rPr>
                <w:sz w:val="16"/>
                <w:szCs w:val="16"/>
              </w:rPr>
              <w:t>0,0</w:t>
            </w:r>
          </w:p>
        </w:tc>
        <w:tc>
          <w:tcPr>
            <w:tcW w:w="993"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13" w:type="dxa"/>
            <w:shd w:val="clear" w:color="auto" w:fill="FFFFFF"/>
          </w:tcPr>
          <w:p w:rsidR="00101635" w:rsidRPr="001836F9" w:rsidRDefault="00101635" w:rsidP="00DB05A1">
            <w:pPr>
              <w:jc w:val="center"/>
            </w:pPr>
            <w:r w:rsidRPr="001836F9">
              <w:rPr>
                <w:sz w:val="16"/>
                <w:szCs w:val="16"/>
              </w:rPr>
              <w:t>0,0</w:t>
            </w:r>
          </w:p>
        </w:tc>
        <w:tc>
          <w:tcPr>
            <w:tcW w:w="1072" w:type="dxa"/>
            <w:shd w:val="clear" w:color="auto" w:fill="FFFFFF"/>
          </w:tcPr>
          <w:p w:rsidR="00101635" w:rsidRPr="001836F9" w:rsidRDefault="00101635" w:rsidP="00DB05A1">
            <w:pPr>
              <w:jc w:val="center"/>
            </w:pPr>
            <w:r w:rsidRPr="001836F9">
              <w:rPr>
                <w:sz w:val="16"/>
                <w:szCs w:val="16"/>
              </w:rPr>
              <w:t>0,0</w:t>
            </w:r>
          </w:p>
        </w:tc>
        <w:tc>
          <w:tcPr>
            <w:tcW w:w="850" w:type="dxa"/>
            <w:shd w:val="clear" w:color="auto" w:fill="FFFFFF"/>
          </w:tcPr>
          <w:p w:rsidR="00101635" w:rsidRPr="001836F9" w:rsidRDefault="00101635" w:rsidP="00DB05A1">
            <w:pPr>
              <w:jc w:val="center"/>
            </w:pPr>
            <w:r w:rsidRPr="001836F9">
              <w:rPr>
                <w:sz w:val="16"/>
                <w:szCs w:val="16"/>
              </w:rPr>
              <w:t>0,0</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lang w:val="en-US"/>
              </w:rPr>
            </w:pPr>
            <w:r w:rsidRPr="001836F9">
              <w:rPr>
                <w:sz w:val="16"/>
                <w:szCs w:val="16"/>
                <w:lang w:val="en-US"/>
              </w:rPr>
              <w:t>9</w:t>
            </w:r>
            <w:r>
              <w:rPr>
                <w:sz w:val="16"/>
                <w:szCs w:val="16"/>
                <w:lang w:val="en-US"/>
              </w:rPr>
              <w:t>03</w:t>
            </w:r>
          </w:p>
        </w:tc>
        <w:tc>
          <w:tcPr>
            <w:tcW w:w="992" w:type="dxa"/>
          </w:tcPr>
          <w:p w:rsidR="00101635" w:rsidRPr="001836F9" w:rsidRDefault="00101635" w:rsidP="00DB05A1">
            <w:pPr>
              <w:jc w:val="center"/>
              <w:rPr>
                <w:sz w:val="16"/>
                <w:szCs w:val="16"/>
                <w:lang w:val="en-US"/>
              </w:rPr>
            </w:pPr>
            <w:r w:rsidRPr="001836F9">
              <w:rPr>
                <w:sz w:val="16"/>
                <w:szCs w:val="16"/>
              </w:rPr>
              <w:t>Ц7103</w:t>
            </w:r>
            <w:r>
              <w:rPr>
                <w:sz w:val="16"/>
                <w:szCs w:val="16"/>
                <w:lang w:val="en-US"/>
              </w:rPr>
              <w:t>S1660</w:t>
            </w:r>
          </w:p>
        </w:tc>
        <w:tc>
          <w:tcPr>
            <w:tcW w:w="1418" w:type="dxa"/>
          </w:tcPr>
          <w:p w:rsidR="00101635" w:rsidRPr="001836F9" w:rsidRDefault="00101635" w:rsidP="00DB05A1">
            <w:pPr>
              <w:jc w:val="both"/>
              <w:rPr>
                <w:sz w:val="16"/>
                <w:szCs w:val="16"/>
              </w:rPr>
            </w:pPr>
            <w:r w:rsidRPr="001836F9">
              <w:rPr>
                <w:bCs/>
                <w:sz w:val="16"/>
                <w:szCs w:val="16"/>
              </w:rPr>
              <w:t xml:space="preserve">бюджет Аликовского района  </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147,6</w:t>
            </w:r>
          </w:p>
        </w:tc>
        <w:tc>
          <w:tcPr>
            <w:tcW w:w="992" w:type="dxa"/>
            <w:shd w:val="clear" w:color="auto" w:fill="FFFFFF"/>
          </w:tcPr>
          <w:p w:rsidR="00101635" w:rsidRPr="001836F9" w:rsidRDefault="00101635" w:rsidP="00DB05A1">
            <w:pPr>
              <w:jc w:val="center"/>
            </w:pPr>
            <w:r w:rsidRPr="001836F9">
              <w:rPr>
                <w:sz w:val="16"/>
                <w:szCs w:val="16"/>
              </w:rPr>
              <w:t>0,0</w:t>
            </w:r>
          </w:p>
        </w:tc>
        <w:tc>
          <w:tcPr>
            <w:tcW w:w="993"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13" w:type="dxa"/>
            <w:shd w:val="clear" w:color="auto" w:fill="FFFFFF"/>
          </w:tcPr>
          <w:p w:rsidR="00101635" w:rsidRPr="001836F9" w:rsidRDefault="00101635" w:rsidP="00DB05A1">
            <w:pPr>
              <w:jc w:val="center"/>
            </w:pPr>
            <w:r w:rsidRPr="001836F9">
              <w:rPr>
                <w:sz w:val="16"/>
                <w:szCs w:val="16"/>
              </w:rPr>
              <w:t>0,0</w:t>
            </w:r>
          </w:p>
        </w:tc>
        <w:tc>
          <w:tcPr>
            <w:tcW w:w="1072" w:type="dxa"/>
            <w:shd w:val="clear" w:color="auto" w:fill="FFFFFF"/>
          </w:tcPr>
          <w:p w:rsidR="00101635" w:rsidRPr="001836F9" w:rsidRDefault="00101635" w:rsidP="00DB05A1">
            <w:pPr>
              <w:jc w:val="center"/>
            </w:pPr>
            <w:r w:rsidRPr="001836F9">
              <w:rPr>
                <w:sz w:val="16"/>
                <w:szCs w:val="16"/>
              </w:rPr>
              <w:t>0,0</w:t>
            </w:r>
          </w:p>
        </w:tc>
        <w:tc>
          <w:tcPr>
            <w:tcW w:w="850" w:type="dxa"/>
            <w:shd w:val="clear" w:color="auto" w:fill="FFFFFF"/>
          </w:tcPr>
          <w:p w:rsidR="00101635" w:rsidRPr="001836F9" w:rsidRDefault="00101635" w:rsidP="00DB05A1">
            <w:pPr>
              <w:jc w:val="center"/>
            </w:pPr>
            <w:r w:rsidRPr="001836F9">
              <w:rPr>
                <w:sz w:val="16"/>
                <w:szCs w:val="16"/>
              </w:rPr>
              <w:t>0,0</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внебюджетные источники</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spacing w:line="233" w:lineRule="auto"/>
              <w:jc w:val="both"/>
              <w:rPr>
                <w:sz w:val="16"/>
                <w:szCs w:val="16"/>
              </w:rPr>
            </w:pPr>
            <w:r w:rsidRPr="001836F9">
              <w:rPr>
                <w:sz w:val="16"/>
                <w:szCs w:val="16"/>
              </w:rPr>
              <w:t xml:space="preserve">Основное </w:t>
            </w:r>
          </w:p>
          <w:p w:rsidR="00101635" w:rsidRPr="001836F9" w:rsidRDefault="00101635" w:rsidP="00DB05A1">
            <w:pPr>
              <w:spacing w:line="233" w:lineRule="auto"/>
              <w:jc w:val="both"/>
              <w:rPr>
                <w:sz w:val="16"/>
                <w:szCs w:val="16"/>
              </w:rPr>
            </w:pPr>
            <w:r w:rsidRPr="001836F9">
              <w:rPr>
                <w:sz w:val="16"/>
                <w:szCs w:val="16"/>
              </w:rPr>
              <w:t>мероприятие 4</w:t>
            </w:r>
          </w:p>
        </w:tc>
        <w:tc>
          <w:tcPr>
            <w:tcW w:w="2552" w:type="dxa"/>
            <w:vMerge w:val="restart"/>
          </w:tcPr>
          <w:p w:rsidR="00101635" w:rsidRPr="001836F9" w:rsidRDefault="00101635" w:rsidP="00DB05A1">
            <w:pPr>
              <w:spacing w:line="233" w:lineRule="auto"/>
              <w:jc w:val="both"/>
              <w:rPr>
                <w:sz w:val="16"/>
                <w:szCs w:val="16"/>
              </w:rPr>
            </w:pPr>
            <w:r w:rsidRPr="001836F9">
              <w:rPr>
                <w:sz w:val="16"/>
                <w:szCs w:val="16"/>
              </w:rPr>
              <w:t>Организационно-ме</w:t>
            </w:r>
            <w:r w:rsidRPr="001836F9">
              <w:rPr>
                <w:sz w:val="16"/>
                <w:szCs w:val="16"/>
              </w:rPr>
              <w:softHyphen/>
              <w:t>тодическое со</w:t>
            </w:r>
            <w:r w:rsidRPr="001836F9">
              <w:rPr>
                <w:sz w:val="16"/>
                <w:szCs w:val="16"/>
              </w:rPr>
              <w:softHyphen/>
              <w:t>провождение проведения олимпиад школьников</w:t>
            </w:r>
          </w:p>
        </w:tc>
        <w:tc>
          <w:tcPr>
            <w:tcW w:w="850" w:type="dxa"/>
          </w:tcPr>
          <w:p w:rsidR="00101635" w:rsidRPr="001836F9" w:rsidRDefault="00101635" w:rsidP="00DB05A1">
            <w:pPr>
              <w:spacing w:line="233" w:lineRule="auto"/>
              <w:jc w:val="center"/>
              <w:rPr>
                <w:sz w:val="16"/>
                <w:szCs w:val="16"/>
              </w:rPr>
            </w:pPr>
          </w:p>
        </w:tc>
        <w:tc>
          <w:tcPr>
            <w:tcW w:w="992" w:type="dxa"/>
          </w:tcPr>
          <w:p w:rsidR="00101635" w:rsidRPr="001836F9" w:rsidRDefault="00101635" w:rsidP="00DB05A1">
            <w:pPr>
              <w:spacing w:line="233" w:lineRule="auto"/>
              <w:jc w:val="center"/>
              <w:rPr>
                <w:sz w:val="16"/>
                <w:szCs w:val="16"/>
              </w:rPr>
            </w:pPr>
          </w:p>
        </w:tc>
        <w:tc>
          <w:tcPr>
            <w:tcW w:w="1418" w:type="dxa"/>
          </w:tcPr>
          <w:p w:rsidR="00101635" w:rsidRPr="001836F9" w:rsidRDefault="00101635" w:rsidP="00DB05A1">
            <w:pPr>
              <w:spacing w:line="233" w:lineRule="auto"/>
              <w:jc w:val="both"/>
              <w:rPr>
                <w:bCs/>
                <w:sz w:val="16"/>
                <w:szCs w:val="16"/>
              </w:rPr>
            </w:pPr>
            <w:r w:rsidRPr="001836F9">
              <w:rPr>
                <w:bCs/>
                <w:sz w:val="16"/>
                <w:szCs w:val="16"/>
              </w:rPr>
              <w:t>всего</w:t>
            </w:r>
          </w:p>
        </w:tc>
        <w:tc>
          <w:tcPr>
            <w:tcW w:w="992" w:type="dxa"/>
            <w:shd w:val="clear" w:color="auto" w:fill="FFFFFF"/>
          </w:tcPr>
          <w:p w:rsidR="00101635" w:rsidRPr="001836F9" w:rsidRDefault="00101635" w:rsidP="00DB05A1">
            <w:pPr>
              <w:widowControl w:val="0"/>
              <w:spacing w:line="235" w:lineRule="auto"/>
              <w:ind w:left="-113" w:right="-113"/>
              <w:jc w:val="center"/>
              <w:rPr>
                <w:bCs/>
                <w:sz w:val="16"/>
                <w:szCs w:val="16"/>
              </w:rPr>
            </w:pPr>
            <w:r w:rsidRPr="001836F9">
              <w:rPr>
                <w:bCs/>
                <w:sz w:val="16"/>
                <w:szCs w:val="16"/>
              </w:rPr>
              <w:t>0,0</w:t>
            </w:r>
          </w:p>
        </w:tc>
        <w:tc>
          <w:tcPr>
            <w:tcW w:w="992" w:type="dxa"/>
            <w:shd w:val="clear" w:color="auto" w:fill="FFFFFF"/>
          </w:tcPr>
          <w:p w:rsidR="00101635" w:rsidRPr="001836F9" w:rsidRDefault="00101635" w:rsidP="00DB05A1">
            <w:pPr>
              <w:widowControl w:val="0"/>
              <w:spacing w:line="235" w:lineRule="auto"/>
              <w:ind w:left="-113" w:right="-113"/>
              <w:jc w:val="center"/>
              <w:rPr>
                <w:bCs/>
                <w:sz w:val="16"/>
                <w:szCs w:val="16"/>
              </w:rPr>
            </w:pPr>
            <w:r w:rsidRPr="001836F9">
              <w:rPr>
                <w:bCs/>
                <w:sz w:val="16"/>
                <w:szCs w:val="16"/>
              </w:rPr>
              <w:t>0,0</w:t>
            </w:r>
          </w:p>
        </w:tc>
        <w:tc>
          <w:tcPr>
            <w:tcW w:w="993" w:type="dxa"/>
            <w:shd w:val="clear" w:color="auto" w:fill="FFFFFF"/>
          </w:tcPr>
          <w:p w:rsidR="00101635" w:rsidRPr="001836F9" w:rsidRDefault="00101635" w:rsidP="00DB05A1">
            <w:pPr>
              <w:widowControl w:val="0"/>
              <w:spacing w:line="235" w:lineRule="auto"/>
              <w:ind w:left="-113" w:right="-113"/>
              <w:jc w:val="center"/>
              <w:rPr>
                <w:bCs/>
                <w:sz w:val="16"/>
                <w:szCs w:val="16"/>
              </w:rPr>
            </w:pPr>
            <w:r w:rsidRPr="001836F9">
              <w:rPr>
                <w:bCs/>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13" w:type="dxa"/>
            <w:shd w:val="clear" w:color="auto" w:fill="FFFFFF"/>
          </w:tcPr>
          <w:p w:rsidR="00101635" w:rsidRPr="001836F9" w:rsidRDefault="00101635" w:rsidP="00DB05A1">
            <w:pPr>
              <w:jc w:val="center"/>
            </w:pPr>
            <w:r w:rsidRPr="001836F9">
              <w:rPr>
                <w:sz w:val="16"/>
                <w:szCs w:val="16"/>
              </w:rPr>
              <w:t>0,0</w:t>
            </w:r>
          </w:p>
        </w:tc>
        <w:tc>
          <w:tcPr>
            <w:tcW w:w="1072" w:type="dxa"/>
            <w:shd w:val="clear" w:color="auto" w:fill="FFFFFF"/>
          </w:tcPr>
          <w:p w:rsidR="00101635" w:rsidRPr="001836F9" w:rsidRDefault="00101635" w:rsidP="00DB05A1">
            <w:pPr>
              <w:jc w:val="center"/>
            </w:pPr>
            <w:r w:rsidRPr="001836F9">
              <w:rPr>
                <w:sz w:val="16"/>
                <w:szCs w:val="16"/>
              </w:rPr>
              <w:t>0,0</w:t>
            </w:r>
          </w:p>
        </w:tc>
        <w:tc>
          <w:tcPr>
            <w:tcW w:w="850" w:type="dxa"/>
            <w:shd w:val="clear" w:color="auto" w:fill="FFFFFF"/>
          </w:tcPr>
          <w:p w:rsidR="00101635" w:rsidRPr="001836F9" w:rsidRDefault="00101635" w:rsidP="00DB05A1">
            <w:pPr>
              <w:jc w:val="center"/>
            </w:pPr>
            <w:r w:rsidRPr="001836F9">
              <w:rPr>
                <w:sz w:val="16"/>
                <w:szCs w:val="16"/>
              </w:rPr>
              <w:t>0,0</w:t>
            </w:r>
          </w:p>
        </w:tc>
      </w:tr>
      <w:tr w:rsidR="00101635" w:rsidRPr="001836F9" w:rsidTr="00DB05A1">
        <w:trPr>
          <w:trHeight w:val="20"/>
        </w:trPr>
        <w:tc>
          <w:tcPr>
            <w:tcW w:w="1295" w:type="dxa"/>
            <w:vMerge/>
          </w:tcPr>
          <w:p w:rsidR="00101635" w:rsidRPr="001836F9" w:rsidRDefault="00101635" w:rsidP="00DB05A1">
            <w:pPr>
              <w:spacing w:line="233" w:lineRule="auto"/>
              <w:jc w:val="both"/>
              <w:rPr>
                <w:sz w:val="16"/>
                <w:szCs w:val="16"/>
              </w:rPr>
            </w:pPr>
          </w:p>
        </w:tc>
        <w:tc>
          <w:tcPr>
            <w:tcW w:w="2552" w:type="dxa"/>
            <w:vMerge/>
          </w:tcPr>
          <w:p w:rsidR="00101635" w:rsidRPr="001836F9" w:rsidRDefault="00101635" w:rsidP="00DB05A1">
            <w:pPr>
              <w:spacing w:line="233" w:lineRule="auto"/>
              <w:jc w:val="both"/>
              <w:rPr>
                <w:sz w:val="16"/>
                <w:szCs w:val="16"/>
              </w:rPr>
            </w:pPr>
          </w:p>
        </w:tc>
        <w:tc>
          <w:tcPr>
            <w:tcW w:w="850" w:type="dxa"/>
          </w:tcPr>
          <w:p w:rsidR="00101635" w:rsidRPr="001836F9" w:rsidRDefault="00101635" w:rsidP="00DB05A1">
            <w:pPr>
              <w:spacing w:line="233" w:lineRule="auto"/>
              <w:jc w:val="center"/>
              <w:rPr>
                <w:sz w:val="16"/>
                <w:szCs w:val="16"/>
              </w:rPr>
            </w:pPr>
            <w:r w:rsidRPr="001836F9">
              <w:rPr>
                <w:sz w:val="16"/>
                <w:szCs w:val="16"/>
              </w:rPr>
              <w:t>х</w:t>
            </w:r>
          </w:p>
        </w:tc>
        <w:tc>
          <w:tcPr>
            <w:tcW w:w="992" w:type="dxa"/>
          </w:tcPr>
          <w:p w:rsidR="00101635" w:rsidRPr="001836F9" w:rsidRDefault="00101635" w:rsidP="00DB05A1">
            <w:pPr>
              <w:spacing w:line="233" w:lineRule="auto"/>
              <w:jc w:val="center"/>
              <w:rPr>
                <w:sz w:val="16"/>
                <w:szCs w:val="16"/>
              </w:rPr>
            </w:pPr>
            <w:r w:rsidRPr="001836F9">
              <w:rPr>
                <w:sz w:val="16"/>
                <w:szCs w:val="16"/>
              </w:rPr>
              <w:t>х</w:t>
            </w:r>
          </w:p>
        </w:tc>
        <w:tc>
          <w:tcPr>
            <w:tcW w:w="1418" w:type="dxa"/>
          </w:tcPr>
          <w:p w:rsidR="00101635" w:rsidRPr="001836F9" w:rsidRDefault="00101635" w:rsidP="00DB05A1">
            <w:pPr>
              <w:spacing w:line="233" w:lineRule="auto"/>
              <w:jc w:val="both"/>
              <w:rPr>
                <w:sz w:val="16"/>
                <w:szCs w:val="16"/>
              </w:rPr>
            </w:pPr>
            <w:r w:rsidRPr="001836F9">
              <w:rPr>
                <w:sz w:val="16"/>
                <w:szCs w:val="16"/>
              </w:rPr>
              <w:t>федеральный бюджет</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spacing w:line="233" w:lineRule="auto"/>
              <w:jc w:val="both"/>
              <w:rPr>
                <w:sz w:val="16"/>
                <w:szCs w:val="16"/>
              </w:rPr>
            </w:pPr>
          </w:p>
        </w:tc>
        <w:tc>
          <w:tcPr>
            <w:tcW w:w="2552" w:type="dxa"/>
            <w:vMerge/>
          </w:tcPr>
          <w:p w:rsidR="00101635" w:rsidRPr="001836F9" w:rsidRDefault="00101635" w:rsidP="00DB05A1">
            <w:pPr>
              <w:spacing w:line="233" w:lineRule="auto"/>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spacing w:line="233" w:lineRule="auto"/>
              <w:jc w:val="both"/>
              <w:rPr>
                <w:sz w:val="16"/>
                <w:szCs w:val="16"/>
              </w:rPr>
            </w:pPr>
            <w:r w:rsidRPr="001836F9">
              <w:rPr>
                <w:sz w:val="16"/>
                <w:szCs w:val="16"/>
              </w:rPr>
              <w:t>республиканский бюджет Чувашской Республики</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bCs/>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bCs/>
                <w:sz w:val="16"/>
                <w:szCs w:val="16"/>
              </w:rPr>
            </w:pPr>
          </w:p>
        </w:tc>
      </w:tr>
      <w:tr w:rsidR="00101635" w:rsidRPr="001836F9" w:rsidTr="00DB05A1">
        <w:trPr>
          <w:trHeight w:val="20"/>
        </w:trPr>
        <w:tc>
          <w:tcPr>
            <w:tcW w:w="1295" w:type="dxa"/>
            <w:vMerge/>
          </w:tcPr>
          <w:p w:rsidR="00101635" w:rsidRPr="001836F9" w:rsidRDefault="00101635" w:rsidP="00DB05A1">
            <w:pPr>
              <w:spacing w:line="233" w:lineRule="auto"/>
              <w:jc w:val="both"/>
              <w:rPr>
                <w:sz w:val="16"/>
                <w:szCs w:val="16"/>
              </w:rPr>
            </w:pPr>
          </w:p>
        </w:tc>
        <w:tc>
          <w:tcPr>
            <w:tcW w:w="2552" w:type="dxa"/>
            <w:vMerge/>
          </w:tcPr>
          <w:p w:rsidR="00101635" w:rsidRPr="001836F9" w:rsidRDefault="00101635" w:rsidP="00DB05A1">
            <w:pPr>
              <w:spacing w:line="233" w:lineRule="auto"/>
              <w:jc w:val="both"/>
              <w:rPr>
                <w:sz w:val="16"/>
                <w:szCs w:val="16"/>
              </w:rPr>
            </w:pPr>
          </w:p>
        </w:tc>
        <w:tc>
          <w:tcPr>
            <w:tcW w:w="850" w:type="dxa"/>
          </w:tcPr>
          <w:p w:rsidR="00101635" w:rsidRPr="001836F9" w:rsidRDefault="00101635" w:rsidP="00DB05A1">
            <w:pPr>
              <w:spacing w:line="233" w:lineRule="auto"/>
              <w:jc w:val="center"/>
              <w:rPr>
                <w:sz w:val="16"/>
                <w:szCs w:val="16"/>
              </w:rPr>
            </w:pPr>
            <w:r w:rsidRPr="001836F9">
              <w:rPr>
                <w:sz w:val="16"/>
                <w:szCs w:val="16"/>
              </w:rPr>
              <w:t>х</w:t>
            </w:r>
          </w:p>
        </w:tc>
        <w:tc>
          <w:tcPr>
            <w:tcW w:w="992" w:type="dxa"/>
          </w:tcPr>
          <w:p w:rsidR="00101635" w:rsidRPr="001836F9" w:rsidRDefault="00101635" w:rsidP="00DB05A1">
            <w:pPr>
              <w:spacing w:line="233" w:lineRule="auto"/>
              <w:jc w:val="center"/>
              <w:rPr>
                <w:sz w:val="16"/>
                <w:szCs w:val="16"/>
              </w:rPr>
            </w:pPr>
            <w:r w:rsidRPr="001836F9">
              <w:rPr>
                <w:sz w:val="16"/>
                <w:szCs w:val="16"/>
              </w:rPr>
              <w:t>х</w:t>
            </w:r>
          </w:p>
        </w:tc>
        <w:tc>
          <w:tcPr>
            <w:tcW w:w="1418" w:type="dxa"/>
          </w:tcPr>
          <w:p w:rsidR="00101635" w:rsidRPr="001836F9" w:rsidRDefault="00101635" w:rsidP="00DB05A1">
            <w:pPr>
              <w:spacing w:line="233" w:lineRule="auto"/>
              <w:jc w:val="both"/>
              <w:rPr>
                <w:sz w:val="16"/>
                <w:szCs w:val="16"/>
              </w:rPr>
            </w:pPr>
            <w:r w:rsidRPr="001836F9">
              <w:rPr>
                <w:bCs/>
                <w:sz w:val="16"/>
                <w:szCs w:val="16"/>
              </w:rPr>
              <w:t xml:space="preserve">бюджет Аликовского района  </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spacing w:line="233" w:lineRule="auto"/>
              <w:jc w:val="both"/>
              <w:rPr>
                <w:sz w:val="16"/>
                <w:szCs w:val="16"/>
              </w:rPr>
            </w:pPr>
          </w:p>
        </w:tc>
        <w:tc>
          <w:tcPr>
            <w:tcW w:w="2552" w:type="dxa"/>
            <w:vMerge/>
          </w:tcPr>
          <w:p w:rsidR="00101635" w:rsidRPr="001836F9" w:rsidRDefault="00101635" w:rsidP="00DB05A1">
            <w:pPr>
              <w:spacing w:line="233" w:lineRule="auto"/>
              <w:jc w:val="both"/>
              <w:rPr>
                <w:sz w:val="16"/>
                <w:szCs w:val="16"/>
              </w:rPr>
            </w:pPr>
          </w:p>
        </w:tc>
        <w:tc>
          <w:tcPr>
            <w:tcW w:w="850" w:type="dxa"/>
          </w:tcPr>
          <w:p w:rsidR="00101635" w:rsidRPr="001836F9" w:rsidRDefault="00101635" w:rsidP="00DB05A1">
            <w:pPr>
              <w:spacing w:line="233" w:lineRule="auto"/>
              <w:jc w:val="center"/>
              <w:rPr>
                <w:sz w:val="16"/>
                <w:szCs w:val="16"/>
              </w:rPr>
            </w:pPr>
            <w:r w:rsidRPr="001836F9">
              <w:rPr>
                <w:sz w:val="16"/>
                <w:szCs w:val="16"/>
              </w:rPr>
              <w:t>х</w:t>
            </w:r>
          </w:p>
        </w:tc>
        <w:tc>
          <w:tcPr>
            <w:tcW w:w="992" w:type="dxa"/>
          </w:tcPr>
          <w:p w:rsidR="00101635" w:rsidRPr="001836F9" w:rsidRDefault="00101635" w:rsidP="00DB05A1">
            <w:pPr>
              <w:spacing w:line="233" w:lineRule="auto"/>
              <w:jc w:val="center"/>
              <w:rPr>
                <w:sz w:val="16"/>
                <w:szCs w:val="16"/>
              </w:rPr>
            </w:pPr>
            <w:r w:rsidRPr="001836F9">
              <w:rPr>
                <w:sz w:val="16"/>
                <w:szCs w:val="16"/>
              </w:rPr>
              <w:t>х</w:t>
            </w:r>
          </w:p>
        </w:tc>
        <w:tc>
          <w:tcPr>
            <w:tcW w:w="1418" w:type="dxa"/>
          </w:tcPr>
          <w:p w:rsidR="00101635" w:rsidRPr="001836F9" w:rsidRDefault="00101635" w:rsidP="00DB05A1">
            <w:pPr>
              <w:spacing w:line="233" w:lineRule="auto"/>
              <w:jc w:val="both"/>
              <w:rPr>
                <w:sz w:val="16"/>
                <w:szCs w:val="16"/>
              </w:rPr>
            </w:pPr>
            <w:r w:rsidRPr="001836F9">
              <w:rPr>
                <w:sz w:val="16"/>
                <w:szCs w:val="16"/>
              </w:rPr>
              <w:t>внебюджетные источники</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spacing w:line="233" w:lineRule="auto"/>
              <w:jc w:val="both"/>
              <w:rPr>
                <w:sz w:val="16"/>
                <w:szCs w:val="16"/>
              </w:rPr>
            </w:pPr>
            <w:r w:rsidRPr="001836F9">
              <w:rPr>
                <w:sz w:val="16"/>
                <w:szCs w:val="16"/>
              </w:rPr>
              <w:t>Основное</w:t>
            </w:r>
          </w:p>
          <w:p w:rsidR="00101635" w:rsidRPr="001836F9" w:rsidRDefault="00101635" w:rsidP="00DB05A1">
            <w:pPr>
              <w:spacing w:line="233" w:lineRule="auto"/>
              <w:jc w:val="both"/>
              <w:rPr>
                <w:sz w:val="16"/>
                <w:szCs w:val="16"/>
              </w:rPr>
            </w:pPr>
            <w:r w:rsidRPr="001836F9">
              <w:rPr>
                <w:sz w:val="16"/>
                <w:szCs w:val="16"/>
              </w:rPr>
              <w:t>мероприятие 5</w:t>
            </w:r>
          </w:p>
        </w:tc>
        <w:tc>
          <w:tcPr>
            <w:tcW w:w="2552" w:type="dxa"/>
            <w:vMerge w:val="restart"/>
          </w:tcPr>
          <w:p w:rsidR="00101635" w:rsidRPr="001836F9" w:rsidRDefault="00101635" w:rsidP="00DB05A1">
            <w:pPr>
              <w:spacing w:line="233" w:lineRule="auto"/>
              <w:jc w:val="both"/>
              <w:rPr>
                <w:sz w:val="16"/>
                <w:szCs w:val="16"/>
              </w:rPr>
            </w:pPr>
            <w:r w:rsidRPr="001836F9">
              <w:rPr>
                <w:sz w:val="16"/>
                <w:szCs w:val="16"/>
              </w:rPr>
              <w:t>Развитие единой об</w:t>
            </w:r>
            <w:r w:rsidRPr="001836F9">
              <w:rPr>
                <w:sz w:val="16"/>
                <w:szCs w:val="16"/>
              </w:rPr>
              <w:softHyphen/>
              <w:t>ра</w:t>
            </w:r>
            <w:r w:rsidRPr="001836F9">
              <w:rPr>
                <w:sz w:val="16"/>
                <w:szCs w:val="16"/>
              </w:rPr>
              <w:softHyphen/>
              <w:t>зовательной информационной среды в Чувашской Республике</w:t>
            </w:r>
          </w:p>
        </w:tc>
        <w:tc>
          <w:tcPr>
            <w:tcW w:w="850" w:type="dxa"/>
          </w:tcPr>
          <w:p w:rsidR="00101635" w:rsidRPr="001836F9" w:rsidRDefault="00101635" w:rsidP="00DB05A1">
            <w:pPr>
              <w:spacing w:line="233" w:lineRule="auto"/>
              <w:jc w:val="center"/>
              <w:rPr>
                <w:sz w:val="16"/>
                <w:szCs w:val="16"/>
              </w:rPr>
            </w:pPr>
          </w:p>
        </w:tc>
        <w:tc>
          <w:tcPr>
            <w:tcW w:w="992" w:type="dxa"/>
          </w:tcPr>
          <w:p w:rsidR="00101635" w:rsidRPr="001836F9" w:rsidRDefault="00101635" w:rsidP="00DB05A1">
            <w:pPr>
              <w:spacing w:line="233" w:lineRule="auto"/>
              <w:jc w:val="center"/>
              <w:rPr>
                <w:sz w:val="16"/>
                <w:szCs w:val="16"/>
              </w:rPr>
            </w:pPr>
          </w:p>
        </w:tc>
        <w:tc>
          <w:tcPr>
            <w:tcW w:w="1418" w:type="dxa"/>
          </w:tcPr>
          <w:p w:rsidR="00101635" w:rsidRPr="001836F9" w:rsidRDefault="00101635" w:rsidP="00DB05A1">
            <w:pPr>
              <w:spacing w:line="233" w:lineRule="auto"/>
              <w:jc w:val="both"/>
              <w:rPr>
                <w:bCs/>
                <w:sz w:val="16"/>
                <w:szCs w:val="16"/>
              </w:rPr>
            </w:pPr>
            <w:r w:rsidRPr="001836F9">
              <w:rPr>
                <w:bCs/>
                <w:sz w:val="16"/>
                <w:szCs w:val="16"/>
              </w:rPr>
              <w:t>всего</w:t>
            </w:r>
          </w:p>
        </w:tc>
        <w:tc>
          <w:tcPr>
            <w:tcW w:w="992" w:type="dxa"/>
            <w:shd w:val="clear" w:color="auto" w:fill="FFFFFF"/>
          </w:tcPr>
          <w:p w:rsidR="00101635" w:rsidRPr="001836F9" w:rsidRDefault="00101635" w:rsidP="00DB05A1">
            <w:pPr>
              <w:jc w:val="center"/>
              <w:rPr>
                <w:sz w:val="16"/>
                <w:szCs w:val="16"/>
              </w:rPr>
            </w:pPr>
            <w:r w:rsidRPr="001836F9">
              <w:rPr>
                <w:sz w:val="16"/>
                <w:szCs w:val="16"/>
              </w:rPr>
              <w:t>0,0</w:t>
            </w:r>
          </w:p>
        </w:tc>
        <w:tc>
          <w:tcPr>
            <w:tcW w:w="992" w:type="dxa"/>
            <w:shd w:val="clear" w:color="auto" w:fill="FFFFFF"/>
          </w:tcPr>
          <w:p w:rsidR="00101635" w:rsidRPr="001836F9" w:rsidRDefault="00101635" w:rsidP="00DB05A1">
            <w:pPr>
              <w:jc w:val="center"/>
              <w:rPr>
                <w:sz w:val="16"/>
                <w:szCs w:val="16"/>
              </w:rPr>
            </w:pPr>
            <w:r w:rsidRPr="001836F9">
              <w:rPr>
                <w:sz w:val="16"/>
                <w:szCs w:val="16"/>
              </w:rPr>
              <w:t>0,0</w:t>
            </w:r>
          </w:p>
        </w:tc>
        <w:tc>
          <w:tcPr>
            <w:tcW w:w="993" w:type="dxa"/>
            <w:shd w:val="clear" w:color="auto" w:fill="FFFFFF"/>
          </w:tcPr>
          <w:p w:rsidR="00101635" w:rsidRPr="001836F9" w:rsidRDefault="00101635" w:rsidP="00DB05A1">
            <w:pPr>
              <w:jc w:val="center"/>
              <w:rPr>
                <w:sz w:val="16"/>
                <w:szCs w:val="16"/>
              </w:rP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13" w:type="dxa"/>
            <w:shd w:val="clear" w:color="auto" w:fill="FFFFFF"/>
          </w:tcPr>
          <w:p w:rsidR="00101635" w:rsidRPr="001836F9" w:rsidRDefault="00101635" w:rsidP="00DB05A1">
            <w:pPr>
              <w:jc w:val="center"/>
            </w:pPr>
            <w:r w:rsidRPr="001836F9">
              <w:rPr>
                <w:sz w:val="16"/>
                <w:szCs w:val="16"/>
              </w:rPr>
              <w:t>0,0</w:t>
            </w:r>
          </w:p>
        </w:tc>
        <w:tc>
          <w:tcPr>
            <w:tcW w:w="1072" w:type="dxa"/>
            <w:shd w:val="clear" w:color="auto" w:fill="FFFFFF"/>
          </w:tcPr>
          <w:p w:rsidR="00101635" w:rsidRPr="001836F9" w:rsidRDefault="00101635" w:rsidP="00DB05A1">
            <w:pPr>
              <w:jc w:val="center"/>
            </w:pPr>
            <w:r w:rsidRPr="001836F9">
              <w:rPr>
                <w:sz w:val="16"/>
                <w:szCs w:val="16"/>
              </w:rPr>
              <w:t>0,0</w:t>
            </w:r>
          </w:p>
        </w:tc>
        <w:tc>
          <w:tcPr>
            <w:tcW w:w="850" w:type="dxa"/>
            <w:shd w:val="clear" w:color="auto" w:fill="FFFFFF"/>
          </w:tcPr>
          <w:p w:rsidR="00101635" w:rsidRPr="001836F9" w:rsidRDefault="00101635" w:rsidP="00DB05A1">
            <w:pPr>
              <w:jc w:val="center"/>
            </w:pPr>
            <w:r w:rsidRPr="001836F9">
              <w:rPr>
                <w:sz w:val="16"/>
                <w:szCs w:val="16"/>
              </w:rPr>
              <w:t>0,0</w:t>
            </w:r>
          </w:p>
        </w:tc>
      </w:tr>
      <w:tr w:rsidR="00101635" w:rsidRPr="001836F9" w:rsidTr="00DB05A1">
        <w:trPr>
          <w:trHeight w:val="20"/>
        </w:trPr>
        <w:tc>
          <w:tcPr>
            <w:tcW w:w="1295" w:type="dxa"/>
            <w:vMerge/>
          </w:tcPr>
          <w:p w:rsidR="00101635" w:rsidRPr="001836F9" w:rsidRDefault="00101635" w:rsidP="00DB05A1">
            <w:pPr>
              <w:spacing w:line="233" w:lineRule="auto"/>
              <w:jc w:val="both"/>
              <w:rPr>
                <w:sz w:val="16"/>
                <w:szCs w:val="16"/>
              </w:rPr>
            </w:pPr>
          </w:p>
        </w:tc>
        <w:tc>
          <w:tcPr>
            <w:tcW w:w="2552" w:type="dxa"/>
            <w:vMerge/>
          </w:tcPr>
          <w:p w:rsidR="00101635" w:rsidRPr="001836F9" w:rsidRDefault="00101635" w:rsidP="00DB05A1">
            <w:pPr>
              <w:spacing w:line="233" w:lineRule="auto"/>
              <w:jc w:val="both"/>
              <w:rPr>
                <w:sz w:val="16"/>
                <w:szCs w:val="16"/>
              </w:rPr>
            </w:pPr>
          </w:p>
        </w:tc>
        <w:tc>
          <w:tcPr>
            <w:tcW w:w="850" w:type="dxa"/>
          </w:tcPr>
          <w:p w:rsidR="00101635" w:rsidRPr="001836F9" w:rsidRDefault="00101635" w:rsidP="00DB05A1">
            <w:pPr>
              <w:spacing w:line="233" w:lineRule="auto"/>
              <w:jc w:val="center"/>
              <w:rPr>
                <w:sz w:val="16"/>
                <w:szCs w:val="16"/>
              </w:rPr>
            </w:pPr>
            <w:r w:rsidRPr="001836F9">
              <w:rPr>
                <w:sz w:val="16"/>
                <w:szCs w:val="16"/>
              </w:rPr>
              <w:t>х</w:t>
            </w:r>
          </w:p>
        </w:tc>
        <w:tc>
          <w:tcPr>
            <w:tcW w:w="992" w:type="dxa"/>
          </w:tcPr>
          <w:p w:rsidR="00101635" w:rsidRPr="001836F9" w:rsidRDefault="00101635" w:rsidP="00DB05A1">
            <w:pPr>
              <w:spacing w:line="233" w:lineRule="auto"/>
              <w:jc w:val="center"/>
              <w:rPr>
                <w:sz w:val="16"/>
                <w:szCs w:val="16"/>
              </w:rPr>
            </w:pPr>
            <w:r w:rsidRPr="001836F9">
              <w:rPr>
                <w:sz w:val="16"/>
                <w:szCs w:val="16"/>
              </w:rPr>
              <w:t>х</w:t>
            </w:r>
          </w:p>
        </w:tc>
        <w:tc>
          <w:tcPr>
            <w:tcW w:w="1418" w:type="dxa"/>
          </w:tcPr>
          <w:p w:rsidR="00101635" w:rsidRPr="001836F9" w:rsidRDefault="00101635" w:rsidP="00DB05A1">
            <w:pPr>
              <w:spacing w:line="233" w:lineRule="auto"/>
              <w:jc w:val="both"/>
              <w:rPr>
                <w:sz w:val="16"/>
                <w:szCs w:val="16"/>
              </w:rPr>
            </w:pPr>
            <w:r w:rsidRPr="001836F9">
              <w:rPr>
                <w:sz w:val="16"/>
                <w:szCs w:val="16"/>
              </w:rPr>
              <w:t>федеральный бюджет</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республиканский бюджет Чувашской Республики</w:t>
            </w:r>
          </w:p>
        </w:tc>
        <w:tc>
          <w:tcPr>
            <w:tcW w:w="992"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93"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13" w:type="dxa"/>
            <w:shd w:val="clear" w:color="auto" w:fill="FFFFFF"/>
          </w:tcPr>
          <w:p w:rsidR="00101635" w:rsidRPr="001836F9" w:rsidRDefault="00101635" w:rsidP="00DB05A1">
            <w:pPr>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bCs/>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bCs/>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bCs/>
                <w:sz w:val="16"/>
                <w:szCs w:val="16"/>
              </w:rPr>
              <w:t xml:space="preserve">бюджет Аликовского района  </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внебюджетные источники</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jc w:val="both"/>
              <w:rPr>
                <w:sz w:val="16"/>
                <w:szCs w:val="16"/>
              </w:rPr>
            </w:pPr>
            <w:r w:rsidRPr="001836F9">
              <w:rPr>
                <w:sz w:val="16"/>
                <w:szCs w:val="16"/>
              </w:rPr>
              <w:t>Основное</w:t>
            </w:r>
          </w:p>
          <w:p w:rsidR="00101635" w:rsidRPr="001836F9" w:rsidRDefault="00101635" w:rsidP="00DB05A1">
            <w:pPr>
              <w:jc w:val="both"/>
              <w:rPr>
                <w:sz w:val="16"/>
                <w:szCs w:val="16"/>
              </w:rPr>
            </w:pPr>
            <w:r w:rsidRPr="001836F9">
              <w:rPr>
                <w:sz w:val="16"/>
                <w:szCs w:val="16"/>
              </w:rPr>
              <w:t>мероприятие 6</w:t>
            </w:r>
          </w:p>
        </w:tc>
        <w:tc>
          <w:tcPr>
            <w:tcW w:w="2552" w:type="dxa"/>
            <w:vMerge w:val="restart"/>
          </w:tcPr>
          <w:p w:rsidR="00101635" w:rsidRPr="001836F9" w:rsidRDefault="00101635" w:rsidP="00DB05A1">
            <w:pPr>
              <w:widowControl w:val="0"/>
              <w:spacing w:line="235" w:lineRule="auto"/>
              <w:jc w:val="both"/>
              <w:rPr>
                <w:sz w:val="16"/>
                <w:szCs w:val="16"/>
              </w:rPr>
            </w:pPr>
            <w:r w:rsidRPr="001836F9">
              <w:rPr>
                <w:sz w:val="16"/>
                <w:szCs w:val="16"/>
              </w:rPr>
              <w:t>Реализация мероприятий регионального проекта «Учитель будущего»</w:t>
            </w:r>
          </w:p>
        </w:tc>
        <w:tc>
          <w:tcPr>
            <w:tcW w:w="850" w:type="dxa"/>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1418" w:type="dxa"/>
          </w:tcPr>
          <w:p w:rsidR="00101635" w:rsidRPr="001836F9" w:rsidRDefault="00101635" w:rsidP="00DB05A1">
            <w:pPr>
              <w:jc w:val="both"/>
              <w:rPr>
                <w:bCs/>
                <w:sz w:val="16"/>
                <w:szCs w:val="16"/>
              </w:rPr>
            </w:pPr>
            <w:r w:rsidRPr="001836F9">
              <w:rPr>
                <w:bCs/>
                <w:sz w:val="16"/>
                <w:szCs w:val="16"/>
              </w:rPr>
              <w:t>всего</w:t>
            </w:r>
          </w:p>
        </w:tc>
        <w:tc>
          <w:tcPr>
            <w:tcW w:w="992" w:type="dxa"/>
            <w:shd w:val="clear" w:color="auto" w:fill="FFFFFF"/>
          </w:tcPr>
          <w:p w:rsidR="00101635" w:rsidRPr="001836F9" w:rsidRDefault="00101635" w:rsidP="00DB05A1">
            <w:pPr>
              <w:widowControl w:val="0"/>
              <w:spacing w:line="235" w:lineRule="auto"/>
              <w:ind w:left="-113" w:right="-113"/>
              <w:jc w:val="center"/>
              <w:rPr>
                <w:bCs/>
                <w:sz w:val="16"/>
                <w:szCs w:val="16"/>
              </w:rPr>
            </w:pPr>
            <w:r w:rsidRPr="001836F9">
              <w:rPr>
                <w:bCs/>
                <w:sz w:val="16"/>
                <w:szCs w:val="16"/>
              </w:rPr>
              <w:t>0,0</w:t>
            </w:r>
          </w:p>
        </w:tc>
        <w:tc>
          <w:tcPr>
            <w:tcW w:w="992" w:type="dxa"/>
            <w:shd w:val="clear" w:color="auto" w:fill="FFFFFF"/>
          </w:tcPr>
          <w:p w:rsidR="00101635" w:rsidRPr="001836F9" w:rsidRDefault="00101635" w:rsidP="00DB05A1">
            <w:pPr>
              <w:widowControl w:val="0"/>
              <w:spacing w:line="235" w:lineRule="auto"/>
              <w:ind w:left="-113" w:right="-113"/>
              <w:jc w:val="center"/>
              <w:rPr>
                <w:bCs/>
                <w:strike/>
                <w:sz w:val="16"/>
                <w:szCs w:val="16"/>
              </w:rPr>
            </w:pPr>
            <w:r w:rsidRPr="001836F9">
              <w:rPr>
                <w:bCs/>
                <w:sz w:val="16"/>
                <w:szCs w:val="16"/>
              </w:rPr>
              <w:t>0,0</w:t>
            </w:r>
          </w:p>
        </w:tc>
        <w:tc>
          <w:tcPr>
            <w:tcW w:w="993" w:type="dxa"/>
            <w:shd w:val="clear" w:color="auto" w:fill="FFFFFF"/>
          </w:tcPr>
          <w:p w:rsidR="00101635" w:rsidRPr="001836F9" w:rsidRDefault="00101635" w:rsidP="00DB05A1">
            <w:pPr>
              <w:widowControl w:val="0"/>
              <w:spacing w:line="235" w:lineRule="auto"/>
              <w:ind w:left="-113" w:right="-113"/>
              <w:jc w:val="center"/>
              <w:rPr>
                <w:bCs/>
                <w:strike/>
                <w:sz w:val="16"/>
                <w:szCs w:val="16"/>
              </w:rPr>
            </w:pPr>
            <w:r w:rsidRPr="001836F9">
              <w:rPr>
                <w:bCs/>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13" w:type="dxa"/>
            <w:shd w:val="clear" w:color="auto" w:fill="FFFFFF"/>
          </w:tcPr>
          <w:p w:rsidR="00101635" w:rsidRPr="001836F9" w:rsidRDefault="00101635" w:rsidP="00DB05A1">
            <w:pPr>
              <w:jc w:val="center"/>
            </w:pPr>
            <w:r w:rsidRPr="001836F9">
              <w:rPr>
                <w:sz w:val="16"/>
                <w:szCs w:val="16"/>
              </w:rPr>
              <w:t>0,0</w:t>
            </w:r>
          </w:p>
        </w:tc>
        <w:tc>
          <w:tcPr>
            <w:tcW w:w="1072" w:type="dxa"/>
            <w:shd w:val="clear" w:color="auto" w:fill="FFFFFF"/>
          </w:tcPr>
          <w:p w:rsidR="00101635" w:rsidRPr="001836F9" w:rsidRDefault="00101635" w:rsidP="00DB05A1">
            <w:pPr>
              <w:jc w:val="center"/>
            </w:pPr>
            <w:r w:rsidRPr="001836F9">
              <w:rPr>
                <w:sz w:val="16"/>
                <w:szCs w:val="16"/>
              </w:rPr>
              <w:t>0,0</w:t>
            </w:r>
          </w:p>
        </w:tc>
        <w:tc>
          <w:tcPr>
            <w:tcW w:w="850" w:type="dxa"/>
            <w:shd w:val="clear" w:color="auto" w:fill="FFFFFF"/>
          </w:tcPr>
          <w:p w:rsidR="00101635" w:rsidRPr="001836F9" w:rsidRDefault="00101635" w:rsidP="00DB05A1">
            <w:pPr>
              <w:jc w:val="center"/>
            </w:pPr>
            <w:r w:rsidRPr="001836F9">
              <w:rPr>
                <w:sz w:val="16"/>
                <w:szCs w:val="16"/>
              </w:rPr>
              <w:t>0,0</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федеральный бюджет</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республиканский бюджет Чувашской Республики</w:t>
            </w:r>
          </w:p>
        </w:tc>
        <w:tc>
          <w:tcPr>
            <w:tcW w:w="992" w:type="dxa"/>
            <w:shd w:val="clear" w:color="auto" w:fill="FFFFFF"/>
          </w:tcPr>
          <w:p w:rsidR="00101635" w:rsidRPr="001836F9" w:rsidRDefault="00101635" w:rsidP="00DB05A1">
            <w:pPr>
              <w:widowControl w:val="0"/>
              <w:spacing w:line="235" w:lineRule="auto"/>
              <w:ind w:left="-113" w:right="-113"/>
              <w:jc w:val="center"/>
              <w:rPr>
                <w:bCs/>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bCs/>
                <w:strike/>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bCs/>
                <w:strike/>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bCs/>
                <w:strike/>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bCs/>
                <w:strike/>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bCs/>
                <w:strike/>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bCs/>
                <w:strike/>
                <w:sz w:val="16"/>
                <w:szCs w:val="16"/>
              </w:rPr>
            </w:pPr>
          </w:p>
        </w:tc>
        <w:tc>
          <w:tcPr>
            <w:tcW w:w="1072" w:type="dxa"/>
            <w:shd w:val="clear" w:color="auto" w:fill="FFFFFF"/>
          </w:tcPr>
          <w:p w:rsidR="00101635" w:rsidRPr="001836F9" w:rsidRDefault="00101635" w:rsidP="00DB05A1">
            <w:pPr>
              <w:widowControl w:val="0"/>
              <w:ind w:left="-113" w:right="-113"/>
              <w:jc w:val="center"/>
              <w:rPr>
                <w:sz w:val="16"/>
                <w:szCs w:val="16"/>
              </w:rPr>
            </w:pPr>
          </w:p>
        </w:tc>
        <w:tc>
          <w:tcPr>
            <w:tcW w:w="850" w:type="dxa"/>
            <w:shd w:val="clear" w:color="auto" w:fill="FFFFFF"/>
          </w:tcPr>
          <w:p w:rsidR="00101635" w:rsidRPr="001836F9" w:rsidRDefault="00101635" w:rsidP="00DB05A1">
            <w:pPr>
              <w:widowControl w:val="0"/>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bCs/>
                <w:sz w:val="16"/>
                <w:szCs w:val="16"/>
              </w:rPr>
              <w:t xml:space="preserve">бюджет Аликовского района  </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внебюджетные источники</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spacing w:line="235" w:lineRule="auto"/>
              <w:jc w:val="both"/>
              <w:rPr>
                <w:sz w:val="16"/>
                <w:szCs w:val="16"/>
              </w:rPr>
            </w:pPr>
            <w:r w:rsidRPr="001836F9">
              <w:rPr>
                <w:sz w:val="16"/>
                <w:szCs w:val="16"/>
              </w:rPr>
              <w:t xml:space="preserve">Основное </w:t>
            </w:r>
          </w:p>
          <w:p w:rsidR="00101635" w:rsidRPr="001836F9" w:rsidRDefault="00101635" w:rsidP="00DB05A1">
            <w:pPr>
              <w:spacing w:line="235" w:lineRule="auto"/>
              <w:jc w:val="both"/>
              <w:rPr>
                <w:sz w:val="16"/>
                <w:szCs w:val="16"/>
              </w:rPr>
            </w:pPr>
            <w:r w:rsidRPr="001836F9">
              <w:rPr>
                <w:sz w:val="16"/>
                <w:szCs w:val="16"/>
              </w:rPr>
              <w:t>мероприятие 7</w:t>
            </w:r>
          </w:p>
        </w:tc>
        <w:tc>
          <w:tcPr>
            <w:tcW w:w="2552" w:type="dxa"/>
            <w:vMerge w:val="restart"/>
          </w:tcPr>
          <w:p w:rsidR="00101635" w:rsidRPr="001836F9" w:rsidRDefault="00101635" w:rsidP="00DB05A1">
            <w:pPr>
              <w:spacing w:line="235" w:lineRule="auto"/>
              <w:jc w:val="both"/>
              <w:rPr>
                <w:sz w:val="16"/>
                <w:szCs w:val="16"/>
              </w:rPr>
            </w:pPr>
            <w:r w:rsidRPr="001836F9">
              <w:rPr>
                <w:sz w:val="16"/>
                <w:szCs w:val="16"/>
              </w:rPr>
              <w:t>Реализация проектов и мероприятий по инновационному развитию системы об</w:t>
            </w:r>
            <w:r w:rsidRPr="001836F9">
              <w:rPr>
                <w:sz w:val="16"/>
                <w:szCs w:val="16"/>
              </w:rPr>
              <w:softHyphen/>
              <w:t>разования</w:t>
            </w:r>
          </w:p>
        </w:tc>
        <w:tc>
          <w:tcPr>
            <w:tcW w:w="850" w:type="dxa"/>
          </w:tcPr>
          <w:p w:rsidR="00101635" w:rsidRPr="001836F9" w:rsidRDefault="00101635" w:rsidP="00DB05A1">
            <w:pPr>
              <w:spacing w:line="235" w:lineRule="auto"/>
              <w:jc w:val="center"/>
              <w:rPr>
                <w:sz w:val="16"/>
                <w:szCs w:val="16"/>
              </w:rPr>
            </w:pPr>
          </w:p>
        </w:tc>
        <w:tc>
          <w:tcPr>
            <w:tcW w:w="992" w:type="dxa"/>
          </w:tcPr>
          <w:p w:rsidR="00101635" w:rsidRPr="001836F9" w:rsidRDefault="00101635" w:rsidP="00DB05A1">
            <w:pPr>
              <w:spacing w:line="235" w:lineRule="auto"/>
              <w:jc w:val="center"/>
              <w:rPr>
                <w:sz w:val="16"/>
                <w:szCs w:val="16"/>
              </w:rPr>
            </w:pPr>
          </w:p>
        </w:tc>
        <w:tc>
          <w:tcPr>
            <w:tcW w:w="1418" w:type="dxa"/>
          </w:tcPr>
          <w:p w:rsidR="00101635" w:rsidRPr="001836F9" w:rsidRDefault="00101635" w:rsidP="00DB05A1">
            <w:pPr>
              <w:spacing w:line="235" w:lineRule="auto"/>
              <w:jc w:val="both"/>
              <w:rPr>
                <w:bCs/>
                <w:sz w:val="16"/>
                <w:szCs w:val="16"/>
              </w:rPr>
            </w:pPr>
            <w:r w:rsidRPr="001836F9">
              <w:rPr>
                <w:bCs/>
                <w:sz w:val="16"/>
                <w:szCs w:val="16"/>
              </w:rPr>
              <w:t>всего</w:t>
            </w:r>
          </w:p>
        </w:tc>
        <w:tc>
          <w:tcPr>
            <w:tcW w:w="992" w:type="dxa"/>
            <w:shd w:val="clear" w:color="auto" w:fill="FFFFFF"/>
          </w:tcPr>
          <w:p w:rsidR="00101635" w:rsidRPr="001836F9" w:rsidRDefault="00101635" w:rsidP="00DB05A1">
            <w:pPr>
              <w:jc w:val="center"/>
              <w:rPr>
                <w:sz w:val="16"/>
                <w:szCs w:val="16"/>
              </w:rPr>
            </w:pPr>
            <w:r w:rsidRPr="001836F9">
              <w:rPr>
                <w:sz w:val="16"/>
                <w:szCs w:val="16"/>
              </w:rPr>
              <w:t>0,0</w:t>
            </w:r>
          </w:p>
        </w:tc>
        <w:tc>
          <w:tcPr>
            <w:tcW w:w="992" w:type="dxa"/>
            <w:shd w:val="clear" w:color="auto" w:fill="FFFFFF"/>
          </w:tcPr>
          <w:p w:rsidR="00101635" w:rsidRPr="001836F9" w:rsidRDefault="00101635" w:rsidP="00DB05A1">
            <w:pPr>
              <w:jc w:val="center"/>
              <w:rPr>
                <w:sz w:val="16"/>
                <w:szCs w:val="16"/>
              </w:rPr>
            </w:pPr>
            <w:r w:rsidRPr="001836F9">
              <w:rPr>
                <w:sz w:val="16"/>
                <w:szCs w:val="16"/>
              </w:rPr>
              <w:t>0,0</w:t>
            </w:r>
          </w:p>
        </w:tc>
        <w:tc>
          <w:tcPr>
            <w:tcW w:w="993" w:type="dxa"/>
            <w:shd w:val="clear" w:color="auto" w:fill="FFFFFF"/>
          </w:tcPr>
          <w:p w:rsidR="00101635" w:rsidRPr="001836F9" w:rsidRDefault="00101635" w:rsidP="00DB05A1">
            <w:pPr>
              <w:jc w:val="center"/>
              <w:rPr>
                <w:sz w:val="16"/>
                <w:szCs w:val="16"/>
              </w:rP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13" w:type="dxa"/>
            <w:shd w:val="clear" w:color="auto" w:fill="FFFFFF"/>
          </w:tcPr>
          <w:p w:rsidR="00101635" w:rsidRPr="001836F9" w:rsidRDefault="00101635" w:rsidP="00DB05A1">
            <w:pPr>
              <w:jc w:val="center"/>
            </w:pPr>
            <w:r w:rsidRPr="001836F9">
              <w:rPr>
                <w:sz w:val="16"/>
                <w:szCs w:val="16"/>
              </w:rPr>
              <w:t>0,0</w:t>
            </w:r>
          </w:p>
        </w:tc>
        <w:tc>
          <w:tcPr>
            <w:tcW w:w="1072" w:type="dxa"/>
            <w:shd w:val="clear" w:color="auto" w:fill="FFFFFF"/>
          </w:tcPr>
          <w:p w:rsidR="00101635" w:rsidRPr="001836F9" w:rsidRDefault="00101635" w:rsidP="00DB05A1">
            <w:pPr>
              <w:jc w:val="center"/>
            </w:pPr>
            <w:r w:rsidRPr="001836F9">
              <w:rPr>
                <w:sz w:val="16"/>
                <w:szCs w:val="16"/>
              </w:rPr>
              <w:t>0,0</w:t>
            </w:r>
          </w:p>
        </w:tc>
        <w:tc>
          <w:tcPr>
            <w:tcW w:w="850" w:type="dxa"/>
            <w:shd w:val="clear" w:color="auto" w:fill="FFFFFF"/>
          </w:tcPr>
          <w:p w:rsidR="00101635" w:rsidRPr="001836F9" w:rsidRDefault="00101635" w:rsidP="00DB05A1">
            <w:pPr>
              <w:jc w:val="center"/>
            </w:pPr>
            <w:r w:rsidRPr="001836F9">
              <w:rPr>
                <w:sz w:val="16"/>
                <w:szCs w:val="16"/>
              </w:rPr>
              <w:t>0,0</w:t>
            </w: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spacing w:line="235" w:lineRule="auto"/>
              <w:jc w:val="center"/>
              <w:rPr>
                <w:sz w:val="16"/>
                <w:szCs w:val="16"/>
              </w:rPr>
            </w:pPr>
            <w:r w:rsidRPr="001836F9">
              <w:rPr>
                <w:sz w:val="16"/>
                <w:szCs w:val="16"/>
              </w:rPr>
              <w:t>х</w:t>
            </w:r>
          </w:p>
        </w:tc>
        <w:tc>
          <w:tcPr>
            <w:tcW w:w="992" w:type="dxa"/>
          </w:tcPr>
          <w:p w:rsidR="00101635" w:rsidRPr="001836F9" w:rsidRDefault="00101635" w:rsidP="00DB05A1">
            <w:pPr>
              <w:spacing w:line="235" w:lineRule="auto"/>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sz w:val="16"/>
                <w:szCs w:val="16"/>
              </w:rPr>
              <w:t>федеральный бюджет</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sz w:val="16"/>
                <w:szCs w:val="16"/>
              </w:rPr>
              <w:t>республиканский бюджет Чувашской Республики</w:t>
            </w:r>
          </w:p>
        </w:tc>
        <w:tc>
          <w:tcPr>
            <w:tcW w:w="992"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93"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13" w:type="dxa"/>
            <w:shd w:val="clear" w:color="auto" w:fill="FFFFFF"/>
          </w:tcPr>
          <w:p w:rsidR="00101635" w:rsidRPr="001836F9" w:rsidRDefault="00101635" w:rsidP="00DB05A1">
            <w:pPr>
              <w:jc w:val="center"/>
              <w:rPr>
                <w:sz w:val="16"/>
                <w:szCs w:val="16"/>
              </w:rPr>
            </w:pPr>
          </w:p>
        </w:tc>
        <w:tc>
          <w:tcPr>
            <w:tcW w:w="1072" w:type="dxa"/>
            <w:shd w:val="clear" w:color="auto" w:fill="FFFFFF"/>
          </w:tcPr>
          <w:p w:rsidR="00101635" w:rsidRPr="001836F9" w:rsidRDefault="00101635" w:rsidP="00DB05A1">
            <w:pPr>
              <w:widowControl w:val="0"/>
              <w:ind w:left="-113" w:right="-113"/>
              <w:jc w:val="center"/>
              <w:rPr>
                <w:sz w:val="16"/>
                <w:szCs w:val="16"/>
              </w:rPr>
            </w:pPr>
          </w:p>
        </w:tc>
        <w:tc>
          <w:tcPr>
            <w:tcW w:w="850" w:type="dxa"/>
            <w:shd w:val="clear" w:color="auto" w:fill="FFFFFF"/>
          </w:tcPr>
          <w:p w:rsidR="00101635" w:rsidRPr="001836F9" w:rsidRDefault="00101635" w:rsidP="00DB05A1">
            <w:pPr>
              <w:widowControl w:val="0"/>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spacing w:line="235" w:lineRule="auto"/>
              <w:jc w:val="center"/>
              <w:rPr>
                <w:sz w:val="16"/>
                <w:szCs w:val="16"/>
              </w:rPr>
            </w:pPr>
            <w:r w:rsidRPr="001836F9">
              <w:rPr>
                <w:sz w:val="16"/>
                <w:szCs w:val="16"/>
              </w:rPr>
              <w:t>х</w:t>
            </w:r>
          </w:p>
        </w:tc>
        <w:tc>
          <w:tcPr>
            <w:tcW w:w="992" w:type="dxa"/>
          </w:tcPr>
          <w:p w:rsidR="00101635" w:rsidRPr="001836F9" w:rsidRDefault="00101635" w:rsidP="00DB05A1">
            <w:pPr>
              <w:spacing w:line="235" w:lineRule="auto"/>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bCs/>
                <w:sz w:val="16"/>
                <w:szCs w:val="16"/>
              </w:rPr>
              <w:t xml:space="preserve">бюджет Аликовского района  </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spacing w:line="235" w:lineRule="auto"/>
              <w:jc w:val="center"/>
              <w:rPr>
                <w:sz w:val="16"/>
                <w:szCs w:val="16"/>
              </w:rPr>
            </w:pPr>
            <w:r w:rsidRPr="001836F9">
              <w:rPr>
                <w:sz w:val="16"/>
                <w:szCs w:val="16"/>
              </w:rPr>
              <w:t>х</w:t>
            </w:r>
          </w:p>
        </w:tc>
        <w:tc>
          <w:tcPr>
            <w:tcW w:w="992" w:type="dxa"/>
          </w:tcPr>
          <w:p w:rsidR="00101635" w:rsidRPr="001836F9" w:rsidRDefault="00101635" w:rsidP="00DB05A1">
            <w:pPr>
              <w:spacing w:line="235" w:lineRule="auto"/>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sz w:val="16"/>
                <w:szCs w:val="16"/>
              </w:rPr>
              <w:t>внебюджетные источники</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jc w:val="both"/>
              <w:rPr>
                <w:sz w:val="16"/>
                <w:szCs w:val="16"/>
              </w:rPr>
            </w:pPr>
            <w:r w:rsidRPr="001836F9">
              <w:rPr>
                <w:sz w:val="16"/>
                <w:szCs w:val="16"/>
              </w:rPr>
              <w:t xml:space="preserve">Основное </w:t>
            </w:r>
          </w:p>
          <w:p w:rsidR="00101635" w:rsidRPr="001836F9" w:rsidRDefault="00101635" w:rsidP="00DB05A1">
            <w:pPr>
              <w:jc w:val="both"/>
              <w:rPr>
                <w:sz w:val="16"/>
                <w:szCs w:val="16"/>
              </w:rPr>
            </w:pPr>
            <w:r w:rsidRPr="001836F9">
              <w:rPr>
                <w:sz w:val="16"/>
                <w:szCs w:val="16"/>
              </w:rPr>
              <w:t>мероприятие 8</w:t>
            </w:r>
          </w:p>
        </w:tc>
        <w:tc>
          <w:tcPr>
            <w:tcW w:w="2552" w:type="dxa"/>
            <w:vMerge w:val="restart"/>
          </w:tcPr>
          <w:p w:rsidR="00101635" w:rsidRPr="001836F9" w:rsidRDefault="00101635" w:rsidP="00DB05A1">
            <w:pPr>
              <w:jc w:val="both"/>
              <w:rPr>
                <w:sz w:val="16"/>
                <w:szCs w:val="16"/>
              </w:rPr>
            </w:pPr>
            <w:r w:rsidRPr="001836F9">
              <w:rPr>
                <w:sz w:val="16"/>
                <w:szCs w:val="16"/>
              </w:rPr>
              <w:t xml:space="preserve">Стипендии, гранты, премии и денежные поощрения </w:t>
            </w:r>
          </w:p>
        </w:tc>
        <w:tc>
          <w:tcPr>
            <w:tcW w:w="850" w:type="dxa"/>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1418" w:type="dxa"/>
          </w:tcPr>
          <w:p w:rsidR="00101635" w:rsidRPr="001836F9" w:rsidRDefault="00101635" w:rsidP="00DB05A1">
            <w:pPr>
              <w:jc w:val="both"/>
              <w:rPr>
                <w:bCs/>
                <w:sz w:val="16"/>
                <w:szCs w:val="16"/>
              </w:rPr>
            </w:pPr>
            <w:r w:rsidRPr="001836F9">
              <w:rPr>
                <w:bCs/>
                <w:sz w:val="16"/>
                <w:szCs w:val="16"/>
              </w:rPr>
              <w:t>всего</w:t>
            </w:r>
          </w:p>
        </w:tc>
        <w:tc>
          <w:tcPr>
            <w:tcW w:w="992" w:type="dxa"/>
            <w:shd w:val="clear" w:color="auto" w:fill="FFFFFF"/>
          </w:tcPr>
          <w:p w:rsidR="00101635" w:rsidRPr="001836F9" w:rsidRDefault="00101635" w:rsidP="00DB05A1">
            <w:pPr>
              <w:jc w:val="center"/>
              <w:rPr>
                <w:sz w:val="16"/>
                <w:szCs w:val="16"/>
              </w:rPr>
            </w:pPr>
            <w:r w:rsidRPr="001836F9">
              <w:rPr>
                <w:sz w:val="16"/>
                <w:szCs w:val="16"/>
              </w:rPr>
              <w:t>0,0</w:t>
            </w:r>
          </w:p>
        </w:tc>
        <w:tc>
          <w:tcPr>
            <w:tcW w:w="992" w:type="dxa"/>
            <w:shd w:val="clear" w:color="auto" w:fill="FFFFFF"/>
          </w:tcPr>
          <w:p w:rsidR="00101635" w:rsidRPr="001836F9" w:rsidRDefault="00101635" w:rsidP="00DB05A1">
            <w:pPr>
              <w:jc w:val="center"/>
              <w:rPr>
                <w:sz w:val="16"/>
                <w:szCs w:val="16"/>
              </w:rPr>
            </w:pPr>
            <w:r w:rsidRPr="001836F9">
              <w:rPr>
                <w:sz w:val="16"/>
                <w:szCs w:val="16"/>
              </w:rPr>
              <w:t>0,0</w:t>
            </w:r>
          </w:p>
        </w:tc>
        <w:tc>
          <w:tcPr>
            <w:tcW w:w="993" w:type="dxa"/>
            <w:shd w:val="clear" w:color="auto" w:fill="FFFFFF"/>
          </w:tcPr>
          <w:p w:rsidR="00101635" w:rsidRPr="001836F9" w:rsidRDefault="00101635" w:rsidP="00DB05A1">
            <w:pPr>
              <w:jc w:val="center"/>
              <w:rPr>
                <w:sz w:val="16"/>
                <w:szCs w:val="16"/>
              </w:rP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13" w:type="dxa"/>
            <w:shd w:val="clear" w:color="auto" w:fill="FFFFFF"/>
          </w:tcPr>
          <w:p w:rsidR="00101635" w:rsidRPr="001836F9" w:rsidRDefault="00101635" w:rsidP="00DB05A1">
            <w:pPr>
              <w:jc w:val="center"/>
            </w:pPr>
            <w:r w:rsidRPr="001836F9">
              <w:rPr>
                <w:sz w:val="16"/>
                <w:szCs w:val="16"/>
              </w:rPr>
              <w:t>0,0</w:t>
            </w:r>
          </w:p>
        </w:tc>
        <w:tc>
          <w:tcPr>
            <w:tcW w:w="1072" w:type="dxa"/>
            <w:shd w:val="clear" w:color="auto" w:fill="FFFFFF"/>
          </w:tcPr>
          <w:p w:rsidR="00101635" w:rsidRPr="001836F9" w:rsidRDefault="00101635" w:rsidP="00DB05A1">
            <w:pPr>
              <w:jc w:val="center"/>
            </w:pPr>
            <w:r w:rsidRPr="001836F9">
              <w:rPr>
                <w:sz w:val="16"/>
                <w:szCs w:val="16"/>
              </w:rPr>
              <w:t>0,0</w:t>
            </w:r>
          </w:p>
        </w:tc>
        <w:tc>
          <w:tcPr>
            <w:tcW w:w="850" w:type="dxa"/>
            <w:shd w:val="clear" w:color="auto" w:fill="FFFFFF"/>
          </w:tcPr>
          <w:p w:rsidR="00101635" w:rsidRPr="001836F9" w:rsidRDefault="00101635" w:rsidP="00DB05A1">
            <w:pPr>
              <w:jc w:val="center"/>
            </w:pPr>
            <w:r w:rsidRPr="001836F9">
              <w:rPr>
                <w:sz w:val="16"/>
                <w:szCs w:val="16"/>
              </w:rPr>
              <w:t>0,0</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федеральный бюджет</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республиканский бюджет Чувашской Республики</w:t>
            </w:r>
          </w:p>
        </w:tc>
        <w:tc>
          <w:tcPr>
            <w:tcW w:w="992"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93"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13" w:type="dxa"/>
            <w:shd w:val="clear" w:color="auto" w:fill="FFFFFF"/>
          </w:tcPr>
          <w:p w:rsidR="00101635" w:rsidRPr="001836F9" w:rsidRDefault="00101635" w:rsidP="00DB05A1">
            <w:pPr>
              <w:jc w:val="center"/>
              <w:rPr>
                <w:sz w:val="16"/>
                <w:szCs w:val="16"/>
              </w:rPr>
            </w:pPr>
          </w:p>
        </w:tc>
        <w:tc>
          <w:tcPr>
            <w:tcW w:w="1072" w:type="dxa"/>
            <w:shd w:val="clear" w:color="auto" w:fill="FFFFFF"/>
          </w:tcPr>
          <w:p w:rsidR="00101635" w:rsidRPr="001836F9" w:rsidRDefault="00101635" w:rsidP="00DB05A1">
            <w:pPr>
              <w:jc w:val="center"/>
              <w:rPr>
                <w:sz w:val="16"/>
                <w:szCs w:val="16"/>
              </w:rPr>
            </w:pPr>
          </w:p>
        </w:tc>
        <w:tc>
          <w:tcPr>
            <w:tcW w:w="850" w:type="dxa"/>
            <w:shd w:val="clear" w:color="auto" w:fill="FFFFFF"/>
          </w:tcPr>
          <w:p w:rsidR="00101635" w:rsidRPr="001836F9" w:rsidRDefault="00101635" w:rsidP="00DB05A1">
            <w:pPr>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bCs/>
                <w:sz w:val="16"/>
                <w:szCs w:val="16"/>
              </w:rPr>
              <w:t xml:space="preserve">бюджет Аликовского </w:t>
            </w:r>
            <w:r w:rsidRPr="001836F9">
              <w:rPr>
                <w:bCs/>
                <w:sz w:val="16"/>
                <w:szCs w:val="16"/>
              </w:rPr>
              <w:lastRenderedPageBreak/>
              <w:t xml:space="preserve">района  </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внебюджетные источники</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spacing w:line="233" w:lineRule="auto"/>
              <w:jc w:val="both"/>
              <w:rPr>
                <w:sz w:val="16"/>
                <w:szCs w:val="16"/>
              </w:rPr>
            </w:pPr>
            <w:r w:rsidRPr="001836F9">
              <w:rPr>
                <w:sz w:val="16"/>
                <w:szCs w:val="16"/>
              </w:rPr>
              <w:t xml:space="preserve">Основное </w:t>
            </w:r>
          </w:p>
          <w:p w:rsidR="00101635" w:rsidRPr="001836F9" w:rsidRDefault="00101635" w:rsidP="00DB05A1">
            <w:pPr>
              <w:spacing w:line="233" w:lineRule="auto"/>
              <w:jc w:val="both"/>
              <w:rPr>
                <w:sz w:val="16"/>
                <w:szCs w:val="16"/>
              </w:rPr>
            </w:pPr>
            <w:r w:rsidRPr="001836F9">
              <w:rPr>
                <w:sz w:val="16"/>
                <w:szCs w:val="16"/>
              </w:rPr>
              <w:t>мероприятие 9</w:t>
            </w:r>
          </w:p>
        </w:tc>
        <w:tc>
          <w:tcPr>
            <w:tcW w:w="2552" w:type="dxa"/>
            <w:vMerge w:val="restart"/>
          </w:tcPr>
          <w:p w:rsidR="00101635" w:rsidRPr="001836F9" w:rsidRDefault="00101635" w:rsidP="00DB05A1">
            <w:pPr>
              <w:spacing w:line="233" w:lineRule="auto"/>
              <w:jc w:val="both"/>
              <w:rPr>
                <w:sz w:val="16"/>
                <w:szCs w:val="16"/>
              </w:rPr>
            </w:pPr>
            <w:r w:rsidRPr="001836F9">
              <w:rPr>
                <w:sz w:val="16"/>
                <w:szCs w:val="16"/>
              </w:rPr>
              <w:t>Модернизация си</w:t>
            </w:r>
            <w:r w:rsidRPr="001836F9">
              <w:rPr>
                <w:sz w:val="16"/>
                <w:szCs w:val="16"/>
              </w:rPr>
              <w:softHyphen/>
              <w:t>стемы воспитания детей и молодежи в Аликовском районе Чувашской Республике</w:t>
            </w:r>
          </w:p>
        </w:tc>
        <w:tc>
          <w:tcPr>
            <w:tcW w:w="850" w:type="dxa"/>
          </w:tcPr>
          <w:p w:rsidR="00101635" w:rsidRPr="001836F9" w:rsidRDefault="00101635" w:rsidP="00DB05A1">
            <w:pPr>
              <w:spacing w:line="233" w:lineRule="auto"/>
              <w:jc w:val="center"/>
              <w:rPr>
                <w:sz w:val="16"/>
                <w:szCs w:val="16"/>
              </w:rPr>
            </w:pPr>
          </w:p>
        </w:tc>
        <w:tc>
          <w:tcPr>
            <w:tcW w:w="992" w:type="dxa"/>
          </w:tcPr>
          <w:p w:rsidR="00101635" w:rsidRPr="001836F9" w:rsidRDefault="00101635" w:rsidP="00DB05A1">
            <w:pPr>
              <w:spacing w:line="233" w:lineRule="auto"/>
              <w:jc w:val="center"/>
              <w:rPr>
                <w:sz w:val="16"/>
                <w:szCs w:val="16"/>
              </w:rPr>
            </w:pPr>
          </w:p>
        </w:tc>
        <w:tc>
          <w:tcPr>
            <w:tcW w:w="1418" w:type="dxa"/>
          </w:tcPr>
          <w:p w:rsidR="00101635" w:rsidRPr="001836F9" w:rsidRDefault="00101635" w:rsidP="00DB05A1">
            <w:pPr>
              <w:spacing w:line="233" w:lineRule="auto"/>
              <w:jc w:val="both"/>
              <w:rPr>
                <w:bCs/>
                <w:sz w:val="16"/>
                <w:szCs w:val="16"/>
              </w:rPr>
            </w:pPr>
            <w:r w:rsidRPr="001836F9">
              <w:rPr>
                <w:bCs/>
                <w:sz w:val="16"/>
                <w:szCs w:val="16"/>
              </w:rPr>
              <w:t>всего</w:t>
            </w:r>
          </w:p>
        </w:tc>
        <w:tc>
          <w:tcPr>
            <w:tcW w:w="992" w:type="dxa"/>
            <w:shd w:val="clear" w:color="auto" w:fill="FFFFFF"/>
          </w:tcPr>
          <w:p w:rsidR="00101635" w:rsidRPr="001836F9" w:rsidRDefault="00101635" w:rsidP="00DB05A1">
            <w:pPr>
              <w:jc w:val="center"/>
              <w:rPr>
                <w:sz w:val="16"/>
                <w:szCs w:val="16"/>
              </w:rPr>
            </w:pPr>
            <w:r w:rsidRPr="001836F9">
              <w:rPr>
                <w:sz w:val="16"/>
                <w:szCs w:val="16"/>
              </w:rPr>
              <w:t>0,0</w:t>
            </w:r>
          </w:p>
        </w:tc>
        <w:tc>
          <w:tcPr>
            <w:tcW w:w="992" w:type="dxa"/>
            <w:shd w:val="clear" w:color="auto" w:fill="FFFFFF"/>
          </w:tcPr>
          <w:p w:rsidR="00101635" w:rsidRPr="001836F9" w:rsidRDefault="00101635" w:rsidP="00DB05A1">
            <w:pPr>
              <w:jc w:val="center"/>
              <w:rPr>
                <w:sz w:val="16"/>
                <w:szCs w:val="16"/>
              </w:rPr>
            </w:pPr>
            <w:r w:rsidRPr="001836F9">
              <w:rPr>
                <w:sz w:val="16"/>
                <w:szCs w:val="16"/>
              </w:rPr>
              <w:t>0,0</w:t>
            </w:r>
          </w:p>
        </w:tc>
        <w:tc>
          <w:tcPr>
            <w:tcW w:w="993" w:type="dxa"/>
            <w:shd w:val="clear" w:color="auto" w:fill="FFFFFF"/>
          </w:tcPr>
          <w:p w:rsidR="00101635" w:rsidRPr="001836F9" w:rsidRDefault="00101635" w:rsidP="00DB05A1">
            <w:pPr>
              <w:jc w:val="center"/>
              <w:rPr>
                <w:sz w:val="16"/>
                <w:szCs w:val="16"/>
              </w:rP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13" w:type="dxa"/>
            <w:shd w:val="clear" w:color="auto" w:fill="FFFFFF"/>
          </w:tcPr>
          <w:p w:rsidR="00101635" w:rsidRPr="001836F9" w:rsidRDefault="00101635" w:rsidP="00DB05A1">
            <w:pPr>
              <w:jc w:val="center"/>
            </w:pPr>
            <w:r w:rsidRPr="001836F9">
              <w:rPr>
                <w:sz w:val="16"/>
                <w:szCs w:val="16"/>
              </w:rPr>
              <w:t>0,0</w:t>
            </w:r>
          </w:p>
        </w:tc>
        <w:tc>
          <w:tcPr>
            <w:tcW w:w="1072" w:type="dxa"/>
            <w:shd w:val="clear" w:color="auto" w:fill="FFFFFF"/>
          </w:tcPr>
          <w:p w:rsidR="00101635" w:rsidRPr="001836F9" w:rsidRDefault="00101635" w:rsidP="00DB05A1">
            <w:pPr>
              <w:jc w:val="center"/>
            </w:pPr>
            <w:r w:rsidRPr="001836F9">
              <w:rPr>
                <w:sz w:val="16"/>
                <w:szCs w:val="16"/>
              </w:rPr>
              <w:t>0,0</w:t>
            </w:r>
          </w:p>
        </w:tc>
        <w:tc>
          <w:tcPr>
            <w:tcW w:w="850" w:type="dxa"/>
            <w:shd w:val="clear" w:color="auto" w:fill="FFFFFF"/>
          </w:tcPr>
          <w:p w:rsidR="00101635" w:rsidRPr="001836F9" w:rsidRDefault="00101635" w:rsidP="00DB05A1">
            <w:pPr>
              <w:jc w:val="center"/>
            </w:pPr>
            <w:r w:rsidRPr="001836F9">
              <w:rPr>
                <w:sz w:val="16"/>
                <w:szCs w:val="16"/>
              </w:rPr>
              <w:t>0,0</w:t>
            </w:r>
          </w:p>
        </w:tc>
      </w:tr>
      <w:tr w:rsidR="00101635" w:rsidRPr="001836F9" w:rsidTr="00DB05A1">
        <w:trPr>
          <w:trHeight w:val="20"/>
        </w:trPr>
        <w:tc>
          <w:tcPr>
            <w:tcW w:w="1295" w:type="dxa"/>
            <w:vMerge/>
          </w:tcPr>
          <w:p w:rsidR="00101635" w:rsidRPr="001836F9" w:rsidRDefault="00101635" w:rsidP="00DB05A1">
            <w:pPr>
              <w:spacing w:line="233" w:lineRule="auto"/>
              <w:jc w:val="both"/>
              <w:rPr>
                <w:sz w:val="16"/>
                <w:szCs w:val="16"/>
              </w:rPr>
            </w:pPr>
          </w:p>
        </w:tc>
        <w:tc>
          <w:tcPr>
            <w:tcW w:w="2552" w:type="dxa"/>
            <w:vMerge/>
          </w:tcPr>
          <w:p w:rsidR="00101635" w:rsidRPr="001836F9" w:rsidRDefault="00101635" w:rsidP="00DB05A1">
            <w:pPr>
              <w:spacing w:line="233" w:lineRule="auto"/>
              <w:jc w:val="both"/>
              <w:rPr>
                <w:sz w:val="16"/>
                <w:szCs w:val="16"/>
              </w:rPr>
            </w:pPr>
          </w:p>
        </w:tc>
        <w:tc>
          <w:tcPr>
            <w:tcW w:w="850" w:type="dxa"/>
          </w:tcPr>
          <w:p w:rsidR="00101635" w:rsidRPr="001836F9" w:rsidRDefault="00101635" w:rsidP="00DB05A1">
            <w:pPr>
              <w:spacing w:line="233" w:lineRule="auto"/>
              <w:jc w:val="center"/>
              <w:rPr>
                <w:sz w:val="16"/>
                <w:szCs w:val="16"/>
              </w:rPr>
            </w:pPr>
            <w:r w:rsidRPr="001836F9">
              <w:rPr>
                <w:sz w:val="16"/>
                <w:szCs w:val="16"/>
              </w:rPr>
              <w:t>х</w:t>
            </w:r>
          </w:p>
        </w:tc>
        <w:tc>
          <w:tcPr>
            <w:tcW w:w="992" w:type="dxa"/>
          </w:tcPr>
          <w:p w:rsidR="00101635" w:rsidRPr="001836F9" w:rsidRDefault="00101635" w:rsidP="00DB05A1">
            <w:pPr>
              <w:spacing w:line="233" w:lineRule="auto"/>
              <w:jc w:val="center"/>
              <w:rPr>
                <w:sz w:val="16"/>
                <w:szCs w:val="16"/>
              </w:rPr>
            </w:pPr>
            <w:r w:rsidRPr="001836F9">
              <w:rPr>
                <w:sz w:val="16"/>
                <w:szCs w:val="16"/>
              </w:rPr>
              <w:t>х</w:t>
            </w:r>
          </w:p>
        </w:tc>
        <w:tc>
          <w:tcPr>
            <w:tcW w:w="1418" w:type="dxa"/>
          </w:tcPr>
          <w:p w:rsidR="00101635" w:rsidRPr="001836F9" w:rsidRDefault="00101635" w:rsidP="00DB05A1">
            <w:pPr>
              <w:spacing w:line="233" w:lineRule="auto"/>
              <w:jc w:val="both"/>
              <w:rPr>
                <w:sz w:val="16"/>
                <w:szCs w:val="16"/>
              </w:rPr>
            </w:pPr>
            <w:r w:rsidRPr="001836F9">
              <w:rPr>
                <w:sz w:val="16"/>
                <w:szCs w:val="16"/>
              </w:rPr>
              <w:t>федеральный бюджет</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spacing w:line="233" w:lineRule="auto"/>
              <w:jc w:val="both"/>
              <w:rPr>
                <w:sz w:val="16"/>
                <w:szCs w:val="16"/>
              </w:rPr>
            </w:pPr>
          </w:p>
        </w:tc>
        <w:tc>
          <w:tcPr>
            <w:tcW w:w="2552" w:type="dxa"/>
            <w:vMerge/>
          </w:tcPr>
          <w:p w:rsidR="00101635" w:rsidRPr="001836F9" w:rsidRDefault="00101635" w:rsidP="00DB05A1">
            <w:pPr>
              <w:spacing w:line="233" w:lineRule="auto"/>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spacing w:line="233" w:lineRule="auto"/>
              <w:jc w:val="both"/>
              <w:rPr>
                <w:sz w:val="16"/>
                <w:szCs w:val="16"/>
              </w:rPr>
            </w:pPr>
            <w:r w:rsidRPr="001836F9">
              <w:rPr>
                <w:sz w:val="16"/>
                <w:szCs w:val="16"/>
              </w:rPr>
              <w:t>республиканский бюджет Чувашской Республики</w:t>
            </w:r>
          </w:p>
        </w:tc>
        <w:tc>
          <w:tcPr>
            <w:tcW w:w="992"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93"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13" w:type="dxa"/>
            <w:shd w:val="clear" w:color="auto" w:fill="FFFFFF"/>
          </w:tcPr>
          <w:p w:rsidR="00101635" w:rsidRPr="001836F9" w:rsidRDefault="00101635" w:rsidP="00DB05A1">
            <w:pPr>
              <w:jc w:val="center"/>
              <w:rPr>
                <w:sz w:val="16"/>
                <w:szCs w:val="16"/>
              </w:rPr>
            </w:pPr>
          </w:p>
        </w:tc>
        <w:tc>
          <w:tcPr>
            <w:tcW w:w="1072" w:type="dxa"/>
            <w:shd w:val="clear" w:color="auto" w:fill="FFFFFF"/>
          </w:tcPr>
          <w:p w:rsidR="00101635" w:rsidRPr="001836F9" w:rsidRDefault="00101635" w:rsidP="00DB05A1">
            <w:pPr>
              <w:jc w:val="center"/>
              <w:rPr>
                <w:sz w:val="16"/>
                <w:szCs w:val="16"/>
              </w:rPr>
            </w:pPr>
          </w:p>
        </w:tc>
        <w:tc>
          <w:tcPr>
            <w:tcW w:w="850" w:type="dxa"/>
            <w:shd w:val="clear" w:color="auto" w:fill="FFFFFF"/>
          </w:tcPr>
          <w:p w:rsidR="00101635" w:rsidRPr="001836F9" w:rsidRDefault="00101635" w:rsidP="00DB05A1">
            <w:pPr>
              <w:jc w:val="center"/>
              <w:rPr>
                <w:sz w:val="16"/>
                <w:szCs w:val="16"/>
              </w:rPr>
            </w:pPr>
          </w:p>
        </w:tc>
      </w:tr>
      <w:tr w:rsidR="00101635" w:rsidRPr="001836F9" w:rsidTr="00DB05A1">
        <w:trPr>
          <w:trHeight w:val="20"/>
        </w:trPr>
        <w:tc>
          <w:tcPr>
            <w:tcW w:w="1295" w:type="dxa"/>
            <w:vMerge/>
          </w:tcPr>
          <w:p w:rsidR="00101635" w:rsidRPr="001836F9" w:rsidRDefault="00101635" w:rsidP="00DB05A1">
            <w:pPr>
              <w:spacing w:line="233" w:lineRule="auto"/>
              <w:jc w:val="both"/>
              <w:rPr>
                <w:sz w:val="16"/>
                <w:szCs w:val="16"/>
              </w:rPr>
            </w:pPr>
          </w:p>
        </w:tc>
        <w:tc>
          <w:tcPr>
            <w:tcW w:w="2552" w:type="dxa"/>
            <w:vMerge/>
          </w:tcPr>
          <w:p w:rsidR="00101635" w:rsidRPr="001836F9" w:rsidRDefault="00101635" w:rsidP="00DB05A1">
            <w:pPr>
              <w:spacing w:line="233" w:lineRule="auto"/>
              <w:jc w:val="both"/>
              <w:rPr>
                <w:sz w:val="16"/>
                <w:szCs w:val="16"/>
              </w:rPr>
            </w:pPr>
          </w:p>
        </w:tc>
        <w:tc>
          <w:tcPr>
            <w:tcW w:w="850" w:type="dxa"/>
          </w:tcPr>
          <w:p w:rsidR="00101635" w:rsidRPr="001836F9" w:rsidRDefault="00101635" w:rsidP="00DB05A1">
            <w:pPr>
              <w:spacing w:line="233" w:lineRule="auto"/>
              <w:jc w:val="center"/>
              <w:rPr>
                <w:sz w:val="16"/>
                <w:szCs w:val="16"/>
              </w:rPr>
            </w:pPr>
            <w:r w:rsidRPr="001836F9">
              <w:rPr>
                <w:sz w:val="16"/>
                <w:szCs w:val="16"/>
              </w:rPr>
              <w:t>х</w:t>
            </w:r>
          </w:p>
        </w:tc>
        <w:tc>
          <w:tcPr>
            <w:tcW w:w="992" w:type="dxa"/>
          </w:tcPr>
          <w:p w:rsidR="00101635" w:rsidRPr="001836F9" w:rsidRDefault="00101635" w:rsidP="00DB05A1">
            <w:pPr>
              <w:spacing w:line="233" w:lineRule="auto"/>
              <w:jc w:val="center"/>
              <w:rPr>
                <w:sz w:val="16"/>
                <w:szCs w:val="16"/>
              </w:rPr>
            </w:pPr>
            <w:r w:rsidRPr="001836F9">
              <w:rPr>
                <w:sz w:val="16"/>
                <w:szCs w:val="16"/>
              </w:rPr>
              <w:t>х</w:t>
            </w:r>
          </w:p>
        </w:tc>
        <w:tc>
          <w:tcPr>
            <w:tcW w:w="1418" w:type="dxa"/>
          </w:tcPr>
          <w:p w:rsidR="00101635" w:rsidRPr="001836F9" w:rsidRDefault="00101635" w:rsidP="00DB05A1">
            <w:pPr>
              <w:spacing w:line="233" w:lineRule="auto"/>
              <w:jc w:val="both"/>
              <w:rPr>
                <w:sz w:val="16"/>
                <w:szCs w:val="16"/>
              </w:rPr>
            </w:pPr>
            <w:r w:rsidRPr="001836F9">
              <w:rPr>
                <w:bCs/>
                <w:sz w:val="16"/>
                <w:szCs w:val="16"/>
              </w:rPr>
              <w:t xml:space="preserve">бюджет Аликовского района  </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spacing w:line="233" w:lineRule="auto"/>
              <w:jc w:val="both"/>
              <w:rPr>
                <w:sz w:val="16"/>
                <w:szCs w:val="16"/>
              </w:rPr>
            </w:pPr>
          </w:p>
        </w:tc>
        <w:tc>
          <w:tcPr>
            <w:tcW w:w="2552" w:type="dxa"/>
            <w:vMerge/>
          </w:tcPr>
          <w:p w:rsidR="00101635" w:rsidRPr="001836F9" w:rsidRDefault="00101635" w:rsidP="00DB05A1">
            <w:pPr>
              <w:spacing w:line="233" w:lineRule="auto"/>
              <w:jc w:val="both"/>
              <w:rPr>
                <w:sz w:val="16"/>
                <w:szCs w:val="16"/>
              </w:rPr>
            </w:pPr>
          </w:p>
        </w:tc>
        <w:tc>
          <w:tcPr>
            <w:tcW w:w="850" w:type="dxa"/>
          </w:tcPr>
          <w:p w:rsidR="00101635" w:rsidRPr="001836F9" w:rsidRDefault="00101635" w:rsidP="00DB05A1">
            <w:pPr>
              <w:spacing w:line="233" w:lineRule="auto"/>
              <w:jc w:val="center"/>
              <w:rPr>
                <w:sz w:val="16"/>
                <w:szCs w:val="16"/>
              </w:rPr>
            </w:pPr>
            <w:r w:rsidRPr="001836F9">
              <w:rPr>
                <w:sz w:val="16"/>
                <w:szCs w:val="16"/>
              </w:rPr>
              <w:t>х</w:t>
            </w:r>
          </w:p>
        </w:tc>
        <w:tc>
          <w:tcPr>
            <w:tcW w:w="992" w:type="dxa"/>
          </w:tcPr>
          <w:p w:rsidR="00101635" w:rsidRPr="001836F9" w:rsidRDefault="00101635" w:rsidP="00DB05A1">
            <w:pPr>
              <w:spacing w:line="233" w:lineRule="auto"/>
              <w:jc w:val="center"/>
              <w:rPr>
                <w:sz w:val="16"/>
                <w:szCs w:val="16"/>
              </w:rPr>
            </w:pPr>
            <w:r w:rsidRPr="001836F9">
              <w:rPr>
                <w:sz w:val="16"/>
                <w:szCs w:val="16"/>
              </w:rPr>
              <w:t>х</w:t>
            </w:r>
          </w:p>
        </w:tc>
        <w:tc>
          <w:tcPr>
            <w:tcW w:w="1418" w:type="dxa"/>
          </w:tcPr>
          <w:p w:rsidR="00101635" w:rsidRPr="001836F9" w:rsidRDefault="00101635" w:rsidP="00DB05A1">
            <w:pPr>
              <w:spacing w:line="233" w:lineRule="auto"/>
              <w:jc w:val="both"/>
              <w:rPr>
                <w:sz w:val="16"/>
                <w:szCs w:val="16"/>
              </w:rPr>
            </w:pPr>
            <w:r w:rsidRPr="001836F9">
              <w:rPr>
                <w:sz w:val="16"/>
                <w:szCs w:val="16"/>
              </w:rPr>
              <w:t>внебюджетные источники</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spacing w:line="233" w:lineRule="auto"/>
              <w:jc w:val="both"/>
              <w:rPr>
                <w:sz w:val="16"/>
                <w:szCs w:val="16"/>
              </w:rPr>
            </w:pPr>
            <w:r w:rsidRPr="001836F9">
              <w:rPr>
                <w:sz w:val="16"/>
                <w:szCs w:val="16"/>
              </w:rPr>
              <w:t>Основное</w:t>
            </w:r>
          </w:p>
          <w:p w:rsidR="00101635" w:rsidRPr="001836F9" w:rsidRDefault="00101635" w:rsidP="00DB05A1">
            <w:pPr>
              <w:spacing w:line="233" w:lineRule="auto"/>
              <w:jc w:val="both"/>
              <w:rPr>
                <w:sz w:val="16"/>
                <w:szCs w:val="16"/>
              </w:rPr>
            </w:pPr>
            <w:r w:rsidRPr="001836F9">
              <w:rPr>
                <w:sz w:val="16"/>
                <w:szCs w:val="16"/>
              </w:rPr>
              <w:t>мероприятие 10</w:t>
            </w:r>
          </w:p>
        </w:tc>
        <w:tc>
          <w:tcPr>
            <w:tcW w:w="2552" w:type="dxa"/>
            <w:vMerge w:val="restart"/>
          </w:tcPr>
          <w:p w:rsidR="00101635" w:rsidRPr="001836F9" w:rsidRDefault="00101635" w:rsidP="00DB05A1">
            <w:pPr>
              <w:spacing w:line="233" w:lineRule="auto"/>
              <w:jc w:val="both"/>
              <w:rPr>
                <w:sz w:val="16"/>
                <w:szCs w:val="16"/>
              </w:rPr>
            </w:pPr>
            <w:r w:rsidRPr="001836F9">
              <w:rPr>
                <w:sz w:val="16"/>
                <w:szCs w:val="16"/>
              </w:rPr>
              <w:t>Мероприятия в сфере поддержки детей-си</w:t>
            </w:r>
            <w:r w:rsidRPr="001836F9">
              <w:rPr>
                <w:sz w:val="16"/>
                <w:szCs w:val="16"/>
              </w:rPr>
              <w:softHyphen/>
              <w:t>рот и де</w:t>
            </w:r>
            <w:r w:rsidRPr="001836F9">
              <w:rPr>
                <w:sz w:val="16"/>
                <w:szCs w:val="16"/>
              </w:rPr>
              <w:softHyphen/>
              <w:t>тей, оставшихся без попечения ро</w:t>
            </w:r>
            <w:r w:rsidRPr="001836F9">
              <w:rPr>
                <w:sz w:val="16"/>
                <w:szCs w:val="16"/>
              </w:rPr>
              <w:softHyphen/>
              <w:t>дителей, лиц из числа детей-сирот и детей, оставшихся без попечения родителей</w:t>
            </w:r>
          </w:p>
        </w:tc>
        <w:tc>
          <w:tcPr>
            <w:tcW w:w="850" w:type="dxa"/>
          </w:tcPr>
          <w:p w:rsidR="00101635" w:rsidRPr="001836F9" w:rsidRDefault="00101635" w:rsidP="00DB05A1">
            <w:pPr>
              <w:spacing w:line="233" w:lineRule="auto"/>
              <w:jc w:val="center"/>
              <w:rPr>
                <w:sz w:val="16"/>
                <w:szCs w:val="16"/>
              </w:rPr>
            </w:pPr>
          </w:p>
        </w:tc>
        <w:tc>
          <w:tcPr>
            <w:tcW w:w="992" w:type="dxa"/>
          </w:tcPr>
          <w:p w:rsidR="00101635" w:rsidRPr="001836F9" w:rsidRDefault="00101635" w:rsidP="00DB05A1">
            <w:pPr>
              <w:spacing w:line="233" w:lineRule="auto"/>
              <w:jc w:val="center"/>
              <w:rPr>
                <w:sz w:val="16"/>
                <w:szCs w:val="16"/>
              </w:rPr>
            </w:pPr>
          </w:p>
        </w:tc>
        <w:tc>
          <w:tcPr>
            <w:tcW w:w="1418" w:type="dxa"/>
          </w:tcPr>
          <w:p w:rsidR="00101635" w:rsidRPr="001836F9" w:rsidRDefault="00101635" w:rsidP="00DB05A1">
            <w:pPr>
              <w:spacing w:line="233" w:lineRule="auto"/>
              <w:jc w:val="both"/>
              <w:rPr>
                <w:bCs/>
                <w:sz w:val="16"/>
                <w:szCs w:val="16"/>
              </w:rPr>
            </w:pPr>
            <w:r w:rsidRPr="001836F9">
              <w:rPr>
                <w:bCs/>
                <w:sz w:val="16"/>
                <w:szCs w:val="16"/>
              </w:rPr>
              <w:t>всего</w:t>
            </w:r>
          </w:p>
        </w:tc>
        <w:tc>
          <w:tcPr>
            <w:tcW w:w="992" w:type="dxa"/>
            <w:shd w:val="clear" w:color="auto" w:fill="FFFFFF"/>
          </w:tcPr>
          <w:p w:rsidR="00101635" w:rsidRPr="001836F9" w:rsidRDefault="00101635" w:rsidP="00DB05A1">
            <w:pPr>
              <w:jc w:val="center"/>
              <w:rPr>
                <w:sz w:val="16"/>
                <w:szCs w:val="16"/>
              </w:rPr>
            </w:pPr>
            <w:r w:rsidRPr="001836F9">
              <w:rPr>
                <w:sz w:val="16"/>
                <w:szCs w:val="16"/>
              </w:rPr>
              <w:t>0,0</w:t>
            </w:r>
          </w:p>
        </w:tc>
        <w:tc>
          <w:tcPr>
            <w:tcW w:w="992" w:type="dxa"/>
            <w:shd w:val="clear" w:color="auto" w:fill="FFFFFF"/>
          </w:tcPr>
          <w:p w:rsidR="00101635" w:rsidRPr="001836F9" w:rsidRDefault="00101635" w:rsidP="00DB05A1">
            <w:pPr>
              <w:jc w:val="center"/>
              <w:rPr>
                <w:sz w:val="16"/>
                <w:szCs w:val="16"/>
              </w:rPr>
            </w:pPr>
            <w:r w:rsidRPr="001836F9">
              <w:rPr>
                <w:sz w:val="16"/>
                <w:szCs w:val="16"/>
              </w:rPr>
              <w:t>0,0</w:t>
            </w:r>
          </w:p>
        </w:tc>
        <w:tc>
          <w:tcPr>
            <w:tcW w:w="993" w:type="dxa"/>
            <w:shd w:val="clear" w:color="auto" w:fill="FFFFFF"/>
          </w:tcPr>
          <w:p w:rsidR="00101635" w:rsidRPr="001836F9" w:rsidRDefault="00101635" w:rsidP="00DB05A1">
            <w:pPr>
              <w:jc w:val="center"/>
              <w:rPr>
                <w:sz w:val="16"/>
                <w:szCs w:val="16"/>
              </w:rP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13" w:type="dxa"/>
            <w:shd w:val="clear" w:color="auto" w:fill="FFFFFF"/>
          </w:tcPr>
          <w:p w:rsidR="00101635" w:rsidRPr="001836F9" w:rsidRDefault="00101635" w:rsidP="00DB05A1">
            <w:pPr>
              <w:jc w:val="center"/>
            </w:pPr>
            <w:r w:rsidRPr="001836F9">
              <w:rPr>
                <w:sz w:val="16"/>
                <w:szCs w:val="16"/>
              </w:rPr>
              <w:t>0,0</w:t>
            </w:r>
          </w:p>
        </w:tc>
        <w:tc>
          <w:tcPr>
            <w:tcW w:w="1072" w:type="dxa"/>
            <w:shd w:val="clear" w:color="auto" w:fill="FFFFFF"/>
          </w:tcPr>
          <w:p w:rsidR="00101635" w:rsidRPr="001836F9" w:rsidRDefault="00101635" w:rsidP="00DB05A1">
            <w:pPr>
              <w:jc w:val="center"/>
            </w:pPr>
            <w:r w:rsidRPr="001836F9">
              <w:rPr>
                <w:sz w:val="16"/>
                <w:szCs w:val="16"/>
              </w:rPr>
              <w:t>0,0</w:t>
            </w:r>
          </w:p>
        </w:tc>
        <w:tc>
          <w:tcPr>
            <w:tcW w:w="850" w:type="dxa"/>
            <w:shd w:val="clear" w:color="auto" w:fill="FFFFFF"/>
          </w:tcPr>
          <w:p w:rsidR="00101635" w:rsidRPr="001836F9" w:rsidRDefault="00101635" w:rsidP="00DB05A1">
            <w:pPr>
              <w:jc w:val="center"/>
            </w:pPr>
            <w:r w:rsidRPr="001836F9">
              <w:rPr>
                <w:sz w:val="16"/>
                <w:szCs w:val="16"/>
              </w:rPr>
              <w:t>0,0</w:t>
            </w:r>
          </w:p>
        </w:tc>
      </w:tr>
      <w:tr w:rsidR="00101635" w:rsidRPr="001836F9" w:rsidTr="00DB05A1">
        <w:trPr>
          <w:trHeight w:val="20"/>
        </w:trPr>
        <w:tc>
          <w:tcPr>
            <w:tcW w:w="1295" w:type="dxa"/>
            <w:vMerge/>
          </w:tcPr>
          <w:p w:rsidR="00101635" w:rsidRPr="001836F9" w:rsidRDefault="00101635" w:rsidP="00DB05A1">
            <w:pPr>
              <w:spacing w:line="233" w:lineRule="auto"/>
              <w:jc w:val="both"/>
              <w:rPr>
                <w:sz w:val="16"/>
                <w:szCs w:val="16"/>
              </w:rPr>
            </w:pPr>
          </w:p>
        </w:tc>
        <w:tc>
          <w:tcPr>
            <w:tcW w:w="2552" w:type="dxa"/>
            <w:vMerge/>
          </w:tcPr>
          <w:p w:rsidR="00101635" w:rsidRPr="001836F9" w:rsidRDefault="00101635" w:rsidP="00DB05A1">
            <w:pPr>
              <w:spacing w:line="233" w:lineRule="auto"/>
              <w:jc w:val="both"/>
              <w:rPr>
                <w:sz w:val="16"/>
                <w:szCs w:val="16"/>
              </w:rPr>
            </w:pPr>
          </w:p>
        </w:tc>
        <w:tc>
          <w:tcPr>
            <w:tcW w:w="850" w:type="dxa"/>
          </w:tcPr>
          <w:p w:rsidR="00101635" w:rsidRPr="001836F9" w:rsidRDefault="00101635" w:rsidP="00DB05A1">
            <w:pPr>
              <w:spacing w:line="233" w:lineRule="auto"/>
              <w:jc w:val="center"/>
              <w:rPr>
                <w:sz w:val="16"/>
                <w:szCs w:val="16"/>
              </w:rPr>
            </w:pPr>
            <w:r w:rsidRPr="001836F9">
              <w:rPr>
                <w:sz w:val="16"/>
                <w:szCs w:val="16"/>
              </w:rPr>
              <w:t>х</w:t>
            </w:r>
          </w:p>
        </w:tc>
        <w:tc>
          <w:tcPr>
            <w:tcW w:w="992" w:type="dxa"/>
          </w:tcPr>
          <w:p w:rsidR="00101635" w:rsidRPr="001836F9" w:rsidRDefault="00101635" w:rsidP="00DB05A1">
            <w:pPr>
              <w:spacing w:line="233" w:lineRule="auto"/>
              <w:jc w:val="center"/>
              <w:rPr>
                <w:sz w:val="16"/>
                <w:szCs w:val="16"/>
              </w:rPr>
            </w:pPr>
            <w:r w:rsidRPr="001836F9">
              <w:rPr>
                <w:sz w:val="16"/>
                <w:szCs w:val="16"/>
              </w:rPr>
              <w:t>х</w:t>
            </w:r>
          </w:p>
        </w:tc>
        <w:tc>
          <w:tcPr>
            <w:tcW w:w="1418" w:type="dxa"/>
          </w:tcPr>
          <w:p w:rsidR="00101635" w:rsidRPr="001836F9" w:rsidRDefault="00101635" w:rsidP="00DB05A1">
            <w:pPr>
              <w:spacing w:line="233" w:lineRule="auto"/>
              <w:jc w:val="both"/>
              <w:rPr>
                <w:sz w:val="16"/>
                <w:szCs w:val="16"/>
              </w:rPr>
            </w:pPr>
            <w:r w:rsidRPr="001836F9">
              <w:rPr>
                <w:sz w:val="16"/>
                <w:szCs w:val="16"/>
              </w:rPr>
              <w:t>федеральный бюджет</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spacing w:line="233" w:lineRule="auto"/>
              <w:jc w:val="both"/>
              <w:rPr>
                <w:sz w:val="16"/>
                <w:szCs w:val="16"/>
              </w:rPr>
            </w:pPr>
          </w:p>
        </w:tc>
        <w:tc>
          <w:tcPr>
            <w:tcW w:w="2552" w:type="dxa"/>
            <w:vMerge/>
          </w:tcPr>
          <w:p w:rsidR="00101635" w:rsidRPr="001836F9" w:rsidRDefault="00101635" w:rsidP="00DB05A1">
            <w:pPr>
              <w:spacing w:line="233" w:lineRule="auto"/>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spacing w:line="233" w:lineRule="auto"/>
              <w:jc w:val="both"/>
              <w:rPr>
                <w:sz w:val="16"/>
                <w:szCs w:val="16"/>
              </w:rPr>
            </w:pPr>
            <w:r w:rsidRPr="001836F9">
              <w:rPr>
                <w:sz w:val="16"/>
                <w:szCs w:val="16"/>
              </w:rPr>
              <w:t>республиканский бюджет Чувашской Республики</w:t>
            </w:r>
          </w:p>
        </w:tc>
        <w:tc>
          <w:tcPr>
            <w:tcW w:w="992"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93"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13" w:type="dxa"/>
            <w:shd w:val="clear" w:color="auto" w:fill="FFFFFF"/>
          </w:tcPr>
          <w:p w:rsidR="00101635" w:rsidRPr="001836F9" w:rsidRDefault="00101635" w:rsidP="00DB05A1">
            <w:pPr>
              <w:jc w:val="center"/>
              <w:rPr>
                <w:sz w:val="16"/>
                <w:szCs w:val="16"/>
              </w:rPr>
            </w:pPr>
          </w:p>
        </w:tc>
        <w:tc>
          <w:tcPr>
            <w:tcW w:w="1072" w:type="dxa"/>
            <w:shd w:val="clear" w:color="auto" w:fill="FFFFFF"/>
          </w:tcPr>
          <w:p w:rsidR="00101635" w:rsidRPr="001836F9" w:rsidRDefault="00101635" w:rsidP="00DB05A1">
            <w:pPr>
              <w:jc w:val="center"/>
              <w:rPr>
                <w:sz w:val="16"/>
                <w:szCs w:val="16"/>
              </w:rPr>
            </w:pPr>
          </w:p>
        </w:tc>
        <w:tc>
          <w:tcPr>
            <w:tcW w:w="850" w:type="dxa"/>
            <w:shd w:val="clear" w:color="auto" w:fill="FFFFFF"/>
          </w:tcPr>
          <w:p w:rsidR="00101635" w:rsidRPr="001836F9" w:rsidRDefault="00101635" w:rsidP="00DB05A1">
            <w:pPr>
              <w:jc w:val="center"/>
              <w:rPr>
                <w:sz w:val="16"/>
                <w:szCs w:val="16"/>
              </w:rPr>
            </w:pPr>
          </w:p>
        </w:tc>
      </w:tr>
      <w:tr w:rsidR="00101635" w:rsidRPr="001836F9" w:rsidTr="00DB05A1">
        <w:trPr>
          <w:trHeight w:val="20"/>
        </w:trPr>
        <w:tc>
          <w:tcPr>
            <w:tcW w:w="1295" w:type="dxa"/>
            <w:vMerge/>
          </w:tcPr>
          <w:p w:rsidR="00101635" w:rsidRPr="001836F9" w:rsidRDefault="00101635" w:rsidP="00DB05A1">
            <w:pPr>
              <w:spacing w:line="233" w:lineRule="auto"/>
              <w:jc w:val="both"/>
              <w:rPr>
                <w:sz w:val="16"/>
                <w:szCs w:val="16"/>
              </w:rPr>
            </w:pPr>
          </w:p>
        </w:tc>
        <w:tc>
          <w:tcPr>
            <w:tcW w:w="2552" w:type="dxa"/>
            <w:vMerge/>
          </w:tcPr>
          <w:p w:rsidR="00101635" w:rsidRPr="001836F9" w:rsidRDefault="00101635" w:rsidP="00DB05A1">
            <w:pPr>
              <w:spacing w:line="233" w:lineRule="auto"/>
              <w:jc w:val="both"/>
              <w:rPr>
                <w:sz w:val="16"/>
                <w:szCs w:val="16"/>
              </w:rPr>
            </w:pPr>
          </w:p>
        </w:tc>
        <w:tc>
          <w:tcPr>
            <w:tcW w:w="850" w:type="dxa"/>
          </w:tcPr>
          <w:p w:rsidR="00101635" w:rsidRPr="001836F9" w:rsidRDefault="00101635" w:rsidP="00DB05A1">
            <w:pPr>
              <w:spacing w:line="233" w:lineRule="auto"/>
              <w:jc w:val="center"/>
              <w:rPr>
                <w:sz w:val="16"/>
                <w:szCs w:val="16"/>
              </w:rPr>
            </w:pPr>
            <w:r w:rsidRPr="001836F9">
              <w:rPr>
                <w:sz w:val="16"/>
                <w:szCs w:val="16"/>
              </w:rPr>
              <w:t>х</w:t>
            </w:r>
          </w:p>
        </w:tc>
        <w:tc>
          <w:tcPr>
            <w:tcW w:w="992" w:type="dxa"/>
          </w:tcPr>
          <w:p w:rsidR="00101635" w:rsidRPr="001836F9" w:rsidRDefault="00101635" w:rsidP="00DB05A1">
            <w:pPr>
              <w:spacing w:line="233" w:lineRule="auto"/>
              <w:jc w:val="center"/>
              <w:rPr>
                <w:sz w:val="16"/>
                <w:szCs w:val="16"/>
              </w:rPr>
            </w:pPr>
            <w:r w:rsidRPr="001836F9">
              <w:rPr>
                <w:sz w:val="16"/>
                <w:szCs w:val="16"/>
              </w:rPr>
              <w:t>х</w:t>
            </w:r>
          </w:p>
        </w:tc>
        <w:tc>
          <w:tcPr>
            <w:tcW w:w="1418" w:type="dxa"/>
          </w:tcPr>
          <w:p w:rsidR="00101635" w:rsidRPr="001836F9" w:rsidRDefault="00101635" w:rsidP="00DB05A1">
            <w:pPr>
              <w:spacing w:line="233" w:lineRule="auto"/>
              <w:jc w:val="both"/>
              <w:rPr>
                <w:sz w:val="16"/>
                <w:szCs w:val="16"/>
              </w:rPr>
            </w:pPr>
            <w:r w:rsidRPr="001836F9">
              <w:rPr>
                <w:bCs/>
                <w:sz w:val="16"/>
                <w:szCs w:val="16"/>
              </w:rPr>
              <w:t xml:space="preserve">бюджет Аликовского района  </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spacing w:line="233" w:lineRule="auto"/>
              <w:jc w:val="both"/>
              <w:rPr>
                <w:sz w:val="16"/>
                <w:szCs w:val="16"/>
              </w:rPr>
            </w:pPr>
          </w:p>
        </w:tc>
        <w:tc>
          <w:tcPr>
            <w:tcW w:w="2552" w:type="dxa"/>
            <w:vMerge/>
          </w:tcPr>
          <w:p w:rsidR="00101635" w:rsidRPr="001836F9" w:rsidRDefault="00101635" w:rsidP="00DB05A1">
            <w:pPr>
              <w:spacing w:line="233" w:lineRule="auto"/>
              <w:jc w:val="both"/>
              <w:rPr>
                <w:sz w:val="16"/>
                <w:szCs w:val="16"/>
              </w:rPr>
            </w:pPr>
          </w:p>
        </w:tc>
        <w:tc>
          <w:tcPr>
            <w:tcW w:w="850" w:type="dxa"/>
          </w:tcPr>
          <w:p w:rsidR="00101635" w:rsidRPr="001836F9" w:rsidRDefault="00101635" w:rsidP="00DB05A1">
            <w:pPr>
              <w:spacing w:line="233" w:lineRule="auto"/>
              <w:jc w:val="center"/>
              <w:rPr>
                <w:sz w:val="16"/>
                <w:szCs w:val="16"/>
              </w:rPr>
            </w:pPr>
            <w:r w:rsidRPr="001836F9">
              <w:rPr>
                <w:sz w:val="16"/>
                <w:szCs w:val="16"/>
              </w:rPr>
              <w:t>х</w:t>
            </w:r>
          </w:p>
        </w:tc>
        <w:tc>
          <w:tcPr>
            <w:tcW w:w="992" w:type="dxa"/>
          </w:tcPr>
          <w:p w:rsidR="00101635" w:rsidRPr="001836F9" w:rsidRDefault="00101635" w:rsidP="00DB05A1">
            <w:pPr>
              <w:spacing w:line="233" w:lineRule="auto"/>
              <w:jc w:val="center"/>
              <w:rPr>
                <w:sz w:val="16"/>
                <w:szCs w:val="16"/>
              </w:rPr>
            </w:pPr>
            <w:r w:rsidRPr="001836F9">
              <w:rPr>
                <w:sz w:val="16"/>
                <w:szCs w:val="16"/>
              </w:rPr>
              <w:t>х</w:t>
            </w:r>
          </w:p>
        </w:tc>
        <w:tc>
          <w:tcPr>
            <w:tcW w:w="1418" w:type="dxa"/>
          </w:tcPr>
          <w:p w:rsidR="00101635" w:rsidRPr="001836F9" w:rsidRDefault="00101635" w:rsidP="00DB05A1">
            <w:pPr>
              <w:spacing w:line="233" w:lineRule="auto"/>
              <w:jc w:val="both"/>
              <w:rPr>
                <w:sz w:val="16"/>
                <w:szCs w:val="16"/>
              </w:rPr>
            </w:pPr>
            <w:r w:rsidRPr="001836F9">
              <w:rPr>
                <w:sz w:val="16"/>
                <w:szCs w:val="16"/>
              </w:rPr>
              <w:t>внебюджетные источники</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spacing w:line="228" w:lineRule="auto"/>
              <w:jc w:val="both"/>
              <w:rPr>
                <w:sz w:val="16"/>
                <w:szCs w:val="16"/>
              </w:rPr>
            </w:pPr>
            <w:r w:rsidRPr="001836F9">
              <w:rPr>
                <w:sz w:val="16"/>
                <w:szCs w:val="16"/>
              </w:rPr>
              <w:t>Основное</w:t>
            </w:r>
          </w:p>
          <w:p w:rsidR="00101635" w:rsidRPr="001836F9" w:rsidRDefault="00101635" w:rsidP="00DB05A1">
            <w:pPr>
              <w:spacing w:line="228" w:lineRule="auto"/>
              <w:jc w:val="both"/>
              <w:rPr>
                <w:sz w:val="16"/>
                <w:szCs w:val="16"/>
              </w:rPr>
            </w:pPr>
            <w:r w:rsidRPr="001836F9">
              <w:rPr>
                <w:sz w:val="16"/>
                <w:szCs w:val="16"/>
              </w:rPr>
              <w:t>мероприятие 11</w:t>
            </w:r>
          </w:p>
        </w:tc>
        <w:tc>
          <w:tcPr>
            <w:tcW w:w="2552" w:type="dxa"/>
            <w:vMerge w:val="restart"/>
          </w:tcPr>
          <w:p w:rsidR="00101635" w:rsidRPr="001836F9" w:rsidRDefault="00101635" w:rsidP="00DB05A1">
            <w:pPr>
              <w:spacing w:line="228" w:lineRule="auto"/>
              <w:jc w:val="both"/>
              <w:rPr>
                <w:sz w:val="16"/>
                <w:szCs w:val="16"/>
              </w:rPr>
            </w:pPr>
            <w:r w:rsidRPr="001836F9">
              <w:rPr>
                <w:sz w:val="16"/>
                <w:szCs w:val="16"/>
              </w:rPr>
              <w:t>Меры социальной поддержки</w:t>
            </w:r>
          </w:p>
        </w:tc>
        <w:tc>
          <w:tcPr>
            <w:tcW w:w="850" w:type="dxa"/>
          </w:tcPr>
          <w:p w:rsidR="00101635" w:rsidRPr="001836F9" w:rsidRDefault="00101635" w:rsidP="00DB05A1">
            <w:pPr>
              <w:spacing w:line="228" w:lineRule="auto"/>
              <w:jc w:val="center"/>
              <w:rPr>
                <w:sz w:val="16"/>
                <w:szCs w:val="16"/>
              </w:rPr>
            </w:pPr>
          </w:p>
        </w:tc>
        <w:tc>
          <w:tcPr>
            <w:tcW w:w="992" w:type="dxa"/>
          </w:tcPr>
          <w:p w:rsidR="00101635" w:rsidRPr="001836F9" w:rsidRDefault="00101635" w:rsidP="00DB05A1">
            <w:pPr>
              <w:spacing w:line="228" w:lineRule="auto"/>
              <w:jc w:val="center"/>
              <w:rPr>
                <w:sz w:val="16"/>
                <w:szCs w:val="16"/>
              </w:rPr>
            </w:pPr>
          </w:p>
        </w:tc>
        <w:tc>
          <w:tcPr>
            <w:tcW w:w="1418" w:type="dxa"/>
          </w:tcPr>
          <w:p w:rsidR="00101635" w:rsidRPr="001836F9" w:rsidRDefault="00101635" w:rsidP="00DB05A1">
            <w:pPr>
              <w:spacing w:line="228" w:lineRule="auto"/>
              <w:jc w:val="both"/>
              <w:rPr>
                <w:bCs/>
                <w:sz w:val="16"/>
                <w:szCs w:val="16"/>
              </w:rPr>
            </w:pPr>
            <w:r w:rsidRPr="001836F9">
              <w:rPr>
                <w:bCs/>
                <w:sz w:val="16"/>
                <w:szCs w:val="16"/>
              </w:rPr>
              <w:t>всего</w:t>
            </w:r>
          </w:p>
        </w:tc>
        <w:tc>
          <w:tcPr>
            <w:tcW w:w="992" w:type="dxa"/>
            <w:shd w:val="clear" w:color="auto" w:fill="FFFFFF"/>
          </w:tcPr>
          <w:p w:rsidR="00101635" w:rsidRPr="001836F9" w:rsidRDefault="00101635" w:rsidP="00DB05A1">
            <w:pPr>
              <w:jc w:val="center"/>
              <w:rPr>
                <w:sz w:val="16"/>
                <w:szCs w:val="16"/>
              </w:rPr>
            </w:pPr>
            <w:r w:rsidRPr="001836F9">
              <w:rPr>
                <w:sz w:val="16"/>
                <w:szCs w:val="16"/>
              </w:rPr>
              <w:t>1028,2</w:t>
            </w:r>
          </w:p>
        </w:tc>
        <w:tc>
          <w:tcPr>
            <w:tcW w:w="992" w:type="dxa"/>
            <w:shd w:val="clear" w:color="auto" w:fill="FFFFFF"/>
          </w:tcPr>
          <w:p w:rsidR="00101635" w:rsidRPr="001836F9" w:rsidRDefault="00101635" w:rsidP="00DB05A1">
            <w:pPr>
              <w:jc w:val="center"/>
            </w:pPr>
            <w:r w:rsidRPr="001836F9">
              <w:rPr>
                <w:sz w:val="16"/>
                <w:szCs w:val="16"/>
              </w:rPr>
              <w:t>1028,2</w:t>
            </w:r>
          </w:p>
        </w:tc>
        <w:tc>
          <w:tcPr>
            <w:tcW w:w="993" w:type="dxa"/>
            <w:shd w:val="clear" w:color="auto" w:fill="FFFFFF"/>
          </w:tcPr>
          <w:p w:rsidR="00101635" w:rsidRPr="001836F9" w:rsidRDefault="00101635" w:rsidP="00DB05A1">
            <w:pPr>
              <w:jc w:val="center"/>
            </w:pPr>
            <w:r w:rsidRPr="001836F9">
              <w:rPr>
                <w:sz w:val="16"/>
                <w:szCs w:val="16"/>
              </w:rPr>
              <w:t>1028,2</w:t>
            </w:r>
          </w:p>
        </w:tc>
        <w:tc>
          <w:tcPr>
            <w:tcW w:w="992" w:type="dxa"/>
            <w:shd w:val="clear" w:color="auto" w:fill="FFFFFF"/>
          </w:tcPr>
          <w:p w:rsidR="00101635" w:rsidRPr="001836F9" w:rsidRDefault="00101635" w:rsidP="00DB05A1">
            <w:pPr>
              <w:jc w:val="center"/>
            </w:pPr>
            <w:r w:rsidRPr="001836F9">
              <w:rPr>
                <w:sz w:val="16"/>
                <w:szCs w:val="16"/>
              </w:rPr>
              <w:t>1028,2</w:t>
            </w:r>
          </w:p>
        </w:tc>
        <w:tc>
          <w:tcPr>
            <w:tcW w:w="992" w:type="dxa"/>
            <w:shd w:val="clear" w:color="auto" w:fill="FFFFFF"/>
          </w:tcPr>
          <w:p w:rsidR="00101635" w:rsidRPr="001836F9" w:rsidRDefault="00101635" w:rsidP="00DB05A1">
            <w:pPr>
              <w:jc w:val="center"/>
            </w:pPr>
            <w:r w:rsidRPr="001836F9">
              <w:rPr>
                <w:sz w:val="16"/>
                <w:szCs w:val="16"/>
              </w:rPr>
              <w:t>1028,2</w:t>
            </w:r>
          </w:p>
        </w:tc>
        <w:tc>
          <w:tcPr>
            <w:tcW w:w="992" w:type="dxa"/>
            <w:shd w:val="clear" w:color="auto" w:fill="FFFFFF"/>
          </w:tcPr>
          <w:p w:rsidR="00101635" w:rsidRPr="001836F9" w:rsidRDefault="00101635" w:rsidP="00DB05A1">
            <w:pPr>
              <w:jc w:val="center"/>
            </w:pPr>
            <w:r w:rsidRPr="001836F9">
              <w:rPr>
                <w:sz w:val="16"/>
                <w:szCs w:val="16"/>
              </w:rPr>
              <w:t>1028,2</w:t>
            </w:r>
          </w:p>
        </w:tc>
        <w:tc>
          <w:tcPr>
            <w:tcW w:w="913" w:type="dxa"/>
            <w:shd w:val="clear" w:color="auto" w:fill="FFFFFF"/>
          </w:tcPr>
          <w:p w:rsidR="00101635" w:rsidRPr="001836F9" w:rsidRDefault="00101635" w:rsidP="00DB05A1">
            <w:pPr>
              <w:jc w:val="center"/>
            </w:pPr>
            <w:r w:rsidRPr="001836F9">
              <w:rPr>
                <w:sz w:val="16"/>
                <w:szCs w:val="16"/>
              </w:rPr>
              <w:t>1028,2</w:t>
            </w:r>
          </w:p>
        </w:tc>
        <w:tc>
          <w:tcPr>
            <w:tcW w:w="1072" w:type="dxa"/>
            <w:shd w:val="clear" w:color="auto" w:fill="FFFFFF"/>
          </w:tcPr>
          <w:p w:rsidR="00101635" w:rsidRPr="001836F9" w:rsidRDefault="00101635" w:rsidP="00DB05A1">
            <w:pPr>
              <w:jc w:val="center"/>
              <w:rPr>
                <w:sz w:val="16"/>
                <w:szCs w:val="16"/>
              </w:rPr>
            </w:pPr>
            <w:r w:rsidRPr="001836F9">
              <w:rPr>
                <w:sz w:val="16"/>
                <w:szCs w:val="16"/>
              </w:rPr>
              <w:t>5141,0</w:t>
            </w:r>
          </w:p>
        </w:tc>
        <w:tc>
          <w:tcPr>
            <w:tcW w:w="850" w:type="dxa"/>
            <w:shd w:val="clear" w:color="auto" w:fill="FFFFFF"/>
          </w:tcPr>
          <w:p w:rsidR="00101635" w:rsidRPr="001836F9" w:rsidRDefault="00101635" w:rsidP="00DB05A1">
            <w:pPr>
              <w:jc w:val="center"/>
              <w:rPr>
                <w:sz w:val="16"/>
                <w:szCs w:val="16"/>
              </w:rPr>
            </w:pPr>
            <w:r w:rsidRPr="001836F9">
              <w:rPr>
                <w:sz w:val="16"/>
                <w:szCs w:val="16"/>
              </w:rPr>
              <w:t>5141,0</w:t>
            </w:r>
          </w:p>
        </w:tc>
      </w:tr>
      <w:tr w:rsidR="00101635" w:rsidRPr="001836F9" w:rsidTr="00DB05A1">
        <w:trPr>
          <w:trHeight w:val="20"/>
        </w:trPr>
        <w:tc>
          <w:tcPr>
            <w:tcW w:w="1295" w:type="dxa"/>
            <w:vMerge/>
          </w:tcPr>
          <w:p w:rsidR="00101635" w:rsidRPr="001836F9" w:rsidRDefault="00101635" w:rsidP="00DB05A1">
            <w:pPr>
              <w:spacing w:line="228" w:lineRule="auto"/>
              <w:jc w:val="both"/>
              <w:rPr>
                <w:sz w:val="16"/>
                <w:szCs w:val="16"/>
              </w:rPr>
            </w:pPr>
          </w:p>
        </w:tc>
        <w:tc>
          <w:tcPr>
            <w:tcW w:w="2552" w:type="dxa"/>
            <w:vMerge/>
          </w:tcPr>
          <w:p w:rsidR="00101635" w:rsidRPr="001836F9" w:rsidRDefault="00101635" w:rsidP="00DB05A1">
            <w:pPr>
              <w:spacing w:line="228" w:lineRule="auto"/>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spacing w:line="228" w:lineRule="auto"/>
              <w:jc w:val="both"/>
              <w:rPr>
                <w:sz w:val="16"/>
                <w:szCs w:val="16"/>
              </w:rPr>
            </w:pPr>
            <w:r w:rsidRPr="001836F9">
              <w:rPr>
                <w:sz w:val="16"/>
                <w:szCs w:val="16"/>
              </w:rPr>
              <w:t>федеральный бюджет</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spacing w:line="228" w:lineRule="auto"/>
              <w:jc w:val="both"/>
              <w:rPr>
                <w:sz w:val="16"/>
                <w:szCs w:val="16"/>
              </w:rPr>
            </w:pPr>
          </w:p>
        </w:tc>
        <w:tc>
          <w:tcPr>
            <w:tcW w:w="2552" w:type="dxa"/>
            <w:vMerge/>
          </w:tcPr>
          <w:p w:rsidR="00101635" w:rsidRPr="001836F9" w:rsidRDefault="00101635" w:rsidP="00DB05A1">
            <w:pPr>
              <w:spacing w:line="228" w:lineRule="auto"/>
              <w:jc w:val="both"/>
              <w:rPr>
                <w:sz w:val="16"/>
                <w:szCs w:val="16"/>
              </w:rPr>
            </w:pPr>
          </w:p>
        </w:tc>
        <w:tc>
          <w:tcPr>
            <w:tcW w:w="850" w:type="dxa"/>
          </w:tcPr>
          <w:p w:rsidR="00101635" w:rsidRPr="001836F9" w:rsidRDefault="00101635" w:rsidP="00DB05A1">
            <w:pPr>
              <w:spacing w:line="228" w:lineRule="auto"/>
              <w:jc w:val="center"/>
              <w:rPr>
                <w:sz w:val="16"/>
                <w:szCs w:val="16"/>
              </w:rPr>
            </w:pPr>
            <w:r>
              <w:rPr>
                <w:sz w:val="16"/>
                <w:szCs w:val="16"/>
                <w:lang w:val="en-US"/>
              </w:rPr>
              <w:t>9</w:t>
            </w:r>
            <w:r w:rsidRPr="001836F9">
              <w:rPr>
                <w:sz w:val="16"/>
                <w:szCs w:val="16"/>
              </w:rPr>
              <w:t>74</w:t>
            </w:r>
          </w:p>
        </w:tc>
        <w:tc>
          <w:tcPr>
            <w:tcW w:w="992" w:type="dxa"/>
          </w:tcPr>
          <w:p w:rsidR="00101635" w:rsidRPr="0002142F" w:rsidRDefault="00101635" w:rsidP="00DB05A1">
            <w:pPr>
              <w:spacing w:line="228" w:lineRule="auto"/>
              <w:jc w:val="center"/>
              <w:rPr>
                <w:sz w:val="16"/>
                <w:szCs w:val="16"/>
                <w:lang w:val="en-US"/>
              </w:rPr>
            </w:pPr>
            <w:r w:rsidRPr="001836F9">
              <w:rPr>
                <w:sz w:val="16"/>
                <w:szCs w:val="16"/>
              </w:rPr>
              <w:t>Ц7114</w:t>
            </w:r>
            <w:r>
              <w:rPr>
                <w:sz w:val="16"/>
                <w:szCs w:val="16"/>
                <w:lang w:val="en-US"/>
              </w:rPr>
              <w:t>00000</w:t>
            </w:r>
          </w:p>
        </w:tc>
        <w:tc>
          <w:tcPr>
            <w:tcW w:w="1418" w:type="dxa"/>
          </w:tcPr>
          <w:p w:rsidR="00101635" w:rsidRPr="001836F9" w:rsidRDefault="00101635" w:rsidP="00DB05A1">
            <w:pPr>
              <w:spacing w:line="228" w:lineRule="auto"/>
              <w:jc w:val="both"/>
              <w:rPr>
                <w:sz w:val="16"/>
                <w:szCs w:val="16"/>
              </w:rPr>
            </w:pPr>
            <w:r w:rsidRPr="001836F9">
              <w:rPr>
                <w:sz w:val="16"/>
                <w:szCs w:val="16"/>
              </w:rPr>
              <w:t>республиканский бюджет Чувашской Республики</w:t>
            </w:r>
          </w:p>
        </w:tc>
        <w:tc>
          <w:tcPr>
            <w:tcW w:w="992" w:type="dxa"/>
            <w:shd w:val="clear" w:color="auto" w:fill="FFFFFF"/>
          </w:tcPr>
          <w:p w:rsidR="00101635" w:rsidRPr="001836F9" w:rsidRDefault="00101635" w:rsidP="00DB05A1">
            <w:pPr>
              <w:jc w:val="center"/>
              <w:rPr>
                <w:sz w:val="16"/>
                <w:szCs w:val="16"/>
              </w:rPr>
            </w:pPr>
            <w:r w:rsidRPr="001836F9">
              <w:rPr>
                <w:sz w:val="16"/>
                <w:szCs w:val="16"/>
              </w:rPr>
              <w:t>493,2</w:t>
            </w:r>
          </w:p>
        </w:tc>
        <w:tc>
          <w:tcPr>
            <w:tcW w:w="992" w:type="dxa"/>
            <w:shd w:val="clear" w:color="auto" w:fill="FFFFFF"/>
          </w:tcPr>
          <w:p w:rsidR="00101635" w:rsidRPr="001836F9" w:rsidRDefault="00101635" w:rsidP="00DB05A1">
            <w:pPr>
              <w:jc w:val="center"/>
              <w:rPr>
                <w:sz w:val="16"/>
                <w:szCs w:val="16"/>
              </w:rPr>
            </w:pPr>
            <w:r w:rsidRPr="001836F9">
              <w:rPr>
                <w:sz w:val="16"/>
                <w:szCs w:val="16"/>
              </w:rPr>
              <w:t>493,2</w:t>
            </w:r>
          </w:p>
        </w:tc>
        <w:tc>
          <w:tcPr>
            <w:tcW w:w="993" w:type="dxa"/>
            <w:shd w:val="clear" w:color="auto" w:fill="FFFFFF"/>
          </w:tcPr>
          <w:p w:rsidR="00101635" w:rsidRPr="001836F9" w:rsidRDefault="00101635" w:rsidP="00DB05A1">
            <w:pPr>
              <w:jc w:val="center"/>
              <w:rPr>
                <w:sz w:val="16"/>
                <w:szCs w:val="16"/>
              </w:rPr>
            </w:pPr>
            <w:r w:rsidRPr="001836F9">
              <w:rPr>
                <w:sz w:val="16"/>
                <w:szCs w:val="16"/>
              </w:rPr>
              <w:t>493,2</w:t>
            </w:r>
          </w:p>
        </w:tc>
        <w:tc>
          <w:tcPr>
            <w:tcW w:w="992" w:type="dxa"/>
            <w:shd w:val="clear" w:color="auto" w:fill="FFFFFF"/>
          </w:tcPr>
          <w:p w:rsidR="00101635" w:rsidRPr="001836F9" w:rsidRDefault="00101635" w:rsidP="00DB05A1">
            <w:pPr>
              <w:jc w:val="center"/>
              <w:rPr>
                <w:sz w:val="16"/>
                <w:szCs w:val="16"/>
              </w:rPr>
            </w:pPr>
            <w:r w:rsidRPr="001836F9">
              <w:rPr>
                <w:sz w:val="16"/>
                <w:szCs w:val="16"/>
              </w:rPr>
              <w:t>493,2</w:t>
            </w:r>
          </w:p>
        </w:tc>
        <w:tc>
          <w:tcPr>
            <w:tcW w:w="992" w:type="dxa"/>
            <w:shd w:val="clear" w:color="auto" w:fill="FFFFFF"/>
          </w:tcPr>
          <w:p w:rsidR="00101635" w:rsidRPr="001836F9" w:rsidRDefault="00101635" w:rsidP="00DB05A1">
            <w:pPr>
              <w:jc w:val="center"/>
              <w:rPr>
                <w:sz w:val="16"/>
                <w:szCs w:val="16"/>
              </w:rPr>
            </w:pPr>
            <w:r w:rsidRPr="001836F9">
              <w:rPr>
                <w:sz w:val="16"/>
                <w:szCs w:val="16"/>
              </w:rPr>
              <w:t>493,2</w:t>
            </w:r>
          </w:p>
        </w:tc>
        <w:tc>
          <w:tcPr>
            <w:tcW w:w="992" w:type="dxa"/>
            <w:shd w:val="clear" w:color="auto" w:fill="FFFFFF"/>
          </w:tcPr>
          <w:p w:rsidR="00101635" w:rsidRPr="001836F9" w:rsidRDefault="00101635" w:rsidP="00DB05A1">
            <w:pPr>
              <w:jc w:val="center"/>
              <w:rPr>
                <w:sz w:val="16"/>
                <w:szCs w:val="16"/>
              </w:rPr>
            </w:pPr>
            <w:r w:rsidRPr="001836F9">
              <w:rPr>
                <w:sz w:val="16"/>
                <w:szCs w:val="16"/>
              </w:rPr>
              <w:t>493,2</w:t>
            </w:r>
          </w:p>
        </w:tc>
        <w:tc>
          <w:tcPr>
            <w:tcW w:w="913" w:type="dxa"/>
            <w:shd w:val="clear" w:color="auto" w:fill="FFFFFF"/>
          </w:tcPr>
          <w:p w:rsidR="00101635" w:rsidRPr="001836F9" w:rsidRDefault="00101635" w:rsidP="00DB05A1">
            <w:pPr>
              <w:jc w:val="center"/>
              <w:rPr>
                <w:sz w:val="16"/>
                <w:szCs w:val="16"/>
              </w:rPr>
            </w:pPr>
            <w:r w:rsidRPr="001836F9">
              <w:rPr>
                <w:sz w:val="16"/>
                <w:szCs w:val="16"/>
              </w:rPr>
              <w:t>493,2</w:t>
            </w:r>
          </w:p>
        </w:tc>
        <w:tc>
          <w:tcPr>
            <w:tcW w:w="1072" w:type="dxa"/>
            <w:shd w:val="clear" w:color="auto" w:fill="FFFFFF"/>
          </w:tcPr>
          <w:p w:rsidR="00101635" w:rsidRPr="001836F9" w:rsidRDefault="00101635" w:rsidP="00DB05A1">
            <w:pPr>
              <w:jc w:val="center"/>
              <w:rPr>
                <w:sz w:val="16"/>
                <w:szCs w:val="16"/>
              </w:rPr>
            </w:pPr>
            <w:r w:rsidRPr="001836F9">
              <w:rPr>
                <w:sz w:val="16"/>
                <w:szCs w:val="16"/>
              </w:rPr>
              <w:t>2466,0</w:t>
            </w:r>
          </w:p>
        </w:tc>
        <w:tc>
          <w:tcPr>
            <w:tcW w:w="850" w:type="dxa"/>
            <w:shd w:val="clear" w:color="auto" w:fill="FFFFFF"/>
          </w:tcPr>
          <w:p w:rsidR="00101635" w:rsidRPr="001836F9" w:rsidRDefault="00101635" w:rsidP="00DB05A1">
            <w:pPr>
              <w:jc w:val="center"/>
              <w:rPr>
                <w:sz w:val="16"/>
                <w:szCs w:val="16"/>
              </w:rPr>
            </w:pPr>
            <w:r w:rsidRPr="001836F9">
              <w:rPr>
                <w:sz w:val="16"/>
                <w:szCs w:val="16"/>
              </w:rPr>
              <w:t>2466,0</w:t>
            </w:r>
          </w:p>
        </w:tc>
      </w:tr>
      <w:tr w:rsidR="00101635" w:rsidRPr="001836F9" w:rsidTr="00DB05A1">
        <w:trPr>
          <w:trHeight w:val="20"/>
        </w:trPr>
        <w:tc>
          <w:tcPr>
            <w:tcW w:w="1295" w:type="dxa"/>
            <w:vMerge/>
          </w:tcPr>
          <w:p w:rsidR="00101635" w:rsidRPr="001836F9" w:rsidRDefault="00101635" w:rsidP="00DB05A1">
            <w:pPr>
              <w:spacing w:line="228" w:lineRule="auto"/>
              <w:jc w:val="both"/>
              <w:rPr>
                <w:sz w:val="16"/>
                <w:szCs w:val="16"/>
              </w:rPr>
            </w:pPr>
          </w:p>
        </w:tc>
        <w:tc>
          <w:tcPr>
            <w:tcW w:w="2552" w:type="dxa"/>
            <w:vMerge/>
          </w:tcPr>
          <w:p w:rsidR="00101635" w:rsidRPr="001836F9" w:rsidRDefault="00101635" w:rsidP="00DB05A1">
            <w:pPr>
              <w:spacing w:line="228" w:lineRule="auto"/>
              <w:jc w:val="both"/>
              <w:rPr>
                <w:sz w:val="16"/>
                <w:szCs w:val="16"/>
              </w:rPr>
            </w:pPr>
          </w:p>
        </w:tc>
        <w:tc>
          <w:tcPr>
            <w:tcW w:w="850" w:type="dxa"/>
          </w:tcPr>
          <w:p w:rsidR="00101635" w:rsidRPr="001836F9" w:rsidRDefault="00101635" w:rsidP="00DB05A1">
            <w:pPr>
              <w:spacing w:line="228" w:lineRule="auto"/>
              <w:jc w:val="center"/>
              <w:rPr>
                <w:sz w:val="16"/>
                <w:szCs w:val="16"/>
              </w:rPr>
            </w:pPr>
            <w:r w:rsidRPr="001836F9">
              <w:rPr>
                <w:sz w:val="16"/>
                <w:szCs w:val="16"/>
              </w:rPr>
              <w:t>974</w:t>
            </w:r>
          </w:p>
        </w:tc>
        <w:tc>
          <w:tcPr>
            <w:tcW w:w="992" w:type="dxa"/>
          </w:tcPr>
          <w:p w:rsidR="00101635" w:rsidRPr="001836F9" w:rsidRDefault="00101635" w:rsidP="00DB05A1">
            <w:pPr>
              <w:spacing w:line="228" w:lineRule="auto"/>
              <w:jc w:val="center"/>
              <w:rPr>
                <w:sz w:val="16"/>
                <w:szCs w:val="16"/>
              </w:rPr>
            </w:pPr>
            <w:r>
              <w:rPr>
                <w:sz w:val="16"/>
                <w:szCs w:val="16"/>
              </w:rPr>
              <w:t>Ц711</w:t>
            </w:r>
            <w:r>
              <w:rPr>
                <w:sz w:val="16"/>
                <w:szCs w:val="16"/>
                <w:lang w:val="en-US"/>
              </w:rPr>
              <w:t>4000</w:t>
            </w:r>
            <w:r w:rsidRPr="001836F9">
              <w:rPr>
                <w:sz w:val="16"/>
                <w:szCs w:val="16"/>
              </w:rPr>
              <w:t>00</w:t>
            </w:r>
          </w:p>
        </w:tc>
        <w:tc>
          <w:tcPr>
            <w:tcW w:w="1418" w:type="dxa"/>
          </w:tcPr>
          <w:p w:rsidR="00101635" w:rsidRPr="001836F9" w:rsidRDefault="00101635" w:rsidP="00DB05A1">
            <w:pPr>
              <w:spacing w:line="228" w:lineRule="auto"/>
              <w:jc w:val="both"/>
              <w:rPr>
                <w:sz w:val="16"/>
                <w:szCs w:val="16"/>
              </w:rPr>
            </w:pPr>
            <w:r w:rsidRPr="001836F9">
              <w:rPr>
                <w:bCs/>
                <w:sz w:val="16"/>
                <w:szCs w:val="16"/>
              </w:rPr>
              <w:t xml:space="preserve">бюджет Аликовского района  </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535,0</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535,0</w:t>
            </w: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535,0</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535,0</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535,0</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535,0</w:t>
            </w: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535,0</w:t>
            </w: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2675,0</w:t>
            </w: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2675,0</w:t>
            </w:r>
          </w:p>
        </w:tc>
      </w:tr>
      <w:tr w:rsidR="00101635" w:rsidRPr="001836F9" w:rsidTr="00DB05A1">
        <w:trPr>
          <w:trHeight w:val="20"/>
        </w:trPr>
        <w:tc>
          <w:tcPr>
            <w:tcW w:w="1295" w:type="dxa"/>
            <w:vMerge/>
          </w:tcPr>
          <w:p w:rsidR="00101635" w:rsidRPr="001836F9" w:rsidRDefault="00101635" w:rsidP="00DB05A1">
            <w:pPr>
              <w:spacing w:line="228" w:lineRule="auto"/>
              <w:jc w:val="both"/>
              <w:rPr>
                <w:sz w:val="16"/>
                <w:szCs w:val="16"/>
              </w:rPr>
            </w:pPr>
          </w:p>
        </w:tc>
        <w:tc>
          <w:tcPr>
            <w:tcW w:w="2552" w:type="dxa"/>
            <w:vMerge/>
          </w:tcPr>
          <w:p w:rsidR="00101635" w:rsidRPr="001836F9" w:rsidRDefault="00101635" w:rsidP="00DB05A1">
            <w:pPr>
              <w:spacing w:line="228" w:lineRule="auto"/>
              <w:jc w:val="both"/>
              <w:rPr>
                <w:sz w:val="16"/>
                <w:szCs w:val="16"/>
              </w:rPr>
            </w:pPr>
          </w:p>
        </w:tc>
        <w:tc>
          <w:tcPr>
            <w:tcW w:w="850" w:type="dxa"/>
          </w:tcPr>
          <w:p w:rsidR="00101635" w:rsidRPr="001836F9" w:rsidRDefault="00101635" w:rsidP="00DB05A1">
            <w:pPr>
              <w:spacing w:line="228" w:lineRule="auto"/>
              <w:jc w:val="center"/>
              <w:rPr>
                <w:sz w:val="16"/>
                <w:szCs w:val="16"/>
              </w:rPr>
            </w:pPr>
            <w:r w:rsidRPr="001836F9">
              <w:rPr>
                <w:sz w:val="16"/>
                <w:szCs w:val="16"/>
              </w:rPr>
              <w:t>х</w:t>
            </w:r>
          </w:p>
        </w:tc>
        <w:tc>
          <w:tcPr>
            <w:tcW w:w="992" w:type="dxa"/>
          </w:tcPr>
          <w:p w:rsidR="00101635" w:rsidRPr="001836F9" w:rsidRDefault="00101635" w:rsidP="00DB05A1">
            <w:pPr>
              <w:spacing w:line="228" w:lineRule="auto"/>
              <w:jc w:val="center"/>
              <w:rPr>
                <w:sz w:val="16"/>
                <w:szCs w:val="16"/>
              </w:rPr>
            </w:pPr>
            <w:r w:rsidRPr="001836F9">
              <w:rPr>
                <w:sz w:val="16"/>
                <w:szCs w:val="16"/>
              </w:rPr>
              <w:t>х</w:t>
            </w:r>
          </w:p>
        </w:tc>
        <w:tc>
          <w:tcPr>
            <w:tcW w:w="1418" w:type="dxa"/>
          </w:tcPr>
          <w:p w:rsidR="00101635" w:rsidRPr="001836F9" w:rsidRDefault="00101635" w:rsidP="00DB05A1">
            <w:pPr>
              <w:spacing w:line="228" w:lineRule="auto"/>
              <w:jc w:val="both"/>
              <w:rPr>
                <w:sz w:val="16"/>
                <w:szCs w:val="16"/>
              </w:rPr>
            </w:pPr>
            <w:r w:rsidRPr="001836F9">
              <w:rPr>
                <w:sz w:val="16"/>
                <w:szCs w:val="16"/>
              </w:rPr>
              <w:t>внебюджетные источники</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spacing w:line="228" w:lineRule="auto"/>
              <w:jc w:val="both"/>
              <w:rPr>
                <w:sz w:val="16"/>
                <w:szCs w:val="16"/>
              </w:rPr>
            </w:pPr>
            <w:r w:rsidRPr="001836F9">
              <w:rPr>
                <w:sz w:val="16"/>
                <w:szCs w:val="16"/>
              </w:rPr>
              <w:t xml:space="preserve">Основное </w:t>
            </w:r>
          </w:p>
          <w:p w:rsidR="00101635" w:rsidRPr="001836F9" w:rsidRDefault="00101635" w:rsidP="00DB05A1">
            <w:pPr>
              <w:spacing w:line="228" w:lineRule="auto"/>
              <w:jc w:val="both"/>
              <w:rPr>
                <w:sz w:val="16"/>
                <w:szCs w:val="16"/>
              </w:rPr>
            </w:pPr>
            <w:r w:rsidRPr="001836F9">
              <w:rPr>
                <w:sz w:val="16"/>
                <w:szCs w:val="16"/>
              </w:rPr>
              <w:t>мероприятие 12</w:t>
            </w:r>
          </w:p>
        </w:tc>
        <w:tc>
          <w:tcPr>
            <w:tcW w:w="2552" w:type="dxa"/>
            <w:vMerge w:val="restart"/>
          </w:tcPr>
          <w:p w:rsidR="00101635" w:rsidRPr="001836F9" w:rsidRDefault="00101635" w:rsidP="00DB05A1">
            <w:pPr>
              <w:spacing w:line="228" w:lineRule="auto"/>
              <w:jc w:val="both"/>
              <w:rPr>
                <w:sz w:val="16"/>
                <w:szCs w:val="16"/>
              </w:rPr>
            </w:pPr>
            <w:r w:rsidRPr="001836F9">
              <w:rPr>
                <w:sz w:val="16"/>
                <w:szCs w:val="16"/>
              </w:rPr>
              <w:t>Капитальный ре</w:t>
            </w:r>
            <w:r w:rsidRPr="001836F9">
              <w:rPr>
                <w:sz w:val="16"/>
                <w:szCs w:val="16"/>
              </w:rPr>
              <w:softHyphen/>
              <w:t>монт объектов образования</w:t>
            </w:r>
          </w:p>
        </w:tc>
        <w:tc>
          <w:tcPr>
            <w:tcW w:w="850" w:type="dxa"/>
          </w:tcPr>
          <w:p w:rsidR="00101635" w:rsidRPr="001836F9" w:rsidRDefault="00101635" w:rsidP="00DB05A1">
            <w:pPr>
              <w:spacing w:line="228" w:lineRule="auto"/>
              <w:jc w:val="center"/>
              <w:rPr>
                <w:sz w:val="16"/>
                <w:szCs w:val="16"/>
              </w:rPr>
            </w:pPr>
          </w:p>
        </w:tc>
        <w:tc>
          <w:tcPr>
            <w:tcW w:w="992" w:type="dxa"/>
          </w:tcPr>
          <w:p w:rsidR="00101635" w:rsidRPr="001836F9" w:rsidRDefault="00101635" w:rsidP="00DB05A1">
            <w:pPr>
              <w:spacing w:line="228" w:lineRule="auto"/>
              <w:jc w:val="center"/>
              <w:rPr>
                <w:sz w:val="16"/>
                <w:szCs w:val="16"/>
              </w:rPr>
            </w:pPr>
          </w:p>
        </w:tc>
        <w:tc>
          <w:tcPr>
            <w:tcW w:w="1418" w:type="dxa"/>
          </w:tcPr>
          <w:p w:rsidR="00101635" w:rsidRPr="001836F9" w:rsidRDefault="00101635" w:rsidP="00DB05A1">
            <w:pPr>
              <w:spacing w:line="228" w:lineRule="auto"/>
              <w:jc w:val="both"/>
              <w:rPr>
                <w:bCs/>
                <w:sz w:val="16"/>
                <w:szCs w:val="16"/>
              </w:rPr>
            </w:pPr>
            <w:r w:rsidRPr="001836F9">
              <w:rPr>
                <w:bCs/>
                <w:sz w:val="16"/>
                <w:szCs w:val="16"/>
              </w:rPr>
              <w:t>всего</w:t>
            </w:r>
          </w:p>
        </w:tc>
        <w:tc>
          <w:tcPr>
            <w:tcW w:w="992" w:type="dxa"/>
            <w:shd w:val="clear" w:color="auto" w:fill="FFFFFF"/>
          </w:tcPr>
          <w:p w:rsidR="00101635" w:rsidRPr="001836F9" w:rsidRDefault="00101635" w:rsidP="00DB05A1">
            <w:pPr>
              <w:jc w:val="center"/>
              <w:rPr>
                <w:sz w:val="16"/>
                <w:szCs w:val="16"/>
              </w:rPr>
            </w:pPr>
            <w:r w:rsidRPr="001836F9">
              <w:rPr>
                <w:sz w:val="16"/>
                <w:szCs w:val="16"/>
              </w:rPr>
              <w:t>60,1</w:t>
            </w:r>
          </w:p>
        </w:tc>
        <w:tc>
          <w:tcPr>
            <w:tcW w:w="992" w:type="dxa"/>
            <w:shd w:val="clear" w:color="auto" w:fill="FFFFFF"/>
          </w:tcPr>
          <w:p w:rsidR="00101635" w:rsidRPr="001836F9" w:rsidRDefault="00101635" w:rsidP="00DB05A1">
            <w:pPr>
              <w:jc w:val="center"/>
              <w:rPr>
                <w:sz w:val="16"/>
                <w:szCs w:val="16"/>
              </w:rPr>
            </w:pPr>
            <w:r w:rsidRPr="001836F9">
              <w:rPr>
                <w:sz w:val="16"/>
                <w:szCs w:val="16"/>
              </w:rPr>
              <w:t>0,0</w:t>
            </w:r>
          </w:p>
        </w:tc>
        <w:tc>
          <w:tcPr>
            <w:tcW w:w="993" w:type="dxa"/>
            <w:shd w:val="clear" w:color="auto" w:fill="FFFFFF"/>
          </w:tcPr>
          <w:p w:rsidR="00101635" w:rsidRPr="001836F9" w:rsidRDefault="00101635" w:rsidP="00DB05A1">
            <w:pPr>
              <w:jc w:val="center"/>
              <w:rPr>
                <w:sz w:val="16"/>
                <w:szCs w:val="16"/>
              </w:rPr>
            </w:pPr>
            <w:r w:rsidRPr="001836F9">
              <w:rPr>
                <w:sz w:val="16"/>
                <w:szCs w:val="16"/>
              </w:rPr>
              <w:t>0,0</w:t>
            </w:r>
          </w:p>
        </w:tc>
        <w:tc>
          <w:tcPr>
            <w:tcW w:w="992" w:type="dxa"/>
            <w:shd w:val="clear" w:color="auto" w:fill="FFFFFF"/>
          </w:tcPr>
          <w:p w:rsidR="00101635" w:rsidRPr="001836F9" w:rsidRDefault="00101635" w:rsidP="00DB05A1">
            <w:pPr>
              <w:jc w:val="center"/>
              <w:rPr>
                <w:sz w:val="16"/>
                <w:szCs w:val="16"/>
              </w:rPr>
            </w:pPr>
            <w:r w:rsidRPr="001836F9">
              <w:rPr>
                <w:sz w:val="16"/>
                <w:szCs w:val="16"/>
              </w:rPr>
              <w:t>0,0</w:t>
            </w:r>
          </w:p>
        </w:tc>
        <w:tc>
          <w:tcPr>
            <w:tcW w:w="992" w:type="dxa"/>
            <w:shd w:val="clear" w:color="auto" w:fill="FFFFFF"/>
          </w:tcPr>
          <w:p w:rsidR="00101635" w:rsidRPr="001836F9" w:rsidRDefault="00101635" w:rsidP="00DB05A1">
            <w:pPr>
              <w:jc w:val="center"/>
              <w:rPr>
                <w:sz w:val="16"/>
                <w:szCs w:val="16"/>
              </w:rPr>
            </w:pPr>
            <w:r w:rsidRPr="001836F9">
              <w:rPr>
                <w:sz w:val="16"/>
                <w:szCs w:val="16"/>
              </w:rPr>
              <w:t>0,0</w:t>
            </w:r>
          </w:p>
        </w:tc>
        <w:tc>
          <w:tcPr>
            <w:tcW w:w="992" w:type="dxa"/>
            <w:shd w:val="clear" w:color="auto" w:fill="FFFFFF"/>
          </w:tcPr>
          <w:p w:rsidR="00101635" w:rsidRPr="001836F9" w:rsidRDefault="00101635" w:rsidP="00DB05A1">
            <w:pPr>
              <w:jc w:val="center"/>
              <w:rPr>
                <w:sz w:val="16"/>
                <w:szCs w:val="16"/>
              </w:rPr>
            </w:pPr>
            <w:r w:rsidRPr="001836F9">
              <w:rPr>
                <w:sz w:val="16"/>
                <w:szCs w:val="16"/>
              </w:rPr>
              <w:t>0,0</w:t>
            </w:r>
          </w:p>
        </w:tc>
        <w:tc>
          <w:tcPr>
            <w:tcW w:w="913" w:type="dxa"/>
            <w:shd w:val="clear" w:color="auto" w:fill="FFFFFF"/>
          </w:tcPr>
          <w:p w:rsidR="00101635" w:rsidRPr="001836F9" w:rsidRDefault="00101635" w:rsidP="00DB05A1">
            <w:pPr>
              <w:jc w:val="center"/>
              <w:rPr>
                <w:sz w:val="16"/>
                <w:szCs w:val="16"/>
              </w:rPr>
            </w:pPr>
            <w:r w:rsidRPr="001836F9">
              <w:rPr>
                <w:sz w:val="16"/>
                <w:szCs w:val="16"/>
              </w:rPr>
              <w:t>0,0</w:t>
            </w:r>
          </w:p>
        </w:tc>
        <w:tc>
          <w:tcPr>
            <w:tcW w:w="1072" w:type="dxa"/>
            <w:shd w:val="clear" w:color="auto" w:fill="FFFFFF"/>
          </w:tcPr>
          <w:p w:rsidR="00101635" w:rsidRPr="001836F9" w:rsidRDefault="00101635" w:rsidP="00DB05A1">
            <w:pPr>
              <w:jc w:val="center"/>
              <w:rPr>
                <w:sz w:val="16"/>
                <w:szCs w:val="16"/>
              </w:rPr>
            </w:pPr>
            <w:r w:rsidRPr="001836F9">
              <w:rPr>
                <w:sz w:val="16"/>
                <w:szCs w:val="16"/>
              </w:rPr>
              <w:t>0,0</w:t>
            </w:r>
          </w:p>
        </w:tc>
        <w:tc>
          <w:tcPr>
            <w:tcW w:w="850" w:type="dxa"/>
            <w:shd w:val="clear" w:color="auto" w:fill="FFFFFF"/>
          </w:tcPr>
          <w:p w:rsidR="00101635" w:rsidRPr="001836F9" w:rsidRDefault="00101635" w:rsidP="00DB05A1">
            <w:pPr>
              <w:jc w:val="center"/>
              <w:rPr>
                <w:sz w:val="16"/>
                <w:szCs w:val="16"/>
              </w:rPr>
            </w:pPr>
            <w:r w:rsidRPr="001836F9">
              <w:rPr>
                <w:sz w:val="16"/>
                <w:szCs w:val="16"/>
              </w:rPr>
              <w:t>0,0</w:t>
            </w:r>
          </w:p>
        </w:tc>
      </w:tr>
      <w:tr w:rsidR="00101635" w:rsidRPr="001836F9" w:rsidTr="00DB05A1">
        <w:trPr>
          <w:trHeight w:val="20"/>
        </w:trPr>
        <w:tc>
          <w:tcPr>
            <w:tcW w:w="1295" w:type="dxa"/>
            <w:vMerge/>
          </w:tcPr>
          <w:p w:rsidR="00101635" w:rsidRPr="001836F9" w:rsidRDefault="00101635" w:rsidP="00DB05A1">
            <w:pPr>
              <w:spacing w:line="228" w:lineRule="auto"/>
              <w:jc w:val="both"/>
              <w:rPr>
                <w:sz w:val="16"/>
                <w:szCs w:val="16"/>
              </w:rPr>
            </w:pPr>
          </w:p>
        </w:tc>
        <w:tc>
          <w:tcPr>
            <w:tcW w:w="2552" w:type="dxa"/>
            <w:vMerge/>
          </w:tcPr>
          <w:p w:rsidR="00101635" w:rsidRPr="001836F9" w:rsidRDefault="00101635" w:rsidP="00DB05A1">
            <w:pPr>
              <w:spacing w:line="228" w:lineRule="auto"/>
              <w:jc w:val="both"/>
              <w:rPr>
                <w:sz w:val="16"/>
                <w:szCs w:val="16"/>
              </w:rPr>
            </w:pPr>
          </w:p>
        </w:tc>
        <w:tc>
          <w:tcPr>
            <w:tcW w:w="850" w:type="dxa"/>
          </w:tcPr>
          <w:p w:rsidR="00101635" w:rsidRPr="001836F9" w:rsidRDefault="00101635" w:rsidP="00DB05A1">
            <w:pPr>
              <w:spacing w:line="228" w:lineRule="auto"/>
              <w:jc w:val="center"/>
              <w:rPr>
                <w:sz w:val="16"/>
                <w:szCs w:val="16"/>
              </w:rPr>
            </w:pPr>
            <w:r w:rsidRPr="001836F9">
              <w:rPr>
                <w:sz w:val="16"/>
                <w:szCs w:val="16"/>
              </w:rPr>
              <w:t>х</w:t>
            </w:r>
          </w:p>
        </w:tc>
        <w:tc>
          <w:tcPr>
            <w:tcW w:w="992" w:type="dxa"/>
          </w:tcPr>
          <w:p w:rsidR="00101635" w:rsidRPr="001836F9" w:rsidRDefault="00101635" w:rsidP="00DB05A1">
            <w:pPr>
              <w:spacing w:line="228" w:lineRule="auto"/>
              <w:jc w:val="center"/>
              <w:rPr>
                <w:sz w:val="16"/>
                <w:szCs w:val="16"/>
              </w:rPr>
            </w:pPr>
            <w:r w:rsidRPr="001836F9">
              <w:rPr>
                <w:sz w:val="16"/>
                <w:szCs w:val="16"/>
              </w:rPr>
              <w:t>х</w:t>
            </w:r>
          </w:p>
        </w:tc>
        <w:tc>
          <w:tcPr>
            <w:tcW w:w="1418" w:type="dxa"/>
          </w:tcPr>
          <w:p w:rsidR="00101635" w:rsidRPr="001836F9" w:rsidRDefault="00101635" w:rsidP="00DB05A1">
            <w:pPr>
              <w:spacing w:line="228" w:lineRule="auto"/>
              <w:jc w:val="both"/>
              <w:rPr>
                <w:sz w:val="16"/>
                <w:szCs w:val="16"/>
              </w:rPr>
            </w:pPr>
            <w:r w:rsidRPr="001836F9">
              <w:rPr>
                <w:sz w:val="16"/>
                <w:szCs w:val="16"/>
              </w:rPr>
              <w:t>федеральный бюджет</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sz w:val="16"/>
                <w:szCs w:val="16"/>
              </w:rPr>
              <w:t>республиканский бюджет Чувашской Республики</w:t>
            </w:r>
          </w:p>
        </w:tc>
        <w:tc>
          <w:tcPr>
            <w:tcW w:w="992"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93"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92" w:type="dxa"/>
            <w:shd w:val="clear" w:color="auto" w:fill="FFFFFF"/>
          </w:tcPr>
          <w:p w:rsidR="00101635" w:rsidRPr="001836F9" w:rsidRDefault="00101635" w:rsidP="00DB05A1">
            <w:pPr>
              <w:jc w:val="center"/>
              <w:rPr>
                <w:sz w:val="16"/>
                <w:szCs w:val="16"/>
              </w:rPr>
            </w:pPr>
          </w:p>
        </w:tc>
        <w:tc>
          <w:tcPr>
            <w:tcW w:w="913" w:type="dxa"/>
            <w:shd w:val="clear" w:color="auto" w:fill="FFFFFF"/>
          </w:tcPr>
          <w:p w:rsidR="00101635" w:rsidRPr="001836F9" w:rsidRDefault="00101635" w:rsidP="00DB05A1">
            <w:pPr>
              <w:jc w:val="center"/>
              <w:rPr>
                <w:sz w:val="16"/>
                <w:szCs w:val="16"/>
              </w:rPr>
            </w:pPr>
          </w:p>
        </w:tc>
        <w:tc>
          <w:tcPr>
            <w:tcW w:w="1072" w:type="dxa"/>
            <w:shd w:val="clear" w:color="auto" w:fill="FFFFFF"/>
          </w:tcPr>
          <w:p w:rsidR="00101635" w:rsidRPr="001836F9" w:rsidRDefault="00101635" w:rsidP="00DB05A1">
            <w:pPr>
              <w:jc w:val="center"/>
              <w:rPr>
                <w:sz w:val="16"/>
                <w:szCs w:val="16"/>
              </w:rPr>
            </w:pPr>
          </w:p>
        </w:tc>
        <w:tc>
          <w:tcPr>
            <w:tcW w:w="850" w:type="dxa"/>
            <w:shd w:val="clear" w:color="auto" w:fill="FFFFFF"/>
          </w:tcPr>
          <w:p w:rsidR="00101635" w:rsidRPr="001836F9" w:rsidRDefault="00101635" w:rsidP="00DB05A1">
            <w:pPr>
              <w:jc w:val="center"/>
              <w:rPr>
                <w:sz w:val="16"/>
                <w:szCs w:val="16"/>
              </w:rPr>
            </w:pP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spacing w:line="235" w:lineRule="auto"/>
              <w:jc w:val="center"/>
              <w:rPr>
                <w:sz w:val="16"/>
                <w:szCs w:val="16"/>
              </w:rPr>
            </w:pPr>
            <w:r w:rsidRPr="001836F9">
              <w:rPr>
                <w:sz w:val="16"/>
                <w:szCs w:val="16"/>
              </w:rPr>
              <w:t>974</w:t>
            </w:r>
          </w:p>
        </w:tc>
        <w:tc>
          <w:tcPr>
            <w:tcW w:w="992" w:type="dxa"/>
          </w:tcPr>
          <w:p w:rsidR="00101635" w:rsidRPr="001836F9" w:rsidRDefault="00101635" w:rsidP="00DB05A1">
            <w:pPr>
              <w:spacing w:line="235" w:lineRule="auto"/>
              <w:jc w:val="center"/>
              <w:rPr>
                <w:sz w:val="16"/>
                <w:szCs w:val="16"/>
              </w:rPr>
            </w:pPr>
            <w:r w:rsidRPr="001836F9">
              <w:rPr>
                <w:sz w:val="16"/>
                <w:szCs w:val="16"/>
              </w:rPr>
              <w:t>Ц7115</w:t>
            </w:r>
            <w:r>
              <w:rPr>
                <w:sz w:val="16"/>
                <w:szCs w:val="16"/>
                <w:lang w:val="en-US"/>
              </w:rPr>
              <w:t>L0970</w:t>
            </w:r>
          </w:p>
        </w:tc>
        <w:tc>
          <w:tcPr>
            <w:tcW w:w="1418" w:type="dxa"/>
          </w:tcPr>
          <w:p w:rsidR="00101635" w:rsidRPr="001836F9" w:rsidRDefault="00101635" w:rsidP="00DB05A1">
            <w:pPr>
              <w:spacing w:line="235" w:lineRule="auto"/>
              <w:jc w:val="both"/>
              <w:rPr>
                <w:sz w:val="16"/>
                <w:szCs w:val="16"/>
              </w:rPr>
            </w:pPr>
            <w:r w:rsidRPr="001836F9">
              <w:rPr>
                <w:bCs/>
                <w:sz w:val="16"/>
                <w:szCs w:val="16"/>
              </w:rPr>
              <w:t xml:space="preserve">бюджет Аликовского района  </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60,1</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0,0</w:t>
            </w: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r w:rsidRPr="001836F9">
              <w:rPr>
                <w:sz w:val="16"/>
                <w:szCs w:val="16"/>
              </w:rPr>
              <w:t>0,0</w:t>
            </w:r>
          </w:p>
        </w:tc>
        <w:tc>
          <w:tcPr>
            <w:tcW w:w="992" w:type="dxa"/>
            <w:shd w:val="clear" w:color="auto" w:fill="FFFFFF"/>
          </w:tcPr>
          <w:p w:rsidR="00101635" w:rsidRPr="001836F9" w:rsidRDefault="00101635" w:rsidP="00DB05A1">
            <w:pPr>
              <w:jc w:val="center"/>
              <w:rPr>
                <w:sz w:val="16"/>
                <w:szCs w:val="16"/>
              </w:rPr>
            </w:pPr>
            <w:r w:rsidRPr="001836F9">
              <w:rPr>
                <w:sz w:val="16"/>
                <w:szCs w:val="16"/>
              </w:rPr>
              <w:t>0,0</w:t>
            </w:r>
          </w:p>
        </w:tc>
        <w:tc>
          <w:tcPr>
            <w:tcW w:w="992" w:type="dxa"/>
            <w:shd w:val="clear" w:color="auto" w:fill="FFFFFF"/>
          </w:tcPr>
          <w:p w:rsidR="00101635" w:rsidRPr="001836F9" w:rsidRDefault="00101635" w:rsidP="00DB05A1">
            <w:pPr>
              <w:jc w:val="center"/>
              <w:rPr>
                <w:sz w:val="16"/>
                <w:szCs w:val="16"/>
              </w:rPr>
            </w:pPr>
            <w:r w:rsidRPr="001836F9">
              <w:rPr>
                <w:sz w:val="16"/>
                <w:szCs w:val="16"/>
              </w:rPr>
              <w:t>0,0</w:t>
            </w:r>
          </w:p>
        </w:tc>
        <w:tc>
          <w:tcPr>
            <w:tcW w:w="992" w:type="dxa"/>
            <w:shd w:val="clear" w:color="auto" w:fill="FFFFFF"/>
          </w:tcPr>
          <w:p w:rsidR="00101635" w:rsidRPr="001836F9" w:rsidRDefault="00101635" w:rsidP="00DB05A1">
            <w:pPr>
              <w:jc w:val="center"/>
              <w:rPr>
                <w:sz w:val="16"/>
                <w:szCs w:val="16"/>
              </w:rPr>
            </w:pPr>
            <w:r w:rsidRPr="001836F9">
              <w:rPr>
                <w:sz w:val="16"/>
                <w:szCs w:val="16"/>
              </w:rPr>
              <w:t>0,0</w:t>
            </w:r>
          </w:p>
        </w:tc>
        <w:tc>
          <w:tcPr>
            <w:tcW w:w="913" w:type="dxa"/>
            <w:shd w:val="clear" w:color="auto" w:fill="FFFFFF"/>
          </w:tcPr>
          <w:p w:rsidR="00101635" w:rsidRPr="001836F9" w:rsidRDefault="00101635" w:rsidP="00DB05A1">
            <w:pPr>
              <w:jc w:val="center"/>
              <w:rPr>
                <w:sz w:val="16"/>
                <w:szCs w:val="16"/>
              </w:rPr>
            </w:pPr>
            <w:r w:rsidRPr="001836F9">
              <w:rPr>
                <w:sz w:val="16"/>
                <w:szCs w:val="16"/>
              </w:rPr>
              <w:t>0,0</w:t>
            </w:r>
          </w:p>
        </w:tc>
        <w:tc>
          <w:tcPr>
            <w:tcW w:w="1072" w:type="dxa"/>
            <w:shd w:val="clear" w:color="auto" w:fill="FFFFFF"/>
          </w:tcPr>
          <w:p w:rsidR="00101635" w:rsidRPr="001836F9" w:rsidRDefault="00101635" w:rsidP="00DB05A1">
            <w:pPr>
              <w:jc w:val="center"/>
              <w:rPr>
                <w:sz w:val="16"/>
                <w:szCs w:val="16"/>
              </w:rPr>
            </w:pPr>
            <w:r w:rsidRPr="001836F9">
              <w:rPr>
                <w:sz w:val="16"/>
                <w:szCs w:val="16"/>
              </w:rPr>
              <w:t>0,0</w:t>
            </w:r>
          </w:p>
        </w:tc>
        <w:tc>
          <w:tcPr>
            <w:tcW w:w="850" w:type="dxa"/>
            <w:shd w:val="clear" w:color="auto" w:fill="FFFFFF"/>
          </w:tcPr>
          <w:p w:rsidR="00101635" w:rsidRPr="001836F9" w:rsidRDefault="00101635" w:rsidP="00DB05A1">
            <w:pPr>
              <w:jc w:val="center"/>
              <w:rPr>
                <w:sz w:val="16"/>
                <w:szCs w:val="16"/>
              </w:rPr>
            </w:pPr>
            <w:r w:rsidRPr="001836F9">
              <w:rPr>
                <w:sz w:val="16"/>
                <w:szCs w:val="16"/>
              </w:rPr>
              <w:t>0,0</w:t>
            </w: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spacing w:line="235" w:lineRule="auto"/>
              <w:jc w:val="center"/>
              <w:rPr>
                <w:sz w:val="16"/>
                <w:szCs w:val="16"/>
              </w:rPr>
            </w:pPr>
            <w:r w:rsidRPr="001836F9">
              <w:rPr>
                <w:sz w:val="16"/>
                <w:szCs w:val="16"/>
              </w:rPr>
              <w:t>х</w:t>
            </w:r>
          </w:p>
        </w:tc>
        <w:tc>
          <w:tcPr>
            <w:tcW w:w="992" w:type="dxa"/>
          </w:tcPr>
          <w:p w:rsidR="00101635" w:rsidRPr="001836F9" w:rsidRDefault="00101635" w:rsidP="00DB05A1">
            <w:pPr>
              <w:spacing w:line="235" w:lineRule="auto"/>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sz w:val="16"/>
                <w:szCs w:val="16"/>
              </w:rPr>
              <w:t>внебюджетные источники</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spacing w:line="235" w:lineRule="auto"/>
              <w:jc w:val="both"/>
              <w:rPr>
                <w:sz w:val="16"/>
                <w:szCs w:val="16"/>
              </w:rPr>
            </w:pPr>
            <w:r w:rsidRPr="001836F9">
              <w:rPr>
                <w:sz w:val="16"/>
                <w:szCs w:val="16"/>
              </w:rPr>
              <w:lastRenderedPageBreak/>
              <w:t xml:space="preserve">Основное </w:t>
            </w:r>
          </w:p>
          <w:p w:rsidR="00101635" w:rsidRPr="001836F9" w:rsidRDefault="00101635" w:rsidP="00DB05A1">
            <w:pPr>
              <w:spacing w:line="235" w:lineRule="auto"/>
              <w:jc w:val="both"/>
              <w:rPr>
                <w:sz w:val="16"/>
                <w:szCs w:val="16"/>
              </w:rPr>
            </w:pPr>
            <w:r w:rsidRPr="001836F9">
              <w:rPr>
                <w:sz w:val="16"/>
                <w:szCs w:val="16"/>
              </w:rPr>
              <w:t>мероприятие 13</w:t>
            </w:r>
          </w:p>
        </w:tc>
        <w:tc>
          <w:tcPr>
            <w:tcW w:w="2552" w:type="dxa"/>
            <w:vMerge w:val="restart"/>
          </w:tcPr>
          <w:p w:rsidR="00101635" w:rsidRPr="001836F9" w:rsidRDefault="00101635" w:rsidP="00DB05A1">
            <w:pPr>
              <w:spacing w:line="235" w:lineRule="auto"/>
              <w:jc w:val="both"/>
              <w:rPr>
                <w:strike/>
                <w:sz w:val="16"/>
                <w:szCs w:val="16"/>
              </w:rPr>
            </w:pPr>
            <w:r w:rsidRPr="001836F9">
              <w:rPr>
                <w:sz w:val="16"/>
                <w:szCs w:val="16"/>
              </w:rPr>
              <w:t>Реализация мероприятий регионального проекта «Современные родители»</w:t>
            </w:r>
          </w:p>
        </w:tc>
        <w:tc>
          <w:tcPr>
            <w:tcW w:w="850" w:type="dxa"/>
          </w:tcPr>
          <w:p w:rsidR="00101635" w:rsidRPr="001836F9" w:rsidRDefault="00101635" w:rsidP="00DB05A1">
            <w:pPr>
              <w:spacing w:line="235" w:lineRule="auto"/>
              <w:jc w:val="center"/>
              <w:rPr>
                <w:sz w:val="16"/>
                <w:szCs w:val="16"/>
              </w:rPr>
            </w:pPr>
          </w:p>
        </w:tc>
        <w:tc>
          <w:tcPr>
            <w:tcW w:w="992" w:type="dxa"/>
          </w:tcPr>
          <w:p w:rsidR="00101635" w:rsidRPr="001836F9" w:rsidRDefault="00101635" w:rsidP="00DB05A1">
            <w:pPr>
              <w:spacing w:line="235" w:lineRule="auto"/>
              <w:jc w:val="center"/>
              <w:rPr>
                <w:sz w:val="16"/>
                <w:szCs w:val="16"/>
              </w:rPr>
            </w:pPr>
          </w:p>
        </w:tc>
        <w:tc>
          <w:tcPr>
            <w:tcW w:w="1418" w:type="dxa"/>
          </w:tcPr>
          <w:p w:rsidR="00101635" w:rsidRPr="001836F9" w:rsidRDefault="00101635" w:rsidP="00DB05A1">
            <w:pPr>
              <w:spacing w:line="235" w:lineRule="auto"/>
              <w:jc w:val="both"/>
              <w:rPr>
                <w:bCs/>
                <w:sz w:val="16"/>
                <w:szCs w:val="16"/>
              </w:rPr>
            </w:pPr>
            <w:r w:rsidRPr="001836F9">
              <w:rPr>
                <w:bCs/>
                <w:sz w:val="16"/>
                <w:szCs w:val="16"/>
              </w:rPr>
              <w:t>всего</w:t>
            </w:r>
          </w:p>
        </w:tc>
        <w:tc>
          <w:tcPr>
            <w:tcW w:w="992" w:type="dxa"/>
            <w:shd w:val="clear" w:color="auto" w:fill="FFFFFF"/>
          </w:tcPr>
          <w:p w:rsidR="00101635" w:rsidRPr="001836F9" w:rsidRDefault="00101635" w:rsidP="00DB05A1">
            <w:pPr>
              <w:widowControl w:val="0"/>
              <w:ind w:left="-113" w:right="-113"/>
              <w:jc w:val="center"/>
              <w:rPr>
                <w:bCs/>
                <w:sz w:val="16"/>
                <w:szCs w:val="16"/>
              </w:rPr>
            </w:pPr>
            <w:r w:rsidRPr="001836F9">
              <w:rPr>
                <w:bCs/>
                <w:sz w:val="16"/>
                <w:szCs w:val="16"/>
              </w:rPr>
              <w:t>209,8</w:t>
            </w:r>
          </w:p>
        </w:tc>
        <w:tc>
          <w:tcPr>
            <w:tcW w:w="992" w:type="dxa"/>
            <w:shd w:val="clear" w:color="auto" w:fill="FFFFFF"/>
          </w:tcPr>
          <w:p w:rsidR="00101635" w:rsidRPr="001836F9" w:rsidRDefault="00101635" w:rsidP="00DB05A1">
            <w:pPr>
              <w:widowControl w:val="0"/>
              <w:ind w:left="-113" w:right="-113"/>
              <w:jc w:val="center"/>
              <w:rPr>
                <w:bCs/>
                <w:sz w:val="16"/>
                <w:szCs w:val="16"/>
              </w:rPr>
            </w:pPr>
            <w:r w:rsidRPr="001836F9">
              <w:rPr>
                <w:bCs/>
                <w:sz w:val="16"/>
                <w:szCs w:val="16"/>
              </w:rPr>
              <w:t>181,4</w:t>
            </w:r>
          </w:p>
        </w:tc>
        <w:tc>
          <w:tcPr>
            <w:tcW w:w="993" w:type="dxa"/>
            <w:shd w:val="clear" w:color="auto" w:fill="FFFFFF"/>
          </w:tcPr>
          <w:p w:rsidR="00101635" w:rsidRPr="001836F9" w:rsidRDefault="00101635" w:rsidP="00DB05A1">
            <w:pPr>
              <w:widowControl w:val="0"/>
              <w:ind w:left="-113" w:right="-113"/>
              <w:jc w:val="center"/>
              <w:rPr>
                <w:bCs/>
                <w:sz w:val="16"/>
                <w:szCs w:val="16"/>
              </w:rPr>
            </w:pPr>
            <w:r w:rsidRPr="001836F9">
              <w:rPr>
                <w:bCs/>
                <w:sz w:val="16"/>
                <w:szCs w:val="16"/>
              </w:rPr>
              <w:t>207,6</w:t>
            </w:r>
          </w:p>
        </w:tc>
        <w:tc>
          <w:tcPr>
            <w:tcW w:w="992" w:type="dxa"/>
            <w:shd w:val="clear" w:color="auto" w:fill="FFFFFF"/>
          </w:tcPr>
          <w:p w:rsidR="00101635" w:rsidRPr="001836F9" w:rsidRDefault="00101635" w:rsidP="00DB05A1">
            <w:pPr>
              <w:widowControl w:val="0"/>
              <w:ind w:left="-113" w:right="-113"/>
              <w:jc w:val="center"/>
              <w:rPr>
                <w:bCs/>
                <w:sz w:val="16"/>
                <w:szCs w:val="16"/>
              </w:rPr>
            </w:pPr>
            <w:r w:rsidRPr="001836F9">
              <w:rPr>
                <w:bCs/>
                <w:sz w:val="16"/>
                <w:szCs w:val="16"/>
              </w:rPr>
              <w:t>207,6</w:t>
            </w:r>
          </w:p>
        </w:tc>
        <w:tc>
          <w:tcPr>
            <w:tcW w:w="992" w:type="dxa"/>
            <w:shd w:val="clear" w:color="auto" w:fill="FFFFFF"/>
          </w:tcPr>
          <w:p w:rsidR="00101635" w:rsidRPr="001836F9" w:rsidRDefault="00101635" w:rsidP="00DB05A1">
            <w:pPr>
              <w:widowControl w:val="0"/>
              <w:ind w:left="-113" w:right="-113"/>
              <w:jc w:val="center"/>
              <w:rPr>
                <w:bCs/>
                <w:sz w:val="16"/>
                <w:szCs w:val="16"/>
              </w:rPr>
            </w:pPr>
            <w:r w:rsidRPr="001836F9">
              <w:rPr>
                <w:bCs/>
                <w:sz w:val="16"/>
                <w:szCs w:val="16"/>
              </w:rPr>
              <w:t>207,6</w:t>
            </w:r>
          </w:p>
        </w:tc>
        <w:tc>
          <w:tcPr>
            <w:tcW w:w="992" w:type="dxa"/>
            <w:shd w:val="clear" w:color="auto" w:fill="FFFFFF"/>
          </w:tcPr>
          <w:p w:rsidR="00101635" w:rsidRPr="001836F9" w:rsidRDefault="00101635" w:rsidP="00DB05A1">
            <w:pPr>
              <w:widowControl w:val="0"/>
              <w:ind w:left="-113" w:right="-113"/>
              <w:jc w:val="center"/>
              <w:rPr>
                <w:bCs/>
                <w:sz w:val="16"/>
                <w:szCs w:val="16"/>
              </w:rPr>
            </w:pPr>
            <w:r w:rsidRPr="001836F9">
              <w:rPr>
                <w:bCs/>
                <w:sz w:val="16"/>
                <w:szCs w:val="16"/>
              </w:rPr>
              <w:t>207,6</w:t>
            </w:r>
          </w:p>
        </w:tc>
        <w:tc>
          <w:tcPr>
            <w:tcW w:w="913" w:type="dxa"/>
            <w:shd w:val="clear" w:color="auto" w:fill="FFFFFF"/>
          </w:tcPr>
          <w:p w:rsidR="00101635" w:rsidRPr="001836F9" w:rsidRDefault="00101635" w:rsidP="00DB05A1">
            <w:pPr>
              <w:widowControl w:val="0"/>
              <w:ind w:left="-113" w:right="-113"/>
              <w:jc w:val="center"/>
              <w:rPr>
                <w:bCs/>
                <w:sz w:val="16"/>
                <w:szCs w:val="16"/>
              </w:rPr>
            </w:pPr>
            <w:r w:rsidRPr="001836F9">
              <w:rPr>
                <w:bCs/>
                <w:sz w:val="16"/>
                <w:szCs w:val="16"/>
              </w:rPr>
              <w:t>207,6</w:t>
            </w:r>
          </w:p>
        </w:tc>
        <w:tc>
          <w:tcPr>
            <w:tcW w:w="1072" w:type="dxa"/>
            <w:shd w:val="clear" w:color="auto" w:fill="FFFFFF"/>
          </w:tcPr>
          <w:p w:rsidR="00101635" w:rsidRPr="001836F9" w:rsidRDefault="00101635" w:rsidP="00DB05A1">
            <w:pPr>
              <w:widowControl w:val="0"/>
              <w:ind w:left="-113" w:right="-113"/>
              <w:jc w:val="center"/>
              <w:rPr>
                <w:bCs/>
                <w:sz w:val="16"/>
                <w:szCs w:val="16"/>
              </w:rPr>
            </w:pPr>
            <w:r w:rsidRPr="001836F9">
              <w:rPr>
                <w:bCs/>
                <w:sz w:val="16"/>
                <w:szCs w:val="16"/>
              </w:rPr>
              <w:t>1038</w:t>
            </w:r>
          </w:p>
        </w:tc>
        <w:tc>
          <w:tcPr>
            <w:tcW w:w="850" w:type="dxa"/>
            <w:shd w:val="clear" w:color="auto" w:fill="FFFFFF"/>
          </w:tcPr>
          <w:p w:rsidR="00101635" w:rsidRPr="001836F9" w:rsidRDefault="00101635" w:rsidP="00DB05A1">
            <w:pPr>
              <w:jc w:val="center"/>
            </w:pPr>
            <w:r w:rsidRPr="001836F9">
              <w:rPr>
                <w:bCs/>
                <w:sz w:val="16"/>
                <w:szCs w:val="16"/>
              </w:rPr>
              <w:t>1038</w:t>
            </w: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spacing w:line="235" w:lineRule="auto"/>
              <w:jc w:val="center"/>
              <w:rPr>
                <w:sz w:val="16"/>
                <w:szCs w:val="16"/>
              </w:rPr>
            </w:pPr>
            <w:r w:rsidRPr="001836F9">
              <w:rPr>
                <w:sz w:val="16"/>
                <w:szCs w:val="16"/>
                <w:lang w:val="en-US"/>
              </w:rPr>
              <w:t>9</w:t>
            </w:r>
            <w:r w:rsidRPr="001836F9">
              <w:rPr>
                <w:sz w:val="16"/>
                <w:szCs w:val="16"/>
              </w:rPr>
              <w:t>74</w:t>
            </w:r>
          </w:p>
        </w:tc>
        <w:tc>
          <w:tcPr>
            <w:tcW w:w="992" w:type="dxa"/>
          </w:tcPr>
          <w:p w:rsidR="00101635" w:rsidRPr="001836F9" w:rsidRDefault="00101635" w:rsidP="00DB05A1">
            <w:pPr>
              <w:spacing w:line="235" w:lineRule="auto"/>
              <w:jc w:val="center"/>
              <w:rPr>
                <w:sz w:val="16"/>
                <w:szCs w:val="16"/>
              </w:rPr>
            </w:pPr>
            <w:r w:rsidRPr="001836F9">
              <w:rPr>
                <w:sz w:val="16"/>
                <w:szCs w:val="16"/>
              </w:rPr>
              <w:t>Ц71</w:t>
            </w:r>
            <w:r>
              <w:rPr>
                <w:sz w:val="16"/>
                <w:szCs w:val="16"/>
                <w:lang w:val="en-US"/>
              </w:rPr>
              <w:t>1452600</w:t>
            </w:r>
          </w:p>
        </w:tc>
        <w:tc>
          <w:tcPr>
            <w:tcW w:w="1418" w:type="dxa"/>
          </w:tcPr>
          <w:p w:rsidR="00101635" w:rsidRPr="001836F9" w:rsidRDefault="00101635" w:rsidP="00DB05A1">
            <w:pPr>
              <w:spacing w:line="235" w:lineRule="auto"/>
              <w:jc w:val="both"/>
              <w:rPr>
                <w:sz w:val="16"/>
                <w:szCs w:val="16"/>
              </w:rPr>
            </w:pPr>
            <w:r w:rsidRPr="001836F9">
              <w:rPr>
                <w:sz w:val="16"/>
                <w:szCs w:val="16"/>
              </w:rPr>
              <w:t>федеральный бюджет</w:t>
            </w:r>
          </w:p>
        </w:tc>
        <w:tc>
          <w:tcPr>
            <w:tcW w:w="992" w:type="dxa"/>
            <w:shd w:val="clear" w:color="auto" w:fill="FFFFFF"/>
          </w:tcPr>
          <w:p w:rsidR="00101635" w:rsidRPr="001836F9" w:rsidRDefault="00101635" w:rsidP="00DB05A1">
            <w:pPr>
              <w:widowControl w:val="0"/>
              <w:ind w:left="-113" w:right="-113"/>
              <w:jc w:val="center"/>
              <w:rPr>
                <w:bCs/>
                <w:sz w:val="16"/>
                <w:szCs w:val="16"/>
              </w:rPr>
            </w:pPr>
            <w:r w:rsidRPr="001836F9">
              <w:rPr>
                <w:bCs/>
                <w:sz w:val="16"/>
                <w:szCs w:val="16"/>
              </w:rPr>
              <w:t>209,8</w:t>
            </w:r>
          </w:p>
        </w:tc>
        <w:tc>
          <w:tcPr>
            <w:tcW w:w="992" w:type="dxa"/>
            <w:shd w:val="clear" w:color="auto" w:fill="FFFFFF"/>
          </w:tcPr>
          <w:p w:rsidR="00101635" w:rsidRPr="001836F9" w:rsidRDefault="00101635" w:rsidP="00DB05A1">
            <w:pPr>
              <w:widowControl w:val="0"/>
              <w:ind w:left="-113" w:right="-113"/>
              <w:jc w:val="center"/>
              <w:rPr>
                <w:bCs/>
                <w:sz w:val="16"/>
                <w:szCs w:val="16"/>
              </w:rPr>
            </w:pPr>
            <w:r w:rsidRPr="001836F9">
              <w:rPr>
                <w:bCs/>
                <w:sz w:val="16"/>
                <w:szCs w:val="16"/>
              </w:rPr>
              <w:t>181,4</w:t>
            </w:r>
          </w:p>
        </w:tc>
        <w:tc>
          <w:tcPr>
            <w:tcW w:w="993" w:type="dxa"/>
            <w:shd w:val="clear" w:color="auto" w:fill="FFFFFF"/>
          </w:tcPr>
          <w:p w:rsidR="00101635" w:rsidRPr="001836F9" w:rsidRDefault="00101635" w:rsidP="00DB05A1">
            <w:pPr>
              <w:widowControl w:val="0"/>
              <w:ind w:left="-113" w:right="-113"/>
              <w:jc w:val="center"/>
              <w:rPr>
                <w:bCs/>
                <w:sz w:val="16"/>
                <w:szCs w:val="16"/>
              </w:rPr>
            </w:pPr>
            <w:r w:rsidRPr="001836F9">
              <w:rPr>
                <w:bCs/>
                <w:sz w:val="16"/>
                <w:szCs w:val="16"/>
              </w:rPr>
              <w:t>207,6</w:t>
            </w:r>
          </w:p>
        </w:tc>
        <w:tc>
          <w:tcPr>
            <w:tcW w:w="992" w:type="dxa"/>
            <w:shd w:val="clear" w:color="auto" w:fill="FFFFFF"/>
          </w:tcPr>
          <w:p w:rsidR="00101635" w:rsidRPr="001836F9" w:rsidRDefault="00101635" w:rsidP="00DB05A1">
            <w:pPr>
              <w:widowControl w:val="0"/>
              <w:ind w:left="-113" w:right="-113"/>
              <w:jc w:val="center"/>
              <w:rPr>
                <w:bCs/>
                <w:sz w:val="16"/>
                <w:szCs w:val="16"/>
              </w:rPr>
            </w:pPr>
            <w:r w:rsidRPr="001836F9">
              <w:rPr>
                <w:bCs/>
                <w:sz w:val="16"/>
                <w:szCs w:val="16"/>
              </w:rPr>
              <w:t>207,6</w:t>
            </w:r>
          </w:p>
        </w:tc>
        <w:tc>
          <w:tcPr>
            <w:tcW w:w="992" w:type="dxa"/>
            <w:shd w:val="clear" w:color="auto" w:fill="FFFFFF"/>
          </w:tcPr>
          <w:p w:rsidR="00101635" w:rsidRPr="001836F9" w:rsidRDefault="00101635" w:rsidP="00DB05A1">
            <w:pPr>
              <w:widowControl w:val="0"/>
              <w:ind w:left="-113" w:right="-113"/>
              <w:jc w:val="center"/>
              <w:rPr>
                <w:bCs/>
                <w:sz w:val="16"/>
                <w:szCs w:val="16"/>
              </w:rPr>
            </w:pPr>
            <w:r w:rsidRPr="001836F9">
              <w:rPr>
                <w:bCs/>
                <w:sz w:val="16"/>
                <w:szCs w:val="16"/>
              </w:rPr>
              <w:t>207,6</w:t>
            </w:r>
          </w:p>
        </w:tc>
        <w:tc>
          <w:tcPr>
            <w:tcW w:w="992" w:type="dxa"/>
            <w:shd w:val="clear" w:color="auto" w:fill="FFFFFF"/>
          </w:tcPr>
          <w:p w:rsidR="00101635" w:rsidRPr="001836F9" w:rsidRDefault="00101635" w:rsidP="00DB05A1">
            <w:pPr>
              <w:widowControl w:val="0"/>
              <w:ind w:left="-113" w:right="-113"/>
              <w:jc w:val="center"/>
              <w:rPr>
                <w:bCs/>
                <w:sz w:val="16"/>
                <w:szCs w:val="16"/>
              </w:rPr>
            </w:pPr>
            <w:r w:rsidRPr="001836F9">
              <w:rPr>
                <w:bCs/>
                <w:sz w:val="16"/>
                <w:szCs w:val="16"/>
              </w:rPr>
              <w:t>207,6</w:t>
            </w:r>
          </w:p>
        </w:tc>
        <w:tc>
          <w:tcPr>
            <w:tcW w:w="913" w:type="dxa"/>
            <w:shd w:val="clear" w:color="auto" w:fill="FFFFFF"/>
          </w:tcPr>
          <w:p w:rsidR="00101635" w:rsidRPr="001836F9" w:rsidRDefault="00101635" w:rsidP="00DB05A1">
            <w:pPr>
              <w:widowControl w:val="0"/>
              <w:ind w:left="-113" w:right="-113"/>
              <w:jc w:val="center"/>
              <w:rPr>
                <w:bCs/>
                <w:sz w:val="16"/>
                <w:szCs w:val="16"/>
              </w:rPr>
            </w:pPr>
            <w:r w:rsidRPr="001836F9">
              <w:rPr>
                <w:bCs/>
                <w:sz w:val="16"/>
                <w:szCs w:val="16"/>
              </w:rPr>
              <w:t>207,6</w:t>
            </w:r>
          </w:p>
        </w:tc>
        <w:tc>
          <w:tcPr>
            <w:tcW w:w="1072" w:type="dxa"/>
            <w:shd w:val="clear" w:color="auto" w:fill="FFFFFF"/>
          </w:tcPr>
          <w:p w:rsidR="00101635" w:rsidRPr="001836F9" w:rsidRDefault="00101635" w:rsidP="00DB05A1">
            <w:pPr>
              <w:widowControl w:val="0"/>
              <w:ind w:left="-113" w:right="-113"/>
              <w:jc w:val="center"/>
              <w:rPr>
                <w:bCs/>
                <w:sz w:val="16"/>
                <w:szCs w:val="16"/>
              </w:rPr>
            </w:pPr>
            <w:r w:rsidRPr="001836F9">
              <w:rPr>
                <w:bCs/>
                <w:sz w:val="16"/>
                <w:szCs w:val="16"/>
              </w:rPr>
              <w:t>1038</w:t>
            </w:r>
          </w:p>
        </w:tc>
        <w:tc>
          <w:tcPr>
            <w:tcW w:w="850" w:type="dxa"/>
            <w:shd w:val="clear" w:color="auto" w:fill="FFFFFF"/>
          </w:tcPr>
          <w:p w:rsidR="00101635" w:rsidRPr="001836F9" w:rsidRDefault="00101635" w:rsidP="00DB05A1">
            <w:pPr>
              <w:jc w:val="center"/>
            </w:pPr>
            <w:r w:rsidRPr="001836F9">
              <w:rPr>
                <w:bCs/>
                <w:sz w:val="16"/>
                <w:szCs w:val="16"/>
              </w:rPr>
              <w:t>1038</w:t>
            </w: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spacing w:line="235" w:lineRule="auto"/>
              <w:jc w:val="center"/>
              <w:rPr>
                <w:sz w:val="16"/>
                <w:szCs w:val="16"/>
              </w:rPr>
            </w:pPr>
            <w:r w:rsidRPr="001836F9">
              <w:rPr>
                <w:sz w:val="16"/>
                <w:szCs w:val="16"/>
              </w:rPr>
              <w:t>х</w:t>
            </w:r>
          </w:p>
        </w:tc>
        <w:tc>
          <w:tcPr>
            <w:tcW w:w="992" w:type="dxa"/>
          </w:tcPr>
          <w:p w:rsidR="00101635" w:rsidRPr="001836F9" w:rsidRDefault="00101635" w:rsidP="00DB05A1">
            <w:pPr>
              <w:spacing w:line="235" w:lineRule="auto"/>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sz w:val="16"/>
                <w:szCs w:val="16"/>
              </w:rPr>
              <w:t>республиканский бюджет Чувашской Республики</w:t>
            </w: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3" w:type="dxa"/>
            <w:shd w:val="clear" w:color="auto" w:fill="FFFFFF"/>
          </w:tcPr>
          <w:p w:rsidR="00101635" w:rsidRPr="001836F9" w:rsidRDefault="00101635" w:rsidP="00DB05A1">
            <w:pPr>
              <w:widowControl w:val="0"/>
              <w:ind w:left="-113" w:right="-113"/>
              <w:jc w:val="center"/>
              <w:rPr>
                <w:strike/>
                <w:sz w:val="16"/>
                <w:szCs w:val="16"/>
              </w:rPr>
            </w:pPr>
          </w:p>
        </w:tc>
        <w:tc>
          <w:tcPr>
            <w:tcW w:w="992" w:type="dxa"/>
            <w:shd w:val="clear" w:color="auto" w:fill="FFFFFF"/>
          </w:tcPr>
          <w:p w:rsidR="00101635" w:rsidRPr="001836F9" w:rsidRDefault="00101635" w:rsidP="00DB05A1">
            <w:pPr>
              <w:widowControl w:val="0"/>
              <w:ind w:left="-113" w:right="-113"/>
              <w:jc w:val="center"/>
              <w:rPr>
                <w:strike/>
                <w:sz w:val="16"/>
                <w:szCs w:val="16"/>
              </w:rPr>
            </w:pPr>
          </w:p>
        </w:tc>
        <w:tc>
          <w:tcPr>
            <w:tcW w:w="992" w:type="dxa"/>
            <w:shd w:val="clear" w:color="auto" w:fill="FFFFFF"/>
          </w:tcPr>
          <w:p w:rsidR="00101635" w:rsidRPr="001836F9" w:rsidRDefault="00101635" w:rsidP="00DB05A1">
            <w:pPr>
              <w:widowControl w:val="0"/>
              <w:ind w:left="-113" w:right="-113"/>
              <w:jc w:val="center"/>
              <w:rPr>
                <w:strike/>
                <w:sz w:val="16"/>
                <w:szCs w:val="16"/>
              </w:rPr>
            </w:pPr>
          </w:p>
        </w:tc>
        <w:tc>
          <w:tcPr>
            <w:tcW w:w="992" w:type="dxa"/>
            <w:shd w:val="clear" w:color="auto" w:fill="FFFFFF"/>
          </w:tcPr>
          <w:p w:rsidR="00101635" w:rsidRPr="001836F9" w:rsidRDefault="00101635" w:rsidP="00DB05A1">
            <w:pPr>
              <w:widowControl w:val="0"/>
              <w:ind w:left="-113" w:right="-113"/>
              <w:jc w:val="center"/>
              <w:rPr>
                <w:strike/>
                <w:sz w:val="16"/>
                <w:szCs w:val="16"/>
              </w:rPr>
            </w:pPr>
          </w:p>
        </w:tc>
        <w:tc>
          <w:tcPr>
            <w:tcW w:w="913" w:type="dxa"/>
            <w:shd w:val="clear" w:color="auto" w:fill="FFFFFF"/>
          </w:tcPr>
          <w:p w:rsidR="00101635" w:rsidRPr="001836F9" w:rsidRDefault="00101635" w:rsidP="00DB05A1">
            <w:pPr>
              <w:widowControl w:val="0"/>
              <w:ind w:left="-113" w:right="-113"/>
              <w:jc w:val="center"/>
              <w:rPr>
                <w:strike/>
                <w:sz w:val="16"/>
                <w:szCs w:val="16"/>
              </w:rPr>
            </w:pPr>
          </w:p>
        </w:tc>
        <w:tc>
          <w:tcPr>
            <w:tcW w:w="1072" w:type="dxa"/>
            <w:shd w:val="clear" w:color="auto" w:fill="FFFFFF"/>
          </w:tcPr>
          <w:p w:rsidR="00101635" w:rsidRPr="001836F9" w:rsidRDefault="00101635" w:rsidP="00DB05A1">
            <w:pPr>
              <w:widowControl w:val="0"/>
              <w:ind w:left="-113" w:right="-113"/>
              <w:jc w:val="center"/>
              <w:rPr>
                <w:strike/>
                <w:sz w:val="16"/>
                <w:szCs w:val="16"/>
              </w:rPr>
            </w:pPr>
          </w:p>
        </w:tc>
        <w:tc>
          <w:tcPr>
            <w:tcW w:w="850" w:type="dxa"/>
            <w:shd w:val="clear" w:color="auto" w:fill="FFFFFF"/>
          </w:tcPr>
          <w:p w:rsidR="00101635" w:rsidRPr="001836F9" w:rsidRDefault="00101635" w:rsidP="00DB05A1">
            <w:pPr>
              <w:widowControl w:val="0"/>
              <w:ind w:left="-113" w:right="-113"/>
              <w:jc w:val="center"/>
              <w:rPr>
                <w:strike/>
                <w:sz w:val="16"/>
                <w:szCs w:val="16"/>
              </w:rPr>
            </w:pP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spacing w:line="235" w:lineRule="auto"/>
              <w:jc w:val="center"/>
              <w:rPr>
                <w:sz w:val="16"/>
                <w:szCs w:val="16"/>
              </w:rPr>
            </w:pPr>
            <w:r w:rsidRPr="001836F9">
              <w:rPr>
                <w:sz w:val="16"/>
                <w:szCs w:val="16"/>
              </w:rPr>
              <w:t>х</w:t>
            </w:r>
          </w:p>
        </w:tc>
        <w:tc>
          <w:tcPr>
            <w:tcW w:w="992" w:type="dxa"/>
          </w:tcPr>
          <w:p w:rsidR="00101635" w:rsidRPr="001836F9" w:rsidRDefault="00101635" w:rsidP="00DB05A1">
            <w:pPr>
              <w:spacing w:line="235" w:lineRule="auto"/>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bCs/>
                <w:sz w:val="16"/>
                <w:szCs w:val="16"/>
              </w:rPr>
              <w:t xml:space="preserve">бюджет Аликовского района  </w:t>
            </w: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3"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13" w:type="dxa"/>
            <w:shd w:val="clear" w:color="auto" w:fill="FFFFFF"/>
          </w:tcPr>
          <w:p w:rsidR="00101635" w:rsidRPr="001836F9" w:rsidRDefault="00101635" w:rsidP="00DB05A1">
            <w:pPr>
              <w:widowControl w:val="0"/>
              <w:ind w:left="-113" w:right="-113"/>
              <w:jc w:val="center"/>
              <w:rPr>
                <w:sz w:val="16"/>
                <w:szCs w:val="16"/>
              </w:rPr>
            </w:pPr>
          </w:p>
        </w:tc>
        <w:tc>
          <w:tcPr>
            <w:tcW w:w="1072" w:type="dxa"/>
            <w:shd w:val="clear" w:color="auto" w:fill="FFFFFF"/>
          </w:tcPr>
          <w:p w:rsidR="00101635" w:rsidRPr="001836F9" w:rsidRDefault="00101635" w:rsidP="00DB05A1">
            <w:pPr>
              <w:widowControl w:val="0"/>
              <w:ind w:left="-113" w:right="-113"/>
              <w:jc w:val="center"/>
              <w:rPr>
                <w:sz w:val="16"/>
                <w:szCs w:val="16"/>
              </w:rPr>
            </w:pPr>
          </w:p>
        </w:tc>
        <w:tc>
          <w:tcPr>
            <w:tcW w:w="850" w:type="dxa"/>
            <w:shd w:val="clear" w:color="auto" w:fill="FFFFFF"/>
          </w:tcPr>
          <w:p w:rsidR="00101635" w:rsidRPr="001836F9" w:rsidRDefault="00101635" w:rsidP="00DB05A1">
            <w:pPr>
              <w:widowControl w:val="0"/>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spacing w:line="235" w:lineRule="auto"/>
              <w:jc w:val="center"/>
              <w:rPr>
                <w:sz w:val="16"/>
                <w:szCs w:val="16"/>
              </w:rPr>
            </w:pPr>
            <w:r w:rsidRPr="001836F9">
              <w:rPr>
                <w:sz w:val="16"/>
                <w:szCs w:val="16"/>
              </w:rPr>
              <w:t>х</w:t>
            </w:r>
          </w:p>
        </w:tc>
        <w:tc>
          <w:tcPr>
            <w:tcW w:w="992" w:type="dxa"/>
          </w:tcPr>
          <w:p w:rsidR="00101635" w:rsidRPr="001836F9" w:rsidRDefault="00101635" w:rsidP="00DB05A1">
            <w:pPr>
              <w:spacing w:line="235" w:lineRule="auto"/>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sz w:val="16"/>
                <w:szCs w:val="16"/>
              </w:rPr>
              <w:t>внебюджетные источники</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autoSpaceDE w:val="0"/>
              <w:autoSpaceDN w:val="0"/>
              <w:adjustRightInd w:val="0"/>
              <w:jc w:val="both"/>
              <w:rPr>
                <w:sz w:val="16"/>
              </w:rPr>
            </w:pPr>
            <w:r w:rsidRPr="001836F9">
              <w:rPr>
                <w:sz w:val="16"/>
              </w:rPr>
              <w:t xml:space="preserve">Основное </w:t>
            </w:r>
          </w:p>
          <w:p w:rsidR="00101635" w:rsidRPr="001836F9" w:rsidRDefault="00101635" w:rsidP="00DB05A1">
            <w:pPr>
              <w:autoSpaceDE w:val="0"/>
              <w:autoSpaceDN w:val="0"/>
              <w:adjustRightInd w:val="0"/>
              <w:jc w:val="both"/>
              <w:rPr>
                <w:sz w:val="16"/>
              </w:rPr>
            </w:pPr>
            <w:r w:rsidRPr="001836F9">
              <w:rPr>
                <w:sz w:val="16"/>
              </w:rPr>
              <w:t>мероприя</w:t>
            </w:r>
            <w:r w:rsidRPr="001836F9">
              <w:rPr>
                <w:sz w:val="16"/>
              </w:rPr>
              <w:softHyphen/>
              <w:t>тие 14</w:t>
            </w:r>
          </w:p>
        </w:tc>
        <w:tc>
          <w:tcPr>
            <w:tcW w:w="2552" w:type="dxa"/>
            <w:vMerge w:val="restart"/>
            <w:shd w:val="clear" w:color="auto" w:fill="FFFFFF"/>
          </w:tcPr>
          <w:p w:rsidR="00101635" w:rsidRPr="001836F9" w:rsidRDefault="00101635" w:rsidP="00DB05A1">
            <w:pPr>
              <w:widowControl w:val="0"/>
              <w:jc w:val="both"/>
              <w:rPr>
                <w:sz w:val="16"/>
                <w:szCs w:val="16"/>
              </w:rPr>
            </w:pPr>
            <w:r w:rsidRPr="001836F9">
              <w:rPr>
                <w:sz w:val="16"/>
                <w:szCs w:val="16"/>
              </w:rPr>
              <w:t>Реализация мероприятий регионального проекта «Успех каждого ребенка»</w:t>
            </w:r>
          </w:p>
        </w:tc>
        <w:tc>
          <w:tcPr>
            <w:tcW w:w="850" w:type="dxa"/>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1418" w:type="dxa"/>
          </w:tcPr>
          <w:p w:rsidR="00101635" w:rsidRPr="001836F9" w:rsidRDefault="00101635" w:rsidP="00DB05A1">
            <w:pPr>
              <w:jc w:val="both"/>
              <w:rPr>
                <w:bCs/>
                <w:sz w:val="16"/>
                <w:szCs w:val="16"/>
              </w:rPr>
            </w:pPr>
            <w:r w:rsidRPr="001836F9">
              <w:rPr>
                <w:bCs/>
                <w:sz w:val="16"/>
                <w:szCs w:val="16"/>
              </w:rPr>
              <w:t>всего</w:t>
            </w:r>
          </w:p>
        </w:tc>
        <w:tc>
          <w:tcPr>
            <w:tcW w:w="992" w:type="dxa"/>
            <w:shd w:val="clear" w:color="auto" w:fill="FFFFFF"/>
          </w:tcPr>
          <w:p w:rsidR="00101635" w:rsidRPr="001836F9" w:rsidRDefault="00101635" w:rsidP="00DB05A1">
            <w:pPr>
              <w:widowControl w:val="0"/>
              <w:ind w:left="-113" w:right="-113"/>
              <w:jc w:val="center"/>
              <w:rPr>
                <w:sz w:val="16"/>
                <w:szCs w:val="16"/>
              </w:rPr>
            </w:pPr>
            <w:r w:rsidRPr="001836F9">
              <w:rPr>
                <w:sz w:val="16"/>
                <w:szCs w:val="16"/>
              </w:rPr>
              <w:t>0,0</w:t>
            </w:r>
          </w:p>
        </w:tc>
        <w:tc>
          <w:tcPr>
            <w:tcW w:w="992" w:type="dxa"/>
            <w:shd w:val="clear" w:color="auto" w:fill="FFFFFF"/>
          </w:tcPr>
          <w:p w:rsidR="00101635" w:rsidRPr="001836F9" w:rsidRDefault="00101635" w:rsidP="00DB05A1">
            <w:pPr>
              <w:widowControl w:val="0"/>
              <w:ind w:left="-113" w:right="-113"/>
              <w:jc w:val="center"/>
              <w:rPr>
                <w:sz w:val="16"/>
                <w:szCs w:val="16"/>
              </w:rPr>
            </w:pPr>
            <w:r w:rsidRPr="001836F9">
              <w:rPr>
                <w:sz w:val="16"/>
                <w:szCs w:val="16"/>
              </w:rPr>
              <w:t>0,0</w:t>
            </w:r>
          </w:p>
        </w:tc>
        <w:tc>
          <w:tcPr>
            <w:tcW w:w="993" w:type="dxa"/>
            <w:shd w:val="clear" w:color="auto" w:fill="FFFFFF"/>
          </w:tcPr>
          <w:p w:rsidR="00101635" w:rsidRPr="001836F9" w:rsidRDefault="00101635" w:rsidP="00DB05A1">
            <w:pPr>
              <w:widowControl w:val="0"/>
              <w:ind w:left="-113" w:right="-113"/>
              <w:jc w:val="center"/>
              <w:rPr>
                <w:sz w:val="16"/>
                <w:szCs w:val="16"/>
              </w:rP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13" w:type="dxa"/>
            <w:shd w:val="clear" w:color="auto" w:fill="FFFFFF"/>
          </w:tcPr>
          <w:p w:rsidR="00101635" w:rsidRPr="001836F9" w:rsidRDefault="00101635" w:rsidP="00DB05A1">
            <w:pPr>
              <w:jc w:val="center"/>
            </w:pPr>
            <w:r w:rsidRPr="001836F9">
              <w:rPr>
                <w:sz w:val="16"/>
                <w:szCs w:val="16"/>
              </w:rPr>
              <w:t>0,0</w:t>
            </w:r>
          </w:p>
        </w:tc>
        <w:tc>
          <w:tcPr>
            <w:tcW w:w="1072" w:type="dxa"/>
            <w:shd w:val="clear" w:color="auto" w:fill="FFFFFF"/>
          </w:tcPr>
          <w:p w:rsidR="00101635" w:rsidRPr="001836F9" w:rsidRDefault="00101635" w:rsidP="00DB05A1">
            <w:pPr>
              <w:jc w:val="center"/>
            </w:pPr>
            <w:r w:rsidRPr="001836F9">
              <w:rPr>
                <w:sz w:val="16"/>
                <w:szCs w:val="16"/>
              </w:rPr>
              <w:t>0,0</w:t>
            </w:r>
          </w:p>
        </w:tc>
        <w:tc>
          <w:tcPr>
            <w:tcW w:w="850" w:type="dxa"/>
            <w:shd w:val="clear" w:color="auto" w:fill="FFFFFF"/>
          </w:tcPr>
          <w:p w:rsidR="00101635" w:rsidRPr="001836F9" w:rsidRDefault="00101635" w:rsidP="00DB05A1">
            <w:pPr>
              <w:jc w:val="center"/>
            </w:pPr>
            <w:r w:rsidRPr="001836F9">
              <w:rPr>
                <w:sz w:val="16"/>
                <w:szCs w:val="16"/>
              </w:rPr>
              <w:t>0,0</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федеральный бюджет</w:t>
            </w: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3"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13" w:type="dxa"/>
            <w:shd w:val="clear" w:color="auto" w:fill="FFFFFF"/>
          </w:tcPr>
          <w:p w:rsidR="00101635" w:rsidRPr="001836F9" w:rsidRDefault="00101635" w:rsidP="00DB05A1">
            <w:pPr>
              <w:widowControl w:val="0"/>
              <w:ind w:left="-113" w:right="-113"/>
              <w:jc w:val="center"/>
              <w:rPr>
                <w:sz w:val="16"/>
                <w:szCs w:val="16"/>
              </w:rPr>
            </w:pPr>
          </w:p>
        </w:tc>
        <w:tc>
          <w:tcPr>
            <w:tcW w:w="1072" w:type="dxa"/>
            <w:shd w:val="clear" w:color="auto" w:fill="FFFFFF"/>
          </w:tcPr>
          <w:p w:rsidR="00101635" w:rsidRPr="001836F9" w:rsidRDefault="00101635" w:rsidP="00DB05A1">
            <w:pPr>
              <w:widowControl w:val="0"/>
              <w:ind w:left="-113" w:right="-113"/>
              <w:jc w:val="center"/>
              <w:rPr>
                <w:sz w:val="16"/>
                <w:szCs w:val="16"/>
              </w:rPr>
            </w:pPr>
          </w:p>
        </w:tc>
        <w:tc>
          <w:tcPr>
            <w:tcW w:w="850" w:type="dxa"/>
            <w:shd w:val="clear" w:color="auto" w:fill="FFFFFF"/>
          </w:tcPr>
          <w:p w:rsidR="00101635" w:rsidRPr="001836F9" w:rsidRDefault="00101635" w:rsidP="00DB05A1">
            <w:pPr>
              <w:widowControl w:val="0"/>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республиканский бюджет Чувашской Республики</w:t>
            </w: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3"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13" w:type="dxa"/>
            <w:shd w:val="clear" w:color="auto" w:fill="FFFFFF"/>
          </w:tcPr>
          <w:p w:rsidR="00101635" w:rsidRPr="001836F9" w:rsidRDefault="00101635" w:rsidP="00DB05A1">
            <w:pPr>
              <w:widowControl w:val="0"/>
              <w:ind w:left="-113" w:right="-113"/>
              <w:jc w:val="center"/>
              <w:rPr>
                <w:sz w:val="16"/>
                <w:szCs w:val="16"/>
              </w:rPr>
            </w:pPr>
          </w:p>
        </w:tc>
        <w:tc>
          <w:tcPr>
            <w:tcW w:w="1072" w:type="dxa"/>
            <w:shd w:val="clear" w:color="auto" w:fill="FFFFFF"/>
          </w:tcPr>
          <w:p w:rsidR="00101635" w:rsidRPr="001836F9" w:rsidRDefault="00101635" w:rsidP="00DB05A1">
            <w:pPr>
              <w:widowControl w:val="0"/>
              <w:ind w:left="-113" w:right="-113"/>
              <w:jc w:val="center"/>
              <w:rPr>
                <w:sz w:val="16"/>
                <w:szCs w:val="16"/>
              </w:rPr>
            </w:pPr>
          </w:p>
        </w:tc>
        <w:tc>
          <w:tcPr>
            <w:tcW w:w="850" w:type="dxa"/>
            <w:shd w:val="clear" w:color="auto" w:fill="FFFFFF"/>
          </w:tcPr>
          <w:p w:rsidR="00101635" w:rsidRPr="001836F9" w:rsidRDefault="00101635" w:rsidP="00DB05A1">
            <w:pPr>
              <w:widowControl w:val="0"/>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bCs/>
                <w:sz w:val="16"/>
                <w:szCs w:val="16"/>
              </w:rPr>
              <w:t xml:space="preserve">бюджет Аликовского района  </w:t>
            </w: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3"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13" w:type="dxa"/>
            <w:shd w:val="clear" w:color="auto" w:fill="FFFFFF"/>
          </w:tcPr>
          <w:p w:rsidR="00101635" w:rsidRPr="001836F9" w:rsidRDefault="00101635" w:rsidP="00DB05A1">
            <w:pPr>
              <w:widowControl w:val="0"/>
              <w:ind w:left="-113" w:right="-113"/>
              <w:jc w:val="center"/>
              <w:rPr>
                <w:sz w:val="16"/>
                <w:szCs w:val="16"/>
              </w:rPr>
            </w:pPr>
          </w:p>
        </w:tc>
        <w:tc>
          <w:tcPr>
            <w:tcW w:w="1072" w:type="dxa"/>
            <w:shd w:val="clear" w:color="auto" w:fill="FFFFFF"/>
          </w:tcPr>
          <w:p w:rsidR="00101635" w:rsidRPr="001836F9" w:rsidRDefault="00101635" w:rsidP="00DB05A1">
            <w:pPr>
              <w:widowControl w:val="0"/>
              <w:ind w:left="-113" w:right="-113"/>
              <w:jc w:val="center"/>
              <w:rPr>
                <w:sz w:val="16"/>
                <w:szCs w:val="16"/>
              </w:rPr>
            </w:pPr>
          </w:p>
        </w:tc>
        <w:tc>
          <w:tcPr>
            <w:tcW w:w="850" w:type="dxa"/>
            <w:shd w:val="clear" w:color="auto" w:fill="FFFFFF"/>
          </w:tcPr>
          <w:p w:rsidR="00101635" w:rsidRPr="001836F9" w:rsidRDefault="00101635" w:rsidP="00DB05A1">
            <w:pPr>
              <w:widowControl w:val="0"/>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внебюджетные источники</w:t>
            </w: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9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913"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1072" w:type="dxa"/>
            <w:shd w:val="clear" w:color="auto" w:fill="FFFFFF"/>
          </w:tcPr>
          <w:p w:rsidR="00101635" w:rsidRPr="001836F9" w:rsidRDefault="00101635" w:rsidP="00DB05A1">
            <w:pPr>
              <w:widowControl w:val="0"/>
              <w:spacing w:line="235" w:lineRule="auto"/>
              <w:ind w:left="-113" w:right="-113"/>
              <w:jc w:val="center"/>
              <w:rPr>
                <w:sz w:val="16"/>
                <w:szCs w:val="16"/>
              </w:rPr>
            </w:pPr>
          </w:p>
        </w:tc>
        <w:tc>
          <w:tcPr>
            <w:tcW w:w="850" w:type="dxa"/>
            <w:shd w:val="clear" w:color="auto" w:fill="FFFFFF"/>
          </w:tcPr>
          <w:p w:rsidR="00101635" w:rsidRPr="001836F9" w:rsidRDefault="00101635" w:rsidP="00DB05A1">
            <w:pPr>
              <w:widowControl w:val="0"/>
              <w:spacing w:line="235" w:lineRule="auto"/>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autoSpaceDE w:val="0"/>
              <w:autoSpaceDN w:val="0"/>
              <w:adjustRightInd w:val="0"/>
              <w:jc w:val="both"/>
              <w:rPr>
                <w:sz w:val="16"/>
              </w:rPr>
            </w:pPr>
            <w:r w:rsidRPr="001836F9">
              <w:rPr>
                <w:sz w:val="16"/>
              </w:rPr>
              <w:t xml:space="preserve">Основное </w:t>
            </w:r>
          </w:p>
          <w:p w:rsidR="00101635" w:rsidRPr="001836F9" w:rsidRDefault="00101635" w:rsidP="00DB05A1">
            <w:pPr>
              <w:autoSpaceDE w:val="0"/>
              <w:autoSpaceDN w:val="0"/>
              <w:adjustRightInd w:val="0"/>
              <w:jc w:val="both"/>
              <w:rPr>
                <w:sz w:val="16"/>
              </w:rPr>
            </w:pPr>
            <w:r w:rsidRPr="001836F9">
              <w:rPr>
                <w:sz w:val="16"/>
              </w:rPr>
              <w:t>мероприя</w:t>
            </w:r>
            <w:r w:rsidRPr="001836F9">
              <w:rPr>
                <w:sz w:val="16"/>
              </w:rPr>
              <w:softHyphen/>
              <w:t>тие 15</w:t>
            </w:r>
          </w:p>
        </w:tc>
        <w:tc>
          <w:tcPr>
            <w:tcW w:w="2552" w:type="dxa"/>
            <w:vMerge w:val="restart"/>
            <w:shd w:val="clear" w:color="auto" w:fill="FFFFFF"/>
          </w:tcPr>
          <w:p w:rsidR="00101635" w:rsidRPr="001836F9" w:rsidRDefault="00101635" w:rsidP="00DB05A1">
            <w:pPr>
              <w:widowControl w:val="0"/>
              <w:jc w:val="both"/>
              <w:rPr>
                <w:sz w:val="16"/>
                <w:szCs w:val="16"/>
              </w:rPr>
            </w:pPr>
            <w:r w:rsidRPr="001836F9">
              <w:rPr>
                <w:sz w:val="16"/>
                <w:szCs w:val="16"/>
              </w:rPr>
              <w:t>Реализация мероприятий регионального проекта «Цифровая образовательная среда»</w:t>
            </w:r>
          </w:p>
        </w:tc>
        <w:tc>
          <w:tcPr>
            <w:tcW w:w="850" w:type="dxa"/>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1418" w:type="dxa"/>
          </w:tcPr>
          <w:p w:rsidR="00101635" w:rsidRPr="001836F9" w:rsidRDefault="00101635" w:rsidP="00DB05A1">
            <w:pPr>
              <w:jc w:val="both"/>
              <w:rPr>
                <w:bCs/>
                <w:sz w:val="16"/>
                <w:szCs w:val="16"/>
              </w:rPr>
            </w:pPr>
            <w:r w:rsidRPr="001836F9">
              <w:rPr>
                <w:bCs/>
                <w:sz w:val="16"/>
                <w:szCs w:val="16"/>
              </w:rPr>
              <w:t>всего</w:t>
            </w:r>
          </w:p>
        </w:tc>
        <w:tc>
          <w:tcPr>
            <w:tcW w:w="992" w:type="dxa"/>
            <w:shd w:val="clear" w:color="auto" w:fill="FFFFFF"/>
          </w:tcPr>
          <w:p w:rsidR="00101635" w:rsidRPr="001836F9" w:rsidRDefault="00101635" w:rsidP="00DB05A1">
            <w:pPr>
              <w:widowControl w:val="0"/>
              <w:ind w:left="-113" w:right="-113"/>
              <w:jc w:val="center"/>
              <w:rPr>
                <w:sz w:val="16"/>
                <w:szCs w:val="16"/>
              </w:rPr>
            </w:pPr>
            <w:r w:rsidRPr="001836F9">
              <w:rPr>
                <w:sz w:val="16"/>
                <w:szCs w:val="16"/>
              </w:rPr>
              <w:t>59,1</w:t>
            </w:r>
          </w:p>
        </w:tc>
        <w:tc>
          <w:tcPr>
            <w:tcW w:w="992" w:type="dxa"/>
            <w:shd w:val="clear" w:color="auto" w:fill="FFFFFF"/>
          </w:tcPr>
          <w:p w:rsidR="00101635" w:rsidRPr="001836F9" w:rsidRDefault="00101635" w:rsidP="00DB05A1">
            <w:pPr>
              <w:jc w:val="center"/>
            </w:pPr>
            <w:r w:rsidRPr="001836F9">
              <w:rPr>
                <w:sz w:val="16"/>
                <w:szCs w:val="16"/>
              </w:rPr>
              <w:t>0,0</w:t>
            </w:r>
          </w:p>
        </w:tc>
        <w:tc>
          <w:tcPr>
            <w:tcW w:w="993"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92" w:type="dxa"/>
            <w:shd w:val="clear" w:color="auto" w:fill="FFFFFF"/>
          </w:tcPr>
          <w:p w:rsidR="00101635" w:rsidRPr="001836F9" w:rsidRDefault="00101635" w:rsidP="00DB05A1">
            <w:pPr>
              <w:jc w:val="center"/>
            </w:pPr>
            <w:r w:rsidRPr="001836F9">
              <w:rPr>
                <w:sz w:val="16"/>
                <w:szCs w:val="16"/>
              </w:rPr>
              <w:t>0,0</w:t>
            </w:r>
          </w:p>
        </w:tc>
        <w:tc>
          <w:tcPr>
            <w:tcW w:w="913" w:type="dxa"/>
            <w:shd w:val="clear" w:color="auto" w:fill="FFFFFF"/>
          </w:tcPr>
          <w:p w:rsidR="00101635" w:rsidRPr="001836F9" w:rsidRDefault="00101635" w:rsidP="00DB05A1">
            <w:pPr>
              <w:jc w:val="center"/>
            </w:pPr>
            <w:r w:rsidRPr="001836F9">
              <w:rPr>
                <w:sz w:val="16"/>
                <w:szCs w:val="16"/>
              </w:rPr>
              <w:t>0,0</w:t>
            </w:r>
          </w:p>
        </w:tc>
        <w:tc>
          <w:tcPr>
            <w:tcW w:w="1072" w:type="dxa"/>
            <w:shd w:val="clear" w:color="auto" w:fill="FFFFFF"/>
          </w:tcPr>
          <w:p w:rsidR="00101635" w:rsidRPr="001836F9" w:rsidRDefault="00101635" w:rsidP="00DB05A1">
            <w:pPr>
              <w:jc w:val="center"/>
            </w:pPr>
            <w:r w:rsidRPr="001836F9">
              <w:rPr>
                <w:sz w:val="16"/>
                <w:szCs w:val="16"/>
              </w:rPr>
              <w:t>0,0</w:t>
            </w:r>
          </w:p>
        </w:tc>
        <w:tc>
          <w:tcPr>
            <w:tcW w:w="850" w:type="dxa"/>
            <w:shd w:val="clear" w:color="auto" w:fill="FFFFFF"/>
          </w:tcPr>
          <w:p w:rsidR="00101635" w:rsidRPr="001836F9" w:rsidRDefault="00101635" w:rsidP="00DB05A1">
            <w:pPr>
              <w:jc w:val="center"/>
            </w:pPr>
            <w:r w:rsidRPr="001836F9">
              <w:rPr>
                <w:sz w:val="16"/>
                <w:szCs w:val="16"/>
              </w:rPr>
              <w:t>0,0</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федеральный бюджет</w:t>
            </w: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3"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13" w:type="dxa"/>
            <w:shd w:val="clear" w:color="auto" w:fill="FFFFFF"/>
          </w:tcPr>
          <w:p w:rsidR="00101635" w:rsidRPr="001836F9" w:rsidRDefault="00101635" w:rsidP="00DB05A1">
            <w:pPr>
              <w:widowControl w:val="0"/>
              <w:ind w:left="-113" w:right="-113"/>
              <w:jc w:val="center"/>
              <w:rPr>
                <w:sz w:val="16"/>
                <w:szCs w:val="16"/>
              </w:rPr>
            </w:pPr>
          </w:p>
        </w:tc>
        <w:tc>
          <w:tcPr>
            <w:tcW w:w="1072" w:type="dxa"/>
            <w:shd w:val="clear" w:color="auto" w:fill="FFFFFF"/>
          </w:tcPr>
          <w:p w:rsidR="00101635" w:rsidRPr="001836F9" w:rsidRDefault="00101635" w:rsidP="00DB05A1">
            <w:pPr>
              <w:widowControl w:val="0"/>
              <w:ind w:left="-113" w:right="-113"/>
              <w:jc w:val="center"/>
              <w:rPr>
                <w:sz w:val="16"/>
                <w:szCs w:val="16"/>
              </w:rPr>
            </w:pPr>
          </w:p>
        </w:tc>
        <w:tc>
          <w:tcPr>
            <w:tcW w:w="850" w:type="dxa"/>
            <w:shd w:val="clear" w:color="auto" w:fill="FFFFFF"/>
          </w:tcPr>
          <w:p w:rsidR="00101635" w:rsidRPr="001836F9" w:rsidRDefault="00101635" w:rsidP="00DB05A1">
            <w:pPr>
              <w:widowControl w:val="0"/>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республиканский бюджет Чувашской Республики</w:t>
            </w: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jc w:val="center"/>
            </w:pPr>
          </w:p>
        </w:tc>
        <w:tc>
          <w:tcPr>
            <w:tcW w:w="993" w:type="dxa"/>
            <w:shd w:val="clear" w:color="auto" w:fill="FFFFFF"/>
          </w:tcPr>
          <w:p w:rsidR="00101635" w:rsidRPr="001836F9" w:rsidRDefault="00101635" w:rsidP="00DB05A1">
            <w:pPr>
              <w:jc w:val="center"/>
            </w:pPr>
          </w:p>
        </w:tc>
        <w:tc>
          <w:tcPr>
            <w:tcW w:w="992" w:type="dxa"/>
            <w:shd w:val="clear" w:color="auto" w:fill="FFFFFF"/>
          </w:tcPr>
          <w:p w:rsidR="00101635" w:rsidRPr="001836F9" w:rsidRDefault="00101635" w:rsidP="00DB05A1">
            <w:pPr>
              <w:jc w:val="center"/>
            </w:pPr>
          </w:p>
        </w:tc>
        <w:tc>
          <w:tcPr>
            <w:tcW w:w="992" w:type="dxa"/>
            <w:shd w:val="clear" w:color="auto" w:fill="FFFFFF"/>
          </w:tcPr>
          <w:p w:rsidR="00101635" w:rsidRPr="001836F9" w:rsidRDefault="00101635" w:rsidP="00DB05A1">
            <w:pPr>
              <w:jc w:val="center"/>
            </w:pPr>
          </w:p>
        </w:tc>
        <w:tc>
          <w:tcPr>
            <w:tcW w:w="992" w:type="dxa"/>
            <w:shd w:val="clear" w:color="auto" w:fill="FFFFFF"/>
          </w:tcPr>
          <w:p w:rsidR="00101635" w:rsidRPr="001836F9" w:rsidRDefault="00101635" w:rsidP="00DB05A1">
            <w:pPr>
              <w:jc w:val="center"/>
            </w:pPr>
          </w:p>
        </w:tc>
        <w:tc>
          <w:tcPr>
            <w:tcW w:w="913" w:type="dxa"/>
            <w:shd w:val="clear" w:color="auto" w:fill="FFFFFF"/>
          </w:tcPr>
          <w:p w:rsidR="00101635" w:rsidRPr="001836F9" w:rsidRDefault="00101635" w:rsidP="00DB05A1">
            <w:pPr>
              <w:jc w:val="center"/>
            </w:pPr>
          </w:p>
        </w:tc>
        <w:tc>
          <w:tcPr>
            <w:tcW w:w="1072" w:type="dxa"/>
            <w:shd w:val="clear" w:color="auto" w:fill="FFFFFF"/>
          </w:tcPr>
          <w:p w:rsidR="00101635" w:rsidRPr="001836F9" w:rsidRDefault="00101635" w:rsidP="00DB05A1">
            <w:pPr>
              <w:jc w:val="center"/>
            </w:pPr>
          </w:p>
        </w:tc>
        <w:tc>
          <w:tcPr>
            <w:tcW w:w="850" w:type="dxa"/>
            <w:shd w:val="clear" w:color="auto" w:fill="FFFFFF"/>
          </w:tcPr>
          <w:p w:rsidR="00101635" w:rsidRPr="001836F9" w:rsidRDefault="00101635" w:rsidP="00DB05A1">
            <w:pPr>
              <w:jc w:val="cente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9</w:t>
            </w:r>
            <w:r>
              <w:rPr>
                <w:sz w:val="16"/>
                <w:szCs w:val="16"/>
                <w:lang w:val="en-US"/>
              </w:rPr>
              <w:t>03</w:t>
            </w:r>
          </w:p>
        </w:tc>
        <w:tc>
          <w:tcPr>
            <w:tcW w:w="992" w:type="dxa"/>
          </w:tcPr>
          <w:p w:rsidR="00101635" w:rsidRPr="001836F9" w:rsidRDefault="00101635" w:rsidP="00DB05A1">
            <w:pPr>
              <w:jc w:val="center"/>
              <w:rPr>
                <w:sz w:val="16"/>
                <w:szCs w:val="16"/>
              </w:rPr>
            </w:pPr>
            <w:r w:rsidRPr="001836F9">
              <w:rPr>
                <w:sz w:val="16"/>
                <w:szCs w:val="16"/>
              </w:rPr>
              <w:t>Ц71Е4</w:t>
            </w:r>
            <w:r>
              <w:rPr>
                <w:sz w:val="16"/>
                <w:szCs w:val="16"/>
                <w:lang w:val="en-US"/>
              </w:rPr>
              <w:t>11660</w:t>
            </w:r>
          </w:p>
        </w:tc>
        <w:tc>
          <w:tcPr>
            <w:tcW w:w="1418" w:type="dxa"/>
          </w:tcPr>
          <w:p w:rsidR="00101635" w:rsidRPr="001836F9" w:rsidRDefault="00101635" w:rsidP="00DB05A1">
            <w:pPr>
              <w:jc w:val="both"/>
              <w:rPr>
                <w:sz w:val="16"/>
                <w:szCs w:val="16"/>
              </w:rPr>
            </w:pPr>
            <w:r w:rsidRPr="001836F9">
              <w:rPr>
                <w:bCs/>
                <w:sz w:val="16"/>
                <w:szCs w:val="16"/>
              </w:rPr>
              <w:t xml:space="preserve">бюджет Аликовского района  </w:t>
            </w:r>
          </w:p>
        </w:tc>
        <w:tc>
          <w:tcPr>
            <w:tcW w:w="992" w:type="dxa"/>
            <w:shd w:val="clear" w:color="auto" w:fill="FFFFFF"/>
          </w:tcPr>
          <w:p w:rsidR="00101635" w:rsidRPr="001836F9" w:rsidRDefault="00101635" w:rsidP="00DB05A1">
            <w:pPr>
              <w:widowControl w:val="0"/>
              <w:ind w:left="-113" w:right="-113"/>
              <w:jc w:val="center"/>
              <w:rPr>
                <w:sz w:val="16"/>
                <w:szCs w:val="16"/>
              </w:rPr>
            </w:pPr>
            <w:r w:rsidRPr="001836F9">
              <w:rPr>
                <w:sz w:val="16"/>
                <w:szCs w:val="16"/>
              </w:rPr>
              <w:t>59,1</w:t>
            </w:r>
          </w:p>
        </w:tc>
        <w:tc>
          <w:tcPr>
            <w:tcW w:w="992" w:type="dxa"/>
            <w:shd w:val="clear" w:color="auto" w:fill="FFFFFF"/>
          </w:tcPr>
          <w:p w:rsidR="00101635" w:rsidRPr="001836F9" w:rsidRDefault="00101635" w:rsidP="00DB05A1">
            <w:pPr>
              <w:jc w:val="center"/>
            </w:pPr>
          </w:p>
        </w:tc>
        <w:tc>
          <w:tcPr>
            <w:tcW w:w="993" w:type="dxa"/>
            <w:shd w:val="clear" w:color="auto" w:fill="FFFFFF"/>
          </w:tcPr>
          <w:p w:rsidR="00101635" w:rsidRPr="001836F9" w:rsidRDefault="00101635" w:rsidP="00DB05A1">
            <w:pPr>
              <w:jc w:val="center"/>
            </w:pPr>
          </w:p>
        </w:tc>
        <w:tc>
          <w:tcPr>
            <w:tcW w:w="992" w:type="dxa"/>
            <w:shd w:val="clear" w:color="auto" w:fill="FFFFFF"/>
          </w:tcPr>
          <w:p w:rsidR="00101635" w:rsidRPr="001836F9" w:rsidRDefault="00101635" w:rsidP="00DB05A1">
            <w:pPr>
              <w:jc w:val="center"/>
            </w:pPr>
          </w:p>
        </w:tc>
        <w:tc>
          <w:tcPr>
            <w:tcW w:w="992" w:type="dxa"/>
            <w:shd w:val="clear" w:color="auto" w:fill="FFFFFF"/>
          </w:tcPr>
          <w:p w:rsidR="00101635" w:rsidRPr="001836F9" w:rsidRDefault="00101635" w:rsidP="00DB05A1">
            <w:pPr>
              <w:jc w:val="center"/>
            </w:pPr>
          </w:p>
        </w:tc>
        <w:tc>
          <w:tcPr>
            <w:tcW w:w="992" w:type="dxa"/>
            <w:shd w:val="clear" w:color="auto" w:fill="FFFFFF"/>
          </w:tcPr>
          <w:p w:rsidR="00101635" w:rsidRPr="001836F9" w:rsidRDefault="00101635" w:rsidP="00DB05A1">
            <w:pPr>
              <w:jc w:val="center"/>
            </w:pPr>
          </w:p>
        </w:tc>
        <w:tc>
          <w:tcPr>
            <w:tcW w:w="913" w:type="dxa"/>
            <w:shd w:val="clear" w:color="auto" w:fill="FFFFFF"/>
          </w:tcPr>
          <w:p w:rsidR="00101635" w:rsidRPr="001836F9" w:rsidRDefault="00101635" w:rsidP="00DB05A1">
            <w:pPr>
              <w:jc w:val="center"/>
            </w:pPr>
          </w:p>
        </w:tc>
        <w:tc>
          <w:tcPr>
            <w:tcW w:w="1072" w:type="dxa"/>
            <w:shd w:val="clear" w:color="auto" w:fill="FFFFFF"/>
          </w:tcPr>
          <w:p w:rsidR="00101635" w:rsidRPr="001836F9" w:rsidRDefault="00101635" w:rsidP="00DB05A1">
            <w:pPr>
              <w:jc w:val="center"/>
            </w:pPr>
          </w:p>
        </w:tc>
        <w:tc>
          <w:tcPr>
            <w:tcW w:w="850" w:type="dxa"/>
            <w:shd w:val="clear" w:color="auto" w:fill="FFFFFF"/>
          </w:tcPr>
          <w:p w:rsidR="00101635" w:rsidRPr="001836F9" w:rsidRDefault="00101635" w:rsidP="00DB05A1">
            <w:pPr>
              <w:jc w:val="cente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внебюджетные источники</w:t>
            </w: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3"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92" w:type="dxa"/>
            <w:shd w:val="clear" w:color="auto" w:fill="FFFFFF"/>
          </w:tcPr>
          <w:p w:rsidR="00101635" w:rsidRPr="001836F9" w:rsidRDefault="00101635" w:rsidP="00DB05A1">
            <w:pPr>
              <w:widowControl w:val="0"/>
              <w:ind w:left="-113" w:right="-113"/>
              <w:jc w:val="center"/>
              <w:rPr>
                <w:sz w:val="16"/>
                <w:szCs w:val="16"/>
              </w:rPr>
            </w:pPr>
          </w:p>
        </w:tc>
        <w:tc>
          <w:tcPr>
            <w:tcW w:w="913" w:type="dxa"/>
            <w:shd w:val="clear" w:color="auto" w:fill="FFFFFF"/>
          </w:tcPr>
          <w:p w:rsidR="00101635" w:rsidRPr="001836F9" w:rsidRDefault="00101635" w:rsidP="00DB05A1">
            <w:pPr>
              <w:widowControl w:val="0"/>
              <w:ind w:left="-113" w:right="-113"/>
              <w:jc w:val="center"/>
              <w:rPr>
                <w:sz w:val="16"/>
                <w:szCs w:val="16"/>
              </w:rPr>
            </w:pPr>
          </w:p>
        </w:tc>
        <w:tc>
          <w:tcPr>
            <w:tcW w:w="1072" w:type="dxa"/>
            <w:shd w:val="clear" w:color="auto" w:fill="FFFFFF"/>
          </w:tcPr>
          <w:p w:rsidR="00101635" w:rsidRPr="001836F9" w:rsidRDefault="00101635" w:rsidP="00DB05A1">
            <w:pPr>
              <w:widowControl w:val="0"/>
              <w:ind w:left="-113" w:right="-113"/>
              <w:jc w:val="center"/>
              <w:rPr>
                <w:sz w:val="16"/>
                <w:szCs w:val="16"/>
              </w:rPr>
            </w:pPr>
          </w:p>
        </w:tc>
        <w:tc>
          <w:tcPr>
            <w:tcW w:w="850" w:type="dxa"/>
            <w:shd w:val="clear" w:color="auto" w:fill="FFFFFF"/>
          </w:tcPr>
          <w:p w:rsidR="00101635" w:rsidRPr="001836F9" w:rsidRDefault="00101635" w:rsidP="00DB05A1">
            <w:pPr>
              <w:widowControl w:val="0"/>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jc w:val="both"/>
              <w:rPr>
                <w:sz w:val="16"/>
                <w:szCs w:val="16"/>
              </w:rPr>
            </w:pPr>
            <w:r w:rsidRPr="001836F9">
              <w:rPr>
                <w:sz w:val="16"/>
                <w:szCs w:val="16"/>
              </w:rPr>
              <w:t>Основное мероприятие 16</w:t>
            </w:r>
          </w:p>
        </w:tc>
        <w:tc>
          <w:tcPr>
            <w:tcW w:w="2552" w:type="dxa"/>
            <w:vMerge w:val="restart"/>
          </w:tcPr>
          <w:p w:rsidR="00101635" w:rsidRPr="001836F9" w:rsidRDefault="00101635" w:rsidP="00DB05A1">
            <w:pPr>
              <w:autoSpaceDE w:val="0"/>
              <w:autoSpaceDN w:val="0"/>
              <w:adjustRightInd w:val="0"/>
              <w:jc w:val="both"/>
              <w:rPr>
                <w:sz w:val="16"/>
                <w:szCs w:val="16"/>
                <w:lang w:eastAsia="en-US"/>
              </w:rPr>
            </w:pPr>
            <w:r w:rsidRPr="001836F9">
              <w:rPr>
                <w:sz w:val="16"/>
                <w:szCs w:val="16"/>
                <w:lang w:eastAsia="en-US"/>
              </w:rPr>
              <w:t>Реализация мероприятий регионального проекта «Социальные лифты для каждого»</w:t>
            </w:r>
          </w:p>
          <w:p w:rsidR="00101635" w:rsidRPr="001836F9" w:rsidRDefault="00101635" w:rsidP="00DB05A1">
            <w:pPr>
              <w:ind w:firstLine="708"/>
              <w:rPr>
                <w:sz w:val="16"/>
                <w:szCs w:val="16"/>
              </w:rPr>
            </w:pPr>
          </w:p>
        </w:tc>
        <w:tc>
          <w:tcPr>
            <w:tcW w:w="850" w:type="dxa"/>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1418" w:type="dxa"/>
          </w:tcPr>
          <w:p w:rsidR="00101635" w:rsidRPr="001836F9" w:rsidRDefault="00101635" w:rsidP="00DB05A1">
            <w:pPr>
              <w:jc w:val="both"/>
              <w:rPr>
                <w:bCs/>
                <w:sz w:val="16"/>
                <w:szCs w:val="16"/>
              </w:rPr>
            </w:pPr>
            <w:r w:rsidRPr="001836F9">
              <w:rPr>
                <w:bCs/>
                <w:sz w:val="16"/>
                <w:szCs w:val="16"/>
              </w:rPr>
              <w:t>всего</w:t>
            </w:r>
          </w:p>
        </w:tc>
        <w:tc>
          <w:tcPr>
            <w:tcW w:w="992" w:type="dxa"/>
          </w:tcPr>
          <w:p w:rsidR="00101635" w:rsidRPr="001836F9" w:rsidRDefault="00101635" w:rsidP="00DB05A1">
            <w:pPr>
              <w:ind w:left="-113" w:right="-113"/>
              <w:jc w:val="center"/>
              <w:rPr>
                <w:sz w:val="16"/>
                <w:szCs w:val="16"/>
              </w:rPr>
            </w:pPr>
            <w:r w:rsidRPr="001836F9">
              <w:rPr>
                <w:sz w:val="16"/>
                <w:szCs w:val="16"/>
              </w:rPr>
              <w:t>0,0</w:t>
            </w:r>
          </w:p>
        </w:tc>
        <w:tc>
          <w:tcPr>
            <w:tcW w:w="992" w:type="dxa"/>
          </w:tcPr>
          <w:p w:rsidR="00101635" w:rsidRPr="001836F9" w:rsidRDefault="00101635" w:rsidP="00DB05A1">
            <w:pPr>
              <w:jc w:val="center"/>
            </w:pPr>
            <w:r w:rsidRPr="001836F9">
              <w:rPr>
                <w:sz w:val="16"/>
                <w:szCs w:val="16"/>
              </w:rPr>
              <w:t>0,0</w:t>
            </w:r>
          </w:p>
        </w:tc>
        <w:tc>
          <w:tcPr>
            <w:tcW w:w="993" w:type="dxa"/>
          </w:tcPr>
          <w:p w:rsidR="00101635" w:rsidRPr="001836F9" w:rsidRDefault="00101635" w:rsidP="00DB05A1">
            <w:pPr>
              <w:jc w:val="center"/>
            </w:pPr>
            <w:r w:rsidRPr="001836F9">
              <w:rPr>
                <w:sz w:val="16"/>
                <w:szCs w:val="16"/>
              </w:rPr>
              <w:t>0,0</w:t>
            </w:r>
          </w:p>
        </w:tc>
        <w:tc>
          <w:tcPr>
            <w:tcW w:w="992" w:type="dxa"/>
          </w:tcPr>
          <w:p w:rsidR="00101635" w:rsidRPr="001836F9" w:rsidRDefault="00101635" w:rsidP="00DB05A1">
            <w:pPr>
              <w:jc w:val="center"/>
            </w:pPr>
            <w:r w:rsidRPr="001836F9">
              <w:rPr>
                <w:sz w:val="16"/>
                <w:szCs w:val="16"/>
              </w:rPr>
              <w:t>0,0</w:t>
            </w:r>
          </w:p>
        </w:tc>
        <w:tc>
          <w:tcPr>
            <w:tcW w:w="992" w:type="dxa"/>
          </w:tcPr>
          <w:p w:rsidR="00101635" w:rsidRPr="001836F9" w:rsidRDefault="00101635" w:rsidP="00DB05A1">
            <w:pPr>
              <w:jc w:val="center"/>
            </w:pPr>
            <w:r w:rsidRPr="001836F9">
              <w:rPr>
                <w:sz w:val="16"/>
                <w:szCs w:val="16"/>
              </w:rPr>
              <w:t>0,0</w:t>
            </w:r>
          </w:p>
        </w:tc>
        <w:tc>
          <w:tcPr>
            <w:tcW w:w="992" w:type="dxa"/>
          </w:tcPr>
          <w:p w:rsidR="00101635" w:rsidRPr="001836F9" w:rsidRDefault="00101635" w:rsidP="00DB05A1">
            <w:pPr>
              <w:jc w:val="center"/>
            </w:pPr>
            <w:r w:rsidRPr="001836F9">
              <w:rPr>
                <w:sz w:val="16"/>
                <w:szCs w:val="16"/>
              </w:rPr>
              <w:t>0,0</w:t>
            </w:r>
          </w:p>
        </w:tc>
        <w:tc>
          <w:tcPr>
            <w:tcW w:w="913" w:type="dxa"/>
          </w:tcPr>
          <w:p w:rsidR="00101635" w:rsidRPr="001836F9" w:rsidRDefault="00101635" w:rsidP="00DB05A1">
            <w:pPr>
              <w:jc w:val="center"/>
            </w:pPr>
            <w:r w:rsidRPr="001836F9">
              <w:rPr>
                <w:sz w:val="16"/>
                <w:szCs w:val="16"/>
              </w:rPr>
              <w:t>0,0</w:t>
            </w:r>
          </w:p>
        </w:tc>
        <w:tc>
          <w:tcPr>
            <w:tcW w:w="1072" w:type="dxa"/>
          </w:tcPr>
          <w:p w:rsidR="00101635" w:rsidRPr="001836F9" w:rsidRDefault="00101635" w:rsidP="00DB05A1">
            <w:pPr>
              <w:jc w:val="center"/>
            </w:pPr>
            <w:r w:rsidRPr="001836F9">
              <w:rPr>
                <w:sz w:val="16"/>
                <w:szCs w:val="16"/>
              </w:rPr>
              <w:t>0,0</w:t>
            </w:r>
          </w:p>
        </w:tc>
        <w:tc>
          <w:tcPr>
            <w:tcW w:w="850" w:type="dxa"/>
          </w:tcPr>
          <w:p w:rsidR="00101635" w:rsidRPr="001836F9" w:rsidRDefault="00101635" w:rsidP="00DB05A1">
            <w:pPr>
              <w:jc w:val="center"/>
            </w:pPr>
            <w:r w:rsidRPr="001836F9">
              <w:rPr>
                <w:sz w:val="16"/>
                <w:szCs w:val="16"/>
              </w:rPr>
              <w:t>0,0</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федеральный бюджет</w:t>
            </w: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3"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13" w:type="dxa"/>
          </w:tcPr>
          <w:p w:rsidR="00101635" w:rsidRPr="001836F9" w:rsidRDefault="00101635" w:rsidP="00DB05A1">
            <w:pPr>
              <w:ind w:left="-113" w:right="-113"/>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республиканский бюджет Чувашской Республики</w:t>
            </w: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3"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13" w:type="dxa"/>
          </w:tcPr>
          <w:p w:rsidR="00101635" w:rsidRPr="001836F9" w:rsidRDefault="00101635" w:rsidP="00DB05A1">
            <w:pPr>
              <w:ind w:left="-113" w:right="-113"/>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bCs/>
                <w:sz w:val="16"/>
                <w:szCs w:val="16"/>
              </w:rPr>
              <w:t xml:space="preserve">бюджет Аликовского района  </w:t>
            </w: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3"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13" w:type="dxa"/>
          </w:tcPr>
          <w:p w:rsidR="00101635" w:rsidRPr="001836F9" w:rsidRDefault="00101635" w:rsidP="00DB05A1">
            <w:pPr>
              <w:ind w:left="-113" w:right="-113"/>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внебюджетные источники</w:t>
            </w: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3"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13" w:type="dxa"/>
          </w:tcPr>
          <w:p w:rsidR="00101635" w:rsidRPr="001836F9" w:rsidRDefault="00101635" w:rsidP="00DB05A1">
            <w:pPr>
              <w:ind w:left="-113" w:right="-113"/>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Borders>
              <w:bottom w:val="single" w:sz="4" w:space="0" w:color="auto"/>
            </w:tcBorders>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jc w:val="both"/>
              <w:rPr>
                <w:sz w:val="16"/>
                <w:szCs w:val="16"/>
              </w:rPr>
            </w:pPr>
            <w:r w:rsidRPr="001836F9">
              <w:rPr>
                <w:sz w:val="16"/>
                <w:szCs w:val="16"/>
              </w:rPr>
              <w:t>Основное мероприятие 17</w:t>
            </w:r>
          </w:p>
        </w:tc>
        <w:tc>
          <w:tcPr>
            <w:tcW w:w="2552" w:type="dxa"/>
            <w:vMerge w:val="restart"/>
          </w:tcPr>
          <w:p w:rsidR="00101635" w:rsidRPr="001836F9" w:rsidRDefault="00101635" w:rsidP="00DB05A1">
            <w:pPr>
              <w:jc w:val="both"/>
              <w:rPr>
                <w:sz w:val="16"/>
                <w:szCs w:val="16"/>
              </w:rPr>
            </w:pPr>
            <w:r w:rsidRPr="001836F9">
              <w:rPr>
                <w:sz w:val="16"/>
                <w:szCs w:val="16"/>
              </w:rPr>
              <w:t xml:space="preserve">Реализация мероприятий регионального проекта </w:t>
            </w:r>
            <w:r w:rsidRPr="001836F9">
              <w:rPr>
                <w:sz w:val="16"/>
                <w:szCs w:val="16"/>
              </w:rPr>
              <w:lastRenderedPageBreak/>
              <w:t>«Содействие занятости женщин – создание условий дошкольного образования для детей в возрасте до трех лет»</w:t>
            </w:r>
          </w:p>
        </w:tc>
        <w:tc>
          <w:tcPr>
            <w:tcW w:w="850" w:type="dxa"/>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1418" w:type="dxa"/>
          </w:tcPr>
          <w:p w:rsidR="00101635" w:rsidRPr="001836F9" w:rsidRDefault="00101635" w:rsidP="00DB05A1">
            <w:pPr>
              <w:jc w:val="both"/>
              <w:rPr>
                <w:bCs/>
                <w:sz w:val="16"/>
                <w:szCs w:val="16"/>
              </w:rPr>
            </w:pPr>
            <w:r w:rsidRPr="001836F9">
              <w:rPr>
                <w:bCs/>
                <w:sz w:val="16"/>
                <w:szCs w:val="16"/>
              </w:rPr>
              <w:t>всего</w:t>
            </w:r>
          </w:p>
        </w:tc>
        <w:tc>
          <w:tcPr>
            <w:tcW w:w="992" w:type="dxa"/>
          </w:tcPr>
          <w:p w:rsidR="00101635" w:rsidRPr="001836F9" w:rsidRDefault="00101635" w:rsidP="00DB05A1">
            <w:pPr>
              <w:ind w:left="-113" w:right="-113"/>
              <w:jc w:val="center"/>
              <w:rPr>
                <w:sz w:val="16"/>
                <w:szCs w:val="16"/>
              </w:rPr>
            </w:pPr>
            <w:r w:rsidRPr="001836F9">
              <w:rPr>
                <w:sz w:val="16"/>
                <w:szCs w:val="16"/>
              </w:rPr>
              <w:t>1300</w:t>
            </w:r>
          </w:p>
        </w:tc>
        <w:tc>
          <w:tcPr>
            <w:tcW w:w="992" w:type="dxa"/>
          </w:tcPr>
          <w:p w:rsidR="00101635" w:rsidRPr="001836F9" w:rsidRDefault="00101635" w:rsidP="00DB05A1">
            <w:pPr>
              <w:ind w:left="-113" w:right="-113"/>
              <w:jc w:val="center"/>
              <w:rPr>
                <w:sz w:val="16"/>
                <w:szCs w:val="16"/>
              </w:rPr>
            </w:pPr>
            <w:r w:rsidRPr="001836F9">
              <w:rPr>
                <w:sz w:val="16"/>
                <w:szCs w:val="16"/>
              </w:rPr>
              <w:t>63412,9</w:t>
            </w:r>
          </w:p>
        </w:tc>
        <w:tc>
          <w:tcPr>
            <w:tcW w:w="993" w:type="dxa"/>
          </w:tcPr>
          <w:p w:rsidR="00101635" w:rsidRPr="001836F9" w:rsidRDefault="00101635" w:rsidP="00DB05A1">
            <w:pPr>
              <w:ind w:left="-113" w:right="-113"/>
              <w:jc w:val="center"/>
              <w:rPr>
                <w:sz w:val="16"/>
                <w:szCs w:val="16"/>
              </w:rPr>
            </w:pPr>
            <w:r w:rsidRPr="001836F9">
              <w:rPr>
                <w:sz w:val="16"/>
                <w:szCs w:val="16"/>
              </w:rPr>
              <w:t>142552,7</w:t>
            </w: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13" w:type="dxa"/>
          </w:tcPr>
          <w:p w:rsidR="00101635" w:rsidRPr="001836F9" w:rsidRDefault="00101635" w:rsidP="00DB05A1">
            <w:pPr>
              <w:ind w:left="-113" w:right="-113"/>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Borders>
              <w:bottom w:val="single" w:sz="4" w:space="0" w:color="auto"/>
            </w:tcBorders>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903</w:t>
            </w:r>
          </w:p>
        </w:tc>
        <w:tc>
          <w:tcPr>
            <w:tcW w:w="992" w:type="dxa"/>
          </w:tcPr>
          <w:p w:rsidR="00101635" w:rsidRPr="001836F9" w:rsidRDefault="00101635" w:rsidP="00DB05A1">
            <w:pPr>
              <w:jc w:val="center"/>
              <w:rPr>
                <w:sz w:val="16"/>
                <w:szCs w:val="16"/>
                <w:lang w:val="en-US"/>
              </w:rPr>
            </w:pPr>
            <w:r w:rsidRPr="001836F9">
              <w:rPr>
                <w:sz w:val="16"/>
                <w:szCs w:val="16"/>
              </w:rPr>
              <w:t>Ц71Р2</w:t>
            </w:r>
            <w:r w:rsidRPr="001836F9">
              <w:rPr>
                <w:sz w:val="16"/>
                <w:szCs w:val="16"/>
                <w:lang w:val="en-US"/>
              </w:rPr>
              <w:t>L2323</w:t>
            </w:r>
          </w:p>
        </w:tc>
        <w:tc>
          <w:tcPr>
            <w:tcW w:w="1418" w:type="dxa"/>
          </w:tcPr>
          <w:p w:rsidR="00101635" w:rsidRPr="001836F9" w:rsidRDefault="00101635" w:rsidP="00DB05A1">
            <w:pPr>
              <w:jc w:val="both"/>
              <w:rPr>
                <w:sz w:val="16"/>
                <w:szCs w:val="16"/>
              </w:rPr>
            </w:pPr>
            <w:r w:rsidRPr="001836F9">
              <w:rPr>
                <w:sz w:val="16"/>
                <w:szCs w:val="16"/>
              </w:rPr>
              <w:t xml:space="preserve">федеральный </w:t>
            </w:r>
            <w:r w:rsidRPr="001836F9">
              <w:rPr>
                <w:sz w:val="16"/>
                <w:szCs w:val="16"/>
              </w:rPr>
              <w:lastRenderedPageBreak/>
              <w:t>бюджет</w:t>
            </w: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r w:rsidRPr="001836F9">
              <w:rPr>
                <w:sz w:val="16"/>
                <w:szCs w:val="16"/>
              </w:rPr>
              <w:t>57851,8</w:t>
            </w:r>
          </w:p>
        </w:tc>
        <w:tc>
          <w:tcPr>
            <w:tcW w:w="993" w:type="dxa"/>
          </w:tcPr>
          <w:p w:rsidR="00101635" w:rsidRPr="001836F9" w:rsidRDefault="00101635" w:rsidP="00DB05A1">
            <w:pPr>
              <w:ind w:left="-113" w:right="-113"/>
              <w:jc w:val="center"/>
              <w:rPr>
                <w:sz w:val="16"/>
                <w:szCs w:val="16"/>
              </w:rPr>
            </w:pPr>
            <w:r w:rsidRPr="001836F9">
              <w:rPr>
                <w:sz w:val="16"/>
                <w:szCs w:val="16"/>
              </w:rPr>
              <w:t>141148,2</w:t>
            </w: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13" w:type="dxa"/>
          </w:tcPr>
          <w:p w:rsidR="00101635" w:rsidRPr="001836F9" w:rsidRDefault="00101635" w:rsidP="00DB05A1">
            <w:pPr>
              <w:ind w:left="-113" w:right="-113"/>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Borders>
              <w:bottom w:val="single" w:sz="4" w:space="0" w:color="auto"/>
            </w:tcBorders>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903</w:t>
            </w:r>
          </w:p>
        </w:tc>
        <w:tc>
          <w:tcPr>
            <w:tcW w:w="992" w:type="dxa"/>
          </w:tcPr>
          <w:p w:rsidR="00101635" w:rsidRPr="001836F9" w:rsidRDefault="00101635" w:rsidP="00DB05A1">
            <w:pPr>
              <w:jc w:val="center"/>
              <w:rPr>
                <w:sz w:val="16"/>
                <w:szCs w:val="16"/>
                <w:lang w:val="en-US"/>
              </w:rPr>
            </w:pPr>
            <w:r w:rsidRPr="001836F9">
              <w:rPr>
                <w:sz w:val="16"/>
                <w:szCs w:val="16"/>
              </w:rPr>
              <w:t>Ц71Р2</w:t>
            </w:r>
            <w:r w:rsidRPr="001836F9">
              <w:rPr>
                <w:sz w:val="16"/>
                <w:szCs w:val="16"/>
                <w:lang w:val="en-US"/>
              </w:rPr>
              <w:t>L2323</w:t>
            </w:r>
          </w:p>
        </w:tc>
        <w:tc>
          <w:tcPr>
            <w:tcW w:w="1418" w:type="dxa"/>
          </w:tcPr>
          <w:p w:rsidR="00101635" w:rsidRPr="001836F9" w:rsidRDefault="00101635" w:rsidP="00DB05A1">
            <w:pPr>
              <w:jc w:val="both"/>
              <w:rPr>
                <w:sz w:val="16"/>
                <w:szCs w:val="16"/>
              </w:rPr>
            </w:pPr>
            <w:r w:rsidRPr="001836F9">
              <w:rPr>
                <w:sz w:val="16"/>
                <w:szCs w:val="16"/>
              </w:rPr>
              <w:t>республиканский бюджет Чувашской Республики</w:t>
            </w: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r w:rsidRPr="001836F9">
              <w:rPr>
                <w:sz w:val="16"/>
                <w:szCs w:val="16"/>
              </w:rPr>
              <w:t>5561,1</w:t>
            </w:r>
          </w:p>
        </w:tc>
        <w:tc>
          <w:tcPr>
            <w:tcW w:w="993" w:type="dxa"/>
          </w:tcPr>
          <w:p w:rsidR="00101635" w:rsidRPr="001836F9" w:rsidRDefault="00101635" w:rsidP="00DB05A1">
            <w:pPr>
              <w:ind w:left="-113" w:right="-113"/>
              <w:jc w:val="center"/>
              <w:rPr>
                <w:sz w:val="16"/>
                <w:szCs w:val="16"/>
              </w:rPr>
            </w:pPr>
            <w:r w:rsidRPr="001836F9">
              <w:rPr>
                <w:sz w:val="16"/>
                <w:szCs w:val="16"/>
              </w:rPr>
              <w:t>1404,5</w:t>
            </w: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13" w:type="dxa"/>
          </w:tcPr>
          <w:p w:rsidR="00101635" w:rsidRPr="001836F9" w:rsidRDefault="00101635" w:rsidP="00DB05A1">
            <w:pPr>
              <w:ind w:left="-113" w:right="-113"/>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Borders>
              <w:bottom w:val="single" w:sz="4" w:space="0" w:color="auto"/>
            </w:tcBorders>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903</w:t>
            </w:r>
          </w:p>
        </w:tc>
        <w:tc>
          <w:tcPr>
            <w:tcW w:w="992" w:type="dxa"/>
          </w:tcPr>
          <w:p w:rsidR="00101635" w:rsidRPr="001836F9" w:rsidRDefault="00101635" w:rsidP="00DB05A1">
            <w:pPr>
              <w:jc w:val="center"/>
              <w:rPr>
                <w:sz w:val="16"/>
                <w:szCs w:val="16"/>
                <w:lang w:val="en-US"/>
              </w:rPr>
            </w:pPr>
            <w:r w:rsidRPr="001836F9">
              <w:rPr>
                <w:sz w:val="16"/>
                <w:szCs w:val="16"/>
              </w:rPr>
              <w:t>Ц71Р2</w:t>
            </w:r>
            <w:r w:rsidRPr="001836F9">
              <w:rPr>
                <w:sz w:val="16"/>
                <w:szCs w:val="16"/>
                <w:lang w:val="en-US"/>
              </w:rPr>
              <w:t>L2323</w:t>
            </w:r>
          </w:p>
        </w:tc>
        <w:tc>
          <w:tcPr>
            <w:tcW w:w="1418" w:type="dxa"/>
          </w:tcPr>
          <w:p w:rsidR="00101635" w:rsidRPr="001836F9" w:rsidRDefault="00101635" w:rsidP="00DB05A1">
            <w:pPr>
              <w:jc w:val="both"/>
              <w:rPr>
                <w:sz w:val="16"/>
                <w:szCs w:val="16"/>
              </w:rPr>
            </w:pPr>
            <w:r w:rsidRPr="001836F9">
              <w:rPr>
                <w:bCs/>
                <w:sz w:val="16"/>
                <w:szCs w:val="16"/>
              </w:rPr>
              <w:t xml:space="preserve">бюджет Аликовского района  </w:t>
            </w:r>
          </w:p>
        </w:tc>
        <w:tc>
          <w:tcPr>
            <w:tcW w:w="992" w:type="dxa"/>
          </w:tcPr>
          <w:p w:rsidR="00101635" w:rsidRPr="001836F9" w:rsidRDefault="00101635" w:rsidP="00DB05A1">
            <w:pPr>
              <w:ind w:left="-113" w:right="-113"/>
              <w:jc w:val="center"/>
              <w:rPr>
                <w:sz w:val="16"/>
                <w:szCs w:val="16"/>
              </w:rPr>
            </w:pPr>
            <w:r w:rsidRPr="001836F9">
              <w:rPr>
                <w:sz w:val="16"/>
                <w:szCs w:val="16"/>
              </w:rPr>
              <w:t>1300</w:t>
            </w:r>
          </w:p>
        </w:tc>
        <w:tc>
          <w:tcPr>
            <w:tcW w:w="992" w:type="dxa"/>
          </w:tcPr>
          <w:p w:rsidR="00101635" w:rsidRPr="001836F9" w:rsidRDefault="00101635" w:rsidP="00DB05A1">
            <w:pPr>
              <w:ind w:left="-113" w:right="-113"/>
              <w:jc w:val="center"/>
              <w:rPr>
                <w:sz w:val="16"/>
                <w:szCs w:val="16"/>
              </w:rPr>
            </w:pPr>
          </w:p>
        </w:tc>
        <w:tc>
          <w:tcPr>
            <w:tcW w:w="993"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13" w:type="dxa"/>
          </w:tcPr>
          <w:p w:rsidR="00101635" w:rsidRPr="001836F9" w:rsidRDefault="00101635" w:rsidP="00DB05A1">
            <w:pPr>
              <w:ind w:left="-113" w:right="-113"/>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Borders>
              <w:bottom w:val="single" w:sz="4" w:space="0" w:color="auto"/>
            </w:tcBorders>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внебюджетные источники</w:t>
            </w: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3"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13" w:type="dxa"/>
          </w:tcPr>
          <w:p w:rsidR="00101635" w:rsidRPr="001836F9" w:rsidRDefault="00101635" w:rsidP="00DB05A1">
            <w:pPr>
              <w:ind w:left="-113" w:right="-113"/>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Borders>
              <w:bottom w:val="single" w:sz="4" w:space="0" w:color="auto"/>
            </w:tcBorders>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spacing w:line="235" w:lineRule="auto"/>
              <w:jc w:val="both"/>
              <w:rPr>
                <w:b/>
                <w:bCs/>
                <w:sz w:val="16"/>
                <w:szCs w:val="16"/>
              </w:rPr>
            </w:pPr>
            <w:r w:rsidRPr="001836F9">
              <w:rPr>
                <w:b/>
                <w:bCs/>
                <w:sz w:val="16"/>
                <w:szCs w:val="16"/>
              </w:rPr>
              <w:t>Подпрограмма 2</w:t>
            </w:r>
          </w:p>
        </w:tc>
        <w:tc>
          <w:tcPr>
            <w:tcW w:w="2552" w:type="dxa"/>
            <w:vMerge w:val="restart"/>
          </w:tcPr>
          <w:p w:rsidR="00101635" w:rsidRPr="001836F9" w:rsidRDefault="00101635" w:rsidP="00DB05A1">
            <w:pPr>
              <w:spacing w:line="235" w:lineRule="auto"/>
              <w:jc w:val="both"/>
              <w:rPr>
                <w:b/>
                <w:bCs/>
                <w:sz w:val="16"/>
                <w:szCs w:val="16"/>
              </w:rPr>
            </w:pPr>
            <w:r w:rsidRPr="001836F9">
              <w:rPr>
                <w:b/>
                <w:bCs/>
                <w:sz w:val="16"/>
                <w:szCs w:val="16"/>
              </w:rPr>
              <w:t>«Молодежь Чувашской Республики»</w:t>
            </w:r>
          </w:p>
        </w:tc>
        <w:tc>
          <w:tcPr>
            <w:tcW w:w="850" w:type="dxa"/>
          </w:tcPr>
          <w:p w:rsidR="00101635" w:rsidRPr="001836F9" w:rsidRDefault="00101635" w:rsidP="00DB05A1">
            <w:pPr>
              <w:spacing w:line="235" w:lineRule="auto"/>
              <w:jc w:val="center"/>
              <w:rPr>
                <w:bCs/>
                <w:sz w:val="16"/>
                <w:szCs w:val="16"/>
              </w:rPr>
            </w:pPr>
          </w:p>
        </w:tc>
        <w:tc>
          <w:tcPr>
            <w:tcW w:w="992" w:type="dxa"/>
          </w:tcPr>
          <w:p w:rsidR="00101635" w:rsidRPr="001836F9" w:rsidRDefault="00101635" w:rsidP="00DB05A1">
            <w:pPr>
              <w:spacing w:line="235" w:lineRule="auto"/>
              <w:jc w:val="center"/>
              <w:rPr>
                <w:bCs/>
                <w:sz w:val="16"/>
                <w:szCs w:val="16"/>
              </w:rPr>
            </w:pPr>
          </w:p>
        </w:tc>
        <w:tc>
          <w:tcPr>
            <w:tcW w:w="1418" w:type="dxa"/>
          </w:tcPr>
          <w:p w:rsidR="00101635" w:rsidRPr="001836F9" w:rsidRDefault="00101635" w:rsidP="00DB05A1">
            <w:pPr>
              <w:spacing w:line="235" w:lineRule="auto"/>
              <w:jc w:val="both"/>
              <w:rPr>
                <w:bCs/>
                <w:sz w:val="16"/>
                <w:szCs w:val="16"/>
              </w:rPr>
            </w:pPr>
            <w:r w:rsidRPr="001836F9">
              <w:rPr>
                <w:bCs/>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rPr>
                <w:sz w:val="16"/>
                <w:szCs w:val="16"/>
              </w:rPr>
            </w:pPr>
            <w:r w:rsidRPr="001836F9">
              <w:rPr>
                <w:sz w:val="16"/>
                <w:szCs w:val="16"/>
              </w:rPr>
              <w:t>1962,0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rPr>
                <w:sz w:val="16"/>
                <w:szCs w:val="16"/>
              </w:rPr>
            </w:pPr>
            <w:r w:rsidRPr="001836F9">
              <w:rPr>
                <w:sz w:val="16"/>
                <w:szCs w:val="16"/>
              </w:rPr>
              <w:t>262,0</w:t>
            </w: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rPr>
                <w:sz w:val="16"/>
                <w:szCs w:val="16"/>
              </w:rPr>
            </w:pPr>
            <w:r w:rsidRPr="001836F9">
              <w:rPr>
                <w:sz w:val="16"/>
                <w:szCs w:val="16"/>
              </w:rPr>
              <w:t>262,0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sz w:val="16"/>
                <w:szCs w:val="16"/>
              </w:rPr>
              <w:t>262,0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sz w:val="16"/>
                <w:szCs w:val="16"/>
              </w:rPr>
              <w:t>262,0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sz w:val="16"/>
                <w:szCs w:val="16"/>
              </w:rPr>
              <w:t>262,0</w:t>
            </w: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sz w:val="16"/>
                <w:szCs w:val="16"/>
              </w:rPr>
              <w:t>262,0</w:t>
            </w:r>
          </w:p>
        </w:tc>
        <w:tc>
          <w:tcPr>
            <w:tcW w:w="107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rPr>
                <w:sz w:val="16"/>
                <w:szCs w:val="16"/>
              </w:rPr>
            </w:pPr>
            <w:r w:rsidRPr="001836F9">
              <w:rPr>
                <w:sz w:val="16"/>
                <w:szCs w:val="16"/>
              </w:rPr>
              <w:t>1310,0</w:t>
            </w: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jc w:val="center"/>
            </w:pPr>
            <w:r w:rsidRPr="001836F9">
              <w:rPr>
                <w:sz w:val="16"/>
                <w:szCs w:val="16"/>
              </w:rPr>
              <w:t>1310,0</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bCs/>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107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bCs/>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rPr>
                <w:sz w:val="16"/>
                <w:szCs w:val="16"/>
              </w:rPr>
            </w:pP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rPr>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lang w:val="en-US"/>
              </w:rPr>
            </w:pPr>
            <w:r w:rsidRPr="001836F9">
              <w:rPr>
                <w:sz w:val="16"/>
                <w:szCs w:val="16"/>
                <w:lang w:val="en-US"/>
              </w:rPr>
              <w:t>x</w:t>
            </w:r>
          </w:p>
        </w:tc>
        <w:tc>
          <w:tcPr>
            <w:tcW w:w="992" w:type="dxa"/>
          </w:tcPr>
          <w:p w:rsidR="00101635" w:rsidRPr="001836F9" w:rsidRDefault="00101635" w:rsidP="00DB05A1">
            <w:pPr>
              <w:jc w:val="center"/>
              <w:rPr>
                <w:sz w:val="16"/>
                <w:szCs w:val="16"/>
              </w:rPr>
            </w:pPr>
            <w:r w:rsidRPr="001836F9">
              <w:rPr>
                <w:sz w:val="16"/>
                <w:szCs w:val="16"/>
              </w:rPr>
              <w:t>Ц720000000</w:t>
            </w:r>
          </w:p>
        </w:tc>
        <w:tc>
          <w:tcPr>
            <w:tcW w:w="1418" w:type="dxa"/>
          </w:tcPr>
          <w:p w:rsidR="00101635" w:rsidRPr="001836F9" w:rsidRDefault="00101635" w:rsidP="00DB05A1">
            <w:pPr>
              <w:jc w:val="both"/>
              <w:rPr>
                <w:sz w:val="16"/>
                <w:szCs w:val="16"/>
              </w:rPr>
            </w:pPr>
            <w:r w:rsidRPr="001836F9">
              <w:rPr>
                <w:bCs/>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rPr>
                <w:sz w:val="16"/>
                <w:szCs w:val="16"/>
              </w:rPr>
            </w:pPr>
            <w:r w:rsidRPr="001836F9">
              <w:rPr>
                <w:sz w:val="16"/>
                <w:szCs w:val="16"/>
              </w:rPr>
              <w:t>1962,0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rPr>
                <w:sz w:val="16"/>
                <w:szCs w:val="16"/>
              </w:rPr>
            </w:pPr>
            <w:r w:rsidRPr="001836F9">
              <w:rPr>
                <w:sz w:val="16"/>
                <w:szCs w:val="16"/>
              </w:rPr>
              <w:t>262,0</w:t>
            </w: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rPr>
                <w:sz w:val="16"/>
                <w:szCs w:val="16"/>
              </w:rPr>
            </w:pPr>
            <w:r w:rsidRPr="001836F9">
              <w:rPr>
                <w:sz w:val="16"/>
                <w:szCs w:val="16"/>
              </w:rPr>
              <w:t>262,0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sz w:val="16"/>
                <w:szCs w:val="16"/>
              </w:rPr>
              <w:t>262,0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sz w:val="16"/>
                <w:szCs w:val="16"/>
              </w:rPr>
              <w:t>262,0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sz w:val="16"/>
                <w:szCs w:val="16"/>
              </w:rPr>
              <w:t>262,0</w:t>
            </w: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sz w:val="16"/>
                <w:szCs w:val="16"/>
              </w:rPr>
              <w:t>262,0</w:t>
            </w: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jc w:val="center"/>
              <w:rPr>
                <w:sz w:val="16"/>
                <w:szCs w:val="16"/>
              </w:rPr>
            </w:pPr>
            <w:r w:rsidRPr="001836F9">
              <w:rPr>
                <w:sz w:val="16"/>
                <w:szCs w:val="16"/>
              </w:rPr>
              <w:t>1310,0</w:t>
            </w: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jc w:val="center"/>
            </w:pPr>
            <w:r w:rsidRPr="001836F9">
              <w:rPr>
                <w:sz w:val="16"/>
                <w:szCs w:val="16"/>
              </w:rPr>
              <w:t>1310,0</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bCs/>
                <w:sz w:val="16"/>
                <w:szCs w:val="16"/>
              </w:rPr>
              <w:t>х</w:t>
            </w:r>
          </w:p>
        </w:tc>
        <w:tc>
          <w:tcPr>
            <w:tcW w:w="992" w:type="dxa"/>
          </w:tcPr>
          <w:p w:rsidR="00101635" w:rsidRPr="001836F9" w:rsidRDefault="00101635" w:rsidP="00DB05A1">
            <w:pPr>
              <w:jc w:val="center"/>
              <w:rPr>
                <w:sz w:val="16"/>
                <w:szCs w:val="16"/>
              </w:rPr>
            </w:pPr>
            <w:r w:rsidRPr="001836F9">
              <w:rPr>
                <w:bCs/>
                <w:sz w:val="16"/>
                <w:szCs w:val="16"/>
              </w:rPr>
              <w:t>х</w:t>
            </w:r>
          </w:p>
        </w:tc>
        <w:tc>
          <w:tcPr>
            <w:tcW w:w="1418" w:type="dxa"/>
          </w:tcPr>
          <w:p w:rsidR="00101635" w:rsidRPr="001836F9" w:rsidRDefault="00101635" w:rsidP="00DB05A1">
            <w:pPr>
              <w:jc w:val="both"/>
              <w:rPr>
                <w:sz w:val="16"/>
                <w:szCs w:val="16"/>
              </w:rPr>
            </w:pPr>
            <w:r w:rsidRPr="001836F9">
              <w:rPr>
                <w:bCs/>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jc w:val="center"/>
              <w:rPr>
                <w:rFonts w:eastAsia="Calibri"/>
                <w:sz w:val="16"/>
                <w:szCs w:val="16"/>
              </w:rPr>
            </w:pPr>
          </w:p>
        </w:tc>
      </w:tr>
      <w:tr w:rsidR="00101635" w:rsidRPr="001836F9" w:rsidTr="00DB05A1">
        <w:trPr>
          <w:trHeight w:val="20"/>
        </w:trPr>
        <w:tc>
          <w:tcPr>
            <w:tcW w:w="1295" w:type="dxa"/>
            <w:vMerge w:val="restart"/>
          </w:tcPr>
          <w:p w:rsidR="00101635" w:rsidRPr="001836F9" w:rsidRDefault="00101635" w:rsidP="00DB05A1">
            <w:pPr>
              <w:spacing w:line="235" w:lineRule="auto"/>
              <w:jc w:val="both"/>
              <w:rPr>
                <w:sz w:val="16"/>
                <w:szCs w:val="16"/>
              </w:rPr>
            </w:pPr>
            <w:r w:rsidRPr="001836F9">
              <w:rPr>
                <w:sz w:val="16"/>
                <w:szCs w:val="16"/>
              </w:rPr>
              <w:t xml:space="preserve">Основное </w:t>
            </w:r>
          </w:p>
          <w:p w:rsidR="00101635" w:rsidRPr="001836F9" w:rsidRDefault="00101635" w:rsidP="00DB05A1">
            <w:pPr>
              <w:spacing w:line="235" w:lineRule="auto"/>
              <w:jc w:val="both"/>
              <w:rPr>
                <w:sz w:val="16"/>
                <w:szCs w:val="16"/>
              </w:rPr>
            </w:pPr>
            <w:r w:rsidRPr="001836F9">
              <w:rPr>
                <w:sz w:val="16"/>
                <w:szCs w:val="16"/>
              </w:rPr>
              <w:t>мероприятие 1</w:t>
            </w:r>
          </w:p>
        </w:tc>
        <w:tc>
          <w:tcPr>
            <w:tcW w:w="2552" w:type="dxa"/>
            <w:vMerge w:val="restart"/>
          </w:tcPr>
          <w:p w:rsidR="00101635" w:rsidRPr="001836F9" w:rsidRDefault="00101635" w:rsidP="00DB05A1">
            <w:pPr>
              <w:spacing w:line="235" w:lineRule="auto"/>
              <w:jc w:val="both"/>
              <w:rPr>
                <w:sz w:val="16"/>
                <w:szCs w:val="16"/>
              </w:rPr>
            </w:pPr>
            <w:r w:rsidRPr="001836F9">
              <w:rPr>
                <w:sz w:val="16"/>
                <w:szCs w:val="16"/>
              </w:rPr>
              <w:t>Мероприятия по вовлечению молодежи в социальную практику</w:t>
            </w:r>
          </w:p>
        </w:tc>
        <w:tc>
          <w:tcPr>
            <w:tcW w:w="850" w:type="dxa"/>
          </w:tcPr>
          <w:p w:rsidR="00101635" w:rsidRPr="001836F9" w:rsidRDefault="00101635" w:rsidP="00DB05A1">
            <w:pPr>
              <w:spacing w:line="235" w:lineRule="auto"/>
              <w:jc w:val="center"/>
              <w:rPr>
                <w:sz w:val="16"/>
                <w:szCs w:val="16"/>
              </w:rPr>
            </w:pPr>
          </w:p>
        </w:tc>
        <w:tc>
          <w:tcPr>
            <w:tcW w:w="992" w:type="dxa"/>
          </w:tcPr>
          <w:p w:rsidR="00101635" w:rsidRPr="001836F9" w:rsidRDefault="00101635" w:rsidP="00DB05A1">
            <w:pPr>
              <w:spacing w:line="235" w:lineRule="auto"/>
              <w:jc w:val="center"/>
              <w:rPr>
                <w:sz w:val="16"/>
                <w:szCs w:val="16"/>
              </w:rPr>
            </w:pPr>
          </w:p>
        </w:tc>
        <w:tc>
          <w:tcPr>
            <w:tcW w:w="1418" w:type="dxa"/>
          </w:tcPr>
          <w:p w:rsidR="00101635" w:rsidRPr="001836F9" w:rsidRDefault="00101635" w:rsidP="00DB05A1">
            <w:pPr>
              <w:spacing w:line="235" w:lineRule="auto"/>
              <w:jc w:val="both"/>
              <w:rPr>
                <w:bCs/>
                <w:sz w:val="16"/>
                <w:szCs w:val="16"/>
              </w:rPr>
            </w:pPr>
            <w:r w:rsidRPr="001836F9">
              <w:rPr>
                <w:bCs/>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r w:rsidRPr="001836F9">
              <w:rPr>
                <w:rFonts w:eastAsia="Calibri"/>
                <w:sz w:val="16"/>
                <w:szCs w:val="16"/>
              </w:rPr>
              <w:t>112,0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r w:rsidRPr="001836F9">
              <w:rPr>
                <w:rFonts w:eastAsia="Calibri"/>
                <w:sz w:val="16"/>
                <w:szCs w:val="16"/>
              </w:rPr>
              <w:t>112,0</w:t>
            </w: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r w:rsidRPr="001836F9">
              <w:rPr>
                <w:rFonts w:eastAsia="Calibri"/>
                <w:sz w:val="16"/>
                <w:szCs w:val="16"/>
              </w:rPr>
              <w:t>112,0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112,0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112,0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112,0</w:t>
            </w: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112,0</w:t>
            </w: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jc w:val="center"/>
              <w:rPr>
                <w:sz w:val="16"/>
                <w:szCs w:val="16"/>
              </w:rPr>
            </w:pPr>
            <w:r w:rsidRPr="001836F9">
              <w:rPr>
                <w:sz w:val="16"/>
                <w:szCs w:val="16"/>
              </w:rPr>
              <w:t>560,0</w:t>
            </w: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jc w:val="center"/>
            </w:pPr>
            <w:r w:rsidRPr="001836F9">
              <w:rPr>
                <w:sz w:val="16"/>
                <w:szCs w:val="16"/>
              </w:rPr>
              <w:t>560,0</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bCs/>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lang w:val="en-US"/>
              </w:rPr>
              <w:t>903</w:t>
            </w:r>
          </w:p>
        </w:tc>
        <w:tc>
          <w:tcPr>
            <w:tcW w:w="992" w:type="dxa"/>
          </w:tcPr>
          <w:p w:rsidR="00101635" w:rsidRPr="001836F9" w:rsidRDefault="00101635" w:rsidP="00DB05A1">
            <w:pPr>
              <w:jc w:val="center"/>
              <w:rPr>
                <w:sz w:val="16"/>
                <w:szCs w:val="16"/>
              </w:rPr>
            </w:pPr>
            <w:r w:rsidRPr="001836F9">
              <w:rPr>
                <w:sz w:val="16"/>
                <w:szCs w:val="16"/>
              </w:rPr>
              <w:t>Ц7201</w:t>
            </w:r>
            <w:r>
              <w:rPr>
                <w:sz w:val="16"/>
                <w:szCs w:val="16"/>
              </w:rPr>
              <w:t>12120</w:t>
            </w:r>
          </w:p>
        </w:tc>
        <w:tc>
          <w:tcPr>
            <w:tcW w:w="1418" w:type="dxa"/>
          </w:tcPr>
          <w:p w:rsidR="00101635" w:rsidRPr="001836F9" w:rsidRDefault="00101635" w:rsidP="00DB05A1">
            <w:pPr>
              <w:jc w:val="both"/>
              <w:rPr>
                <w:sz w:val="16"/>
                <w:szCs w:val="16"/>
              </w:rPr>
            </w:pPr>
            <w:r w:rsidRPr="001836F9">
              <w:rPr>
                <w:bCs/>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112,0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112,0</w:t>
            </w: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112,0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112,0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112,0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112,0</w:t>
            </w: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112,0</w:t>
            </w: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jc w:val="center"/>
            </w:pPr>
            <w:r w:rsidRPr="001836F9">
              <w:rPr>
                <w:sz w:val="16"/>
                <w:szCs w:val="16"/>
              </w:rPr>
              <w:t>560,0</w:t>
            </w: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jc w:val="center"/>
            </w:pPr>
            <w:r w:rsidRPr="001836F9">
              <w:rPr>
                <w:sz w:val="16"/>
                <w:szCs w:val="16"/>
              </w:rPr>
              <w:t>560,0</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r>
      <w:tr w:rsidR="00101635" w:rsidRPr="001836F9" w:rsidTr="00DB05A1">
        <w:trPr>
          <w:trHeight w:val="20"/>
        </w:trPr>
        <w:tc>
          <w:tcPr>
            <w:tcW w:w="1295" w:type="dxa"/>
            <w:vMerge w:val="restart"/>
          </w:tcPr>
          <w:p w:rsidR="00101635" w:rsidRPr="001836F9" w:rsidRDefault="00101635" w:rsidP="00DB05A1">
            <w:pPr>
              <w:jc w:val="both"/>
              <w:rPr>
                <w:sz w:val="16"/>
                <w:szCs w:val="16"/>
              </w:rPr>
            </w:pPr>
            <w:r w:rsidRPr="001836F9">
              <w:rPr>
                <w:sz w:val="16"/>
                <w:szCs w:val="16"/>
              </w:rPr>
              <w:t>Основное мероприятие 2</w:t>
            </w:r>
          </w:p>
        </w:tc>
        <w:tc>
          <w:tcPr>
            <w:tcW w:w="2552" w:type="dxa"/>
            <w:vMerge w:val="restart"/>
          </w:tcPr>
          <w:p w:rsidR="00101635" w:rsidRPr="001836F9" w:rsidRDefault="00101635" w:rsidP="00DB05A1">
            <w:pPr>
              <w:jc w:val="both"/>
              <w:rPr>
                <w:sz w:val="16"/>
                <w:szCs w:val="16"/>
              </w:rPr>
            </w:pPr>
            <w:r w:rsidRPr="001836F9">
              <w:rPr>
                <w:sz w:val="16"/>
                <w:szCs w:val="16"/>
              </w:rPr>
              <w:t xml:space="preserve">Поддержка талантливой и одаренной молодежи </w:t>
            </w:r>
          </w:p>
        </w:tc>
        <w:tc>
          <w:tcPr>
            <w:tcW w:w="850" w:type="dxa"/>
          </w:tcPr>
          <w:p w:rsidR="00101635" w:rsidRPr="001836F9" w:rsidRDefault="00101635" w:rsidP="00DB05A1">
            <w:pPr>
              <w:spacing w:line="235" w:lineRule="auto"/>
              <w:jc w:val="center"/>
              <w:rPr>
                <w:sz w:val="16"/>
                <w:szCs w:val="16"/>
              </w:rPr>
            </w:pPr>
          </w:p>
        </w:tc>
        <w:tc>
          <w:tcPr>
            <w:tcW w:w="992" w:type="dxa"/>
          </w:tcPr>
          <w:p w:rsidR="00101635" w:rsidRPr="001836F9" w:rsidRDefault="00101635" w:rsidP="00DB05A1">
            <w:pPr>
              <w:spacing w:line="235" w:lineRule="auto"/>
              <w:jc w:val="center"/>
              <w:rPr>
                <w:sz w:val="16"/>
                <w:szCs w:val="16"/>
              </w:rPr>
            </w:pPr>
          </w:p>
        </w:tc>
        <w:tc>
          <w:tcPr>
            <w:tcW w:w="1418" w:type="dxa"/>
          </w:tcPr>
          <w:p w:rsidR="00101635" w:rsidRPr="001836F9" w:rsidRDefault="00101635" w:rsidP="00DB05A1">
            <w:pPr>
              <w:spacing w:line="235" w:lineRule="auto"/>
              <w:jc w:val="both"/>
              <w:rPr>
                <w:bCs/>
                <w:sz w:val="16"/>
                <w:szCs w:val="16"/>
              </w:rPr>
            </w:pPr>
            <w:r w:rsidRPr="001836F9">
              <w:rPr>
                <w:bCs/>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r w:rsidRPr="001836F9">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0,0</w:t>
            </w: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0,0</w:t>
            </w: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jc w:val="center"/>
            </w:pPr>
            <w:r w:rsidRPr="001836F9">
              <w:rPr>
                <w:rFonts w:eastAsia="Calibri"/>
                <w:sz w:val="16"/>
                <w:szCs w:val="16"/>
              </w:rPr>
              <w:t>0,0</w:t>
            </w: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jc w:val="center"/>
            </w:pPr>
            <w:r w:rsidRPr="001836F9">
              <w:rPr>
                <w:rFonts w:eastAsia="Calibri"/>
                <w:sz w:val="16"/>
                <w:szCs w:val="16"/>
              </w:rPr>
              <w:t>0,0</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bCs/>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bCs/>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r>
      <w:tr w:rsidR="00101635" w:rsidRPr="001836F9" w:rsidTr="00DB05A1">
        <w:trPr>
          <w:trHeight w:val="20"/>
        </w:trPr>
        <w:tc>
          <w:tcPr>
            <w:tcW w:w="1295" w:type="dxa"/>
            <w:vMerge w:val="restart"/>
          </w:tcPr>
          <w:p w:rsidR="00101635" w:rsidRPr="001836F9" w:rsidRDefault="00101635" w:rsidP="00DB05A1">
            <w:pPr>
              <w:jc w:val="both"/>
              <w:rPr>
                <w:sz w:val="16"/>
                <w:szCs w:val="16"/>
              </w:rPr>
            </w:pPr>
            <w:r w:rsidRPr="001836F9">
              <w:rPr>
                <w:sz w:val="16"/>
                <w:szCs w:val="16"/>
              </w:rPr>
              <w:t xml:space="preserve">Основное </w:t>
            </w:r>
          </w:p>
          <w:p w:rsidR="00101635" w:rsidRPr="001836F9" w:rsidRDefault="00101635" w:rsidP="00DB05A1">
            <w:pPr>
              <w:jc w:val="both"/>
              <w:rPr>
                <w:sz w:val="16"/>
                <w:szCs w:val="16"/>
              </w:rPr>
            </w:pPr>
            <w:r w:rsidRPr="001836F9">
              <w:rPr>
                <w:sz w:val="16"/>
                <w:szCs w:val="16"/>
              </w:rPr>
              <w:t>мероприятие 3</w:t>
            </w:r>
          </w:p>
        </w:tc>
        <w:tc>
          <w:tcPr>
            <w:tcW w:w="2552" w:type="dxa"/>
            <w:vMerge w:val="restart"/>
          </w:tcPr>
          <w:p w:rsidR="00101635" w:rsidRPr="001836F9" w:rsidRDefault="00101635" w:rsidP="00DB05A1">
            <w:pPr>
              <w:jc w:val="both"/>
              <w:rPr>
                <w:sz w:val="16"/>
                <w:szCs w:val="16"/>
              </w:rPr>
            </w:pPr>
            <w:r w:rsidRPr="001836F9">
              <w:rPr>
                <w:sz w:val="16"/>
                <w:szCs w:val="16"/>
              </w:rPr>
              <w:t>Организация отдыха детей</w:t>
            </w:r>
          </w:p>
        </w:tc>
        <w:tc>
          <w:tcPr>
            <w:tcW w:w="850" w:type="dxa"/>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1418" w:type="dxa"/>
          </w:tcPr>
          <w:p w:rsidR="00101635" w:rsidRPr="001836F9" w:rsidRDefault="00101635" w:rsidP="00DB05A1">
            <w:pPr>
              <w:jc w:val="both"/>
              <w:rPr>
                <w:bCs/>
                <w:sz w:val="16"/>
                <w:szCs w:val="16"/>
              </w:rPr>
            </w:pPr>
            <w:r w:rsidRPr="001836F9">
              <w:rPr>
                <w:bCs/>
                <w:sz w:val="16"/>
                <w:szCs w:val="16"/>
              </w:rPr>
              <w:t>всего</w:t>
            </w:r>
          </w:p>
        </w:tc>
        <w:tc>
          <w:tcPr>
            <w:tcW w:w="992" w:type="dxa"/>
          </w:tcPr>
          <w:p w:rsidR="00101635" w:rsidRPr="001836F9" w:rsidRDefault="00101635" w:rsidP="00DB05A1">
            <w:pPr>
              <w:ind w:left="-113" w:right="-113"/>
              <w:jc w:val="center"/>
              <w:rPr>
                <w:bCs/>
                <w:sz w:val="16"/>
                <w:szCs w:val="16"/>
              </w:rPr>
            </w:pPr>
            <w:r w:rsidRPr="001836F9">
              <w:rPr>
                <w:bCs/>
                <w:sz w:val="16"/>
                <w:szCs w:val="16"/>
              </w:rPr>
              <w:t>1700,0</w:t>
            </w:r>
          </w:p>
        </w:tc>
        <w:tc>
          <w:tcPr>
            <w:tcW w:w="992" w:type="dxa"/>
          </w:tcPr>
          <w:p w:rsidR="00101635" w:rsidRPr="001836F9" w:rsidRDefault="00101635" w:rsidP="00DB05A1">
            <w:pPr>
              <w:ind w:left="-113" w:right="-113"/>
              <w:jc w:val="center"/>
              <w:rPr>
                <w:bCs/>
                <w:sz w:val="16"/>
                <w:szCs w:val="16"/>
              </w:rPr>
            </w:pPr>
            <w:r w:rsidRPr="001836F9">
              <w:rPr>
                <w:bCs/>
                <w:sz w:val="16"/>
                <w:szCs w:val="16"/>
              </w:rPr>
              <w:t>100,0</w:t>
            </w:r>
          </w:p>
        </w:tc>
        <w:tc>
          <w:tcPr>
            <w:tcW w:w="993" w:type="dxa"/>
          </w:tcPr>
          <w:p w:rsidR="00101635" w:rsidRPr="001836F9" w:rsidRDefault="00101635" w:rsidP="00DB05A1">
            <w:pPr>
              <w:jc w:val="center"/>
            </w:pPr>
            <w:r w:rsidRPr="001836F9">
              <w:rPr>
                <w:bCs/>
                <w:sz w:val="16"/>
                <w:szCs w:val="16"/>
              </w:rPr>
              <w:t>100,0</w:t>
            </w:r>
          </w:p>
        </w:tc>
        <w:tc>
          <w:tcPr>
            <w:tcW w:w="992" w:type="dxa"/>
          </w:tcPr>
          <w:p w:rsidR="00101635" w:rsidRPr="001836F9" w:rsidRDefault="00101635" w:rsidP="00DB05A1">
            <w:pPr>
              <w:jc w:val="center"/>
            </w:pPr>
            <w:r w:rsidRPr="001836F9">
              <w:rPr>
                <w:bCs/>
                <w:sz w:val="16"/>
                <w:szCs w:val="16"/>
              </w:rPr>
              <w:t>100,0</w:t>
            </w:r>
          </w:p>
        </w:tc>
        <w:tc>
          <w:tcPr>
            <w:tcW w:w="992" w:type="dxa"/>
          </w:tcPr>
          <w:p w:rsidR="00101635" w:rsidRPr="001836F9" w:rsidRDefault="00101635" w:rsidP="00DB05A1">
            <w:pPr>
              <w:jc w:val="center"/>
            </w:pPr>
            <w:r w:rsidRPr="001836F9">
              <w:rPr>
                <w:bCs/>
                <w:sz w:val="16"/>
                <w:szCs w:val="16"/>
              </w:rPr>
              <w:t>100,0</w:t>
            </w:r>
          </w:p>
        </w:tc>
        <w:tc>
          <w:tcPr>
            <w:tcW w:w="992" w:type="dxa"/>
          </w:tcPr>
          <w:p w:rsidR="00101635" w:rsidRPr="001836F9" w:rsidRDefault="00101635" w:rsidP="00DB05A1">
            <w:pPr>
              <w:jc w:val="center"/>
            </w:pPr>
            <w:r w:rsidRPr="001836F9">
              <w:rPr>
                <w:bCs/>
                <w:sz w:val="16"/>
                <w:szCs w:val="16"/>
              </w:rPr>
              <w:t>100,0</w:t>
            </w:r>
          </w:p>
        </w:tc>
        <w:tc>
          <w:tcPr>
            <w:tcW w:w="913" w:type="dxa"/>
          </w:tcPr>
          <w:p w:rsidR="00101635" w:rsidRPr="001836F9" w:rsidRDefault="00101635" w:rsidP="00DB05A1">
            <w:pPr>
              <w:jc w:val="center"/>
            </w:pPr>
            <w:r w:rsidRPr="001836F9">
              <w:rPr>
                <w:bCs/>
                <w:sz w:val="16"/>
                <w:szCs w:val="16"/>
              </w:rPr>
              <w:t>100,0</w:t>
            </w:r>
          </w:p>
        </w:tc>
        <w:tc>
          <w:tcPr>
            <w:tcW w:w="1072" w:type="dxa"/>
          </w:tcPr>
          <w:p w:rsidR="00101635" w:rsidRPr="001836F9" w:rsidRDefault="00101635" w:rsidP="00DB05A1">
            <w:pPr>
              <w:jc w:val="center"/>
            </w:pPr>
            <w:r w:rsidRPr="001836F9">
              <w:rPr>
                <w:bCs/>
                <w:sz w:val="16"/>
                <w:szCs w:val="16"/>
              </w:rPr>
              <w:t>500,0</w:t>
            </w:r>
          </w:p>
        </w:tc>
        <w:tc>
          <w:tcPr>
            <w:tcW w:w="850" w:type="dxa"/>
          </w:tcPr>
          <w:p w:rsidR="00101635" w:rsidRPr="001836F9" w:rsidRDefault="00101635" w:rsidP="00DB05A1">
            <w:pPr>
              <w:jc w:val="center"/>
            </w:pPr>
            <w:r w:rsidRPr="001836F9">
              <w:rPr>
                <w:bCs/>
                <w:sz w:val="16"/>
                <w:szCs w:val="16"/>
              </w:rPr>
              <w:t>500,0</w:t>
            </w: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spacing w:line="235" w:lineRule="auto"/>
              <w:jc w:val="center"/>
              <w:rPr>
                <w:sz w:val="16"/>
                <w:szCs w:val="16"/>
              </w:rPr>
            </w:pPr>
            <w:r w:rsidRPr="001836F9">
              <w:rPr>
                <w:sz w:val="16"/>
                <w:szCs w:val="16"/>
              </w:rPr>
              <w:t>х</w:t>
            </w:r>
          </w:p>
        </w:tc>
        <w:tc>
          <w:tcPr>
            <w:tcW w:w="992" w:type="dxa"/>
          </w:tcPr>
          <w:p w:rsidR="00101635" w:rsidRPr="001836F9" w:rsidRDefault="00101635" w:rsidP="00DB05A1">
            <w:pPr>
              <w:spacing w:line="235" w:lineRule="auto"/>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sz w:val="16"/>
                <w:szCs w:val="16"/>
              </w:rPr>
              <w:t>федеральный бюджет</w:t>
            </w: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3" w:type="dxa"/>
          </w:tcPr>
          <w:p w:rsidR="00101635" w:rsidRPr="001836F9" w:rsidRDefault="00101635" w:rsidP="00DB05A1">
            <w:pPr>
              <w:jc w:val="center"/>
            </w:pPr>
          </w:p>
        </w:tc>
        <w:tc>
          <w:tcPr>
            <w:tcW w:w="992" w:type="dxa"/>
          </w:tcPr>
          <w:p w:rsidR="00101635" w:rsidRPr="001836F9" w:rsidRDefault="00101635" w:rsidP="00DB05A1">
            <w:pPr>
              <w:jc w:val="center"/>
            </w:pPr>
          </w:p>
        </w:tc>
        <w:tc>
          <w:tcPr>
            <w:tcW w:w="992" w:type="dxa"/>
          </w:tcPr>
          <w:p w:rsidR="00101635" w:rsidRPr="001836F9" w:rsidRDefault="00101635" w:rsidP="00DB05A1">
            <w:pPr>
              <w:jc w:val="center"/>
            </w:pPr>
          </w:p>
        </w:tc>
        <w:tc>
          <w:tcPr>
            <w:tcW w:w="992" w:type="dxa"/>
          </w:tcPr>
          <w:p w:rsidR="00101635" w:rsidRPr="001836F9" w:rsidRDefault="00101635" w:rsidP="00DB05A1">
            <w:pPr>
              <w:jc w:val="center"/>
            </w:pPr>
          </w:p>
        </w:tc>
        <w:tc>
          <w:tcPr>
            <w:tcW w:w="913" w:type="dxa"/>
          </w:tcPr>
          <w:p w:rsidR="00101635" w:rsidRPr="001836F9" w:rsidRDefault="00101635" w:rsidP="00DB05A1">
            <w:pPr>
              <w:jc w:val="center"/>
            </w:pPr>
          </w:p>
        </w:tc>
        <w:tc>
          <w:tcPr>
            <w:tcW w:w="1072" w:type="dxa"/>
          </w:tcPr>
          <w:p w:rsidR="00101635" w:rsidRPr="001836F9" w:rsidRDefault="00101635" w:rsidP="00DB05A1">
            <w:pPr>
              <w:ind w:left="-113" w:right="-113"/>
              <w:jc w:val="center"/>
              <w:rPr>
                <w:sz w:val="16"/>
                <w:szCs w:val="16"/>
              </w:rPr>
            </w:pPr>
          </w:p>
        </w:tc>
        <w:tc>
          <w:tcPr>
            <w:tcW w:w="850" w:type="dxa"/>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sz w:val="16"/>
                <w:szCs w:val="16"/>
              </w:rPr>
              <w:t>республиканский бюджет Чувашской Республики</w:t>
            </w:r>
          </w:p>
        </w:tc>
        <w:tc>
          <w:tcPr>
            <w:tcW w:w="992" w:type="dxa"/>
          </w:tcPr>
          <w:p w:rsidR="00101635" w:rsidRPr="001836F9" w:rsidRDefault="00101635" w:rsidP="00DB05A1">
            <w:pPr>
              <w:spacing w:line="235" w:lineRule="auto"/>
              <w:ind w:left="-113" w:right="-113"/>
              <w:jc w:val="center"/>
              <w:rPr>
                <w:sz w:val="16"/>
                <w:szCs w:val="16"/>
              </w:rPr>
            </w:pPr>
          </w:p>
        </w:tc>
        <w:tc>
          <w:tcPr>
            <w:tcW w:w="992" w:type="dxa"/>
          </w:tcPr>
          <w:p w:rsidR="00101635" w:rsidRPr="001836F9" w:rsidRDefault="00101635" w:rsidP="00DB05A1">
            <w:pPr>
              <w:spacing w:line="235" w:lineRule="auto"/>
              <w:ind w:left="-113" w:right="-113"/>
              <w:jc w:val="center"/>
              <w:rPr>
                <w:sz w:val="16"/>
                <w:szCs w:val="16"/>
              </w:rPr>
            </w:pPr>
          </w:p>
        </w:tc>
        <w:tc>
          <w:tcPr>
            <w:tcW w:w="993" w:type="dxa"/>
          </w:tcPr>
          <w:p w:rsidR="00101635" w:rsidRPr="001836F9" w:rsidRDefault="00101635" w:rsidP="00DB05A1">
            <w:pPr>
              <w:jc w:val="center"/>
            </w:pPr>
          </w:p>
        </w:tc>
        <w:tc>
          <w:tcPr>
            <w:tcW w:w="992" w:type="dxa"/>
          </w:tcPr>
          <w:p w:rsidR="00101635" w:rsidRPr="001836F9" w:rsidRDefault="00101635" w:rsidP="00DB05A1">
            <w:pPr>
              <w:jc w:val="center"/>
            </w:pPr>
          </w:p>
        </w:tc>
        <w:tc>
          <w:tcPr>
            <w:tcW w:w="992" w:type="dxa"/>
          </w:tcPr>
          <w:p w:rsidR="00101635" w:rsidRPr="001836F9" w:rsidRDefault="00101635" w:rsidP="00DB05A1">
            <w:pPr>
              <w:jc w:val="center"/>
            </w:pPr>
          </w:p>
        </w:tc>
        <w:tc>
          <w:tcPr>
            <w:tcW w:w="992" w:type="dxa"/>
          </w:tcPr>
          <w:p w:rsidR="00101635" w:rsidRPr="001836F9" w:rsidRDefault="00101635" w:rsidP="00DB05A1">
            <w:pPr>
              <w:jc w:val="center"/>
            </w:pPr>
          </w:p>
        </w:tc>
        <w:tc>
          <w:tcPr>
            <w:tcW w:w="913" w:type="dxa"/>
          </w:tcPr>
          <w:p w:rsidR="00101635" w:rsidRPr="001836F9" w:rsidRDefault="00101635" w:rsidP="00DB05A1">
            <w:pPr>
              <w:jc w:val="center"/>
            </w:pPr>
          </w:p>
        </w:tc>
        <w:tc>
          <w:tcPr>
            <w:tcW w:w="1072" w:type="dxa"/>
          </w:tcPr>
          <w:p w:rsidR="00101635" w:rsidRPr="001836F9" w:rsidRDefault="00101635" w:rsidP="00DB05A1">
            <w:pPr>
              <w:spacing w:line="235" w:lineRule="auto"/>
              <w:ind w:left="-113" w:right="-113"/>
              <w:jc w:val="center"/>
              <w:rPr>
                <w:sz w:val="16"/>
                <w:szCs w:val="16"/>
              </w:rPr>
            </w:pPr>
          </w:p>
        </w:tc>
        <w:tc>
          <w:tcPr>
            <w:tcW w:w="850" w:type="dxa"/>
          </w:tcPr>
          <w:p w:rsidR="00101635" w:rsidRPr="001836F9" w:rsidRDefault="00101635" w:rsidP="00DB05A1">
            <w:pPr>
              <w:spacing w:line="235" w:lineRule="auto"/>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spacing w:line="235" w:lineRule="auto"/>
              <w:jc w:val="center"/>
              <w:rPr>
                <w:sz w:val="16"/>
                <w:szCs w:val="16"/>
              </w:rPr>
            </w:pPr>
            <w:r>
              <w:rPr>
                <w:sz w:val="16"/>
                <w:szCs w:val="16"/>
                <w:lang w:val="en-US"/>
              </w:rPr>
              <w:t>9</w:t>
            </w:r>
            <w:r w:rsidRPr="001836F9">
              <w:rPr>
                <w:sz w:val="16"/>
                <w:szCs w:val="16"/>
              </w:rPr>
              <w:t>74</w:t>
            </w:r>
          </w:p>
        </w:tc>
        <w:tc>
          <w:tcPr>
            <w:tcW w:w="992" w:type="dxa"/>
          </w:tcPr>
          <w:p w:rsidR="00101635" w:rsidRPr="001836F9" w:rsidRDefault="00101635" w:rsidP="00DB05A1">
            <w:pPr>
              <w:spacing w:line="235" w:lineRule="auto"/>
              <w:jc w:val="center"/>
              <w:rPr>
                <w:sz w:val="16"/>
                <w:szCs w:val="16"/>
              </w:rPr>
            </w:pPr>
            <w:r w:rsidRPr="001836F9">
              <w:rPr>
                <w:sz w:val="16"/>
                <w:szCs w:val="16"/>
              </w:rPr>
              <w:t>Ц720300000</w:t>
            </w:r>
          </w:p>
        </w:tc>
        <w:tc>
          <w:tcPr>
            <w:tcW w:w="1418" w:type="dxa"/>
          </w:tcPr>
          <w:p w:rsidR="00101635" w:rsidRPr="001836F9" w:rsidRDefault="00101635" w:rsidP="00DB05A1">
            <w:pPr>
              <w:spacing w:line="235" w:lineRule="auto"/>
              <w:jc w:val="both"/>
              <w:rPr>
                <w:sz w:val="16"/>
                <w:szCs w:val="16"/>
              </w:rPr>
            </w:pPr>
            <w:r w:rsidRPr="001836F9">
              <w:rPr>
                <w:bCs/>
                <w:sz w:val="16"/>
                <w:szCs w:val="16"/>
              </w:rPr>
              <w:t xml:space="preserve">бюджет Аликовского района  </w:t>
            </w:r>
          </w:p>
        </w:tc>
        <w:tc>
          <w:tcPr>
            <w:tcW w:w="992" w:type="dxa"/>
          </w:tcPr>
          <w:p w:rsidR="00101635" w:rsidRPr="001836F9" w:rsidRDefault="00101635" w:rsidP="00DB05A1">
            <w:pPr>
              <w:ind w:left="-113" w:right="-113"/>
              <w:jc w:val="center"/>
              <w:rPr>
                <w:bCs/>
                <w:sz w:val="16"/>
                <w:szCs w:val="16"/>
              </w:rPr>
            </w:pPr>
            <w:r w:rsidRPr="001836F9">
              <w:rPr>
                <w:bCs/>
                <w:sz w:val="16"/>
                <w:szCs w:val="16"/>
              </w:rPr>
              <w:t>1700,0</w:t>
            </w:r>
          </w:p>
        </w:tc>
        <w:tc>
          <w:tcPr>
            <w:tcW w:w="992" w:type="dxa"/>
          </w:tcPr>
          <w:p w:rsidR="00101635" w:rsidRPr="001836F9" w:rsidRDefault="00101635" w:rsidP="00DB05A1">
            <w:pPr>
              <w:ind w:left="-113" w:right="-113"/>
              <w:jc w:val="center"/>
              <w:rPr>
                <w:bCs/>
                <w:sz w:val="16"/>
                <w:szCs w:val="16"/>
              </w:rPr>
            </w:pPr>
            <w:r w:rsidRPr="001836F9">
              <w:rPr>
                <w:bCs/>
                <w:sz w:val="16"/>
                <w:szCs w:val="16"/>
              </w:rPr>
              <w:t>100,0</w:t>
            </w:r>
          </w:p>
        </w:tc>
        <w:tc>
          <w:tcPr>
            <w:tcW w:w="993" w:type="dxa"/>
          </w:tcPr>
          <w:p w:rsidR="00101635" w:rsidRPr="001836F9" w:rsidRDefault="00101635" w:rsidP="00DB05A1">
            <w:pPr>
              <w:jc w:val="center"/>
            </w:pPr>
            <w:r w:rsidRPr="001836F9">
              <w:rPr>
                <w:bCs/>
                <w:sz w:val="16"/>
                <w:szCs w:val="16"/>
              </w:rPr>
              <w:t>100,0</w:t>
            </w:r>
          </w:p>
        </w:tc>
        <w:tc>
          <w:tcPr>
            <w:tcW w:w="992" w:type="dxa"/>
          </w:tcPr>
          <w:p w:rsidR="00101635" w:rsidRPr="001836F9" w:rsidRDefault="00101635" w:rsidP="00DB05A1">
            <w:pPr>
              <w:jc w:val="center"/>
            </w:pPr>
            <w:r w:rsidRPr="001836F9">
              <w:rPr>
                <w:bCs/>
                <w:sz w:val="16"/>
                <w:szCs w:val="16"/>
              </w:rPr>
              <w:t>100,0</w:t>
            </w:r>
          </w:p>
        </w:tc>
        <w:tc>
          <w:tcPr>
            <w:tcW w:w="992" w:type="dxa"/>
          </w:tcPr>
          <w:p w:rsidR="00101635" w:rsidRPr="001836F9" w:rsidRDefault="00101635" w:rsidP="00DB05A1">
            <w:pPr>
              <w:jc w:val="center"/>
            </w:pPr>
            <w:r w:rsidRPr="001836F9">
              <w:rPr>
                <w:bCs/>
                <w:sz w:val="16"/>
                <w:szCs w:val="16"/>
              </w:rPr>
              <w:t>100,0</w:t>
            </w:r>
          </w:p>
        </w:tc>
        <w:tc>
          <w:tcPr>
            <w:tcW w:w="992" w:type="dxa"/>
          </w:tcPr>
          <w:p w:rsidR="00101635" w:rsidRPr="001836F9" w:rsidRDefault="00101635" w:rsidP="00DB05A1">
            <w:pPr>
              <w:jc w:val="center"/>
            </w:pPr>
            <w:r w:rsidRPr="001836F9">
              <w:rPr>
                <w:bCs/>
                <w:sz w:val="16"/>
                <w:szCs w:val="16"/>
              </w:rPr>
              <w:t>100,0</w:t>
            </w:r>
          </w:p>
        </w:tc>
        <w:tc>
          <w:tcPr>
            <w:tcW w:w="913" w:type="dxa"/>
          </w:tcPr>
          <w:p w:rsidR="00101635" w:rsidRPr="001836F9" w:rsidRDefault="00101635" w:rsidP="00DB05A1">
            <w:pPr>
              <w:jc w:val="center"/>
            </w:pPr>
            <w:r w:rsidRPr="001836F9">
              <w:rPr>
                <w:bCs/>
                <w:sz w:val="16"/>
                <w:szCs w:val="16"/>
              </w:rPr>
              <w:t>100,0</w:t>
            </w:r>
          </w:p>
        </w:tc>
        <w:tc>
          <w:tcPr>
            <w:tcW w:w="1072" w:type="dxa"/>
          </w:tcPr>
          <w:p w:rsidR="00101635" w:rsidRPr="001836F9" w:rsidRDefault="00101635" w:rsidP="00DB05A1">
            <w:pPr>
              <w:jc w:val="center"/>
            </w:pPr>
            <w:r w:rsidRPr="001836F9">
              <w:rPr>
                <w:bCs/>
                <w:sz w:val="16"/>
                <w:szCs w:val="16"/>
              </w:rPr>
              <w:t>500,0</w:t>
            </w:r>
          </w:p>
        </w:tc>
        <w:tc>
          <w:tcPr>
            <w:tcW w:w="850" w:type="dxa"/>
          </w:tcPr>
          <w:p w:rsidR="00101635" w:rsidRPr="001836F9" w:rsidRDefault="00101635" w:rsidP="00DB05A1">
            <w:pPr>
              <w:jc w:val="center"/>
            </w:pPr>
            <w:r w:rsidRPr="001836F9">
              <w:rPr>
                <w:bCs/>
                <w:sz w:val="16"/>
                <w:szCs w:val="16"/>
              </w:rPr>
              <w:t>500,0</w:t>
            </w: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spacing w:line="235" w:lineRule="auto"/>
              <w:jc w:val="center"/>
              <w:rPr>
                <w:sz w:val="16"/>
                <w:szCs w:val="16"/>
              </w:rPr>
            </w:pPr>
            <w:r w:rsidRPr="001836F9">
              <w:rPr>
                <w:sz w:val="16"/>
                <w:szCs w:val="16"/>
              </w:rPr>
              <w:t>х</w:t>
            </w:r>
          </w:p>
        </w:tc>
        <w:tc>
          <w:tcPr>
            <w:tcW w:w="992" w:type="dxa"/>
          </w:tcPr>
          <w:p w:rsidR="00101635" w:rsidRPr="001836F9" w:rsidRDefault="00101635" w:rsidP="00DB05A1">
            <w:pPr>
              <w:spacing w:line="235" w:lineRule="auto"/>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sz w:val="16"/>
                <w:szCs w:val="16"/>
              </w:rPr>
              <w:t>внебюджетные источники</w:t>
            </w: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3"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13" w:type="dxa"/>
          </w:tcPr>
          <w:p w:rsidR="00101635" w:rsidRPr="001836F9" w:rsidRDefault="00101635" w:rsidP="00DB05A1">
            <w:pPr>
              <w:ind w:left="-113" w:right="-113"/>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Borders>
              <w:bottom w:val="single" w:sz="4" w:space="0" w:color="auto"/>
            </w:tcBorders>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val="restart"/>
            <w:tcBorders>
              <w:top w:val="single" w:sz="4" w:space="0" w:color="auto"/>
              <w:left w:val="nil"/>
              <w:bottom w:val="single" w:sz="4" w:space="0" w:color="auto"/>
              <w:right w:val="single" w:sz="4" w:space="0" w:color="auto"/>
            </w:tcBorders>
            <w:shd w:val="clear" w:color="000000" w:fill="FFFFFF"/>
          </w:tcPr>
          <w:p w:rsidR="00101635" w:rsidRPr="001836F9" w:rsidRDefault="00101635" w:rsidP="00DB05A1">
            <w:pPr>
              <w:rPr>
                <w:sz w:val="16"/>
                <w:szCs w:val="16"/>
              </w:rPr>
            </w:pPr>
            <w:r w:rsidRPr="001836F9">
              <w:rPr>
                <w:sz w:val="16"/>
                <w:szCs w:val="16"/>
              </w:rPr>
              <w:t>Основное мероприятие 4</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tcPr>
          <w:p w:rsidR="00101635" w:rsidRPr="001836F9" w:rsidRDefault="00101635" w:rsidP="00DB05A1">
            <w:pPr>
              <w:rPr>
                <w:sz w:val="16"/>
                <w:szCs w:val="16"/>
              </w:rPr>
            </w:pPr>
            <w:r w:rsidRPr="001836F9">
              <w:rPr>
                <w:sz w:val="16"/>
                <w:szCs w:val="16"/>
              </w:rPr>
              <w:t>Реализация мероприятий регионального проекта «Социальная активность»</w:t>
            </w:r>
          </w:p>
        </w:tc>
        <w:tc>
          <w:tcPr>
            <w:tcW w:w="850" w:type="dxa"/>
          </w:tcPr>
          <w:p w:rsidR="00101635" w:rsidRPr="001836F9" w:rsidRDefault="00101635" w:rsidP="00DB05A1">
            <w:pPr>
              <w:spacing w:line="235" w:lineRule="auto"/>
              <w:jc w:val="center"/>
              <w:rPr>
                <w:bCs/>
                <w:sz w:val="16"/>
                <w:szCs w:val="16"/>
              </w:rPr>
            </w:pPr>
          </w:p>
        </w:tc>
        <w:tc>
          <w:tcPr>
            <w:tcW w:w="992" w:type="dxa"/>
          </w:tcPr>
          <w:p w:rsidR="00101635" w:rsidRPr="001836F9" w:rsidRDefault="00101635" w:rsidP="00DB05A1">
            <w:pPr>
              <w:spacing w:line="235" w:lineRule="auto"/>
              <w:jc w:val="center"/>
              <w:rPr>
                <w:bCs/>
                <w:sz w:val="16"/>
                <w:szCs w:val="16"/>
              </w:rPr>
            </w:pPr>
          </w:p>
        </w:tc>
        <w:tc>
          <w:tcPr>
            <w:tcW w:w="1418" w:type="dxa"/>
          </w:tcPr>
          <w:p w:rsidR="00101635" w:rsidRPr="001836F9" w:rsidRDefault="00101635" w:rsidP="00DB05A1">
            <w:pPr>
              <w:rPr>
                <w:sz w:val="16"/>
                <w:szCs w:val="16"/>
              </w:rPr>
            </w:pPr>
            <w:r w:rsidRPr="001836F9">
              <w:rPr>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r w:rsidRPr="001836F9">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r w:rsidRPr="001836F9">
              <w:rPr>
                <w:rFonts w:eastAsia="Calibri"/>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r w:rsidRPr="001836F9">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0,0</w:t>
            </w: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0,0</w:t>
            </w:r>
          </w:p>
        </w:tc>
        <w:tc>
          <w:tcPr>
            <w:tcW w:w="107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0,0</w:t>
            </w: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jc w:val="center"/>
            </w:pPr>
            <w:r w:rsidRPr="001836F9">
              <w:rPr>
                <w:rFonts w:eastAsia="Calibri"/>
                <w:sz w:val="16"/>
                <w:szCs w:val="16"/>
              </w:rPr>
              <w:t>0,0</w:t>
            </w: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spacing w:line="235" w:lineRule="auto"/>
              <w:jc w:val="center"/>
              <w:rPr>
                <w:sz w:val="16"/>
                <w:szCs w:val="16"/>
              </w:rPr>
            </w:pPr>
            <w:r w:rsidRPr="001836F9">
              <w:rPr>
                <w:sz w:val="16"/>
                <w:szCs w:val="16"/>
              </w:rPr>
              <w:t>х</w:t>
            </w:r>
          </w:p>
        </w:tc>
        <w:tc>
          <w:tcPr>
            <w:tcW w:w="992" w:type="dxa"/>
          </w:tcPr>
          <w:p w:rsidR="00101635" w:rsidRPr="001836F9" w:rsidRDefault="00101635" w:rsidP="00DB05A1">
            <w:pPr>
              <w:spacing w:line="235" w:lineRule="auto"/>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107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107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spacing w:line="235" w:lineRule="auto"/>
              <w:jc w:val="center"/>
              <w:rPr>
                <w:sz w:val="16"/>
                <w:szCs w:val="16"/>
              </w:rPr>
            </w:pPr>
            <w:r w:rsidRPr="001836F9">
              <w:rPr>
                <w:sz w:val="16"/>
                <w:szCs w:val="16"/>
              </w:rPr>
              <w:t>х</w:t>
            </w:r>
          </w:p>
        </w:tc>
        <w:tc>
          <w:tcPr>
            <w:tcW w:w="992" w:type="dxa"/>
          </w:tcPr>
          <w:p w:rsidR="00101635" w:rsidRPr="001836F9" w:rsidRDefault="00101635" w:rsidP="00DB05A1">
            <w:pPr>
              <w:spacing w:line="235" w:lineRule="auto"/>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bCs/>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spacing w:line="235" w:lineRule="auto"/>
              <w:jc w:val="center"/>
              <w:rPr>
                <w:sz w:val="16"/>
                <w:szCs w:val="16"/>
              </w:rPr>
            </w:pPr>
            <w:r w:rsidRPr="001836F9">
              <w:rPr>
                <w:sz w:val="16"/>
                <w:szCs w:val="16"/>
              </w:rPr>
              <w:t>х</w:t>
            </w:r>
          </w:p>
        </w:tc>
        <w:tc>
          <w:tcPr>
            <w:tcW w:w="992" w:type="dxa"/>
          </w:tcPr>
          <w:p w:rsidR="00101635" w:rsidRPr="001836F9" w:rsidRDefault="00101635" w:rsidP="00DB05A1">
            <w:pPr>
              <w:spacing w:line="235" w:lineRule="auto"/>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r>
      <w:tr w:rsidR="00101635" w:rsidRPr="001836F9" w:rsidTr="00DB05A1">
        <w:trPr>
          <w:trHeight w:val="20"/>
        </w:trPr>
        <w:tc>
          <w:tcPr>
            <w:tcW w:w="1295" w:type="dxa"/>
            <w:vMerge w:val="restart"/>
          </w:tcPr>
          <w:p w:rsidR="00101635" w:rsidRPr="001836F9" w:rsidRDefault="00101635" w:rsidP="00DB05A1">
            <w:pPr>
              <w:keepNext/>
              <w:jc w:val="both"/>
              <w:rPr>
                <w:sz w:val="16"/>
                <w:szCs w:val="16"/>
              </w:rPr>
            </w:pPr>
            <w:r w:rsidRPr="001836F9">
              <w:rPr>
                <w:sz w:val="16"/>
                <w:szCs w:val="16"/>
              </w:rPr>
              <w:t xml:space="preserve">Основное </w:t>
            </w:r>
          </w:p>
          <w:p w:rsidR="00101635" w:rsidRPr="001836F9" w:rsidRDefault="00101635" w:rsidP="00DB05A1">
            <w:pPr>
              <w:keepNext/>
              <w:jc w:val="both"/>
              <w:rPr>
                <w:sz w:val="16"/>
                <w:szCs w:val="16"/>
              </w:rPr>
            </w:pPr>
            <w:r w:rsidRPr="001836F9">
              <w:rPr>
                <w:sz w:val="16"/>
                <w:szCs w:val="16"/>
              </w:rPr>
              <w:t>мероприятие 5</w:t>
            </w:r>
          </w:p>
        </w:tc>
        <w:tc>
          <w:tcPr>
            <w:tcW w:w="2552" w:type="dxa"/>
            <w:vMerge w:val="restart"/>
          </w:tcPr>
          <w:p w:rsidR="00101635" w:rsidRPr="001836F9" w:rsidRDefault="00101635" w:rsidP="00DB05A1">
            <w:pPr>
              <w:keepNext/>
              <w:jc w:val="both"/>
              <w:rPr>
                <w:sz w:val="16"/>
                <w:szCs w:val="16"/>
              </w:rPr>
            </w:pPr>
            <w:r w:rsidRPr="001836F9">
              <w:rPr>
                <w:sz w:val="16"/>
                <w:szCs w:val="16"/>
              </w:rPr>
              <w:t>Поддержка молодежного предпринимательства</w:t>
            </w:r>
          </w:p>
        </w:tc>
        <w:tc>
          <w:tcPr>
            <w:tcW w:w="850" w:type="dxa"/>
          </w:tcPr>
          <w:p w:rsidR="00101635" w:rsidRPr="001836F9" w:rsidRDefault="00101635" w:rsidP="00DB05A1">
            <w:pPr>
              <w:keepNext/>
              <w:jc w:val="center"/>
              <w:rPr>
                <w:sz w:val="16"/>
                <w:szCs w:val="16"/>
              </w:rPr>
            </w:pPr>
          </w:p>
        </w:tc>
        <w:tc>
          <w:tcPr>
            <w:tcW w:w="992" w:type="dxa"/>
          </w:tcPr>
          <w:p w:rsidR="00101635" w:rsidRPr="001836F9" w:rsidRDefault="00101635" w:rsidP="00DB05A1">
            <w:pPr>
              <w:keepNext/>
              <w:jc w:val="center"/>
              <w:rPr>
                <w:sz w:val="16"/>
                <w:szCs w:val="16"/>
              </w:rPr>
            </w:pPr>
          </w:p>
        </w:tc>
        <w:tc>
          <w:tcPr>
            <w:tcW w:w="1418" w:type="dxa"/>
          </w:tcPr>
          <w:p w:rsidR="00101635" w:rsidRPr="001836F9" w:rsidRDefault="00101635" w:rsidP="00DB05A1">
            <w:pPr>
              <w:keepNext/>
              <w:jc w:val="both"/>
              <w:rPr>
                <w:bCs/>
                <w:sz w:val="16"/>
                <w:szCs w:val="16"/>
              </w:rPr>
            </w:pPr>
            <w:r w:rsidRPr="001836F9">
              <w:rPr>
                <w:bCs/>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r w:rsidRPr="001836F9">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r w:rsidRPr="001836F9">
              <w:rPr>
                <w:rFonts w:eastAsia="Calibri"/>
                <w:sz w:val="16"/>
                <w:szCs w:val="16"/>
              </w:rPr>
              <w:t>0,0</w:t>
            </w:r>
          </w:p>
        </w:tc>
        <w:tc>
          <w:tcPr>
            <w:tcW w:w="993"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r w:rsidRPr="001836F9">
              <w:rPr>
                <w:rFonts w:eastAsia="Calibri"/>
                <w:sz w:val="16"/>
                <w:szCs w:val="16"/>
              </w:rPr>
              <w:t>0,0</w:t>
            </w:r>
          </w:p>
        </w:tc>
        <w:tc>
          <w:tcPr>
            <w:tcW w:w="992" w:type="dxa"/>
            <w:tcBorders>
              <w:top w:val="single" w:sz="4" w:space="0" w:color="auto"/>
              <w:left w:val="single" w:sz="4" w:space="0" w:color="auto"/>
              <w:bottom w:val="single" w:sz="4" w:space="0" w:color="auto"/>
              <w:right w:val="nil"/>
            </w:tcBorders>
          </w:tcPr>
          <w:p w:rsidR="00101635" w:rsidRPr="001836F9" w:rsidRDefault="00101635" w:rsidP="00DB05A1">
            <w:pPr>
              <w:jc w:val="center"/>
            </w:pPr>
            <w:r w:rsidRPr="001836F9">
              <w:rPr>
                <w:rFonts w:eastAsia="Calibri"/>
                <w:sz w:val="16"/>
                <w:szCs w:val="16"/>
              </w:rPr>
              <w:t>0,0</w:t>
            </w:r>
          </w:p>
        </w:tc>
        <w:tc>
          <w:tcPr>
            <w:tcW w:w="992" w:type="dxa"/>
            <w:tcBorders>
              <w:top w:val="single" w:sz="4" w:space="0" w:color="auto"/>
              <w:left w:val="single" w:sz="4" w:space="0" w:color="auto"/>
              <w:bottom w:val="single" w:sz="4" w:space="0" w:color="auto"/>
              <w:right w:val="nil"/>
            </w:tcBorders>
          </w:tcPr>
          <w:p w:rsidR="00101635" w:rsidRPr="001836F9" w:rsidRDefault="00101635" w:rsidP="00DB05A1">
            <w:pPr>
              <w:jc w:val="center"/>
            </w:pPr>
            <w:r w:rsidRPr="001836F9">
              <w:rPr>
                <w:rFonts w:eastAsia="Calibri"/>
                <w:sz w:val="16"/>
                <w:szCs w:val="16"/>
              </w:rPr>
              <w:t>0,0</w:t>
            </w:r>
          </w:p>
        </w:tc>
        <w:tc>
          <w:tcPr>
            <w:tcW w:w="992" w:type="dxa"/>
            <w:tcBorders>
              <w:top w:val="single" w:sz="4" w:space="0" w:color="auto"/>
              <w:left w:val="single" w:sz="4" w:space="0" w:color="auto"/>
              <w:bottom w:val="single" w:sz="4" w:space="0" w:color="auto"/>
              <w:right w:val="nil"/>
            </w:tcBorders>
          </w:tcPr>
          <w:p w:rsidR="00101635" w:rsidRPr="001836F9" w:rsidRDefault="00101635" w:rsidP="00DB05A1">
            <w:pPr>
              <w:jc w:val="center"/>
            </w:pPr>
            <w:r w:rsidRPr="001836F9">
              <w:rPr>
                <w:rFonts w:eastAsia="Calibri"/>
                <w:sz w:val="16"/>
                <w:szCs w:val="16"/>
              </w:rPr>
              <w:t>0,0</w:t>
            </w:r>
          </w:p>
        </w:tc>
        <w:tc>
          <w:tcPr>
            <w:tcW w:w="913" w:type="dxa"/>
            <w:tcBorders>
              <w:top w:val="single" w:sz="4" w:space="0" w:color="auto"/>
              <w:left w:val="single" w:sz="4" w:space="0" w:color="auto"/>
              <w:bottom w:val="single" w:sz="4" w:space="0" w:color="auto"/>
              <w:right w:val="nil"/>
            </w:tcBorders>
          </w:tcPr>
          <w:p w:rsidR="00101635" w:rsidRPr="001836F9" w:rsidRDefault="00101635" w:rsidP="00DB05A1">
            <w:pPr>
              <w:jc w:val="center"/>
            </w:pPr>
            <w:r w:rsidRPr="001836F9">
              <w:rPr>
                <w:rFonts w:eastAsia="Calibri"/>
                <w:sz w:val="16"/>
                <w:szCs w:val="16"/>
              </w:rPr>
              <w:t>0,0</w:t>
            </w: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jc w:val="center"/>
            </w:pPr>
            <w:r w:rsidRPr="001836F9">
              <w:rPr>
                <w:rFonts w:eastAsia="Calibri"/>
                <w:sz w:val="16"/>
                <w:szCs w:val="16"/>
              </w:rPr>
              <w:t>0,0</w:t>
            </w: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jc w:val="center"/>
            </w:pPr>
            <w:r w:rsidRPr="001836F9">
              <w:rPr>
                <w:rFonts w:eastAsia="Calibri"/>
                <w:sz w:val="16"/>
                <w:szCs w:val="16"/>
              </w:rPr>
              <w:t>0,0</w:t>
            </w: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spacing w:line="235" w:lineRule="auto"/>
              <w:jc w:val="center"/>
              <w:rPr>
                <w:sz w:val="16"/>
                <w:szCs w:val="16"/>
              </w:rPr>
            </w:pPr>
            <w:r w:rsidRPr="001836F9">
              <w:rPr>
                <w:sz w:val="16"/>
                <w:szCs w:val="16"/>
              </w:rPr>
              <w:t>х</w:t>
            </w:r>
          </w:p>
        </w:tc>
        <w:tc>
          <w:tcPr>
            <w:tcW w:w="992" w:type="dxa"/>
          </w:tcPr>
          <w:p w:rsidR="00101635" w:rsidRPr="001836F9" w:rsidRDefault="00101635" w:rsidP="00DB05A1">
            <w:pPr>
              <w:spacing w:line="235" w:lineRule="auto"/>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bCs/>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spacing w:line="235" w:lineRule="auto"/>
              <w:jc w:val="center"/>
              <w:rPr>
                <w:sz w:val="16"/>
                <w:szCs w:val="16"/>
              </w:rPr>
            </w:pPr>
            <w:r w:rsidRPr="001836F9">
              <w:rPr>
                <w:sz w:val="16"/>
                <w:szCs w:val="16"/>
              </w:rPr>
              <w:t>х</w:t>
            </w:r>
          </w:p>
        </w:tc>
        <w:tc>
          <w:tcPr>
            <w:tcW w:w="992" w:type="dxa"/>
          </w:tcPr>
          <w:p w:rsidR="00101635" w:rsidRPr="001836F9" w:rsidRDefault="00101635" w:rsidP="00DB05A1">
            <w:pPr>
              <w:spacing w:line="235" w:lineRule="auto"/>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r>
      <w:tr w:rsidR="00101635" w:rsidRPr="001836F9" w:rsidTr="00DB05A1">
        <w:trPr>
          <w:trHeight w:val="20"/>
        </w:trPr>
        <w:tc>
          <w:tcPr>
            <w:tcW w:w="1295" w:type="dxa"/>
            <w:vMerge w:val="restart"/>
          </w:tcPr>
          <w:p w:rsidR="00101635" w:rsidRPr="001836F9" w:rsidRDefault="00101635" w:rsidP="00DB05A1">
            <w:pPr>
              <w:spacing w:line="235" w:lineRule="auto"/>
              <w:jc w:val="both"/>
              <w:rPr>
                <w:sz w:val="16"/>
                <w:szCs w:val="16"/>
              </w:rPr>
            </w:pPr>
            <w:r w:rsidRPr="001836F9">
              <w:rPr>
                <w:sz w:val="16"/>
                <w:szCs w:val="16"/>
              </w:rPr>
              <w:t>Основное мероприятие 6</w:t>
            </w:r>
          </w:p>
        </w:tc>
        <w:tc>
          <w:tcPr>
            <w:tcW w:w="2552" w:type="dxa"/>
            <w:vMerge w:val="restart"/>
          </w:tcPr>
          <w:p w:rsidR="00101635" w:rsidRPr="001836F9" w:rsidRDefault="00101635" w:rsidP="00DB05A1">
            <w:pPr>
              <w:spacing w:line="235" w:lineRule="auto"/>
              <w:jc w:val="both"/>
              <w:rPr>
                <w:sz w:val="16"/>
                <w:szCs w:val="16"/>
              </w:rPr>
            </w:pPr>
            <w:r w:rsidRPr="001836F9">
              <w:rPr>
                <w:sz w:val="16"/>
                <w:szCs w:val="16"/>
              </w:rPr>
              <w:t>Допризывная подготовка молодежи</w:t>
            </w:r>
          </w:p>
        </w:tc>
        <w:tc>
          <w:tcPr>
            <w:tcW w:w="850" w:type="dxa"/>
          </w:tcPr>
          <w:p w:rsidR="00101635" w:rsidRPr="001836F9" w:rsidRDefault="00101635" w:rsidP="00DB05A1">
            <w:pPr>
              <w:keepNext/>
              <w:jc w:val="center"/>
              <w:rPr>
                <w:sz w:val="16"/>
                <w:szCs w:val="16"/>
              </w:rPr>
            </w:pPr>
          </w:p>
        </w:tc>
        <w:tc>
          <w:tcPr>
            <w:tcW w:w="992" w:type="dxa"/>
          </w:tcPr>
          <w:p w:rsidR="00101635" w:rsidRPr="001836F9" w:rsidRDefault="00101635" w:rsidP="00DB05A1">
            <w:pPr>
              <w:keepNext/>
              <w:jc w:val="center"/>
              <w:rPr>
                <w:sz w:val="16"/>
                <w:szCs w:val="16"/>
              </w:rPr>
            </w:pPr>
          </w:p>
        </w:tc>
        <w:tc>
          <w:tcPr>
            <w:tcW w:w="1418" w:type="dxa"/>
          </w:tcPr>
          <w:p w:rsidR="00101635" w:rsidRPr="001836F9" w:rsidRDefault="00101635" w:rsidP="00DB05A1">
            <w:pPr>
              <w:keepNext/>
              <w:jc w:val="both"/>
              <w:rPr>
                <w:bCs/>
                <w:sz w:val="16"/>
                <w:szCs w:val="16"/>
              </w:rPr>
            </w:pPr>
            <w:r w:rsidRPr="001836F9">
              <w:rPr>
                <w:bCs/>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50,0</w:t>
            </w: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50,0</w:t>
            </w: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50,0</w:t>
            </w: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jc w:val="center"/>
            </w:pPr>
            <w:r w:rsidRPr="001836F9">
              <w:rPr>
                <w:rFonts w:eastAsia="Calibri"/>
                <w:sz w:val="16"/>
                <w:szCs w:val="16"/>
              </w:rPr>
              <w:t>250,0</w:t>
            </w: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jc w:val="center"/>
            </w:pPr>
            <w:r w:rsidRPr="001836F9">
              <w:rPr>
                <w:rFonts w:eastAsia="Calibri"/>
                <w:sz w:val="16"/>
                <w:szCs w:val="16"/>
              </w:rPr>
              <w:t>250,0</w:t>
            </w: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spacing w:line="235" w:lineRule="auto"/>
              <w:jc w:val="center"/>
              <w:rPr>
                <w:sz w:val="16"/>
                <w:szCs w:val="16"/>
              </w:rPr>
            </w:pPr>
            <w:r>
              <w:rPr>
                <w:sz w:val="16"/>
                <w:szCs w:val="16"/>
                <w:lang w:val="en-US"/>
              </w:rPr>
              <w:t>974</w:t>
            </w:r>
          </w:p>
        </w:tc>
        <w:tc>
          <w:tcPr>
            <w:tcW w:w="992" w:type="dxa"/>
          </w:tcPr>
          <w:p w:rsidR="00101635" w:rsidRPr="001836F9" w:rsidRDefault="00101635" w:rsidP="00DB05A1">
            <w:pPr>
              <w:spacing w:line="235" w:lineRule="auto"/>
              <w:jc w:val="center"/>
              <w:rPr>
                <w:sz w:val="16"/>
                <w:szCs w:val="16"/>
              </w:rPr>
            </w:pPr>
            <w:r>
              <w:rPr>
                <w:sz w:val="16"/>
                <w:szCs w:val="16"/>
              </w:rPr>
              <w:t>Ц720472150</w:t>
            </w:r>
          </w:p>
        </w:tc>
        <w:tc>
          <w:tcPr>
            <w:tcW w:w="1418" w:type="dxa"/>
          </w:tcPr>
          <w:p w:rsidR="00101635" w:rsidRPr="001836F9" w:rsidRDefault="00101635" w:rsidP="00DB05A1">
            <w:pPr>
              <w:spacing w:line="235" w:lineRule="auto"/>
              <w:jc w:val="both"/>
              <w:rPr>
                <w:sz w:val="16"/>
                <w:szCs w:val="16"/>
              </w:rPr>
            </w:pPr>
            <w:r w:rsidRPr="001836F9">
              <w:rPr>
                <w:bCs/>
                <w:sz w:val="16"/>
                <w:szCs w:val="16"/>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r w:rsidRPr="001836F9">
              <w:rPr>
                <w:rFonts w:eastAsia="Calibri"/>
                <w:sz w:val="16"/>
                <w:szCs w:val="16"/>
              </w:rPr>
              <w:t>150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50,0</w:t>
            </w: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50,0</w:t>
            </w: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jc w:val="center"/>
            </w:pPr>
            <w:r w:rsidRPr="001836F9">
              <w:rPr>
                <w:rFonts w:eastAsia="Calibri"/>
                <w:sz w:val="16"/>
                <w:szCs w:val="16"/>
              </w:rPr>
              <w:t>50,0</w:t>
            </w: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jc w:val="center"/>
            </w:pPr>
            <w:r w:rsidRPr="001836F9">
              <w:rPr>
                <w:rFonts w:eastAsia="Calibri"/>
                <w:sz w:val="16"/>
                <w:szCs w:val="16"/>
              </w:rPr>
              <w:t>250,0</w:t>
            </w: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jc w:val="center"/>
            </w:pPr>
            <w:r w:rsidRPr="001836F9">
              <w:rPr>
                <w:rFonts w:eastAsia="Calibri"/>
                <w:sz w:val="16"/>
                <w:szCs w:val="16"/>
              </w:rPr>
              <w:t>250,0</w:t>
            </w: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spacing w:line="235" w:lineRule="auto"/>
              <w:jc w:val="center"/>
              <w:rPr>
                <w:sz w:val="16"/>
                <w:szCs w:val="16"/>
              </w:rPr>
            </w:pPr>
            <w:r w:rsidRPr="001836F9">
              <w:rPr>
                <w:sz w:val="16"/>
                <w:szCs w:val="16"/>
              </w:rPr>
              <w:t>х</w:t>
            </w:r>
          </w:p>
        </w:tc>
        <w:tc>
          <w:tcPr>
            <w:tcW w:w="992" w:type="dxa"/>
          </w:tcPr>
          <w:p w:rsidR="00101635" w:rsidRPr="001836F9" w:rsidRDefault="00101635" w:rsidP="00DB05A1">
            <w:pPr>
              <w:spacing w:line="235" w:lineRule="auto"/>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913" w:type="dxa"/>
            <w:tcBorders>
              <w:top w:val="single" w:sz="4" w:space="0" w:color="auto"/>
              <w:left w:val="single" w:sz="4" w:space="0" w:color="auto"/>
              <w:bottom w:val="single" w:sz="4" w:space="0" w:color="auto"/>
              <w:right w:val="single" w:sz="4" w:space="0" w:color="auto"/>
            </w:tcBorders>
          </w:tcPr>
          <w:p w:rsidR="00101635" w:rsidRPr="001836F9" w:rsidRDefault="00101635" w:rsidP="00DB05A1">
            <w:pPr>
              <w:ind w:left="-57" w:right="-57"/>
              <w:jc w:val="center"/>
              <w:rPr>
                <w:rFonts w:eastAsia="Calibri"/>
                <w:sz w:val="16"/>
                <w:szCs w:val="16"/>
              </w:rPr>
            </w:pPr>
          </w:p>
        </w:tc>
        <w:tc>
          <w:tcPr>
            <w:tcW w:w="1072"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101635" w:rsidRPr="001836F9" w:rsidRDefault="00101635" w:rsidP="00DB05A1">
            <w:pPr>
              <w:ind w:left="-57" w:right="-57"/>
              <w:jc w:val="center"/>
              <w:rPr>
                <w:rFonts w:eastAsia="Calibri"/>
                <w:sz w:val="16"/>
                <w:szCs w:val="16"/>
              </w:rPr>
            </w:pPr>
          </w:p>
        </w:tc>
      </w:tr>
      <w:tr w:rsidR="00101635" w:rsidRPr="001836F9" w:rsidTr="00DB05A1">
        <w:trPr>
          <w:trHeight w:val="20"/>
        </w:trPr>
        <w:tc>
          <w:tcPr>
            <w:tcW w:w="1295" w:type="dxa"/>
            <w:vMerge w:val="restart"/>
          </w:tcPr>
          <w:p w:rsidR="00101635" w:rsidRPr="001836F9" w:rsidRDefault="00101635" w:rsidP="00DB05A1">
            <w:pPr>
              <w:spacing w:line="235" w:lineRule="auto"/>
              <w:jc w:val="both"/>
              <w:rPr>
                <w:b/>
                <w:bCs/>
                <w:sz w:val="16"/>
                <w:szCs w:val="16"/>
              </w:rPr>
            </w:pPr>
            <w:r w:rsidRPr="001836F9">
              <w:rPr>
                <w:b/>
                <w:bCs/>
                <w:sz w:val="16"/>
                <w:szCs w:val="16"/>
              </w:rPr>
              <w:t>Подпрограмма 3</w:t>
            </w:r>
          </w:p>
        </w:tc>
        <w:tc>
          <w:tcPr>
            <w:tcW w:w="2552" w:type="dxa"/>
            <w:vMerge w:val="restart"/>
          </w:tcPr>
          <w:p w:rsidR="00101635" w:rsidRPr="001836F9" w:rsidRDefault="00101635" w:rsidP="00DB05A1">
            <w:pPr>
              <w:spacing w:line="235" w:lineRule="auto"/>
              <w:jc w:val="both"/>
              <w:rPr>
                <w:b/>
                <w:bCs/>
                <w:sz w:val="16"/>
                <w:szCs w:val="16"/>
              </w:rPr>
            </w:pPr>
            <w:r w:rsidRPr="001836F9">
              <w:rPr>
                <w:b/>
                <w:bCs/>
                <w:sz w:val="16"/>
                <w:szCs w:val="16"/>
              </w:rPr>
              <w:t>«Создание в Чувашской Республике новых мест в общеобразователь</w:t>
            </w:r>
            <w:r w:rsidRPr="001836F9">
              <w:rPr>
                <w:b/>
                <w:bCs/>
                <w:sz w:val="16"/>
                <w:szCs w:val="16"/>
              </w:rPr>
              <w:softHyphen/>
              <w:t>ных ор</w:t>
            </w:r>
            <w:r w:rsidRPr="001836F9">
              <w:rPr>
                <w:b/>
                <w:bCs/>
                <w:sz w:val="16"/>
                <w:szCs w:val="16"/>
              </w:rPr>
              <w:softHyphen/>
              <w:t>ганизациях в соответствии с прогнозируемой потребностью и современными ус</w:t>
            </w:r>
            <w:r w:rsidRPr="001836F9">
              <w:rPr>
                <w:b/>
                <w:bCs/>
                <w:sz w:val="16"/>
                <w:szCs w:val="16"/>
              </w:rPr>
              <w:softHyphen/>
              <w:t xml:space="preserve">ловиями </w:t>
            </w:r>
            <w:r w:rsidRPr="001836F9">
              <w:rPr>
                <w:b/>
                <w:bCs/>
                <w:sz w:val="16"/>
                <w:szCs w:val="16"/>
              </w:rPr>
              <w:lastRenderedPageBreak/>
              <w:t xml:space="preserve">обучения» </w:t>
            </w:r>
          </w:p>
        </w:tc>
        <w:tc>
          <w:tcPr>
            <w:tcW w:w="850" w:type="dxa"/>
          </w:tcPr>
          <w:p w:rsidR="00101635" w:rsidRPr="001836F9" w:rsidRDefault="00101635" w:rsidP="00DB05A1">
            <w:pPr>
              <w:spacing w:line="235" w:lineRule="auto"/>
              <w:jc w:val="center"/>
              <w:rPr>
                <w:bCs/>
                <w:sz w:val="16"/>
                <w:szCs w:val="16"/>
              </w:rPr>
            </w:pPr>
          </w:p>
        </w:tc>
        <w:tc>
          <w:tcPr>
            <w:tcW w:w="992" w:type="dxa"/>
          </w:tcPr>
          <w:p w:rsidR="00101635" w:rsidRPr="001836F9" w:rsidRDefault="00101635" w:rsidP="00DB05A1">
            <w:pPr>
              <w:spacing w:line="235" w:lineRule="auto"/>
              <w:jc w:val="center"/>
              <w:rPr>
                <w:bCs/>
                <w:sz w:val="16"/>
                <w:szCs w:val="16"/>
              </w:rPr>
            </w:pPr>
          </w:p>
        </w:tc>
        <w:tc>
          <w:tcPr>
            <w:tcW w:w="1418" w:type="dxa"/>
          </w:tcPr>
          <w:p w:rsidR="00101635" w:rsidRPr="001836F9" w:rsidRDefault="00101635" w:rsidP="00DB05A1">
            <w:pPr>
              <w:spacing w:line="235" w:lineRule="auto"/>
              <w:jc w:val="both"/>
              <w:rPr>
                <w:bCs/>
                <w:sz w:val="16"/>
                <w:szCs w:val="16"/>
              </w:rPr>
            </w:pPr>
            <w:r w:rsidRPr="001836F9">
              <w:rPr>
                <w:bCs/>
                <w:sz w:val="16"/>
                <w:szCs w:val="16"/>
              </w:rPr>
              <w:t>всего</w:t>
            </w:r>
          </w:p>
        </w:tc>
        <w:tc>
          <w:tcPr>
            <w:tcW w:w="992" w:type="dxa"/>
            <w:noWrap/>
          </w:tcPr>
          <w:p w:rsidR="00101635" w:rsidRPr="001836F9" w:rsidRDefault="00101635" w:rsidP="00DB05A1">
            <w:pPr>
              <w:jc w:val="center"/>
              <w:rPr>
                <w:sz w:val="16"/>
                <w:szCs w:val="16"/>
              </w:rPr>
            </w:pPr>
            <w:r w:rsidRPr="001836F9">
              <w:rPr>
                <w:sz w:val="16"/>
                <w:szCs w:val="16"/>
              </w:rPr>
              <w:t>25210,8</w:t>
            </w:r>
          </w:p>
        </w:tc>
        <w:tc>
          <w:tcPr>
            <w:tcW w:w="992" w:type="dxa"/>
            <w:noWrap/>
          </w:tcPr>
          <w:p w:rsidR="00101635" w:rsidRPr="001836F9" w:rsidRDefault="00101635" w:rsidP="00DB05A1">
            <w:pPr>
              <w:jc w:val="center"/>
              <w:rPr>
                <w:sz w:val="16"/>
                <w:szCs w:val="16"/>
              </w:rPr>
            </w:pPr>
            <w:r w:rsidRPr="001836F9">
              <w:rPr>
                <w:bCs/>
                <w:sz w:val="16"/>
                <w:szCs w:val="16"/>
              </w:rPr>
              <w:t>0,0</w:t>
            </w:r>
          </w:p>
        </w:tc>
        <w:tc>
          <w:tcPr>
            <w:tcW w:w="993" w:type="dxa"/>
            <w:noWrap/>
          </w:tcPr>
          <w:p w:rsidR="00101635" w:rsidRPr="001836F9" w:rsidRDefault="00101635" w:rsidP="00DB05A1">
            <w:pPr>
              <w:jc w:val="center"/>
              <w:rPr>
                <w:sz w:val="16"/>
                <w:szCs w:val="16"/>
              </w:rPr>
            </w:pPr>
            <w:r w:rsidRPr="001836F9">
              <w:rPr>
                <w:sz w:val="16"/>
                <w:szCs w:val="16"/>
              </w:rPr>
              <w:t>85800,0</w:t>
            </w:r>
          </w:p>
        </w:tc>
        <w:tc>
          <w:tcPr>
            <w:tcW w:w="992" w:type="dxa"/>
            <w:noWrap/>
          </w:tcPr>
          <w:p w:rsidR="00101635" w:rsidRPr="001836F9" w:rsidRDefault="00101635" w:rsidP="00DB05A1">
            <w:pPr>
              <w:jc w:val="center"/>
              <w:rPr>
                <w:sz w:val="16"/>
                <w:szCs w:val="16"/>
              </w:rPr>
            </w:pPr>
            <w:r w:rsidRPr="001836F9">
              <w:rPr>
                <w:sz w:val="16"/>
                <w:szCs w:val="16"/>
              </w:rPr>
              <w:t>120000,0</w:t>
            </w:r>
          </w:p>
        </w:tc>
        <w:tc>
          <w:tcPr>
            <w:tcW w:w="992" w:type="dxa"/>
          </w:tcPr>
          <w:p w:rsidR="00101635" w:rsidRPr="001836F9" w:rsidRDefault="00101635" w:rsidP="00DB05A1">
            <w:pPr>
              <w:jc w:val="center"/>
            </w:pPr>
            <w:r w:rsidRPr="001836F9">
              <w:rPr>
                <w:bCs/>
                <w:sz w:val="16"/>
                <w:szCs w:val="16"/>
              </w:rPr>
              <w:t>0,0</w:t>
            </w:r>
          </w:p>
        </w:tc>
        <w:tc>
          <w:tcPr>
            <w:tcW w:w="992" w:type="dxa"/>
          </w:tcPr>
          <w:p w:rsidR="00101635" w:rsidRPr="001836F9" w:rsidRDefault="00101635" w:rsidP="00DB05A1">
            <w:pPr>
              <w:jc w:val="center"/>
            </w:pPr>
            <w:r w:rsidRPr="001836F9">
              <w:rPr>
                <w:bCs/>
                <w:sz w:val="16"/>
                <w:szCs w:val="16"/>
              </w:rPr>
              <w:t>0,0</w:t>
            </w:r>
          </w:p>
        </w:tc>
        <w:tc>
          <w:tcPr>
            <w:tcW w:w="913" w:type="dxa"/>
          </w:tcPr>
          <w:p w:rsidR="00101635" w:rsidRPr="001836F9" w:rsidRDefault="00101635" w:rsidP="00DB05A1">
            <w:pPr>
              <w:jc w:val="center"/>
            </w:pPr>
            <w:r w:rsidRPr="001836F9">
              <w:rPr>
                <w:bCs/>
                <w:sz w:val="16"/>
                <w:szCs w:val="16"/>
              </w:rPr>
              <w:t>0,0</w:t>
            </w:r>
          </w:p>
        </w:tc>
        <w:tc>
          <w:tcPr>
            <w:tcW w:w="1072" w:type="dxa"/>
          </w:tcPr>
          <w:p w:rsidR="00101635" w:rsidRPr="001836F9" w:rsidRDefault="00101635" w:rsidP="00DB05A1">
            <w:pPr>
              <w:jc w:val="center"/>
            </w:pPr>
            <w:r w:rsidRPr="001836F9">
              <w:rPr>
                <w:bCs/>
                <w:sz w:val="16"/>
                <w:szCs w:val="16"/>
              </w:rPr>
              <w:t>0,0</w:t>
            </w:r>
          </w:p>
        </w:tc>
        <w:tc>
          <w:tcPr>
            <w:tcW w:w="850" w:type="dxa"/>
          </w:tcPr>
          <w:p w:rsidR="00101635" w:rsidRPr="001836F9" w:rsidRDefault="00101635" w:rsidP="00DB05A1">
            <w:pPr>
              <w:jc w:val="center"/>
            </w:pPr>
            <w:r w:rsidRPr="001836F9">
              <w:rPr>
                <w:bCs/>
                <w:sz w:val="16"/>
                <w:szCs w:val="16"/>
              </w:rPr>
              <w:t>0,0</w:t>
            </w:r>
          </w:p>
        </w:tc>
      </w:tr>
      <w:tr w:rsidR="00101635" w:rsidRPr="001836F9" w:rsidTr="00DB05A1">
        <w:trPr>
          <w:trHeight w:val="20"/>
        </w:trPr>
        <w:tc>
          <w:tcPr>
            <w:tcW w:w="1295" w:type="dxa"/>
            <w:vMerge/>
          </w:tcPr>
          <w:p w:rsidR="00101635" w:rsidRPr="001836F9" w:rsidRDefault="00101635" w:rsidP="00DB05A1">
            <w:pPr>
              <w:spacing w:line="235" w:lineRule="auto"/>
              <w:jc w:val="both"/>
              <w:rPr>
                <w:bCs/>
                <w:sz w:val="16"/>
                <w:szCs w:val="16"/>
              </w:rPr>
            </w:pPr>
          </w:p>
        </w:tc>
        <w:tc>
          <w:tcPr>
            <w:tcW w:w="2552" w:type="dxa"/>
            <w:vMerge/>
          </w:tcPr>
          <w:p w:rsidR="00101635" w:rsidRPr="001836F9" w:rsidRDefault="00101635" w:rsidP="00DB05A1">
            <w:pPr>
              <w:spacing w:line="235" w:lineRule="auto"/>
              <w:jc w:val="both"/>
              <w:rPr>
                <w:bCs/>
                <w:sz w:val="16"/>
                <w:szCs w:val="16"/>
              </w:rPr>
            </w:pPr>
          </w:p>
        </w:tc>
        <w:tc>
          <w:tcPr>
            <w:tcW w:w="850" w:type="dxa"/>
          </w:tcPr>
          <w:p w:rsidR="00101635" w:rsidRPr="001836F9" w:rsidRDefault="00101635" w:rsidP="00DB05A1">
            <w:pPr>
              <w:spacing w:line="235" w:lineRule="auto"/>
              <w:jc w:val="center"/>
              <w:rPr>
                <w:bCs/>
                <w:sz w:val="16"/>
                <w:szCs w:val="16"/>
              </w:rPr>
            </w:pPr>
          </w:p>
        </w:tc>
        <w:tc>
          <w:tcPr>
            <w:tcW w:w="992" w:type="dxa"/>
          </w:tcPr>
          <w:p w:rsidR="00101635" w:rsidRPr="001836F9" w:rsidRDefault="00101635" w:rsidP="00DB05A1">
            <w:pPr>
              <w:spacing w:line="235" w:lineRule="auto"/>
              <w:jc w:val="center"/>
              <w:rPr>
                <w:bCs/>
                <w:sz w:val="16"/>
                <w:szCs w:val="16"/>
              </w:rPr>
            </w:pPr>
          </w:p>
        </w:tc>
        <w:tc>
          <w:tcPr>
            <w:tcW w:w="1418" w:type="dxa"/>
          </w:tcPr>
          <w:p w:rsidR="00101635" w:rsidRPr="001836F9" w:rsidRDefault="00101635" w:rsidP="00DB05A1">
            <w:pPr>
              <w:spacing w:line="235" w:lineRule="auto"/>
              <w:jc w:val="both"/>
              <w:rPr>
                <w:bCs/>
                <w:sz w:val="16"/>
                <w:szCs w:val="16"/>
              </w:rPr>
            </w:pPr>
            <w:r w:rsidRPr="001836F9">
              <w:rPr>
                <w:bCs/>
                <w:sz w:val="16"/>
                <w:szCs w:val="16"/>
              </w:rPr>
              <w:t>федеральный бюджет</w:t>
            </w:r>
          </w:p>
        </w:tc>
        <w:tc>
          <w:tcPr>
            <w:tcW w:w="992" w:type="dxa"/>
            <w:noWrap/>
          </w:tcPr>
          <w:p w:rsidR="00101635" w:rsidRPr="001836F9" w:rsidRDefault="00101635" w:rsidP="00DB05A1">
            <w:pPr>
              <w:jc w:val="center"/>
              <w:rPr>
                <w:sz w:val="16"/>
                <w:szCs w:val="16"/>
              </w:rPr>
            </w:pPr>
          </w:p>
        </w:tc>
        <w:tc>
          <w:tcPr>
            <w:tcW w:w="992" w:type="dxa"/>
            <w:noWrap/>
          </w:tcPr>
          <w:p w:rsidR="00101635" w:rsidRPr="001836F9" w:rsidRDefault="00101635" w:rsidP="00DB05A1">
            <w:pPr>
              <w:jc w:val="center"/>
              <w:rPr>
                <w:sz w:val="16"/>
                <w:szCs w:val="16"/>
              </w:rPr>
            </w:pPr>
          </w:p>
        </w:tc>
        <w:tc>
          <w:tcPr>
            <w:tcW w:w="993" w:type="dxa"/>
            <w:noWrap/>
          </w:tcPr>
          <w:p w:rsidR="00101635" w:rsidRPr="001836F9" w:rsidRDefault="00101635" w:rsidP="00DB05A1">
            <w:pPr>
              <w:jc w:val="center"/>
              <w:rPr>
                <w:sz w:val="16"/>
                <w:szCs w:val="16"/>
              </w:rPr>
            </w:pPr>
          </w:p>
        </w:tc>
        <w:tc>
          <w:tcPr>
            <w:tcW w:w="992" w:type="dxa"/>
            <w:noWrap/>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913" w:type="dxa"/>
          </w:tcPr>
          <w:p w:rsidR="00101635" w:rsidRPr="001836F9" w:rsidRDefault="00101635" w:rsidP="00DB05A1">
            <w:pPr>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spacing w:line="235" w:lineRule="auto"/>
              <w:jc w:val="both"/>
              <w:rPr>
                <w:bCs/>
                <w:sz w:val="16"/>
                <w:szCs w:val="16"/>
              </w:rPr>
            </w:pPr>
          </w:p>
        </w:tc>
        <w:tc>
          <w:tcPr>
            <w:tcW w:w="2552" w:type="dxa"/>
            <w:vMerge/>
          </w:tcPr>
          <w:p w:rsidR="00101635" w:rsidRPr="001836F9" w:rsidRDefault="00101635" w:rsidP="00DB05A1">
            <w:pPr>
              <w:spacing w:line="235" w:lineRule="auto"/>
              <w:jc w:val="both"/>
              <w:rPr>
                <w:bCs/>
                <w:sz w:val="16"/>
                <w:szCs w:val="16"/>
              </w:rPr>
            </w:pPr>
          </w:p>
        </w:tc>
        <w:tc>
          <w:tcPr>
            <w:tcW w:w="850" w:type="dxa"/>
          </w:tcPr>
          <w:p w:rsidR="00101635" w:rsidRPr="006116B2" w:rsidRDefault="00101635" w:rsidP="00DB05A1">
            <w:pPr>
              <w:spacing w:line="235" w:lineRule="auto"/>
              <w:jc w:val="center"/>
              <w:rPr>
                <w:bCs/>
                <w:sz w:val="16"/>
                <w:szCs w:val="16"/>
                <w:lang w:val="en-US"/>
              </w:rPr>
            </w:pPr>
            <w:r>
              <w:rPr>
                <w:bCs/>
                <w:sz w:val="16"/>
                <w:szCs w:val="16"/>
                <w:lang w:val="en-US"/>
              </w:rPr>
              <w:t>903</w:t>
            </w:r>
          </w:p>
        </w:tc>
        <w:tc>
          <w:tcPr>
            <w:tcW w:w="992" w:type="dxa"/>
          </w:tcPr>
          <w:p w:rsidR="00101635" w:rsidRPr="006116B2" w:rsidRDefault="00101635" w:rsidP="00DB05A1">
            <w:pPr>
              <w:spacing w:line="235" w:lineRule="auto"/>
              <w:jc w:val="center"/>
              <w:rPr>
                <w:bCs/>
                <w:sz w:val="16"/>
                <w:szCs w:val="16"/>
                <w:lang w:val="en-US"/>
              </w:rPr>
            </w:pPr>
            <w:r w:rsidRPr="001836F9">
              <w:rPr>
                <w:bCs/>
                <w:sz w:val="16"/>
                <w:szCs w:val="16"/>
              </w:rPr>
              <w:t>Ц740</w:t>
            </w:r>
            <w:r>
              <w:rPr>
                <w:bCs/>
                <w:sz w:val="16"/>
                <w:szCs w:val="16"/>
                <w:lang w:val="en-US"/>
              </w:rPr>
              <w:t>2S1660</w:t>
            </w:r>
          </w:p>
          <w:p w:rsidR="00101635" w:rsidRPr="001836F9" w:rsidRDefault="00101635" w:rsidP="00DB05A1">
            <w:pPr>
              <w:spacing w:line="235" w:lineRule="auto"/>
              <w:jc w:val="center"/>
              <w:rPr>
                <w:bCs/>
                <w:sz w:val="16"/>
                <w:szCs w:val="16"/>
              </w:rPr>
            </w:pPr>
          </w:p>
        </w:tc>
        <w:tc>
          <w:tcPr>
            <w:tcW w:w="1418" w:type="dxa"/>
          </w:tcPr>
          <w:p w:rsidR="00101635" w:rsidRPr="001836F9" w:rsidRDefault="00101635" w:rsidP="00DB05A1">
            <w:pPr>
              <w:spacing w:line="235" w:lineRule="auto"/>
              <w:jc w:val="both"/>
              <w:rPr>
                <w:bCs/>
                <w:sz w:val="16"/>
                <w:szCs w:val="16"/>
              </w:rPr>
            </w:pPr>
            <w:r w:rsidRPr="001836F9">
              <w:rPr>
                <w:bCs/>
                <w:sz w:val="16"/>
                <w:szCs w:val="16"/>
              </w:rPr>
              <w:t xml:space="preserve">республиканский бюджет Чувашской </w:t>
            </w:r>
            <w:r w:rsidRPr="001836F9">
              <w:rPr>
                <w:bCs/>
                <w:sz w:val="16"/>
                <w:szCs w:val="16"/>
              </w:rPr>
              <w:lastRenderedPageBreak/>
              <w:t>Республики</w:t>
            </w:r>
          </w:p>
        </w:tc>
        <w:tc>
          <w:tcPr>
            <w:tcW w:w="992" w:type="dxa"/>
            <w:noWrap/>
          </w:tcPr>
          <w:p w:rsidR="00101635" w:rsidRPr="001836F9" w:rsidRDefault="00101635" w:rsidP="00DB05A1">
            <w:pPr>
              <w:jc w:val="center"/>
              <w:rPr>
                <w:sz w:val="16"/>
                <w:szCs w:val="16"/>
              </w:rPr>
            </w:pPr>
            <w:r w:rsidRPr="001836F9">
              <w:rPr>
                <w:sz w:val="16"/>
                <w:szCs w:val="16"/>
              </w:rPr>
              <w:lastRenderedPageBreak/>
              <w:t>22762,3</w:t>
            </w:r>
          </w:p>
        </w:tc>
        <w:tc>
          <w:tcPr>
            <w:tcW w:w="992" w:type="dxa"/>
            <w:noWrap/>
          </w:tcPr>
          <w:p w:rsidR="00101635" w:rsidRPr="001836F9" w:rsidRDefault="00101635" w:rsidP="00DB05A1">
            <w:pPr>
              <w:jc w:val="center"/>
              <w:rPr>
                <w:sz w:val="16"/>
                <w:szCs w:val="16"/>
              </w:rPr>
            </w:pPr>
          </w:p>
        </w:tc>
        <w:tc>
          <w:tcPr>
            <w:tcW w:w="993" w:type="dxa"/>
            <w:noWrap/>
          </w:tcPr>
          <w:p w:rsidR="00101635" w:rsidRPr="001836F9" w:rsidRDefault="00101635" w:rsidP="00DB05A1">
            <w:pPr>
              <w:jc w:val="center"/>
              <w:rPr>
                <w:rFonts w:eastAsia="Calibri"/>
                <w:sz w:val="15"/>
                <w:szCs w:val="15"/>
              </w:rPr>
            </w:pPr>
            <w:r w:rsidRPr="001836F9">
              <w:rPr>
                <w:rFonts w:eastAsia="Calibri"/>
                <w:sz w:val="15"/>
                <w:szCs w:val="15"/>
              </w:rPr>
              <w:t>0,0</w:t>
            </w:r>
          </w:p>
        </w:tc>
        <w:tc>
          <w:tcPr>
            <w:tcW w:w="992" w:type="dxa"/>
            <w:noWrap/>
          </w:tcPr>
          <w:p w:rsidR="00101635" w:rsidRPr="001836F9" w:rsidRDefault="00101635" w:rsidP="00DB05A1">
            <w:pPr>
              <w:jc w:val="center"/>
              <w:rPr>
                <w:rFonts w:eastAsia="Calibri"/>
                <w:sz w:val="15"/>
                <w:szCs w:val="15"/>
              </w:rPr>
            </w:pPr>
            <w:r w:rsidRPr="001836F9">
              <w:rPr>
                <w:rFonts w:eastAsia="Calibri"/>
                <w:sz w:val="15"/>
                <w:szCs w:val="15"/>
              </w:rPr>
              <w:t>34200,0</w:t>
            </w:r>
          </w:p>
        </w:tc>
        <w:tc>
          <w:tcPr>
            <w:tcW w:w="992" w:type="dxa"/>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913" w:type="dxa"/>
          </w:tcPr>
          <w:p w:rsidR="00101635" w:rsidRPr="001836F9" w:rsidRDefault="00101635" w:rsidP="00DB05A1">
            <w:pPr>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spacing w:line="235" w:lineRule="auto"/>
              <w:jc w:val="both"/>
              <w:rPr>
                <w:bCs/>
                <w:sz w:val="16"/>
                <w:szCs w:val="16"/>
              </w:rPr>
            </w:pPr>
          </w:p>
        </w:tc>
        <w:tc>
          <w:tcPr>
            <w:tcW w:w="2552" w:type="dxa"/>
            <w:vMerge/>
          </w:tcPr>
          <w:p w:rsidR="00101635" w:rsidRPr="001836F9" w:rsidRDefault="00101635" w:rsidP="00DB05A1">
            <w:pPr>
              <w:spacing w:line="235" w:lineRule="auto"/>
              <w:jc w:val="both"/>
              <w:rPr>
                <w:bCs/>
                <w:sz w:val="16"/>
                <w:szCs w:val="16"/>
              </w:rPr>
            </w:pPr>
          </w:p>
        </w:tc>
        <w:tc>
          <w:tcPr>
            <w:tcW w:w="850" w:type="dxa"/>
          </w:tcPr>
          <w:p w:rsidR="00101635" w:rsidRPr="006116B2" w:rsidRDefault="00101635" w:rsidP="00DB05A1">
            <w:pPr>
              <w:spacing w:line="235" w:lineRule="auto"/>
              <w:jc w:val="center"/>
              <w:rPr>
                <w:bCs/>
                <w:sz w:val="16"/>
                <w:szCs w:val="16"/>
                <w:lang w:val="en-US"/>
              </w:rPr>
            </w:pPr>
            <w:r>
              <w:rPr>
                <w:bCs/>
                <w:sz w:val="16"/>
                <w:szCs w:val="16"/>
                <w:lang w:val="en-US"/>
              </w:rPr>
              <w:t>903</w:t>
            </w:r>
          </w:p>
        </w:tc>
        <w:tc>
          <w:tcPr>
            <w:tcW w:w="992" w:type="dxa"/>
          </w:tcPr>
          <w:p w:rsidR="00101635" w:rsidRPr="006116B2" w:rsidRDefault="00101635" w:rsidP="00DB05A1">
            <w:pPr>
              <w:spacing w:line="235" w:lineRule="auto"/>
              <w:jc w:val="center"/>
              <w:rPr>
                <w:bCs/>
                <w:sz w:val="16"/>
                <w:szCs w:val="16"/>
                <w:lang w:val="en-US"/>
              </w:rPr>
            </w:pPr>
            <w:r w:rsidRPr="001836F9">
              <w:rPr>
                <w:bCs/>
                <w:sz w:val="16"/>
                <w:szCs w:val="16"/>
              </w:rPr>
              <w:t>Ц740</w:t>
            </w:r>
            <w:r>
              <w:rPr>
                <w:bCs/>
                <w:sz w:val="16"/>
                <w:szCs w:val="16"/>
                <w:lang w:val="en-US"/>
              </w:rPr>
              <w:t>2S1660</w:t>
            </w:r>
          </w:p>
          <w:p w:rsidR="00101635" w:rsidRPr="001836F9" w:rsidRDefault="00101635" w:rsidP="00DB05A1">
            <w:pPr>
              <w:spacing w:line="235" w:lineRule="auto"/>
              <w:jc w:val="center"/>
              <w:rPr>
                <w:bCs/>
                <w:sz w:val="16"/>
                <w:szCs w:val="16"/>
              </w:rPr>
            </w:pPr>
          </w:p>
        </w:tc>
        <w:tc>
          <w:tcPr>
            <w:tcW w:w="1418" w:type="dxa"/>
          </w:tcPr>
          <w:p w:rsidR="00101635" w:rsidRPr="001836F9" w:rsidRDefault="00101635" w:rsidP="00DB05A1">
            <w:pPr>
              <w:spacing w:line="235" w:lineRule="auto"/>
              <w:jc w:val="both"/>
              <w:rPr>
                <w:bCs/>
                <w:sz w:val="16"/>
                <w:szCs w:val="16"/>
              </w:rPr>
            </w:pPr>
            <w:r w:rsidRPr="001836F9">
              <w:rPr>
                <w:bCs/>
                <w:sz w:val="16"/>
                <w:szCs w:val="16"/>
              </w:rPr>
              <w:t xml:space="preserve">бюджет Аликовского района  </w:t>
            </w:r>
          </w:p>
        </w:tc>
        <w:tc>
          <w:tcPr>
            <w:tcW w:w="992" w:type="dxa"/>
            <w:noWrap/>
          </w:tcPr>
          <w:p w:rsidR="00101635" w:rsidRPr="001836F9" w:rsidRDefault="00101635" w:rsidP="00DB05A1">
            <w:pPr>
              <w:jc w:val="center"/>
              <w:rPr>
                <w:sz w:val="16"/>
                <w:szCs w:val="16"/>
              </w:rPr>
            </w:pPr>
            <w:r w:rsidRPr="001836F9">
              <w:rPr>
                <w:sz w:val="16"/>
                <w:szCs w:val="16"/>
              </w:rPr>
              <w:t>2448,5</w:t>
            </w:r>
          </w:p>
        </w:tc>
        <w:tc>
          <w:tcPr>
            <w:tcW w:w="992" w:type="dxa"/>
            <w:noWrap/>
          </w:tcPr>
          <w:p w:rsidR="00101635" w:rsidRPr="001836F9" w:rsidRDefault="00101635" w:rsidP="00DB05A1">
            <w:pPr>
              <w:jc w:val="center"/>
              <w:rPr>
                <w:sz w:val="16"/>
                <w:szCs w:val="16"/>
              </w:rPr>
            </w:pPr>
          </w:p>
        </w:tc>
        <w:tc>
          <w:tcPr>
            <w:tcW w:w="993" w:type="dxa"/>
            <w:noWrap/>
          </w:tcPr>
          <w:p w:rsidR="00101635" w:rsidRPr="001836F9" w:rsidRDefault="00101635" w:rsidP="00DB05A1">
            <w:pPr>
              <w:jc w:val="center"/>
              <w:rPr>
                <w:rFonts w:eastAsia="Calibri"/>
                <w:sz w:val="15"/>
                <w:szCs w:val="15"/>
              </w:rPr>
            </w:pPr>
            <w:r w:rsidRPr="001836F9">
              <w:rPr>
                <w:rFonts w:eastAsia="Calibri"/>
                <w:sz w:val="15"/>
                <w:szCs w:val="15"/>
              </w:rPr>
              <w:t>1800,0</w:t>
            </w:r>
          </w:p>
        </w:tc>
        <w:tc>
          <w:tcPr>
            <w:tcW w:w="992" w:type="dxa"/>
            <w:noWrap/>
          </w:tcPr>
          <w:p w:rsidR="00101635" w:rsidRPr="001836F9" w:rsidRDefault="00101635" w:rsidP="00DB05A1">
            <w:pPr>
              <w:jc w:val="center"/>
              <w:rPr>
                <w:rFonts w:eastAsia="Calibri"/>
                <w:sz w:val="15"/>
                <w:szCs w:val="15"/>
              </w:rPr>
            </w:pPr>
            <w:r w:rsidRPr="001836F9">
              <w:rPr>
                <w:rFonts w:eastAsia="Calibri"/>
                <w:sz w:val="15"/>
                <w:szCs w:val="15"/>
              </w:rPr>
              <w:t>1800,0</w:t>
            </w:r>
          </w:p>
        </w:tc>
        <w:tc>
          <w:tcPr>
            <w:tcW w:w="992" w:type="dxa"/>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913" w:type="dxa"/>
          </w:tcPr>
          <w:p w:rsidR="00101635" w:rsidRPr="001836F9" w:rsidRDefault="00101635" w:rsidP="00DB05A1">
            <w:pPr>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spacing w:line="235" w:lineRule="auto"/>
              <w:jc w:val="both"/>
              <w:rPr>
                <w:bCs/>
                <w:sz w:val="16"/>
                <w:szCs w:val="16"/>
              </w:rPr>
            </w:pPr>
          </w:p>
        </w:tc>
        <w:tc>
          <w:tcPr>
            <w:tcW w:w="2552" w:type="dxa"/>
            <w:vMerge/>
          </w:tcPr>
          <w:p w:rsidR="00101635" w:rsidRPr="001836F9" w:rsidRDefault="00101635" w:rsidP="00DB05A1">
            <w:pPr>
              <w:spacing w:line="235" w:lineRule="auto"/>
              <w:jc w:val="both"/>
              <w:rPr>
                <w:bCs/>
                <w:sz w:val="16"/>
                <w:szCs w:val="16"/>
              </w:rPr>
            </w:pPr>
          </w:p>
        </w:tc>
        <w:tc>
          <w:tcPr>
            <w:tcW w:w="850" w:type="dxa"/>
          </w:tcPr>
          <w:p w:rsidR="00101635" w:rsidRPr="006116B2" w:rsidRDefault="00101635" w:rsidP="00DB05A1">
            <w:pPr>
              <w:spacing w:line="235" w:lineRule="auto"/>
              <w:jc w:val="center"/>
              <w:rPr>
                <w:bCs/>
                <w:sz w:val="16"/>
                <w:szCs w:val="16"/>
                <w:lang w:val="en-US"/>
              </w:rPr>
            </w:pPr>
            <w:r>
              <w:rPr>
                <w:bCs/>
                <w:sz w:val="16"/>
                <w:szCs w:val="16"/>
                <w:lang w:val="en-US"/>
              </w:rPr>
              <w:t>903</w:t>
            </w:r>
          </w:p>
        </w:tc>
        <w:tc>
          <w:tcPr>
            <w:tcW w:w="992" w:type="dxa"/>
          </w:tcPr>
          <w:p w:rsidR="00101635" w:rsidRPr="006116B2" w:rsidRDefault="00101635" w:rsidP="00DB05A1">
            <w:pPr>
              <w:spacing w:line="235" w:lineRule="auto"/>
              <w:jc w:val="center"/>
              <w:rPr>
                <w:bCs/>
                <w:sz w:val="16"/>
                <w:szCs w:val="16"/>
                <w:lang w:val="en-US"/>
              </w:rPr>
            </w:pPr>
            <w:r w:rsidRPr="001836F9">
              <w:rPr>
                <w:bCs/>
                <w:sz w:val="16"/>
                <w:szCs w:val="16"/>
              </w:rPr>
              <w:t>Ц740</w:t>
            </w:r>
            <w:r>
              <w:rPr>
                <w:bCs/>
                <w:sz w:val="16"/>
                <w:szCs w:val="16"/>
                <w:lang w:val="en-US"/>
              </w:rPr>
              <w:t>2S1660</w:t>
            </w:r>
          </w:p>
          <w:p w:rsidR="00101635" w:rsidRPr="001836F9" w:rsidRDefault="00101635" w:rsidP="00DB05A1">
            <w:pPr>
              <w:spacing w:line="235" w:lineRule="auto"/>
              <w:jc w:val="center"/>
              <w:rPr>
                <w:bCs/>
                <w:sz w:val="16"/>
                <w:szCs w:val="16"/>
              </w:rPr>
            </w:pPr>
          </w:p>
        </w:tc>
        <w:tc>
          <w:tcPr>
            <w:tcW w:w="1418" w:type="dxa"/>
          </w:tcPr>
          <w:p w:rsidR="00101635" w:rsidRPr="001836F9" w:rsidRDefault="00101635" w:rsidP="00DB05A1">
            <w:pPr>
              <w:spacing w:line="235" w:lineRule="auto"/>
              <w:jc w:val="both"/>
              <w:rPr>
                <w:bCs/>
                <w:sz w:val="16"/>
                <w:szCs w:val="16"/>
              </w:rPr>
            </w:pPr>
            <w:r w:rsidRPr="001836F9">
              <w:rPr>
                <w:bCs/>
                <w:sz w:val="16"/>
                <w:szCs w:val="16"/>
              </w:rPr>
              <w:t>внебюджетные источники</w:t>
            </w:r>
          </w:p>
        </w:tc>
        <w:tc>
          <w:tcPr>
            <w:tcW w:w="992" w:type="dxa"/>
            <w:noWrap/>
          </w:tcPr>
          <w:p w:rsidR="00101635" w:rsidRPr="001836F9" w:rsidRDefault="00101635" w:rsidP="00DB05A1">
            <w:pPr>
              <w:jc w:val="center"/>
              <w:rPr>
                <w:sz w:val="16"/>
                <w:szCs w:val="16"/>
              </w:rPr>
            </w:pPr>
          </w:p>
        </w:tc>
        <w:tc>
          <w:tcPr>
            <w:tcW w:w="992" w:type="dxa"/>
            <w:noWrap/>
          </w:tcPr>
          <w:p w:rsidR="00101635" w:rsidRPr="001836F9" w:rsidRDefault="00101635" w:rsidP="00DB05A1">
            <w:pPr>
              <w:jc w:val="center"/>
              <w:rPr>
                <w:sz w:val="16"/>
                <w:szCs w:val="16"/>
              </w:rPr>
            </w:pPr>
          </w:p>
        </w:tc>
        <w:tc>
          <w:tcPr>
            <w:tcW w:w="993" w:type="dxa"/>
            <w:noWrap/>
          </w:tcPr>
          <w:p w:rsidR="00101635" w:rsidRPr="001836F9" w:rsidRDefault="00101635" w:rsidP="00DB05A1">
            <w:pPr>
              <w:jc w:val="center"/>
              <w:rPr>
                <w:rFonts w:eastAsia="Calibri"/>
                <w:sz w:val="15"/>
                <w:szCs w:val="15"/>
              </w:rPr>
            </w:pPr>
            <w:r w:rsidRPr="001836F9">
              <w:rPr>
                <w:rFonts w:eastAsia="Calibri"/>
                <w:sz w:val="15"/>
                <w:szCs w:val="15"/>
              </w:rPr>
              <w:t>84000,0</w:t>
            </w:r>
          </w:p>
        </w:tc>
        <w:tc>
          <w:tcPr>
            <w:tcW w:w="992" w:type="dxa"/>
            <w:noWrap/>
          </w:tcPr>
          <w:p w:rsidR="00101635" w:rsidRPr="001836F9" w:rsidRDefault="00101635" w:rsidP="00DB05A1">
            <w:pPr>
              <w:jc w:val="center"/>
              <w:rPr>
                <w:rFonts w:eastAsia="Calibri"/>
                <w:sz w:val="15"/>
                <w:szCs w:val="15"/>
              </w:rPr>
            </w:pPr>
            <w:r w:rsidRPr="001836F9">
              <w:rPr>
                <w:rFonts w:eastAsia="Calibri"/>
                <w:sz w:val="15"/>
                <w:szCs w:val="15"/>
              </w:rPr>
              <w:t>84000,0</w:t>
            </w:r>
          </w:p>
        </w:tc>
        <w:tc>
          <w:tcPr>
            <w:tcW w:w="992" w:type="dxa"/>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913" w:type="dxa"/>
          </w:tcPr>
          <w:p w:rsidR="00101635" w:rsidRPr="001836F9" w:rsidRDefault="00101635" w:rsidP="00DB05A1">
            <w:pPr>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spacing w:line="235" w:lineRule="auto"/>
              <w:jc w:val="both"/>
              <w:rPr>
                <w:sz w:val="16"/>
                <w:szCs w:val="16"/>
              </w:rPr>
            </w:pPr>
            <w:r w:rsidRPr="001836F9">
              <w:rPr>
                <w:sz w:val="16"/>
                <w:szCs w:val="16"/>
              </w:rPr>
              <w:t xml:space="preserve">Основное </w:t>
            </w:r>
          </w:p>
          <w:p w:rsidR="00101635" w:rsidRPr="001836F9" w:rsidRDefault="00101635" w:rsidP="00DB05A1">
            <w:pPr>
              <w:spacing w:line="235" w:lineRule="auto"/>
              <w:jc w:val="both"/>
              <w:rPr>
                <w:sz w:val="16"/>
                <w:szCs w:val="16"/>
              </w:rPr>
            </w:pPr>
            <w:r w:rsidRPr="001836F9">
              <w:rPr>
                <w:sz w:val="16"/>
                <w:szCs w:val="16"/>
              </w:rPr>
              <w:t>мероприятие 1</w:t>
            </w:r>
          </w:p>
        </w:tc>
        <w:tc>
          <w:tcPr>
            <w:tcW w:w="2552" w:type="dxa"/>
            <w:vMerge w:val="restart"/>
          </w:tcPr>
          <w:p w:rsidR="00101635" w:rsidRPr="001836F9" w:rsidRDefault="00101635" w:rsidP="00DB05A1">
            <w:pPr>
              <w:spacing w:line="235" w:lineRule="auto"/>
              <w:jc w:val="both"/>
              <w:rPr>
                <w:sz w:val="16"/>
                <w:szCs w:val="16"/>
              </w:rPr>
            </w:pPr>
            <w:r w:rsidRPr="001836F9">
              <w:rPr>
                <w:sz w:val="16"/>
                <w:szCs w:val="16"/>
              </w:rPr>
              <w:t>Капитальный ре</w:t>
            </w:r>
            <w:r w:rsidRPr="001836F9">
              <w:rPr>
                <w:sz w:val="16"/>
                <w:szCs w:val="16"/>
              </w:rPr>
              <w:softHyphen/>
              <w:t>монт зданий го</w:t>
            </w:r>
            <w:r w:rsidRPr="001836F9">
              <w:rPr>
                <w:sz w:val="16"/>
                <w:szCs w:val="16"/>
              </w:rPr>
              <w:softHyphen/>
              <w:t>сударственных об</w:t>
            </w:r>
            <w:r w:rsidRPr="001836F9">
              <w:rPr>
                <w:sz w:val="16"/>
                <w:szCs w:val="16"/>
              </w:rPr>
              <w:softHyphen/>
              <w:t>щеобразовательных организаций Чувашской Республики, муниципальных общеобразовательных ор</w:t>
            </w:r>
            <w:r w:rsidRPr="001836F9">
              <w:rPr>
                <w:sz w:val="16"/>
                <w:szCs w:val="16"/>
              </w:rPr>
              <w:softHyphen/>
              <w:t>ганизаций, имеющих износ 50 процентов и выше</w:t>
            </w:r>
          </w:p>
        </w:tc>
        <w:tc>
          <w:tcPr>
            <w:tcW w:w="850" w:type="dxa"/>
          </w:tcPr>
          <w:p w:rsidR="00101635" w:rsidRPr="001836F9" w:rsidRDefault="00101635" w:rsidP="00DB05A1">
            <w:pPr>
              <w:spacing w:line="235" w:lineRule="auto"/>
              <w:jc w:val="center"/>
              <w:rPr>
                <w:sz w:val="16"/>
                <w:szCs w:val="16"/>
              </w:rPr>
            </w:pPr>
          </w:p>
        </w:tc>
        <w:tc>
          <w:tcPr>
            <w:tcW w:w="992" w:type="dxa"/>
          </w:tcPr>
          <w:p w:rsidR="00101635" w:rsidRPr="001836F9" w:rsidRDefault="00101635" w:rsidP="00DB05A1">
            <w:pPr>
              <w:spacing w:line="235" w:lineRule="auto"/>
              <w:jc w:val="center"/>
              <w:rPr>
                <w:sz w:val="16"/>
                <w:szCs w:val="16"/>
              </w:rPr>
            </w:pPr>
          </w:p>
        </w:tc>
        <w:tc>
          <w:tcPr>
            <w:tcW w:w="1418" w:type="dxa"/>
          </w:tcPr>
          <w:p w:rsidR="00101635" w:rsidRPr="001836F9" w:rsidRDefault="00101635" w:rsidP="00DB05A1">
            <w:pPr>
              <w:spacing w:line="235" w:lineRule="auto"/>
              <w:jc w:val="both"/>
              <w:rPr>
                <w:bCs/>
                <w:sz w:val="16"/>
                <w:szCs w:val="16"/>
              </w:rPr>
            </w:pPr>
            <w:r w:rsidRPr="001836F9">
              <w:rPr>
                <w:bCs/>
                <w:sz w:val="16"/>
                <w:szCs w:val="16"/>
              </w:rPr>
              <w:t>всего</w:t>
            </w:r>
          </w:p>
        </w:tc>
        <w:tc>
          <w:tcPr>
            <w:tcW w:w="992" w:type="dxa"/>
            <w:noWrap/>
          </w:tcPr>
          <w:p w:rsidR="00101635" w:rsidRPr="001836F9" w:rsidRDefault="00101635" w:rsidP="00DB05A1">
            <w:pPr>
              <w:spacing w:line="235" w:lineRule="auto"/>
              <w:ind w:left="-113" w:right="-113"/>
              <w:jc w:val="center"/>
              <w:rPr>
                <w:bCs/>
                <w:sz w:val="16"/>
                <w:szCs w:val="16"/>
              </w:rPr>
            </w:pPr>
            <w:r w:rsidRPr="001836F9">
              <w:rPr>
                <w:bCs/>
                <w:sz w:val="16"/>
                <w:szCs w:val="16"/>
              </w:rPr>
              <w:t>25210,8</w:t>
            </w:r>
          </w:p>
        </w:tc>
        <w:tc>
          <w:tcPr>
            <w:tcW w:w="992" w:type="dxa"/>
            <w:noWrap/>
          </w:tcPr>
          <w:p w:rsidR="00101635" w:rsidRPr="001836F9" w:rsidRDefault="00101635" w:rsidP="00DB05A1">
            <w:pPr>
              <w:spacing w:line="235" w:lineRule="auto"/>
              <w:ind w:left="-113" w:right="-113"/>
              <w:jc w:val="center"/>
              <w:rPr>
                <w:bCs/>
                <w:sz w:val="16"/>
                <w:szCs w:val="16"/>
              </w:rPr>
            </w:pPr>
            <w:r w:rsidRPr="001836F9">
              <w:rPr>
                <w:bCs/>
                <w:sz w:val="16"/>
                <w:szCs w:val="16"/>
              </w:rPr>
              <w:t>0,0</w:t>
            </w:r>
          </w:p>
        </w:tc>
        <w:tc>
          <w:tcPr>
            <w:tcW w:w="993" w:type="dxa"/>
            <w:noWrap/>
          </w:tcPr>
          <w:p w:rsidR="00101635" w:rsidRPr="001836F9" w:rsidRDefault="00101635" w:rsidP="00DB05A1">
            <w:pPr>
              <w:spacing w:line="235" w:lineRule="auto"/>
              <w:ind w:left="-113" w:right="-113"/>
              <w:jc w:val="center"/>
              <w:rPr>
                <w:bCs/>
                <w:sz w:val="16"/>
                <w:szCs w:val="16"/>
              </w:rPr>
            </w:pPr>
            <w:r w:rsidRPr="001836F9">
              <w:rPr>
                <w:bCs/>
                <w:sz w:val="16"/>
                <w:szCs w:val="16"/>
              </w:rPr>
              <w:t>0,0</w:t>
            </w:r>
          </w:p>
        </w:tc>
        <w:tc>
          <w:tcPr>
            <w:tcW w:w="992" w:type="dxa"/>
            <w:noWrap/>
          </w:tcPr>
          <w:p w:rsidR="00101635" w:rsidRPr="001836F9" w:rsidRDefault="00101635" w:rsidP="00DB05A1">
            <w:pPr>
              <w:jc w:val="center"/>
            </w:pPr>
            <w:r w:rsidRPr="001836F9">
              <w:rPr>
                <w:bCs/>
                <w:sz w:val="16"/>
                <w:szCs w:val="16"/>
              </w:rPr>
              <w:t>0,0</w:t>
            </w:r>
          </w:p>
        </w:tc>
        <w:tc>
          <w:tcPr>
            <w:tcW w:w="992" w:type="dxa"/>
          </w:tcPr>
          <w:p w:rsidR="00101635" w:rsidRPr="001836F9" w:rsidRDefault="00101635" w:rsidP="00DB05A1">
            <w:pPr>
              <w:jc w:val="center"/>
            </w:pPr>
            <w:r w:rsidRPr="001836F9">
              <w:rPr>
                <w:bCs/>
                <w:sz w:val="16"/>
                <w:szCs w:val="16"/>
              </w:rPr>
              <w:t>0,0</w:t>
            </w:r>
          </w:p>
        </w:tc>
        <w:tc>
          <w:tcPr>
            <w:tcW w:w="992" w:type="dxa"/>
          </w:tcPr>
          <w:p w:rsidR="00101635" w:rsidRPr="001836F9" w:rsidRDefault="00101635" w:rsidP="00DB05A1">
            <w:pPr>
              <w:jc w:val="center"/>
            </w:pPr>
            <w:r w:rsidRPr="001836F9">
              <w:rPr>
                <w:bCs/>
                <w:sz w:val="16"/>
                <w:szCs w:val="16"/>
              </w:rPr>
              <w:t>0,0</w:t>
            </w:r>
          </w:p>
        </w:tc>
        <w:tc>
          <w:tcPr>
            <w:tcW w:w="913" w:type="dxa"/>
          </w:tcPr>
          <w:p w:rsidR="00101635" w:rsidRPr="001836F9" w:rsidRDefault="00101635" w:rsidP="00DB05A1">
            <w:pPr>
              <w:jc w:val="center"/>
            </w:pPr>
            <w:r w:rsidRPr="001836F9">
              <w:rPr>
                <w:bCs/>
                <w:sz w:val="16"/>
                <w:szCs w:val="16"/>
              </w:rPr>
              <w:t>0,0</w:t>
            </w:r>
          </w:p>
        </w:tc>
        <w:tc>
          <w:tcPr>
            <w:tcW w:w="1072" w:type="dxa"/>
          </w:tcPr>
          <w:p w:rsidR="00101635" w:rsidRPr="001836F9" w:rsidRDefault="00101635" w:rsidP="00DB05A1">
            <w:pPr>
              <w:jc w:val="center"/>
            </w:pPr>
            <w:r w:rsidRPr="001836F9">
              <w:rPr>
                <w:bCs/>
                <w:sz w:val="16"/>
                <w:szCs w:val="16"/>
              </w:rPr>
              <w:t>0,0</w:t>
            </w:r>
          </w:p>
        </w:tc>
        <w:tc>
          <w:tcPr>
            <w:tcW w:w="850" w:type="dxa"/>
          </w:tcPr>
          <w:p w:rsidR="00101635" w:rsidRPr="001836F9" w:rsidRDefault="00101635" w:rsidP="00DB05A1">
            <w:pPr>
              <w:jc w:val="center"/>
            </w:pPr>
            <w:r w:rsidRPr="001836F9">
              <w:rPr>
                <w:bCs/>
                <w:sz w:val="16"/>
                <w:szCs w:val="16"/>
              </w:rPr>
              <w:t>0,0</w:t>
            </w:r>
          </w:p>
        </w:tc>
      </w:tr>
      <w:tr w:rsidR="00101635" w:rsidRPr="001836F9" w:rsidTr="00DB05A1">
        <w:trPr>
          <w:trHeight w:val="20"/>
        </w:trPr>
        <w:tc>
          <w:tcPr>
            <w:tcW w:w="1295" w:type="dxa"/>
            <w:vMerge/>
          </w:tcPr>
          <w:p w:rsidR="00101635" w:rsidRPr="001836F9" w:rsidRDefault="00101635" w:rsidP="00DB05A1">
            <w:pPr>
              <w:spacing w:line="235" w:lineRule="auto"/>
              <w:jc w:val="both"/>
              <w:rPr>
                <w:sz w:val="16"/>
                <w:szCs w:val="16"/>
              </w:rPr>
            </w:pPr>
          </w:p>
        </w:tc>
        <w:tc>
          <w:tcPr>
            <w:tcW w:w="2552" w:type="dxa"/>
            <w:vMerge/>
          </w:tcPr>
          <w:p w:rsidR="00101635" w:rsidRPr="001836F9" w:rsidRDefault="00101635" w:rsidP="00DB05A1">
            <w:pPr>
              <w:spacing w:line="235" w:lineRule="auto"/>
              <w:jc w:val="both"/>
              <w:rPr>
                <w:sz w:val="16"/>
                <w:szCs w:val="16"/>
              </w:rPr>
            </w:pPr>
          </w:p>
        </w:tc>
        <w:tc>
          <w:tcPr>
            <w:tcW w:w="850" w:type="dxa"/>
          </w:tcPr>
          <w:p w:rsidR="00101635" w:rsidRPr="001836F9" w:rsidRDefault="00101635" w:rsidP="00DB05A1">
            <w:pPr>
              <w:spacing w:line="235" w:lineRule="auto"/>
              <w:jc w:val="center"/>
              <w:rPr>
                <w:sz w:val="16"/>
                <w:szCs w:val="16"/>
              </w:rPr>
            </w:pPr>
            <w:r w:rsidRPr="001836F9">
              <w:rPr>
                <w:sz w:val="16"/>
                <w:szCs w:val="16"/>
              </w:rPr>
              <w:t>х</w:t>
            </w:r>
          </w:p>
        </w:tc>
        <w:tc>
          <w:tcPr>
            <w:tcW w:w="992" w:type="dxa"/>
          </w:tcPr>
          <w:p w:rsidR="00101635" w:rsidRPr="001836F9" w:rsidRDefault="00101635" w:rsidP="00DB05A1">
            <w:pPr>
              <w:spacing w:line="235" w:lineRule="auto"/>
              <w:jc w:val="center"/>
              <w:rPr>
                <w:sz w:val="16"/>
                <w:szCs w:val="16"/>
              </w:rPr>
            </w:pPr>
            <w:r w:rsidRPr="001836F9">
              <w:rPr>
                <w:sz w:val="16"/>
                <w:szCs w:val="16"/>
              </w:rPr>
              <w:t>х</w:t>
            </w:r>
          </w:p>
        </w:tc>
        <w:tc>
          <w:tcPr>
            <w:tcW w:w="1418" w:type="dxa"/>
          </w:tcPr>
          <w:p w:rsidR="00101635" w:rsidRPr="001836F9" w:rsidRDefault="00101635" w:rsidP="00DB05A1">
            <w:pPr>
              <w:spacing w:line="235" w:lineRule="auto"/>
              <w:jc w:val="both"/>
              <w:rPr>
                <w:sz w:val="16"/>
                <w:szCs w:val="16"/>
              </w:rPr>
            </w:pPr>
            <w:r w:rsidRPr="001836F9">
              <w:rPr>
                <w:sz w:val="16"/>
                <w:szCs w:val="16"/>
              </w:rPr>
              <w:t>федеральный бюджет</w:t>
            </w:r>
          </w:p>
        </w:tc>
        <w:tc>
          <w:tcPr>
            <w:tcW w:w="992" w:type="dxa"/>
            <w:noWrap/>
          </w:tcPr>
          <w:p w:rsidR="00101635" w:rsidRPr="001836F9" w:rsidRDefault="00101635" w:rsidP="00DB05A1">
            <w:pPr>
              <w:ind w:left="-113" w:right="-113"/>
              <w:jc w:val="center"/>
              <w:rPr>
                <w:sz w:val="16"/>
                <w:szCs w:val="16"/>
              </w:rPr>
            </w:pPr>
          </w:p>
        </w:tc>
        <w:tc>
          <w:tcPr>
            <w:tcW w:w="992" w:type="dxa"/>
            <w:noWrap/>
          </w:tcPr>
          <w:p w:rsidR="00101635" w:rsidRPr="001836F9" w:rsidRDefault="00101635" w:rsidP="00DB05A1">
            <w:pPr>
              <w:ind w:left="-113" w:right="-113"/>
              <w:jc w:val="center"/>
              <w:rPr>
                <w:sz w:val="16"/>
                <w:szCs w:val="16"/>
              </w:rPr>
            </w:pPr>
          </w:p>
        </w:tc>
        <w:tc>
          <w:tcPr>
            <w:tcW w:w="993" w:type="dxa"/>
            <w:noWrap/>
          </w:tcPr>
          <w:p w:rsidR="00101635" w:rsidRPr="001836F9" w:rsidRDefault="00101635" w:rsidP="00DB05A1">
            <w:pPr>
              <w:ind w:left="-113" w:right="-113"/>
              <w:jc w:val="center"/>
              <w:rPr>
                <w:sz w:val="16"/>
                <w:szCs w:val="16"/>
              </w:rPr>
            </w:pPr>
          </w:p>
        </w:tc>
        <w:tc>
          <w:tcPr>
            <w:tcW w:w="992" w:type="dxa"/>
            <w:noWrap/>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13" w:type="dxa"/>
          </w:tcPr>
          <w:p w:rsidR="00101635" w:rsidRPr="001836F9" w:rsidRDefault="00101635" w:rsidP="00DB05A1">
            <w:pPr>
              <w:ind w:left="-113" w:right="-113"/>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6116B2" w:rsidRDefault="00101635" w:rsidP="00DB05A1">
            <w:pPr>
              <w:spacing w:line="235" w:lineRule="auto"/>
              <w:jc w:val="center"/>
              <w:rPr>
                <w:bCs/>
                <w:sz w:val="16"/>
                <w:szCs w:val="16"/>
                <w:lang w:val="en-US"/>
              </w:rPr>
            </w:pPr>
            <w:r>
              <w:rPr>
                <w:bCs/>
                <w:sz w:val="16"/>
                <w:szCs w:val="16"/>
                <w:lang w:val="en-US"/>
              </w:rPr>
              <w:t>903</w:t>
            </w:r>
          </w:p>
        </w:tc>
        <w:tc>
          <w:tcPr>
            <w:tcW w:w="992" w:type="dxa"/>
          </w:tcPr>
          <w:p w:rsidR="00101635" w:rsidRPr="006116B2" w:rsidRDefault="00101635" w:rsidP="00DB05A1">
            <w:pPr>
              <w:spacing w:line="235" w:lineRule="auto"/>
              <w:jc w:val="center"/>
              <w:rPr>
                <w:bCs/>
                <w:sz w:val="16"/>
                <w:szCs w:val="16"/>
                <w:lang w:val="en-US"/>
              </w:rPr>
            </w:pPr>
            <w:r w:rsidRPr="001836F9">
              <w:rPr>
                <w:bCs/>
                <w:sz w:val="16"/>
                <w:szCs w:val="16"/>
              </w:rPr>
              <w:t>Ц740</w:t>
            </w:r>
            <w:r>
              <w:rPr>
                <w:bCs/>
                <w:sz w:val="16"/>
                <w:szCs w:val="16"/>
                <w:lang w:val="en-US"/>
              </w:rPr>
              <w:t>2S1660</w:t>
            </w:r>
          </w:p>
          <w:p w:rsidR="00101635" w:rsidRPr="001836F9" w:rsidRDefault="00101635" w:rsidP="00DB05A1">
            <w:pPr>
              <w:spacing w:line="235" w:lineRule="auto"/>
              <w:jc w:val="center"/>
              <w:rPr>
                <w:bCs/>
                <w:sz w:val="16"/>
                <w:szCs w:val="16"/>
              </w:rPr>
            </w:pPr>
          </w:p>
        </w:tc>
        <w:tc>
          <w:tcPr>
            <w:tcW w:w="1418" w:type="dxa"/>
          </w:tcPr>
          <w:p w:rsidR="00101635" w:rsidRPr="001836F9" w:rsidRDefault="00101635" w:rsidP="00DB05A1">
            <w:pPr>
              <w:jc w:val="both"/>
              <w:rPr>
                <w:sz w:val="16"/>
                <w:szCs w:val="16"/>
              </w:rPr>
            </w:pPr>
            <w:r w:rsidRPr="001836F9">
              <w:rPr>
                <w:sz w:val="16"/>
                <w:szCs w:val="16"/>
              </w:rPr>
              <w:t>республиканский бюджет Чувашской Республики</w:t>
            </w:r>
          </w:p>
        </w:tc>
        <w:tc>
          <w:tcPr>
            <w:tcW w:w="992" w:type="dxa"/>
            <w:noWrap/>
          </w:tcPr>
          <w:p w:rsidR="00101635" w:rsidRPr="001836F9" w:rsidRDefault="00101635" w:rsidP="00DB05A1">
            <w:pPr>
              <w:ind w:left="-113" w:right="-113"/>
              <w:jc w:val="center"/>
              <w:rPr>
                <w:sz w:val="16"/>
                <w:szCs w:val="16"/>
              </w:rPr>
            </w:pPr>
            <w:r w:rsidRPr="001836F9">
              <w:rPr>
                <w:sz w:val="16"/>
                <w:szCs w:val="16"/>
              </w:rPr>
              <w:t>22762,3</w:t>
            </w:r>
          </w:p>
        </w:tc>
        <w:tc>
          <w:tcPr>
            <w:tcW w:w="992" w:type="dxa"/>
            <w:noWrap/>
          </w:tcPr>
          <w:p w:rsidR="00101635" w:rsidRPr="001836F9" w:rsidRDefault="00101635" w:rsidP="00DB05A1">
            <w:pPr>
              <w:jc w:val="center"/>
            </w:pPr>
            <w:r w:rsidRPr="001836F9">
              <w:rPr>
                <w:bCs/>
                <w:sz w:val="16"/>
                <w:szCs w:val="16"/>
              </w:rPr>
              <w:t>0,0</w:t>
            </w:r>
          </w:p>
        </w:tc>
        <w:tc>
          <w:tcPr>
            <w:tcW w:w="993" w:type="dxa"/>
            <w:noWrap/>
          </w:tcPr>
          <w:p w:rsidR="00101635" w:rsidRPr="001836F9" w:rsidRDefault="00101635" w:rsidP="00DB05A1">
            <w:pPr>
              <w:jc w:val="center"/>
            </w:pPr>
            <w:r w:rsidRPr="001836F9">
              <w:rPr>
                <w:bCs/>
                <w:sz w:val="16"/>
                <w:szCs w:val="16"/>
              </w:rPr>
              <w:t>0,0</w:t>
            </w:r>
          </w:p>
        </w:tc>
        <w:tc>
          <w:tcPr>
            <w:tcW w:w="992" w:type="dxa"/>
            <w:noWrap/>
          </w:tcPr>
          <w:p w:rsidR="00101635" w:rsidRPr="001836F9" w:rsidRDefault="00101635" w:rsidP="00DB05A1">
            <w:pPr>
              <w:jc w:val="center"/>
            </w:pPr>
            <w:r w:rsidRPr="001836F9">
              <w:rPr>
                <w:bCs/>
                <w:sz w:val="16"/>
                <w:szCs w:val="16"/>
              </w:rPr>
              <w:t>0,0</w:t>
            </w:r>
          </w:p>
        </w:tc>
        <w:tc>
          <w:tcPr>
            <w:tcW w:w="992" w:type="dxa"/>
          </w:tcPr>
          <w:p w:rsidR="00101635" w:rsidRPr="001836F9" w:rsidRDefault="00101635" w:rsidP="00DB05A1">
            <w:pPr>
              <w:jc w:val="center"/>
            </w:pPr>
            <w:r w:rsidRPr="001836F9">
              <w:rPr>
                <w:bCs/>
                <w:sz w:val="16"/>
                <w:szCs w:val="16"/>
              </w:rPr>
              <w:t>0,0</w:t>
            </w:r>
          </w:p>
        </w:tc>
        <w:tc>
          <w:tcPr>
            <w:tcW w:w="992" w:type="dxa"/>
          </w:tcPr>
          <w:p w:rsidR="00101635" w:rsidRPr="001836F9" w:rsidRDefault="00101635" w:rsidP="00DB05A1">
            <w:pPr>
              <w:jc w:val="center"/>
            </w:pPr>
            <w:r w:rsidRPr="001836F9">
              <w:rPr>
                <w:bCs/>
                <w:sz w:val="16"/>
                <w:szCs w:val="16"/>
              </w:rPr>
              <w:t>0,0</w:t>
            </w:r>
          </w:p>
        </w:tc>
        <w:tc>
          <w:tcPr>
            <w:tcW w:w="913" w:type="dxa"/>
          </w:tcPr>
          <w:p w:rsidR="00101635" w:rsidRPr="001836F9" w:rsidRDefault="00101635" w:rsidP="00DB05A1">
            <w:pPr>
              <w:jc w:val="center"/>
            </w:pPr>
            <w:r w:rsidRPr="001836F9">
              <w:rPr>
                <w:bCs/>
                <w:sz w:val="16"/>
                <w:szCs w:val="16"/>
              </w:rPr>
              <w:t>0,0</w:t>
            </w:r>
          </w:p>
        </w:tc>
        <w:tc>
          <w:tcPr>
            <w:tcW w:w="1072" w:type="dxa"/>
          </w:tcPr>
          <w:p w:rsidR="00101635" w:rsidRPr="001836F9" w:rsidRDefault="00101635" w:rsidP="00DB05A1">
            <w:pPr>
              <w:jc w:val="center"/>
            </w:pPr>
            <w:r w:rsidRPr="001836F9">
              <w:rPr>
                <w:bCs/>
                <w:sz w:val="16"/>
                <w:szCs w:val="16"/>
              </w:rPr>
              <w:t>0,0</w:t>
            </w:r>
          </w:p>
        </w:tc>
        <w:tc>
          <w:tcPr>
            <w:tcW w:w="850" w:type="dxa"/>
          </w:tcPr>
          <w:p w:rsidR="00101635" w:rsidRPr="001836F9" w:rsidRDefault="00101635" w:rsidP="00DB05A1">
            <w:pPr>
              <w:jc w:val="center"/>
            </w:pPr>
            <w:r w:rsidRPr="001836F9">
              <w:rPr>
                <w:bCs/>
                <w:sz w:val="16"/>
                <w:szCs w:val="16"/>
              </w:rPr>
              <w:t>0,0</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6116B2" w:rsidRDefault="00101635" w:rsidP="00DB05A1">
            <w:pPr>
              <w:spacing w:line="235" w:lineRule="auto"/>
              <w:jc w:val="center"/>
              <w:rPr>
                <w:bCs/>
                <w:sz w:val="16"/>
                <w:szCs w:val="16"/>
                <w:lang w:val="en-US"/>
              </w:rPr>
            </w:pPr>
            <w:r>
              <w:rPr>
                <w:bCs/>
                <w:sz w:val="16"/>
                <w:szCs w:val="16"/>
                <w:lang w:val="en-US"/>
              </w:rPr>
              <w:t>903</w:t>
            </w:r>
          </w:p>
        </w:tc>
        <w:tc>
          <w:tcPr>
            <w:tcW w:w="992" w:type="dxa"/>
          </w:tcPr>
          <w:p w:rsidR="00101635" w:rsidRPr="006116B2" w:rsidRDefault="00101635" w:rsidP="00DB05A1">
            <w:pPr>
              <w:spacing w:line="235" w:lineRule="auto"/>
              <w:jc w:val="center"/>
              <w:rPr>
                <w:bCs/>
                <w:sz w:val="16"/>
                <w:szCs w:val="16"/>
                <w:lang w:val="en-US"/>
              </w:rPr>
            </w:pPr>
            <w:r w:rsidRPr="001836F9">
              <w:rPr>
                <w:bCs/>
                <w:sz w:val="16"/>
                <w:szCs w:val="16"/>
              </w:rPr>
              <w:t>Ц740</w:t>
            </w:r>
            <w:r>
              <w:rPr>
                <w:bCs/>
                <w:sz w:val="16"/>
                <w:szCs w:val="16"/>
                <w:lang w:val="en-US"/>
              </w:rPr>
              <w:t>2S1660</w:t>
            </w:r>
          </w:p>
          <w:p w:rsidR="00101635" w:rsidRPr="001836F9" w:rsidRDefault="00101635" w:rsidP="00DB05A1">
            <w:pPr>
              <w:spacing w:line="235" w:lineRule="auto"/>
              <w:jc w:val="center"/>
              <w:rPr>
                <w:bCs/>
                <w:sz w:val="16"/>
                <w:szCs w:val="16"/>
              </w:rPr>
            </w:pPr>
          </w:p>
        </w:tc>
        <w:tc>
          <w:tcPr>
            <w:tcW w:w="1418" w:type="dxa"/>
          </w:tcPr>
          <w:p w:rsidR="00101635" w:rsidRPr="001836F9" w:rsidRDefault="00101635" w:rsidP="00DB05A1">
            <w:pPr>
              <w:jc w:val="both"/>
              <w:rPr>
                <w:sz w:val="16"/>
                <w:szCs w:val="16"/>
              </w:rPr>
            </w:pPr>
            <w:r w:rsidRPr="001836F9">
              <w:rPr>
                <w:bCs/>
                <w:sz w:val="16"/>
                <w:szCs w:val="16"/>
              </w:rPr>
              <w:t xml:space="preserve">бюджет Аликовского района  </w:t>
            </w:r>
          </w:p>
        </w:tc>
        <w:tc>
          <w:tcPr>
            <w:tcW w:w="992" w:type="dxa"/>
            <w:noWrap/>
          </w:tcPr>
          <w:p w:rsidR="00101635" w:rsidRPr="001836F9" w:rsidRDefault="00101635" w:rsidP="00DB05A1">
            <w:pPr>
              <w:ind w:left="-113" w:right="-113"/>
              <w:jc w:val="center"/>
              <w:rPr>
                <w:sz w:val="16"/>
                <w:szCs w:val="16"/>
              </w:rPr>
            </w:pPr>
            <w:r w:rsidRPr="001836F9">
              <w:rPr>
                <w:sz w:val="16"/>
                <w:szCs w:val="16"/>
              </w:rPr>
              <w:t>2448,5</w:t>
            </w:r>
          </w:p>
        </w:tc>
        <w:tc>
          <w:tcPr>
            <w:tcW w:w="992" w:type="dxa"/>
            <w:noWrap/>
          </w:tcPr>
          <w:p w:rsidR="00101635" w:rsidRPr="001836F9" w:rsidRDefault="00101635" w:rsidP="00DB05A1">
            <w:pPr>
              <w:jc w:val="center"/>
            </w:pPr>
            <w:r w:rsidRPr="001836F9">
              <w:rPr>
                <w:bCs/>
                <w:sz w:val="16"/>
                <w:szCs w:val="16"/>
              </w:rPr>
              <w:t>0,0</w:t>
            </w:r>
          </w:p>
        </w:tc>
        <w:tc>
          <w:tcPr>
            <w:tcW w:w="993" w:type="dxa"/>
            <w:noWrap/>
          </w:tcPr>
          <w:p w:rsidR="00101635" w:rsidRPr="001836F9" w:rsidRDefault="00101635" w:rsidP="00DB05A1">
            <w:pPr>
              <w:jc w:val="center"/>
            </w:pPr>
            <w:r w:rsidRPr="001836F9">
              <w:rPr>
                <w:bCs/>
                <w:sz w:val="16"/>
                <w:szCs w:val="16"/>
              </w:rPr>
              <w:t>0,0</w:t>
            </w:r>
          </w:p>
        </w:tc>
        <w:tc>
          <w:tcPr>
            <w:tcW w:w="992" w:type="dxa"/>
            <w:noWrap/>
          </w:tcPr>
          <w:p w:rsidR="00101635" w:rsidRPr="001836F9" w:rsidRDefault="00101635" w:rsidP="00DB05A1">
            <w:pPr>
              <w:jc w:val="center"/>
            </w:pPr>
            <w:r w:rsidRPr="001836F9">
              <w:rPr>
                <w:bCs/>
                <w:sz w:val="16"/>
                <w:szCs w:val="16"/>
              </w:rPr>
              <w:t>0,0</w:t>
            </w:r>
          </w:p>
        </w:tc>
        <w:tc>
          <w:tcPr>
            <w:tcW w:w="992" w:type="dxa"/>
          </w:tcPr>
          <w:p w:rsidR="00101635" w:rsidRPr="001836F9" w:rsidRDefault="00101635" w:rsidP="00DB05A1">
            <w:pPr>
              <w:jc w:val="center"/>
            </w:pPr>
            <w:r w:rsidRPr="001836F9">
              <w:rPr>
                <w:bCs/>
                <w:sz w:val="16"/>
                <w:szCs w:val="16"/>
              </w:rPr>
              <w:t>0,0</w:t>
            </w:r>
          </w:p>
        </w:tc>
        <w:tc>
          <w:tcPr>
            <w:tcW w:w="992" w:type="dxa"/>
          </w:tcPr>
          <w:p w:rsidR="00101635" w:rsidRPr="001836F9" w:rsidRDefault="00101635" w:rsidP="00DB05A1">
            <w:pPr>
              <w:jc w:val="center"/>
            </w:pPr>
            <w:r w:rsidRPr="001836F9">
              <w:rPr>
                <w:bCs/>
                <w:sz w:val="16"/>
                <w:szCs w:val="16"/>
              </w:rPr>
              <w:t>0,0</w:t>
            </w:r>
          </w:p>
        </w:tc>
        <w:tc>
          <w:tcPr>
            <w:tcW w:w="913" w:type="dxa"/>
          </w:tcPr>
          <w:p w:rsidR="00101635" w:rsidRPr="001836F9" w:rsidRDefault="00101635" w:rsidP="00DB05A1">
            <w:pPr>
              <w:jc w:val="center"/>
            </w:pPr>
            <w:r w:rsidRPr="001836F9">
              <w:rPr>
                <w:bCs/>
                <w:sz w:val="16"/>
                <w:szCs w:val="16"/>
              </w:rPr>
              <w:t>0,0</w:t>
            </w:r>
          </w:p>
        </w:tc>
        <w:tc>
          <w:tcPr>
            <w:tcW w:w="1072" w:type="dxa"/>
          </w:tcPr>
          <w:p w:rsidR="00101635" w:rsidRPr="001836F9" w:rsidRDefault="00101635" w:rsidP="00DB05A1">
            <w:pPr>
              <w:jc w:val="center"/>
            </w:pPr>
            <w:r w:rsidRPr="001836F9">
              <w:rPr>
                <w:bCs/>
                <w:sz w:val="16"/>
                <w:szCs w:val="16"/>
              </w:rPr>
              <w:t>0,0</w:t>
            </w:r>
          </w:p>
        </w:tc>
        <w:tc>
          <w:tcPr>
            <w:tcW w:w="850" w:type="dxa"/>
          </w:tcPr>
          <w:p w:rsidR="00101635" w:rsidRPr="001836F9" w:rsidRDefault="00101635" w:rsidP="00DB05A1">
            <w:pPr>
              <w:jc w:val="center"/>
            </w:pPr>
            <w:r w:rsidRPr="001836F9">
              <w:rPr>
                <w:bCs/>
                <w:sz w:val="16"/>
                <w:szCs w:val="16"/>
              </w:rPr>
              <w:t>0,0</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внебюджетные источники</w:t>
            </w:r>
          </w:p>
        </w:tc>
        <w:tc>
          <w:tcPr>
            <w:tcW w:w="992" w:type="dxa"/>
            <w:noWrap/>
          </w:tcPr>
          <w:p w:rsidR="00101635" w:rsidRPr="001836F9" w:rsidRDefault="00101635" w:rsidP="00DB05A1">
            <w:pPr>
              <w:ind w:left="-113" w:right="-113"/>
              <w:jc w:val="center"/>
              <w:rPr>
                <w:sz w:val="16"/>
                <w:szCs w:val="16"/>
              </w:rPr>
            </w:pPr>
          </w:p>
        </w:tc>
        <w:tc>
          <w:tcPr>
            <w:tcW w:w="992" w:type="dxa"/>
            <w:noWrap/>
          </w:tcPr>
          <w:p w:rsidR="00101635" w:rsidRPr="001836F9" w:rsidRDefault="00101635" w:rsidP="00DB05A1">
            <w:pPr>
              <w:ind w:left="-113" w:right="-113"/>
              <w:jc w:val="center"/>
              <w:rPr>
                <w:sz w:val="16"/>
                <w:szCs w:val="16"/>
              </w:rPr>
            </w:pPr>
          </w:p>
        </w:tc>
        <w:tc>
          <w:tcPr>
            <w:tcW w:w="993" w:type="dxa"/>
            <w:noWrap/>
          </w:tcPr>
          <w:p w:rsidR="00101635" w:rsidRPr="001836F9" w:rsidRDefault="00101635" w:rsidP="00DB05A1">
            <w:pPr>
              <w:ind w:left="-113" w:right="-113"/>
              <w:jc w:val="center"/>
              <w:rPr>
                <w:sz w:val="16"/>
                <w:szCs w:val="16"/>
              </w:rPr>
            </w:pPr>
          </w:p>
        </w:tc>
        <w:tc>
          <w:tcPr>
            <w:tcW w:w="992" w:type="dxa"/>
            <w:noWrap/>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13" w:type="dxa"/>
          </w:tcPr>
          <w:p w:rsidR="00101635" w:rsidRPr="001836F9" w:rsidRDefault="00101635" w:rsidP="00DB05A1">
            <w:pPr>
              <w:ind w:left="-113" w:right="-113"/>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jc w:val="both"/>
              <w:rPr>
                <w:sz w:val="16"/>
                <w:szCs w:val="16"/>
              </w:rPr>
            </w:pPr>
            <w:r w:rsidRPr="001836F9">
              <w:rPr>
                <w:sz w:val="16"/>
                <w:szCs w:val="16"/>
              </w:rPr>
              <w:t xml:space="preserve">Основное </w:t>
            </w:r>
          </w:p>
          <w:p w:rsidR="00101635" w:rsidRPr="001836F9" w:rsidRDefault="00101635" w:rsidP="00DB05A1">
            <w:pPr>
              <w:jc w:val="both"/>
              <w:rPr>
                <w:sz w:val="16"/>
                <w:szCs w:val="16"/>
              </w:rPr>
            </w:pPr>
            <w:r w:rsidRPr="001836F9">
              <w:rPr>
                <w:sz w:val="16"/>
                <w:szCs w:val="16"/>
              </w:rPr>
              <w:t>мероприятие 2</w:t>
            </w:r>
          </w:p>
        </w:tc>
        <w:tc>
          <w:tcPr>
            <w:tcW w:w="2552" w:type="dxa"/>
            <w:vMerge w:val="restart"/>
          </w:tcPr>
          <w:p w:rsidR="00101635" w:rsidRPr="001836F9" w:rsidRDefault="00101635" w:rsidP="00DB05A1">
            <w:pPr>
              <w:jc w:val="both"/>
              <w:rPr>
                <w:sz w:val="16"/>
                <w:szCs w:val="16"/>
              </w:rPr>
            </w:pPr>
            <w:r w:rsidRPr="001836F9">
              <w:rPr>
                <w:sz w:val="16"/>
                <w:szCs w:val="16"/>
              </w:rPr>
              <w:t>Реализация отдельных мероприятий регионального проекта «Современная школа»</w:t>
            </w:r>
          </w:p>
        </w:tc>
        <w:tc>
          <w:tcPr>
            <w:tcW w:w="850" w:type="dxa"/>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1418" w:type="dxa"/>
          </w:tcPr>
          <w:p w:rsidR="00101635" w:rsidRPr="001836F9" w:rsidRDefault="00101635" w:rsidP="00DB05A1">
            <w:pPr>
              <w:jc w:val="both"/>
              <w:rPr>
                <w:bCs/>
                <w:sz w:val="16"/>
                <w:szCs w:val="16"/>
              </w:rPr>
            </w:pPr>
            <w:r w:rsidRPr="001836F9">
              <w:rPr>
                <w:bCs/>
                <w:sz w:val="16"/>
                <w:szCs w:val="16"/>
              </w:rPr>
              <w:t>всего</w:t>
            </w:r>
          </w:p>
        </w:tc>
        <w:tc>
          <w:tcPr>
            <w:tcW w:w="992" w:type="dxa"/>
            <w:noWrap/>
          </w:tcPr>
          <w:p w:rsidR="00101635" w:rsidRPr="001836F9" w:rsidRDefault="00101635" w:rsidP="00DB05A1">
            <w:pPr>
              <w:jc w:val="center"/>
              <w:rPr>
                <w:sz w:val="16"/>
                <w:szCs w:val="16"/>
              </w:rPr>
            </w:pPr>
            <w:r w:rsidRPr="001836F9">
              <w:rPr>
                <w:sz w:val="16"/>
                <w:szCs w:val="16"/>
              </w:rPr>
              <w:t>0,0</w:t>
            </w:r>
          </w:p>
        </w:tc>
        <w:tc>
          <w:tcPr>
            <w:tcW w:w="992" w:type="dxa"/>
            <w:noWrap/>
          </w:tcPr>
          <w:p w:rsidR="00101635" w:rsidRPr="001836F9" w:rsidRDefault="00101635" w:rsidP="00DB05A1">
            <w:pPr>
              <w:jc w:val="center"/>
              <w:rPr>
                <w:sz w:val="16"/>
                <w:szCs w:val="16"/>
              </w:rPr>
            </w:pPr>
            <w:r w:rsidRPr="001836F9">
              <w:rPr>
                <w:sz w:val="16"/>
                <w:szCs w:val="16"/>
              </w:rPr>
              <w:t>0,0</w:t>
            </w:r>
          </w:p>
        </w:tc>
        <w:tc>
          <w:tcPr>
            <w:tcW w:w="993" w:type="dxa"/>
            <w:noWrap/>
          </w:tcPr>
          <w:p w:rsidR="00101635" w:rsidRPr="001836F9" w:rsidRDefault="00101635" w:rsidP="00DB05A1">
            <w:pPr>
              <w:jc w:val="center"/>
              <w:rPr>
                <w:sz w:val="16"/>
                <w:szCs w:val="16"/>
              </w:rPr>
            </w:pPr>
            <w:r w:rsidRPr="001836F9">
              <w:rPr>
                <w:sz w:val="16"/>
                <w:szCs w:val="16"/>
              </w:rPr>
              <w:t>85800,0</w:t>
            </w:r>
          </w:p>
        </w:tc>
        <w:tc>
          <w:tcPr>
            <w:tcW w:w="992" w:type="dxa"/>
            <w:noWrap/>
          </w:tcPr>
          <w:p w:rsidR="00101635" w:rsidRPr="001836F9" w:rsidRDefault="00101635" w:rsidP="00DB05A1">
            <w:pPr>
              <w:jc w:val="center"/>
              <w:rPr>
                <w:sz w:val="16"/>
                <w:szCs w:val="16"/>
              </w:rPr>
            </w:pPr>
            <w:r w:rsidRPr="001836F9">
              <w:rPr>
                <w:sz w:val="16"/>
                <w:szCs w:val="16"/>
              </w:rPr>
              <w:t>120000,0</w:t>
            </w:r>
          </w:p>
        </w:tc>
        <w:tc>
          <w:tcPr>
            <w:tcW w:w="992" w:type="dxa"/>
          </w:tcPr>
          <w:p w:rsidR="00101635" w:rsidRPr="001836F9" w:rsidRDefault="00101635" w:rsidP="00DB05A1">
            <w:pPr>
              <w:jc w:val="center"/>
            </w:pPr>
            <w:r w:rsidRPr="001836F9">
              <w:rPr>
                <w:bCs/>
                <w:sz w:val="16"/>
                <w:szCs w:val="16"/>
              </w:rPr>
              <w:t>0,0</w:t>
            </w:r>
          </w:p>
        </w:tc>
        <w:tc>
          <w:tcPr>
            <w:tcW w:w="992" w:type="dxa"/>
          </w:tcPr>
          <w:p w:rsidR="00101635" w:rsidRPr="001836F9" w:rsidRDefault="00101635" w:rsidP="00DB05A1">
            <w:pPr>
              <w:jc w:val="center"/>
            </w:pPr>
            <w:r w:rsidRPr="001836F9">
              <w:rPr>
                <w:bCs/>
                <w:sz w:val="16"/>
                <w:szCs w:val="16"/>
              </w:rPr>
              <w:t>0,0</w:t>
            </w:r>
          </w:p>
        </w:tc>
        <w:tc>
          <w:tcPr>
            <w:tcW w:w="913" w:type="dxa"/>
          </w:tcPr>
          <w:p w:rsidR="00101635" w:rsidRPr="001836F9" w:rsidRDefault="00101635" w:rsidP="00DB05A1">
            <w:pPr>
              <w:jc w:val="center"/>
            </w:pPr>
            <w:r w:rsidRPr="001836F9">
              <w:rPr>
                <w:bCs/>
                <w:sz w:val="16"/>
                <w:szCs w:val="16"/>
              </w:rPr>
              <w:t>0,0</w:t>
            </w:r>
          </w:p>
        </w:tc>
        <w:tc>
          <w:tcPr>
            <w:tcW w:w="1072" w:type="dxa"/>
          </w:tcPr>
          <w:p w:rsidR="00101635" w:rsidRPr="001836F9" w:rsidRDefault="00101635" w:rsidP="00DB05A1">
            <w:pPr>
              <w:jc w:val="center"/>
            </w:pPr>
            <w:r w:rsidRPr="001836F9">
              <w:rPr>
                <w:bCs/>
                <w:sz w:val="16"/>
                <w:szCs w:val="16"/>
              </w:rPr>
              <w:t>0,0</w:t>
            </w:r>
          </w:p>
        </w:tc>
        <w:tc>
          <w:tcPr>
            <w:tcW w:w="850" w:type="dxa"/>
          </w:tcPr>
          <w:p w:rsidR="00101635" w:rsidRPr="001836F9" w:rsidRDefault="00101635" w:rsidP="00DB05A1">
            <w:pPr>
              <w:jc w:val="center"/>
            </w:pPr>
            <w:r w:rsidRPr="001836F9">
              <w:rPr>
                <w:bCs/>
                <w:sz w:val="16"/>
                <w:szCs w:val="16"/>
              </w:rPr>
              <w:t>0,0</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6116B2" w:rsidRDefault="00101635" w:rsidP="00DB05A1">
            <w:pPr>
              <w:jc w:val="center"/>
              <w:rPr>
                <w:sz w:val="16"/>
                <w:szCs w:val="16"/>
              </w:rPr>
            </w:pPr>
            <w:r w:rsidRPr="006116B2">
              <w:rPr>
                <w:sz w:val="16"/>
                <w:szCs w:val="16"/>
              </w:rPr>
              <w:t>х</w:t>
            </w:r>
          </w:p>
        </w:tc>
        <w:tc>
          <w:tcPr>
            <w:tcW w:w="992" w:type="dxa"/>
          </w:tcPr>
          <w:p w:rsidR="00101635" w:rsidRPr="00981A5A" w:rsidRDefault="00101635" w:rsidP="00DB05A1">
            <w:pPr>
              <w:jc w:val="center"/>
              <w:rPr>
                <w:color w:val="000000"/>
                <w:sz w:val="16"/>
                <w:szCs w:val="16"/>
              </w:rPr>
            </w:pPr>
            <w:r w:rsidRPr="00981A5A">
              <w:rPr>
                <w:color w:val="000000"/>
                <w:sz w:val="16"/>
                <w:szCs w:val="16"/>
              </w:rPr>
              <w:t>х</w:t>
            </w:r>
          </w:p>
        </w:tc>
        <w:tc>
          <w:tcPr>
            <w:tcW w:w="1418" w:type="dxa"/>
          </w:tcPr>
          <w:p w:rsidR="00101635" w:rsidRPr="001836F9" w:rsidRDefault="00101635" w:rsidP="00DB05A1">
            <w:pPr>
              <w:jc w:val="both"/>
              <w:rPr>
                <w:sz w:val="16"/>
                <w:szCs w:val="16"/>
              </w:rPr>
            </w:pPr>
            <w:r w:rsidRPr="001836F9">
              <w:rPr>
                <w:sz w:val="16"/>
                <w:szCs w:val="16"/>
              </w:rPr>
              <w:t>федеральный бюджет</w:t>
            </w:r>
          </w:p>
        </w:tc>
        <w:tc>
          <w:tcPr>
            <w:tcW w:w="992" w:type="dxa"/>
            <w:noWrap/>
          </w:tcPr>
          <w:p w:rsidR="00101635" w:rsidRPr="001836F9" w:rsidRDefault="00101635" w:rsidP="00DB05A1">
            <w:pPr>
              <w:ind w:left="-113" w:right="-113"/>
              <w:jc w:val="center"/>
              <w:rPr>
                <w:sz w:val="16"/>
                <w:szCs w:val="16"/>
              </w:rPr>
            </w:pPr>
          </w:p>
        </w:tc>
        <w:tc>
          <w:tcPr>
            <w:tcW w:w="992" w:type="dxa"/>
            <w:noWrap/>
          </w:tcPr>
          <w:p w:rsidR="00101635" w:rsidRPr="001836F9" w:rsidRDefault="00101635" w:rsidP="00DB05A1">
            <w:pPr>
              <w:ind w:left="-113" w:right="-113"/>
              <w:jc w:val="center"/>
              <w:rPr>
                <w:sz w:val="16"/>
                <w:szCs w:val="16"/>
              </w:rPr>
            </w:pPr>
          </w:p>
        </w:tc>
        <w:tc>
          <w:tcPr>
            <w:tcW w:w="993" w:type="dxa"/>
            <w:noWrap/>
          </w:tcPr>
          <w:p w:rsidR="00101635" w:rsidRPr="001836F9" w:rsidRDefault="00101635" w:rsidP="00DB05A1">
            <w:pPr>
              <w:ind w:left="-113" w:right="-113"/>
              <w:jc w:val="center"/>
              <w:rPr>
                <w:sz w:val="16"/>
                <w:szCs w:val="16"/>
              </w:rPr>
            </w:pPr>
          </w:p>
        </w:tc>
        <w:tc>
          <w:tcPr>
            <w:tcW w:w="992" w:type="dxa"/>
            <w:noWrap/>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13" w:type="dxa"/>
          </w:tcPr>
          <w:p w:rsidR="00101635" w:rsidRPr="001836F9" w:rsidRDefault="00101635" w:rsidP="00DB05A1">
            <w:pPr>
              <w:ind w:left="-113" w:right="-113"/>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Pr>
          <w:p w:rsidR="00101635" w:rsidRPr="001836F9" w:rsidRDefault="00101635" w:rsidP="00DB05A1">
            <w:pPr>
              <w:ind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6116B2" w:rsidRDefault="00101635" w:rsidP="00DB05A1">
            <w:pPr>
              <w:jc w:val="center"/>
              <w:rPr>
                <w:sz w:val="16"/>
                <w:szCs w:val="16"/>
              </w:rPr>
            </w:pPr>
            <w:r w:rsidRPr="006116B2">
              <w:rPr>
                <w:sz w:val="16"/>
                <w:szCs w:val="16"/>
              </w:rPr>
              <w:t>х</w:t>
            </w:r>
          </w:p>
        </w:tc>
        <w:tc>
          <w:tcPr>
            <w:tcW w:w="992" w:type="dxa"/>
          </w:tcPr>
          <w:p w:rsidR="00101635" w:rsidRPr="00981A5A" w:rsidRDefault="00101635" w:rsidP="00DB05A1">
            <w:pPr>
              <w:jc w:val="center"/>
              <w:rPr>
                <w:color w:val="000000"/>
                <w:sz w:val="16"/>
                <w:szCs w:val="16"/>
              </w:rPr>
            </w:pPr>
            <w:r w:rsidRPr="00981A5A">
              <w:rPr>
                <w:color w:val="000000"/>
                <w:sz w:val="16"/>
                <w:szCs w:val="16"/>
              </w:rPr>
              <w:t>х</w:t>
            </w:r>
          </w:p>
        </w:tc>
        <w:tc>
          <w:tcPr>
            <w:tcW w:w="1418" w:type="dxa"/>
          </w:tcPr>
          <w:p w:rsidR="00101635" w:rsidRPr="001836F9" w:rsidRDefault="00101635" w:rsidP="00DB05A1">
            <w:pPr>
              <w:jc w:val="both"/>
              <w:rPr>
                <w:sz w:val="16"/>
                <w:szCs w:val="16"/>
              </w:rPr>
            </w:pPr>
            <w:r w:rsidRPr="001836F9">
              <w:rPr>
                <w:sz w:val="16"/>
                <w:szCs w:val="16"/>
              </w:rPr>
              <w:t>республиканский бюджет Чувашской Республики</w:t>
            </w:r>
          </w:p>
        </w:tc>
        <w:tc>
          <w:tcPr>
            <w:tcW w:w="992" w:type="dxa"/>
            <w:noWrap/>
          </w:tcPr>
          <w:p w:rsidR="00101635" w:rsidRPr="001836F9" w:rsidRDefault="00101635" w:rsidP="00DB05A1">
            <w:pPr>
              <w:jc w:val="center"/>
              <w:rPr>
                <w:sz w:val="16"/>
                <w:szCs w:val="16"/>
              </w:rPr>
            </w:pPr>
          </w:p>
        </w:tc>
        <w:tc>
          <w:tcPr>
            <w:tcW w:w="992" w:type="dxa"/>
            <w:noWrap/>
          </w:tcPr>
          <w:p w:rsidR="00101635" w:rsidRPr="001836F9" w:rsidRDefault="00101635" w:rsidP="00DB05A1">
            <w:pPr>
              <w:jc w:val="center"/>
              <w:rPr>
                <w:sz w:val="16"/>
                <w:szCs w:val="16"/>
              </w:rPr>
            </w:pPr>
          </w:p>
        </w:tc>
        <w:tc>
          <w:tcPr>
            <w:tcW w:w="993" w:type="dxa"/>
            <w:noWrap/>
          </w:tcPr>
          <w:p w:rsidR="00101635" w:rsidRPr="001836F9" w:rsidRDefault="00101635" w:rsidP="00DB05A1">
            <w:pPr>
              <w:jc w:val="center"/>
              <w:rPr>
                <w:rFonts w:eastAsia="Calibri"/>
                <w:sz w:val="15"/>
                <w:szCs w:val="15"/>
              </w:rPr>
            </w:pPr>
            <w:r w:rsidRPr="001836F9">
              <w:rPr>
                <w:rFonts w:eastAsia="Calibri"/>
                <w:sz w:val="15"/>
                <w:szCs w:val="15"/>
              </w:rPr>
              <w:t>0,0</w:t>
            </w:r>
          </w:p>
        </w:tc>
        <w:tc>
          <w:tcPr>
            <w:tcW w:w="992" w:type="dxa"/>
            <w:noWrap/>
          </w:tcPr>
          <w:p w:rsidR="00101635" w:rsidRPr="001836F9" w:rsidRDefault="00101635" w:rsidP="00DB05A1">
            <w:pPr>
              <w:jc w:val="center"/>
              <w:rPr>
                <w:rFonts w:eastAsia="Calibri"/>
                <w:sz w:val="15"/>
                <w:szCs w:val="15"/>
              </w:rPr>
            </w:pPr>
            <w:r w:rsidRPr="001836F9">
              <w:rPr>
                <w:rFonts w:eastAsia="Calibri"/>
                <w:sz w:val="15"/>
                <w:szCs w:val="15"/>
              </w:rPr>
              <w:t>34200,0</w:t>
            </w:r>
          </w:p>
        </w:tc>
        <w:tc>
          <w:tcPr>
            <w:tcW w:w="992" w:type="dxa"/>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913" w:type="dxa"/>
          </w:tcPr>
          <w:p w:rsidR="00101635" w:rsidRPr="001836F9" w:rsidRDefault="00101635" w:rsidP="00DB05A1">
            <w:pPr>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bCs/>
                <w:sz w:val="16"/>
                <w:szCs w:val="16"/>
              </w:rPr>
              <w:t xml:space="preserve">бюджет Аликовского района  </w:t>
            </w:r>
          </w:p>
        </w:tc>
        <w:tc>
          <w:tcPr>
            <w:tcW w:w="992" w:type="dxa"/>
            <w:noWrap/>
          </w:tcPr>
          <w:p w:rsidR="00101635" w:rsidRPr="001836F9" w:rsidRDefault="00101635" w:rsidP="00DB05A1">
            <w:pPr>
              <w:jc w:val="center"/>
              <w:rPr>
                <w:sz w:val="16"/>
                <w:szCs w:val="16"/>
              </w:rPr>
            </w:pPr>
          </w:p>
        </w:tc>
        <w:tc>
          <w:tcPr>
            <w:tcW w:w="992" w:type="dxa"/>
            <w:noWrap/>
          </w:tcPr>
          <w:p w:rsidR="00101635" w:rsidRPr="001836F9" w:rsidRDefault="00101635" w:rsidP="00DB05A1">
            <w:pPr>
              <w:jc w:val="center"/>
              <w:rPr>
                <w:sz w:val="16"/>
                <w:szCs w:val="16"/>
              </w:rPr>
            </w:pPr>
          </w:p>
        </w:tc>
        <w:tc>
          <w:tcPr>
            <w:tcW w:w="993" w:type="dxa"/>
            <w:noWrap/>
          </w:tcPr>
          <w:p w:rsidR="00101635" w:rsidRPr="001836F9" w:rsidRDefault="00101635" w:rsidP="00DB05A1">
            <w:pPr>
              <w:jc w:val="center"/>
              <w:rPr>
                <w:rFonts w:eastAsia="Calibri"/>
                <w:sz w:val="15"/>
                <w:szCs w:val="15"/>
              </w:rPr>
            </w:pPr>
            <w:r w:rsidRPr="001836F9">
              <w:rPr>
                <w:rFonts w:eastAsia="Calibri"/>
                <w:sz w:val="15"/>
                <w:szCs w:val="15"/>
              </w:rPr>
              <w:t>1800,0</w:t>
            </w:r>
          </w:p>
        </w:tc>
        <w:tc>
          <w:tcPr>
            <w:tcW w:w="992" w:type="dxa"/>
            <w:noWrap/>
          </w:tcPr>
          <w:p w:rsidR="00101635" w:rsidRPr="001836F9" w:rsidRDefault="00101635" w:rsidP="00DB05A1">
            <w:pPr>
              <w:jc w:val="center"/>
              <w:rPr>
                <w:rFonts w:eastAsia="Calibri"/>
                <w:sz w:val="15"/>
                <w:szCs w:val="15"/>
              </w:rPr>
            </w:pPr>
            <w:r w:rsidRPr="001836F9">
              <w:rPr>
                <w:rFonts w:eastAsia="Calibri"/>
                <w:sz w:val="15"/>
                <w:szCs w:val="15"/>
              </w:rPr>
              <w:t>1800,0</w:t>
            </w:r>
          </w:p>
        </w:tc>
        <w:tc>
          <w:tcPr>
            <w:tcW w:w="992" w:type="dxa"/>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913" w:type="dxa"/>
          </w:tcPr>
          <w:p w:rsidR="00101635" w:rsidRPr="001836F9" w:rsidRDefault="00101635" w:rsidP="00DB05A1">
            <w:pPr>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внебюджетные источники</w:t>
            </w:r>
          </w:p>
        </w:tc>
        <w:tc>
          <w:tcPr>
            <w:tcW w:w="992" w:type="dxa"/>
            <w:noWrap/>
          </w:tcPr>
          <w:p w:rsidR="00101635" w:rsidRPr="001836F9" w:rsidRDefault="00101635" w:rsidP="00DB05A1">
            <w:pPr>
              <w:jc w:val="center"/>
              <w:rPr>
                <w:sz w:val="16"/>
                <w:szCs w:val="16"/>
              </w:rPr>
            </w:pPr>
          </w:p>
        </w:tc>
        <w:tc>
          <w:tcPr>
            <w:tcW w:w="992" w:type="dxa"/>
            <w:noWrap/>
          </w:tcPr>
          <w:p w:rsidR="00101635" w:rsidRPr="001836F9" w:rsidRDefault="00101635" w:rsidP="00DB05A1">
            <w:pPr>
              <w:jc w:val="center"/>
              <w:rPr>
                <w:sz w:val="16"/>
                <w:szCs w:val="16"/>
              </w:rPr>
            </w:pPr>
          </w:p>
        </w:tc>
        <w:tc>
          <w:tcPr>
            <w:tcW w:w="993" w:type="dxa"/>
            <w:noWrap/>
          </w:tcPr>
          <w:p w:rsidR="00101635" w:rsidRPr="001836F9" w:rsidRDefault="00101635" w:rsidP="00DB05A1">
            <w:pPr>
              <w:jc w:val="center"/>
              <w:rPr>
                <w:rFonts w:eastAsia="Calibri"/>
                <w:sz w:val="15"/>
                <w:szCs w:val="15"/>
              </w:rPr>
            </w:pPr>
            <w:r w:rsidRPr="001836F9">
              <w:rPr>
                <w:rFonts w:eastAsia="Calibri"/>
                <w:sz w:val="15"/>
                <w:szCs w:val="15"/>
              </w:rPr>
              <w:t>84000,0</w:t>
            </w:r>
          </w:p>
        </w:tc>
        <w:tc>
          <w:tcPr>
            <w:tcW w:w="992" w:type="dxa"/>
            <w:noWrap/>
          </w:tcPr>
          <w:p w:rsidR="00101635" w:rsidRPr="001836F9" w:rsidRDefault="00101635" w:rsidP="00DB05A1">
            <w:pPr>
              <w:jc w:val="center"/>
              <w:rPr>
                <w:rFonts w:eastAsia="Calibri"/>
                <w:sz w:val="15"/>
                <w:szCs w:val="15"/>
              </w:rPr>
            </w:pPr>
            <w:r w:rsidRPr="001836F9">
              <w:rPr>
                <w:rFonts w:eastAsia="Calibri"/>
                <w:sz w:val="15"/>
                <w:szCs w:val="15"/>
              </w:rPr>
              <w:t>84000,0</w:t>
            </w:r>
          </w:p>
        </w:tc>
        <w:tc>
          <w:tcPr>
            <w:tcW w:w="992" w:type="dxa"/>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913" w:type="dxa"/>
          </w:tcPr>
          <w:p w:rsidR="00101635" w:rsidRPr="001836F9" w:rsidRDefault="00101635" w:rsidP="00DB05A1">
            <w:pPr>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jc w:val="both"/>
              <w:rPr>
                <w:sz w:val="16"/>
                <w:szCs w:val="16"/>
              </w:rPr>
            </w:pPr>
            <w:r w:rsidRPr="001836F9">
              <w:rPr>
                <w:sz w:val="16"/>
                <w:szCs w:val="16"/>
              </w:rPr>
              <w:t xml:space="preserve">Основное </w:t>
            </w:r>
          </w:p>
          <w:p w:rsidR="00101635" w:rsidRPr="001836F9" w:rsidRDefault="00101635" w:rsidP="00DB05A1">
            <w:pPr>
              <w:jc w:val="both"/>
              <w:rPr>
                <w:sz w:val="16"/>
                <w:szCs w:val="16"/>
              </w:rPr>
            </w:pPr>
            <w:r w:rsidRPr="001836F9">
              <w:rPr>
                <w:sz w:val="16"/>
                <w:szCs w:val="16"/>
              </w:rPr>
              <w:t>ме</w:t>
            </w:r>
            <w:r w:rsidRPr="001836F9">
              <w:rPr>
                <w:sz w:val="16"/>
                <w:szCs w:val="16"/>
              </w:rPr>
              <w:softHyphen/>
              <w:t>роприятие 3</w:t>
            </w:r>
          </w:p>
        </w:tc>
        <w:tc>
          <w:tcPr>
            <w:tcW w:w="2552" w:type="dxa"/>
            <w:vMerge w:val="restart"/>
          </w:tcPr>
          <w:p w:rsidR="00101635" w:rsidRPr="001836F9" w:rsidRDefault="00101635" w:rsidP="00DB05A1">
            <w:pPr>
              <w:jc w:val="both"/>
              <w:rPr>
                <w:sz w:val="16"/>
                <w:szCs w:val="16"/>
              </w:rPr>
            </w:pPr>
            <w:r w:rsidRPr="001836F9">
              <w:rPr>
                <w:sz w:val="16"/>
                <w:szCs w:val="16"/>
              </w:rPr>
              <w:t>Оснащение вновь созданных мест в общеобразовательных организациях средствами обучения и воспитания, необходимыми для реализации образователь</w:t>
            </w:r>
            <w:r w:rsidRPr="001836F9">
              <w:rPr>
                <w:sz w:val="16"/>
                <w:szCs w:val="16"/>
              </w:rPr>
              <w:softHyphen/>
              <w:t>ных программ начального общего, основного об</w:t>
            </w:r>
            <w:r w:rsidRPr="001836F9">
              <w:rPr>
                <w:sz w:val="16"/>
                <w:szCs w:val="16"/>
              </w:rPr>
              <w:softHyphen/>
              <w:t>щего и среднего общего об</w:t>
            </w:r>
            <w:r w:rsidRPr="001836F9">
              <w:rPr>
                <w:sz w:val="16"/>
                <w:szCs w:val="16"/>
              </w:rPr>
              <w:softHyphen/>
              <w:t>разо</w:t>
            </w:r>
            <w:r w:rsidRPr="001836F9">
              <w:rPr>
                <w:sz w:val="16"/>
                <w:szCs w:val="16"/>
              </w:rPr>
              <w:softHyphen/>
              <w:t>ва</w:t>
            </w:r>
            <w:r w:rsidRPr="001836F9">
              <w:rPr>
                <w:sz w:val="16"/>
                <w:szCs w:val="16"/>
              </w:rPr>
              <w:softHyphen/>
              <w:t>ния, в соответствии с санитарно-эпидемиологичес</w:t>
            </w:r>
            <w:r w:rsidRPr="001836F9">
              <w:rPr>
                <w:sz w:val="16"/>
                <w:szCs w:val="16"/>
              </w:rPr>
              <w:softHyphen/>
              <w:t>ки</w:t>
            </w:r>
            <w:r w:rsidRPr="001836F9">
              <w:rPr>
                <w:sz w:val="16"/>
                <w:szCs w:val="16"/>
              </w:rPr>
              <w:softHyphen/>
              <w:t>ми требованиями и противопожарными нормами, федеральными государственными образовательными стандартами общего образования</w:t>
            </w:r>
          </w:p>
        </w:tc>
        <w:tc>
          <w:tcPr>
            <w:tcW w:w="850" w:type="dxa"/>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1418" w:type="dxa"/>
          </w:tcPr>
          <w:p w:rsidR="00101635" w:rsidRPr="001836F9" w:rsidRDefault="00101635" w:rsidP="00DB05A1">
            <w:pPr>
              <w:jc w:val="both"/>
              <w:rPr>
                <w:bCs/>
                <w:sz w:val="16"/>
                <w:szCs w:val="16"/>
              </w:rPr>
            </w:pPr>
            <w:r w:rsidRPr="001836F9">
              <w:rPr>
                <w:bCs/>
                <w:sz w:val="16"/>
                <w:szCs w:val="16"/>
              </w:rPr>
              <w:t>всего</w:t>
            </w:r>
          </w:p>
        </w:tc>
        <w:tc>
          <w:tcPr>
            <w:tcW w:w="992" w:type="dxa"/>
            <w:noWrap/>
          </w:tcPr>
          <w:p w:rsidR="00101635" w:rsidRPr="001836F9" w:rsidRDefault="00101635" w:rsidP="00DB05A1">
            <w:pPr>
              <w:ind w:left="-113" w:right="-113"/>
              <w:jc w:val="center"/>
              <w:rPr>
                <w:sz w:val="16"/>
                <w:szCs w:val="16"/>
              </w:rPr>
            </w:pPr>
            <w:r w:rsidRPr="001836F9">
              <w:rPr>
                <w:sz w:val="16"/>
                <w:szCs w:val="16"/>
              </w:rPr>
              <w:t>0,0</w:t>
            </w:r>
          </w:p>
        </w:tc>
        <w:tc>
          <w:tcPr>
            <w:tcW w:w="992" w:type="dxa"/>
            <w:noWrap/>
          </w:tcPr>
          <w:p w:rsidR="00101635" w:rsidRPr="001836F9" w:rsidRDefault="00101635" w:rsidP="00DB05A1">
            <w:pPr>
              <w:ind w:left="-113" w:right="-113"/>
              <w:jc w:val="center"/>
              <w:rPr>
                <w:sz w:val="16"/>
                <w:szCs w:val="16"/>
              </w:rPr>
            </w:pPr>
            <w:r w:rsidRPr="001836F9">
              <w:rPr>
                <w:sz w:val="16"/>
                <w:szCs w:val="16"/>
              </w:rPr>
              <w:t>0,0</w:t>
            </w:r>
          </w:p>
        </w:tc>
        <w:tc>
          <w:tcPr>
            <w:tcW w:w="993" w:type="dxa"/>
            <w:noWrap/>
          </w:tcPr>
          <w:p w:rsidR="00101635" w:rsidRPr="001836F9" w:rsidRDefault="00101635" w:rsidP="00DB05A1">
            <w:pPr>
              <w:ind w:left="-113" w:right="-113"/>
              <w:jc w:val="center"/>
              <w:rPr>
                <w:sz w:val="16"/>
                <w:szCs w:val="16"/>
              </w:rPr>
            </w:pPr>
            <w:r w:rsidRPr="001836F9">
              <w:rPr>
                <w:sz w:val="16"/>
                <w:szCs w:val="16"/>
              </w:rPr>
              <w:t>0,0</w:t>
            </w:r>
          </w:p>
        </w:tc>
        <w:tc>
          <w:tcPr>
            <w:tcW w:w="992" w:type="dxa"/>
            <w:noWrap/>
          </w:tcPr>
          <w:p w:rsidR="00101635" w:rsidRPr="001836F9" w:rsidRDefault="00101635" w:rsidP="00DB05A1">
            <w:r w:rsidRPr="001836F9">
              <w:rPr>
                <w:bCs/>
                <w:sz w:val="16"/>
                <w:szCs w:val="16"/>
              </w:rPr>
              <w:t>0,0</w:t>
            </w:r>
          </w:p>
        </w:tc>
        <w:tc>
          <w:tcPr>
            <w:tcW w:w="992" w:type="dxa"/>
          </w:tcPr>
          <w:p w:rsidR="00101635" w:rsidRPr="001836F9" w:rsidRDefault="00101635" w:rsidP="00DB05A1">
            <w:pPr>
              <w:jc w:val="center"/>
            </w:pPr>
            <w:r w:rsidRPr="001836F9">
              <w:rPr>
                <w:bCs/>
                <w:sz w:val="16"/>
                <w:szCs w:val="16"/>
              </w:rPr>
              <w:t>0,0</w:t>
            </w:r>
          </w:p>
        </w:tc>
        <w:tc>
          <w:tcPr>
            <w:tcW w:w="992" w:type="dxa"/>
          </w:tcPr>
          <w:p w:rsidR="00101635" w:rsidRPr="001836F9" w:rsidRDefault="00101635" w:rsidP="00DB05A1">
            <w:pPr>
              <w:jc w:val="center"/>
            </w:pPr>
            <w:r w:rsidRPr="001836F9">
              <w:rPr>
                <w:bCs/>
                <w:sz w:val="16"/>
                <w:szCs w:val="16"/>
              </w:rPr>
              <w:t>0,0</w:t>
            </w:r>
          </w:p>
        </w:tc>
        <w:tc>
          <w:tcPr>
            <w:tcW w:w="913" w:type="dxa"/>
          </w:tcPr>
          <w:p w:rsidR="00101635" w:rsidRPr="001836F9" w:rsidRDefault="00101635" w:rsidP="00DB05A1">
            <w:pPr>
              <w:jc w:val="center"/>
            </w:pPr>
            <w:r w:rsidRPr="001836F9">
              <w:rPr>
                <w:bCs/>
                <w:sz w:val="16"/>
                <w:szCs w:val="16"/>
              </w:rPr>
              <w:t>0,0</w:t>
            </w:r>
          </w:p>
        </w:tc>
        <w:tc>
          <w:tcPr>
            <w:tcW w:w="1072" w:type="dxa"/>
          </w:tcPr>
          <w:p w:rsidR="00101635" w:rsidRPr="001836F9" w:rsidRDefault="00101635" w:rsidP="00DB05A1">
            <w:pPr>
              <w:jc w:val="center"/>
            </w:pPr>
            <w:r w:rsidRPr="001836F9">
              <w:rPr>
                <w:bCs/>
                <w:sz w:val="16"/>
                <w:szCs w:val="16"/>
              </w:rPr>
              <w:t>0,0</w:t>
            </w:r>
          </w:p>
        </w:tc>
        <w:tc>
          <w:tcPr>
            <w:tcW w:w="850" w:type="dxa"/>
          </w:tcPr>
          <w:p w:rsidR="00101635" w:rsidRPr="001836F9" w:rsidRDefault="00101635" w:rsidP="00DB05A1">
            <w:pPr>
              <w:jc w:val="center"/>
            </w:pPr>
            <w:r w:rsidRPr="001836F9">
              <w:rPr>
                <w:bCs/>
                <w:sz w:val="16"/>
                <w:szCs w:val="16"/>
              </w:rPr>
              <w:t>0,0</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федеральный бюджет</w:t>
            </w:r>
          </w:p>
        </w:tc>
        <w:tc>
          <w:tcPr>
            <w:tcW w:w="992" w:type="dxa"/>
            <w:noWrap/>
          </w:tcPr>
          <w:p w:rsidR="00101635" w:rsidRPr="001836F9" w:rsidRDefault="00101635" w:rsidP="00DB05A1">
            <w:pPr>
              <w:ind w:left="-113" w:right="-113"/>
              <w:jc w:val="center"/>
              <w:rPr>
                <w:sz w:val="16"/>
                <w:szCs w:val="16"/>
              </w:rPr>
            </w:pPr>
          </w:p>
        </w:tc>
        <w:tc>
          <w:tcPr>
            <w:tcW w:w="992" w:type="dxa"/>
            <w:noWrap/>
          </w:tcPr>
          <w:p w:rsidR="00101635" w:rsidRPr="001836F9" w:rsidRDefault="00101635" w:rsidP="00DB05A1">
            <w:pPr>
              <w:ind w:left="-113" w:right="-113"/>
              <w:jc w:val="center"/>
              <w:rPr>
                <w:sz w:val="16"/>
                <w:szCs w:val="16"/>
              </w:rPr>
            </w:pPr>
          </w:p>
        </w:tc>
        <w:tc>
          <w:tcPr>
            <w:tcW w:w="993" w:type="dxa"/>
            <w:noWrap/>
          </w:tcPr>
          <w:p w:rsidR="00101635" w:rsidRPr="001836F9" w:rsidRDefault="00101635" w:rsidP="00DB05A1">
            <w:pPr>
              <w:ind w:left="-113" w:right="-113"/>
              <w:jc w:val="center"/>
              <w:rPr>
                <w:sz w:val="16"/>
                <w:szCs w:val="16"/>
              </w:rPr>
            </w:pPr>
          </w:p>
        </w:tc>
        <w:tc>
          <w:tcPr>
            <w:tcW w:w="992" w:type="dxa"/>
            <w:noWrap/>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13" w:type="dxa"/>
          </w:tcPr>
          <w:p w:rsidR="00101635" w:rsidRPr="001836F9" w:rsidRDefault="00101635" w:rsidP="00DB05A1">
            <w:pPr>
              <w:ind w:left="-113" w:right="-113"/>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республиканский бюджет Чувашской Республики</w:t>
            </w:r>
          </w:p>
        </w:tc>
        <w:tc>
          <w:tcPr>
            <w:tcW w:w="992" w:type="dxa"/>
            <w:noWrap/>
          </w:tcPr>
          <w:p w:rsidR="00101635" w:rsidRPr="001836F9" w:rsidRDefault="00101635" w:rsidP="00DB05A1">
            <w:pPr>
              <w:ind w:left="-113" w:right="-113"/>
              <w:jc w:val="center"/>
              <w:rPr>
                <w:sz w:val="16"/>
                <w:szCs w:val="16"/>
              </w:rPr>
            </w:pPr>
          </w:p>
        </w:tc>
        <w:tc>
          <w:tcPr>
            <w:tcW w:w="992" w:type="dxa"/>
            <w:noWrap/>
          </w:tcPr>
          <w:p w:rsidR="00101635" w:rsidRPr="001836F9" w:rsidRDefault="00101635" w:rsidP="00DB05A1">
            <w:pPr>
              <w:ind w:left="-113" w:right="-113"/>
              <w:jc w:val="center"/>
              <w:rPr>
                <w:sz w:val="16"/>
                <w:szCs w:val="16"/>
              </w:rPr>
            </w:pPr>
          </w:p>
        </w:tc>
        <w:tc>
          <w:tcPr>
            <w:tcW w:w="993" w:type="dxa"/>
            <w:noWrap/>
          </w:tcPr>
          <w:p w:rsidR="00101635" w:rsidRPr="001836F9" w:rsidRDefault="00101635" w:rsidP="00DB05A1">
            <w:pPr>
              <w:ind w:left="-113" w:right="-113"/>
              <w:jc w:val="center"/>
              <w:rPr>
                <w:sz w:val="16"/>
                <w:szCs w:val="16"/>
              </w:rPr>
            </w:pPr>
          </w:p>
        </w:tc>
        <w:tc>
          <w:tcPr>
            <w:tcW w:w="992" w:type="dxa"/>
            <w:noWrap/>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13" w:type="dxa"/>
          </w:tcPr>
          <w:p w:rsidR="00101635" w:rsidRPr="001836F9" w:rsidRDefault="00101635" w:rsidP="00DB05A1">
            <w:pPr>
              <w:ind w:left="-113" w:right="-113"/>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bCs/>
                <w:sz w:val="16"/>
                <w:szCs w:val="16"/>
              </w:rPr>
              <w:t xml:space="preserve">бюджет Аликовского района  </w:t>
            </w:r>
          </w:p>
        </w:tc>
        <w:tc>
          <w:tcPr>
            <w:tcW w:w="992" w:type="dxa"/>
            <w:noWrap/>
          </w:tcPr>
          <w:p w:rsidR="00101635" w:rsidRPr="001836F9" w:rsidRDefault="00101635" w:rsidP="00DB05A1">
            <w:pPr>
              <w:ind w:left="-113" w:right="-113"/>
              <w:jc w:val="center"/>
              <w:rPr>
                <w:sz w:val="16"/>
                <w:szCs w:val="16"/>
              </w:rPr>
            </w:pPr>
          </w:p>
        </w:tc>
        <w:tc>
          <w:tcPr>
            <w:tcW w:w="992" w:type="dxa"/>
            <w:noWrap/>
          </w:tcPr>
          <w:p w:rsidR="00101635" w:rsidRPr="001836F9" w:rsidRDefault="00101635" w:rsidP="00DB05A1">
            <w:pPr>
              <w:ind w:left="-113" w:right="-113"/>
              <w:jc w:val="center"/>
              <w:rPr>
                <w:sz w:val="16"/>
                <w:szCs w:val="16"/>
              </w:rPr>
            </w:pPr>
          </w:p>
        </w:tc>
        <w:tc>
          <w:tcPr>
            <w:tcW w:w="993" w:type="dxa"/>
            <w:noWrap/>
          </w:tcPr>
          <w:p w:rsidR="00101635" w:rsidRPr="001836F9" w:rsidRDefault="00101635" w:rsidP="00DB05A1">
            <w:pPr>
              <w:ind w:left="-113" w:right="-113"/>
              <w:jc w:val="center"/>
              <w:rPr>
                <w:sz w:val="16"/>
                <w:szCs w:val="16"/>
              </w:rPr>
            </w:pPr>
          </w:p>
        </w:tc>
        <w:tc>
          <w:tcPr>
            <w:tcW w:w="992" w:type="dxa"/>
            <w:noWrap/>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13" w:type="dxa"/>
          </w:tcPr>
          <w:p w:rsidR="00101635" w:rsidRPr="001836F9" w:rsidRDefault="00101635" w:rsidP="00DB05A1">
            <w:pPr>
              <w:ind w:left="-113" w:right="-113"/>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внебюджетные источники</w:t>
            </w:r>
          </w:p>
        </w:tc>
        <w:tc>
          <w:tcPr>
            <w:tcW w:w="992" w:type="dxa"/>
            <w:noWrap/>
          </w:tcPr>
          <w:p w:rsidR="00101635" w:rsidRPr="001836F9" w:rsidRDefault="00101635" w:rsidP="00DB05A1">
            <w:pPr>
              <w:ind w:left="-113" w:right="-113"/>
              <w:jc w:val="center"/>
              <w:rPr>
                <w:sz w:val="16"/>
                <w:szCs w:val="16"/>
              </w:rPr>
            </w:pPr>
          </w:p>
        </w:tc>
        <w:tc>
          <w:tcPr>
            <w:tcW w:w="992" w:type="dxa"/>
            <w:noWrap/>
          </w:tcPr>
          <w:p w:rsidR="00101635" w:rsidRPr="001836F9" w:rsidRDefault="00101635" w:rsidP="00DB05A1">
            <w:pPr>
              <w:ind w:left="-113" w:right="-113"/>
              <w:jc w:val="center"/>
              <w:rPr>
                <w:sz w:val="16"/>
                <w:szCs w:val="16"/>
              </w:rPr>
            </w:pPr>
          </w:p>
        </w:tc>
        <w:tc>
          <w:tcPr>
            <w:tcW w:w="993" w:type="dxa"/>
            <w:noWrap/>
          </w:tcPr>
          <w:p w:rsidR="00101635" w:rsidRPr="001836F9" w:rsidRDefault="00101635" w:rsidP="00DB05A1">
            <w:pPr>
              <w:ind w:left="-113" w:right="-113"/>
              <w:jc w:val="center"/>
              <w:rPr>
                <w:sz w:val="16"/>
                <w:szCs w:val="16"/>
              </w:rPr>
            </w:pPr>
          </w:p>
        </w:tc>
        <w:tc>
          <w:tcPr>
            <w:tcW w:w="992" w:type="dxa"/>
            <w:noWrap/>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13" w:type="dxa"/>
          </w:tcPr>
          <w:p w:rsidR="00101635" w:rsidRPr="001836F9" w:rsidRDefault="00101635" w:rsidP="00DB05A1">
            <w:pPr>
              <w:ind w:left="-113" w:right="-113"/>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val="restart"/>
          </w:tcPr>
          <w:p w:rsidR="00101635" w:rsidRPr="001836F9" w:rsidRDefault="00101635" w:rsidP="00DB05A1">
            <w:pPr>
              <w:jc w:val="both"/>
              <w:rPr>
                <w:b/>
                <w:sz w:val="16"/>
                <w:szCs w:val="16"/>
              </w:rPr>
            </w:pPr>
            <w:r w:rsidRPr="001836F9">
              <w:rPr>
                <w:b/>
                <w:sz w:val="16"/>
                <w:szCs w:val="16"/>
              </w:rPr>
              <w:t>Подпрограмма 4</w:t>
            </w:r>
          </w:p>
          <w:p w:rsidR="00101635" w:rsidRPr="001836F9" w:rsidRDefault="00101635" w:rsidP="00DB05A1">
            <w:pPr>
              <w:jc w:val="both"/>
              <w:rPr>
                <w:b/>
                <w:sz w:val="16"/>
                <w:szCs w:val="16"/>
              </w:rPr>
            </w:pPr>
          </w:p>
        </w:tc>
        <w:tc>
          <w:tcPr>
            <w:tcW w:w="2552" w:type="dxa"/>
            <w:vMerge w:val="restart"/>
          </w:tcPr>
          <w:p w:rsidR="00101635" w:rsidRPr="001836F9" w:rsidRDefault="00101635" w:rsidP="00DB05A1">
            <w:pPr>
              <w:jc w:val="both"/>
              <w:rPr>
                <w:b/>
                <w:sz w:val="16"/>
                <w:szCs w:val="16"/>
              </w:rPr>
            </w:pPr>
            <w:r w:rsidRPr="001836F9">
              <w:rPr>
                <w:b/>
                <w:sz w:val="16"/>
                <w:szCs w:val="16"/>
              </w:rPr>
              <w:t>«Обеспечение реа</w:t>
            </w:r>
            <w:r w:rsidRPr="001836F9">
              <w:rPr>
                <w:b/>
                <w:sz w:val="16"/>
                <w:szCs w:val="16"/>
              </w:rPr>
              <w:softHyphen/>
              <w:t>лизации государственной программ</w:t>
            </w:r>
            <w:r w:rsidRPr="001836F9">
              <w:rPr>
                <w:b/>
                <w:sz w:val="16"/>
                <w:szCs w:val="16"/>
              </w:rPr>
              <w:softHyphen/>
              <w:t xml:space="preserve">ы Чувашской Республики «Развитие образования» </w:t>
            </w:r>
          </w:p>
        </w:tc>
        <w:tc>
          <w:tcPr>
            <w:tcW w:w="850" w:type="dxa"/>
          </w:tcPr>
          <w:p w:rsidR="00101635" w:rsidRPr="001836F9" w:rsidRDefault="00101635" w:rsidP="00DB05A1">
            <w:pPr>
              <w:jc w:val="center"/>
              <w:rPr>
                <w:sz w:val="16"/>
                <w:szCs w:val="16"/>
              </w:rPr>
            </w:pPr>
          </w:p>
        </w:tc>
        <w:tc>
          <w:tcPr>
            <w:tcW w:w="992" w:type="dxa"/>
          </w:tcPr>
          <w:p w:rsidR="00101635" w:rsidRPr="001836F9" w:rsidRDefault="00101635" w:rsidP="00DB05A1">
            <w:pPr>
              <w:jc w:val="center"/>
              <w:rPr>
                <w:sz w:val="16"/>
                <w:szCs w:val="16"/>
              </w:rPr>
            </w:pPr>
          </w:p>
        </w:tc>
        <w:tc>
          <w:tcPr>
            <w:tcW w:w="1418" w:type="dxa"/>
          </w:tcPr>
          <w:p w:rsidR="00101635" w:rsidRPr="001836F9" w:rsidRDefault="00101635" w:rsidP="00DB05A1">
            <w:pPr>
              <w:jc w:val="both"/>
              <w:rPr>
                <w:bCs/>
                <w:sz w:val="16"/>
                <w:szCs w:val="16"/>
              </w:rPr>
            </w:pPr>
            <w:r w:rsidRPr="001836F9">
              <w:rPr>
                <w:bCs/>
                <w:sz w:val="16"/>
                <w:szCs w:val="16"/>
              </w:rPr>
              <w:t>всего</w:t>
            </w:r>
          </w:p>
        </w:tc>
        <w:tc>
          <w:tcPr>
            <w:tcW w:w="992" w:type="dxa"/>
          </w:tcPr>
          <w:p w:rsidR="00101635" w:rsidRPr="001836F9" w:rsidRDefault="00101635" w:rsidP="00DB05A1">
            <w:pPr>
              <w:jc w:val="center"/>
              <w:rPr>
                <w:sz w:val="16"/>
                <w:szCs w:val="16"/>
              </w:rPr>
            </w:pPr>
            <w:r w:rsidRPr="001836F9">
              <w:rPr>
                <w:sz w:val="16"/>
                <w:szCs w:val="16"/>
              </w:rPr>
              <w:t>576,8</w:t>
            </w:r>
          </w:p>
        </w:tc>
        <w:tc>
          <w:tcPr>
            <w:tcW w:w="992" w:type="dxa"/>
          </w:tcPr>
          <w:p w:rsidR="00101635" w:rsidRPr="001836F9" w:rsidRDefault="00101635" w:rsidP="00DB05A1">
            <w:pPr>
              <w:jc w:val="center"/>
              <w:rPr>
                <w:sz w:val="16"/>
                <w:szCs w:val="16"/>
              </w:rPr>
            </w:pPr>
            <w:r w:rsidRPr="001836F9">
              <w:rPr>
                <w:sz w:val="16"/>
                <w:szCs w:val="16"/>
              </w:rPr>
              <w:t>620,9</w:t>
            </w:r>
          </w:p>
        </w:tc>
        <w:tc>
          <w:tcPr>
            <w:tcW w:w="993" w:type="dxa"/>
          </w:tcPr>
          <w:p w:rsidR="00101635" w:rsidRPr="001836F9" w:rsidRDefault="00101635" w:rsidP="00DB05A1">
            <w:pPr>
              <w:jc w:val="center"/>
              <w:rPr>
                <w:sz w:val="16"/>
                <w:szCs w:val="16"/>
              </w:rPr>
            </w:pPr>
            <w:r w:rsidRPr="001836F9">
              <w:rPr>
                <w:sz w:val="16"/>
                <w:szCs w:val="16"/>
              </w:rPr>
              <w:t>620,9</w:t>
            </w:r>
          </w:p>
        </w:tc>
        <w:tc>
          <w:tcPr>
            <w:tcW w:w="992" w:type="dxa"/>
          </w:tcPr>
          <w:p w:rsidR="00101635" w:rsidRPr="001836F9" w:rsidRDefault="00101635" w:rsidP="00DB05A1">
            <w:pPr>
              <w:jc w:val="center"/>
              <w:rPr>
                <w:sz w:val="16"/>
                <w:szCs w:val="16"/>
              </w:rPr>
            </w:pPr>
            <w:r w:rsidRPr="001836F9">
              <w:rPr>
                <w:sz w:val="16"/>
                <w:szCs w:val="16"/>
              </w:rPr>
              <w:t>620,9</w:t>
            </w:r>
          </w:p>
        </w:tc>
        <w:tc>
          <w:tcPr>
            <w:tcW w:w="992" w:type="dxa"/>
          </w:tcPr>
          <w:p w:rsidR="00101635" w:rsidRPr="001836F9" w:rsidRDefault="00101635" w:rsidP="00DB05A1">
            <w:pPr>
              <w:jc w:val="center"/>
              <w:rPr>
                <w:sz w:val="16"/>
                <w:szCs w:val="16"/>
              </w:rPr>
            </w:pPr>
            <w:r w:rsidRPr="001836F9">
              <w:rPr>
                <w:sz w:val="16"/>
                <w:szCs w:val="16"/>
              </w:rPr>
              <w:t>620,9</w:t>
            </w:r>
          </w:p>
        </w:tc>
        <w:tc>
          <w:tcPr>
            <w:tcW w:w="992" w:type="dxa"/>
          </w:tcPr>
          <w:p w:rsidR="00101635" w:rsidRPr="001836F9" w:rsidRDefault="00101635" w:rsidP="00DB05A1">
            <w:pPr>
              <w:jc w:val="center"/>
              <w:rPr>
                <w:sz w:val="16"/>
                <w:szCs w:val="16"/>
              </w:rPr>
            </w:pPr>
            <w:r w:rsidRPr="001836F9">
              <w:rPr>
                <w:sz w:val="16"/>
                <w:szCs w:val="16"/>
              </w:rPr>
              <w:t>620,9</w:t>
            </w:r>
          </w:p>
        </w:tc>
        <w:tc>
          <w:tcPr>
            <w:tcW w:w="913" w:type="dxa"/>
          </w:tcPr>
          <w:p w:rsidR="00101635" w:rsidRPr="001836F9" w:rsidRDefault="00101635" w:rsidP="00DB05A1">
            <w:pPr>
              <w:jc w:val="center"/>
              <w:rPr>
                <w:sz w:val="16"/>
                <w:szCs w:val="16"/>
              </w:rPr>
            </w:pPr>
            <w:r w:rsidRPr="001836F9">
              <w:rPr>
                <w:sz w:val="16"/>
                <w:szCs w:val="16"/>
              </w:rPr>
              <w:t>620,9</w:t>
            </w:r>
          </w:p>
        </w:tc>
        <w:tc>
          <w:tcPr>
            <w:tcW w:w="1072" w:type="dxa"/>
          </w:tcPr>
          <w:p w:rsidR="00101635" w:rsidRPr="001836F9" w:rsidRDefault="00101635" w:rsidP="00DB05A1">
            <w:pPr>
              <w:jc w:val="center"/>
              <w:rPr>
                <w:sz w:val="16"/>
                <w:szCs w:val="16"/>
              </w:rPr>
            </w:pPr>
            <w:r>
              <w:rPr>
                <w:sz w:val="16"/>
                <w:szCs w:val="16"/>
              </w:rPr>
              <w:t>3104,5</w:t>
            </w:r>
          </w:p>
        </w:tc>
        <w:tc>
          <w:tcPr>
            <w:tcW w:w="850" w:type="dxa"/>
          </w:tcPr>
          <w:p w:rsidR="00101635" w:rsidRPr="001836F9" w:rsidRDefault="00101635" w:rsidP="00DB05A1">
            <w:pPr>
              <w:jc w:val="center"/>
              <w:rPr>
                <w:sz w:val="16"/>
                <w:szCs w:val="16"/>
              </w:rPr>
            </w:pPr>
            <w:r>
              <w:rPr>
                <w:sz w:val="16"/>
                <w:szCs w:val="16"/>
              </w:rPr>
              <w:t>3104,5</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федеральный бюджет</w:t>
            </w: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3"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13" w:type="dxa"/>
          </w:tcPr>
          <w:p w:rsidR="00101635" w:rsidRPr="001836F9" w:rsidRDefault="00101635" w:rsidP="00DB05A1">
            <w:pPr>
              <w:ind w:left="-113" w:right="-113"/>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Pr>
          <w:p w:rsidR="00101635" w:rsidRPr="001836F9" w:rsidRDefault="00101635" w:rsidP="00DB05A1"/>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02142F" w:rsidRDefault="00101635" w:rsidP="00DB05A1">
            <w:pPr>
              <w:jc w:val="center"/>
              <w:rPr>
                <w:sz w:val="16"/>
                <w:szCs w:val="16"/>
              </w:rPr>
            </w:pPr>
            <w:r w:rsidRPr="0002142F">
              <w:rPr>
                <w:sz w:val="16"/>
                <w:szCs w:val="16"/>
                <w:lang w:val="en-US"/>
              </w:rPr>
              <w:t>903</w:t>
            </w:r>
          </w:p>
        </w:tc>
        <w:tc>
          <w:tcPr>
            <w:tcW w:w="992" w:type="dxa"/>
          </w:tcPr>
          <w:p w:rsidR="00101635" w:rsidRPr="0002142F" w:rsidRDefault="00101635" w:rsidP="00DB05A1">
            <w:pPr>
              <w:jc w:val="center"/>
              <w:rPr>
                <w:sz w:val="16"/>
                <w:szCs w:val="16"/>
              </w:rPr>
            </w:pPr>
            <w:r w:rsidRPr="0002142F">
              <w:rPr>
                <w:sz w:val="16"/>
                <w:szCs w:val="16"/>
              </w:rPr>
              <w:t>Ц7Э01</w:t>
            </w:r>
            <w:r w:rsidRPr="0002142F">
              <w:rPr>
                <w:sz w:val="16"/>
                <w:szCs w:val="16"/>
                <w:lang w:val="en-US"/>
              </w:rPr>
              <w:t>11990</w:t>
            </w:r>
          </w:p>
        </w:tc>
        <w:tc>
          <w:tcPr>
            <w:tcW w:w="1418" w:type="dxa"/>
          </w:tcPr>
          <w:p w:rsidR="00101635" w:rsidRPr="001836F9" w:rsidRDefault="00101635" w:rsidP="00DB05A1">
            <w:pPr>
              <w:jc w:val="both"/>
              <w:rPr>
                <w:sz w:val="16"/>
                <w:szCs w:val="16"/>
              </w:rPr>
            </w:pPr>
            <w:r w:rsidRPr="001836F9">
              <w:rPr>
                <w:sz w:val="16"/>
                <w:szCs w:val="16"/>
              </w:rPr>
              <w:t xml:space="preserve">республиканский бюджет </w:t>
            </w:r>
            <w:r w:rsidRPr="001836F9">
              <w:rPr>
                <w:sz w:val="16"/>
                <w:szCs w:val="16"/>
              </w:rPr>
              <w:lastRenderedPageBreak/>
              <w:t>Чувашской Республики</w:t>
            </w:r>
          </w:p>
        </w:tc>
        <w:tc>
          <w:tcPr>
            <w:tcW w:w="992" w:type="dxa"/>
          </w:tcPr>
          <w:p w:rsidR="00101635" w:rsidRPr="001836F9" w:rsidRDefault="00101635" w:rsidP="00DB05A1">
            <w:pPr>
              <w:jc w:val="center"/>
              <w:rPr>
                <w:sz w:val="16"/>
                <w:szCs w:val="16"/>
              </w:rPr>
            </w:pPr>
            <w:r w:rsidRPr="001836F9">
              <w:rPr>
                <w:sz w:val="16"/>
                <w:szCs w:val="16"/>
              </w:rPr>
              <w:lastRenderedPageBreak/>
              <w:t>576,8</w:t>
            </w:r>
          </w:p>
        </w:tc>
        <w:tc>
          <w:tcPr>
            <w:tcW w:w="992" w:type="dxa"/>
          </w:tcPr>
          <w:p w:rsidR="00101635" w:rsidRPr="001836F9" w:rsidRDefault="00101635" w:rsidP="00DB05A1">
            <w:pPr>
              <w:jc w:val="center"/>
              <w:rPr>
                <w:sz w:val="16"/>
                <w:szCs w:val="16"/>
              </w:rPr>
            </w:pPr>
            <w:r w:rsidRPr="001836F9">
              <w:rPr>
                <w:sz w:val="16"/>
                <w:szCs w:val="16"/>
              </w:rPr>
              <w:t>620,9</w:t>
            </w:r>
          </w:p>
        </w:tc>
        <w:tc>
          <w:tcPr>
            <w:tcW w:w="993" w:type="dxa"/>
          </w:tcPr>
          <w:p w:rsidR="00101635" w:rsidRPr="001836F9" w:rsidRDefault="00101635" w:rsidP="00DB05A1">
            <w:pPr>
              <w:jc w:val="center"/>
              <w:rPr>
                <w:sz w:val="16"/>
                <w:szCs w:val="16"/>
              </w:rPr>
            </w:pPr>
            <w:r w:rsidRPr="001836F9">
              <w:rPr>
                <w:sz w:val="16"/>
                <w:szCs w:val="16"/>
              </w:rPr>
              <w:t>620,9</w:t>
            </w:r>
          </w:p>
        </w:tc>
        <w:tc>
          <w:tcPr>
            <w:tcW w:w="992" w:type="dxa"/>
          </w:tcPr>
          <w:p w:rsidR="00101635" w:rsidRPr="001836F9" w:rsidRDefault="00101635" w:rsidP="00DB05A1">
            <w:pPr>
              <w:jc w:val="center"/>
              <w:rPr>
                <w:sz w:val="16"/>
                <w:szCs w:val="16"/>
              </w:rPr>
            </w:pPr>
            <w:r w:rsidRPr="001836F9">
              <w:rPr>
                <w:sz w:val="16"/>
                <w:szCs w:val="16"/>
              </w:rPr>
              <w:t>620,9</w:t>
            </w:r>
          </w:p>
        </w:tc>
        <w:tc>
          <w:tcPr>
            <w:tcW w:w="992" w:type="dxa"/>
          </w:tcPr>
          <w:p w:rsidR="00101635" w:rsidRPr="001836F9" w:rsidRDefault="00101635" w:rsidP="00DB05A1">
            <w:pPr>
              <w:jc w:val="center"/>
              <w:rPr>
                <w:sz w:val="16"/>
                <w:szCs w:val="16"/>
              </w:rPr>
            </w:pPr>
            <w:r w:rsidRPr="001836F9">
              <w:rPr>
                <w:sz w:val="16"/>
                <w:szCs w:val="16"/>
              </w:rPr>
              <w:t>620,9</w:t>
            </w:r>
          </w:p>
        </w:tc>
        <w:tc>
          <w:tcPr>
            <w:tcW w:w="992" w:type="dxa"/>
          </w:tcPr>
          <w:p w:rsidR="00101635" w:rsidRPr="001836F9" w:rsidRDefault="00101635" w:rsidP="00DB05A1">
            <w:pPr>
              <w:jc w:val="center"/>
              <w:rPr>
                <w:sz w:val="16"/>
                <w:szCs w:val="16"/>
              </w:rPr>
            </w:pPr>
            <w:r w:rsidRPr="001836F9">
              <w:rPr>
                <w:sz w:val="16"/>
                <w:szCs w:val="16"/>
              </w:rPr>
              <w:t>620,9</w:t>
            </w:r>
          </w:p>
        </w:tc>
        <w:tc>
          <w:tcPr>
            <w:tcW w:w="913" w:type="dxa"/>
          </w:tcPr>
          <w:p w:rsidR="00101635" w:rsidRPr="001836F9" w:rsidRDefault="00101635" w:rsidP="00DB05A1">
            <w:pPr>
              <w:jc w:val="center"/>
              <w:rPr>
                <w:sz w:val="16"/>
                <w:szCs w:val="16"/>
              </w:rPr>
            </w:pPr>
            <w:r w:rsidRPr="001836F9">
              <w:rPr>
                <w:sz w:val="16"/>
                <w:szCs w:val="16"/>
              </w:rPr>
              <w:t>620,9</w:t>
            </w:r>
          </w:p>
        </w:tc>
        <w:tc>
          <w:tcPr>
            <w:tcW w:w="1072" w:type="dxa"/>
          </w:tcPr>
          <w:p w:rsidR="00101635" w:rsidRDefault="00101635" w:rsidP="00DB05A1">
            <w:pPr>
              <w:jc w:val="center"/>
            </w:pPr>
            <w:r w:rsidRPr="003A04F9">
              <w:rPr>
                <w:sz w:val="16"/>
                <w:szCs w:val="16"/>
              </w:rPr>
              <w:t>3104,5</w:t>
            </w:r>
          </w:p>
        </w:tc>
        <w:tc>
          <w:tcPr>
            <w:tcW w:w="850" w:type="dxa"/>
          </w:tcPr>
          <w:p w:rsidR="00101635" w:rsidRDefault="00101635" w:rsidP="00DB05A1">
            <w:pPr>
              <w:jc w:val="center"/>
            </w:pPr>
            <w:r w:rsidRPr="003A04F9">
              <w:rPr>
                <w:sz w:val="16"/>
                <w:szCs w:val="16"/>
              </w:rPr>
              <w:t>3104,5</w:t>
            </w: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bCs/>
                <w:sz w:val="16"/>
                <w:szCs w:val="16"/>
              </w:rPr>
              <w:t xml:space="preserve">бюджет Аликовского района  </w:t>
            </w: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3"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92" w:type="dxa"/>
          </w:tcPr>
          <w:p w:rsidR="00101635" w:rsidRPr="001836F9" w:rsidRDefault="00101635" w:rsidP="00DB05A1">
            <w:pPr>
              <w:ind w:left="-113" w:right="-113"/>
              <w:jc w:val="center"/>
              <w:rPr>
                <w:sz w:val="16"/>
                <w:szCs w:val="16"/>
              </w:rPr>
            </w:pPr>
          </w:p>
        </w:tc>
        <w:tc>
          <w:tcPr>
            <w:tcW w:w="913" w:type="dxa"/>
          </w:tcPr>
          <w:p w:rsidR="00101635" w:rsidRPr="001836F9" w:rsidRDefault="00101635" w:rsidP="00DB05A1">
            <w:pPr>
              <w:ind w:left="-113" w:right="-113"/>
              <w:jc w:val="center"/>
              <w:rPr>
                <w:sz w:val="16"/>
                <w:szCs w:val="16"/>
              </w:rPr>
            </w:pPr>
          </w:p>
        </w:tc>
        <w:tc>
          <w:tcPr>
            <w:tcW w:w="1072" w:type="dxa"/>
          </w:tcPr>
          <w:p w:rsidR="00101635" w:rsidRPr="001836F9" w:rsidRDefault="00101635" w:rsidP="00DB05A1">
            <w:pPr>
              <w:ind w:left="-113" w:right="-113"/>
              <w:jc w:val="center"/>
              <w:rPr>
                <w:sz w:val="16"/>
                <w:szCs w:val="16"/>
              </w:rPr>
            </w:pPr>
          </w:p>
        </w:tc>
        <w:tc>
          <w:tcPr>
            <w:tcW w:w="850" w:type="dxa"/>
          </w:tcPr>
          <w:p w:rsidR="00101635" w:rsidRPr="001836F9" w:rsidRDefault="00101635" w:rsidP="00DB05A1">
            <w:pPr>
              <w:ind w:left="-113" w:right="-113"/>
              <w:jc w:val="center"/>
              <w:rPr>
                <w:sz w:val="16"/>
                <w:szCs w:val="16"/>
              </w:rPr>
            </w:pPr>
          </w:p>
        </w:tc>
      </w:tr>
      <w:tr w:rsidR="00101635" w:rsidRPr="001836F9" w:rsidTr="00DB05A1">
        <w:trPr>
          <w:trHeight w:val="20"/>
        </w:trPr>
        <w:tc>
          <w:tcPr>
            <w:tcW w:w="1295" w:type="dxa"/>
            <w:vMerge/>
          </w:tcPr>
          <w:p w:rsidR="00101635" w:rsidRPr="001836F9" w:rsidRDefault="00101635" w:rsidP="00DB05A1">
            <w:pPr>
              <w:jc w:val="both"/>
              <w:rPr>
                <w:sz w:val="16"/>
                <w:szCs w:val="16"/>
              </w:rPr>
            </w:pPr>
          </w:p>
        </w:tc>
        <w:tc>
          <w:tcPr>
            <w:tcW w:w="2552" w:type="dxa"/>
            <w:vMerge/>
          </w:tcPr>
          <w:p w:rsidR="00101635" w:rsidRPr="001836F9" w:rsidRDefault="00101635" w:rsidP="00DB05A1">
            <w:pPr>
              <w:jc w:val="both"/>
              <w:rPr>
                <w:sz w:val="16"/>
                <w:szCs w:val="16"/>
              </w:rPr>
            </w:pPr>
          </w:p>
        </w:tc>
        <w:tc>
          <w:tcPr>
            <w:tcW w:w="850" w:type="dxa"/>
          </w:tcPr>
          <w:p w:rsidR="00101635" w:rsidRPr="001836F9" w:rsidRDefault="00101635" w:rsidP="00DB05A1">
            <w:pPr>
              <w:jc w:val="center"/>
              <w:rPr>
                <w:sz w:val="16"/>
                <w:szCs w:val="16"/>
              </w:rPr>
            </w:pPr>
            <w:r w:rsidRPr="001836F9">
              <w:rPr>
                <w:sz w:val="16"/>
                <w:szCs w:val="16"/>
              </w:rPr>
              <w:t>х</w:t>
            </w:r>
          </w:p>
        </w:tc>
        <w:tc>
          <w:tcPr>
            <w:tcW w:w="992" w:type="dxa"/>
          </w:tcPr>
          <w:p w:rsidR="00101635" w:rsidRPr="001836F9" w:rsidRDefault="00101635" w:rsidP="00DB05A1">
            <w:pPr>
              <w:jc w:val="center"/>
              <w:rPr>
                <w:sz w:val="16"/>
                <w:szCs w:val="16"/>
              </w:rPr>
            </w:pPr>
            <w:r w:rsidRPr="001836F9">
              <w:rPr>
                <w:sz w:val="16"/>
                <w:szCs w:val="16"/>
              </w:rPr>
              <w:t>х</w:t>
            </w:r>
          </w:p>
        </w:tc>
        <w:tc>
          <w:tcPr>
            <w:tcW w:w="1418" w:type="dxa"/>
          </w:tcPr>
          <w:p w:rsidR="00101635" w:rsidRPr="001836F9" w:rsidRDefault="00101635" w:rsidP="00DB05A1">
            <w:pPr>
              <w:jc w:val="both"/>
              <w:rPr>
                <w:sz w:val="16"/>
                <w:szCs w:val="16"/>
              </w:rPr>
            </w:pPr>
            <w:r w:rsidRPr="001836F9">
              <w:rPr>
                <w:sz w:val="16"/>
                <w:szCs w:val="16"/>
              </w:rPr>
              <w:t>внебюджетные источники</w:t>
            </w:r>
          </w:p>
        </w:tc>
        <w:tc>
          <w:tcPr>
            <w:tcW w:w="992" w:type="dxa"/>
          </w:tcPr>
          <w:p w:rsidR="00101635" w:rsidRPr="001836F9" w:rsidRDefault="00101635" w:rsidP="00DB05A1">
            <w:pPr>
              <w:keepNext/>
              <w:ind w:left="-113" w:right="-113"/>
              <w:jc w:val="center"/>
              <w:rPr>
                <w:sz w:val="16"/>
                <w:szCs w:val="16"/>
              </w:rPr>
            </w:pPr>
          </w:p>
        </w:tc>
        <w:tc>
          <w:tcPr>
            <w:tcW w:w="992" w:type="dxa"/>
          </w:tcPr>
          <w:p w:rsidR="00101635" w:rsidRPr="001836F9" w:rsidRDefault="00101635" w:rsidP="00DB05A1">
            <w:pPr>
              <w:keepNext/>
              <w:ind w:left="-113" w:right="-113"/>
              <w:jc w:val="center"/>
              <w:rPr>
                <w:sz w:val="16"/>
                <w:szCs w:val="16"/>
              </w:rPr>
            </w:pPr>
          </w:p>
        </w:tc>
        <w:tc>
          <w:tcPr>
            <w:tcW w:w="993" w:type="dxa"/>
          </w:tcPr>
          <w:p w:rsidR="00101635" w:rsidRPr="001836F9" w:rsidRDefault="00101635" w:rsidP="00DB05A1">
            <w:pPr>
              <w:keepNext/>
              <w:ind w:left="-113" w:right="-113"/>
              <w:rPr>
                <w:sz w:val="16"/>
                <w:szCs w:val="16"/>
              </w:rPr>
            </w:pPr>
          </w:p>
        </w:tc>
        <w:tc>
          <w:tcPr>
            <w:tcW w:w="992" w:type="dxa"/>
          </w:tcPr>
          <w:p w:rsidR="00101635" w:rsidRPr="001836F9" w:rsidRDefault="00101635" w:rsidP="00DB05A1">
            <w:pPr>
              <w:keepNext/>
              <w:ind w:left="-113" w:right="-113"/>
              <w:jc w:val="center"/>
              <w:rPr>
                <w:sz w:val="16"/>
                <w:szCs w:val="16"/>
              </w:rPr>
            </w:pPr>
          </w:p>
        </w:tc>
        <w:tc>
          <w:tcPr>
            <w:tcW w:w="992" w:type="dxa"/>
          </w:tcPr>
          <w:p w:rsidR="00101635" w:rsidRPr="001836F9" w:rsidRDefault="00101635" w:rsidP="00DB05A1">
            <w:pPr>
              <w:keepNext/>
              <w:ind w:left="-113" w:right="-113"/>
              <w:jc w:val="center"/>
              <w:rPr>
                <w:sz w:val="16"/>
                <w:szCs w:val="16"/>
              </w:rPr>
            </w:pPr>
          </w:p>
        </w:tc>
        <w:tc>
          <w:tcPr>
            <w:tcW w:w="992" w:type="dxa"/>
          </w:tcPr>
          <w:p w:rsidR="00101635" w:rsidRPr="001836F9" w:rsidRDefault="00101635" w:rsidP="00DB05A1">
            <w:pPr>
              <w:keepNext/>
              <w:ind w:left="-113" w:right="-113"/>
              <w:jc w:val="center"/>
              <w:rPr>
                <w:sz w:val="16"/>
                <w:szCs w:val="16"/>
              </w:rPr>
            </w:pPr>
          </w:p>
        </w:tc>
        <w:tc>
          <w:tcPr>
            <w:tcW w:w="913" w:type="dxa"/>
          </w:tcPr>
          <w:p w:rsidR="00101635" w:rsidRPr="001836F9" w:rsidRDefault="00101635" w:rsidP="00DB05A1">
            <w:pPr>
              <w:keepNext/>
              <w:ind w:left="-113" w:right="-113"/>
              <w:jc w:val="center"/>
              <w:rPr>
                <w:sz w:val="16"/>
                <w:szCs w:val="16"/>
              </w:rPr>
            </w:pPr>
          </w:p>
        </w:tc>
        <w:tc>
          <w:tcPr>
            <w:tcW w:w="1072" w:type="dxa"/>
          </w:tcPr>
          <w:p w:rsidR="00101635" w:rsidRPr="001836F9" w:rsidRDefault="00101635" w:rsidP="00DB05A1">
            <w:pPr>
              <w:keepNext/>
              <w:ind w:left="-113" w:right="-113"/>
              <w:jc w:val="center"/>
              <w:rPr>
                <w:sz w:val="16"/>
                <w:szCs w:val="16"/>
              </w:rPr>
            </w:pPr>
          </w:p>
        </w:tc>
        <w:tc>
          <w:tcPr>
            <w:tcW w:w="850" w:type="dxa"/>
          </w:tcPr>
          <w:p w:rsidR="00101635" w:rsidRPr="001836F9" w:rsidRDefault="00101635" w:rsidP="00DB05A1">
            <w:pPr>
              <w:keepNext/>
              <w:ind w:left="-113" w:right="-113"/>
              <w:jc w:val="center"/>
              <w:rPr>
                <w:sz w:val="16"/>
                <w:szCs w:val="16"/>
              </w:rPr>
            </w:pPr>
          </w:p>
        </w:tc>
      </w:tr>
    </w:tbl>
    <w:p w:rsidR="00101635" w:rsidRPr="001836F9" w:rsidRDefault="00101635" w:rsidP="00101635">
      <w:pPr>
        <w:rPr>
          <w:sz w:val="2"/>
          <w:szCs w:val="2"/>
        </w:rPr>
      </w:pPr>
    </w:p>
    <w:p w:rsidR="00101635" w:rsidRPr="001836F9" w:rsidRDefault="00101635" w:rsidP="00101635">
      <w:pPr>
        <w:rPr>
          <w:sz w:val="2"/>
          <w:szCs w:val="2"/>
        </w:rPr>
      </w:pPr>
    </w:p>
    <w:p w:rsidR="00101635" w:rsidRDefault="00101635" w:rsidP="00101635">
      <w:pPr>
        <w:autoSpaceDE w:val="0"/>
        <w:autoSpaceDN w:val="0"/>
        <w:adjustRightInd w:val="0"/>
        <w:jc w:val="right"/>
        <w:outlineLvl w:val="0"/>
        <w:rPr>
          <w:lang w:eastAsia="en-US"/>
        </w:rPr>
      </w:pPr>
    </w:p>
    <w:p w:rsidR="00101635" w:rsidRDefault="00101635" w:rsidP="00101635">
      <w:pPr>
        <w:autoSpaceDE w:val="0"/>
        <w:autoSpaceDN w:val="0"/>
        <w:adjustRightInd w:val="0"/>
        <w:jc w:val="right"/>
        <w:outlineLvl w:val="0"/>
        <w:rPr>
          <w:lang w:eastAsia="en-US"/>
        </w:rPr>
      </w:pPr>
      <w:r>
        <w:rPr>
          <w:lang w:eastAsia="en-US"/>
        </w:rPr>
        <w:t xml:space="preserve">Приложение № 2 </w:t>
      </w:r>
    </w:p>
    <w:p w:rsidR="00101635" w:rsidRDefault="00101635" w:rsidP="00101635">
      <w:pPr>
        <w:autoSpaceDE w:val="0"/>
        <w:autoSpaceDN w:val="0"/>
        <w:adjustRightInd w:val="0"/>
        <w:jc w:val="right"/>
        <w:outlineLvl w:val="0"/>
        <w:rPr>
          <w:lang w:eastAsia="en-US"/>
        </w:rPr>
      </w:pPr>
      <w:r>
        <w:rPr>
          <w:lang w:eastAsia="en-US"/>
        </w:rPr>
        <w:t>к постановлению администрации</w:t>
      </w:r>
    </w:p>
    <w:p w:rsidR="00101635" w:rsidRDefault="00101635" w:rsidP="00101635">
      <w:pPr>
        <w:autoSpaceDE w:val="0"/>
        <w:autoSpaceDN w:val="0"/>
        <w:adjustRightInd w:val="0"/>
        <w:jc w:val="right"/>
        <w:outlineLvl w:val="0"/>
        <w:rPr>
          <w:lang w:eastAsia="en-US"/>
        </w:rPr>
      </w:pPr>
      <w:r>
        <w:rPr>
          <w:lang w:eastAsia="en-US"/>
        </w:rPr>
        <w:t xml:space="preserve"> Аликовского района </w:t>
      </w:r>
    </w:p>
    <w:p w:rsidR="00101635" w:rsidRDefault="00101635" w:rsidP="00101635">
      <w:pPr>
        <w:autoSpaceDE w:val="0"/>
        <w:autoSpaceDN w:val="0"/>
        <w:adjustRightInd w:val="0"/>
        <w:jc w:val="right"/>
        <w:outlineLvl w:val="0"/>
        <w:rPr>
          <w:lang w:eastAsia="en-US"/>
        </w:rPr>
      </w:pPr>
      <w:r>
        <w:rPr>
          <w:lang w:eastAsia="en-US"/>
        </w:rPr>
        <w:t>Чувашской Республики</w:t>
      </w:r>
    </w:p>
    <w:p w:rsidR="00101635" w:rsidRDefault="00101635" w:rsidP="00101635">
      <w:pPr>
        <w:autoSpaceDE w:val="0"/>
        <w:autoSpaceDN w:val="0"/>
        <w:adjustRightInd w:val="0"/>
        <w:jc w:val="right"/>
        <w:outlineLvl w:val="0"/>
        <w:rPr>
          <w:lang w:eastAsia="en-US"/>
        </w:rPr>
      </w:pPr>
      <w:r>
        <w:rPr>
          <w:lang w:eastAsia="en-US"/>
        </w:rPr>
        <w:t>от 23.04.2019   № 497</w:t>
      </w:r>
    </w:p>
    <w:p w:rsidR="00101635" w:rsidRDefault="00101635" w:rsidP="00101635">
      <w:pPr>
        <w:jc w:val="right"/>
        <w:rPr>
          <w:color w:val="000000"/>
        </w:rPr>
      </w:pPr>
    </w:p>
    <w:p w:rsidR="00101635" w:rsidRDefault="00101635" w:rsidP="00101635">
      <w:pPr>
        <w:jc w:val="right"/>
        <w:rPr>
          <w:color w:val="000000"/>
        </w:rPr>
      </w:pPr>
    </w:p>
    <w:p w:rsidR="00101635" w:rsidRPr="0055744B" w:rsidRDefault="00101635" w:rsidP="00101635">
      <w:pPr>
        <w:jc w:val="right"/>
        <w:rPr>
          <w:color w:val="000000"/>
        </w:rPr>
      </w:pPr>
      <w:r w:rsidRPr="0055744B">
        <w:rPr>
          <w:color w:val="000000"/>
        </w:rPr>
        <w:t xml:space="preserve">Приложение № </w:t>
      </w:r>
      <w:r>
        <w:rPr>
          <w:color w:val="000000"/>
        </w:rPr>
        <w:t>3</w:t>
      </w:r>
    </w:p>
    <w:p w:rsidR="00101635" w:rsidRPr="0055744B" w:rsidRDefault="00101635" w:rsidP="00101635">
      <w:pPr>
        <w:jc w:val="right"/>
        <w:rPr>
          <w:color w:val="000000"/>
        </w:rPr>
      </w:pPr>
      <w:r w:rsidRPr="0055744B">
        <w:rPr>
          <w:color w:val="000000"/>
        </w:rPr>
        <w:t xml:space="preserve">к муниципальной программе  Аликовского района Чувашской Республики </w:t>
      </w:r>
    </w:p>
    <w:p w:rsidR="00101635" w:rsidRDefault="00101635" w:rsidP="00101635">
      <w:pPr>
        <w:jc w:val="right"/>
        <w:rPr>
          <w:color w:val="000000"/>
        </w:rPr>
      </w:pPr>
      <w:r w:rsidRPr="0055744B">
        <w:rPr>
          <w:color w:val="000000"/>
        </w:rPr>
        <w:t>«Развитие образования в  Аликовском районе Чувашской Республики»</w:t>
      </w:r>
    </w:p>
    <w:p w:rsidR="00101635" w:rsidRDefault="00101635" w:rsidP="00101635">
      <w:pPr>
        <w:jc w:val="right"/>
        <w:rPr>
          <w:color w:val="000000"/>
        </w:rPr>
      </w:pPr>
    </w:p>
    <w:p w:rsidR="00101635" w:rsidRDefault="00101635" w:rsidP="00101635">
      <w:pPr>
        <w:jc w:val="center"/>
        <w:rPr>
          <w:color w:val="000000"/>
        </w:rPr>
      </w:pPr>
      <w:r>
        <w:rPr>
          <w:color w:val="000000"/>
        </w:rPr>
        <w:t>ПЛАН</w:t>
      </w:r>
    </w:p>
    <w:p w:rsidR="00101635" w:rsidRDefault="00101635" w:rsidP="00101635">
      <w:pPr>
        <w:jc w:val="center"/>
        <w:rPr>
          <w:color w:val="000000"/>
        </w:rPr>
      </w:pPr>
      <w:r>
        <w:rPr>
          <w:color w:val="000000"/>
        </w:rPr>
        <w:t>РЕАЛИЗАЦИИ МУНИЦИПАЛЬНОЙ ПРОГРАММЫ АЛИКОВСКОГО РАЙОНА  ЧУВАШСКОЙ РЕСПУБЛИКИ</w:t>
      </w:r>
    </w:p>
    <w:p w:rsidR="00101635" w:rsidRDefault="00101635" w:rsidP="00101635">
      <w:pPr>
        <w:jc w:val="center"/>
        <w:rPr>
          <w:color w:val="000000"/>
        </w:rPr>
      </w:pPr>
      <w:r>
        <w:rPr>
          <w:color w:val="000000"/>
        </w:rPr>
        <w:t xml:space="preserve"> «РАЗВИТИЕ ОБРАЗОВАНИЯ  В АЛИКОВСКОМ РАЙОНЕ ЧУВАШСКОЙ РЕСПУБЛИКИ» НА ОЧЕРЕДНОЙ ФИНАНСОВЫЙ ГОД И ПЛАНОВЫЙ ПЕРИОД</w:t>
      </w:r>
    </w:p>
    <w:p w:rsidR="00101635" w:rsidRDefault="00101635" w:rsidP="00101635">
      <w:pPr>
        <w:jc w:val="center"/>
        <w:rPr>
          <w:color w:val="000000"/>
        </w:rPr>
      </w:pPr>
    </w:p>
    <w:tbl>
      <w:tblPr>
        <w:tblW w:w="15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3827"/>
        <w:gridCol w:w="1701"/>
        <w:gridCol w:w="1221"/>
        <w:gridCol w:w="1276"/>
        <w:gridCol w:w="2610"/>
        <w:gridCol w:w="1276"/>
        <w:gridCol w:w="1281"/>
      </w:tblGrid>
      <w:tr w:rsidR="00101635" w:rsidTr="00DB05A1">
        <w:tc>
          <w:tcPr>
            <w:tcW w:w="2093" w:type="dxa"/>
            <w:vMerge w:val="restart"/>
          </w:tcPr>
          <w:p w:rsidR="00101635" w:rsidRPr="003241CB" w:rsidRDefault="00101635" w:rsidP="00DB05A1">
            <w:pPr>
              <w:contextualSpacing/>
              <w:jc w:val="center"/>
              <w:rPr>
                <w:color w:val="000000"/>
              </w:rPr>
            </w:pPr>
            <w:r w:rsidRPr="003241CB">
              <w:rPr>
                <w:color w:val="000000"/>
              </w:rPr>
              <w:t>Статус</w:t>
            </w:r>
          </w:p>
        </w:tc>
        <w:tc>
          <w:tcPr>
            <w:tcW w:w="3827" w:type="dxa"/>
            <w:vMerge w:val="restart"/>
          </w:tcPr>
          <w:p w:rsidR="00101635" w:rsidRPr="003241CB" w:rsidRDefault="00101635" w:rsidP="00DB05A1">
            <w:pPr>
              <w:contextualSpacing/>
              <w:jc w:val="center"/>
              <w:rPr>
                <w:color w:val="000000"/>
              </w:rPr>
            </w:pPr>
            <w:r w:rsidRPr="003241CB">
              <w:rPr>
                <w:color w:val="00000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1701" w:type="dxa"/>
            <w:vMerge w:val="restart"/>
          </w:tcPr>
          <w:p w:rsidR="00101635" w:rsidRPr="003241CB" w:rsidRDefault="00101635" w:rsidP="00DB05A1">
            <w:pPr>
              <w:contextualSpacing/>
              <w:jc w:val="center"/>
              <w:rPr>
                <w:color w:val="000000"/>
              </w:rPr>
            </w:pPr>
            <w:r w:rsidRPr="003241CB">
              <w:rPr>
                <w:color w:val="000000"/>
              </w:rPr>
              <w:t>Ответственный исполнитель (структурное подразделение, соисполнители, участники)</w:t>
            </w:r>
          </w:p>
        </w:tc>
        <w:tc>
          <w:tcPr>
            <w:tcW w:w="2497" w:type="dxa"/>
            <w:gridSpan w:val="2"/>
          </w:tcPr>
          <w:p w:rsidR="00101635" w:rsidRPr="003241CB" w:rsidRDefault="00101635" w:rsidP="00DB05A1">
            <w:pPr>
              <w:contextualSpacing/>
              <w:jc w:val="center"/>
              <w:rPr>
                <w:color w:val="000000"/>
              </w:rPr>
            </w:pPr>
            <w:r w:rsidRPr="003241CB">
              <w:rPr>
                <w:color w:val="000000"/>
              </w:rPr>
              <w:t>Срок</w:t>
            </w:r>
          </w:p>
        </w:tc>
        <w:tc>
          <w:tcPr>
            <w:tcW w:w="2610" w:type="dxa"/>
            <w:vMerge w:val="restart"/>
          </w:tcPr>
          <w:p w:rsidR="00101635" w:rsidRPr="003241CB" w:rsidRDefault="00101635" w:rsidP="00DB05A1">
            <w:pPr>
              <w:contextualSpacing/>
              <w:jc w:val="center"/>
              <w:rPr>
                <w:color w:val="000000"/>
              </w:rPr>
            </w:pPr>
            <w:r w:rsidRPr="003241CB">
              <w:rPr>
                <w:color w:val="000000"/>
              </w:rPr>
              <w:t>Ожидаемый непосредственный результат</w:t>
            </w:r>
          </w:p>
          <w:p w:rsidR="00101635" w:rsidRPr="003241CB" w:rsidRDefault="00101635" w:rsidP="00DB05A1">
            <w:pPr>
              <w:contextualSpacing/>
              <w:jc w:val="center"/>
              <w:rPr>
                <w:color w:val="000000"/>
              </w:rPr>
            </w:pPr>
            <w:r w:rsidRPr="003241CB">
              <w:rPr>
                <w:color w:val="000000"/>
              </w:rPr>
              <w:t>(краткое описание)</w:t>
            </w:r>
          </w:p>
        </w:tc>
        <w:tc>
          <w:tcPr>
            <w:tcW w:w="1276" w:type="dxa"/>
            <w:vMerge w:val="restart"/>
          </w:tcPr>
          <w:p w:rsidR="00101635" w:rsidRPr="003241CB" w:rsidRDefault="00101635" w:rsidP="00DB05A1">
            <w:pPr>
              <w:contextualSpacing/>
              <w:jc w:val="center"/>
              <w:rPr>
                <w:color w:val="000000"/>
              </w:rPr>
            </w:pPr>
            <w:r w:rsidRPr="003241CB">
              <w:rPr>
                <w:color w:val="000000"/>
              </w:rPr>
              <w:t xml:space="preserve">Код бюджетной классификации (бюджет Аликовского района) </w:t>
            </w:r>
          </w:p>
        </w:tc>
        <w:tc>
          <w:tcPr>
            <w:tcW w:w="1281" w:type="dxa"/>
            <w:vMerge w:val="restart"/>
          </w:tcPr>
          <w:p w:rsidR="00101635" w:rsidRPr="003241CB" w:rsidRDefault="00101635" w:rsidP="00DB05A1">
            <w:pPr>
              <w:contextualSpacing/>
              <w:jc w:val="center"/>
              <w:rPr>
                <w:color w:val="000000"/>
              </w:rPr>
            </w:pPr>
            <w:r w:rsidRPr="003241CB">
              <w:rPr>
                <w:color w:val="000000"/>
              </w:rPr>
              <w:t xml:space="preserve">Финансирование, тыс. руб. </w:t>
            </w:r>
          </w:p>
        </w:tc>
      </w:tr>
      <w:tr w:rsidR="00101635" w:rsidTr="00DB05A1">
        <w:tc>
          <w:tcPr>
            <w:tcW w:w="2093" w:type="dxa"/>
            <w:vMerge/>
          </w:tcPr>
          <w:p w:rsidR="00101635" w:rsidRPr="003241CB" w:rsidRDefault="00101635" w:rsidP="00DB05A1">
            <w:pPr>
              <w:contextualSpacing/>
              <w:jc w:val="center"/>
              <w:rPr>
                <w:color w:val="000000"/>
              </w:rPr>
            </w:pPr>
          </w:p>
        </w:tc>
        <w:tc>
          <w:tcPr>
            <w:tcW w:w="3827" w:type="dxa"/>
            <w:vMerge/>
          </w:tcPr>
          <w:p w:rsidR="00101635" w:rsidRPr="003241CB" w:rsidRDefault="00101635" w:rsidP="00DB05A1">
            <w:pPr>
              <w:contextualSpacing/>
              <w:jc w:val="center"/>
              <w:rPr>
                <w:color w:val="000000"/>
              </w:rPr>
            </w:pPr>
          </w:p>
        </w:tc>
        <w:tc>
          <w:tcPr>
            <w:tcW w:w="1701" w:type="dxa"/>
            <w:vMerge/>
          </w:tcPr>
          <w:p w:rsidR="00101635" w:rsidRPr="003241CB" w:rsidRDefault="00101635" w:rsidP="00DB05A1">
            <w:pPr>
              <w:contextualSpacing/>
              <w:jc w:val="center"/>
              <w:rPr>
                <w:color w:val="000000"/>
              </w:rPr>
            </w:pPr>
          </w:p>
        </w:tc>
        <w:tc>
          <w:tcPr>
            <w:tcW w:w="1221" w:type="dxa"/>
          </w:tcPr>
          <w:p w:rsidR="00101635" w:rsidRPr="003241CB" w:rsidRDefault="00101635" w:rsidP="00DB05A1">
            <w:pPr>
              <w:contextualSpacing/>
              <w:jc w:val="center"/>
              <w:rPr>
                <w:color w:val="000000"/>
              </w:rPr>
            </w:pPr>
            <w:r w:rsidRPr="003241CB">
              <w:rPr>
                <w:color w:val="000000"/>
              </w:rPr>
              <w:t>Начала реализации</w:t>
            </w:r>
          </w:p>
        </w:tc>
        <w:tc>
          <w:tcPr>
            <w:tcW w:w="1276" w:type="dxa"/>
          </w:tcPr>
          <w:p w:rsidR="00101635" w:rsidRPr="003241CB" w:rsidRDefault="00101635" w:rsidP="00DB05A1">
            <w:pPr>
              <w:contextualSpacing/>
              <w:jc w:val="center"/>
              <w:rPr>
                <w:color w:val="000000"/>
              </w:rPr>
            </w:pPr>
            <w:r w:rsidRPr="003241CB">
              <w:rPr>
                <w:color w:val="000000"/>
              </w:rPr>
              <w:t xml:space="preserve">Окончания реализации </w:t>
            </w:r>
          </w:p>
        </w:tc>
        <w:tc>
          <w:tcPr>
            <w:tcW w:w="2610" w:type="dxa"/>
            <w:vMerge/>
          </w:tcPr>
          <w:p w:rsidR="00101635" w:rsidRPr="003241CB" w:rsidRDefault="00101635" w:rsidP="00DB05A1">
            <w:pPr>
              <w:contextualSpacing/>
              <w:jc w:val="center"/>
              <w:rPr>
                <w:color w:val="000000"/>
              </w:rPr>
            </w:pPr>
          </w:p>
        </w:tc>
        <w:tc>
          <w:tcPr>
            <w:tcW w:w="1276" w:type="dxa"/>
            <w:vMerge/>
          </w:tcPr>
          <w:p w:rsidR="00101635" w:rsidRPr="003241CB" w:rsidRDefault="00101635" w:rsidP="00DB05A1">
            <w:pPr>
              <w:contextualSpacing/>
              <w:jc w:val="center"/>
              <w:rPr>
                <w:color w:val="000000"/>
              </w:rPr>
            </w:pPr>
          </w:p>
        </w:tc>
        <w:tc>
          <w:tcPr>
            <w:tcW w:w="1281" w:type="dxa"/>
            <w:vMerge/>
          </w:tcPr>
          <w:p w:rsidR="00101635" w:rsidRPr="003241CB" w:rsidRDefault="00101635" w:rsidP="00DB05A1">
            <w:pPr>
              <w:contextualSpacing/>
              <w:jc w:val="center"/>
              <w:rPr>
                <w:color w:val="000000"/>
              </w:rPr>
            </w:pPr>
          </w:p>
        </w:tc>
      </w:tr>
      <w:tr w:rsidR="00101635" w:rsidTr="00DB05A1">
        <w:tc>
          <w:tcPr>
            <w:tcW w:w="2093" w:type="dxa"/>
          </w:tcPr>
          <w:p w:rsidR="00101635" w:rsidRPr="003241CB" w:rsidRDefault="00101635" w:rsidP="00DB05A1">
            <w:pPr>
              <w:contextualSpacing/>
              <w:rPr>
                <w:b/>
                <w:color w:val="000000"/>
              </w:rPr>
            </w:pPr>
            <w:r w:rsidRPr="003241CB">
              <w:rPr>
                <w:b/>
                <w:color w:val="000000"/>
              </w:rPr>
              <w:t xml:space="preserve">Муниципальная программа Аликовского </w:t>
            </w:r>
            <w:r w:rsidRPr="003241CB">
              <w:rPr>
                <w:b/>
                <w:color w:val="000000"/>
              </w:rPr>
              <w:lastRenderedPageBreak/>
              <w:t>района Чувашской Республики</w:t>
            </w:r>
          </w:p>
        </w:tc>
        <w:tc>
          <w:tcPr>
            <w:tcW w:w="3827" w:type="dxa"/>
          </w:tcPr>
          <w:p w:rsidR="00101635" w:rsidRPr="003241CB" w:rsidRDefault="00101635" w:rsidP="00DB05A1">
            <w:pPr>
              <w:contextualSpacing/>
              <w:rPr>
                <w:b/>
                <w:color w:val="000000"/>
              </w:rPr>
            </w:pPr>
            <w:r w:rsidRPr="003241CB">
              <w:rPr>
                <w:b/>
                <w:color w:val="000000"/>
              </w:rPr>
              <w:lastRenderedPageBreak/>
              <w:t xml:space="preserve"> «Развитие образования в Аликовском районе Чувашской Республики» </w:t>
            </w:r>
            <w:r w:rsidRPr="003241CB">
              <w:rPr>
                <w:b/>
                <w:color w:val="000000"/>
              </w:rPr>
              <w:tab/>
            </w:r>
          </w:p>
        </w:tc>
        <w:tc>
          <w:tcPr>
            <w:tcW w:w="1701" w:type="dxa"/>
          </w:tcPr>
          <w:p w:rsidR="00101635" w:rsidRPr="003241CB" w:rsidRDefault="00101635" w:rsidP="00DB05A1">
            <w:pPr>
              <w:contextualSpacing/>
              <w:jc w:val="center"/>
              <w:rPr>
                <w:color w:val="000000"/>
              </w:rPr>
            </w:pP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r w:rsidRPr="003241CB">
              <w:rPr>
                <w:color w:val="000000"/>
              </w:rPr>
              <w:t>974</w:t>
            </w:r>
          </w:p>
          <w:p w:rsidR="00101635" w:rsidRPr="003241CB" w:rsidRDefault="00101635" w:rsidP="00DB05A1">
            <w:pPr>
              <w:contextualSpacing/>
              <w:jc w:val="center"/>
              <w:rPr>
                <w:color w:val="000000"/>
              </w:rPr>
            </w:pPr>
            <w:r w:rsidRPr="003241CB">
              <w:rPr>
                <w:color w:val="000000"/>
              </w:rPr>
              <w:t>903</w:t>
            </w:r>
          </w:p>
        </w:tc>
        <w:tc>
          <w:tcPr>
            <w:tcW w:w="1281" w:type="dxa"/>
          </w:tcPr>
          <w:p w:rsidR="00101635" w:rsidRPr="003241CB" w:rsidRDefault="00101635" w:rsidP="00DB05A1">
            <w:pPr>
              <w:contextualSpacing/>
              <w:jc w:val="center"/>
              <w:rPr>
                <w:color w:val="000000"/>
              </w:rPr>
            </w:pPr>
            <w:r w:rsidRPr="003241CB">
              <w:rPr>
                <w:color w:val="000000"/>
              </w:rPr>
              <w:t>2531976,2</w:t>
            </w:r>
          </w:p>
        </w:tc>
      </w:tr>
      <w:tr w:rsidR="00101635" w:rsidTr="00DB05A1">
        <w:tc>
          <w:tcPr>
            <w:tcW w:w="2093" w:type="dxa"/>
          </w:tcPr>
          <w:p w:rsidR="00101635" w:rsidRPr="003241CB" w:rsidRDefault="00101635" w:rsidP="00DB05A1">
            <w:pPr>
              <w:contextualSpacing/>
              <w:rPr>
                <w:b/>
                <w:color w:val="000000"/>
              </w:rPr>
            </w:pPr>
            <w:r w:rsidRPr="003241CB">
              <w:rPr>
                <w:b/>
                <w:color w:val="000000"/>
              </w:rPr>
              <w:lastRenderedPageBreak/>
              <w:t>Подпрограмма 1</w:t>
            </w:r>
            <w:r w:rsidRPr="003241CB">
              <w:rPr>
                <w:b/>
                <w:color w:val="000000"/>
              </w:rPr>
              <w:tab/>
            </w:r>
          </w:p>
        </w:tc>
        <w:tc>
          <w:tcPr>
            <w:tcW w:w="3827" w:type="dxa"/>
          </w:tcPr>
          <w:p w:rsidR="00101635" w:rsidRPr="003241CB" w:rsidRDefault="00101635" w:rsidP="00DB05A1">
            <w:pPr>
              <w:contextualSpacing/>
              <w:rPr>
                <w:b/>
                <w:color w:val="000000"/>
              </w:rPr>
            </w:pPr>
            <w:r w:rsidRPr="003241CB">
              <w:rPr>
                <w:b/>
                <w:color w:val="000000"/>
              </w:rPr>
              <w:t xml:space="preserve"> «Муниципальная поддержка развития образования» </w:t>
            </w:r>
          </w:p>
        </w:tc>
        <w:tc>
          <w:tcPr>
            <w:tcW w:w="1701" w:type="dxa"/>
          </w:tcPr>
          <w:p w:rsidR="00101635" w:rsidRPr="00E8616B" w:rsidRDefault="00101635" w:rsidP="00DB05A1"/>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000000"/>
              </w:rPr>
            </w:pPr>
            <w:r w:rsidRPr="003241CB">
              <w:rPr>
                <w:color w:val="000000"/>
              </w:rPr>
              <w:t>2784144,8</w:t>
            </w:r>
          </w:p>
        </w:tc>
      </w:tr>
      <w:tr w:rsidR="00101635" w:rsidTr="00DB05A1">
        <w:tc>
          <w:tcPr>
            <w:tcW w:w="2093" w:type="dxa"/>
          </w:tcPr>
          <w:p w:rsidR="00101635" w:rsidRPr="003241CB" w:rsidRDefault="00101635" w:rsidP="00DB05A1">
            <w:pPr>
              <w:rPr>
                <w:color w:val="000000"/>
              </w:rPr>
            </w:pPr>
            <w:r w:rsidRPr="003241CB">
              <w:rPr>
                <w:color w:val="000000"/>
              </w:rPr>
              <w:t>Основное меропри</w:t>
            </w:r>
            <w:r w:rsidRPr="003241CB">
              <w:rPr>
                <w:color w:val="000000"/>
              </w:rPr>
              <w:softHyphen/>
              <w:t>ятие 1</w:t>
            </w:r>
          </w:p>
        </w:tc>
        <w:tc>
          <w:tcPr>
            <w:tcW w:w="3827" w:type="dxa"/>
          </w:tcPr>
          <w:p w:rsidR="00101635" w:rsidRPr="003241CB" w:rsidRDefault="00101635" w:rsidP="00DB05A1">
            <w:pPr>
              <w:rPr>
                <w:color w:val="000000"/>
              </w:rPr>
            </w:pPr>
            <w:r w:rsidRPr="003241CB">
              <w:rPr>
                <w:color w:val="000000"/>
              </w:rPr>
              <w:t>Обеспечение деятельности организаций в сфере образования</w:t>
            </w:r>
          </w:p>
        </w:tc>
        <w:tc>
          <w:tcPr>
            <w:tcW w:w="1701" w:type="dxa"/>
          </w:tcPr>
          <w:p w:rsidR="00101635" w:rsidRPr="00E8616B" w:rsidRDefault="00101635" w:rsidP="00DB05A1">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autoSpaceDE w:val="0"/>
              <w:autoSpaceDN w:val="0"/>
              <w:rPr>
                <w:color w:val="000000"/>
              </w:rPr>
            </w:pP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Pr="003241CB" w:rsidRDefault="00101635" w:rsidP="00DB05A1">
            <w:pPr>
              <w:contextualSpacing/>
              <w:jc w:val="center"/>
              <w:rPr>
                <w:color w:val="000000"/>
              </w:rPr>
            </w:pPr>
            <w:r w:rsidRPr="003241CB">
              <w:rPr>
                <w:color w:val="000000"/>
              </w:rPr>
              <w:t>79788</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1.1</w:t>
            </w:r>
          </w:p>
        </w:tc>
        <w:tc>
          <w:tcPr>
            <w:tcW w:w="3827" w:type="dxa"/>
          </w:tcPr>
          <w:p w:rsidR="00101635" w:rsidRPr="003241CB" w:rsidRDefault="00101635" w:rsidP="00DB05A1">
            <w:pPr>
              <w:contextualSpacing/>
              <w:rPr>
                <w:color w:val="000000"/>
              </w:rPr>
            </w:pPr>
            <w:r w:rsidRPr="003241CB">
              <w:rPr>
                <w:color w:val="000000"/>
              </w:rPr>
              <w:t>Обеспечение деятельности муниципальных организаций дополнительного образования Чувашской Республики</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autoSpaceDE w:val="0"/>
              <w:autoSpaceDN w:val="0"/>
              <w:contextualSpacing/>
              <w:rPr>
                <w:color w:val="000000"/>
              </w:rPr>
            </w:pPr>
            <w:r w:rsidRPr="00F1319A">
              <w:rPr>
                <w:lang w:eastAsia="en-US"/>
              </w:rPr>
              <w:t>Повышение</w:t>
            </w:r>
            <w:r>
              <w:rPr>
                <w:lang w:eastAsia="en-US"/>
              </w:rPr>
              <w:t xml:space="preserve"> </w:t>
            </w:r>
            <w:r w:rsidRPr="00F1319A">
              <w:rPr>
                <w:lang w:eastAsia="en-US"/>
              </w:rPr>
              <w:t xml:space="preserve"> доступности для населения Аликовского района  Чувашской Республики качественных об</w:t>
            </w:r>
            <w:r>
              <w:rPr>
                <w:lang w:eastAsia="en-US"/>
              </w:rPr>
              <w:t>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FF0000"/>
              </w:rPr>
            </w:pPr>
            <w:r w:rsidRPr="00BF0F8B">
              <w:t>9300</w:t>
            </w:r>
          </w:p>
        </w:tc>
      </w:tr>
      <w:tr w:rsidR="00101635" w:rsidTr="00DB05A1">
        <w:tc>
          <w:tcPr>
            <w:tcW w:w="2093" w:type="dxa"/>
          </w:tcPr>
          <w:p w:rsidR="00101635" w:rsidRPr="00E8616B" w:rsidRDefault="00101635" w:rsidP="00DB05A1">
            <w:pPr>
              <w:contextualSpacing/>
            </w:pPr>
            <w:r w:rsidRPr="00E8616B">
              <w:t>Мероприятие 1.</w:t>
            </w:r>
            <w:r>
              <w:t>2</w:t>
            </w:r>
          </w:p>
        </w:tc>
        <w:tc>
          <w:tcPr>
            <w:tcW w:w="3827" w:type="dxa"/>
          </w:tcPr>
          <w:p w:rsidR="00101635" w:rsidRPr="00E8616B" w:rsidRDefault="00101635" w:rsidP="00DB05A1">
            <w:pPr>
              <w:contextualSpacing/>
            </w:pPr>
            <w:r w:rsidRPr="00E8616B">
              <w:t>Обеспечение деятельности муниципальных учреждений, обес</w:t>
            </w:r>
            <w:r w:rsidRPr="00E8616B">
              <w:softHyphen/>
              <w:t>печивающих предоставление услуг в сфере образования</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autoSpaceDE w:val="0"/>
              <w:autoSpaceDN w:val="0"/>
              <w:contextualSpacing/>
              <w:rPr>
                <w:color w:val="000000"/>
              </w:rPr>
            </w:pPr>
            <w:r w:rsidRPr="00F1319A">
              <w:rPr>
                <w:lang w:eastAsia="en-US"/>
              </w:rPr>
              <w:t>Повышение</w:t>
            </w:r>
            <w:r>
              <w:rPr>
                <w:lang w:eastAsia="en-US"/>
              </w:rPr>
              <w:t xml:space="preserve"> </w:t>
            </w:r>
            <w:r w:rsidRPr="00F1319A">
              <w:rPr>
                <w:lang w:eastAsia="en-US"/>
              </w:rPr>
              <w:t xml:space="preserve"> доступности для населения Аликовского района  Чувашской Республики качественных об</w:t>
            </w:r>
            <w:r>
              <w:rPr>
                <w:lang w:eastAsia="en-US"/>
              </w:rPr>
              <w:t>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FF0000"/>
              </w:rPr>
            </w:pPr>
            <w:r w:rsidRPr="00BF0F8B">
              <w:t>70150</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1.3</w:t>
            </w:r>
          </w:p>
        </w:tc>
        <w:tc>
          <w:tcPr>
            <w:tcW w:w="3827" w:type="dxa"/>
          </w:tcPr>
          <w:p w:rsidR="00101635" w:rsidRPr="003241CB" w:rsidRDefault="00101635" w:rsidP="00DB05A1">
            <w:pPr>
              <w:contextualSpacing/>
              <w:rPr>
                <w:color w:val="000000"/>
              </w:rPr>
            </w:pPr>
            <w:r w:rsidRPr="003241CB">
              <w:rPr>
                <w:color w:val="000000"/>
              </w:rPr>
              <w:t xml:space="preserve">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w:t>
            </w:r>
            <w:r w:rsidRPr="003241CB">
              <w:rPr>
                <w:color w:val="000000"/>
              </w:rPr>
              <w:lastRenderedPageBreak/>
              <w:t>действий в интересах детей на 2012-2017 годы»</w:t>
            </w:r>
          </w:p>
        </w:tc>
        <w:tc>
          <w:tcPr>
            <w:tcW w:w="1701" w:type="dxa"/>
          </w:tcPr>
          <w:p w:rsidR="00101635" w:rsidRPr="003241CB" w:rsidRDefault="00101635" w:rsidP="00DB05A1">
            <w:pPr>
              <w:contextualSpacing/>
              <w:rPr>
                <w:color w:val="000000"/>
              </w:rPr>
            </w:pPr>
            <w:r w:rsidRPr="003241CB">
              <w:rPr>
                <w:color w:val="000000"/>
              </w:rPr>
              <w:lastRenderedPageBreak/>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autoSpaceDE w:val="0"/>
              <w:autoSpaceDN w:val="0"/>
              <w:rPr>
                <w:color w:val="000000"/>
              </w:rPr>
            </w:pP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Pr="003241CB" w:rsidRDefault="00101635" w:rsidP="00DB05A1">
            <w:pPr>
              <w:contextualSpacing/>
              <w:jc w:val="center"/>
              <w:rPr>
                <w:color w:val="000000"/>
              </w:rPr>
            </w:pPr>
            <w:r w:rsidRPr="003241CB">
              <w:rPr>
                <w:color w:val="000000"/>
              </w:rPr>
              <w:t>338,4</w:t>
            </w:r>
          </w:p>
        </w:tc>
      </w:tr>
      <w:tr w:rsidR="00101635" w:rsidTr="00DB05A1">
        <w:tc>
          <w:tcPr>
            <w:tcW w:w="2093" w:type="dxa"/>
          </w:tcPr>
          <w:p w:rsidR="00101635" w:rsidRPr="003241CB" w:rsidRDefault="00101635" w:rsidP="00DB05A1">
            <w:pPr>
              <w:contextualSpacing/>
              <w:rPr>
                <w:color w:val="000000"/>
              </w:rPr>
            </w:pPr>
            <w:r w:rsidRPr="003241CB">
              <w:rPr>
                <w:color w:val="000000"/>
              </w:rPr>
              <w:lastRenderedPageBreak/>
              <w:t>Основное меропри</w:t>
            </w:r>
            <w:r w:rsidRPr="003241CB">
              <w:rPr>
                <w:color w:val="000000"/>
              </w:rPr>
              <w:softHyphen/>
              <w:t>ятие 2</w:t>
            </w:r>
          </w:p>
        </w:tc>
        <w:tc>
          <w:tcPr>
            <w:tcW w:w="3827" w:type="dxa"/>
          </w:tcPr>
          <w:p w:rsidR="00101635" w:rsidRPr="003241CB" w:rsidRDefault="00101635" w:rsidP="00DB05A1">
            <w:pPr>
              <w:contextualSpacing/>
              <w:rPr>
                <w:color w:val="000000"/>
              </w:rPr>
            </w:pPr>
            <w:r w:rsidRPr="003241CB">
              <w:rPr>
                <w:color w:val="000000"/>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autoSpaceDE w:val="0"/>
              <w:autoSpaceDN w:val="0"/>
              <w:rPr>
                <w:color w:val="000000"/>
              </w:rPr>
            </w:pP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Pr="003241CB" w:rsidRDefault="00101635" w:rsidP="00DB05A1">
            <w:pPr>
              <w:contextualSpacing/>
              <w:jc w:val="center"/>
              <w:rPr>
                <w:color w:val="000000"/>
              </w:rPr>
            </w:pPr>
            <w:r w:rsidRPr="003241CB">
              <w:rPr>
                <w:color w:val="000000"/>
              </w:rPr>
              <w:t>2223671,2</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2.1</w:t>
            </w:r>
          </w:p>
        </w:tc>
        <w:tc>
          <w:tcPr>
            <w:tcW w:w="3827" w:type="dxa"/>
          </w:tcPr>
          <w:p w:rsidR="00101635" w:rsidRPr="003241CB" w:rsidRDefault="00101635" w:rsidP="00DB05A1">
            <w:pPr>
              <w:contextualSpacing/>
              <w:rPr>
                <w:color w:val="000000"/>
              </w:rPr>
            </w:pPr>
            <w:r w:rsidRPr="003241CB">
              <w:rPr>
                <w:color w:val="000000"/>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3241CB">
              <w:rPr>
                <w:color w:val="000000"/>
              </w:rPr>
              <w:softHyphen/>
              <w:t>ных образовательных организациях</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F1319A" w:rsidRDefault="00101635" w:rsidP="00DB05A1">
            <w:pPr>
              <w:autoSpaceDE w:val="0"/>
              <w:autoSpaceDN w:val="0"/>
              <w:contextualSpacing/>
              <w:rPr>
                <w:lang w:eastAsia="en-US"/>
              </w:rPr>
            </w:pPr>
            <w:r w:rsidRPr="00F1319A">
              <w:rPr>
                <w:lang w:eastAsia="en-US"/>
              </w:rPr>
              <w:t>Повышение</w:t>
            </w:r>
            <w:r>
              <w:rPr>
                <w:lang w:eastAsia="en-US"/>
              </w:rPr>
              <w:t xml:space="preserve"> </w:t>
            </w:r>
            <w:r w:rsidRPr="00F1319A">
              <w:rPr>
                <w:lang w:eastAsia="en-US"/>
              </w:rPr>
              <w:t xml:space="preserve"> доступности для населения Аликовского района  Чувашской Республики качественных образовате</w:t>
            </w:r>
            <w:r>
              <w:rPr>
                <w:lang w:eastAsia="en-US"/>
              </w:rPr>
              <w:t>льных услуг</w:t>
            </w:r>
          </w:p>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FF0000"/>
              </w:rPr>
            </w:pPr>
            <w:r w:rsidRPr="00BF0F8B">
              <w:t>384846,6</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2.2</w:t>
            </w:r>
          </w:p>
        </w:tc>
        <w:tc>
          <w:tcPr>
            <w:tcW w:w="3827" w:type="dxa"/>
          </w:tcPr>
          <w:p w:rsidR="00101635" w:rsidRPr="003241CB" w:rsidRDefault="00101635" w:rsidP="00DB05A1">
            <w:pPr>
              <w:contextualSpacing/>
              <w:rPr>
                <w:color w:val="000000"/>
              </w:rPr>
            </w:pPr>
            <w:r w:rsidRPr="003241CB">
              <w:rPr>
                <w:color w:val="000000"/>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FF0000"/>
              </w:rPr>
            </w:pPr>
            <w:r w:rsidRPr="00BF0F8B">
              <w:t>1829009,8</w:t>
            </w:r>
          </w:p>
        </w:tc>
      </w:tr>
      <w:tr w:rsidR="00101635" w:rsidTr="00DB05A1">
        <w:tc>
          <w:tcPr>
            <w:tcW w:w="2093" w:type="dxa"/>
          </w:tcPr>
          <w:p w:rsidR="00101635" w:rsidRPr="003241CB" w:rsidRDefault="00101635" w:rsidP="00DB05A1">
            <w:pPr>
              <w:contextualSpacing/>
              <w:rPr>
                <w:color w:val="000000"/>
              </w:rPr>
            </w:pPr>
            <w:r w:rsidRPr="003241CB">
              <w:rPr>
                <w:color w:val="000000"/>
              </w:rPr>
              <w:t>Основное меропри</w:t>
            </w:r>
            <w:r w:rsidRPr="003241CB">
              <w:rPr>
                <w:color w:val="000000"/>
              </w:rPr>
              <w:softHyphen/>
              <w:t>ятие 3</w:t>
            </w:r>
          </w:p>
        </w:tc>
        <w:tc>
          <w:tcPr>
            <w:tcW w:w="3827" w:type="dxa"/>
          </w:tcPr>
          <w:p w:rsidR="00101635" w:rsidRPr="003241CB" w:rsidRDefault="00101635" w:rsidP="00DB05A1">
            <w:pPr>
              <w:contextualSpacing/>
              <w:rPr>
                <w:color w:val="000000"/>
              </w:rPr>
            </w:pPr>
            <w:r w:rsidRPr="003241CB">
              <w:rPr>
                <w:color w:val="000000"/>
              </w:rPr>
              <w:t>Укрепление материально-технической базы объектов образования</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Pr="003241CB" w:rsidRDefault="00101635" w:rsidP="00DB05A1">
            <w:pPr>
              <w:contextualSpacing/>
              <w:jc w:val="center"/>
              <w:rPr>
                <w:color w:val="000000"/>
              </w:rPr>
            </w:pPr>
            <w:r w:rsidRPr="003241CB">
              <w:rPr>
                <w:color w:val="000000"/>
              </w:rPr>
              <w:t>147,6</w:t>
            </w:r>
          </w:p>
        </w:tc>
      </w:tr>
      <w:tr w:rsidR="00101635" w:rsidTr="00DB05A1">
        <w:tc>
          <w:tcPr>
            <w:tcW w:w="2093" w:type="dxa"/>
          </w:tcPr>
          <w:p w:rsidR="00101635" w:rsidRPr="003241CB" w:rsidRDefault="00101635" w:rsidP="00DB05A1">
            <w:pPr>
              <w:contextualSpacing/>
              <w:rPr>
                <w:color w:val="000000"/>
              </w:rPr>
            </w:pPr>
            <w:r w:rsidRPr="003241CB">
              <w:rPr>
                <w:color w:val="000000"/>
              </w:rPr>
              <w:lastRenderedPageBreak/>
              <w:t>Мероприятие 3.1</w:t>
            </w:r>
          </w:p>
        </w:tc>
        <w:tc>
          <w:tcPr>
            <w:tcW w:w="3827" w:type="dxa"/>
          </w:tcPr>
          <w:p w:rsidR="00101635" w:rsidRPr="003241CB" w:rsidRDefault="00101635" w:rsidP="00DB05A1">
            <w:pPr>
              <w:contextualSpacing/>
              <w:rPr>
                <w:color w:val="000000"/>
              </w:rPr>
            </w:pPr>
            <w:r w:rsidRPr="003241CB">
              <w:rPr>
                <w:color w:val="000000"/>
              </w:rPr>
              <w:t xml:space="preserve">Укрепление материально-технической базы муниципальных образовательных организаций </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000000"/>
              </w:rPr>
            </w:pPr>
            <w:r w:rsidRPr="003241CB">
              <w:rPr>
                <w:color w:val="000000"/>
              </w:rPr>
              <w:t>147,6</w:t>
            </w:r>
          </w:p>
        </w:tc>
      </w:tr>
      <w:tr w:rsidR="00101635" w:rsidTr="00DB05A1">
        <w:tc>
          <w:tcPr>
            <w:tcW w:w="2093" w:type="dxa"/>
          </w:tcPr>
          <w:p w:rsidR="00101635" w:rsidRPr="003241CB" w:rsidRDefault="00101635" w:rsidP="00DB05A1">
            <w:pPr>
              <w:contextualSpacing/>
              <w:rPr>
                <w:color w:val="000000"/>
              </w:rPr>
            </w:pPr>
            <w:r w:rsidRPr="003241CB">
              <w:rPr>
                <w:color w:val="000000"/>
              </w:rPr>
              <w:t>Основное меропри</w:t>
            </w:r>
            <w:r w:rsidRPr="003241CB">
              <w:rPr>
                <w:color w:val="000000"/>
              </w:rPr>
              <w:softHyphen/>
              <w:t>ятие 4</w:t>
            </w:r>
          </w:p>
        </w:tc>
        <w:tc>
          <w:tcPr>
            <w:tcW w:w="3827" w:type="dxa"/>
          </w:tcPr>
          <w:p w:rsidR="00101635" w:rsidRPr="003241CB" w:rsidRDefault="00101635" w:rsidP="00DB05A1">
            <w:pPr>
              <w:contextualSpacing/>
              <w:rPr>
                <w:color w:val="000000"/>
              </w:rPr>
            </w:pPr>
            <w:r w:rsidRPr="003241CB">
              <w:rPr>
                <w:color w:val="000000"/>
              </w:rPr>
              <w:t>Организационно-методичес</w:t>
            </w:r>
            <w:r w:rsidRPr="003241CB">
              <w:rPr>
                <w:color w:val="000000"/>
              </w:rPr>
              <w:softHyphen/>
              <w:t>кое сопровождение проведения олимпиад школьников</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Pr="003241CB" w:rsidRDefault="00101635" w:rsidP="00DB05A1">
            <w:pPr>
              <w:contextualSpacing/>
              <w:jc w:val="center"/>
              <w:rPr>
                <w:color w:val="000000"/>
              </w:rP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4.1</w:t>
            </w:r>
          </w:p>
        </w:tc>
        <w:tc>
          <w:tcPr>
            <w:tcW w:w="3827" w:type="dxa"/>
          </w:tcPr>
          <w:p w:rsidR="00101635" w:rsidRPr="003241CB" w:rsidRDefault="00101635" w:rsidP="00DB05A1">
            <w:pPr>
              <w:contextualSpacing/>
              <w:rPr>
                <w:color w:val="000000"/>
              </w:rPr>
            </w:pPr>
            <w:r w:rsidRPr="003241CB">
              <w:rPr>
                <w:color w:val="000000"/>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000000"/>
              </w:rP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Основное меропри</w:t>
            </w:r>
            <w:r w:rsidRPr="003241CB">
              <w:rPr>
                <w:color w:val="000000"/>
              </w:rPr>
              <w:softHyphen/>
              <w:t>ятие 5</w:t>
            </w:r>
          </w:p>
        </w:tc>
        <w:tc>
          <w:tcPr>
            <w:tcW w:w="3827" w:type="dxa"/>
          </w:tcPr>
          <w:p w:rsidR="00101635" w:rsidRPr="003241CB" w:rsidRDefault="00101635" w:rsidP="00DB05A1">
            <w:pPr>
              <w:contextualSpacing/>
              <w:rPr>
                <w:color w:val="000000"/>
              </w:rPr>
            </w:pPr>
            <w:r w:rsidRPr="003241CB">
              <w:rPr>
                <w:color w:val="000000"/>
              </w:rPr>
              <w:t>Развитие единой образовательной информационной среды в Чувашской Республике</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Pr="003241CB" w:rsidRDefault="00101635" w:rsidP="00DB05A1">
            <w:pPr>
              <w:contextualSpacing/>
              <w:jc w:val="center"/>
              <w:rPr>
                <w:color w:val="000000"/>
              </w:rP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5.1</w:t>
            </w:r>
          </w:p>
        </w:tc>
        <w:tc>
          <w:tcPr>
            <w:tcW w:w="3827" w:type="dxa"/>
          </w:tcPr>
          <w:p w:rsidR="00101635" w:rsidRPr="003241CB" w:rsidRDefault="00101635" w:rsidP="00DB05A1">
            <w:pPr>
              <w:contextualSpacing/>
              <w:rPr>
                <w:color w:val="000000"/>
              </w:rPr>
            </w:pPr>
            <w:r w:rsidRPr="003241CB">
              <w:rPr>
                <w:color w:val="000000"/>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170A3B" w:rsidRDefault="00101635" w:rsidP="00DB05A1">
            <w:pPr>
              <w:contextualSpacing/>
            </w:pPr>
            <w:r w:rsidRPr="00170A3B">
              <w:t>Повышение</w:t>
            </w:r>
            <w:r>
              <w:t xml:space="preserve"> </w:t>
            </w:r>
            <w:r w:rsidRPr="00170A3B">
              <w:t xml:space="preserve"> доступности для населения Аликовского района  Чувашской Республики качественных образо</w:t>
            </w:r>
            <w:r>
              <w:t>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000000"/>
              </w:rP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5.2</w:t>
            </w:r>
          </w:p>
        </w:tc>
        <w:tc>
          <w:tcPr>
            <w:tcW w:w="3827" w:type="dxa"/>
          </w:tcPr>
          <w:p w:rsidR="00101635" w:rsidRPr="003241CB" w:rsidRDefault="00101635" w:rsidP="00DB05A1">
            <w:pPr>
              <w:contextualSpacing/>
              <w:rPr>
                <w:color w:val="000000"/>
              </w:rPr>
            </w:pPr>
            <w:r w:rsidRPr="003241CB">
              <w:rPr>
                <w:color w:val="000000"/>
              </w:rPr>
              <w:t xml:space="preserve">Оснащение муниципальных образовательных организаций </w:t>
            </w:r>
            <w:r w:rsidRPr="003241CB">
              <w:rPr>
                <w:color w:val="000000"/>
              </w:rPr>
              <w:lastRenderedPageBreak/>
              <w:t>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701" w:type="dxa"/>
          </w:tcPr>
          <w:p w:rsidR="00101635" w:rsidRPr="00E8616B" w:rsidRDefault="00101635" w:rsidP="00DB05A1">
            <w:pPr>
              <w:contextualSpacing/>
            </w:pPr>
            <w:r w:rsidRPr="003241CB">
              <w:rPr>
                <w:color w:val="000000"/>
              </w:rPr>
              <w:lastRenderedPageBreak/>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170A3B" w:rsidRDefault="00101635" w:rsidP="00DB05A1">
            <w:pPr>
              <w:contextualSpacing/>
            </w:pPr>
            <w:r w:rsidRPr="00170A3B">
              <w:t>Повышение</w:t>
            </w:r>
            <w:r>
              <w:t xml:space="preserve"> </w:t>
            </w:r>
            <w:r w:rsidRPr="00170A3B">
              <w:t xml:space="preserve"> доступности для </w:t>
            </w:r>
            <w:r w:rsidRPr="00170A3B">
              <w:lastRenderedPageBreak/>
              <w:t>населения Аликовского района  Чувашской Республики качественных образо</w:t>
            </w:r>
            <w:r>
              <w:t>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000000"/>
              </w:rP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lastRenderedPageBreak/>
              <w:t>Мероприятие 5.3</w:t>
            </w:r>
          </w:p>
        </w:tc>
        <w:tc>
          <w:tcPr>
            <w:tcW w:w="3827" w:type="dxa"/>
          </w:tcPr>
          <w:p w:rsidR="00101635" w:rsidRPr="003241CB" w:rsidRDefault="00101635" w:rsidP="00DB05A1">
            <w:pPr>
              <w:contextualSpacing/>
              <w:rPr>
                <w:color w:val="000000"/>
              </w:rPr>
            </w:pPr>
            <w:r w:rsidRPr="003241CB">
              <w:rPr>
                <w:color w:val="000000"/>
              </w:rPr>
              <w:t>Проведение конкурсных мероприятий среди образовательных организаций, педагогических работников, обучающихся</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170A3B" w:rsidRDefault="00101635" w:rsidP="00DB05A1">
            <w:pPr>
              <w:contextualSpacing/>
            </w:pPr>
            <w:r w:rsidRPr="00170A3B">
              <w:t>Повышение</w:t>
            </w:r>
            <w:r>
              <w:t xml:space="preserve"> </w:t>
            </w:r>
            <w:r w:rsidRPr="00170A3B">
              <w:t xml:space="preserve"> доступности для населения Аликовского района  Чувашской Республики качественных образо</w:t>
            </w:r>
            <w:r>
              <w:t>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000000"/>
              </w:rP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5.4</w:t>
            </w:r>
          </w:p>
        </w:tc>
        <w:tc>
          <w:tcPr>
            <w:tcW w:w="3827" w:type="dxa"/>
          </w:tcPr>
          <w:p w:rsidR="00101635" w:rsidRPr="003241CB" w:rsidRDefault="00101635" w:rsidP="00DB05A1">
            <w:pPr>
              <w:contextualSpacing/>
              <w:rPr>
                <w:color w:val="000000"/>
              </w:rPr>
            </w:pPr>
            <w:r w:rsidRPr="003241CB">
              <w:rPr>
                <w:color w:val="000000"/>
              </w:rPr>
              <w:t>Формирование и ведение единой информационной образовательной системы</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170A3B" w:rsidRDefault="00101635" w:rsidP="00DB05A1">
            <w:pPr>
              <w:contextualSpacing/>
            </w:pPr>
            <w:r w:rsidRPr="00170A3B">
              <w:t>Повышение</w:t>
            </w:r>
            <w:r>
              <w:t xml:space="preserve"> </w:t>
            </w:r>
            <w:r w:rsidRPr="00170A3B">
              <w:t xml:space="preserve"> доступности для населения Аликовского района  Чувашской Республики качественных образо</w:t>
            </w:r>
            <w:r>
              <w:t>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000000"/>
              </w:rP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Основное меропри</w:t>
            </w:r>
            <w:r w:rsidRPr="003241CB">
              <w:rPr>
                <w:color w:val="000000"/>
              </w:rPr>
              <w:softHyphen/>
              <w:t>ятие 6</w:t>
            </w:r>
          </w:p>
        </w:tc>
        <w:tc>
          <w:tcPr>
            <w:tcW w:w="3827" w:type="dxa"/>
          </w:tcPr>
          <w:p w:rsidR="00101635" w:rsidRPr="003241CB" w:rsidRDefault="00101635" w:rsidP="00DB05A1">
            <w:pPr>
              <w:contextualSpacing/>
              <w:rPr>
                <w:color w:val="000000"/>
              </w:rPr>
            </w:pPr>
            <w:r w:rsidRPr="003241CB">
              <w:rPr>
                <w:color w:val="000000"/>
              </w:rPr>
              <w:t xml:space="preserve">Реализация мероприятий регионального проекта «Учитель будущего» </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Pr="003241CB" w:rsidRDefault="00101635" w:rsidP="00DB05A1">
            <w:pPr>
              <w:contextualSpacing/>
              <w:jc w:val="center"/>
              <w:rPr>
                <w:color w:val="000000"/>
              </w:rP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Основное меропри</w:t>
            </w:r>
            <w:r w:rsidRPr="003241CB">
              <w:rPr>
                <w:color w:val="000000"/>
              </w:rPr>
              <w:softHyphen/>
              <w:t>ятие 7</w:t>
            </w:r>
          </w:p>
        </w:tc>
        <w:tc>
          <w:tcPr>
            <w:tcW w:w="3827" w:type="dxa"/>
          </w:tcPr>
          <w:p w:rsidR="00101635" w:rsidRPr="003241CB" w:rsidRDefault="00101635" w:rsidP="00DB05A1">
            <w:pPr>
              <w:contextualSpacing/>
              <w:rPr>
                <w:color w:val="000000"/>
              </w:rPr>
            </w:pPr>
            <w:r w:rsidRPr="003241CB">
              <w:rPr>
                <w:color w:val="000000"/>
              </w:rPr>
              <w:t>Реализация проектов и мероприятий по инновационному развитию системы образования</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Default="00101635" w:rsidP="00DB05A1">
            <w:pPr>
              <w:jc w:val="cente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7.1</w:t>
            </w:r>
          </w:p>
        </w:tc>
        <w:tc>
          <w:tcPr>
            <w:tcW w:w="3827" w:type="dxa"/>
          </w:tcPr>
          <w:p w:rsidR="00101635" w:rsidRPr="003241CB" w:rsidRDefault="00101635" w:rsidP="00DB05A1">
            <w:pPr>
              <w:contextualSpacing/>
              <w:rPr>
                <w:color w:val="000000"/>
              </w:rPr>
            </w:pPr>
            <w:r w:rsidRPr="003241CB">
              <w:rPr>
                <w:color w:val="000000"/>
              </w:rPr>
              <w:t>Проведение мероприятий по инновационному развитию системы образования</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 xml:space="preserve">Реализация  политики, направленной на устойчивое развитие образования в Аликовском районе Чувашской </w:t>
            </w:r>
            <w:r w:rsidRPr="003241CB">
              <w:rPr>
                <w:color w:val="000000"/>
              </w:rPr>
              <w:lastRenderedPageBreak/>
              <w:t>Республике и нормативно-правовое регулирование в сфере образования</w:t>
            </w:r>
          </w:p>
        </w:tc>
        <w:tc>
          <w:tcPr>
            <w:tcW w:w="1276" w:type="dxa"/>
          </w:tcPr>
          <w:p w:rsidR="00101635" w:rsidRPr="003241CB" w:rsidRDefault="00101635" w:rsidP="00DB05A1">
            <w:pPr>
              <w:contextualSpacing/>
              <w:jc w:val="center"/>
              <w:rPr>
                <w:color w:val="000000"/>
              </w:rPr>
            </w:pPr>
          </w:p>
        </w:tc>
        <w:tc>
          <w:tcPr>
            <w:tcW w:w="1281" w:type="dxa"/>
          </w:tcPr>
          <w:p w:rsidR="00101635" w:rsidRDefault="00101635" w:rsidP="00DB05A1">
            <w:pPr>
              <w:jc w:val="cente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lastRenderedPageBreak/>
              <w:t>Мероприятие 7.2</w:t>
            </w:r>
          </w:p>
        </w:tc>
        <w:tc>
          <w:tcPr>
            <w:tcW w:w="3827" w:type="dxa"/>
          </w:tcPr>
          <w:p w:rsidR="00101635" w:rsidRPr="003241CB" w:rsidRDefault="00101635" w:rsidP="00DB05A1">
            <w:pPr>
              <w:contextualSpacing/>
              <w:rPr>
                <w:color w:val="000000"/>
              </w:rPr>
            </w:pPr>
            <w:r w:rsidRPr="003241CB">
              <w:rPr>
                <w:color w:val="000000"/>
              </w:rPr>
              <w:t>Реализация мероприятий по повышению эффективности и качества услуг в школах, работающих в сложных социальных условиях</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276" w:type="dxa"/>
          </w:tcPr>
          <w:p w:rsidR="00101635" w:rsidRPr="003241CB" w:rsidRDefault="00101635" w:rsidP="00DB05A1">
            <w:pPr>
              <w:contextualSpacing/>
              <w:jc w:val="center"/>
              <w:rPr>
                <w:color w:val="000000"/>
              </w:rPr>
            </w:pPr>
          </w:p>
        </w:tc>
        <w:tc>
          <w:tcPr>
            <w:tcW w:w="1281" w:type="dxa"/>
          </w:tcPr>
          <w:p w:rsidR="00101635" w:rsidRDefault="00101635" w:rsidP="00DB05A1">
            <w:pPr>
              <w:jc w:val="cente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7.3</w:t>
            </w:r>
          </w:p>
        </w:tc>
        <w:tc>
          <w:tcPr>
            <w:tcW w:w="3827" w:type="dxa"/>
          </w:tcPr>
          <w:p w:rsidR="00101635" w:rsidRPr="003241CB" w:rsidRDefault="00101635" w:rsidP="00DB05A1">
            <w:pPr>
              <w:contextualSpacing/>
              <w:rPr>
                <w:color w:val="000000"/>
              </w:rPr>
            </w:pPr>
            <w:r w:rsidRPr="003241CB">
              <w:rPr>
                <w:color w:val="000000"/>
              </w:rPr>
              <w:t>Внедрение системы мониторинга уровня подготовки и социализации школьников</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276" w:type="dxa"/>
          </w:tcPr>
          <w:p w:rsidR="00101635" w:rsidRPr="003241CB" w:rsidRDefault="00101635" w:rsidP="00DB05A1">
            <w:pPr>
              <w:contextualSpacing/>
              <w:jc w:val="center"/>
              <w:rPr>
                <w:color w:val="000000"/>
              </w:rPr>
            </w:pPr>
          </w:p>
        </w:tc>
        <w:tc>
          <w:tcPr>
            <w:tcW w:w="1281" w:type="dxa"/>
          </w:tcPr>
          <w:p w:rsidR="00101635" w:rsidRDefault="00101635" w:rsidP="00DB05A1">
            <w:pPr>
              <w:jc w:val="cente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7.4</w:t>
            </w:r>
          </w:p>
        </w:tc>
        <w:tc>
          <w:tcPr>
            <w:tcW w:w="3827" w:type="dxa"/>
          </w:tcPr>
          <w:p w:rsidR="00101635" w:rsidRPr="003241CB" w:rsidRDefault="00101635" w:rsidP="00DB05A1">
            <w:pPr>
              <w:contextualSpacing/>
              <w:rPr>
                <w:color w:val="000000"/>
              </w:rPr>
            </w:pPr>
            <w:r w:rsidRPr="003241CB">
              <w:rPr>
                <w:color w:val="000000"/>
              </w:rPr>
              <w:t>Проведение мероприятий в области образования для детей и молодежи</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276" w:type="dxa"/>
          </w:tcPr>
          <w:p w:rsidR="00101635" w:rsidRPr="003241CB" w:rsidRDefault="00101635" w:rsidP="00DB05A1">
            <w:pPr>
              <w:contextualSpacing/>
              <w:jc w:val="center"/>
              <w:rPr>
                <w:color w:val="000000"/>
              </w:rPr>
            </w:pPr>
          </w:p>
        </w:tc>
        <w:tc>
          <w:tcPr>
            <w:tcW w:w="1281" w:type="dxa"/>
          </w:tcPr>
          <w:p w:rsidR="00101635" w:rsidRDefault="00101635" w:rsidP="00DB05A1">
            <w:pPr>
              <w:jc w:val="cente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lastRenderedPageBreak/>
              <w:t>Основное меропри</w:t>
            </w:r>
            <w:r w:rsidRPr="003241CB">
              <w:rPr>
                <w:color w:val="000000"/>
              </w:rPr>
              <w:softHyphen/>
              <w:t>ятие 8</w:t>
            </w:r>
          </w:p>
        </w:tc>
        <w:tc>
          <w:tcPr>
            <w:tcW w:w="3827" w:type="dxa"/>
          </w:tcPr>
          <w:p w:rsidR="00101635" w:rsidRPr="003241CB" w:rsidRDefault="00101635" w:rsidP="00DB05A1">
            <w:pPr>
              <w:contextualSpacing/>
              <w:rPr>
                <w:color w:val="000000"/>
              </w:rPr>
            </w:pPr>
            <w:r w:rsidRPr="003241CB">
              <w:rPr>
                <w:color w:val="000000"/>
              </w:rPr>
              <w:t xml:space="preserve">Стипендии, гранты, премии и денежные поощрения </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Default="00101635" w:rsidP="00DB05A1">
            <w:pPr>
              <w:jc w:val="cente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8.1</w:t>
            </w:r>
          </w:p>
        </w:tc>
        <w:tc>
          <w:tcPr>
            <w:tcW w:w="3827" w:type="dxa"/>
          </w:tcPr>
          <w:p w:rsidR="00101635" w:rsidRPr="003241CB" w:rsidRDefault="00101635" w:rsidP="00DB05A1">
            <w:pPr>
              <w:contextualSpacing/>
              <w:rPr>
                <w:color w:val="000000"/>
              </w:rPr>
            </w:pPr>
            <w:r w:rsidRPr="003241CB">
              <w:rPr>
                <w:color w:val="000000"/>
              </w:rPr>
              <w:t>Ежегодные денежные поощрения и гранты Главы Чувашской Республики победителям республиканских конкурсов</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Повышение  эффективности вложения бюджетных средств в реализацию программных мероприятий</w:t>
            </w:r>
          </w:p>
        </w:tc>
        <w:tc>
          <w:tcPr>
            <w:tcW w:w="1276" w:type="dxa"/>
          </w:tcPr>
          <w:p w:rsidR="00101635" w:rsidRPr="003241CB" w:rsidRDefault="00101635" w:rsidP="00DB05A1">
            <w:pPr>
              <w:contextualSpacing/>
              <w:jc w:val="center"/>
              <w:rPr>
                <w:color w:val="000000"/>
              </w:rPr>
            </w:pPr>
          </w:p>
        </w:tc>
        <w:tc>
          <w:tcPr>
            <w:tcW w:w="1281" w:type="dxa"/>
          </w:tcPr>
          <w:p w:rsidR="00101635" w:rsidRDefault="00101635" w:rsidP="00DB05A1">
            <w:pPr>
              <w:jc w:val="cente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Основное меропри</w:t>
            </w:r>
            <w:r w:rsidRPr="003241CB">
              <w:rPr>
                <w:color w:val="000000"/>
              </w:rPr>
              <w:softHyphen/>
              <w:t>ятие 9</w:t>
            </w:r>
          </w:p>
        </w:tc>
        <w:tc>
          <w:tcPr>
            <w:tcW w:w="3827" w:type="dxa"/>
          </w:tcPr>
          <w:p w:rsidR="00101635" w:rsidRPr="003241CB" w:rsidRDefault="00101635" w:rsidP="00DB05A1">
            <w:pPr>
              <w:contextualSpacing/>
              <w:rPr>
                <w:color w:val="000000"/>
              </w:rPr>
            </w:pPr>
            <w:r w:rsidRPr="003241CB">
              <w:rPr>
                <w:color w:val="000000"/>
              </w:rPr>
              <w:t>Модернизация системы воспитания детей и молодежи в Чувашской Республике</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Default="00101635" w:rsidP="00DB05A1">
            <w:pPr>
              <w:jc w:val="cente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9.1</w:t>
            </w:r>
          </w:p>
        </w:tc>
        <w:tc>
          <w:tcPr>
            <w:tcW w:w="3827" w:type="dxa"/>
          </w:tcPr>
          <w:p w:rsidR="00101635" w:rsidRPr="003241CB" w:rsidRDefault="00101635" w:rsidP="00DB05A1">
            <w:pPr>
              <w:contextualSpacing/>
              <w:rPr>
                <w:color w:val="000000"/>
              </w:rPr>
            </w:pPr>
            <w:r w:rsidRPr="003241CB">
              <w:rPr>
                <w:color w:val="000000"/>
              </w:rPr>
              <w:t>Совершенствование нормативно-пра</w:t>
            </w:r>
            <w:r w:rsidRPr="003241CB">
              <w:rPr>
                <w:color w:val="000000"/>
              </w:rPr>
              <w:softHyphen/>
              <w:t>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Default="00101635" w:rsidP="00DB05A1">
            <w:pPr>
              <w:jc w:val="cente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9.2</w:t>
            </w:r>
          </w:p>
        </w:tc>
        <w:tc>
          <w:tcPr>
            <w:tcW w:w="3827" w:type="dxa"/>
          </w:tcPr>
          <w:p w:rsidR="00101635" w:rsidRPr="003241CB" w:rsidRDefault="00101635" w:rsidP="00DB05A1">
            <w:pPr>
              <w:contextualSpacing/>
              <w:rPr>
                <w:color w:val="000000"/>
              </w:rPr>
            </w:pPr>
            <w:r w:rsidRPr="003241CB">
              <w:rPr>
                <w:color w:val="000000"/>
              </w:rPr>
              <w:t>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 xml:space="preserve">Повышение  доступности для населения Аликовского района  Чувашской Республики качественных </w:t>
            </w:r>
          </w:p>
          <w:p w:rsidR="00101635" w:rsidRPr="003241CB" w:rsidRDefault="00101635" w:rsidP="00DB05A1">
            <w:pPr>
              <w:contextualSpacing/>
              <w:rPr>
                <w:color w:val="000000"/>
              </w:rPr>
            </w:pPr>
            <w:r w:rsidRPr="003241CB">
              <w:rPr>
                <w:color w:val="000000"/>
              </w:rPr>
              <w:t>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Default="00101635" w:rsidP="00DB05A1">
            <w:pPr>
              <w:jc w:val="cente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lastRenderedPageBreak/>
              <w:t>Мероприятие 9.3</w:t>
            </w:r>
          </w:p>
        </w:tc>
        <w:tc>
          <w:tcPr>
            <w:tcW w:w="3827" w:type="dxa"/>
          </w:tcPr>
          <w:p w:rsidR="00101635" w:rsidRPr="003241CB" w:rsidRDefault="00101635" w:rsidP="00DB05A1">
            <w:pPr>
              <w:contextualSpacing/>
              <w:rPr>
                <w:color w:val="000000"/>
              </w:rPr>
            </w:pPr>
            <w:r w:rsidRPr="003241CB">
              <w:rPr>
                <w:color w:val="000000"/>
              </w:rPr>
              <w:t xml:space="preserve">Повышение уровня профессиональной компетентности кадров, осуществляющих воспитательную деятельность </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Default="00101635" w:rsidP="00DB05A1">
            <w:pPr>
              <w:jc w:val="cente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9.4</w:t>
            </w:r>
          </w:p>
        </w:tc>
        <w:tc>
          <w:tcPr>
            <w:tcW w:w="3827" w:type="dxa"/>
          </w:tcPr>
          <w:p w:rsidR="00101635" w:rsidRPr="003241CB" w:rsidRDefault="00101635" w:rsidP="00DB05A1">
            <w:pPr>
              <w:contextualSpacing/>
              <w:rPr>
                <w:color w:val="000000"/>
              </w:rPr>
            </w:pPr>
            <w:r w:rsidRPr="003241CB">
              <w:rPr>
                <w:color w:val="000000"/>
              </w:rPr>
              <w:t>Внедрение современных эффективных организационно-финан</w:t>
            </w:r>
            <w:r w:rsidRPr="003241CB">
              <w:rPr>
                <w:color w:val="000000"/>
              </w:rPr>
              <w:softHyphen/>
              <w:t>совых механизмов уп</w:t>
            </w:r>
            <w:r w:rsidRPr="003241CB">
              <w:rPr>
                <w:color w:val="000000"/>
              </w:rPr>
              <w:softHyphen/>
              <w:t>равления дея</w:t>
            </w:r>
            <w:r w:rsidRPr="003241CB">
              <w:rPr>
                <w:color w:val="000000"/>
              </w:rPr>
              <w:softHyphen/>
              <w:t>тельностью организаций дополнительного образования</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Default="00101635" w:rsidP="00DB05A1">
            <w:pPr>
              <w:jc w:val="cente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9.5</w:t>
            </w:r>
          </w:p>
        </w:tc>
        <w:tc>
          <w:tcPr>
            <w:tcW w:w="3827" w:type="dxa"/>
          </w:tcPr>
          <w:p w:rsidR="00101635" w:rsidRPr="003241CB" w:rsidRDefault="00101635" w:rsidP="00DB05A1">
            <w:pPr>
              <w:contextualSpacing/>
              <w:rPr>
                <w:color w:val="000000"/>
              </w:rPr>
            </w:pPr>
            <w:r w:rsidRPr="003241CB">
              <w:rPr>
                <w:color w:val="000000"/>
              </w:rPr>
              <w:t xml:space="preserve">Проведение новогодних праздничных представлений, участие в республиканской, общероссийской новогодней елке </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Default="00101635" w:rsidP="00DB05A1">
            <w:pPr>
              <w:jc w:val="cente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Основное меропри</w:t>
            </w:r>
            <w:r w:rsidRPr="003241CB">
              <w:rPr>
                <w:color w:val="000000"/>
              </w:rPr>
              <w:softHyphen/>
              <w:t>ятие 10</w:t>
            </w:r>
          </w:p>
        </w:tc>
        <w:tc>
          <w:tcPr>
            <w:tcW w:w="3827" w:type="dxa"/>
          </w:tcPr>
          <w:p w:rsidR="00101635" w:rsidRPr="003241CB" w:rsidRDefault="00101635" w:rsidP="00DB05A1">
            <w:pPr>
              <w:contextualSpacing/>
              <w:rPr>
                <w:color w:val="000000"/>
              </w:rPr>
            </w:pPr>
            <w:r w:rsidRPr="003241CB">
              <w:rPr>
                <w:color w:val="00000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Default="00101635" w:rsidP="00DB05A1">
            <w:pPr>
              <w:jc w:val="cente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10.1</w:t>
            </w:r>
          </w:p>
        </w:tc>
        <w:tc>
          <w:tcPr>
            <w:tcW w:w="3827" w:type="dxa"/>
          </w:tcPr>
          <w:p w:rsidR="00101635" w:rsidRPr="003241CB" w:rsidRDefault="00101635" w:rsidP="00DB05A1">
            <w:pPr>
              <w:contextualSpacing/>
              <w:rPr>
                <w:color w:val="000000"/>
              </w:rPr>
            </w:pPr>
            <w:r w:rsidRPr="003241CB">
              <w:rPr>
                <w:color w:val="000000"/>
              </w:rPr>
              <w:t xml:space="preserve">Комплексное сопровождение детей-сирот и детей, оставшихся без попечения родителей, в том числе в период их </w:t>
            </w:r>
            <w:r w:rsidRPr="003241CB">
              <w:rPr>
                <w:color w:val="000000"/>
              </w:rPr>
              <w:lastRenderedPageBreak/>
              <w:t>постинтернатной адаптации (подготовка кандидатов в замещающие родители, сопровождение замещающих семей)</w:t>
            </w:r>
          </w:p>
        </w:tc>
        <w:tc>
          <w:tcPr>
            <w:tcW w:w="1701" w:type="dxa"/>
          </w:tcPr>
          <w:p w:rsidR="00101635" w:rsidRPr="00E8616B" w:rsidRDefault="00101635" w:rsidP="00DB05A1">
            <w:pPr>
              <w:contextualSpacing/>
            </w:pPr>
            <w:r w:rsidRPr="003241CB">
              <w:rPr>
                <w:color w:val="000000"/>
              </w:rPr>
              <w:lastRenderedPageBreak/>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170A3B" w:rsidRDefault="00101635" w:rsidP="00DB05A1">
            <w:pPr>
              <w:contextualSpacing/>
            </w:pPr>
            <w:r w:rsidRPr="00170A3B">
              <w:t>Повышение</w:t>
            </w:r>
            <w:r>
              <w:t xml:space="preserve"> </w:t>
            </w:r>
            <w:r w:rsidRPr="00170A3B">
              <w:t xml:space="preserve"> доступности для населения Аликовского района  </w:t>
            </w:r>
            <w:r w:rsidRPr="00170A3B">
              <w:lastRenderedPageBreak/>
              <w:t>Чувашской Республики качественных 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Default="00101635" w:rsidP="00DB05A1">
            <w:pPr>
              <w:jc w:val="cente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lastRenderedPageBreak/>
              <w:t>Мероприятие 10.2</w:t>
            </w:r>
          </w:p>
        </w:tc>
        <w:tc>
          <w:tcPr>
            <w:tcW w:w="3827" w:type="dxa"/>
          </w:tcPr>
          <w:p w:rsidR="00101635" w:rsidRPr="003241CB" w:rsidRDefault="00101635" w:rsidP="00DB05A1">
            <w:pPr>
              <w:contextualSpacing/>
              <w:rPr>
                <w:color w:val="000000"/>
              </w:rPr>
            </w:pPr>
            <w:r w:rsidRPr="003241CB">
              <w:rPr>
                <w:color w:val="00000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170A3B" w:rsidRDefault="00101635" w:rsidP="00DB05A1">
            <w:pPr>
              <w:contextualSpacing/>
            </w:pPr>
            <w:r w:rsidRPr="00170A3B">
              <w:t>Повышение</w:t>
            </w:r>
            <w:r>
              <w:t xml:space="preserve"> </w:t>
            </w:r>
            <w:r w:rsidRPr="00170A3B">
              <w:t xml:space="preserve"> доступности для населения Аликовского района  Чувашской Республики каче</w:t>
            </w:r>
            <w:r>
              <w:t>ственных об</w:t>
            </w:r>
            <w:r w:rsidRPr="00170A3B">
              <w:t>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Default="00101635" w:rsidP="00DB05A1">
            <w:pPr>
              <w:jc w:val="cente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10.3</w:t>
            </w:r>
          </w:p>
        </w:tc>
        <w:tc>
          <w:tcPr>
            <w:tcW w:w="3827" w:type="dxa"/>
          </w:tcPr>
          <w:p w:rsidR="00101635" w:rsidRPr="00E8616B" w:rsidRDefault="00101635" w:rsidP="00DB05A1">
            <w:pPr>
              <w:autoSpaceDE w:val="0"/>
              <w:autoSpaceDN w:val="0"/>
              <w:contextualSpacing/>
              <w:rPr>
                <w:lang w:eastAsia="en-US"/>
              </w:rPr>
            </w:pPr>
            <w:r w:rsidRPr="00E8616B">
              <w:rPr>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101635" w:rsidRPr="003241CB" w:rsidRDefault="00101635" w:rsidP="00DB05A1">
            <w:pPr>
              <w:contextualSpacing/>
              <w:rPr>
                <w:color w:val="000000"/>
              </w:rPr>
            </w:pP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170A3B" w:rsidRDefault="00101635" w:rsidP="00DB05A1">
            <w:pPr>
              <w:contextualSpacing/>
            </w:pPr>
            <w:r w:rsidRPr="00170A3B">
              <w:t>Повышение</w:t>
            </w:r>
            <w:r>
              <w:t xml:space="preserve"> </w:t>
            </w:r>
            <w:r w:rsidRPr="00170A3B">
              <w:t xml:space="preserve"> доступности для населения Аликовского района  Чувашской Республики качественных 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Default="00101635" w:rsidP="00DB05A1">
            <w:pPr>
              <w:jc w:val="cente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10.4</w:t>
            </w:r>
          </w:p>
        </w:tc>
        <w:tc>
          <w:tcPr>
            <w:tcW w:w="3827" w:type="dxa"/>
          </w:tcPr>
          <w:p w:rsidR="00101635" w:rsidRPr="003241CB" w:rsidRDefault="00101635" w:rsidP="00DB05A1">
            <w:pPr>
              <w:contextualSpacing/>
              <w:rPr>
                <w:color w:val="000000"/>
              </w:rPr>
            </w:pPr>
            <w:r w:rsidRPr="003241CB">
              <w:rPr>
                <w:color w:val="000000"/>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170A3B" w:rsidRDefault="00101635" w:rsidP="00DB05A1">
            <w:pPr>
              <w:contextualSpacing/>
            </w:pPr>
            <w:r w:rsidRPr="00170A3B">
              <w:t>повышение доступности для населения Аликовского района  Чувашской Республики качественных 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Default="00101635" w:rsidP="00DB05A1">
            <w:pPr>
              <w:jc w:val="cente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Основное меропри</w:t>
            </w:r>
            <w:r w:rsidRPr="003241CB">
              <w:rPr>
                <w:color w:val="000000"/>
              </w:rPr>
              <w:softHyphen/>
              <w:t>ятие 11</w:t>
            </w:r>
          </w:p>
        </w:tc>
        <w:tc>
          <w:tcPr>
            <w:tcW w:w="3827" w:type="dxa"/>
          </w:tcPr>
          <w:p w:rsidR="00101635" w:rsidRPr="003241CB" w:rsidRDefault="00101635" w:rsidP="00DB05A1">
            <w:pPr>
              <w:contextualSpacing/>
              <w:rPr>
                <w:color w:val="000000"/>
              </w:rPr>
            </w:pPr>
            <w:r w:rsidRPr="003241CB">
              <w:rPr>
                <w:color w:val="000000"/>
              </w:rPr>
              <w:t>Меры социальной поддержки</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Pr="003241CB" w:rsidRDefault="00101635" w:rsidP="00DB05A1">
            <w:pPr>
              <w:contextualSpacing/>
              <w:jc w:val="center"/>
              <w:rPr>
                <w:color w:val="000000"/>
              </w:rPr>
            </w:pPr>
            <w:r w:rsidRPr="003241CB">
              <w:rPr>
                <w:color w:val="000000"/>
              </w:rPr>
              <w:t>17479,4</w:t>
            </w:r>
          </w:p>
        </w:tc>
      </w:tr>
      <w:tr w:rsidR="00101635" w:rsidTr="00DB05A1">
        <w:tc>
          <w:tcPr>
            <w:tcW w:w="2093" w:type="dxa"/>
          </w:tcPr>
          <w:p w:rsidR="00101635" w:rsidRPr="003241CB" w:rsidRDefault="00101635" w:rsidP="00DB05A1">
            <w:pPr>
              <w:contextualSpacing/>
              <w:rPr>
                <w:color w:val="000000"/>
              </w:rPr>
            </w:pPr>
            <w:r w:rsidRPr="003241CB">
              <w:rPr>
                <w:color w:val="000000"/>
              </w:rPr>
              <w:lastRenderedPageBreak/>
              <w:t>Мероприятие 11.1</w:t>
            </w:r>
          </w:p>
        </w:tc>
        <w:tc>
          <w:tcPr>
            <w:tcW w:w="3827" w:type="dxa"/>
          </w:tcPr>
          <w:p w:rsidR="00101635" w:rsidRPr="003241CB" w:rsidRDefault="00101635" w:rsidP="00DB05A1">
            <w:pPr>
              <w:contextualSpacing/>
              <w:rPr>
                <w:color w:val="000000"/>
              </w:rPr>
            </w:pPr>
            <w:r w:rsidRPr="003241CB">
              <w:rPr>
                <w:color w:val="000000"/>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FF0000"/>
              </w:rPr>
            </w:pPr>
            <w:r w:rsidRPr="00FB29F7">
              <w:t>236,3</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11.2</w:t>
            </w:r>
          </w:p>
        </w:tc>
        <w:tc>
          <w:tcPr>
            <w:tcW w:w="3827" w:type="dxa"/>
          </w:tcPr>
          <w:p w:rsidR="00101635" w:rsidRPr="003241CB" w:rsidRDefault="00101635" w:rsidP="00DB05A1">
            <w:pPr>
              <w:contextualSpacing/>
              <w:rPr>
                <w:color w:val="000000"/>
              </w:rPr>
            </w:pPr>
            <w:r w:rsidRPr="003241CB">
              <w:rPr>
                <w:color w:val="000000"/>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170A3B" w:rsidRDefault="00101635" w:rsidP="00DB05A1">
            <w:pPr>
              <w:contextualSpacing/>
            </w:pPr>
            <w:r w:rsidRPr="00170A3B">
              <w:t>Повышение</w:t>
            </w:r>
            <w:r>
              <w:t xml:space="preserve"> </w:t>
            </w:r>
            <w:r w:rsidRPr="00170A3B">
              <w:t>доступности для населения Аликовского района  Чувашской Республики качественных о-разовательных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FF0000"/>
              </w:rPr>
            </w:pPr>
            <w:r w:rsidRPr="00FB29F7">
              <w:t>8148,1</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11.3</w:t>
            </w:r>
          </w:p>
        </w:tc>
        <w:tc>
          <w:tcPr>
            <w:tcW w:w="3827" w:type="dxa"/>
          </w:tcPr>
          <w:p w:rsidR="00101635" w:rsidRPr="003241CB" w:rsidRDefault="00101635" w:rsidP="00DB05A1">
            <w:pPr>
              <w:contextualSpacing/>
              <w:rPr>
                <w:color w:val="000000"/>
              </w:rPr>
            </w:pPr>
            <w:r w:rsidRPr="003241CB">
              <w:rPr>
                <w:color w:val="000000"/>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170A3B" w:rsidRDefault="00101635" w:rsidP="00DB05A1">
            <w:pPr>
              <w:contextualSpacing/>
            </w:pPr>
            <w:r w:rsidRPr="00170A3B">
              <w:t>Повышение</w:t>
            </w:r>
            <w:r>
              <w:t xml:space="preserve"> </w:t>
            </w:r>
            <w:r w:rsidRPr="00170A3B">
              <w:t>доступности для населения Аликовского района  Чувашской Республики качественных 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FF0000"/>
              </w:rPr>
            </w:pPr>
            <w:r w:rsidRPr="00FB29F7">
              <w:t>5100,0</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11.4</w:t>
            </w:r>
          </w:p>
        </w:tc>
        <w:tc>
          <w:tcPr>
            <w:tcW w:w="3827" w:type="dxa"/>
          </w:tcPr>
          <w:p w:rsidR="00101635" w:rsidRPr="003241CB" w:rsidRDefault="00101635" w:rsidP="00DB05A1">
            <w:pPr>
              <w:contextualSpacing/>
              <w:rPr>
                <w:color w:val="000000"/>
              </w:rPr>
            </w:pPr>
            <w:r w:rsidRPr="003241CB">
              <w:rPr>
                <w:color w:val="000000"/>
              </w:rPr>
              <w:t xml:space="preserve">Расходы, связанные с освобождением от платы (установлением льготного размера </w:t>
            </w:r>
            <w:r w:rsidRPr="003241CB">
              <w:rPr>
                <w:color w:val="000000"/>
              </w:rPr>
              <w:lastRenderedPageBreak/>
              <w:t>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701" w:type="dxa"/>
          </w:tcPr>
          <w:p w:rsidR="00101635" w:rsidRPr="00E8616B" w:rsidRDefault="00101635" w:rsidP="00DB05A1">
            <w:pPr>
              <w:contextualSpacing/>
            </w:pPr>
            <w:r w:rsidRPr="003241CB">
              <w:rPr>
                <w:color w:val="000000"/>
              </w:rPr>
              <w:lastRenderedPageBreak/>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170A3B" w:rsidRDefault="00101635" w:rsidP="00DB05A1">
            <w:pPr>
              <w:contextualSpacing/>
            </w:pPr>
            <w:r w:rsidRPr="00170A3B">
              <w:t>Повышение</w:t>
            </w:r>
            <w:r>
              <w:t xml:space="preserve"> </w:t>
            </w:r>
            <w:r w:rsidRPr="00170A3B">
              <w:t xml:space="preserve">доступности для населения </w:t>
            </w:r>
            <w:r w:rsidRPr="00170A3B">
              <w:lastRenderedPageBreak/>
              <w:t>Аликовского района  Чувашской Республики качественных 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FF0000"/>
              </w:rPr>
            </w:pPr>
            <w:r w:rsidRPr="002D5C44">
              <w:t>3995,0</w:t>
            </w:r>
          </w:p>
        </w:tc>
      </w:tr>
      <w:tr w:rsidR="00101635" w:rsidTr="00DB05A1">
        <w:tc>
          <w:tcPr>
            <w:tcW w:w="2093" w:type="dxa"/>
          </w:tcPr>
          <w:p w:rsidR="00101635" w:rsidRPr="003241CB" w:rsidRDefault="00101635" w:rsidP="00DB05A1">
            <w:pPr>
              <w:contextualSpacing/>
              <w:rPr>
                <w:color w:val="000000"/>
              </w:rPr>
            </w:pPr>
            <w:r w:rsidRPr="003241CB">
              <w:rPr>
                <w:color w:val="000000"/>
              </w:rPr>
              <w:lastRenderedPageBreak/>
              <w:t>Основное меропри</w:t>
            </w:r>
            <w:r w:rsidRPr="003241CB">
              <w:rPr>
                <w:color w:val="000000"/>
              </w:rPr>
              <w:softHyphen/>
              <w:t>ятие 12</w:t>
            </w:r>
          </w:p>
        </w:tc>
        <w:tc>
          <w:tcPr>
            <w:tcW w:w="3827" w:type="dxa"/>
          </w:tcPr>
          <w:p w:rsidR="00101635" w:rsidRPr="003241CB" w:rsidRDefault="00101635" w:rsidP="00DB05A1">
            <w:pPr>
              <w:contextualSpacing/>
              <w:rPr>
                <w:color w:val="000000"/>
              </w:rPr>
            </w:pPr>
            <w:r w:rsidRPr="003241CB">
              <w:rPr>
                <w:color w:val="000000"/>
              </w:rPr>
              <w:t>Капитальный ремонт объектов образования</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Pr="003241CB" w:rsidRDefault="00101635" w:rsidP="00DB05A1">
            <w:pPr>
              <w:contextualSpacing/>
              <w:jc w:val="center"/>
              <w:rPr>
                <w:color w:val="000000"/>
              </w:rPr>
            </w:pPr>
            <w:r w:rsidRPr="003241CB">
              <w:rPr>
                <w:color w:val="000000"/>
              </w:rPr>
              <w:t>60,1</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12.1</w:t>
            </w:r>
          </w:p>
        </w:tc>
        <w:tc>
          <w:tcPr>
            <w:tcW w:w="3827" w:type="dxa"/>
          </w:tcPr>
          <w:p w:rsidR="00101635" w:rsidRPr="003241CB" w:rsidRDefault="00101635" w:rsidP="00DB05A1">
            <w:pPr>
              <w:contextualSpacing/>
              <w:rPr>
                <w:color w:val="000000"/>
              </w:rPr>
            </w:pPr>
            <w:r w:rsidRPr="003241CB">
              <w:rPr>
                <w:color w:val="000000"/>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000000"/>
              </w:rPr>
            </w:pPr>
            <w:r w:rsidRPr="003241CB">
              <w:rPr>
                <w:color w:val="000000"/>
              </w:rPr>
              <w:t>60,1</w:t>
            </w:r>
          </w:p>
        </w:tc>
      </w:tr>
      <w:tr w:rsidR="00101635" w:rsidTr="00DB05A1">
        <w:tc>
          <w:tcPr>
            <w:tcW w:w="2093" w:type="dxa"/>
          </w:tcPr>
          <w:p w:rsidR="00101635" w:rsidRPr="003241CB" w:rsidRDefault="00101635" w:rsidP="00DB05A1">
            <w:pPr>
              <w:contextualSpacing/>
              <w:rPr>
                <w:color w:val="000000"/>
              </w:rPr>
            </w:pPr>
            <w:r w:rsidRPr="003241CB">
              <w:rPr>
                <w:color w:val="000000"/>
              </w:rPr>
              <w:t>Основное меропри</w:t>
            </w:r>
            <w:r w:rsidRPr="003241CB">
              <w:rPr>
                <w:color w:val="000000"/>
              </w:rPr>
              <w:softHyphen/>
              <w:t>ятие 13</w:t>
            </w:r>
          </w:p>
        </w:tc>
        <w:tc>
          <w:tcPr>
            <w:tcW w:w="3827" w:type="dxa"/>
          </w:tcPr>
          <w:p w:rsidR="00101635" w:rsidRPr="003241CB" w:rsidRDefault="00101635" w:rsidP="00DB05A1">
            <w:pPr>
              <w:contextualSpacing/>
              <w:rPr>
                <w:strike/>
                <w:color w:val="000000"/>
              </w:rPr>
            </w:pPr>
            <w:r w:rsidRPr="003241CB">
              <w:rPr>
                <w:color w:val="000000"/>
              </w:rPr>
              <w:t>Реализация мероприятий регионального проекта «Современные родители»</w:t>
            </w:r>
            <w:r w:rsidRPr="003241CB">
              <w:rPr>
                <w:strike/>
                <w:color w:val="000000"/>
              </w:rPr>
              <w:t xml:space="preserve"> </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Pr="003241CB" w:rsidRDefault="00101635" w:rsidP="00DB05A1">
            <w:pPr>
              <w:contextualSpacing/>
              <w:jc w:val="center"/>
              <w:rPr>
                <w:color w:val="000000"/>
              </w:rPr>
            </w:pPr>
            <w:r w:rsidRPr="003241CB">
              <w:rPr>
                <w:color w:val="000000"/>
              </w:rPr>
              <w:t>3505,2</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13.1</w:t>
            </w:r>
          </w:p>
        </w:tc>
        <w:tc>
          <w:tcPr>
            <w:tcW w:w="3827" w:type="dxa"/>
          </w:tcPr>
          <w:p w:rsidR="00101635" w:rsidRPr="003241CB" w:rsidRDefault="00101635" w:rsidP="00DB05A1">
            <w:pPr>
              <w:contextualSpacing/>
              <w:rPr>
                <w:color w:val="000000"/>
              </w:rPr>
            </w:pPr>
            <w:r w:rsidRPr="003241CB">
              <w:rPr>
                <w:color w:val="00000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000000"/>
              </w:rPr>
            </w:pPr>
            <w:r w:rsidRPr="003241CB">
              <w:rPr>
                <w:color w:val="000000"/>
              </w:rPr>
              <w:t>3505,2</w:t>
            </w:r>
          </w:p>
        </w:tc>
      </w:tr>
      <w:tr w:rsidR="00101635" w:rsidTr="00DB05A1">
        <w:tc>
          <w:tcPr>
            <w:tcW w:w="2093" w:type="dxa"/>
          </w:tcPr>
          <w:p w:rsidR="00101635" w:rsidRPr="003241CB" w:rsidRDefault="00101635" w:rsidP="00DB05A1">
            <w:pPr>
              <w:contextualSpacing/>
              <w:rPr>
                <w:color w:val="000000"/>
              </w:rPr>
            </w:pPr>
            <w:r w:rsidRPr="003241CB">
              <w:rPr>
                <w:color w:val="000000"/>
              </w:rPr>
              <w:t>Основное мероприятие 14</w:t>
            </w:r>
          </w:p>
        </w:tc>
        <w:tc>
          <w:tcPr>
            <w:tcW w:w="3827" w:type="dxa"/>
          </w:tcPr>
          <w:p w:rsidR="00101635" w:rsidRPr="003241CB" w:rsidRDefault="00101635" w:rsidP="00DB05A1">
            <w:pPr>
              <w:contextualSpacing/>
              <w:rPr>
                <w:color w:val="000000"/>
              </w:rPr>
            </w:pPr>
            <w:r w:rsidRPr="003241CB">
              <w:rPr>
                <w:color w:val="000000"/>
              </w:rPr>
              <w:t>Реализация мероприятий регионального проекта «Успех каждого ребенка»</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Pr="003241CB" w:rsidRDefault="00101635" w:rsidP="00DB05A1">
            <w:pPr>
              <w:contextualSpacing/>
              <w:jc w:val="center"/>
              <w:rPr>
                <w:color w:val="000000"/>
              </w:rP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14.1</w:t>
            </w:r>
          </w:p>
        </w:tc>
        <w:tc>
          <w:tcPr>
            <w:tcW w:w="3827" w:type="dxa"/>
          </w:tcPr>
          <w:p w:rsidR="00101635" w:rsidRPr="003241CB" w:rsidRDefault="00101635" w:rsidP="00DB05A1">
            <w:pPr>
              <w:contextualSpacing/>
              <w:rPr>
                <w:color w:val="000000"/>
              </w:rPr>
            </w:pPr>
            <w:r w:rsidRPr="003241CB">
              <w:rPr>
                <w:color w:val="00000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170A3B" w:rsidRDefault="00101635" w:rsidP="00DB05A1">
            <w:pPr>
              <w:contextualSpacing/>
            </w:pPr>
            <w:r w:rsidRPr="00170A3B">
              <w:t>Повышение</w:t>
            </w:r>
            <w:r>
              <w:t xml:space="preserve"> </w:t>
            </w:r>
            <w:r w:rsidRPr="00170A3B">
              <w:t xml:space="preserve">доступности для населения Аликовского района  Чувашской </w:t>
            </w:r>
            <w:r w:rsidRPr="00170A3B">
              <w:lastRenderedPageBreak/>
              <w:t>Республики качественных 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000000"/>
              </w:rP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lastRenderedPageBreak/>
              <w:t>Мероприятие 14.2</w:t>
            </w:r>
          </w:p>
        </w:tc>
        <w:tc>
          <w:tcPr>
            <w:tcW w:w="3827" w:type="dxa"/>
          </w:tcPr>
          <w:p w:rsidR="00101635" w:rsidRPr="003241CB" w:rsidRDefault="00101635" w:rsidP="00DB05A1">
            <w:pPr>
              <w:contextualSpacing/>
              <w:rPr>
                <w:color w:val="000000"/>
              </w:rPr>
            </w:pPr>
            <w:r w:rsidRPr="003241CB">
              <w:rPr>
                <w:color w:val="000000"/>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w:t>
            </w:r>
            <w:r w:rsidRPr="003241CB">
              <w:rPr>
                <w:color w:val="000000"/>
              </w:rPr>
              <w:softHyphen/>
              <w:t>коммуникационной сети «Интернет»</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170A3B" w:rsidRDefault="00101635" w:rsidP="00DB05A1">
            <w:pPr>
              <w:contextualSpacing/>
            </w:pPr>
            <w:r w:rsidRPr="00170A3B">
              <w:t>Повышение</w:t>
            </w:r>
            <w:r>
              <w:t xml:space="preserve"> </w:t>
            </w:r>
            <w:r w:rsidRPr="00170A3B">
              <w:t>доступности для населения Аликовского района  Чувашской Республики качественных 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000000"/>
              </w:rP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Основное мероприятие 15</w:t>
            </w:r>
          </w:p>
        </w:tc>
        <w:tc>
          <w:tcPr>
            <w:tcW w:w="3827" w:type="dxa"/>
          </w:tcPr>
          <w:p w:rsidR="00101635" w:rsidRPr="003241CB" w:rsidRDefault="00101635" w:rsidP="00DB05A1">
            <w:pPr>
              <w:contextualSpacing/>
              <w:rPr>
                <w:color w:val="000000"/>
              </w:rPr>
            </w:pPr>
            <w:r w:rsidRPr="003241CB">
              <w:rPr>
                <w:color w:val="000000"/>
              </w:rPr>
              <w:t>Реализация мероприятий регионального проекта «Цифровая образовательная среда»</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Pr="003241CB" w:rsidRDefault="00101635" w:rsidP="00DB05A1">
            <w:pPr>
              <w:contextualSpacing/>
              <w:jc w:val="center"/>
              <w:rPr>
                <w:color w:val="000000"/>
              </w:rPr>
            </w:pPr>
            <w:r w:rsidRPr="003241CB">
              <w:rPr>
                <w:color w:val="000000"/>
              </w:rPr>
              <w:t>59,1</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15.1</w:t>
            </w:r>
          </w:p>
        </w:tc>
        <w:tc>
          <w:tcPr>
            <w:tcW w:w="3827" w:type="dxa"/>
          </w:tcPr>
          <w:p w:rsidR="00101635" w:rsidRPr="003241CB" w:rsidRDefault="00101635" w:rsidP="00DB05A1">
            <w:pPr>
              <w:contextualSpacing/>
              <w:rPr>
                <w:color w:val="000000"/>
              </w:rPr>
            </w:pPr>
            <w:r w:rsidRPr="003241CB">
              <w:rPr>
                <w:color w:val="000000"/>
              </w:rPr>
              <w:t>Укрепление материально-технической базы муниципальных образовательных организаций</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000000"/>
              </w:rPr>
            </w:pPr>
            <w:r w:rsidRPr="003241CB">
              <w:rPr>
                <w:color w:val="000000"/>
              </w:rPr>
              <w:t>59,1</w:t>
            </w:r>
          </w:p>
        </w:tc>
      </w:tr>
      <w:tr w:rsidR="00101635" w:rsidTr="00DB05A1">
        <w:tc>
          <w:tcPr>
            <w:tcW w:w="2093" w:type="dxa"/>
          </w:tcPr>
          <w:p w:rsidR="00101635" w:rsidRPr="003241CB" w:rsidRDefault="00101635" w:rsidP="00DB05A1">
            <w:pPr>
              <w:contextualSpacing/>
              <w:rPr>
                <w:color w:val="000000"/>
              </w:rPr>
            </w:pPr>
            <w:r w:rsidRPr="003241CB">
              <w:rPr>
                <w:color w:val="000000"/>
              </w:rPr>
              <w:t>Основное мероприятие 16</w:t>
            </w:r>
          </w:p>
        </w:tc>
        <w:tc>
          <w:tcPr>
            <w:tcW w:w="3827" w:type="dxa"/>
          </w:tcPr>
          <w:p w:rsidR="00101635" w:rsidRPr="003241CB" w:rsidRDefault="00101635" w:rsidP="00DB05A1">
            <w:pPr>
              <w:contextualSpacing/>
              <w:rPr>
                <w:color w:val="000000"/>
              </w:rPr>
            </w:pPr>
            <w:r w:rsidRPr="003241CB">
              <w:rPr>
                <w:color w:val="000000"/>
              </w:rPr>
              <w:t>Реализация мероприятий регионального проекта «Социальные лифты для каждого»</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Pr="003241CB" w:rsidRDefault="00101635" w:rsidP="00DB05A1">
            <w:pPr>
              <w:contextualSpacing/>
              <w:jc w:val="center"/>
              <w:rPr>
                <w:color w:val="000000"/>
              </w:rP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16.1</w:t>
            </w:r>
          </w:p>
        </w:tc>
        <w:tc>
          <w:tcPr>
            <w:tcW w:w="3827" w:type="dxa"/>
          </w:tcPr>
          <w:p w:rsidR="00101635" w:rsidRPr="003241CB" w:rsidRDefault="00101635" w:rsidP="00DB05A1">
            <w:pPr>
              <w:contextualSpacing/>
              <w:rPr>
                <w:color w:val="000000"/>
              </w:rPr>
            </w:pPr>
            <w:r w:rsidRPr="00E8616B">
              <w:rPr>
                <w:lang w:eastAsia="en-US"/>
              </w:rPr>
              <w:t>Ежегодные денежные поощрения и гранты Главы Чувашской Республики для поддержки инноваций в сфере образования.</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000000"/>
              </w:rPr>
            </w:pPr>
            <w:r w:rsidRPr="003241CB">
              <w:rPr>
                <w:color w:val="000000"/>
              </w:rPr>
              <w:t>0,0</w:t>
            </w:r>
          </w:p>
        </w:tc>
      </w:tr>
      <w:tr w:rsidR="00101635" w:rsidTr="00DB05A1">
        <w:tc>
          <w:tcPr>
            <w:tcW w:w="2093" w:type="dxa"/>
          </w:tcPr>
          <w:p w:rsidR="00101635" w:rsidRPr="003241CB" w:rsidRDefault="00101635" w:rsidP="00DB05A1">
            <w:pPr>
              <w:contextualSpacing/>
              <w:rPr>
                <w:color w:val="000000"/>
              </w:rPr>
            </w:pPr>
            <w:r w:rsidRPr="003241CB">
              <w:rPr>
                <w:color w:val="000000"/>
              </w:rPr>
              <w:lastRenderedPageBreak/>
              <w:t>Основное мероприятие 17</w:t>
            </w:r>
          </w:p>
        </w:tc>
        <w:tc>
          <w:tcPr>
            <w:tcW w:w="3827" w:type="dxa"/>
          </w:tcPr>
          <w:p w:rsidR="00101635" w:rsidRPr="00E8616B" w:rsidRDefault="00101635" w:rsidP="00DB05A1">
            <w:pPr>
              <w:contextualSpacing/>
              <w:rPr>
                <w:lang w:eastAsia="en-US"/>
              </w:rPr>
            </w:pPr>
            <w:r w:rsidRPr="005878F0">
              <w:rPr>
                <w:lang w:eastAsia="en-US"/>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701" w:type="dxa"/>
          </w:tcPr>
          <w:p w:rsidR="00101635" w:rsidRPr="003241CB" w:rsidRDefault="00101635" w:rsidP="00DB05A1">
            <w:pPr>
              <w:contextualSpacing/>
              <w:rPr>
                <w:color w:val="000000"/>
              </w:rPr>
            </w:pPr>
            <w:r w:rsidRPr="003241CB">
              <w:rPr>
                <w:color w:val="000000"/>
              </w:rPr>
              <w:t xml:space="preserve">Администрация Аликовского района </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r w:rsidRPr="003241CB">
              <w:rPr>
                <w:color w:val="000000"/>
              </w:rPr>
              <w:t>903</w:t>
            </w:r>
          </w:p>
        </w:tc>
        <w:tc>
          <w:tcPr>
            <w:tcW w:w="1281" w:type="dxa"/>
          </w:tcPr>
          <w:p w:rsidR="00101635" w:rsidRPr="003241CB" w:rsidRDefault="00101635" w:rsidP="00DB05A1">
            <w:pPr>
              <w:contextualSpacing/>
              <w:jc w:val="center"/>
              <w:rPr>
                <w:color w:val="000000"/>
              </w:rPr>
            </w:pPr>
            <w:r w:rsidRPr="003241CB">
              <w:rPr>
                <w:color w:val="000000"/>
              </w:rPr>
              <w:t>207265,6</w:t>
            </w:r>
          </w:p>
        </w:tc>
      </w:tr>
      <w:tr w:rsidR="00101635" w:rsidTr="00DB05A1">
        <w:tc>
          <w:tcPr>
            <w:tcW w:w="2093" w:type="dxa"/>
          </w:tcPr>
          <w:p w:rsidR="00101635" w:rsidRPr="003241CB" w:rsidRDefault="00101635" w:rsidP="00DB05A1">
            <w:pPr>
              <w:contextualSpacing/>
              <w:rPr>
                <w:color w:val="000000"/>
              </w:rPr>
            </w:pPr>
            <w:r w:rsidRPr="003241CB">
              <w:rPr>
                <w:color w:val="000000"/>
              </w:rPr>
              <w:t>Мероприятие 17.1</w:t>
            </w:r>
          </w:p>
        </w:tc>
        <w:tc>
          <w:tcPr>
            <w:tcW w:w="3827" w:type="dxa"/>
          </w:tcPr>
          <w:p w:rsidR="00101635" w:rsidRPr="00E8616B" w:rsidRDefault="00101635" w:rsidP="00DB05A1">
            <w:pPr>
              <w:contextualSpacing/>
              <w:rPr>
                <w:lang w:eastAsia="en-US"/>
              </w:rPr>
            </w:pPr>
            <w:r w:rsidRPr="005878F0">
              <w:rPr>
                <w:lang w:eastAsia="en-US"/>
              </w:rPr>
              <w:t>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1701" w:type="dxa"/>
          </w:tcPr>
          <w:p w:rsidR="00101635" w:rsidRPr="003241CB" w:rsidRDefault="00101635" w:rsidP="00DB05A1">
            <w:pPr>
              <w:contextualSpacing/>
              <w:rPr>
                <w:color w:val="000000"/>
              </w:rPr>
            </w:pPr>
            <w:r w:rsidRPr="003241CB">
              <w:rPr>
                <w:color w:val="000000"/>
              </w:rPr>
              <w:t>Администрация Аликовского района</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000000"/>
              </w:rPr>
            </w:pPr>
            <w:r w:rsidRPr="003241CB">
              <w:rPr>
                <w:color w:val="000000"/>
              </w:rPr>
              <w:t>207265,6</w:t>
            </w:r>
          </w:p>
        </w:tc>
      </w:tr>
      <w:tr w:rsidR="00101635" w:rsidTr="00DB05A1">
        <w:tc>
          <w:tcPr>
            <w:tcW w:w="2093" w:type="dxa"/>
          </w:tcPr>
          <w:p w:rsidR="00101635" w:rsidRPr="003241CB" w:rsidRDefault="00101635" w:rsidP="00DB05A1">
            <w:pPr>
              <w:contextualSpacing/>
              <w:rPr>
                <w:rFonts w:eastAsia="Calibri"/>
                <w:b/>
                <w:bCs/>
                <w:color w:val="000000"/>
              </w:rPr>
            </w:pPr>
            <w:r w:rsidRPr="003241CB">
              <w:rPr>
                <w:rFonts w:eastAsia="Calibri"/>
                <w:b/>
                <w:bCs/>
                <w:color w:val="000000"/>
              </w:rPr>
              <w:t>Под</w:t>
            </w:r>
            <w:r w:rsidRPr="003241CB">
              <w:rPr>
                <w:rFonts w:eastAsia="Calibri"/>
                <w:b/>
                <w:bCs/>
                <w:color w:val="000000"/>
              </w:rPr>
              <w:softHyphen/>
              <w:t>программа</w:t>
            </w:r>
          </w:p>
        </w:tc>
        <w:tc>
          <w:tcPr>
            <w:tcW w:w="3827" w:type="dxa"/>
          </w:tcPr>
          <w:p w:rsidR="00101635" w:rsidRPr="003241CB" w:rsidRDefault="00101635" w:rsidP="00DB05A1">
            <w:pPr>
              <w:contextualSpacing/>
              <w:rPr>
                <w:rFonts w:eastAsia="Calibri"/>
                <w:b/>
                <w:bCs/>
                <w:color w:val="000000"/>
              </w:rPr>
            </w:pPr>
            <w:r w:rsidRPr="003241CB">
              <w:rPr>
                <w:rFonts w:eastAsia="Calibri"/>
                <w:b/>
                <w:bCs/>
                <w:color w:val="000000"/>
              </w:rPr>
              <w:t>«Создание в Чувашской Республике новых мест в общеобразовательных</w:t>
            </w:r>
          </w:p>
          <w:p w:rsidR="00101635" w:rsidRPr="003241CB" w:rsidRDefault="00101635" w:rsidP="00DB05A1">
            <w:pPr>
              <w:contextualSpacing/>
              <w:rPr>
                <w:rFonts w:eastAsia="Calibri"/>
                <w:b/>
                <w:bCs/>
                <w:color w:val="000000"/>
              </w:rPr>
            </w:pPr>
            <w:r w:rsidRPr="003241CB">
              <w:rPr>
                <w:rFonts w:eastAsia="Calibri"/>
                <w:b/>
                <w:bCs/>
                <w:color w:val="000000"/>
              </w:rPr>
              <w:t>организациях в соответствии с прогнозируемой потребностью и современными условиями обучения»</w:t>
            </w:r>
          </w:p>
        </w:tc>
        <w:tc>
          <w:tcPr>
            <w:tcW w:w="1701" w:type="dxa"/>
          </w:tcPr>
          <w:p w:rsidR="00101635" w:rsidRPr="00E8616B" w:rsidRDefault="00101635" w:rsidP="00DB05A1">
            <w:pPr>
              <w:contextualSpacing/>
            </w:pP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000000"/>
              </w:rPr>
            </w:pPr>
            <w:r w:rsidRPr="003241CB">
              <w:rPr>
                <w:color w:val="000000"/>
              </w:rPr>
              <w:t>231010,8</w:t>
            </w:r>
          </w:p>
        </w:tc>
      </w:tr>
      <w:tr w:rsidR="00101635" w:rsidTr="00DB05A1">
        <w:tc>
          <w:tcPr>
            <w:tcW w:w="2093" w:type="dxa"/>
          </w:tcPr>
          <w:p w:rsidR="00101635" w:rsidRPr="003241CB" w:rsidRDefault="00101635" w:rsidP="00DB05A1">
            <w:pPr>
              <w:contextualSpacing/>
              <w:rPr>
                <w:rFonts w:eastAsia="Calibri"/>
                <w:color w:val="000000"/>
              </w:rPr>
            </w:pPr>
            <w:r w:rsidRPr="003241CB">
              <w:rPr>
                <w:rFonts w:eastAsia="Calibri"/>
                <w:color w:val="000000"/>
              </w:rPr>
              <w:t>Основное мероприя</w:t>
            </w:r>
            <w:r w:rsidRPr="003241CB">
              <w:rPr>
                <w:rFonts w:eastAsia="Calibri"/>
                <w:color w:val="000000"/>
              </w:rPr>
              <w:softHyphen/>
              <w:t>тие 1</w:t>
            </w:r>
          </w:p>
        </w:tc>
        <w:tc>
          <w:tcPr>
            <w:tcW w:w="3827" w:type="dxa"/>
          </w:tcPr>
          <w:p w:rsidR="00101635" w:rsidRPr="003241CB" w:rsidRDefault="00101635" w:rsidP="00DB05A1">
            <w:pPr>
              <w:contextualSpacing/>
              <w:rPr>
                <w:rFonts w:eastAsia="Calibri"/>
                <w:color w:val="000000"/>
              </w:rPr>
            </w:pPr>
            <w:r w:rsidRPr="003241CB">
              <w:rPr>
                <w:rFonts w:eastAsia="Calibri"/>
                <w:color w:val="000000"/>
              </w:rPr>
              <w:t>Капитальный ремонт зданий государственных общеобразовательных организаций Чувашской Республики, муниципальных общеобразовательных ор</w:t>
            </w:r>
            <w:r w:rsidRPr="003241CB">
              <w:rPr>
                <w:rFonts w:eastAsia="Calibri"/>
                <w:color w:val="000000"/>
              </w:rPr>
              <w:softHyphen/>
              <w:t>га</w:t>
            </w:r>
            <w:r w:rsidRPr="003241CB">
              <w:rPr>
                <w:rFonts w:eastAsia="Calibri"/>
                <w:color w:val="000000"/>
              </w:rPr>
              <w:softHyphen/>
              <w:t>низаций, имеющих износ 50 процентов и выше</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Pr="003241CB" w:rsidRDefault="00101635" w:rsidP="00DB05A1">
            <w:pPr>
              <w:contextualSpacing/>
              <w:jc w:val="center"/>
              <w:rPr>
                <w:color w:val="000000"/>
              </w:rPr>
            </w:pPr>
            <w:r w:rsidRPr="003241CB">
              <w:rPr>
                <w:color w:val="000000"/>
              </w:rPr>
              <w:t>25210,8</w:t>
            </w:r>
          </w:p>
        </w:tc>
      </w:tr>
      <w:tr w:rsidR="00101635" w:rsidTr="00DB05A1">
        <w:tc>
          <w:tcPr>
            <w:tcW w:w="2093" w:type="dxa"/>
          </w:tcPr>
          <w:p w:rsidR="00101635" w:rsidRPr="003241CB" w:rsidRDefault="00101635" w:rsidP="00DB05A1">
            <w:pPr>
              <w:contextualSpacing/>
              <w:rPr>
                <w:rFonts w:eastAsia="Calibri"/>
                <w:color w:val="000000"/>
              </w:rPr>
            </w:pPr>
            <w:r w:rsidRPr="003241CB">
              <w:rPr>
                <w:rFonts w:eastAsia="Calibri"/>
                <w:color w:val="000000"/>
              </w:rPr>
              <w:t>Основное мероприятие 2</w:t>
            </w:r>
          </w:p>
        </w:tc>
        <w:tc>
          <w:tcPr>
            <w:tcW w:w="3827" w:type="dxa"/>
          </w:tcPr>
          <w:p w:rsidR="00101635" w:rsidRPr="003241CB" w:rsidRDefault="00101635" w:rsidP="00DB05A1">
            <w:pPr>
              <w:contextualSpacing/>
              <w:rPr>
                <w:rFonts w:eastAsia="Calibri"/>
                <w:color w:val="000000"/>
              </w:rPr>
            </w:pPr>
            <w:r w:rsidRPr="003241CB">
              <w:rPr>
                <w:rFonts w:eastAsia="Calibri"/>
                <w:color w:val="000000"/>
              </w:rPr>
              <w:t>Реализация отдельных мероприятий регионального проекта «Современная школа»</w:t>
            </w:r>
          </w:p>
        </w:tc>
        <w:tc>
          <w:tcPr>
            <w:tcW w:w="1701" w:type="dxa"/>
          </w:tcPr>
          <w:p w:rsidR="00101635" w:rsidRPr="00E8616B" w:rsidRDefault="00101635" w:rsidP="00DB05A1">
            <w:pPr>
              <w:contextualSpacing/>
            </w:pPr>
            <w:r w:rsidRPr="005878F0">
              <w:t xml:space="preserve">Администрация Аликовского </w:t>
            </w:r>
            <w:r w:rsidRPr="005878F0">
              <w:lastRenderedPageBreak/>
              <w:t>района</w:t>
            </w:r>
          </w:p>
        </w:tc>
        <w:tc>
          <w:tcPr>
            <w:tcW w:w="1221" w:type="dxa"/>
          </w:tcPr>
          <w:p w:rsidR="00101635" w:rsidRPr="003241CB" w:rsidRDefault="00101635" w:rsidP="00DB05A1">
            <w:pPr>
              <w:contextualSpacing/>
              <w:jc w:val="center"/>
              <w:rPr>
                <w:color w:val="000000"/>
              </w:rPr>
            </w:pPr>
            <w:r w:rsidRPr="003241CB">
              <w:rPr>
                <w:color w:val="000000"/>
              </w:rPr>
              <w:lastRenderedPageBreak/>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r w:rsidRPr="003241CB">
              <w:rPr>
                <w:color w:val="000000"/>
              </w:rPr>
              <w:t>903</w:t>
            </w:r>
          </w:p>
        </w:tc>
        <w:tc>
          <w:tcPr>
            <w:tcW w:w="1281" w:type="dxa"/>
          </w:tcPr>
          <w:p w:rsidR="00101635" w:rsidRPr="003241CB" w:rsidRDefault="00101635" w:rsidP="00DB05A1">
            <w:pPr>
              <w:contextualSpacing/>
              <w:jc w:val="center"/>
              <w:rPr>
                <w:color w:val="000000"/>
              </w:rPr>
            </w:pPr>
            <w:r w:rsidRPr="003241CB">
              <w:rPr>
                <w:color w:val="000000"/>
              </w:rPr>
              <w:t>205800,0</w:t>
            </w:r>
          </w:p>
        </w:tc>
      </w:tr>
      <w:tr w:rsidR="00101635" w:rsidTr="00DB05A1">
        <w:tc>
          <w:tcPr>
            <w:tcW w:w="2093" w:type="dxa"/>
          </w:tcPr>
          <w:p w:rsidR="00101635" w:rsidRPr="003241CB" w:rsidRDefault="00101635" w:rsidP="00DB05A1">
            <w:pPr>
              <w:contextualSpacing/>
              <w:rPr>
                <w:rFonts w:eastAsia="Calibri"/>
                <w:color w:val="000000"/>
              </w:rPr>
            </w:pPr>
            <w:r w:rsidRPr="003241CB">
              <w:rPr>
                <w:rFonts w:eastAsia="Calibri"/>
                <w:color w:val="000000"/>
              </w:rPr>
              <w:lastRenderedPageBreak/>
              <w:t>Мероприятие 2.1</w:t>
            </w:r>
          </w:p>
        </w:tc>
        <w:tc>
          <w:tcPr>
            <w:tcW w:w="3827" w:type="dxa"/>
          </w:tcPr>
          <w:p w:rsidR="00101635" w:rsidRPr="003241CB" w:rsidRDefault="00101635" w:rsidP="00DB05A1">
            <w:pPr>
              <w:contextualSpacing/>
              <w:rPr>
                <w:rFonts w:eastAsia="Calibri"/>
                <w:color w:val="000000"/>
              </w:rPr>
            </w:pPr>
            <w:r w:rsidRPr="003241CB">
              <w:rPr>
                <w:rFonts w:eastAsia="Calibri"/>
                <w:color w:val="000000"/>
              </w:rPr>
              <w:t>Строительство начальной общеобразовательной шко</w:t>
            </w:r>
            <w:r w:rsidRPr="003241CB">
              <w:rPr>
                <w:rFonts w:eastAsia="Calibri"/>
                <w:color w:val="000000"/>
              </w:rPr>
              <w:softHyphen/>
              <w:t>лы на 300 мест в с. Аликово Аликовского района</w:t>
            </w:r>
          </w:p>
        </w:tc>
        <w:tc>
          <w:tcPr>
            <w:tcW w:w="1701" w:type="dxa"/>
          </w:tcPr>
          <w:p w:rsidR="00101635" w:rsidRPr="00E8616B" w:rsidRDefault="00101635" w:rsidP="00DB05A1">
            <w:pPr>
              <w:contextualSpacing/>
            </w:pPr>
            <w:r w:rsidRPr="005878F0">
              <w:t>Администрация Аликовского района</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000000"/>
              </w:rPr>
            </w:pPr>
            <w:r w:rsidRPr="003241CB">
              <w:rPr>
                <w:color w:val="000000"/>
              </w:rPr>
              <w:t>205800,0</w:t>
            </w:r>
          </w:p>
        </w:tc>
      </w:tr>
      <w:tr w:rsidR="00101635" w:rsidTr="00DB05A1">
        <w:tc>
          <w:tcPr>
            <w:tcW w:w="2093" w:type="dxa"/>
          </w:tcPr>
          <w:p w:rsidR="00101635" w:rsidRPr="003241CB" w:rsidRDefault="00101635" w:rsidP="00DB05A1">
            <w:pPr>
              <w:contextualSpacing/>
              <w:rPr>
                <w:rFonts w:eastAsia="Calibri"/>
                <w:color w:val="000000"/>
              </w:rPr>
            </w:pPr>
            <w:r w:rsidRPr="003241CB">
              <w:rPr>
                <w:rFonts w:eastAsia="Calibri"/>
                <w:color w:val="000000"/>
              </w:rPr>
              <w:t>Основное мероприя</w:t>
            </w:r>
            <w:r w:rsidRPr="003241CB">
              <w:rPr>
                <w:rFonts w:eastAsia="Calibri"/>
                <w:color w:val="000000"/>
              </w:rPr>
              <w:softHyphen/>
              <w:t>тие 3</w:t>
            </w:r>
          </w:p>
        </w:tc>
        <w:tc>
          <w:tcPr>
            <w:tcW w:w="3827" w:type="dxa"/>
          </w:tcPr>
          <w:p w:rsidR="00101635" w:rsidRPr="003241CB" w:rsidRDefault="00101635" w:rsidP="00DB05A1">
            <w:pPr>
              <w:contextualSpacing/>
              <w:rPr>
                <w:rFonts w:eastAsia="Calibri"/>
                <w:color w:val="000000"/>
              </w:rPr>
            </w:pPr>
            <w:r w:rsidRPr="003241CB">
              <w:rPr>
                <w:rFonts w:eastAsia="Calibri"/>
                <w:color w:val="000000"/>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w:t>
            </w:r>
            <w:r w:rsidRPr="003241CB">
              <w:rPr>
                <w:rFonts w:eastAsia="Calibri"/>
                <w:color w:val="000000"/>
              </w:rPr>
              <w:softHyphen/>
              <w:t>де</w:t>
            </w:r>
            <w:r w:rsidRPr="003241CB">
              <w:rPr>
                <w:rFonts w:eastAsia="Calibri"/>
                <w:color w:val="000000"/>
              </w:rPr>
              <w:softHyphen/>
              <w:t>ральными государственными образовательными стандартами общего образования</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Pr="003241CB" w:rsidRDefault="00101635" w:rsidP="00DB05A1">
            <w:pPr>
              <w:contextualSpacing/>
              <w:jc w:val="center"/>
              <w:rPr>
                <w:color w:val="000000"/>
              </w:rPr>
            </w:pPr>
            <w:r w:rsidRPr="003241CB">
              <w:rPr>
                <w:color w:val="000000"/>
              </w:rPr>
              <w:t>0</w:t>
            </w:r>
          </w:p>
        </w:tc>
      </w:tr>
      <w:tr w:rsidR="00101635" w:rsidTr="00DB05A1">
        <w:tc>
          <w:tcPr>
            <w:tcW w:w="2093" w:type="dxa"/>
          </w:tcPr>
          <w:p w:rsidR="00101635" w:rsidRPr="003241CB" w:rsidRDefault="00101635" w:rsidP="00DB05A1">
            <w:pPr>
              <w:contextualSpacing/>
              <w:rPr>
                <w:rFonts w:eastAsia="Calibri"/>
                <w:b/>
                <w:bCs/>
                <w:color w:val="000000"/>
              </w:rPr>
            </w:pPr>
            <w:r w:rsidRPr="003241CB">
              <w:rPr>
                <w:rFonts w:eastAsia="Calibri"/>
                <w:b/>
                <w:bCs/>
                <w:color w:val="000000"/>
              </w:rPr>
              <w:t xml:space="preserve">Подпрограмма </w:t>
            </w:r>
          </w:p>
        </w:tc>
        <w:tc>
          <w:tcPr>
            <w:tcW w:w="3827" w:type="dxa"/>
          </w:tcPr>
          <w:p w:rsidR="00101635" w:rsidRPr="003241CB" w:rsidRDefault="00101635" w:rsidP="00DB05A1">
            <w:pPr>
              <w:contextualSpacing/>
              <w:rPr>
                <w:rFonts w:eastAsia="Calibri"/>
                <w:b/>
                <w:bCs/>
                <w:color w:val="000000"/>
              </w:rPr>
            </w:pPr>
            <w:r w:rsidRPr="003241CB">
              <w:rPr>
                <w:rFonts w:eastAsia="Calibri"/>
                <w:b/>
                <w:bCs/>
                <w:color w:val="000000"/>
              </w:rPr>
              <w:t>«Молодежь Аликовского района»</w:t>
            </w:r>
          </w:p>
        </w:tc>
        <w:tc>
          <w:tcPr>
            <w:tcW w:w="1701" w:type="dxa"/>
          </w:tcPr>
          <w:p w:rsidR="00101635" w:rsidRDefault="00101635" w:rsidP="00DB05A1"/>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p>
        </w:tc>
        <w:tc>
          <w:tcPr>
            <w:tcW w:w="1276" w:type="dxa"/>
          </w:tcPr>
          <w:p w:rsidR="00101635" w:rsidRPr="003241CB" w:rsidRDefault="00101635" w:rsidP="00DB05A1">
            <w:pPr>
              <w:contextualSpacing/>
              <w:jc w:val="center"/>
              <w:rPr>
                <w:color w:val="000000"/>
              </w:rPr>
            </w:pPr>
          </w:p>
        </w:tc>
        <w:tc>
          <w:tcPr>
            <w:tcW w:w="1281" w:type="dxa"/>
          </w:tcPr>
          <w:p w:rsidR="00101635" w:rsidRPr="003241CB" w:rsidRDefault="00101635" w:rsidP="00DB05A1">
            <w:pPr>
              <w:contextualSpacing/>
              <w:jc w:val="center"/>
              <w:rPr>
                <w:color w:val="000000"/>
              </w:rPr>
            </w:pPr>
            <w:r w:rsidRPr="003241CB">
              <w:rPr>
                <w:color w:val="000000"/>
              </w:rPr>
              <w:t>6154,0</w:t>
            </w:r>
          </w:p>
        </w:tc>
      </w:tr>
      <w:tr w:rsidR="00101635" w:rsidTr="00DB05A1">
        <w:tc>
          <w:tcPr>
            <w:tcW w:w="2093" w:type="dxa"/>
          </w:tcPr>
          <w:p w:rsidR="00101635" w:rsidRPr="003241CB" w:rsidRDefault="00101635" w:rsidP="00DB05A1">
            <w:pPr>
              <w:contextualSpacing/>
              <w:rPr>
                <w:rFonts w:eastAsia="Calibri"/>
                <w:color w:val="000000"/>
              </w:rPr>
            </w:pPr>
            <w:r w:rsidRPr="003241CB">
              <w:rPr>
                <w:rFonts w:eastAsia="Calibri"/>
                <w:color w:val="000000"/>
              </w:rPr>
              <w:t>Основное мероприятие 1</w:t>
            </w:r>
          </w:p>
        </w:tc>
        <w:tc>
          <w:tcPr>
            <w:tcW w:w="3827" w:type="dxa"/>
          </w:tcPr>
          <w:p w:rsidR="00101635" w:rsidRPr="003241CB" w:rsidRDefault="00101635" w:rsidP="00DB05A1">
            <w:pPr>
              <w:contextualSpacing/>
              <w:rPr>
                <w:rFonts w:eastAsia="Calibri"/>
                <w:color w:val="000000"/>
              </w:rPr>
            </w:pPr>
            <w:r w:rsidRPr="003241CB">
              <w:rPr>
                <w:rFonts w:eastAsia="Calibri"/>
                <w:color w:val="000000"/>
              </w:rPr>
              <w:t>Мероприятия по вовлечению молодежи в социальную практику</w:t>
            </w:r>
          </w:p>
        </w:tc>
        <w:tc>
          <w:tcPr>
            <w:tcW w:w="1701" w:type="dxa"/>
          </w:tcPr>
          <w:p w:rsidR="00101635" w:rsidRDefault="00101635" w:rsidP="00DB05A1">
            <w:r w:rsidRPr="003241CB">
              <w:rPr>
                <w:color w:val="000000"/>
              </w:rPr>
              <w:t xml:space="preserve">Администрация Аликовского района </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Содействие  социальной адаптации и повышению конкурентоспособности молодежи на рынке труда</w:t>
            </w:r>
          </w:p>
        </w:tc>
        <w:tc>
          <w:tcPr>
            <w:tcW w:w="1276" w:type="dxa"/>
          </w:tcPr>
          <w:p w:rsidR="00101635" w:rsidRPr="003241CB" w:rsidRDefault="00101635" w:rsidP="00DB05A1">
            <w:pPr>
              <w:contextualSpacing/>
              <w:jc w:val="center"/>
              <w:rPr>
                <w:color w:val="000000"/>
              </w:rPr>
            </w:pPr>
            <w:r w:rsidRPr="003241CB">
              <w:rPr>
                <w:color w:val="000000"/>
              </w:rPr>
              <w:t>903</w:t>
            </w:r>
          </w:p>
        </w:tc>
        <w:tc>
          <w:tcPr>
            <w:tcW w:w="1281" w:type="dxa"/>
          </w:tcPr>
          <w:p w:rsidR="00101635" w:rsidRPr="003241CB" w:rsidRDefault="00101635" w:rsidP="00DB05A1">
            <w:pPr>
              <w:contextualSpacing/>
              <w:jc w:val="center"/>
              <w:rPr>
                <w:color w:val="000000"/>
              </w:rPr>
            </w:pPr>
            <w:r w:rsidRPr="003241CB">
              <w:rPr>
                <w:color w:val="000000"/>
              </w:rPr>
              <w:t>1904,0</w:t>
            </w:r>
          </w:p>
        </w:tc>
      </w:tr>
      <w:tr w:rsidR="00101635" w:rsidTr="00DB05A1">
        <w:tc>
          <w:tcPr>
            <w:tcW w:w="2093" w:type="dxa"/>
          </w:tcPr>
          <w:p w:rsidR="00101635" w:rsidRPr="003241CB" w:rsidRDefault="00101635" w:rsidP="00DB05A1">
            <w:pPr>
              <w:contextualSpacing/>
              <w:rPr>
                <w:rFonts w:eastAsia="Calibri"/>
                <w:color w:val="000000"/>
              </w:rPr>
            </w:pPr>
            <w:r w:rsidRPr="003241CB">
              <w:rPr>
                <w:rFonts w:eastAsia="Calibri"/>
                <w:color w:val="000000"/>
              </w:rPr>
              <w:t xml:space="preserve">Основное </w:t>
            </w:r>
            <w:r w:rsidRPr="003241CB">
              <w:rPr>
                <w:rFonts w:eastAsia="Calibri"/>
                <w:color w:val="000000"/>
              </w:rPr>
              <w:lastRenderedPageBreak/>
              <w:t>мероприятие 2</w:t>
            </w:r>
          </w:p>
        </w:tc>
        <w:tc>
          <w:tcPr>
            <w:tcW w:w="3827" w:type="dxa"/>
          </w:tcPr>
          <w:p w:rsidR="00101635" w:rsidRPr="003241CB" w:rsidRDefault="00101635" w:rsidP="00DB05A1">
            <w:pPr>
              <w:contextualSpacing/>
              <w:rPr>
                <w:rFonts w:eastAsia="Calibri"/>
                <w:color w:val="000000"/>
              </w:rPr>
            </w:pPr>
            <w:r w:rsidRPr="003241CB">
              <w:rPr>
                <w:rFonts w:eastAsia="Calibri"/>
                <w:color w:val="000000"/>
              </w:rPr>
              <w:lastRenderedPageBreak/>
              <w:t xml:space="preserve">Поддержка талантливой и </w:t>
            </w:r>
            <w:r w:rsidRPr="003241CB">
              <w:rPr>
                <w:rFonts w:eastAsia="Calibri"/>
                <w:color w:val="000000"/>
              </w:rPr>
              <w:lastRenderedPageBreak/>
              <w:t>одаренной молодежи</w:t>
            </w:r>
          </w:p>
        </w:tc>
        <w:tc>
          <w:tcPr>
            <w:tcW w:w="1701" w:type="dxa"/>
          </w:tcPr>
          <w:p w:rsidR="00101635" w:rsidRDefault="00101635" w:rsidP="00DB05A1">
            <w:r w:rsidRPr="003241CB">
              <w:rPr>
                <w:color w:val="000000"/>
              </w:rPr>
              <w:lastRenderedPageBreak/>
              <w:t>Администрац</w:t>
            </w:r>
            <w:r w:rsidRPr="003241CB">
              <w:rPr>
                <w:color w:val="000000"/>
              </w:rPr>
              <w:lastRenderedPageBreak/>
              <w:t xml:space="preserve">ия Аликовского района </w:t>
            </w:r>
          </w:p>
        </w:tc>
        <w:tc>
          <w:tcPr>
            <w:tcW w:w="1221" w:type="dxa"/>
          </w:tcPr>
          <w:p w:rsidR="00101635" w:rsidRPr="003241CB" w:rsidRDefault="00101635" w:rsidP="00DB05A1">
            <w:pPr>
              <w:contextualSpacing/>
              <w:jc w:val="center"/>
              <w:rPr>
                <w:color w:val="000000"/>
              </w:rPr>
            </w:pPr>
            <w:r w:rsidRPr="003241CB">
              <w:rPr>
                <w:color w:val="000000"/>
              </w:rPr>
              <w:lastRenderedPageBreak/>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 xml:space="preserve">Повышение </w:t>
            </w:r>
            <w:r w:rsidRPr="003241CB">
              <w:rPr>
                <w:color w:val="000000"/>
              </w:rPr>
              <w:lastRenderedPageBreak/>
              <w:t>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76" w:type="dxa"/>
          </w:tcPr>
          <w:p w:rsidR="00101635" w:rsidRPr="003241CB" w:rsidRDefault="00101635" w:rsidP="00DB05A1">
            <w:pPr>
              <w:contextualSpacing/>
              <w:jc w:val="center"/>
              <w:rPr>
                <w:color w:val="000000"/>
              </w:rPr>
            </w:pPr>
            <w:r w:rsidRPr="003241CB">
              <w:rPr>
                <w:color w:val="000000"/>
              </w:rPr>
              <w:lastRenderedPageBreak/>
              <w:t>903</w:t>
            </w:r>
          </w:p>
        </w:tc>
        <w:tc>
          <w:tcPr>
            <w:tcW w:w="1281" w:type="dxa"/>
          </w:tcPr>
          <w:p w:rsidR="00101635" w:rsidRPr="003241CB" w:rsidRDefault="00101635" w:rsidP="00DB05A1">
            <w:pPr>
              <w:contextualSpacing/>
              <w:jc w:val="center"/>
              <w:rPr>
                <w:color w:val="000000"/>
              </w:rPr>
            </w:pPr>
            <w:r w:rsidRPr="003241CB">
              <w:rPr>
                <w:color w:val="000000"/>
              </w:rPr>
              <w:t>0,0</w:t>
            </w:r>
          </w:p>
        </w:tc>
      </w:tr>
      <w:tr w:rsidR="00101635" w:rsidTr="00DB05A1">
        <w:tc>
          <w:tcPr>
            <w:tcW w:w="2093" w:type="dxa"/>
          </w:tcPr>
          <w:p w:rsidR="00101635" w:rsidRPr="003241CB" w:rsidRDefault="00101635" w:rsidP="00DB05A1">
            <w:pPr>
              <w:contextualSpacing/>
              <w:rPr>
                <w:rFonts w:eastAsia="Calibri"/>
              </w:rPr>
            </w:pPr>
            <w:r w:rsidRPr="003241CB">
              <w:rPr>
                <w:rFonts w:eastAsia="Calibri"/>
              </w:rPr>
              <w:lastRenderedPageBreak/>
              <w:t>Основное мероприятие 3</w:t>
            </w:r>
          </w:p>
        </w:tc>
        <w:tc>
          <w:tcPr>
            <w:tcW w:w="3827" w:type="dxa"/>
          </w:tcPr>
          <w:p w:rsidR="00101635" w:rsidRPr="003241CB" w:rsidRDefault="00101635" w:rsidP="00DB05A1">
            <w:pPr>
              <w:contextualSpacing/>
              <w:rPr>
                <w:rFonts w:eastAsia="Calibri"/>
              </w:rPr>
            </w:pPr>
            <w:r w:rsidRPr="003241CB">
              <w:rPr>
                <w:rFonts w:eastAsia="Calibri"/>
              </w:rPr>
              <w:t>Организация отдыха детей</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Pr="003241CB" w:rsidRDefault="00101635" w:rsidP="00DB05A1">
            <w:pPr>
              <w:contextualSpacing/>
              <w:jc w:val="center"/>
              <w:rPr>
                <w:color w:val="000000"/>
              </w:rPr>
            </w:pPr>
            <w:r w:rsidRPr="003241CB">
              <w:rPr>
                <w:color w:val="000000"/>
              </w:rPr>
              <w:t>3300,0</w:t>
            </w:r>
          </w:p>
        </w:tc>
      </w:tr>
      <w:tr w:rsidR="00101635" w:rsidTr="00DB05A1">
        <w:tc>
          <w:tcPr>
            <w:tcW w:w="2093" w:type="dxa"/>
          </w:tcPr>
          <w:p w:rsidR="00101635" w:rsidRPr="00E8616B" w:rsidRDefault="00101635" w:rsidP="00DB05A1">
            <w:pPr>
              <w:contextualSpacing/>
            </w:pPr>
            <w:r w:rsidRPr="00E8616B">
              <w:t>Основное мероприятие 4</w:t>
            </w:r>
          </w:p>
        </w:tc>
        <w:tc>
          <w:tcPr>
            <w:tcW w:w="3827" w:type="dxa"/>
          </w:tcPr>
          <w:p w:rsidR="00101635" w:rsidRPr="00E8616B" w:rsidRDefault="00101635" w:rsidP="00DB05A1">
            <w:pPr>
              <w:contextualSpacing/>
            </w:pPr>
            <w:r w:rsidRPr="00E8616B">
              <w:t>Реализация мероприятий регионального проекта «Социальная активность»</w:t>
            </w:r>
          </w:p>
        </w:tc>
        <w:tc>
          <w:tcPr>
            <w:tcW w:w="1701" w:type="dxa"/>
          </w:tcPr>
          <w:p w:rsidR="00101635" w:rsidRPr="00E8616B" w:rsidRDefault="00101635" w:rsidP="00DB05A1">
            <w:pPr>
              <w:contextualSpacing/>
            </w:pPr>
            <w:r w:rsidRPr="003241CB">
              <w:rPr>
                <w:color w:val="000000"/>
              </w:rPr>
              <w:t>Администрация Аликовского района</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 xml:space="preserve">Формирование у молодежи социальных компетентностей, инициативности и предприимчивости, способности к самовыражению и </w:t>
            </w:r>
            <w:r w:rsidRPr="003241CB">
              <w:rPr>
                <w:color w:val="000000"/>
              </w:rPr>
              <w:lastRenderedPageBreak/>
              <w:t>активному участию в решении задач социально-экономического развития  Аликовского района Чувашской Республики</w:t>
            </w:r>
          </w:p>
        </w:tc>
        <w:tc>
          <w:tcPr>
            <w:tcW w:w="1276" w:type="dxa"/>
          </w:tcPr>
          <w:p w:rsidR="00101635" w:rsidRPr="003241CB" w:rsidRDefault="00101635" w:rsidP="00DB05A1">
            <w:pPr>
              <w:contextualSpacing/>
              <w:jc w:val="center"/>
              <w:rPr>
                <w:color w:val="000000"/>
              </w:rPr>
            </w:pPr>
            <w:r w:rsidRPr="003241CB">
              <w:rPr>
                <w:color w:val="000000"/>
              </w:rPr>
              <w:lastRenderedPageBreak/>
              <w:t>903</w:t>
            </w:r>
          </w:p>
        </w:tc>
        <w:tc>
          <w:tcPr>
            <w:tcW w:w="1281" w:type="dxa"/>
          </w:tcPr>
          <w:p w:rsidR="00101635" w:rsidRPr="003241CB" w:rsidRDefault="00101635" w:rsidP="00DB05A1">
            <w:pPr>
              <w:contextualSpacing/>
              <w:jc w:val="center"/>
              <w:rPr>
                <w:color w:val="000000"/>
              </w:rPr>
            </w:pPr>
            <w:r w:rsidRPr="003241CB">
              <w:rPr>
                <w:color w:val="000000"/>
              </w:rPr>
              <w:t>0,0</w:t>
            </w:r>
          </w:p>
        </w:tc>
      </w:tr>
      <w:tr w:rsidR="00101635" w:rsidTr="00DB05A1">
        <w:tc>
          <w:tcPr>
            <w:tcW w:w="2093" w:type="dxa"/>
          </w:tcPr>
          <w:p w:rsidR="00101635" w:rsidRPr="003241CB" w:rsidRDefault="00101635" w:rsidP="00DB05A1">
            <w:pPr>
              <w:contextualSpacing/>
              <w:rPr>
                <w:rFonts w:eastAsia="Calibri"/>
                <w:color w:val="000000"/>
              </w:rPr>
            </w:pPr>
            <w:r w:rsidRPr="003241CB">
              <w:rPr>
                <w:rFonts w:eastAsia="Calibri"/>
                <w:color w:val="000000"/>
              </w:rPr>
              <w:lastRenderedPageBreak/>
              <w:t>Основное мероприятие 5</w:t>
            </w:r>
          </w:p>
        </w:tc>
        <w:tc>
          <w:tcPr>
            <w:tcW w:w="3827" w:type="dxa"/>
          </w:tcPr>
          <w:p w:rsidR="00101635" w:rsidRPr="003241CB" w:rsidRDefault="00101635" w:rsidP="00DB05A1">
            <w:pPr>
              <w:contextualSpacing/>
              <w:rPr>
                <w:rFonts w:eastAsia="Calibri"/>
                <w:color w:val="000000"/>
              </w:rPr>
            </w:pPr>
            <w:r w:rsidRPr="003241CB">
              <w:rPr>
                <w:rFonts w:eastAsia="Calibri"/>
                <w:color w:val="000000"/>
              </w:rPr>
              <w:t>Поддержка молодежного предприниматель</w:t>
            </w:r>
            <w:r w:rsidRPr="003241CB">
              <w:rPr>
                <w:rFonts w:eastAsia="Calibri"/>
                <w:color w:val="000000"/>
              </w:rPr>
              <w:softHyphen/>
              <w:t>ства</w:t>
            </w:r>
          </w:p>
        </w:tc>
        <w:tc>
          <w:tcPr>
            <w:tcW w:w="1701" w:type="dxa"/>
          </w:tcPr>
          <w:p w:rsidR="00101635" w:rsidRPr="00E8616B" w:rsidRDefault="00101635" w:rsidP="00DB05A1">
            <w:pPr>
              <w:contextualSpacing/>
            </w:pPr>
            <w:r w:rsidRPr="003241CB">
              <w:rPr>
                <w:color w:val="000000"/>
              </w:rPr>
              <w:t>Администрация Аликовского района</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Содействие  социальной адаптации и повышению конкурентоспособности молодежи на рынке труда</w:t>
            </w:r>
          </w:p>
        </w:tc>
        <w:tc>
          <w:tcPr>
            <w:tcW w:w="1276" w:type="dxa"/>
          </w:tcPr>
          <w:p w:rsidR="00101635" w:rsidRPr="003241CB" w:rsidRDefault="00101635" w:rsidP="00DB05A1">
            <w:pPr>
              <w:contextualSpacing/>
              <w:jc w:val="center"/>
              <w:rPr>
                <w:color w:val="000000"/>
              </w:rPr>
            </w:pPr>
            <w:r w:rsidRPr="003241CB">
              <w:rPr>
                <w:color w:val="000000"/>
              </w:rPr>
              <w:t>903</w:t>
            </w:r>
          </w:p>
        </w:tc>
        <w:tc>
          <w:tcPr>
            <w:tcW w:w="1281" w:type="dxa"/>
          </w:tcPr>
          <w:p w:rsidR="00101635" w:rsidRPr="003241CB" w:rsidRDefault="00101635" w:rsidP="00DB05A1">
            <w:pPr>
              <w:contextualSpacing/>
              <w:jc w:val="center"/>
              <w:rPr>
                <w:color w:val="000000"/>
              </w:rPr>
            </w:pPr>
            <w:r w:rsidRPr="003241CB">
              <w:rPr>
                <w:color w:val="000000"/>
              </w:rPr>
              <w:t>0,0</w:t>
            </w:r>
          </w:p>
        </w:tc>
      </w:tr>
      <w:tr w:rsidR="00101635" w:rsidTr="00DB05A1">
        <w:tc>
          <w:tcPr>
            <w:tcW w:w="2093" w:type="dxa"/>
          </w:tcPr>
          <w:p w:rsidR="00101635" w:rsidRPr="003241CB" w:rsidRDefault="00101635" w:rsidP="00DB05A1">
            <w:pPr>
              <w:autoSpaceDE w:val="0"/>
              <w:autoSpaceDN w:val="0"/>
              <w:contextualSpacing/>
              <w:rPr>
                <w:rFonts w:eastAsia="Calibri"/>
                <w:color w:val="000000"/>
              </w:rPr>
            </w:pPr>
            <w:r w:rsidRPr="003241CB">
              <w:rPr>
                <w:rFonts w:eastAsia="Calibri"/>
                <w:color w:val="000000"/>
              </w:rPr>
              <w:t>Основное мероприятие 6</w:t>
            </w:r>
          </w:p>
        </w:tc>
        <w:tc>
          <w:tcPr>
            <w:tcW w:w="3827" w:type="dxa"/>
          </w:tcPr>
          <w:p w:rsidR="00101635" w:rsidRPr="003241CB" w:rsidRDefault="00101635" w:rsidP="00DB05A1">
            <w:pPr>
              <w:autoSpaceDE w:val="0"/>
              <w:autoSpaceDN w:val="0"/>
              <w:contextualSpacing/>
              <w:rPr>
                <w:rFonts w:eastAsia="Calibri"/>
                <w:color w:val="000000"/>
              </w:rPr>
            </w:pPr>
            <w:r w:rsidRPr="003241CB">
              <w:rPr>
                <w:rFonts w:eastAsia="Calibri"/>
                <w:color w:val="000000"/>
              </w:rPr>
              <w:t>Допризывная подготовка молодежи</w:t>
            </w:r>
          </w:p>
        </w:tc>
        <w:tc>
          <w:tcPr>
            <w:tcW w:w="1701" w:type="dxa"/>
          </w:tcPr>
          <w:p w:rsidR="00101635" w:rsidRPr="00E8616B" w:rsidRDefault="00101635" w:rsidP="00DB05A1">
            <w:pPr>
              <w:contextualSpacing/>
            </w:pPr>
            <w:r w:rsidRPr="003241CB">
              <w:rPr>
                <w:color w:val="000000"/>
              </w:rPr>
              <w:t>Отдел образования</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rPr>
                <w:color w:val="000000"/>
              </w:rPr>
            </w:pPr>
            <w:r w:rsidRPr="003241CB">
              <w:rPr>
                <w:color w:val="00000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76" w:type="dxa"/>
          </w:tcPr>
          <w:p w:rsidR="00101635" w:rsidRPr="003241CB" w:rsidRDefault="00101635" w:rsidP="00DB05A1">
            <w:pPr>
              <w:contextualSpacing/>
              <w:jc w:val="center"/>
              <w:rPr>
                <w:color w:val="000000"/>
              </w:rPr>
            </w:pPr>
            <w:r w:rsidRPr="003241CB">
              <w:rPr>
                <w:color w:val="000000"/>
              </w:rPr>
              <w:t>974</w:t>
            </w:r>
          </w:p>
        </w:tc>
        <w:tc>
          <w:tcPr>
            <w:tcW w:w="1281" w:type="dxa"/>
          </w:tcPr>
          <w:p w:rsidR="00101635" w:rsidRPr="003241CB" w:rsidRDefault="00101635" w:rsidP="00DB05A1">
            <w:pPr>
              <w:contextualSpacing/>
              <w:jc w:val="center"/>
              <w:rPr>
                <w:color w:val="000000"/>
              </w:rPr>
            </w:pPr>
            <w:r w:rsidRPr="003241CB">
              <w:rPr>
                <w:color w:val="000000"/>
              </w:rPr>
              <w:t>950,0</w:t>
            </w:r>
          </w:p>
        </w:tc>
      </w:tr>
      <w:tr w:rsidR="00101635" w:rsidTr="00DB05A1">
        <w:tc>
          <w:tcPr>
            <w:tcW w:w="2093" w:type="dxa"/>
          </w:tcPr>
          <w:p w:rsidR="00101635" w:rsidRPr="003241CB" w:rsidRDefault="00101635" w:rsidP="00DB05A1">
            <w:pPr>
              <w:contextualSpacing/>
              <w:rPr>
                <w:b/>
                <w:color w:val="000000"/>
              </w:rPr>
            </w:pPr>
            <w:r w:rsidRPr="003241CB">
              <w:rPr>
                <w:b/>
                <w:color w:val="000000"/>
              </w:rPr>
              <w:t>Подпрограмма 4</w:t>
            </w:r>
          </w:p>
          <w:p w:rsidR="00101635" w:rsidRPr="003241CB" w:rsidRDefault="00101635" w:rsidP="00DB05A1">
            <w:pPr>
              <w:contextualSpacing/>
              <w:rPr>
                <w:b/>
                <w:color w:val="000000"/>
              </w:rPr>
            </w:pPr>
          </w:p>
        </w:tc>
        <w:tc>
          <w:tcPr>
            <w:tcW w:w="3827" w:type="dxa"/>
          </w:tcPr>
          <w:p w:rsidR="00101635" w:rsidRPr="003241CB" w:rsidRDefault="00101635" w:rsidP="00DB05A1">
            <w:pPr>
              <w:contextualSpacing/>
              <w:rPr>
                <w:b/>
                <w:color w:val="000000"/>
              </w:rPr>
            </w:pPr>
            <w:r w:rsidRPr="003241CB">
              <w:rPr>
                <w:b/>
                <w:color w:val="000000"/>
              </w:rPr>
              <w:t>«Обеспечение реа</w:t>
            </w:r>
            <w:r w:rsidRPr="003241CB">
              <w:rPr>
                <w:b/>
                <w:color w:val="000000"/>
              </w:rPr>
              <w:softHyphen/>
              <w:t>лизации государственной программ</w:t>
            </w:r>
            <w:r w:rsidRPr="003241CB">
              <w:rPr>
                <w:b/>
                <w:color w:val="000000"/>
              </w:rPr>
              <w:softHyphen/>
              <w:t xml:space="preserve">ы Чувашской Республики «Развитие образования» </w:t>
            </w:r>
          </w:p>
        </w:tc>
        <w:tc>
          <w:tcPr>
            <w:tcW w:w="1701" w:type="dxa"/>
          </w:tcPr>
          <w:p w:rsidR="00101635" w:rsidRPr="00E8616B" w:rsidRDefault="00101635" w:rsidP="00DB05A1">
            <w:pPr>
              <w:contextualSpacing/>
            </w:pPr>
            <w:r w:rsidRPr="003241CB">
              <w:rPr>
                <w:color w:val="000000"/>
              </w:rPr>
              <w:t>Администрация Аликовского района</w:t>
            </w:r>
          </w:p>
        </w:tc>
        <w:tc>
          <w:tcPr>
            <w:tcW w:w="1221" w:type="dxa"/>
          </w:tcPr>
          <w:p w:rsidR="00101635" w:rsidRPr="003241CB" w:rsidRDefault="00101635" w:rsidP="00DB05A1">
            <w:pPr>
              <w:contextualSpacing/>
              <w:jc w:val="center"/>
              <w:rPr>
                <w:color w:val="000000"/>
              </w:rPr>
            </w:pPr>
            <w:r w:rsidRPr="003241CB">
              <w:rPr>
                <w:color w:val="000000"/>
              </w:rPr>
              <w:t>2019</w:t>
            </w:r>
          </w:p>
        </w:tc>
        <w:tc>
          <w:tcPr>
            <w:tcW w:w="1276" w:type="dxa"/>
          </w:tcPr>
          <w:p w:rsidR="00101635" w:rsidRPr="003241CB" w:rsidRDefault="00101635" w:rsidP="00DB05A1">
            <w:pPr>
              <w:contextualSpacing/>
              <w:jc w:val="center"/>
              <w:rPr>
                <w:color w:val="000000"/>
              </w:rPr>
            </w:pPr>
            <w:r w:rsidRPr="003241CB">
              <w:rPr>
                <w:color w:val="000000"/>
              </w:rPr>
              <w:t>2035</w:t>
            </w:r>
          </w:p>
        </w:tc>
        <w:tc>
          <w:tcPr>
            <w:tcW w:w="2610" w:type="dxa"/>
          </w:tcPr>
          <w:p w:rsidR="00101635" w:rsidRPr="003241CB" w:rsidRDefault="00101635" w:rsidP="00DB05A1">
            <w:pPr>
              <w:contextualSpacing/>
              <w:jc w:val="center"/>
              <w:rPr>
                <w:color w:val="000000"/>
              </w:rPr>
            </w:pPr>
          </w:p>
        </w:tc>
        <w:tc>
          <w:tcPr>
            <w:tcW w:w="1276" w:type="dxa"/>
          </w:tcPr>
          <w:p w:rsidR="00101635" w:rsidRPr="003241CB" w:rsidRDefault="00101635" w:rsidP="00DB05A1">
            <w:pPr>
              <w:contextualSpacing/>
              <w:jc w:val="center"/>
              <w:rPr>
                <w:color w:val="000000"/>
              </w:rPr>
            </w:pPr>
            <w:r w:rsidRPr="003241CB">
              <w:rPr>
                <w:color w:val="000000"/>
              </w:rPr>
              <w:t>903</w:t>
            </w:r>
          </w:p>
        </w:tc>
        <w:tc>
          <w:tcPr>
            <w:tcW w:w="1281" w:type="dxa"/>
          </w:tcPr>
          <w:p w:rsidR="00101635" w:rsidRPr="003241CB" w:rsidRDefault="00101635" w:rsidP="00DB05A1">
            <w:pPr>
              <w:contextualSpacing/>
              <w:jc w:val="center"/>
              <w:rPr>
                <w:color w:val="000000"/>
              </w:rPr>
            </w:pPr>
            <w:r w:rsidRPr="003241CB">
              <w:rPr>
                <w:color w:val="000000"/>
              </w:rPr>
              <w:t>10511,2</w:t>
            </w:r>
          </w:p>
        </w:tc>
      </w:tr>
    </w:tbl>
    <w:p w:rsidR="00101635" w:rsidRPr="0055744B" w:rsidRDefault="00101635" w:rsidP="00101635">
      <w:pPr>
        <w:jc w:val="center"/>
        <w:rPr>
          <w:color w:val="000000"/>
        </w:rPr>
      </w:pPr>
    </w:p>
    <w:p w:rsidR="00101635" w:rsidRDefault="00101635" w:rsidP="00101635">
      <w:pPr>
        <w:rPr>
          <w:color w:val="000000"/>
          <w:sz w:val="2"/>
          <w:szCs w:val="2"/>
        </w:rPr>
      </w:pPr>
    </w:p>
    <w:p w:rsidR="00101635" w:rsidRDefault="00101635" w:rsidP="00101635">
      <w:pPr>
        <w:rPr>
          <w:color w:val="000000"/>
          <w:sz w:val="2"/>
          <w:szCs w:val="2"/>
        </w:rPr>
      </w:pPr>
    </w:p>
    <w:p w:rsidR="00101635" w:rsidRDefault="00101635" w:rsidP="00101635">
      <w:pPr>
        <w:rPr>
          <w:color w:val="000000"/>
          <w:sz w:val="2"/>
          <w:szCs w:val="2"/>
        </w:rPr>
      </w:pPr>
    </w:p>
    <w:p w:rsidR="00101635" w:rsidRPr="00981A5A" w:rsidRDefault="00101635" w:rsidP="00101635">
      <w:pPr>
        <w:rPr>
          <w:color w:val="000000"/>
          <w:sz w:val="2"/>
          <w:szCs w:val="2"/>
        </w:rPr>
      </w:pPr>
    </w:p>
    <w:p w:rsidR="00101635" w:rsidRDefault="00101635" w:rsidP="00101635"/>
    <w:p w:rsidR="00101635" w:rsidRDefault="00101635" w:rsidP="00101635">
      <w:pPr>
        <w:autoSpaceDE w:val="0"/>
        <w:autoSpaceDN w:val="0"/>
        <w:adjustRightInd w:val="0"/>
        <w:jc w:val="right"/>
        <w:outlineLvl w:val="0"/>
        <w:rPr>
          <w:lang w:eastAsia="en-US"/>
        </w:rPr>
      </w:pPr>
    </w:p>
    <w:p w:rsidR="00101635" w:rsidRPr="00166EB0" w:rsidRDefault="00101635" w:rsidP="00101635">
      <w:pPr>
        <w:autoSpaceDE w:val="0"/>
        <w:autoSpaceDN w:val="0"/>
        <w:adjustRightInd w:val="0"/>
        <w:jc w:val="right"/>
        <w:outlineLvl w:val="0"/>
        <w:rPr>
          <w:lang w:eastAsia="en-US"/>
        </w:rPr>
      </w:pPr>
      <w:r w:rsidRPr="00166EB0">
        <w:rPr>
          <w:lang w:eastAsia="en-US"/>
        </w:rPr>
        <w:lastRenderedPageBreak/>
        <w:t xml:space="preserve">Приложение № 3 </w:t>
      </w:r>
    </w:p>
    <w:p w:rsidR="00101635" w:rsidRPr="00166EB0" w:rsidRDefault="00101635" w:rsidP="00101635">
      <w:pPr>
        <w:autoSpaceDE w:val="0"/>
        <w:autoSpaceDN w:val="0"/>
        <w:adjustRightInd w:val="0"/>
        <w:jc w:val="right"/>
        <w:outlineLvl w:val="0"/>
        <w:rPr>
          <w:lang w:eastAsia="en-US"/>
        </w:rPr>
      </w:pPr>
      <w:r w:rsidRPr="00166EB0">
        <w:rPr>
          <w:lang w:eastAsia="en-US"/>
        </w:rPr>
        <w:t>к постановлению администрации</w:t>
      </w:r>
    </w:p>
    <w:p w:rsidR="00101635" w:rsidRPr="00166EB0" w:rsidRDefault="00101635" w:rsidP="00101635">
      <w:pPr>
        <w:autoSpaceDE w:val="0"/>
        <w:autoSpaceDN w:val="0"/>
        <w:adjustRightInd w:val="0"/>
        <w:jc w:val="right"/>
        <w:outlineLvl w:val="0"/>
        <w:rPr>
          <w:lang w:eastAsia="en-US"/>
        </w:rPr>
      </w:pPr>
      <w:r w:rsidRPr="00166EB0">
        <w:rPr>
          <w:lang w:eastAsia="en-US"/>
        </w:rPr>
        <w:t xml:space="preserve"> Аликовского района </w:t>
      </w:r>
    </w:p>
    <w:p w:rsidR="00101635" w:rsidRPr="00166EB0" w:rsidRDefault="00101635" w:rsidP="00101635">
      <w:pPr>
        <w:autoSpaceDE w:val="0"/>
        <w:autoSpaceDN w:val="0"/>
        <w:adjustRightInd w:val="0"/>
        <w:jc w:val="right"/>
        <w:outlineLvl w:val="0"/>
        <w:rPr>
          <w:lang w:eastAsia="en-US"/>
        </w:rPr>
      </w:pPr>
      <w:r w:rsidRPr="00166EB0">
        <w:rPr>
          <w:lang w:eastAsia="en-US"/>
        </w:rPr>
        <w:t>Чувашской Республики</w:t>
      </w:r>
    </w:p>
    <w:p w:rsidR="00101635" w:rsidRPr="00166EB0" w:rsidRDefault="00101635" w:rsidP="00101635">
      <w:pPr>
        <w:autoSpaceDE w:val="0"/>
        <w:autoSpaceDN w:val="0"/>
        <w:adjustRightInd w:val="0"/>
        <w:jc w:val="right"/>
        <w:outlineLvl w:val="0"/>
        <w:rPr>
          <w:lang w:eastAsia="en-US"/>
        </w:rPr>
      </w:pPr>
      <w:r>
        <w:rPr>
          <w:lang w:eastAsia="en-US"/>
        </w:rPr>
        <w:t>от  23.04.2019   № 497</w:t>
      </w:r>
    </w:p>
    <w:p w:rsidR="00101635" w:rsidRPr="00166EB0" w:rsidRDefault="00101635" w:rsidP="00101635">
      <w:pPr>
        <w:autoSpaceDE w:val="0"/>
        <w:autoSpaceDN w:val="0"/>
        <w:adjustRightInd w:val="0"/>
        <w:jc w:val="right"/>
        <w:outlineLvl w:val="0"/>
        <w:rPr>
          <w:lang w:eastAsia="en-US"/>
        </w:rPr>
      </w:pPr>
    </w:p>
    <w:p w:rsidR="00101635" w:rsidRPr="00166EB0" w:rsidRDefault="00101635" w:rsidP="00101635">
      <w:pPr>
        <w:autoSpaceDE w:val="0"/>
        <w:autoSpaceDN w:val="0"/>
        <w:adjustRightInd w:val="0"/>
        <w:jc w:val="right"/>
        <w:outlineLvl w:val="0"/>
        <w:rPr>
          <w:lang w:eastAsia="en-US"/>
        </w:rPr>
      </w:pPr>
      <w:r w:rsidRPr="00166EB0">
        <w:rPr>
          <w:lang w:eastAsia="en-US"/>
        </w:rPr>
        <w:t>Приложение № 1</w:t>
      </w:r>
    </w:p>
    <w:p w:rsidR="00101635" w:rsidRPr="00166EB0" w:rsidRDefault="00101635" w:rsidP="00101635">
      <w:pPr>
        <w:autoSpaceDE w:val="0"/>
        <w:autoSpaceDN w:val="0"/>
        <w:adjustRightInd w:val="0"/>
        <w:jc w:val="right"/>
        <w:rPr>
          <w:lang w:eastAsia="en-US"/>
        </w:rPr>
      </w:pPr>
      <w:r w:rsidRPr="00166EB0">
        <w:rPr>
          <w:lang w:eastAsia="en-US"/>
        </w:rPr>
        <w:t>к подпрограмме «Муниципальная поддержка развития образования»</w:t>
      </w:r>
    </w:p>
    <w:p w:rsidR="00101635" w:rsidRPr="00166EB0" w:rsidRDefault="00101635" w:rsidP="00101635">
      <w:pPr>
        <w:autoSpaceDE w:val="0"/>
        <w:autoSpaceDN w:val="0"/>
        <w:adjustRightInd w:val="0"/>
        <w:jc w:val="right"/>
        <w:rPr>
          <w:lang w:eastAsia="en-US"/>
        </w:rPr>
      </w:pPr>
      <w:r w:rsidRPr="00166EB0">
        <w:rPr>
          <w:lang w:eastAsia="en-US"/>
        </w:rPr>
        <w:t xml:space="preserve">муниципальной программы Аликовского района Чувашской Республики </w:t>
      </w:r>
    </w:p>
    <w:p w:rsidR="00101635" w:rsidRPr="00166EB0" w:rsidRDefault="00101635" w:rsidP="00101635">
      <w:pPr>
        <w:autoSpaceDE w:val="0"/>
        <w:autoSpaceDN w:val="0"/>
        <w:adjustRightInd w:val="0"/>
        <w:jc w:val="right"/>
        <w:rPr>
          <w:lang w:eastAsia="en-US"/>
        </w:rPr>
      </w:pPr>
      <w:r w:rsidRPr="00166EB0">
        <w:rPr>
          <w:lang w:eastAsia="en-US"/>
        </w:rPr>
        <w:t>«Развитие образования в Аликовском районе Чувашской Республики»</w:t>
      </w:r>
    </w:p>
    <w:p w:rsidR="00101635" w:rsidRPr="00166EB0" w:rsidRDefault="00101635" w:rsidP="00101635">
      <w:pPr>
        <w:autoSpaceDE w:val="0"/>
        <w:autoSpaceDN w:val="0"/>
        <w:adjustRightInd w:val="0"/>
        <w:jc w:val="both"/>
        <w:rPr>
          <w:sz w:val="26"/>
          <w:szCs w:val="26"/>
          <w:lang w:eastAsia="en-US"/>
        </w:rPr>
      </w:pPr>
    </w:p>
    <w:p w:rsidR="00101635" w:rsidRPr="00166EB0" w:rsidRDefault="00101635" w:rsidP="00101635">
      <w:pPr>
        <w:autoSpaceDE w:val="0"/>
        <w:autoSpaceDN w:val="0"/>
        <w:adjustRightInd w:val="0"/>
        <w:jc w:val="center"/>
        <w:rPr>
          <w:sz w:val="26"/>
          <w:szCs w:val="26"/>
          <w:lang w:eastAsia="en-US"/>
        </w:rPr>
      </w:pPr>
      <w:r w:rsidRPr="00166EB0">
        <w:rPr>
          <w:sz w:val="26"/>
          <w:szCs w:val="26"/>
          <w:lang w:eastAsia="en-US"/>
        </w:rPr>
        <w:t>РЕСУРСНОЕ ОБЕСПЕЧЕНИЕ</w:t>
      </w:r>
    </w:p>
    <w:p w:rsidR="00101635" w:rsidRPr="00166EB0" w:rsidRDefault="00101635" w:rsidP="00101635">
      <w:pPr>
        <w:autoSpaceDE w:val="0"/>
        <w:autoSpaceDN w:val="0"/>
        <w:adjustRightInd w:val="0"/>
        <w:jc w:val="center"/>
        <w:rPr>
          <w:sz w:val="26"/>
          <w:szCs w:val="26"/>
          <w:lang w:eastAsia="en-US"/>
        </w:rPr>
      </w:pPr>
      <w:r w:rsidRPr="00166EB0">
        <w:rPr>
          <w:sz w:val="26"/>
          <w:szCs w:val="26"/>
          <w:lang w:eastAsia="en-US"/>
        </w:rPr>
        <w:t>РЕАЛИЗАЦИИ ПОДПРОГРАММЫ «МУНИЦИПАЛЬНАЯ ПОДДЕРЖКА РАЗВИТИЯ ОБРАЗОВАНИЯ»</w:t>
      </w:r>
    </w:p>
    <w:p w:rsidR="00101635" w:rsidRPr="00166EB0" w:rsidRDefault="00101635" w:rsidP="00101635">
      <w:pPr>
        <w:autoSpaceDE w:val="0"/>
        <w:autoSpaceDN w:val="0"/>
        <w:adjustRightInd w:val="0"/>
        <w:jc w:val="center"/>
        <w:rPr>
          <w:sz w:val="26"/>
          <w:szCs w:val="26"/>
          <w:lang w:eastAsia="en-US"/>
        </w:rPr>
      </w:pPr>
      <w:r w:rsidRPr="00166EB0">
        <w:rPr>
          <w:sz w:val="26"/>
          <w:szCs w:val="26"/>
          <w:lang w:eastAsia="en-US"/>
        </w:rPr>
        <w:t xml:space="preserve">МУНИЦИПАЛЬНОЙ ПРОГРАММЫ АЛИКОВСКОГО РАЙОНА ЧУВАШСКОЙ РЕСПУБЛИКИ </w:t>
      </w:r>
      <w:r w:rsidRPr="00166EB0">
        <w:rPr>
          <w:sz w:val="26"/>
          <w:szCs w:val="26"/>
        </w:rPr>
        <w:t xml:space="preserve">«РАЗВИТИЕ ОБРАЗОВАНИЯ В АЛИКОВСКОМ РАЙОНЕ ЧУВАШСКОЙ РЕСПУБЛИКИ» </w:t>
      </w:r>
      <w:r w:rsidRPr="00166EB0">
        <w:rPr>
          <w:sz w:val="26"/>
          <w:szCs w:val="26"/>
          <w:lang w:eastAsia="en-US"/>
        </w:rPr>
        <w:t>ЗА СЧЕТ ВСЕХ ИСТОЧНИКОВ ФИНАНСИРОВАНИЯ</w:t>
      </w:r>
    </w:p>
    <w:p w:rsidR="00101635" w:rsidRPr="00166EB0" w:rsidRDefault="00101635" w:rsidP="00101635">
      <w:pPr>
        <w:pStyle w:val="ConsPlusNormal"/>
        <w:jc w:val="both"/>
        <w:outlineLvl w:val="0"/>
      </w:pPr>
    </w:p>
    <w:tbl>
      <w:tblPr>
        <w:tblW w:w="15866" w:type="dxa"/>
        <w:tblInd w:w="-520" w:type="dxa"/>
        <w:shd w:val="clear" w:color="auto" w:fill="FFFFFF"/>
        <w:tblLayout w:type="fixed"/>
        <w:tblCellMar>
          <w:left w:w="45" w:type="dxa"/>
          <w:right w:w="45" w:type="dxa"/>
        </w:tblCellMar>
        <w:tblLook w:val="04A0"/>
      </w:tblPr>
      <w:tblGrid>
        <w:gridCol w:w="872"/>
        <w:gridCol w:w="1275"/>
        <w:gridCol w:w="993"/>
        <w:gridCol w:w="1134"/>
        <w:gridCol w:w="425"/>
        <w:gridCol w:w="567"/>
        <w:gridCol w:w="1134"/>
        <w:gridCol w:w="425"/>
        <w:gridCol w:w="1134"/>
        <w:gridCol w:w="851"/>
        <w:gridCol w:w="850"/>
        <w:gridCol w:w="851"/>
        <w:gridCol w:w="850"/>
        <w:gridCol w:w="851"/>
        <w:gridCol w:w="992"/>
        <w:gridCol w:w="851"/>
        <w:gridCol w:w="850"/>
        <w:gridCol w:w="850"/>
        <w:gridCol w:w="111"/>
      </w:tblGrid>
      <w:tr w:rsidR="00101635" w:rsidRPr="00166EB0" w:rsidTr="00DB05A1">
        <w:tc>
          <w:tcPr>
            <w:tcW w:w="872" w:type="dxa"/>
            <w:vMerge w:val="restart"/>
            <w:tcBorders>
              <w:top w:val="single" w:sz="4" w:space="0" w:color="auto"/>
              <w:bottom w:val="single" w:sz="4" w:space="0" w:color="auto"/>
              <w:right w:val="single" w:sz="4" w:space="0" w:color="auto"/>
            </w:tcBorders>
            <w:shd w:val="clear" w:color="auto" w:fill="FFFFFF"/>
            <w:tcMar>
              <w:left w:w="68" w:type="dxa"/>
              <w:right w:w="68" w:type="dxa"/>
            </w:tcMar>
          </w:tcPr>
          <w:p w:rsidR="00101635" w:rsidRPr="00166EB0" w:rsidRDefault="00101635" w:rsidP="00DB05A1">
            <w:pPr>
              <w:jc w:val="center"/>
              <w:rPr>
                <w:sz w:val="16"/>
                <w:szCs w:val="16"/>
              </w:rPr>
            </w:pPr>
            <w:r w:rsidRPr="00166EB0">
              <w:rPr>
                <w:sz w:val="16"/>
                <w:szCs w:val="16"/>
              </w:rPr>
              <w:t>Статус</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101635" w:rsidRPr="00166EB0" w:rsidRDefault="00101635" w:rsidP="00DB05A1">
            <w:pPr>
              <w:jc w:val="center"/>
              <w:rPr>
                <w:sz w:val="16"/>
                <w:szCs w:val="16"/>
              </w:rPr>
            </w:pPr>
            <w:r w:rsidRPr="00166EB0">
              <w:rPr>
                <w:sz w:val="16"/>
                <w:szCs w:val="16"/>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101635" w:rsidRPr="00166EB0" w:rsidRDefault="00101635" w:rsidP="00DB05A1">
            <w:pPr>
              <w:jc w:val="center"/>
              <w:rPr>
                <w:sz w:val="16"/>
                <w:szCs w:val="16"/>
              </w:rPr>
            </w:pPr>
            <w:r w:rsidRPr="00166EB0">
              <w:rPr>
                <w:sz w:val="16"/>
                <w:szCs w:val="16"/>
              </w:rPr>
              <w:t xml:space="preserve">Задача подпрограммы государственной программы Чувашской Республики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101635" w:rsidRPr="00166EB0" w:rsidRDefault="00101635" w:rsidP="00DB05A1">
            <w:pPr>
              <w:jc w:val="center"/>
              <w:rPr>
                <w:sz w:val="16"/>
                <w:szCs w:val="16"/>
              </w:rPr>
            </w:pPr>
            <w:r w:rsidRPr="00166EB0">
              <w:rPr>
                <w:sz w:val="16"/>
                <w:szCs w:val="16"/>
              </w:rPr>
              <w:t>Ответственный исполнитель, соисполнители, участники</w:t>
            </w:r>
          </w:p>
        </w:tc>
        <w:tc>
          <w:tcPr>
            <w:tcW w:w="2551" w:type="dxa"/>
            <w:gridSpan w:val="4"/>
            <w:tcBorders>
              <w:top w:val="single" w:sz="4" w:space="0" w:color="auto"/>
              <w:left w:val="nil"/>
              <w:bottom w:val="single" w:sz="4" w:space="0" w:color="auto"/>
              <w:right w:val="single" w:sz="4" w:space="0" w:color="auto"/>
            </w:tcBorders>
            <w:shd w:val="clear" w:color="auto" w:fill="FFFFFF"/>
          </w:tcPr>
          <w:p w:rsidR="00101635" w:rsidRPr="00166EB0" w:rsidRDefault="00101635" w:rsidP="00DB05A1">
            <w:pPr>
              <w:jc w:val="center"/>
              <w:rPr>
                <w:sz w:val="16"/>
                <w:szCs w:val="16"/>
              </w:rPr>
            </w:pPr>
            <w:r w:rsidRPr="00166EB0">
              <w:rPr>
                <w:sz w:val="16"/>
                <w:szCs w:val="16"/>
              </w:rPr>
              <w:t xml:space="preserve">Код бюджетной </w:t>
            </w:r>
          </w:p>
          <w:p w:rsidR="00101635" w:rsidRPr="00166EB0" w:rsidRDefault="00101635" w:rsidP="00DB05A1">
            <w:pPr>
              <w:jc w:val="center"/>
              <w:rPr>
                <w:sz w:val="16"/>
                <w:szCs w:val="16"/>
              </w:rPr>
            </w:pPr>
            <w:r w:rsidRPr="00166EB0">
              <w:rPr>
                <w:sz w:val="16"/>
                <w:szCs w:val="16"/>
              </w:rPr>
              <w:t>классификации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101635" w:rsidRPr="00166EB0" w:rsidRDefault="00101635" w:rsidP="00DB05A1">
            <w:pPr>
              <w:jc w:val="center"/>
              <w:rPr>
                <w:sz w:val="16"/>
                <w:szCs w:val="16"/>
              </w:rPr>
            </w:pPr>
            <w:r w:rsidRPr="00166EB0">
              <w:rPr>
                <w:sz w:val="16"/>
                <w:szCs w:val="16"/>
              </w:rPr>
              <w:t>Источники финансирования</w:t>
            </w:r>
          </w:p>
        </w:tc>
        <w:tc>
          <w:tcPr>
            <w:tcW w:w="7907" w:type="dxa"/>
            <w:gridSpan w:val="10"/>
            <w:tcBorders>
              <w:top w:val="single" w:sz="4" w:space="0" w:color="auto"/>
              <w:left w:val="nil"/>
              <w:bottom w:val="single" w:sz="4" w:space="0" w:color="auto"/>
            </w:tcBorders>
            <w:shd w:val="clear" w:color="auto" w:fill="FFFFFF"/>
          </w:tcPr>
          <w:p w:rsidR="00101635" w:rsidRPr="00166EB0" w:rsidRDefault="00101635" w:rsidP="00DB05A1">
            <w:pPr>
              <w:ind w:left="-113" w:right="-113"/>
              <w:jc w:val="center"/>
              <w:rPr>
                <w:sz w:val="16"/>
                <w:szCs w:val="16"/>
              </w:rPr>
            </w:pPr>
            <w:r w:rsidRPr="00166EB0">
              <w:rPr>
                <w:sz w:val="16"/>
                <w:szCs w:val="16"/>
              </w:rPr>
              <w:t>Расходы по годам, тыс. рублей</w:t>
            </w:r>
          </w:p>
          <w:p w:rsidR="00101635" w:rsidRPr="00166EB0" w:rsidRDefault="00101635" w:rsidP="00DB05A1">
            <w:pPr>
              <w:ind w:left="-113" w:right="-113"/>
              <w:jc w:val="center"/>
              <w:rPr>
                <w:sz w:val="16"/>
                <w:szCs w:val="16"/>
              </w:rPr>
            </w:pPr>
          </w:p>
        </w:tc>
      </w:tr>
      <w:tr w:rsidR="00101635" w:rsidRPr="00166EB0" w:rsidTr="00DB05A1">
        <w:trPr>
          <w:gridAfter w:val="1"/>
          <w:wAfter w:w="111" w:type="dxa"/>
          <w:cantSplit/>
          <w:trHeight w:val="1134"/>
        </w:trPr>
        <w:tc>
          <w:tcPr>
            <w:tcW w:w="872" w:type="dxa"/>
            <w:vMerge/>
            <w:tcBorders>
              <w:top w:val="single" w:sz="4" w:space="0" w:color="auto"/>
              <w:right w:val="single" w:sz="4" w:space="0" w:color="auto"/>
            </w:tcBorders>
            <w:shd w:val="clear" w:color="auto" w:fill="FFFFFF"/>
            <w:vAlign w:val="center"/>
          </w:tcPr>
          <w:p w:rsidR="00101635" w:rsidRPr="00166EB0" w:rsidRDefault="00101635" w:rsidP="00DB05A1">
            <w:pPr>
              <w:rPr>
                <w:sz w:val="16"/>
                <w:szCs w:val="16"/>
              </w:rPr>
            </w:pPr>
          </w:p>
        </w:tc>
        <w:tc>
          <w:tcPr>
            <w:tcW w:w="1275" w:type="dxa"/>
            <w:vMerge/>
            <w:tcBorders>
              <w:top w:val="single" w:sz="4" w:space="0" w:color="auto"/>
              <w:left w:val="single" w:sz="4" w:space="0" w:color="auto"/>
              <w:right w:val="single" w:sz="4" w:space="0" w:color="auto"/>
            </w:tcBorders>
            <w:shd w:val="clear" w:color="auto" w:fill="FFFFFF"/>
            <w:vAlign w:val="center"/>
          </w:tcPr>
          <w:p w:rsidR="00101635" w:rsidRPr="00166EB0" w:rsidRDefault="00101635" w:rsidP="00DB05A1">
            <w:pPr>
              <w:rPr>
                <w:sz w:val="16"/>
                <w:szCs w:val="16"/>
              </w:rPr>
            </w:pPr>
          </w:p>
        </w:tc>
        <w:tc>
          <w:tcPr>
            <w:tcW w:w="993" w:type="dxa"/>
            <w:vMerge/>
            <w:tcBorders>
              <w:top w:val="single" w:sz="4" w:space="0" w:color="auto"/>
              <w:left w:val="single" w:sz="4" w:space="0" w:color="auto"/>
              <w:right w:val="single" w:sz="4" w:space="0" w:color="auto"/>
            </w:tcBorders>
            <w:shd w:val="clear" w:color="auto" w:fill="FFFFFF"/>
            <w:vAlign w:val="center"/>
          </w:tcPr>
          <w:p w:rsidR="00101635" w:rsidRPr="00166EB0" w:rsidRDefault="00101635" w:rsidP="00DB05A1">
            <w:pPr>
              <w:rPr>
                <w:sz w:val="16"/>
                <w:szCs w:val="16"/>
              </w:rPr>
            </w:pPr>
          </w:p>
        </w:tc>
        <w:tc>
          <w:tcPr>
            <w:tcW w:w="1134" w:type="dxa"/>
            <w:vMerge/>
            <w:tcBorders>
              <w:top w:val="single" w:sz="4" w:space="0" w:color="auto"/>
              <w:left w:val="single" w:sz="4" w:space="0" w:color="auto"/>
              <w:right w:val="single" w:sz="4" w:space="0" w:color="auto"/>
            </w:tcBorders>
            <w:shd w:val="clear" w:color="auto" w:fill="FFFFFF"/>
            <w:vAlign w:val="center"/>
          </w:tcPr>
          <w:p w:rsidR="00101635" w:rsidRPr="00166EB0" w:rsidRDefault="00101635" w:rsidP="00DB05A1">
            <w:pPr>
              <w:rPr>
                <w:sz w:val="16"/>
                <w:szCs w:val="16"/>
              </w:rPr>
            </w:pPr>
          </w:p>
        </w:tc>
        <w:tc>
          <w:tcPr>
            <w:tcW w:w="425" w:type="dxa"/>
            <w:tcBorders>
              <w:top w:val="nil"/>
              <w:left w:val="nil"/>
              <w:right w:val="single" w:sz="4" w:space="0" w:color="auto"/>
            </w:tcBorders>
            <w:shd w:val="clear" w:color="auto" w:fill="FFFFFF"/>
            <w:textDirection w:val="btLr"/>
          </w:tcPr>
          <w:p w:rsidR="00101635" w:rsidRPr="00166EB0" w:rsidRDefault="00101635" w:rsidP="00DB05A1">
            <w:pPr>
              <w:ind w:left="113" w:right="113"/>
              <w:jc w:val="center"/>
              <w:rPr>
                <w:sz w:val="16"/>
                <w:szCs w:val="16"/>
              </w:rPr>
            </w:pPr>
            <w:r w:rsidRPr="00166EB0">
              <w:rPr>
                <w:sz w:val="16"/>
                <w:szCs w:val="16"/>
              </w:rPr>
              <w:t>главный распорядитель бюджетных средств</w:t>
            </w:r>
          </w:p>
        </w:tc>
        <w:tc>
          <w:tcPr>
            <w:tcW w:w="567" w:type="dxa"/>
            <w:tcBorders>
              <w:top w:val="nil"/>
              <w:left w:val="nil"/>
              <w:right w:val="single" w:sz="4" w:space="0" w:color="auto"/>
            </w:tcBorders>
            <w:shd w:val="clear" w:color="auto" w:fill="FFFFFF"/>
            <w:textDirection w:val="btLr"/>
          </w:tcPr>
          <w:p w:rsidR="00101635" w:rsidRPr="00166EB0" w:rsidRDefault="00101635" w:rsidP="00DB05A1">
            <w:pPr>
              <w:ind w:left="113" w:right="113"/>
              <w:jc w:val="center"/>
              <w:rPr>
                <w:sz w:val="16"/>
                <w:szCs w:val="16"/>
              </w:rPr>
            </w:pPr>
            <w:r w:rsidRPr="00166EB0">
              <w:rPr>
                <w:sz w:val="16"/>
                <w:szCs w:val="16"/>
              </w:rPr>
              <w:t>раздел, подраздел</w:t>
            </w:r>
          </w:p>
        </w:tc>
        <w:tc>
          <w:tcPr>
            <w:tcW w:w="1134" w:type="dxa"/>
            <w:tcBorders>
              <w:top w:val="nil"/>
              <w:left w:val="nil"/>
              <w:right w:val="single" w:sz="4" w:space="0" w:color="auto"/>
            </w:tcBorders>
            <w:shd w:val="clear" w:color="auto" w:fill="FFFFFF"/>
            <w:textDirection w:val="btLr"/>
          </w:tcPr>
          <w:p w:rsidR="00101635" w:rsidRPr="00166EB0" w:rsidRDefault="00101635" w:rsidP="00DB05A1">
            <w:pPr>
              <w:ind w:left="113" w:right="113"/>
              <w:jc w:val="center"/>
              <w:rPr>
                <w:sz w:val="16"/>
                <w:szCs w:val="16"/>
              </w:rPr>
            </w:pPr>
            <w:r w:rsidRPr="00166EB0">
              <w:rPr>
                <w:sz w:val="16"/>
                <w:szCs w:val="16"/>
              </w:rPr>
              <w:t>целевая статья расходов</w:t>
            </w:r>
          </w:p>
        </w:tc>
        <w:tc>
          <w:tcPr>
            <w:tcW w:w="425" w:type="dxa"/>
            <w:tcBorders>
              <w:top w:val="nil"/>
              <w:left w:val="nil"/>
              <w:right w:val="single" w:sz="4" w:space="0" w:color="auto"/>
            </w:tcBorders>
            <w:shd w:val="clear" w:color="auto" w:fill="FFFFFF"/>
            <w:textDirection w:val="btLr"/>
          </w:tcPr>
          <w:p w:rsidR="00101635" w:rsidRPr="00166EB0" w:rsidRDefault="00101635" w:rsidP="00DB05A1">
            <w:pPr>
              <w:ind w:left="113" w:right="113"/>
              <w:jc w:val="center"/>
              <w:rPr>
                <w:sz w:val="16"/>
                <w:szCs w:val="16"/>
              </w:rPr>
            </w:pPr>
            <w:r w:rsidRPr="00166EB0">
              <w:rPr>
                <w:sz w:val="16"/>
                <w:szCs w:val="16"/>
              </w:rPr>
              <w:t>группа (подгруппа) вида расходов</w:t>
            </w:r>
          </w:p>
        </w:tc>
        <w:tc>
          <w:tcPr>
            <w:tcW w:w="1134" w:type="dxa"/>
            <w:tcBorders>
              <w:top w:val="single" w:sz="4" w:space="0" w:color="auto"/>
              <w:left w:val="single" w:sz="4" w:space="0" w:color="auto"/>
              <w:right w:val="single" w:sz="4" w:space="0" w:color="auto"/>
            </w:tcBorders>
            <w:shd w:val="clear" w:color="auto" w:fill="FFFFFF"/>
            <w:vAlign w:val="center"/>
          </w:tcPr>
          <w:p w:rsidR="00101635" w:rsidRPr="00166EB0" w:rsidRDefault="00101635" w:rsidP="00DB05A1">
            <w:pPr>
              <w:rPr>
                <w:sz w:val="16"/>
                <w:szCs w:val="16"/>
              </w:rPr>
            </w:pPr>
          </w:p>
        </w:tc>
        <w:tc>
          <w:tcPr>
            <w:tcW w:w="851" w:type="dxa"/>
            <w:tcBorders>
              <w:top w:val="nil"/>
              <w:left w:val="nil"/>
              <w:right w:val="single" w:sz="4" w:space="0" w:color="auto"/>
            </w:tcBorders>
            <w:shd w:val="clear" w:color="auto" w:fill="FFFFFF"/>
          </w:tcPr>
          <w:p w:rsidR="00101635" w:rsidRPr="00166EB0" w:rsidRDefault="00101635" w:rsidP="00DB05A1">
            <w:pPr>
              <w:ind w:left="-113" w:right="-113"/>
              <w:jc w:val="center"/>
              <w:rPr>
                <w:sz w:val="16"/>
                <w:szCs w:val="16"/>
              </w:rPr>
            </w:pPr>
            <w:r w:rsidRPr="00166EB0">
              <w:rPr>
                <w:sz w:val="16"/>
                <w:szCs w:val="16"/>
              </w:rPr>
              <w:t>2019</w:t>
            </w:r>
          </w:p>
        </w:tc>
        <w:tc>
          <w:tcPr>
            <w:tcW w:w="850" w:type="dxa"/>
            <w:tcBorders>
              <w:top w:val="nil"/>
              <w:left w:val="nil"/>
              <w:right w:val="single" w:sz="4" w:space="0" w:color="auto"/>
            </w:tcBorders>
            <w:shd w:val="clear" w:color="auto" w:fill="FFFFFF"/>
          </w:tcPr>
          <w:p w:rsidR="00101635" w:rsidRPr="00166EB0" w:rsidRDefault="00101635" w:rsidP="00DB05A1">
            <w:pPr>
              <w:ind w:left="-113" w:right="-113"/>
              <w:jc w:val="center"/>
              <w:rPr>
                <w:sz w:val="16"/>
                <w:szCs w:val="16"/>
              </w:rPr>
            </w:pPr>
            <w:r w:rsidRPr="00166EB0">
              <w:rPr>
                <w:sz w:val="16"/>
                <w:szCs w:val="16"/>
              </w:rPr>
              <w:t>2020</w:t>
            </w:r>
          </w:p>
        </w:tc>
        <w:tc>
          <w:tcPr>
            <w:tcW w:w="851" w:type="dxa"/>
            <w:tcBorders>
              <w:top w:val="nil"/>
              <w:left w:val="nil"/>
              <w:right w:val="single" w:sz="4" w:space="0" w:color="auto"/>
            </w:tcBorders>
            <w:shd w:val="clear" w:color="auto" w:fill="FFFFFF"/>
          </w:tcPr>
          <w:p w:rsidR="00101635" w:rsidRPr="00166EB0" w:rsidRDefault="00101635" w:rsidP="00DB05A1">
            <w:pPr>
              <w:ind w:left="-113" w:right="-113"/>
              <w:jc w:val="center"/>
              <w:rPr>
                <w:sz w:val="16"/>
                <w:szCs w:val="16"/>
              </w:rPr>
            </w:pPr>
            <w:r w:rsidRPr="00166EB0">
              <w:rPr>
                <w:sz w:val="16"/>
                <w:szCs w:val="16"/>
              </w:rPr>
              <w:t>2021</w:t>
            </w:r>
          </w:p>
        </w:tc>
        <w:tc>
          <w:tcPr>
            <w:tcW w:w="850" w:type="dxa"/>
            <w:tcBorders>
              <w:top w:val="nil"/>
              <w:left w:val="nil"/>
              <w:right w:val="single" w:sz="4" w:space="0" w:color="auto"/>
            </w:tcBorders>
            <w:shd w:val="clear" w:color="auto" w:fill="FFFFFF"/>
          </w:tcPr>
          <w:p w:rsidR="00101635" w:rsidRPr="00166EB0" w:rsidRDefault="00101635" w:rsidP="00DB05A1">
            <w:pPr>
              <w:ind w:left="-113" w:right="-113"/>
              <w:jc w:val="center"/>
              <w:rPr>
                <w:sz w:val="16"/>
                <w:szCs w:val="16"/>
              </w:rPr>
            </w:pPr>
            <w:r w:rsidRPr="00166EB0">
              <w:rPr>
                <w:sz w:val="16"/>
                <w:szCs w:val="16"/>
              </w:rPr>
              <w:t>2022</w:t>
            </w:r>
          </w:p>
        </w:tc>
        <w:tc>
          <w:tcPr>
            <w:tcW w:w="851" w:type="dxa"/>
            <w:tcBorders>
              <w:top w:val="nil"/>
              <w:left w:val="nil"/>
              <w:right w:val="single" w:sz="4" w:space="0" w:color="auto"/>
            </w:tcBorders>
            <w:shd w:val="clear" w:color="auto" w:fill="FFFFFF"/>
          </w:tcPr>
          <w:p w:rsidR="00101635" w:rsidRPr="00166EB0" w:rsidRDefault="00101635" w:rsidP="00DB05A1">
            <w:pPr>
              <w:ind w:left="-113" w:right="-113"/>
              <w:jc w:val="center"/>
              <w:rPr>
                <w:sz w:val="16"/>
                <w:szCs w:val="16"/>
              </w:rPr>
            </w:pPr>
            <w:r w:rsidRPr="00166EB0">
              <w:rPr>
                <w:sz w:val="16"/>
                <w:szCs w:val="16"/>
              </w:rPr>
              <w:t>2023</w:t>
            </w:r>
          </w:p>
        </w:tc>
        <w:tc>
          <w:tcPr>
            <w:tcW w:w="992" w:type="dxa"/>
            <w:tcBorders>
              <w:top w:val="nil"/>
              <w:left w:val="nil"/>
              <w:right w:val="single" w:sz="4" w:space="0" w:color="auto"/>
            </w:tcBorders>
            <w:shd w:val="clear" w:color="auto" w:fill="FFFFFF"/>
          </w:tcPr>
          <w:p w:rsidR="00101635" w:rsidRPr="00166EB0" w:rsidRDefault="00101635" w:rsidP="00DB05A1">
            <w:pPr>
              <w:ind w:left="-113" w:right="-113"/>
              <w:jc w:val="center"/>
              <w:rPr>
                <w:sz w:val="16"/>
                <w:szCs w:val="16"/>
              </w:rPr>
            </w:pPr>
            <w:r w:rsidRPr="00166EB0">
              <w:rPr>
                <w:sz w:val="16"/>
                <w:szCs w:val="16"/>
              </w:rPr>
              <w:t>2024</w:t>
            </w:r>
          </w:p>
        </w:tc>
        <w:tc>
          <w:tcPr>
            <w:tcW w:w="851" w:type="dxa"/>
            <w:tcBorders>
              <w:top w:val="nil"/>
              <w:left w:val="nil"/>
              <w:right w:val="single" w:sz="4" w:space="0" w:color="auto"/>
            </w:tcBorders>
            <w:shd w:val="clear" w:color="auto" w:fill="FFFFFF"/>
          </w:tcPr>
          <w:p w:rsidR="00101635" w:rsidRPr="00166EB0" w:rsidRDefault="00101635" w:rsidP="00DB05A1">
            <w:pPr>
              <w:ind w:right="-113" w:hanging="113"/>
              <w:jc w:val="center"/>
              <w:rPr>
                <w:sz w:val="16"/>
                <w:szCs w:val="16"/>
              </w:rPr>
            </w:pPr>
            <w:r w:rsidRPr="00166EB0">
              <w:rPr>
                <w:sz w:val="16"/>
                <w:szCs w:val="16"/>
              </w:rPr>
              <w:t>2025</w:t>
            </w:r>
          </w:p>
        </w:tc>
        <w:tc>
          <w:tcPr>
            <w:tcW w:w="850" w:type="dxa"/>
            <w:tcBorders>
              <w:top w:val="nil"/>
              <w:left w:val="nil"/>
              <w:right w:val="single" w:sz="4" w:space="0" w:color="auto"/>
            </w:tcBorders>
            <w:shd w:val="clear" w:color="auto" w:fill="FFFFFF"/>
          </w:tcPr>
          <w:p w:rsidR="00101635" w:rsidRPr="00166EB0" w:rsidRDefault="00101635" w:rsidP="00DB05A1">
            <w:pPr>
              <w:ind w:left="-113" w:right="-155"/>
              <w:jc w:val="center"/>
              <w:rPr>
                <w:sz w:val="16"/>
                <w:szCs w:val="16"/>
              </w:rPr>
            </w:pPr>
            <w:r w:rsidRPr="00166EB0">
              <w:rPr>
                <w:sz w:val="16"/>
                <w:szCs w:val="16"/>
              </w:rPr>
              <w:t>2026-2030</w:t>
            </w:r>
          </w:p>
        </w:tc>
        <w:tc>
          <w:tcPr>
            <w:tcW w:w="850" w:type="dxa"/>
          </w:tcPr>
          <w:p w:rsidR="00101635" w:rsidRPr="00166EB0" w:rsidRDefault="00101635" w:rsidP="00DB05A1">
            <w:pPr>
              <w:ind w:left="-113" w:right="-155"/>
              <w:jc w:val="center"/>
              <w:rPr>
                <w:sz w:val="16"/>
                <w:szCs w:val="16"/>
              </w:rPr>
            </w:pPr>
            <w:r w:rsidRPr="00166EB0">
              <w:rPr>
                <w:sz w:val="16"/>
                <w:szCs w:val="16"/>
              </w:rPr>
              <w:t>2031-2035</w:t>
            </w:r>
          </w:p>
        </w:tc>
      </w:tr>
    </w:tbl>
    <w:p w:rsidR="00101635" w:rsidRPr="00166EB0" w:rsidRDefault="00101635" w:rsidP="00101635">
      <w:pPr>
        <w:widowControl w:val="0"/>
        <w:suppressAutoHyphens/>
        <w:spacing w:line="20" w:lineRule="exact"/>
        <w:rPr>
          <w:rFonts w:eastAsia="Calibri"/>
          <w:sz w:val="2"/>
        </w:rPr>
      </w:pPr>
      <w:r w:rsidRPr="00166EB0">
        <w:rPr>
          <w:rFonts w:eastAsia="Calibri"/>
          <w:sz w:val="2"/>
        </w:rPr>
        <w:t xml:space="preserve">        22        202020</w:t>
      </w:r>
    </w:p>
    <w:tbl>
      <w:tblPr>
        <w:tblW w:w="15863" w:type="dxa"/>
        <w:tblInd w:w="-520"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45" w:type="dxa"/>
          <w:right w:w="45" w:type="dxa"/>
        </w:tblCellMar>
        <w:tblLook w:val="05A0"/>
      </w:tblPr>
      <w:tblGrid>
        <w:gridCol w:w="865"/>
        <w:gridCol w:w="12"/>
        <w:gridCol w:w="1271"/>
        <w:gridCol w:w="897"/>
        <w:gridCol w:w="54"/>
        <w:gridCol w:w="7"/>
        <w:gridCol w:w="1193"/>
        <w:gridCol w:w="9"/>
        <w:gridCol w:w="34"/>
        <w:gridCol w:w="6"/>
        <w:gridCol w:w="406"/>
        <w:gridCol w:w="18"/>
        <w:gridCol w:w="16"/>
        <w:gridCol w:w="545"/>
        <w:gridCol w:w="7"/>
        <w:gridCol w:w="11"/>
        <w:gridCol w:w="16"/>
        <w:gridCol w:w="981"/>
        <w:gridCol w:w="18"/>
        <w:gridCol w:w="16"/>
        <w:gridCol w:w="402"/>
        <w:gridCol w:w="18"/>
        <w:gridCol w:w="16"/>
        <w:gridCol w:w="1167"/>
        <w:gridCol w:w="18"/>
        <w:gridCol w:w="16"/>
        <w:gridCol w:w="817"/>
        <w:gridCol w:w="18"/>
        <w:gridCol w:w="16"/>
        <w:gridCol w:w="816"/>
        <w:gridCol w:w="18"/>
        <w:gridCol w:w="16"/>
        <w:gridCol w:w="817"/>
        <w:gridCol w:w="18"/>
        <w:gridCol w:w="16"/>
        <w:gridCol w:w="816"/>
        <w:gridCol w:w="18"/>
        <w:gridCol w:w="16"/>
        <w:gridCol w:w="817"/>
        <w:gridCol w:w="18"/>
        <w:gridCol w:w="16"/>
        <w:gridCol w:w="880"/>
        <w:gridCol w:w="18"/>
        <w:gridCol w:w="16"/>
        <w:gridCol w:w="825"/>
        <w:gridCol w:w="18"/>
        <w:gridCol w:w="16"/>
        <w:gridCol w:w="860"/>
        <w:gridCol w:w="737"/>
        <w:gridCol w:w="114"/>
        <w:gridCol w:w="27"/>
        <w:gridCol w:w="40"/>
        <w:gridCol w:w="40"/>
      </w:tblGrid>
      <w:tr w:rsidR="00101635" w:rsidRPr="00166EB0" w:rsidTr="00DB05A1">
        <w:trPr>
          <w:gridAfter w:val="2"/>
          <w:wAfter w:w="80" w:type="dxa"/>
          <w:tblHeader/>
        </w:trPr>
        <w:tc>
          <w:tcPr>
            <w:tcW w:w="877" w:type="dxa"/>
            <w:gridSpan w:val="2"/>
            <w:shd w:val="clear" w:color="auto" w:fill="FFFFFF"/>
            <w:tcMar>
              <w:left w:w="68" w:type="dxa"/>
              <w:right w:w="68" w:type="dxa"/>
            </w:tcMar>
          </w:tcPr>
          <w:p w:rsidR="00101635" w:rsidRPr="00166EB0" w:rsidRDefault="00101635" w:rsidP="00DB05A1">
            <w:pPr>
              <w:widowControl w:val="0"/>
              <w:jc w:val="center"/>
              <w:rPr>
                <w:sz w:val="16"/>
                <w:szCs w:val="16"/>
              </w:rPr>
            </w:pPr>
            <w:r w:rsidRPr="00166EB0">
              <w:rPr>
                <w:sz w:val="16"/>
                <w:szCs w:val="16"/>
              </w:rPr>
              <w:t>1</w:t>
            </w:r>
          </w:p>
        </w:tc>
        <w:tc>
          <w:tcPr>
            <w:tcW w:w="1271" w:type="dxa"/>
            <w:shd w:val="clear" w:color="auto" w:fill="FFFFFF"/>
            <w:tcMar>
              <w:left w:w="68" w:type="dxa"/>
              <w:right w:w="68" w:type="dxa"/>
            </w:tcMar>
          </w:tcPr>
          <w:p w:rsidR="00101635" w:rsidRPr="00166EB0" w:rsidRDefault="00101635" w:rsidP="00DB05A1">
            <w:pPr>
              <w:widowControl w:val="0"/>
              <w:jc w:val="center"/>
              <w:rPr>
                <w:sz w:val="16"/>
                <w:szCs w:val="16"/>
              </w:rPr>
            </w:pPr>
            <w:r w:rsidRPr="00166EB0">
              <w:rPr>
                <w:sz w:val="16"/>
                <w:szCs w:val="16"/>
              </w:rPr>
              <w:t>2</w:t>
            </w:r>
          </w:p>
        </w:tc>
        <w:tc>
          <w:tcPr>
            <w:tcW w:w="958" w:type="dxa"/>
            <w:gridSpan w:val="3"/>
            <w:shd w:val="clear" w:color="auto" w:fill="FFFFFF"/>
            <w:tcMar>
              <w:left w:w="68" w:type="dxa"/>
              <w:right w:w="68" w:type="dxa"/>
            </w:tcMar>
          </w:tcPr>
          <w:p w:rsidR="00101635" w:rsidRPr="00166EB0" w:rsidRDefault="00101635" w:rsidP="00DB05A1">
            <w:pPr>
              <w:widowControl w:val="0"/>
              <w:jc w:val="center"/>
              <w:rPr>
                <w:sz w:val="16"/>
                <w:szCs w:val="16"/>
              </w:rPr>
            </w:pPr>
            <w:r w:rsidRPr="00166EB0">
              <w:rPr>
                <w:sz w:val="16"/>
                <w:szCs w:val="16"/>
              </w:rPr>
              <w:t>3</w:t>
            </w:r>
          </w:p>
        </w:tc>
        <w:tc>
          <w:tcPr>
            <w:tcW w:w="1202" w:type="dxa"/>
            <w:gridSpan w:val="2"/>
            <w:shd w:val="clear" w:color="auto" w:fill="FFFFFF"/>
            <w:tcMar>
              <w:left w:w="68" w:type="dxa"/>
              <w:right w:w="68" w:type="dxa"/>
            </w:tcMar>
          </w:tcPr>
          <w:p w:rsidR="00101635" w:rsidRPr="00166EB0" w:rsidRDefault="00101635" w:rsidP="00DB05A1">
            <w:pPr>
              <w:widowControl w:val="0"/>
              <w:jc w:val="center"/>
              <w:rPr>
                <w:sz w:val="16"/>
                <w:szCs w:val="16"/>
              </w:rPr>
            </w:pPr>
            <w:r w:rsidRPr="00166EB0">
              <w:rPr>
                <w:sz w:val="16"/>
                <w:szCs w:val="16"/>
              </w:rPr>
              <w:t>4</w:t>
            </w: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5</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6</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7</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8</w:t>
            </w:r>
          </w:p>
        </w:tc>
        <w:tc>
          <w:tcPr>
            <w:tcW w:w="1201" w:type="dxa"/>
            <w:gridSpan w:val="3"/>
            <w:shd w:val="clear" w:color="auto" w:fill="FFFFFF"/>
            <w:tcMar>
              <w:left w:w="68" w:type="dxa"/>
              <w:right w:w="68" w:type="dxa"/>
            </w:tcMar>
          </w:tcPr>
          <w:p w:rsidR="00101635" w:rsidRPr="00166EB0" w:rsidRDefault="00101635" w:rsidP="00DB05A1">
            <w:pPr>
              <w:widowControl w:val="0"/>
              <w:jc w:val="center"/>
              <w:rPr>
                <w:sz w:val="16"/>
                <w:szCs w:val="16"/>
              </w:rPr>
            </w:pPr>
            <w:r w:rsidRPr="00166EB0">
              <w:rPr>
                <w:sz w:val="16"/>
                <w:szCs w:val="16"/>
              </w:rPr>
              <w:t>9</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10</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11</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12</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13</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14</w:t>
            </w:r>
          </w:p>
        </w:tc>
        <w:tc>
          <w:tcPr>
            <w:tcW w:w="914"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15</w:t>
            </w:r>
          </w:p>
        </w:tc>
        <w:tc>
          <w:tcPr>
            <w:tcW w:w="859"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16</w:t>
            </w:r>
          </w:p>
        </w:tc>
        <w:tc>
          <w:tcPr>
            <w:tcW w:w="894"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17</w:t>
            </w:r>
          </w:p>
        </w:tc>
        <w:tc>
          <w:tcPr>
            <w:tcW w:w="878"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18</w:t>
            </w:r>
          </w:p>
        </w:tc>
      </w:tr>
      <w:tr w:rsidR="00101635" w:rsidRPr="00166EB0" w:rsidTr="00DB05A1">
        <w:trPr>
          <w:gridAfter w:val="2"/>
          <w:wAfter w:w="80" w:type="dxa"/>
        </w:trPr>
        <w:tc>
          <w:tcPr>
            <w:tcW w:w="877"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Подпрограмма</w:t>
            </w:r>
          </w:p>
        </w:tc>
        <w:tc>
          <w:tcPr>
            <w:tcW w:w="1271"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«Муниципальная поддержка развития образования» </w:t>
            </w:r>
          </w:p>
        </w:tc>
        <w:tc>
          <w:tcPr>
            <w:tcW w:w="958" w:type="dxa"/>
            <w:gridSpan w:val="3"/>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 </w:t>
            </w:r>
          </w:p>
        </w:tc>
        <w:tc>
          <w:tcPr>
            <w:tcW w:w="1202"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 соисполнители –муниципальные образовательные организации,</w:t>
            </w:r>
          </w:p>
          <w:p w:rsidR="00101635" w:rsidRPr="00166EB0" w:rsidRDefault="00101635" w:rsidP="00DB05A1">
            <w:pPr>
              <w:widowControl w:val="0"/>
              <w:jc w:val="both"/>
              <w:rPr>
                <w:sz w:val="16"/>
                <w:szCs w:val="16"/>
              </w:rPr>
            </w:pPr>
            <w:r w:rsidRPr="00166EB0">
              <w:rPr>
                <w:sz w:val="16"/>
                <w:szCs w:val="16"/>
              </w:rPr>
              <w:lastRenderedPageBreak/>
              <w:t xml:space="preserve">Сектор информационного обеспечения; </w:t>
            </w:r>
          </w:p>
          <w:p w:rsidR="00101635" w:rsidRPr="00166EB0" w:rsidRDefault="00101635" w:rsidP="00DB05A1">
            <w:pPr>
              <w:widowControl w:val="0"/>
              <w:jc w:val="both"/>
              <w:rPr>
                <w:sz w:val="16"/>
                <w:szCs w:val="16"/>
              </w:rPr>
            </w:pPr>
            <w:r w:rsidRPr="00166EB0">
              <w:rPr>
                <w:sz w:val="16"/>
                <w:szCs w:val="16"/>
              </w:rPr>
              <w:t xml:space="preserve">Сектор социального развития, культуры и архивного дела; Отдел сельского хозяйства и экологии; </w:t>
            </w:r>
          </w:p>
          <w:p w:rsidR="00101635" w:rsidRPr="00166EB0" w:rsidRDefault="00101635" w:rsidP="00DB05A1">
            <w:pPr>
              <w:widowControl w:val="0"/>
              <w:jc w:val="both"/>
              <w:rPr>
                <w:sz w:val="16"/>
                <w:szCs w:val="16"/>
              </w:rPr>
            </w:pPr>
            <w:r w:rsidRPr="00166EB0">
              <w:rPr>
                <w:sz w:val="16"/>
                <w:szCs w:val="16"/>
              </w:rPr>
              <w:t xml:space="preserve">Отдел строительства, ЖКХ, дорожного хозяйства, транспорта и связи;  </w:t>
            </w:r>
          </w:p>
          <w:p w:rsidR="00101635" w:rsidRPr="00166EB0" w:rsidRDefault="00101635" w:rsidP="00DB05A1">
            <w:pPr>
              <w:widowControl w:val="0"/>
              <w:jc w:val="both"/>
              <w:rPr>
                <w:sz w:val="16"/>
                <w:szCs w:val="16"/>
              </w:rPr>
            </w:pPr>
            <w:r w:rsidRPr="00166EB0">
              <w:rPr>
                <w:sz w:val="16"/>
                <w:szCs w:val="16"/>
              </w:rPr>
              <w:t xml:space="preserve">Отдел экономики, земельных и имущественных отношений; </w:t>
            </w:r>
          </w:p>
          <w:p w:rsidR="00101635" w:rsidRPr="00166EB0" w:rsidRDefault="00101635" w:rsidP="00DB05A1">
            <w:pPr>
              <w:widowControl w:val="0"/>
              <w:jc w:val="both"/>
              <w:rPr>
                <w:sz w:val="16"/>
                <w:szCs w:val="16"/>
              </w:rPr>
            </w:pPr>
            <w:r w:rsidRPr="00166EB0">
              <w:rPr>
                <w:sz w:val="16"/>
                <w:szCs w:val="16"/>
              </w:rPr>
              <w:t xml:space="preserve">помощник Уполномоченного по правам ребенка в Чувашской Республике по Аликовскому району; </w:t>
            </w:r>
          </w:p>
          <w:p w:rsidR="00101635" w:rsidRPr="00166EB0" w:rsidRDefault="00101635" w:rsidP="00DB05A1">
            <w:pPr>
              <w:widowControl w:val="0"/>
              <w:jc w:val="both"/>
              <w:rPr>
                <w:sz w:val="16"/>
                <w:szCs w:val="16"/>
              </w:rPr>
            </w:pPr>
            <w:r w:rsidRPr="00166EB0">
              <w:rPr>
                <w:sz w:val="16"/>
                <w:szCs w:val="16"/>
              </w:rPr>
              <w:t xml:space="preserve">БУ «Аликовская ЦРБ» </w:t>
            </w: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lastRenderedPageBreak/>
              <w:t xml:space="preserve"> </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 xml:space="preserve"> </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 xml:space="preserve"> </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 xml:space="preserve"> </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157952,9</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200434,6</w:t>
            </w:r>
          </w:p>
        </w:tc>
        <w:tc>
          <w:tcPr>
            <w:tcW w:w="851" w:type="dxa"/>
            <w:gridSpan w:val="3"/>
            <w:tcBorders>
              <w:top w:val="single" w:sz="4" w:space="0" w:color="auto"/>
              <w:bottom w:val="single" w:sz="4" w:space="0" w:color="auto"/>
            </w:tcBorders>
            <w:shd w:val="clear" w:color="auto" w:fill="FFFFFF"/>
          </w:tcPr>
          <w:p w:rsidR="00101635" w:rsidRPr="00166EB0" w:rsidRDefault="00101635" w:rsidP="00DB05A1">
            <w:pPr>
              <w:jc w:val="center"/>
              <w:rPr>
                <w:sz w:val="16"/>
                <w:szCs w:val="16"/>
              </w:rPr>
            </w:pPr>
            <w:r w:rsidRPr="00166EB0">
              <w:rPr>
                <w:sz w:val="16"/>
                <w:szCs w:val="16"/>
              </w:rPr>
              <w:t>277955,1</w:t>
            </w:r>
          </w:p>
        </w:tc>
        <w:tc>
          <w:tcPr>
            <w:tcW w:w="850" w:type="dxa"/>
            <w:gridSpan w:val="3"/>
            <w:tcBorders>
              <w:top w:val="single" w:sz="4" w:space="0" w:color="auto"/>
              <w:bottom w:val="single" w:sz="4" w:space="0" w:color="auto"/>
            </w:tcBorders>
            <w:shd w:val="clear" w:color="auto" w:fill="FFFFFF"/>
          </w:tcPr>
          <w:p w:rsidR="00101635" w:rsidRPr="00166EB0" w:rsidRDefault="00101635" w:rsidP="00DB05A1">
            <w:pPr>
              <w:jc w:val="center"/>
            </w:pPr>
            <w:r w:rsidRPr="00166EB0">
              <w:rPr>
                <w:sz w:val="16"/>
                <w:szCs w:val="16"/>
              </w:rPr>
              <w:t>135402,4</w:t>
            </w:r>
          </w:p>
        </w:tc>
        <w:tc>
          <w:tcPr>
            <w:tcW w:w="851" w:type="dxa"/>
            <w:gridSpan w:val="3"/>
            <w:tcBorders>
              <w:top w:val="single" w:sz="4" w:space="0" w:color="auto"/>
              <w:bottom w:val="single" w:sz="4" w:space="0" w:color="auto"/>
            </w:tcBorders>
            <w:shd w:val="clear" w:color="auto" w:fill="FFFFFF"/>
          </w:tcPr>
          <w:p w:rsidR="00101635" w:rsidRPr="00166EB0" w:rsidRDefault="00101635" w:rsidP="00DB05A1">
            <w:pPr>
              <w:jc w:val="center"/>
            </w:pPr>
            <w:r w:rsidRPr="00166EB0">
              <w:rPr>
                <w:sz w:val="16"/>
                <w:szCs w:val="16"/>
              </w:rPr>
              <w:t>135402,4</w:t>
            </w:r>
          </w:p>
        </w:tc>
        <w:tc>
          <w:tcPr>
            <w:tcW w:w="914" w:type="dxa"/>
            <w:gridSpan w:val="3"/>
            <w:tcBorders>
              <w:top w:val="single" w:sz="4" w:space="0" w:color="auto"/>
              <w:bottom w:val="single" w:sz="4" w:space="0" w:color="auto"/>
            </w:tcBorders>
            <w:shd w:val="clear" w:color="auto" w:fill="FFFFFF"/>
          </w:tcPr>
          <w:p w:rsidR="00101635" w:rsidRPr="00166EB0" w:rsidRDefault="00101635" w:rsidP="00DB05A1">
            <w:pPr>
              <w:jc w:val="center"/>
            </w:pPr>
            <w:r w:rsidRPr="00166EB0">
              <w:rPr>
                <w:sz w:val="16"/>
                <w:szCs w:val="16"/>
              </w:rPr>
              <w:t>135402,4</w:t>
            </w:r>
          </w:p>
        </w:tc>
        <w:tc>
          <w:tcPr>
            <w:tcW w:w="859" w:type="dxa"/>
            <w:gridSpan w:val="3"/>
            <w:tcBorders>
              <w:top w:val="single" w:sz="4" w:space="0" w:color="auto"/>
              <w:bottom w:val="single" w:sz="4" w:space="0" w:color="auto"/>
            </w:tcBorders>
            <w:shd w:val="clear" w:color="auto" w:fill="FFFFFF"/>
          </w:tcPr>
          <w:p w:rsidR="00101635" w:rsidRPr="00166EB0" w:rsidRDefault="00101635" w:rsidP="00DB05A1">
            <w:pPr>
              <w:jc w:val="center"/>
            </w:pPr>
            <w:r w:rsidRPr="00166EB0">
              <w:rPr>
                <w:sz w:val="16"/>
                <w:szCs w:val="16"/>
              </w:rPr>
              <w:t>135402,4</w:t>
            </w:r>
          </w:p>
        </w:tc>
        <w:tc>
          <w:tcPr>
            <w:tcW w:w="894" w:type="dxa"/>
            <w:gridSpan w:val="3"/>
            <w:shd w:val="clear" w:color="auto" w:fill="FFFFFF"/>
          </w:tcPr>
          <w:p w:rsidR="00101635" w:rsidRPr="00166EB0" w:rsidRDefault="00101635" w:rsidP="00DB05A1">
            <w:pPr>
              <w:jc w:val="center"/>
            </w:pPr>
            <w:r w:rsidRPr="00166EB0">
              <w:rPr>
                <w:sz w:val="16"/>
                <w:szCs w:val="16"/>
              </w:rPr>
              <w:t>6770</w:t>
            </w:r>
            <w:r>
              <w:rPr>
                <w:sz w:val="16"/>
                <w:szCs w:val="16"/>
              </w:rPr>
              <w:t>09</w:t>
            </w:r>
            <w:r w:rsidRPr="00166EB0">
              <w:rPr>
                <w:sz w:val="16"/>
                <w:szCs w:val="16"/>
              </w:rPr>
              <w:t>,0</w:t>
            </w:r>
          </w:p>
        </w:tc>
        <w:tc>
          <w:tcPr>
            <w:tcW w:w="878" w:type="dxa"/>
            <w:gridSpan w:val="3"/>
            <w:shd w:val="clear" w:color="auto" w:fill="FFFFFF"/>
          </w:tcPr>
          <w:p w:rsidR="00101635" w:rsidRPr="00166EB0" w:rsidRDefault="00101635" w:rsidP="00DB05A1">
            <w:pPr>
              <w:jc w:val="center"/>
            </w:pPr>
            <w:r w:rsidRPr="00166EB0">
              <w:rPr>
                <w:sz w:val="16"/>
                <w:szCs w:val="16"/>
              </w:rPr>
              <w:t>6770</w:t>
            </w:r>
            <w:r>
              <w:rPr>
                <w:sz w:val="16"/>
                <w:szCs w:val="16"/>
              </w:rPr>
              <w:t>09</w:t>
            </w:r>
            <w:r w:rsidRPr="00166EB0">
              <w:rPr>
                <w:sz w:val="16"/>
                <w:szCs w:val="16"/>
              </w:rPr>
              <w:t>,0</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874</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 xml:space="preserve"> </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Ц710000000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 xml:space="preserve"> </w:t>
            </w:r>
          </w:p>
        </w:tc>
        <w:tc>
          <w:tcPr>
            <w:tcW w:w="1201" w:type="dxa"/>
            <w:gridSpan w:val="3"/>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ind w:left="-113" w:right="-113"/>
              <w:jc w:val="center"/>
              <w:rPr>
                <w:rFonts w:eastAsia="Calibri"/>
                <w:bCs/>
                <w:sz w:val="16"/>
                <w:szCs w:val="16"/>
              </w:rPr>
            </w:pPr>
            <w:r w:rsidRPr="00166EB0">
              <w:rPr>
                <w:rFonts w:eastAsia="Calibri"/>
                <w:bCs/>
                <w:sz w:val="16"/>
                <w:szCs w:val="16"/>
              </w:rPr>
              <w:t>209,8</w:t>
            </w:r>
          </w:p>
        </w:tc>
        <w:tc>
          <w:tcPr>
            <w:tcW w:w="850" w:type="dxa"/>
            <w:gridSpan w:val="3"/>
            <w:shd w:val="clear" w:color="auto" w:fill="FFFFFF"/>
          </w:tcPr>
          <w:p w:rsidR="00101635" w:rsidRPr="00166EB0" w:rsidRDefault="00101635" w:rsidP="00DB05A1">
            <w:pPr>
              <w:widowControl w:val="0"/>
              <w:ind w:left="-113" w:right="-113"/>
              <w:jc w:val="center"/>
              <w:rPr>
                <w:rFonts w:eastAsia="Calibri"/>
                <w:bCs/>
                <w:sz w:val="16"/>
                <w:szCs w:val="16"/>
              </w:rPr>
            </w:pPr>
            <w:r w:rsidRPr="00166EB0">
              <w:rPr>
                <w:rFonts w:eastAsia="Calibri"/>
                <w:bCs/>
                <w:sz w:val="16"/>
                <w:szCs w:val="16"/>
              </w:rPr>
              <w:t>58033,2</w:t>
            </w:r>
          </w:p>
        </w:tc>
        <w:tc>
          <w:tcPr>
            <w:tcW w:w="851" w:type="dxa"/>
            <w:gridSpan w:val="3"/>
            <w:tcBorders>
              <w:top w:val="single" w:sz="4" w:space="0" w:color="auto"/>
              <w:bottom w:val="single" w:sz="4" w:space="0" w:color="auto"/>
            </w:tcBorders>
            <w:shd w:val="clear" w:color="auto" w:fill="FFFFFF"/>
          </w:tcPr>
          <w:p w:rsidR="00101635" w:rsidRPr="00166EB0" w:rsidRDefault="00101635" w:rsidP="00DB05A1">
            <w:pPr>
              <w:widowControl w:val="0"/>
              <w:ind w:left="-113" w:right="-113"/>
              <w:jc w:val="center"/>
              <w:rPr>
                <w:rFonts w:eastAsia="Calibri"/>
                <w:bCs/>
                <w:sz w:val="16"/>
                <w:szCs w:val="16"/>
              </w:rPr>
            </w:pPr>
            <w:r w:rsidRPr="00166EB0">
              <w:rPr>
                <w:rFonts w:eastAsia="Calibri"/>
                <w:bCs/>
                <w:sz w:val="16"/>
                <w:szCs w:val="16"/>
              </w:rPr>
              <w:t>141355,8</w:t>
            </w:r>
          </w:p>
        </w:tc>
        <w:tc>
          <w:tcPr>
            <w:tcW w:w="850" w:type="dxa"/>
            <w:gridSpan w:val="3"/>
            <w:tcBorders>
              <w:top w:val="single" w:sz="4" w:space="0" w:color="auto"/>
              <w:bottom w:val="single" w:sz="4" w:space="0" w:color="auto"/>
            </w:tcBorders>
            <w:shd w:val="clear" w:color="auto" w:fill="FFFFFF"/>
          </w:tcPr>
          <w:p w:rsidR="00101635" w:rsidRPr="00166EB0" w:rsidRDefault="00101635" w:rsidP="00DB05A1">
            <w:pPr>
              <w:jc w:val="center"/>
            </w:pPr>
            <w:r w:rsidRPr="00166EB0">
              <w:rPr>
                <w:rFonts w:eastAsia="Calibri"/>
                <w:bCs/>
                <w:sz w:val="16"/>
                <w:szCs w:val="16"/>
              </w:rPr>
              <w:t>207,6</w:t>
            </w:r>
          </w:p>
        </w:tc>
        <w:tc>
          <w:tcPr>
            <w:tcW w:w="851" w:type="dxa"/>
            <w:gridSpan w:val="3"/>
            <w:tcBorders>
              <w:top w:val="single" w:sz="4" w:space="0" w:color="auto"/>
              <w:bottom w:val="single" w:sz="4" w:space="0" w:color="auto"/>
            </w:tcBorders>
            <w:shd w:val="clear" w:color="auto" w:fill="FFFFFF"/>
          </w:tcPr>
          <w:p w:rsidR="00101635" w:rsidRPr="00166EB0" w:rsidRDefault="00101635" w:rsidP="00DB05A1">
            <w:pPr>
              <w:jc w:val="center"/>
            </w:pPr>
            <w:r w:rsidRPr="00166EB0">
              <w:rPr>
                <w:rFonts w:eastAsia="Calibri"/>
                <w:bCs/>
                <w:sz w:val="16"/>
                <w:szCs w:val="16"/>
              </w:rPr>
              <w:t>207,6</w:t>
            </w:r>
          </w:p>
        </w:tc>
        <w:tc>
          <w:tcPr>
            <w:tcW w:w="914" w:type="dxa"/>
            <w:gridSpan w:val="3"/>
            <w:tcBorders>
              <w:top w:val="single" w:sz="4" w:space="0" w:color="auto"/>
              <w:bottom w:val="single" w:sz="4" w:space="0" w:color="auto"/>
            </w:tcBorders>
            <w:shd w:val="clear" w:color="auto" w:fill="FFFFFF"/>
          </w:tcPr>
          <w:p w:rsidR="00101635" w:rsidRPr="00166EB0" w:rsidRDefault="00101635" w:rsidP="00DB05A1">
            <w:pPr>
              <w:jc w:val="center"/>
            </w:pPr>
            <w:r w:rsidRPr="00166EB0">
              <w:rPr>
                <w:rFonts w:eastAsia="Calibri"/>
                <w:bCs/>
                <w:sz w:val="16"/>
                <w:szCs w:val="16"/>
              </w:rPr>
              <w:t>207,6</w:t>
            </w:r>
          </w:p>
        </w:tc>
        <w:tc>
          <w:tcPr>
            <w:tcW w:w="859" w:type="dxa"/>
            <w:gridSpan w:val="3"/>
            <w:tcBorders>
              <w:top w:val="single" w:sz="4" w:space="0" w:color="auto"/>
              <w:bottom w:val="single" w:sz="4" w:space="0" w:color="auto"/>
            </w:tcBorders>
            <w:shd w:val="clear" w:color="auto" w:fill="FFFFFF"/>
          </w:tcPr>
          <w:p w:rsidR="00101635" w:rsidRPr="00166EB0" w:rsidRDefault="00101635" w:rsidP="00DB05A1">
            <w:pPr>
              <w:jc w:val="center"/>
            </w:pPr>
            <w:r w:rsidRPr="00166EB0">
              <w:rPr>
                <w:rFonts w:eastAsia="Calibri"/>
                <w:bCs/>
                <w:sz w:val="16"/>
                <w:szCs w:val="16"/>
              </w:rPr>
              <w:t>207,6</w:t>
            </w:r>
          </w:p>
        </w:tc>
        <w:tc>
          <w:tcPr>
            <w:tcW w:w="894" w:type="dxa"/>
            <w:gridSpan w:val="3"/>
            <w:shd w:val="clear" w:color="auto" w:fill="FFFFFF"/>
          </w:tcPr>
          <w:p w:rsidR="00101635" w:rsidRPr="00166EB0" w:rsidRDefault="00101635" w:rsidP="00DB05A1">
            <w:pPr>
              <w:jc w:val="center"/>
              <w:rPr>
                <w:sz w:val="16"/>
                <w:szCs w:val="16"/>
              </w:rPr>
            </w:pPr>
            <w:r w:rsidRPr="00166EB0">
              <w:rPr>
                <w:sz w:val="16"/>
                <w:szCs w:val="16"/>
              </w:rPr>
              <w:t>1035,0</w:t>
            </w:r>
          </w:p>
        </w:tc>
        <w:tc>
          <w:tcPr>
            <w:tcW w:w="878" w:type="dxa"/>
            <w:gridSpan w:val="3"/>
            <w:shd w:val="clear" w:color="auto" w:fill="FFFFFF"/>
          </w:tcPr>
          <w:p w:rsidR="00101635" w:rsidRPr="00166EB0" w:rsidRDefault="00101635" w:rsidP="00DB05A1">
            <w:pPr>
              <w:jc w:val="center"/>
              <w:rPr>
                <w:sz w:val="16"/>
                <w:szCs w:val="16"/>
              </w:rPr>
            </w:pPr>
            <w:r w:rsidRPr="00166EB0">
              <w:rPr>
                <w:sz w:val="16"/>
                <w:szCs w:val="16"/>
              </w:rPr>
              <w:t>1035,0</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874</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 xml:space="preserve"> </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Ц710000000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 xml:space="preserve"> </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ind w:left="-113" w:right="-113"/>
              <w:jc w:val="center"/>
              <w:rPr>
                <w:bCs/>
                <w:sz w:val="16"/>
                <w:szCs w:val="16"/>
              </w:rPr>
            </w:pPr>
            <w:r w:rsidRPr="00166EB0">
              <w:rPr>
                <w:bCs/>
                <w:sz w:val="16"/>
                <w:szCs w:val="16"/>
              </w:rPr>
              <w:t>122237,2</w:t>
            </w:r>
          </w:p>
        </w:tc>
        <w:tc>
          <w:tcPr>
            <w:tcW w:w="850" w:type="dxa"/>
            <w:gridSpan w:val="3"/>
            <w:shd w:val="clear" w:color="auto" w:fill="FFFFFF"/>
          </w:tcPr>
          <w:p w:rsidR="00101635" w:rsidRPr="00166EB0" w:rsidRDefault="00101635" w:rsidP="00DB05A1">
            <w:pPr>
              <w:widowControl w:val="0"/>
              <w:ind w:left="-113" w:right="-113"/>
              <w:jc w:val="center"/>
              <w:rPr>
                <w:bCs/>
                <w:sz w:val="16"/>
                <w:szCs w:val="16"/>
              </w:rPr>
            </w:pPr>
            <w:r w:rsidRPr="00166EB0">
              <w:rPr>
                <w:bCs/>
                <w:sz w:val="16"/>
                <w:szCs w:val="16"/>
              </w:rPr>
              <w:t>131566,4</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127409,8</w:t>
            </w:r>
          </w:p>
        </w:tc>
        <w:tc>
          <w:tcPr>
            <w:tcW w:w="850" w:type="dxa"/>
            <w:gridSpan w:val="3"/>
            <w:shd w:val="clear" w:color="auto" w:fill="FFFFFF"/>
          </w:tcPr>
          <w:p w:rsidR="00101635" w:rsidRPr="00166EB0" w:rsidRDefault="00101635" w:rsidP="00DB05A1">
            <w:pPr>
              <w:jc w:val="center"/>
            </w:pPr>
            <w:r w:rsidRPr="00166EB0">
              <w:rPr>
                <w:bCs/>
                <w:sz w:val="16"/>
                <w:szCs w:val="16"/>
              </w:rPr>
              <w:t>126005,3</w:t>
            </w:r>
          </w:p>
        </w:tc>
        <w:tc>
          <w:tcPr>
            <w:tcW w:w="851" w:type="dxa"/>
            <w:gridSpan w:val="3"/>
            <w:shd w:val="clear" w:color="auto" w:fill="FFFFFF"/>
          </w:tcPr>
          <w:p w:rsidR="00101635" w:rsidRPr="00166EB0" w:rsidRDefault="00101635" w:rsidP="00DB05A1">
            <w:pPr>
              <w:jc w:val="center"/>
            </w:pPr>
            <w:r w:rsidRPr="00166EB0">
              <w:rPr>
                <w:bCs/>
                <w:sz w:val="16"/>
                <w:szCs w:val="16"/>
              </w:rPr>
              <w:t>126005,3</w:t>
            </w:r>
          </w:p>
        </w:tc>
        <w:tc>
          <w:tcPr>
            <w:tcW w:w="914" w:type="dxa"/>
            <w:gridSpan w:val="3"/>
            <w:shd w:val="clear" w:color="auto" w:fill="FFFFFF"/>
          </w:tcPr>
          <w:p w:rsidR="00101635" w:rsidRPr="00166EB0" w:rsidRDefault="00101635" w:rsidP="00DB05A1">
            <w:pPr>
              <w:jc w:val="center"/>
            </w:pPr>
            <w:r w:rsidRPr="00166EB0">
              <w:rPr>
                <w:bCs/>
                <w:sz w:val="16"/>
                <w:szCs w:val="16"/>
              </w:rPr>
              <w:t>126005,3</w:t>
            </w:r>
          </w:p>
        </w:tc>
        <w:tc>
          <w:tcPr>
            <w:tcW w:w="859" w:type="dxa"/>
            <w:gridSpan w:val="3"/>
            <w:shd w:val="clear" w:color="auto" w:fill="FFFFFF"/>
          </w:tcPr>
          <w:p w:rsidR="00101635" w:rsidRPr="00166EB0" w:rsidRDefault="00101635" w:rsidP="00DB05A1">
            <w:pPr>
              <w:jc w:val="center"/>
            </w:pPr>
            <w:r w:rsidRPr="00166EB0">
              <w:rPr>
                <w:bCs/>
                <w:sz w:val="16"/>
                <w:szCs w:val="16"/>
              </w:rPr>
              <w:t>126005,3</w:t>
            </w:r>
          </w:p>
        </w:tc>
        <w:tc>
          <w:tcPr>
            <w:tcW w:w="894" w:type="dxa"/>
            <w:gridSpan w:val="3"/>
            <w:shd w:val="clear" w:color="auto" w:fill="FFFFFF"/>
          </w:tcPr>
          <w:p w:rsidR="00101635" w:rsidRPr="00166EB0" w:rsidRDefault="00101635" w:rsidP="00DB05A1">
            <w:pPr>
              <w:jc w:val="center"/>
              <w:rPr>
                <w:sz w:val="16"/>
                <w:szCs w:val="16"/>
              </w:rPr>
            </w:pPr>
            <w:r w:rsidRPr="00166EB0">
              <w:rPr>
                <w:sz w:val="16"/>
                <w:szCs w:val="16"/>
              </w:rPr>
              <w:t>630026,5</w:t>
            </w:r>
          </w:p>
        </w:tc>
        <w:tc>
          <w:tcPr>
            <w:tcW w:w="878" w:type="dxa"/>
            <w:gridSpan w:val="3"/>
            <w:shd w:val="clear" w:color="auto" w:fill="FFFFFF"/>
          </w:tcPr>
          <w:p w:rsidR="00101635" w:rsidRPr="00166EB0" w:rsidRDefault="00101635" w:rsidP="00DB05A1">
            <w:pPr>
              <w:jc w:val="center"/>
              <w:rPr>
                <w:sz w:val="16"/>
                <w:szCs w:val="16"/>
              </w:rPr>
            </w:pPr>
            <w:r w:rsidRPr="00166EB0">
              <w:rPr>
                <w:sz w:val="16"/>
                <w:szCs w:val="16"/>
              </w:rPr>
              <w:t>630026,5</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 xml:space="preserve"> х</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 xml:space="preserve">х </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ind w:left="-113" w:right="-113"/>
              <w:jc w:val="center"/>
              <w:rPr>
                <w:bCs/>
                <w:sz w:val="16"/>
                <w:szCs w:val="16"/>
              </w:rPr>
            </w:pPr>
            <w:r w:rsidRPr="00166EB0">
              <w:rPr>
                <w:bCs/>
                <w:sz w:val="16"/>
                <w:szCs w:val="16"/>
              </w:rPr>
              <w:t>24681,8</w:t>
            </w:r>
          </w:p>
        </w:tc>
        <w:tc>
          <w:tcPr>
            <w:tcW w:w="850" w:type="dxa"/>
            <w:gridSpan w:val="3"/>
            <w:shd w:val="clear" w:color="auto" w:fill="FFFFFF"/>
          </w:tcPr>
          <w:p w:rsidR="00101635" w:rsidRPr="00166EB0" w:rsidRDefault="00101635" w:rsidP="00DB05A1">
            <w:pPr>
              <w:widowControl w:val="0"/>
              <w:ind w:left="-113" w:right="-113"/>
              <w:jc w:val="center"/>
              <w:rPr>
                <w:bCs/>
                <w:sz w:val="16"/>
                <w:szCs w:val="16"/>
              </w:rPr>
            </w:pPr>
            <w:r w:rsidRPr="00166EB0">
              <w:rPr>
                <w:bCs/>
                <w:sz w:val="16"/>
                <w:szCs w:val="16"/>
              </w:rPr>
              <w:t>10835,0</w:t>
            </w:r>
          </w:p>
        </w:tc>
        <w:tc>
          <w:tcPr>
            <w:tcW w:w="851" w:type="dxa"/>
            <w:gridSpan w:val="3"/>
            <w:tcBorders>
              <w:top w:val="single" w:sz="4" w:space="0" w:color="auto"/>
              <w:bottom w:val="single" w:sz="4" w:space="0" w:color="auto"/>
            </w:tcBorders>
            <w:shd w:val="clear" w:color="auto" w:fill="FFFFFF"/>
          </w:tcPr>
          <w:p w:rsidR="00101635" w:rsidRPr="00166EB0" w:rsidRDefault="00101635" w:rsidP="00DB05A1">
            <w:pPr>
              <w:widowControl w:val="0"/>
              <w:ind w:left="-113" w:right="-113"/>
              <w:jc w:val="center"/>
              <w:rPr>
                <w:bCs/>
                <w:sz w:val="16"/>
                <w:szCs w:val="16"/>
              </w:rPr>
            </w:pPr>
            <w:r w:rsidRPr="00166EB0">
              <w:rPr>
                <w:bCs/>
                <w:sz w:val="16"/>
                <w:szCs w:val="16"/>
              </w:rPr>
              <w:t>9189,5</w:t>
            </w:r>
          </w:p>
        </w:tc>
        <w:tc>
          <w:tcPr>
            <w:tcW w:w="850" w:type="dxa"/>
            <w:gridSpan w:val="3"/>
            <w:tcBorders>
              <w:top w:val="single" w:sz="4" w:space="0" w:color="auto"/>
              <w:bottom w:val="single" w:sz="4" w:space="0" w:color="auto"/>
            </w:tcBorders>
            <w:shd w:val="clear" w:color="auto" w:fill="FFFFFF"/>
          </w:tcPr>
          <w:p w:rsidR="00101635" w:rsidRPr="00166EB0" w:rsidRDefault="00101635" w:rsidP="00DB05A1">
            <w:pPr>
              <w:jc w:val="center"/>
            </w:pPr>
            <w:r w:rsidRPr="00166EB0">
              <w:rPr>
                <w:bCs/>
                <w:sz w:val="16"/>
                <w:szCs w:val="16"/>
              </w:rPr>
              <w:t>9189,5</w:t>
            </w:r>
          </w:p>
        </w:tc>
        <w:tc>
          <w:tcPr>
            <w:tcW w:w="851" w:type="dxa"/>
            <w:gridSpan w:val="3"/>
            <w:tcBorders>
              <w:top w:val="single" w:sz="4" w:space="0" w:color="auto"/>
              <w:bottom w:val="single" w:sz="4" w:space="0" w:color="auto"/>
            </w:tcBorders>
            <w:shd w:val="clear" w:color="auto" w:fill="FFFFFF"/>
          </w:tcPr>
          <w:p w:rsidR="00101635" w:rsidRPr="00166EB0" w:rsidRDefault="00101635" w:rsidP="00DB05A1">
            <w:pPr>
              <w:jc w:val="center"/>
            </w:pPr>
            <w:r w:rsidRPr="00166EB0">
              <w:rPr>
                <w:bCs/>
                <w:sz w:val="16"/>
                <w:szCs w:val="16"/>
              </w:rPr>
              <w:t>9189,5</w:t>
            </w:r>
          </w:p>
        </w:tc>
        <w:tc>
          <w:tcPr>
            <w:tcW w:w="914" w:type="dxa"/>
            <w:gridSpan w:val="3"/>
            <w:tcBorders>
              <w:top w:val="single" w:sz="4" w:space="0" w:color="auto"/>
              <w:bottom w:val="single" w:sz="4" w:space="0" w:color="auto"/>
            </w:tcBorders>
            <w:shd w:val="clear" w:color="auto" w:fill="FFFFFF"/>
          </w:tcPr>
          <w:p w:rsidR="00101635" w:rsidRPr="00166EB0" w:rsidRDefault="00101635" w:rsidP="00DB05A1">
            <w:pPr>
              <w:jc w:val="center"/>
            </w:pPr>
            <w:r w:rsidRPr="00166EB0">
              <w:rPr>
                <w:bCs/>
                <w:sz w:val="16"/>
                <w:szCs w:val="16"/>
              </w:rPr>
              <w:t>9189,5</w:t>
            </w:r>
          </w:p>
        </w:tc>
        <w:tc>
          <w:tcPr>
            <w:tcW w:w="859" w:type="dxa"/>
            <w:gridSpan w:val="3"/>
            <w:tcBorders>
              <w:top w:val="single" w:sz="4" w:space="0" w:color="auto"/>
              <w:bottom w:val="single" w:sz="4" w:space="0" w:color="auto"/>
            </w:tcBorders>
            <w:shd w:val="clear" w:color="auto" w:fill="FFFFFF"/>
          </w:tcPr>
          <w:p w:rsidR="00101635" w:rsidRPr="00166EB0" w:rsidRDefault="00101635" w:rsidP="00DB05A1">
            <w:pPr>
              <w:jc w:val="center"/>
            </w:pPr>
            <w:r w:rsidRPr="00166EB0">
              <w:rPr>
                <w:bCs/>
                <w:sz w:val="16"/>
                <w:szCs w:val="16"/>
              </w:rPr>
              <w:t>9189,5</w:t>
            </w:r>
          </w:p>
        </w:tc>
        <w:tc>
          <w:tcPr>
            <w:tcW w:w="894" w:type="dxa"/>
            <w:gridSpan w:val="3"/>
            <w:shd w:val="clear" w:color="auto" w:fill="FFFFFF"/>
          </w:tcPr>
          <w:p w:rsidR="00101635" w:rsidRPr="00166EB0" w:rsidRDefault="00101635" w:rsidP="00DB05A1">
            <w:pPr>
              <w:jc w:val="center"/>
              <w:rPr>
                <w:sz w:val="16"/>
                <w:szCs w:val="16"/>
              </w:rPr>
            </w:pPr>
            <w:r w:rsidRPr="00166EB0">
              <w:rPr>
                <w:sz w:val="16"/>
                <w:szCs w:val="16"/>
              </w:rPr>
              <w:t>45947,5</w:t>
            </w:r>
          </w:p>
        </w:tc>
        <w:tc>
          <w:tcPr>
            <w:tcW w:w="878" w:type="dxa"/>
            <w:gridSpan w:val="3"/>
            <w:shd w:val="clear" w:color="auto" w:fill="FFFFFF"/>
          </w:tcPr>
          <w:p w:rsidR="00101635" w:rsidRPr="00166EB0" w:rsidRDefault="00101635" w:rsidP="00DB05A1">
            <w:pPr>
              <w:jc w:val="center"/>
              <w:rPr>
                <w:sz w:val="16"/>
                <w:szCs w:val="16"/>
              </w:rPr>
            </w:pPr>
            <w:r w:rsidRPr="00166EB0">
              <w:rPr>
                <w:sz w:val="16"/>
                <w:szCs w:val="16"/>
              </w:rPr>
              <w:t>45947,5</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 xml:space="preserve">х </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 xml:space="preserve"> 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внебюджетные </w:t>
            </w:r>
            <w:r w:rsidRPr="00166EB0">
              <w:rPr>
                <w:sz w:val="16"/>
                <w:szCs w:val="16"/>
              </w:rPr>
              <w:lastRenderedPageBreak/>
              <w:t>источники</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lastRenderedPageBreak/>
              <w:t>10824,1</w:t>
            </w:r>
          </w:p>
        </w:tc>
        <w:tc>
          <w:tcPr>
            <w:tcW w:w="850" w:type="dxa"/>
            <w:gridSpan w:val="3"/>
            <w:shd w:val="clear" w:color="auto" w:fill="FFFFFF"/>
          </w:tcPr>
          <w:p w:rsidR="00101635" w:rsidRPr="00166EB0" w:rsidRDefault="00101635" w:rsidP="00DB05A1">
            <w:pPr>
              <w:jc w:val="center"/>
              <w:rPr>
                <w:sz w:val="16"/>
                <w:szCs w:val="16"/>
              </w:rPr>
            </w:pPr>
          </w:p>
        </w:tc>
        <w:tc>
          <w:tcPr>
            <w:tcW w:w="851" w:type="dxa"/>
            <w:gridSpan w:val="3"/>
            <w:tcBorders>
              <w:top w:val="single" w:sz="4" w:space="0" w:color="auto"/>
              <w:bottom w:val="single" w:sz="4" w:space="0" w:color="auto"/>
            </w:tcBorders>
            <w:shd w:val="clear" w:color="auto" w:fill="FFFFFF"/>
          </w:tcPr>
          <w:p w:rsidR="00101635" w:rsidRPr="00166EB0" w:rsidRDefault="00101635" w:rsidP="00DB05A1">
            <w:pPr>
              <w:jc w:val="center"/>
              <w:rPr>
                <w:sz w:val="16"/>
                <w:szCs w:val="16"/>
              </w:rPr>
            </w:pPr>
          </w:p>
        </w:tc>
        <w:tc>
          <w:tcPr>
            <w:tcW w:w="850" w:type="dxa"/>
            <w:gridSpan w:val="3"/>
            <w:tcBorders>
              <w:top w:val="single" w:sz="4" w:space="0" w:color="auto"/>
              <w:bottom w:val="single" w:sz="4" w:space="0" w:color="auto"/>
            </w:tcBorders>
            <w:shd w:val="clear" w:color="auto" w:fill="FFFFFF"/>
          </w:tcPr>
          <w:p w:rsidR="00101635" w:rsidRPr="00166EB0" w:rsidRDefault="00101635" w:rsidP="00DB05A1">
            <w:pPr>
              <w:jc w:val="center"/>
              <w:rPr>
                <w:sz w:val="16"/>
                <w:szCs w:val="16"/>
              </w:rPr>
            </w:pPr>
          </w:p>
        </w:tc>
        <w:tc>
          <w:tcPr>
            <w:tcW w:w="851" w:type="dxa"/>
            <w:gridSpan w:val="3"/>
            <w:tcBorders>
              <w:top w:val="single" w:sz="4" w:space="0" w:color="auto"/>
              <w:bottom w:val="single" w:sz="4" w:space="0" w:color="auto"/>
            </w:tcBorders>
            <w:shd w:val="clear" w:color="auto" w:fill="FFFFFF"/>
          </w:tcPr>
          <w:p w:rsidR="00101635" w:rsidRPr="00166EB0" w:rsidRDefault="00101635" w:rsidP="00DB05A1">
            <w:pPr>
              <w:jc w:val="center"/>
              <w:rPr>
                <w:sz w:val="16"/>
                <w:szCs w:val="16"/>
              </w:rPr>
            </w:pPr>
          </w:p>
        </w:tc>
        <w:tc>
          <w:tcPr>
            <w:tcW w:w="914" w:type="dxa"/>
            <w:gridSpan w:val="3"/>
            <w:tcBorders>
              <w:top w:val="single" w:sz="4" w:space="0" w:color="auto"/>
              <w:bottom w:val="single" w:sz="4" w:space="0" w:color="auto"/>
            </w:tcBorders>
            <w:shd w:val="clear" w:color="auto" w:fill="FFFFFF"/>
          </w:tcPr>
          <w:p w:rsidR="00101635" w:rsidRPr="00166EB0" w:rsidRDefault="00101635" w:rsidP="00DB05A1">
            <w:pPr>
              <w:jc w:val="center"/>
              <w:rPr>
                <w:sz w:val="16"/>
                <w:szCs w:val="16"/>
              </w:rPr>
            </w:pPr>
          </w:p>
        </w:tc>
        <w:tc>
          <w:tcPr>
            <w:tcW w:w="859" w:type="dxa"/>
            <w:gridSpan w:val="3"/>
            <w:tcBorders>
              <w:top w:val="single" w:sz="4" w:space="0" w:color="auto"/>
              <w:bottom w:val="single" w:sz="4" w:space="0" w:color="auto"/>
            </w:tcBorders>
            <w:shd w:val="clear" w:color="auto" w:fill="FFFFFF"/>
          </w:tcPr>
          <w:p w:rsidR="00101635" w:rsidRPr="00166EB0" w:rsidRDefault="00101635" w:rsidP="00DB05A1">
            <w:pPr>
              <w:jc w:val="center"/>
              <w:rPr>
                <w:sz w:val="16"/>
                <w:szCs w:val="16"/>
              </w:rPr>
            </w:pPr>
          </w:p>
        </w:tc>
        <w:tc>
          <w:tcPr>
            <w:tcW w:w="894" w:type="dxa"/>
            <w:gridSpan w:val="3"/>
            <w:shd w:val="clear" w:color="auto" w:fill="FFFFFF"/>
          </w:tcPr>
          <w:p w:rsidR="00101635" w:rsidRPr="00166EB0" w:rsidRDefault="00101635" w:rsidP="00DB05A1">
            <w:pPr>
              <w:widowControl w:val="0"/>
              <w:ind w:left="-113" w:right="-113"/>
              <w:jc w:val="center"/>
              <w:rPr>
                <w:bCs/>
                <w:sz w:val="16"/>
                <w:szCs w:val="16"/>
              </w:rPr>
            </w:pPr>
          </w:p>
        </w:tc>
        <w:tc>
          <w:tcPr>
            <w:tcW w:w="878" w:type="dxa"/>
            <w:gridSpan w:val="3"/>
            <w:shd w:val="clear" w:color="auto" w:fill="FFFFFF"/>
          </w:tcPr>
          <w:p w:rsidR="00101635" w:rsidRPr="00166EB0" w:rsidRDefault="00101635" w:rsidP="00DB05A1">
            <w:pPr>
              <w:widowControl w:val="0"/>
              <w:ind w:left="-113" w:right="-113"/>
              <w:jc w:val="center"/>
              <w:rPr>
                <w:bCs/>
                <w:sz w:val="16"/>
                <w:szCs w:val="16"/>
              </w:rPr>
            </w:pPr>
          </w:p>
        </w:tc>
      </w:tr>
      <w:tr w:rsidR="00101635" w:rsidRPr="00166EB0" w:rsidTr="00DB05A1">
        <w:trPr>
          <w:gridAfter w:val="1"/>
          <w:wAfter w:w="40" w:type="dxa"/>
        </w:trPr>
        <w:tc>
          <w:tcPr>
            <w:tcW w:w="15823" w:type="dxa"/>
            <w:gridSpan w:val="52"/>
            <w:shd w:val="clear" w:color="auto" w:fill="FFFFFF"/>
            <w:tcMar>
              <w:left w:w="68" w:type="dxa"/>
              <w:right w:w="68" w:type="dxa"/>
            </w:tcMar>
          </w:tcPr>
          <w:p w:rsidR="00101635" w:rsidRPr="00166EB0" w:rsidRDefault="00101635" w:rsidP="00DB05A1">
            <w:pPr>
              <w:keepNext/>
              <w:widowControl w:val="0"/>
              <w:spacing w:line="232" w:lineRule="auto"/>
              <w:ind w:left="-113" w:right="-113"/>
              <w:jc w:val="center"/>
              <w:rPr>
                <w:b/>
                <w:bCs/>
                <w:sz w:val="16"/>
                <w:szCs w:val="16"/>
              </w:rPr>
            </w:pPr>
          </w:p>
          <w:p w:rsidR="00101635" w:rsidRPr="00166EB0" w:rsidRDefault="00101635" w:rsidP="00DB05A1">
            <w:pPr>
              <w:keepNext/>
              <w:widowControl w:val="0"/>
              <w:spacing w:line="232" w:lineRule="auto"/>
              <w:ind w:left="-113" w:right="-113"/>
              <w:jc w:val="center"/>
              <w:rPr>
                <w:b/>
                <w:bCs/>
                <w:sz w:val="16"/>
                <w:szCs w:val="16"/>
              </w:rPr>
            </w:pPr>
            <w:r w:rsidRPr="00166EB0">
              <w:rPr>
                <w:b/>
                <w:bCs/>
                <w:sz w:val="16"/>
                <w:szCs w:val="16"/>
              </w:rPr>
              <w:t>Цель «Достижение высоких результатов развития образования в Чувашской Республике»</w:t>
            </w:r>
          </w:p>
          <w:p w:rsidR="00101635" w:rsidRPr="00166EB0" w:rsidRDefault="00101635" w:rsidP="00DB05A1">
            <w:pPr>
              <w:widowControl w:val="0"/>
              <w:spacing w:line="235" w:lineRule="auto"/>
              <w:ind w:left="-113" w:right="-113"/>
              <w:jc w:val="center"/>
              <w:rPr>
                <w:rFonts w:eastAsia="Calibri"/>
                <w:bCs/>
                <w:sz w:val="16"/>
                <w:szCs w:val="16"/>
              </w:rPr>
            </w:pPr>
          </w:p>
        </w:tc>
      </w:tr>
      <w:tr w:rsidR="00101635" w:rsidRPr="00166EB0" w:rsidTr="00DB05A1">
        <w:trPr>
          <w:gridAfter w:val="2"/>
          <w:wAfter w:w="80" w:type="dxa"/>
        </w:trPr>
        <w:tc>
          <w:tcPr>
            <w:tcW w:w="877"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Основное меропри</w:t>
            </w:r>
            <w:r w:rsidRPr="00166EB0">
              <w:rPr>
                <w:sz w:val="16"/>
                <w:szCs w:val="16"/>
              </w:rPr>
              <w:softHyphen/>
              <w:t>ятие 1</w:t>
            </w:r>
          </w:p>
        </w:tc>
        <w:tc>
          <w:tcPr>
            <w:tcW w:w="1271" w:type="dxa"/>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Обеспечение деятельности организаций в сфере образования</w:t>
            </w:r>
          </w:p>
        </w:tc>
        <w:tc>
          <w:tcPr>
            <w:tcW w:w="958" w:type="dxa"/>
            <w:gridSpan w:val="3"/>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 xml:space="preserve">повышение доступности для населения  Аликовского района Чувашской Республики качественных образовательных </w:t>
            </w:r>
            <w:r w:rsidRPr="00166EB0">
              <w:rPr>
                <w:sz w:val="16"/>
                <w:szCs w:val="16"/>
              </w:rPr>
              <w:lastRenderedPageBreak/>
              <w:t>услуг</w:t>
            </w:r>
          </w:p>
        </w:tc>
        <w:tc>
          <w:tcPr>
            <w:tcW w:w="1202"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lastRenderedPageBreak/>
              <w:t>ответственный исполнитель –отдел образования</w:t>
            </w:r>
          </w:p>
        </w:tc>
        <w:tc>
          <w:tcPr>
            <w:tcW w:w="446" w:type="dxa"/>
            <w:gridSpan w:val="3"/>
            <w:shd w:val="clear" w:color="auto" w:fill="FFFFFF"/>
          </w:tcPr>
          <w:p w:rsidR="00101635" w:rsidRPr="00166EB0" w:rsidRDefault="00101635" w:rsidP="00DB05A1">
            <w:pPr>
              <w:widowControl w:val="0"/>
              <w:spacing w:line="235" w:lineRule="auto"/>
              <w:jc w:val="center"/>
              <w:rPr>
                <w:sz w:val="16"/>
                <w:szCs w:val="16"/>
              </w:rPr>
            </w:pPr>
          </w:p>
        </w:tc>
        <w:tc>
          <w:tcPr>
            <w:tcW w:w="579" w:type="dxa"/>
            <w:gridSpan w:val="3"/>
            <w:shd w:val="clear" w:color="auto" w:fill="FFFFFF"/>
          </w:tcPr>
          <w:p w:rsidR="00101635" w:rsidRPr="00166EB0" w:rsidRDefault="00101635" w:rsidP="00DB05A1">
            <w:pPr>
              <w:widowControl w:val="0"/>
              <w:spacing w:line="235" w:lineRule="auto"/>
              <w:jc w:val="center"/>
              <w:rPr>
                <w:sz w:val="16"/>
                <w:szCs w:val="16"/>
              </w:rPr>
            </w:pPr>
          </w:p>
        </w:tc>
        <w:tc>
          <w:tcPr>
            <w:tcW w:w="1015" w:type="dxa"/>
            <w:gridSpan w:val="4"/>
            <w:shd w:val="clear" w:color="auto" w:fill="FFFFFF"/>
          </w:tcPr>
          <w:p w:rsidR="00101635" w:rsidRPr="00166EB0" w:rsidRDefault="00101635" w:rsidP="00DB05A1">
            <w:pPr>
              <w:widowControl w:val="0"/>
              <w:spacing w:line="235" w:lineRule="auto"/>
              <w:jc w:val="center"/>
              <w:rPr>
                <w:sz w:val="16"/>
                <w:szCs w:val="16"/>
              </w:rPr>
            </w:pP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7588,0</w:t>
            </w:r>
          </w:p>
        </w:tc>
        <w:tc>
          <w:tcPr>
            <w:tcW w:w="850"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4700,0</w:t>
            </w: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4500,0</w:t>
            </w:r>
          </w:p>
        </w:tc>
        <w:tc>
          <w:tcPr>
            <w:tcW w:w="850"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4500,0</w:t>
            </w: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4500,0</w:t>
            </w:r>
          </w:p>
        </w:tc>
        <w:tc>
          <w:tcPr>
            <w:tcW w:w="914"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4500,0</w:t>
            </w:r>
          </w:p>
        </w:tc>
        <w:tc>
          <w:tcPr>
            <w:tcW w:w="859"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4500,0</w:t>
            </w:r>
          </w:p>
        </w:tc>
        <w:tc>
          <w:tcPr>
            <w:tcW w:w="894"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22500,00</w:t>
            </w:r>
          </w:p>
        </w:tc>
        <w:tc>
          <w:tcPr>
            <w:tcW w:w="878"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22500,00</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4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4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874</w:t>
            </w:r>
          </w:p>
        </w:tc>
        <w:tc>
          <w:tcPr>
            <w:tcW w:w="579"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Ц710100000</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338,0</w:t>
            </w:r>
          </w:p>
        </w:tc>
        <w:tc>
          <w:tcPr>
            <w:tcW w:w="850"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4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974</w:t>
            </w:r>
          </w:p>
        </w:tc>
        <w:tc>
          <w:tcPr>
            <w:tcW w:w="579"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0703</w:t>
            </w:r>
          </w:p>
        </w:tc>
        <w:tc>
          <w:tcPr>
            <w:tcW w:w="1015"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Ц710100000</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610</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7250,0</w:t>
            </w:r>
          </w:p>
        </w:tc>
        <w:tc>
          <w:tcPr>
            <w:tcW w:w="850"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4700,0</w:t>
            </w: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4500,0</w:t>
            </w:r>
          </w:p>
        </w:tc>
        <w:tc>
          <w:tcPr>
            <w:tcW w:w="850"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4500,0</w:t>
            </w: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4500,0</w:t>
            </w:r>
          </w:p>
        </w:tc>
        <w:tc>
          <w:tcPr>
            <w:tcW w:w="914"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4500,0</w:t>
            </w:r>
          </w:p>
        </w:tc>
        <w:tc>
          <w:tcPr>
            <w:tcW w:w="859"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4500,0</w:t>
            </w:r>
          </w:p>
        </w:tc>
        <w:tc>
          <w:tcPr>
            <w:tcW w:w="894"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22500,0</w:t>
            </w:r>
          </w:p>
        </w:tc>
        <w:tc>
          <w:tcPr>
            <w:tcW w:w="878"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22500,0</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4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Borders>
              <w:bottom w:val="single" w:sz="4" w:space="0" w:color="auto"/>
            </w:tcBorders>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rPr>
          <w:gridAfter w:val="2"/>
          <w:wAfter w:w="80" w:type="dxa"/>
          <w:trHeight w:val="560"/>
        </w:trPr>
        <w:tc>
          <w:tcPr>
            <w:tcW w:w="877" w:type="dxa"/>
            <w:gridSpan w:val="2"/>
            <w:vMerge w:val="restart"/>
            <w:shd w:val="clear" w:color="auto" w:fill="FFFFFF"/>
            <w:tcMar>
              <w:left w:w="68" w:type="dxa"/>
              <w:right w:w="68" w:type="dxa"/>
            </w:tcMar>
          </w:tcPr>
          <w:p w:rsidR="00101635" w:rsidRPr="00166EB0" w:rsidRDefault="00101635" w:rsidP="00DB05A1">
            <w:pPr>
              <w:widowControl w:val="0"/>
              <w:spacing w:line="235" w:lineRule="auto"/>
              <w:rPr>
                <w:sz w:val="16"/>
                <w:szCs w:val="16"/>
              </w:rPr>
            </w:pPr>
            <w:r w:rsidRPr="00166EB0">
              <w:rPr>
                <w:sz w:val="16"/>
                <w:szCs w:val="16"/>
              </w:rPr>
              <w:lastRenderedPageBreak/>
              <w:t>Целевой (ые) индикатор (ы) и показатель(и) подпрограммы (государственной программы), увя</w:t>
            </w:r>
            <w:r w:rsidRPr="00166EB0">
              <w:rPr>
                <w:sz w:val="16"/>
                <w:szCs w:val="16"/>
              </w:rPr>
              <w:softHyphen/>
              <w:t>занные с ос</w:t>
            </w:r>
            <w:r w:rsidRPr="00166EB0">
              <w:rPr>
                <w:sz w:val="16"/>
                <w:szCs w:val="16"/>
              </w:rPr>
              <w:softHyphen/>
              <w:t>новным мероприятием 1</w:t>
            </w:r>
          </w:p>
        </w:tc>
        <w:tc>
          <w:tcPr>
            <w:tcW w:w="7108" w:type="dxa"/>
            <w:gridSpan w:val="22"/>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100</w:t>
            </w:r>
          </w:p>
        </w:tc>
        <w:tc>
          <w:tcPr>
            <w:tcW w:w="850" w:type="dxa"/>
            <w:gridSpan w:val="3"/>
            <w:shd w:val="clear" w:color="auto" w:fill="FFFFFF"/>
          </w:tcPr>
          <w:p w:rsidR="00101635" w:rsidRPr="00166EB0" w:rsidRDefault="00101635" w:rsidP="00DB05A1">
            <w:pPr>
              <w:jc w:val="center"/>
            </w:pPr>
            <w:r w:rsidRPr="00166EB0">
              <w:rPr>
                <w:sz w:val="16"/>
                <w:szCs w:val="16"/>
              </w:rPr>
              <w:t>100</w:t>
            </w:r>
          </w:p>
        </w:tc>
        <w:tc>
          <w:tcPr>
            <w:tcW w:w="851" w:type="dxa"/>
            <w:gridSpan w:val="3"/>
            <w:tcBorders>
              <w:right w:val="nil"/>
            </w:tcBorders>
            <w:shd w:val="clear" w:color="auto" w:fill="FFFFFF"/>
          </w:tcPr>
          <w:p w:rsidR="00101635" w:rsidRPr="00166EB0" w:rsidRDefault="00101635" w:rsidP="00DB05A1">
            <w:pPr>
              <w:jc w:val="center"/>
            </w:pPr>
            <w:r w:rsidRPr="00166EB0">
              <w:rPr>
                <w:sz w:val="16"/>
                <w:szCs w:val="16"/>
              </w:rPr>
              <w:t>100</w:t>
            </w:r>
          </w:p>
        </w:tc>
        <w:tc>
          <w:tcPr>
            <w:tcW w:w="850" w:type="dxa"/>
            <w:gridSpan w:val="3"/>
            <w:shd w:val="clear" w:color="auto" w:fill="FFFFFF"/>
          </w:tcPr>
          <w:p w:rsidR="00101635" w:rsidRPr="00166EB0" w:rsidRDefault="00101635" w:rsidP="00DB05A1">
            <w:pPr>
              <w:jc w:val="center"/>
            </w:pPr>
            <w:r w:rsidRPr="00166EB0">
              <w:rPr>
                <w:sz w:val="16"/>
                <w:szCs w:val="16"/>
              </w:rPr>
              <w:t>100</w:t>
            </w:r>
          </w:p>
        </w:tc>
        <w:tc>
          <w:tcPr>
            <w:tcW w:w="851" w:type="dxa"/>
            <w:gridSpan w:val="3"/>
            <w:shd w:val="clear" w:color="auto" w:fill="FFFFFF"/>
          </w:tcPr>
          <w:p w:rsidR="00101635" w:rsidRPr="00166EB0" w:rsidRDefault="00101635" w:rsidP="00DB05A1">
            <w:pPr>
              <w:jc w:val="center"/>
            </w:pPr>
            <w:r w:rsidRPr="00166EB0">
              <w:rPr>
                <w:sz w:val="16"/>
                <w:szCs w:val="16"/>
              </w:rPr>
              <w:t>100</w:t>
            </w:r>
          </w:p>
        </w:tc>
        <w:tc>
          <w:tcPr>
            <w:tcW w:w="914" w:type="dxa"/>
            <w:gridSpan w:val="3"/>
            <w:shd w:val="clear" w:color="auto" w:fill="FFFFFF"/>
          </w:tcPr>
          <w:p w:rsidR="00101635" w:rsidRPr="00166EB0" w:rsidRDefault="00101635" w:rsidP="00DB05A1">
            <w:pPr>
              <w:jc w:val="center"/>
            </w:pPr>
            <w:r w:rsidRPr="00166EB0">
              <w:rPr>
                <w:sz w:val="16"/>
                <w:szCs w:val="16"/>
              </w:rPr>
              <w:t>100</w:t>
            </w:r>
          </w:p>
        </w:tc>
        <w:tc>
          <w:tcPr>
            <w:tcW w:w="859" w:type="dxa"/>
            <w:gridSpan w:val="3"/>
            <w:shd w:val="clear" w:color="auto" w:fill="FFFFFF"/>
          </w:tcPr>
          <w:p w:rsidR="00101635" w:rsidRPr="00166EB0" w:rsidRDefault="00101635" w:rsidP="00DB05A1">
            <w:pPr>
              <w:jc w:val="center"/>
            </w:pPr>
            <w:r w:rsidRPr="00166EB0">
              <w:rPr>
                <w:sz w:val="16"/>
                <w:szCs w:val="16"/>
              </w:rPr>
              <w:t>100</w:t>
            </w:r>
          </w:p>
        </w:tc>
        <w:tc>
          <w:tcPr>
            <w:tcW w:w="894" w:type="dxa"/>
            <w:gridSpan w:val="3"/>
            <w:shd w:val="clear" w:color="auto" w:fill="FFFFFF"/>
          </w:tcPr>
          <w:p w:rsidR="00101635" w:rsidRPr="00166EB0" w:rsidRDefault="00101635" w:rsidP="00DB05A1">
            <w:pPr>
              <w:jc w:val="center"/>
            </w:pPr>
            <w:r w:rsidRPr="00166EB0">
              <w:rPr>
                <w:sz w:val="16"/>
                <w:szCs w:val="16"/>
              </w:rPr>
              <w:t>100</w:t>
            </w:r>
          </w:p>
        </w:tc>
        <w:tc>
          <w:tcPr>
            <w:tcW w:w="878" w:type="dxa"/>
            <w:gridSpan w:val="3"/>
            <w:tcBorders>
              <w:right w:val="nil"/>
            </w:tcBorders>
            <w:shd w:val="clear" w:color="auto" w:fill="FFFFFF"/>
          </w:tcPr>
          <w:p w:rsidR="00101635" w:rsidRPr="00166EB0" w:rsidRDefault="00101635" w:rsidP="00DB05A1">
            <w:pPr>
              <w:jc w:val="center"/>
            </w:pPr>
            <w:r w:rsidRPr="00166EB0">
              <w:rPr>
                <w:sz w:val="16"/>
                <w:szCs w:val="16"/>
              </w:rPr>
              <w:t>100</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7108" w:type="dxa"/>
            <w:gridSpan w:val="22"/>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rFonts w:eastAsia="Calibri"/>
                <w:sz w:val="16"/>
                <w:szCs w:val="16"/>
              </w:rPr>
              <w:t>Удовлетворенность населения качеством начального общего, основного общего, среднего общего образования</w:t>
            </w:r>
            <w:r w:rsidRPr="00166EB0">
              <w:rPr>
                <w:sz w:val="16"/>
                <w:szCs w:val="16"/>
              </w:rPr>
              <w:t>,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85</w:t>
            </w:r>
          </w:p>
        </w:tc>
        <w:tc>
          <w:tcPr>
            <w:tcW w:w="851" w:type="dxa"/>
            <w:gridSpan w:val="3"/>
            <w:tcBorders>
              <w:right w:val="nil"/>
            </w:tcBorders>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85</w:t>
            </w:r>
          </w:p>
        </w:tc>
        <w:tc>
          <w:tcPr>
            <w:tcW w:w="850" w:type="dxa"/>
            <w:gridSpan w:val="3"/>
            <w:shd w:val="clear" w:color="auto" w:fill="FFFFFF"/>
          </w:tcPr>
          <w:p w:rsidR="00101635" w:rsidRPr="00166EB0" w:rsidRDefault="00101635" w:rsidP="00DB05A1">
            <w:pPr>
              <w:jc w:val="center"/>
            </w:pPr>
            <w:r w:rsidRPr="00166EB0">
              <w:rPr>
                <w:sz w:val="16"/>
                <w:szCs w:val="16"/>
              </w:rPr>
              <w:t>85</w:t>
            </w:r>
          </w:p>
        </w:tc>
        <w:tc>
          <w:tcPr>
            <w:tcW w:w="851" w:type="dxa"/>
            <w:gridSpan w:val="3"/>
            <w:shd w:val="clear" w:color="auto" w:fill="FFFFFF"/>
            <w:noWrap/>
          </w:tcPr>
          <w:p w:rsidR="00101635" w:rsidRPr="00166EB0" w:rsidRDefault="00101635" w:rsidP="00DB05A1">
            <w:pPr>
              <w:jc w:val="center"/>
            </w:pPr>
            <w:r w:rsidRPr="00166EB0">
              <w:rPr>
                <w:sz w:val="16"/>
                <w:szCs w:val="16"/>
              </w:rPr>
              <w:t>85</w:t>
            </w:r>
          </w:p>
        </w:tc>
        <w:tc>
          <w:tcPr>
            <w:tcW w:w="914" w:type="dxa"/>
            <w:gridSpan w:val="3"/>
            <w:shd w:val="clear" w:color="auto" w:fill="FFFFFF"/>
            <w:noWrap/>
          </w:tcPr>
          <w:p w:rsidR="00101635" w:rsidRPr="00166EB0" w:rsidRDefault="00101635" w:rsidP="00DB05A1">
            <w:pPr>
              <w:jc w:val="center"/>
            </w:pPr>
            <w:r w:rsidRPr="00166EB0">
              <w:rPr>
                <w:sz w:val="16"/>
                <w:szCs w:val="16"/>
              </w:rPr>
              <w:t>85</w:t>
            </w:r>
          </w:p>
        </w:tc>
        <w:tc>
          <w:tcPr>
            <w:tcW w:w="859" w:type="dxa"/>
            <w:gridSpan w:val="3"/>
            <w:shd w:val="clear" w:color="auto" w:fill="FFFFFF"/>
            <w:noWrap/>
          </w:tcPr>
          <w:p w:rsidR="00101635" w:rsidRPr="00166EB0" w:rsidRDefault="00101635" w:rsidP="00DB05A1">
            <w:pPr>
              <w:jc w:val="center"/>
            </w:pPr>
            <w:r w:rsidRPr="00166EB0">
              <w:rPr>
                <w:sz w:val="16"/>
                <w:szCs w:val="16"/>
              </w:rPr>
              <w:t>85</w:t>
            </w:r>
          </w:p>
        </w:tc>
        <w:tc>
          <w:tcPr>
            <w:tcW w:w="894" w:type="dxa"/>
            <w:gridSpan w:val="3"/>
            <w:shd w:val="clear" w:color="auto" w:fill="FFFFFF"/>
            <w:noWrap/>
          </w:tcPr>
          <w:p w:rsidR="00101635" w:rsidRPr="00166EB0" w:rsidRDefault="00101635" w:rsidP="00DB05A1">
            <w:pPr>
              <w:jc w:val="center"/>
            </w:pPr>
            <w:r w:rsidRPr="00166EB0">
              <w:rPr>
                <w:sz w:val="16"/>
                <w:szCs w:val="16"/>
              </w:rPr>
              <w:t>85</w:t>
            </w:r>
          </w:p>
        </w:tc>
        <w:tc>
          <w:tcPr>
            <w:tcW w:w="878" w:type="dxa"/>
            <w:gridSpan w:val="3"/>
            <w:tcBorders>
              <w:right w:val="nil"/>
            </w:tcBorders>
            <w:shd w:val="clear" w:color="auto" w:fill="FFFFFF"/>
            <w:noWrap/>
          </w:tcPr>
          <w:p w:rsidR="00101635" w:rsidRPr="00166EB0" w:rsidRDefault="00101635" w:rsidP="00DB05A1">
            <w:pPr>
              <w:jc w:val="center"/>
            </w:pPr>
            <w:r w:rsidRPr="00166EB0">
              <w:rPr>
                <w:sz w:val="16"/>
                <w:szCs w:val="16"/>
              </w:rPr>
              <w:t>85</w:t>
            </w:r>
          </w:p>
        </w:tc>
      </w:tr>
      <w:tr w:rsidR="00101635" w:rsidRPr="00166EB0" w:rsidTr="00DB05A1">
        <w:trPr>
          <w:gridAfter w:val="2"/>
          <w:wAfter w:w="80" w:type="dxa"/>
        </w:trPr>
        <w:tc>
          <w:tcPr>
            <w:tcW w:w="877"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Мероприятие 1.1</w:t>
            </w:r>
          </w:p>
        </w:tc>
        <w:tc>
          <w:tcPr>
            <w:tcW w:w="1271" w:type="dxa"/>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Обеспечение деятельности муниципальных организаций дополнительного образования Чувашской Республики</w:t>
            </w:r>
          </w:p>
        </w:tc>
        <w:tc>
          <w:tcPr>
            <w:tcW w:w="958" w:type="dxa"/>
            <w:gridSpan w:val="3"/>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 xml:space="preserve"> </w:t>
            </w:r>
          </w:p>
        </w:tc>
        <w:tc>
          <w:tcPr>
            <w:tcW w:w="1202"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ответственный исполнитель –отдел образования</w:t>
            </w:r>
          </w:p>
        </w:tc>
        <w:tc>
          <w:tcPr>
            <w:tcW w:w="446" w:type="dxa"/>
            <w:gridSpan w:val="3"/>
            <w:shd w:val="clear" w:color="auto" w:fill="FFFFFF"/>
          </w:tcPr>
          <w:p w:rsidR="00101635" w:rsidRPr="00166EB0" w:rsidRDefault="00101635" w:rsidP="00DB05A1">
            <w:pPr>
              <w:widowControl w:val="0"/>
              <w:spacing w:line="235" w:lineRule="auto"/>
              <w:jc w:val="center"/>
              <w:rPr>
                <w:sz w:val="16"/>
                <w:szCs w:val="16"/>
              </w:rPr>
            </w:pPr>
          </w:p>
        </w:tc>
        <w:tc>
          <w:tcPr>
            <w:tcW w:w="579" w:type="dxa"/>
            <w:gridSpan w:val="3"/>
            <w:shd w:val="clear" w:color="auto" w:fill="FFFFFF"/>
          </w:tcPr>
          <w:p w:rsidR="00101635" w:rsidRPr="00166EB0" w:rsidRDefault="00101635" w:rsidP="00DB05A1">
            <w:pPr>
              <w:widowControl w:val="0"/>
              <w:spacing w:line="235" w:lineRule="auto"/>
              <w:jc w:val="center"/>
              <w:rPr>
                <w:sz w:val="16"/>
                <w:szCs w:val="16"/>
              </w:rPr>
            </w:pPr>
          </w:p>
        </w:tc>
        <w:tc>
          <w:tcPr>
            <w:tcW w:w="1015" w:type="dxa"/>
            <w:gridSpan w:val="4"/>
            <w:shd w:val="clear" w:color="auto" w:fill="FFFFFF"/>
          </w:tcPr>
          <w:p w:rsidR="00101635" w:rsidRPr="00166EB0" w:rsidRDefault="00101635" w:rsidP="00DB05A1">
            <w:pPr>
              <w:widowControl w:val="0"/>
              <w:spacing w:line="235" w:lineRule="auto"/>
              <w:jc w:val="center"/>
              <w:rPr>
                <w:sz w:val="16"/>
                <w:szCs w:val="16"/>
              </w:rPr>
            </w:pP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1100,0</w:t>
            </w:r>
          </w:p>
        </w:tc>
        <w:tc>
          <w:tcPr>
            <w:tcW w:w="850"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700,0</w:t>
            </w: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500,0</w:t>
            </w:r>
          </w:p>
        </w:tc>
        <w:tc>
          <w:tcPr>
            <w:tcW w:w="850"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500,0</w:t>
            </w: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500,0</w:t>
            </w:r>
          </w:p>
        </w:tc>
        <w:tc>
          <w:tcPr>
            <w:tcW w:w="914"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500,0</w:t>
            </w:r>
          </w:p>
        </w:tc>
        <w:tc>
          <w:tcPr>
            <w:tcW w:w="859"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500,0</w:t>
            </w:r>
          </w:p>
        </w:tc>
        <w:tc>
          <w:tcPr>
            <w:tcW w:w="894"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2500,0</w:t>
            </w:r>
          </w:p>
        </w:tc>
        <w:tc>
          <w:tcPr>
            <w:tcW w:w="878"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r w:rsidRPr="00166EB0">
              <w:rPr>
                <w:rFonts w:eastAsia="Calibri"/>
                <w:sz w:val="16"/>
                <w:szCs w:val="16"/>
              </w:rPr>
              <w:t>2500,0</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4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4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874</w:t>
            </w:r>
          </w:p>
        </w:tc>
        <w:tc>
          <w:tcPr>
            <w:tcW w:w="579"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0703</w:t>
            </w:r>
          </w:p>
        </w:tc>
        <w:tc>
          <w:tcPr>
            <w:tcW w:w="1015"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Ц710170560</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600</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rFonts w:eastAsia="Calibri"/>
                <w:sz w:val="16"/>
                <w:szCs w:val="16"/>
              </w:rPr>
            </w:pP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4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974</w:t>
            </w:r>
          </w:p>
        </w:tc>
        <w:tc>
          <w:tcPr>
            <w:tcW w:w="579"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0703</w:t>
            </w:r>
          </w:p>
        </w:tc>
        <w:tc>
          <w:tcPr>
            <w:tcW w:w="1015"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Ц710170560</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611</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1100,0</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700,0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500,0</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500,0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500,0</w:t>
            </w: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500,0</w:t>
            </w: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500,0</w:t>
            </w: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2500,0</w:t>
            </w: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2500,0</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4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rPr>
          <w:gridAfter w:val="2"/>
          <w:wAfter w:w="80" w:type="dxa"/>
        </w:trPr>
        <w:tc>
          <w:tcPr>
            <w:tcW w:w="877"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Мероприятие 1.2</w:t>
            </w:r>
          </w:p>
        </w:tc>
        <w:tc>
          <w:tcPr>
            <w:tcW w:w="1271"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Обеспечение деятельности муниципальных учреждений, обес</w:t>
            </w:r>
            <w:r w:rsidRPr="00166EB0">
              <w:rPr>
                <w:sz w:val="16"/>
                <w:szCs w:val="16"/>
              </w:rPr>
              <w:softHyphen/>
              <w:t>печивающих предоставление услуг в сфере образования</w:t>
            </w:r>
          </w:p>
        </w:tc>
        <w:tc>
          <w:tcPr>
            <w:tcW w:w="958" w:type="dxa"/>
            <w:gridSpan w:val="3"/>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 </w:t>
            </w:r>
          </w:p>
        </w:tc>
        <w:tc>
          <w:tcPr>
            <w:tcW w:w="1202"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46" w:type="dxa"/>
            <w:gridSpan w:val="3"/>
            <w:shd w:val="clear" w:color="auto" w:fill="FFFFFF"/>
          </w:tcPr>
          <w:p w:rsidR="00101635" w:rsidRPr="00166EB0" w:rsidRDefault="00101635" w:rsidP="00DB05A1">
            <w:pPr>
              <w:widowControl w:val="0"/>
              <w:jc w:val="center"/>
              <w:rPr>
                <w:sz w:val="16"/>
                <w:szCs w:val="16"/>
              </w:rPr>
            </w:pPr>
          </w:p>
        </w:tc>
        <w:tc>
          <w:tcPr>
            <w:tcW w:w="579" w:type="dxa"/>
            <w:gridSpan w:val="3"/>
            <w:shd w:val="clear" w:color="auto" w:fill="FFFFFF"/>
          </w:tcPr>
          <w:p w:rsidR="00101635" w:rsidRPr="00166EB0" w:rsidRDefault="00101635" w:rsidP="00DB05A1">
            <w:pPr>
              <w:widowControl w:val="0"/>
              <w:jc w:val="center"/>
              <w:rPr>
                <w:sz w:val="16"/>
                <w:szCs w:val="16"/>
              </w:rPr>
            </w:pPr>
          </w:p>
        </w:tc>
        <w:tc>
          <w:tcPr>
            <w:tcW w:w="1015" w:type="dxa"/>
            <w:gridSpan w:val="4"/>
            <w:shd w:val="clear" w:color="auto" w:fill="FFFFFF"/>
          </w:tcPr>
          <w:p w:rsidR="00101635" w:rsidRPr="00166EB0" w:rsidRDefault="00101635" w:rsidP="00DB05A1">
            <w:pPr>
              <w:widowControl w:val="0"/>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6150,0</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4000,0</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4000,0</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4000,0</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4000,0</w:t>
            </w:r>
          </w:p>
        </w:tc>
        <w:tc>
          <w:tcPr>
            <w:tcW w:w="914" w:type="dxa"/>
            <w:gridSpan w:val="3"/>
            <w:shd w:val="clear" w:color="auto" w:fill="FFFFFF"/>
          </w:tcPr>
          <w:p w:rsidR="00101635" w:rsidRPr="00166EB0" w:rsidRDefault="00101635" w:rsidP="00DB05A1">
            <w:pPr>
              <w:jc w:val="center"/>
              <w:rPr>
                <w:sz w:val="16"/>
                <w:szCs w:val="16"/>
              </w:rPr>
            </w:pPr>
            <w:r w:rsidRPr="00166EB0">
              <w:rPr>
                <w:sz w:val="16"/>
                <w:szCs w:val="16"/>
              </w:rPr>
              <w:t>4000,0</w:t>
            </w:r>
          </w:p>
        </w:tc>
        <w:tc>
          <w:tcPr>
            <w:tcW w:w="859" w:type="dxa"/>
            <w:gridSpan w:val="3"/>
            <w:shd w:val="clear" w:color="auto" w:fill="FFFFFF"/>
          </w:tcPr>
          <w:p w:rsidR="00101635" w:rsidRPr="00166EB0" w:rsidRDefault="00101635" w:rsidP="00DB05A1">
            <w:pPr>
              <w:jc w:val="center"/>
              <w:rPr>
                <w:sz w:val="16"/>
                <w:szCs w:val="16"/>
              </w:rPr>
            </w:pPr>
            <w:r w:rsidRPr="00166EB0">
              <w:rPr>
                <w:sz w:val="16"/>
                <w:szCs w:val="16"/>
              </w:rPr>
              <w:t>4000,0</w:t>
            </w:r>
          </w:p>
        </w:tc>
        <w:tc>
          <w:tcPr>
            <w:tcW w:w="894" w:type="dxa"/>
            <w:gridSpan w:val="3"/>
            <w:shd w:val="clear" w:color="auto" w:fill="FFFFFF"/>
          </w:tcPr>
          <w:p w:rsidR="00101635" w:rsidRPr="00166EB0" w:rsidRDefault="00101635" w:rsidP="00DB05A1">
            <w:pPr>
              <w:jc w:val="center"/>
              <w:rPr>
                <w:sz w:val="16"/>
                <w:szCs w:val="16"/>
              </w:rPr>
            </w:pPr>
            <w:r w:rsidRPr="00166EB0">
              <w:rPr>
                <w:sz w:val="16"/>
                <w:szCs w:val="16"/>
              </w:rPr>
              <w:t>20000,0</w:t>
            </w:r>
          </w:p>
        </w:tc>
        <w:tc>
          <w:tcPr>
            <w:tcW w:w="878" w:type="dxa"/>
            <w:gridSpan w:val="3"/>
            <w:shd w:val="clear" w:color="auto" w:fill="FFFFFF"/>
          </w:tcPr>
          <w:p w:rsidR="00101635" w:rsidRPr="00166EB0" w:rsidRDefault="00101635" w:rsidP="00DB05A1">
            <w:pPr>
              <w:jc w:val="center"/>
              <w:rPr>
                <w:sz w:val="16"/>
                <w:szCs w:val="16"/>
              </w:rPr>
            </w:pPr>
            <w:r w:rsidRPr="00166EB0">
              <w:rPr>
                <w:sz w:val="16"/>
                <w:szCs w:val="16"/>
              </w:rPr>
              <w:t>20000,0</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ind w:left="-113" w:right="-113"/>
              <w:jc w:val="center"/>
              <w:rPr>
                <w:rFonts w:eastAsia="Calibri"/>
                <w:sz w:val="16"/>
                <w:szCs w:val="16"/>
              </w:rPr>
            </w:pPr>
          </w:p>
        </w:tc>
        <w:tc>
          <w:tcPr>
            <w:tcW w:w="850" w:type="dxa"/>
            <w:gridSpan w:val="3"/>
            <w:shd w:val="clear" w:color="auto" w:fill="FFFFFF"/>
          </w:tcPr>
          <w:p w:rsidR="00101635" w:rsidRPr="00166EB0" w:rsidRDefault="00101635" w:rsidP="00DB05A1">
            <w:pPr>
              <w:widowControl w:val="0"/>
              <w:ind w:left="-113" w:right="-113"/>
              <w:jc w:val="center"/>
              <w:rPr>
                <w:rFonts w:eastAsia="Calibri"/>
                <w:sz w:val="16"/>
                <w:szCs w:val="16"/>
              </w:rPr>
            </w:pPr>
          </w:p>
        </w:tc>
        <w:tc>
          <w:tcPr>
            <w:tcW w:w="851" w:type="dxa"/>
            <w:gridSpan w:val="3"/>
            <w:shd w:val="clear" w:color="auto" w:fill="FFFFFF"/>
          </w:tcPr>
          <w:p w:rsidR="00101635" w:rsidRPr="00166EB0" w:rsidRDefault="00101635" w:rsidP="00DB05A1">
            <w:pPr>
              <w:widowControl w:val="0"/>
              <w:ind w:left="-113" w:right="-113"/>
              <w:jc w:val="center"/>
              <w:rPr>
                <w:rFonts w:eastAsia="Calibri"/>
                <w:sz w:val="16"/>
                <w:szCs w:val="16"/>
              </w:rPr>
            </w:pPr>
          </w:p>
        </w:tc>
        <w:tc>
          <w:tcPr>
            <w:tcW w:w="850" w:type="dxa"/>
            <w:gridSpan w:val="3"/>
            <w:shd w:val="clear" w:color="auto" w:fill="FFFFFF"/>
          </w:tcPr>
          <w:p w:rsidR="00101635" w:rsidRPr="00166EB0" w:rsidRDefault="00101635" w:rsidP="00DB05A1">
            <w:pPr>
              <w:widowControl w:val="0"/>
              <w:ind w:left="-113" w:right="-113"/>
              <w:jc w:val="center"/>
              <w:rPr>
                <w:rFonts w:eastAsia="Calibri"/>
                <w:sz w:val="16"/>
                <w:szCs w:val="16"/>
              </w:rPr>
            </w:pPr>
          </w:p>
        </w:tc>
        <w:tc>
          <w:tcPr>
            <w:tcW w:w="851" w:type="dxa"/>
            <w:gridSpan w:val="3"/>
            <w:shd w:val="clear" w:color="auto" w:fill="FFFFFF"/>
          </w:tcPr>
          <w:p w:rsidR="00101635" w:rsidRPr="00166EB0" w:rsidRDefault="00101635" w:rsidP="00DB05A1">
            <w:pPr>
              <w:widowControl w:val="0"/>
              <w:ind w:left="-113" w:right="-113"/>
              <w:jc w:val="center"/>
              <w:rPr>
                <w:rFonts w:eastAsia="Calibri"/>
                <w:sz w:val="16"/>
                <w:szCs w:val="16"/>
              </w:rPr>
            </w:pPr>
          </w:p>
        </w:tc>
        <w:tc>
          <w:tcPr>
            <w:tcW w:w="914" w:type="dxa"/>
            <w:gridSpan w:val="3"/>
            <w:shd w:val="clear" w:color="auto" w:fill="FFFFFF"/>
          </w:tcPr>
          <w:p w:rsidR="00101635" w:rsidRPr="00166EB0" w:rsidRDefault="00101635" w:rsidP="00DB05A1">
            <w:pPr>
              <w:widowControl w:val="0"/>
              <w:ind w:left="-113" w:right="-113"/>
              <w:jc w:val="center"/>
              <w:rPr>
                <w:rFonts w:eastAsia="Calibri"/>
                <w:sz w:val="16"/>
                <w:szCs w:val="16"/>
              </w:rPr>
            </w:pPr>
          </w:p>
        </w:tc>
        <w:tc>
          <w:tcPr>
            <w:tcW w:w="859" w:type="dxa"/>
            <w:gridSpan w:val="3"/>
            <w:shd w:val="clear" w:color="auto" w:fill="FFFFFF"/>
          </w:tcPr>
          <w:p w:rsidR="00101635" w:rsidRPr="00166EB0" w:rsidRDefault="00101635" w:rsidP="00DB05A1">
            <w:pPr>
              <w:widowControl w:val="0"/>
              <w:ind w:left="-113" w:right="-113"/>
              <w:jc w:val="center"/>
              <w:rPr>
                <w:rFonts w:eastAsia="Calibri"/>
                <w:sz w:val="16"/>
                <w:szCs w:val="16"/>
              </w:rPr>
            </w:pPr>
          </w:p>
        </w:tc>
        <w:tc>
          <w:tcPr>
            <w:tcW w:w="894" w:type="dxa"/>
            <w:gridSpan w:val="3"/>
            <w:shd w:val="clear" w:color="auto" w:fill="FFFFFF"/>
          </w:tcPr>
          <w:p w:rsidR="00101635" w:rsidRPr="00166EB0" w:rsidRDefault="00101635" w:rsidP="00DB05A1">
            <w:pPr>
              <w:widowControl w:val="0"/>
              <w:ind w:left="-113" w:right="-113"/>
              <w:jc w:val="center"/>
              <w:rPr>
                <w:rFonts w:eastAsia="Calibri"/>
                <w:sz w:val="16"/>
                <w:szCs w:val="16"/>
              </w:rPr>
            </w:pPr>
          </w:p>
        </w:tc>
        <w:tc>
          <w:tcPr>
            <w:tcW w:w="878" w:type="dxa"/>
            <w:gridSpan w:val="3"/>
            <w:shd w:val="clear" w:color="auto" w:fill="FFFFFF"/>
          </w:tcPr>
          <w:p w:rsidR="00101635" w:rsidRPr="00166EB0" w:rsidRDefault="00101635" w:rsidP="00DB05A1">
            <w:pPr>
              <w:widowControl w:val="0"/>
              <w:ind w:left="-113" w:right="-113"/>
              <w:jc w:val="center"/>
              <w:rPr>
                <w:rFonts w:eastAsia="Calibri"/>
                <w:sz w:val="16"/>
                <w:szCs w:val="16"/>
              </w:rPr>
            </w:pP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jc w:val="center"/>
              <w:rPr>
                <w:sz w:val="16"/>
                <w:szCs w:val="16"/>
              </w:rPr>
            </w:pP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jc w:val="center"/>
              <w:rPr>
                <w:sz w:val="16"/>
                <w:szCs w:val="16"/>
              </w:rPr>
            </w:pPr>
          </w:p>
        </w:tc>
        <w:tc>
          <w:tcPr>
            <w:tcW w:w="851" w:type="dxa"/>
            <w:gridSpan w:val="3"/>
            <w:shd w:val="clear" w:color="auto" w:fill="FFFFFF"/>
          </w:tcPr>
          <w:p w:rsidR="00101635" w:rsidRPr="00166EB0" w:rsidRDefault="00101635" w:rsidP="00DB05A1">
            <w:pPr>
              <w:jc w:val="center"/>
              <w:rPr>
                <w:sz w:val="16"/>
                <w:szCs w:val="16"/>
              </w:rPr>
            </w:pPr>
          </w:p>
        </w:tc>
        <w:tc>
          <w:tcPr>
            <w:tcW w:w="914" w:type="dxa"/>
            <w:gridSpan w:val="3"/>
            <w:shd w:val="clear" w:color="auto" w:fill="FFFFFF"/>
          </w:tcPr>
          <w:p w:rsidR="00101635" w:rsidRPr="00166EB0" w:rsidRDefault="00101635" w:rsidP="00DB05A1">
            <w:pPr>
              <w:jc w:val="center"/>
              <w:rPr>
                <w:sz w:val="16"/>
                <w:szCs w:val="16"/>
              </w:rPr>
            </w:pPr>
          </w:p>
        </w:tc>
        <w:tc>
          <w:tcPr>
            <w:tcW w:w="859" w:type="dxa"/>
            <w:gridSpan w:val="3"/>
            <w:shd w:val="clear" w:color="auto" w:fill="FFFFFF"/>
          </w:tcPr>
          <w:p w:rsidR="00101635" w:rsidRPr="00166EB0" w:rsidRDefault="00101635" w:rsidP="00DB05A1">
            <w:pPr>
              <w:jc w:val="center"/>
              <w:rPr>
                <w:sz w:val="16"/>
                <w:szCs w:val="16"/>
              </w:rPr>
            </w:pPr>
          </w:p>
        </w:tc>
        <w:tc>
          <w:tcPr>
            <w:tcW w:w="894" w:type="dxa"/>
            <w:gridSpan w:val="3"/>
            <w:shd w:val="clear" w:color="auto" w:fill="FFFFFF"/>
          </w:tcPr>
          <w:p w:rsidR="00101635" w:rsidRPr="00166EB0" w:rsidRDefault="00101635" w:rsidP="00DB05A1">
            <w:pPr>
              <w:jc w:val="center"/>
              <w:rPr>
                <w:sz w:val="16"/>
                <w:szCs w:val="16"/>
              </w:rPr>
            </w:pPr>
          </w:p>
        </w:tc>
        <w:tc>
          <w:tcPr>
            <w:tcW w:w="878" w:type="dxa"/>
            <w:gridSpan w:val="3"/>
            <w:shd w:val="clear" w:color="auto" w:fill="FFFFFF"/>
          </w:tcPr>
          <w:p w:rsidR="00101635" w:rsidRPr="00166EB0" w:rsidRDefault="00101635" w:rsidP="00DB05A1">
            <w:pPr>
              <w:jc w:val="center"/>
              <w:rPr>
                <w:sz w:val="16"/>
                <w:szCs w:val="16"/>
              </w:rPr>
            </w:pP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974</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0709</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Ц710170700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121</w:t>
            </w:r>
          </w:p>
          <w:p w:rsidR="00101635" w:rsidRPr="00166EB0" w:rsidRDefault="00101635" w:rsidP="00DB05A1">
            <w:pPr>
              <w:widowControl w:val="0"/>
              <w:jc w:val="center"/>
              <w:rPr>
                <w:sz w:val="16"/>
                <w:szCs w:val="16"/>
              </w:rPr>
            </w:pPr>
            <w:r w:rsidRPr="00166EB0">
              <w:rPr>
                <w:sz w:val="16"/>
                <w:szCs w:val="16"/>
              </w:rPr>
              <w:t>129</w:t>
            </w:r>
          </w:p>
          <w:p w:rsidR="00101635" w:rsidRPr="00166EB0" w:rsidRDefault="00101635" w:rsidP="00DB05A1">
            <w:pPr>
              <w:widowControl w:val="0"/>
              <w:jc w:val="center"/>
              <w:rPr>
                <w:sz w:val="16"/>
                <w:szCs w:val="16"/>
              </w:rPr>
            </w:pPr>
            <w:r w:rsidRPr="00166EB0">
              <w:rPr>
                <w:sz w:val="16"/>
                <w:szCs w:val="16"/>
              </w:rPr>
              <w:t>242</w:t>
            </w:r>
          </w:p>
          <w:p w:rsidR="00101635" w:rsidRPr="00166EB0" w:rsidRDefault="00101635" w:rsidP="00DB05A1">
            <w:pPr>
              <w:widowControl w:val="0"/>
              <w:jc w:val="center"/>
              <w:rPr>
                <w:sz w:val="16"/>
                <w:szCs w:val="16"/>
              </w:rPr>
            </w:pPr>
            <w:r w:rsidRPr="00166EB0">
              <w:rPr>
                <w:sz w:val="16"/>
                <w:szCs w:val="16"/>
              </w:rPr>
              <w:t>244</w:t>
            </w:r>
          </w:p>
          <w:p w:rsidR="00101635" w:rsidRPr="00166EB0" w:rsidRDefault="00101635" w:rsidP="00DB05A1">
            <w:pPr>
              <w:widowControl w:val="0"/>
              <w:jc w:val="center"/>
              <w:rPr>
                <w:sz w:val="16"/>
                <w:szCs w:val="16"/>
              </w:rPr>
            </w:pPr>
            <w:r w:rsidRPr="00166EB0">
              <w:rPr>
                <w:sz w:val="16"/>
                <w:szCs w:val="16"/>
              </w:rPr>
              <w:t>852</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6150,0</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4000,0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4000,0</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4000,0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4000,0</w:t>
            </w: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4000,0</w:t>
            </w: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4000,0</w:t>
            </w: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20000,0</w:t>
            </w: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20000,0</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rPr>
          <w:gridAfter w:val="2"/>
          <w:wAfter w:w="80" w:type="dxa"/>
        </w:trPr>
        <w:tc>
          <w:tcPr>
            <w:tcW w:w="877" w:type="dxa"/>
            <w:gridSpan w:val="2"/>
            <w:vMerge w:val="restart"/>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Мероприятие 1.3</w:t>
            </w:r>
          </w:p>
        </w:tc>
        <w:tc>
          <w:tcPr>
            <w:tcW w:w="1271" w:type="dxa"/>
            <w:vMerge w:val="restart"/>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 xml:space="preserve">Софинансирование расходных обязательств муниципальных образований, </w:t>
            </w:r>
            <w:r w:rsidRPr="00166EB0">
              <w:rPr>
                <w:sz w:val="16"/>
                <w:szCs w:val="16"/>
              </w:rPr>
              <w:lastRenderedPageBreak/>
              <w:t>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958" w:type="dxa"/>
            <w:gridSpan w:val="3"/>
            <w:vMerge w:val="restart"/>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46" w:type="dxa"/>
            <w:gridSpan w:val="3"/>
            <w:shd w:val="clear" w:color="auto" w:fill="FFFFFF"/>
          </w:tcPr>
          <w:p w:rsidR="00101635" w:rsidRPr="00166EB0" w:rsidRDefault="00101635" w:rsidP="00DB05A1">
            <w:pPr>
              <w:widowControl w:val="0"/>
              <w:jc w:val="center"/>
              <w:rPr>
                <w:sz w:val="16"/>
                <w:szCs w:val="16"/>
              </w:rPr>
            </w:pPr>
          </w:p>
        </w:tc>
        <w:tc>
          <w:tcPr>
            <w:tcW w:w="579" w:type="dxa"/>
            <w:gridSpan w:val="3"/>
            <w:shd w:val="clear" w:color="auto" w:fill="FFFFFF"/>
          </w:tcPr>
          <w:p w:rsidR="00101635" w:rsidRPr="00166EB0" w:rsidRDefault="00101635" w:rsidP="00DB05A1">
            <w:pPr>
              <w:widowControl w:val="0"/>
              <w:jc w:val="center"/>
              <w:rPr>
                <w:sz w:val="16"/>
                <w:szCs w:val="16"/>
              </w:rPr>
            </w:pPr>
          </w:p>
        </w:tc>
        <w:tc>
          <w:tcPr>
            <w:tcW w:w="1015" w:type="dxa"/>
            <w:gridSpan w:val="4"/>
            <w:shd w:val="clear" w:color="auto" w:fill="FFFFFF"/>
          </w:tcPr>
          <w:p w:rsidR="00101635" w:rsidRPr="00166EB0" w:rsidRDefault="00101635" w:rsidP="00DB05A1">
            <w:pPr>
              <w:widowControl w:val="0"/>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338,4</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974</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0703</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Ц7101</w:t>
            </w:r>
            <w:r w:rsidRPr="00166EB0">
              <w:rPr>
                <w:sz w:val="16"/>
                <w:szCs w:val="16"/>
                <w:lang w:val="en-US"/>
              </w:rPr>
              <w:t>S</w:t>
            </w:r>
            <w:r w:rsidRPr="00166EB0">
              <w:rPr>
                <w:sz w:val="16"/>
                <w:szCs w:val="16"/>
              </w:rPr>
              <w:t>70</w:t>
            </w:r>
            <w:r w:rsidRPr="00166EB0">
              <w:rPr>
                <w:sz w:val="16"/>
                <w:szCs w:val="16"/>
                <w:lang w:val="en-US"/>
              </w:rPr>
              <w:t>8</w:t>
            </w:r>
            <w:r w:rsidRPr="00166EB0">
              <w:rPr>
                <w:sz w:val="16"/>
                <w:szCs w:val="16"/>
              </w:rPr>
              <w:t>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621</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республиканский бюджет </w:t>
            </w:r>
            <w:r w:rsidRPr="00166EB0">
              <w:rPr>
                <w:sz w:val="16"/>
                <w:szCs w:val="16"/>
              </w:rPr>
              <w:lastRenderedPageBreak/>
              <w:t>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lastRenderedPageBreak/>
              <w:t>338,4</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rPr>
          <w:gridAfter w:val="1"/>
          <w:wAfter w:w="40" w:type="dxa"/>
        </w:trPr>
        <w:tc>
          <w:tcPr>
            <w:tcW w:w="15823" w:type="dxa"/>
            <w:gridSpan w:val="52"/>
            <w:shd w:val="clear" w:color="auto" w:fill="FFFFFF"/>
            <w:tcMar>
              <w:left w:w="68" w:type="dxa"/>
              <w:right w:w="68" w:type="dxa"/>
            </w:tcMar>
          </w:tcPr>
          <w:p w:rsidR="00101635" w:rsidRPr="00166EB0" w:rsidRDefault="00101635" w:rsidP="00DB05A1">
            <w:pPr>
              <w:keepNext/>
              <w:widowControl w:val="0"/>
              <w:spacing w:line="232" w:lineRule="auto"/>
              <w:ind w:left="-113" w:right="-113"/>
              <w:jc w:val="center"/>
              <w:rPr>
                <w:b/>
                <w:bCs/>
                <w:sz w:val="16"/>
                <w:szCs w:val="16"/>
              </w:rPr>
            </w:pPr>
          </w:p>
          <w:p w:rsidR="00101635" w:rsidRPr="00166EB0" w:rsidRDefault="00101635" w:rsidP="00DB05A1">
            <w:pPr>
              <w:keepNext/>
              <w:widowControl w:val="0"/>
              <w:spacing w:line="232" w:lineRule="auto"/>
              <w:ind w:left="-113" w:right="-113"/>
              <w:jc w:val="center"/>
              <w:rPr>
                <w:b/>
                <w:bCs/>
                <w:sz w:val="16"/>
                <w:szCs w:val="16"/>
              </w:rPr>
            </w:pPr>
            <w:r w:rsidRPr="00166EB0">
              <w:rPr>
                <w:b/>
                <w:bCs/>
                <w:sz w:val="16"/>
                <w:szCs w:val="16"/>
              </w:rPr>
              <w:t>Цель «Достижение высоких результатов развития образования в Аликовском районе Чувашской Республики»</w:t>
            </w:r>
          </w:p>
          <w:p w:rsidR="00101635" w:rsidRPr="00166EB0" w:rsidRDefault="00101635" w:rsidP="00DB05A1">
            <w:pPr>
              <w:widowControl w:val="0"/>
              <w:ind w:left="-113" w:right="-113"/>
              <w:jc w:val="center"/>
              <w:rPr>
                <w:rFonts w:eastAsia="Calibri"/>
                <w:bCs/>
                <w:sz w:val="16"/>
                <w:szCs w:val="16"/>
              </w:rPr>
            </w:pPr>
          </w:p>
        </w:tc>
      </w:tr>
      <w:tr w:rsidR="00101635" w:rsidRPr="00166EB0" w:rsidTr="00DB05A1">
        <w:trPr>
          <w:gridAfter w:val="2"/>
          <w:wAfter w:w="80" w:type="dxa"/>
        </w:trPr>
        <w:tc>
          <w:tcPr>
            <w:tcW w:w="877"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Основное меропри</w:t>
            </w:r>
            <w:r w:rsidRPr="00166EB0">
              <w:rPr>
                <w:sz w:val="16"/>
                <w:szCs w:val="16"/>
              </w:rPr>
              <w:softHyphen/>
              <w:t>ятие 2</w:t>
            </w:r>
          </w:p>
        </w:tc>
        <w:tc>
          <w:tcPr>
            <w:tcW w:w="1271"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958" w:type="dxa"/>
            <w:gridSpan w:val="3"/>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повышение доступности для 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ответственный исполнитель –отдел образования </w:t>
            </w:r>
          </w:p>
        </w:tc>
        <w:tc>
          <w:tcPr>
            <w:tcW w:w="446" w:type="dxa"/>
            <w:gridSpan w:val="3"/>
            <w:shd w:val="clear" w:color="auto" w:fill="FFFFFF"/>
          </w:tcPr>
          <w:p w:rsidR="00101635" w:rsidRPr="00166EB0" w:rsidRDefault="00101635" w:rsidP="00DB05A1">
            <w:pPr>
              <w:widowControl w:val="0"/>
              <w:jc w:val="center"/>
              <w:rPr>
                <w:sz w:val="16"/>
                <w:szCs w:val="16"/>
              </w:rPr>
            </w:pPr>
          </w:p>
        </w:tc>
        <w:tc>
          <w:tcPr>
            <w:tcW w:w="579" w:type="dxa"/>
            <w:gridSpan w:val="3"/>
            <w:shd w:val="clear" w:color="auto" w:fill="FFFFFF"/>
          </w:tcPr>
          <w:p w:rsidR="00101635" w:rsidRPr="00166EB0" w:rsidRDefault="00101635" w:rsidP="00DB05A1">
            <w:pPr>
              <w:widowControl w:val="0"/>
              <w:jc w:val="center"/>
              <w:rPr>
                <w:sz w:val="16"/>
                <w:szCs w:val="16"/>
              </w:rPr>
            </w:pPr>
          </w:p>
        </w:tc>
        <w:tc>
          <w:tcPr>
            <w:tcW w:w="1015" w:type="dxa"/>
            <w:gridSpan w:val="4"/>
            <w:shd w:val="clear" w:color="auto" w:fill="FFFFFF"/>
          </w:tcPr>
          <w:p w:rsidR="00101635" w:rsidRPr="00166EB0" w:rsidRDefault="00101635" w:rsidP="00DB05A1">
            <w:pPr>
              <w:widowControl w:val="0"/>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Mar>
              <w:left w:w="68" w:type="dxa"/>
              <w:right w:w="68" w:type="dxa"/>
            </w:tcMar>
          </w:tcPr>
          <w:p w:rsidR="00101635" w:rsidRPr="00166EB0" w:rsidRDefault="00101635" w:rsidP="00DB05A1">
            <w:pPr>
              <w:jc w:val="center"/>
              <w:rPr>
                <w:sz w:val="16"/>
                <w:szCs w:val="16"/>
              </w:rPr>
            </w:pPr>
            <w:r w:rsidRPr="00166EB0">
              <w:rPr>
                <w:sz w:val="16"/>
                <w:szCs w:val="16"/>
              </w:rPr>
              <w:t>147560,1</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131112,1</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129666,6</w:t>
            </w:r>
          </w:p>
        </w:tc>
        <w:tc>
          <w:tcPr>
            <w:tcW w:w="850" w:type="dxa"/>
            <w:gridSpan w:val="3"/>
            <w:shd w:val="clear" w:color="auto" w:fill="FFFFFF"/>
          </w:tcPr>
          <w:p w:rsidR="00101635" w:rsidRPr="00166EB0" w:rsidRDefault="00101635" w:rsidP="00DB05A1">
            <w:r w:rsidRPr="00166EB0">
              <w:rPr>
                <w:sz w:val="16"/>
                <w:szCs w:val="16"/>
              </w:rPr>
              <w:t>129666,6</w:t>
            </w:r>
          </w:p>
        </w:tc>
        <w:tc>
          <w:tcPr>
            <w:tcW w:w="851" w:type="dxa"/>
            <w:gridSpan w:val="3"/>
            <w:shd w:val="clear" w:color="auto" w:fill="FFFFFF"/>
          </w:tcPr>
          <w:p w:rsidR="00101635" w:rsidRPr="00166EB0" w:rsidRDefault="00101635" w:rsidP="00DB05A1">
            <w:r w:rsidRPr="00166EB0">
              <w:rPr>
                <w:sz w:val="16"/>
                <w:szCs w:val="16"/>
              </w:rPr>
              <w:t>129666,6</w:t>
            </w:r>
          </w:p>
        </w:tc>
        <w:tc>
          <w:tcPr>
            <w:tcW w:w="914" w:type="dxa"/>
            <w:gridSpan w:val="3"/>
            <w:shd w:val="clear" w:color="auto" w:fill="FFFFFF"/>
          </w:tcPr>
          <w:p w:rsidR="00101635" w:rsidRPr="00166EB0" w:rsidRDefault="00101635" w:rsidP="00DB05A1">
            <w:r w:rsidRPr="00166EB0">
              <w:rPr>
                <w:sz w:val="16"/>
                <w:szCs w:val="16"/>
              </w:rPr>
              <w:t>129666,6</w:t>
            </w:r>
          </w:p>
        </w:tc>
        <w:tc>
          <w:tcPr>
            <w:tcW w:w="859" w:type="dxa"/>
            <w:gridSpan w:val="3"/>
            <w:shd w:val="clear" w:color="auto" w:fill="FFFFFF"/>
          </w:tcPr>
          <w:p w:rsidR="00101635" w:rsidRPr="00166EB0" w:rsidRDefault="00101635" w:rsidP="00DB05A1">
            <w:r w:rsidRPr="00166EB0">
              <w:rPr>
                <w:sz w:val="16"/>
                <w:szCs w:val="16"/>
              </w:rPr>
              <w:t>129666,6</w:t>
            </w:r>
          </w:p>
        </w:tc>
        <w:tc>
          <w:tcPr>
            <w:tcW w:w="894" w:type="dxa"/>
            <w:gridSpan w:val="3"/>
            <w:shd w:val="clear" w:color="auto" w:fill="FFFFFF"/>
          </w:tcPr>
          <w:p w:rsidR="00101635" w:rsidRPr="00166EB0" w:rsidRDefault="00101635" w:rsidP="00DB05A1">
            <w:pPr>
              <w:jc w:val="center"/>
            </w:pPr>
            <w:r w:rsidRPr="00166EB0">
              <w:rPr>
                <w:sz w:val="16"/>
                <w:szCs w:val="16"/>
              </w:rPr>
              <w:t>648333,0</w:t>
            </w:r>
          </w:p>
        </w:tc>
        <w:tc>
          <w:tcPr>
            <w:tcW w:w="878" w:type="dxa"/>
            <w:gridSpan w:val="3"/>
            <w:shd w:val="clear" w:color="auto" w:fill="FFFFFF"/>
          </w:tcPr>
          <w:p w:rsidR="00101635" w:rsidRPr="00166EB0" w:rsidRDefault="00101635" w:rsidP="00DB05A1">
            <w:pPr>
              <w:jc w:val="center"/>
            </w:pPr>
            <w:r w:rsidRPr="00166EB0">
              <w:rPr>
                <w:sz w:val="16"/>
                <w:szCs w:val="16"/>
              </w:rPr>
              <w:t>648333,0</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Mar>
              <w:left w:w="68" w:type="dxa"/>
              <w:right w:w="68" w:type="dxa"/>
            </w:tcMar>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974</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0701</w:t>
            </w:r>
          </w:p>
          <w:p w:rsidR="00101635" w:rsidRPr="00166EB0" w:rsidRDefault="00101635" w:rsidP="00DB05A1">
            <w:pPr>
              <w:widowControl w:val="0"/>
              <w:jc w:val="center"/>
              <w:rPr>
                <w:sz w:val="16"/>
                <w:szCs w:val="16"/>
              </w:rPr>
            </w:pPr>
            <w:r w:rsidRPr="00166EB0">
              <w:rPr>
                <w:sz w:val="16"/>
                <w:szCs w:val="16"/>
              </w:rPr>
              <w:t>0702</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Ц710200000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600</w:t>
            </w:r>
          </w:p>
        </w:tc>
        <w:tc>
          <w:tcPr>
            <w:tcW w:w="1201" w:type="dxa"/>
            <w:gridSpan w:val="3"/>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республиканский бюджет Чувашской Республики</w:t>
            </w:r>
          </w:p>
        </w:tc>
        <w:tc>
          <w:tcPr>
            <w:tcW w:w="851" w:type="dxa"/>
            <w:gridSpan w:val="3"/>
            <w:shd w:val="clear" w:color="auto" w:fill="FFFFFF"/>
            <w:tcMar>
              <w:left w:w="68" w:type="dxa"/>
              <w:right w:w="68" w:type="dxa"/>
            </w:tcMar>
          </w:tcPr>
          <w:p w:rsidR="00101635" w:rsidRPr="00166EB0" w:rsidRDefault="00101635" w:rsidP="00DB05A1">
            <w:pPr>
              <w:jc w:val="center"/>
              <w:rPr>
                <w:sz w:val="16"/>
                <w:szCs w:val="16"/>
              </w:rPr>
            </w:pPr>
            <w:r w:rsidRPr="00166EB0">
              <w:rPr>
                <w:sz w:val="16"/>
                <w:szCs w:val="16"/>
              </w:rPr>
              <w:t>20413,8</w:t>
            </w:r>
          </w:p>
          <w:p w:rsidR="00101635" w:rsidRPr="00166EB0" w:rsidRDefault="00101635" w:rsidP="00DB05A1">
            <w:pPr>
              <w:jc w:val="center"/>
              <w:rPr>
                <w:sz w:val="16"/>
                <w:szCs w:val="16"/>
              </w:rPr>
            </w:pPr>
            <w:r w:rsidRPr="00166EB0">
              <w:rPr>
                <w:sz w:val="16"/>
                <w:szCs w:val="16"/>
              </w:rPr>
              <w:t>100992,2</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21091,0</w:t>
            </w:r>
          </w:p>
          <w:p w:rsidR="00101635" w:rsidRPr="00166EB0" w:rsidRDefault="00101635" w:rsidP="00DB05A1">
            <w:pPr>
              <w:jc w:val="center"/>
              <w:rPr>
                <w:sz w:val="16"/>
                <w:szCs w:val="16"/>
              </w:rPr>
            </w:pPr>
            <w:r w:rsidRPr="00166EB0">
              <w:rPr>
                <w:sz w:val="16"/>
                <w:szCs w:val="16"/>
              </w:rPr>
              <w:t>104421,1</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21091,0</w:t>
            </w:r>
          </w:p>
          <w:p w:rsidR="00101635" w:rsidRPr="00166EB0" w:rsidRDefault="00101635" w:rsidP="00DB05A1">
            <w:pPr>
              <w:jc w:val="center"/>
              <w:rPr>
                <w:sz w:val="16"/>
                <w:szCs w:val="16"/>
              </w:rPr>
            </w:pPr>
            <w:r w:rsidRPr="00166EB0">
              <w:rPr>
                <w:sz w:val="16"/>
                <w:szCs w:val="16"/>
              </w:rPr>
              <w:t>104421,1</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21091,0</w:t>
            </w:r>
          </w:p>
          <w:p w:rsidR="00101635" w:rsidRPr="00166EB0" w:rsidRDefault="00101635" w:rsidP="00DB05A1">
            <w:pPr>
              <w:jc w:val="center"/>
              <w:rPr>
                <w:sz w:val="16"/>
                <w:szCs w:val="16"/>
              </w:rPr>
            </w:pPr>
            <w:r w:rsidRPr="00166EB0">
              <w:rPr>
                <w:sz w:val="16"/>
                <w:szCs w:val="16"/>
              </w:rPr>
              <w:t>104421,1</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21091,0</w:t>
            </w:r>
          </w:p>
          <w:p w:rsidR="00101635" w:rsidRPr="00166EB0" w:rsidRDefault="00101635" w:rsidP="00DB05A1">
            <w:pPr>
              <w:jc w:val="center"/>
              <w:rPr>
                <w:sz w:val="16"/>
                <w:szCs w:val="16"/>
              </w:rPr>
            </w:pPr>
            <w:r w:rsidRPr="00166EB0">
              <w:rPr>
                <w:sz w:val="16"/>
                <w:szCs w:val="16"/>
              </w:rPr>
              <w:t>104421,1</w:t>
            </w:r>
          </w:p>
        </w:tc>
        <w:tc>
          <w:tcPr>
            <w:tcW w:w="914" w:type="dxa"/>
            <w:gridSpan w:val="3"/>
            <w:shd w:val="clear" w:color="auto" w:fill="FFFFFF"/>
          </w:tcPr>
          <w:p w:rsidR="00101635" w:rsidRPr="00166EB0" w:rsidRDefault="00101635" w:rsidP="00DB05A1">
            <w:pPr>
              <w:jc w:val="center"/>
              <w:rPr>
                <w:sz w:val="16"/>
                <w:szCs w:val="16"/>
              </w:rPr>
            </w:pPr>
            <w:r w:rsidRPr="00166EB0">
              <w:rPr>
                <w:sz w:val="16"/>
                <w:szCs w:val="16"/>
              </w:rPr>
              <w:t>21091,0</w:t>
            </w:r>
          </w:p>
          <w:p w:rsidR="00101635" w:rsidRPr="00166EB0" w:rsidRDefault="00101635" w:rsidP="00DB05A1">
            <w:pPr>
              <w:jc w:val="center"/>
              <w:rPr>
                <w:sz w:val="16"/>
                <w:szCs w:val="16"/>
              </w:rPr>
            </w:pPr>
            <w:r w:rsidRPr="00166EB0">
              <w:rPr>
                <w:sz w:val="16"/>
                <w:szCs w:val="16"/>
              </w:rPr>
              <w:t>104421,1</w:t>
            </w:r>
          </w:p>
        </w:tc>
        <w:tc>
          <w:tcPr>
            <w:tcW w:w="859" w:type="dxa"/>
            <w:gridSpan w:val="3"/>
            <w:shd w:val="clear" w:color="auto" w:fill="FFFFFF"/>
          </w:tcPr>
          <w:p w:rsidR="00101635" w:rsidRPr="00166EB0" w:rsidRDefault="00101635" w:rsidP="00DB05A1">
            <w:pPr>
              <w:jc w:val="center"/>
              <w:rPr>
                <w:sz w:val="16"/>
                <w:szCs w:val="16"/>
              </w:rPr>
            </w:pPr>
            <w:r w:rsidRPr="00166EB0">
              <w:rPr>
                <w:sz w:val="16"/>
                <w:szCs w:val="16"/>
              </w:rPr>
              <w:t>21091,0</w:t>
            </w:r>
          </w:p>
          <w:p w:rsidR="00101635" w:rsidRPr="00166EB0" w:rsidRDefault="00101635" w:rsidP="00DB05A1">
            <w:pPr>
              <w:jc w:val="center"/>
              <w:rPr>
                <w:sz w:val="16"/>
                <w:szCs w:val="16"/>
              </w:rPr>
            </w:pPr>
            <w:r w:rsidRPr="00166EB0">
              <w:rPr>
                <w:sz w:val="16"/>
                <w:szCs w:val="16"/>
              </w:rPr>
              <w:t>104421,1</w:t>
            </w:r>
          </w:p>
        </w:tc>
        <w:tc>
          <w:tcPr>
            <w:tcW w:w="894" w:type="dxa"/>
            <w:gridSpan w:val="3"/>
            <w:shd w:val="clear" w:color="auto" w:fill="FFFFFF"/>
          </w:tcPr>
          <w:p w:rsidR="00101635" w:rsidRPr="00166EB0" w:rsidRDefault="00101635" w:rsidP="00DB05A1">
            <w:pPr>
              <w:jc w:val="center"/>
              <w:rPr>
                <w:sz w:val="16"/>
                <w:szCs w:val="16"/>
              </w:rPr>
            </w:pPr>
            <w:r w:rsidRPr="00166EB0">
              <w:rPr>
                <w:sz w:val="16"/>
                <w:szCs w:val="16"/>
              </w:rPr>
              <w:t>105455,0</w:t>
            </w:r>
          </w:p>
          <w:p w:rsidR="00101635" w:rsidRPr="00166EB0" w:rsidRDefault="00101635" w:rsidP="00DB05A1">
            <w:pPr>
              <w:jc w:val="center"/>
              <w:rPr>
                <w:sz w:val="16"/>
                <w:szCs w:val="16"/>
              </w:rPr>
            </w:pPr>
            <w:r w:rsidRPr="00166EB0">
              <w:rPr>
                <w:sz w:val="16"/>
                <w:szCs w:val="16"/>
              </w:rPr>
              <w:t>1522105,5</w:t>
            </w:r>
          </w:p>
        </w:tc>
        <w:tc>
          <w:tcPr>
            <w:tcW w:w="878" w:type="dxa"/>
            <w:gridSpan w:val="3"/>
            <w:shd w:val="clear" w:color="auto" w:fill="FFFFFF"/>
          </w:tcPr>
          <w:p w:rsidR="00101635" w:rsidRPr="00166EB0" w:rsidRDefault="00101635" w:rsidP="00DB05A1">
            <w:pPr>
              <w:jc w:val="center"/>
              <w:rPr>
                <w:sz w:val="16"/>
                <w:szCs w:val="16"/>
              </w:rPr>
            </w:pPr>
            <w:r w:rsidRPr="00166EB0">
              <w:rPr>
                <w:sz w:val="16"/>
                <w:szCs w:val="16"/>
              </w:rPr>
              <w:t>105455,0</w:t>
            </w:r>
          </w:p>
          <w:p w:rsidR="00101635" w:rsidRPr="00166EB0" w:rsidRDefault="00101635" w:rsidP="00DB05A1">
            <w:pPr>
              <w:jc w:val="center"/>
              <w:rPr>
                <w:sz w:val="16"/>
                <w:szCs w:val="16"/>
              </w:rPr>
            </w:pPr>
            <w:r w:rsidRPr="00166EB0">
              <w:rPr>
                <w:sz w:val="16"/>
                <w:szCs w:val="16"/>
              </w:rPr>
              <w:t>1522105,5</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974</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0701</w:t>
            </w:r>
          </w:p>
          <w:p w:rsidR="00101635" w:rsidRPr="00166EB0" w:rsidRDefault="00101635" w:rsidP="00DB05A1">
            <w:pPr>
              <w:widowControl w:val="0"/>
              <w:jc w:val="center"/>
              <w:rPr>
                <w:sz w:val="16"/>
                <w:szCs w:val="16"/>
              </w:rPr>
            </w:pPr>
            <w:r w:rsidRPr="00166EB0">
              <w:rPr>
                <w:sz w:val="16"/>
                <w:szCs w:val="16"/>
              </w:rPr>
              <w:t>0702</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Ц710200000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600</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Mar>
              <w:left w:w="68" w:type="dxa"/>
              <w:right w:w="68" w:type="dxa"/>
            </w:tcMar>
          </w:tcPr>
          <w:p w:rsidR="00101635" w:rsidRPr="00166EB0" w:rsidRDefault="00101635" w:rsidP="00DB05A1">
            <w:pPr>
              <w:widowControl w:val="0"/>
              <w:spacing w:line="235" w:lineRule="auto"/>
              <w:ind w:left="-113" w:right="-113"/>
              <w:jc w:val="center"/>
              <w:rPr>
                <w:sz w:val="16"/>
                <w:szCs w:val="16"/>
              </w:rPr>
            </w:pPr>
            <w:r w:rsidRPr="00166EB0">
              <w:rPr>
                <w:sz w:val="16"/>
                <w:szCs w:val="16"/>
              </w:rPr>
              <w:t>2630,0</w:t>
            </w:r>
          </w:p>
          <w:p w:rsidR="00101635" w:rsidRPr="00166EB0" w:rsidRDefault="00101635" w:rsidP="00DB05A1">
            <w:pPr>
              <w:widowControl w:val="0"/>
              <w:spacing w:line="235" w:lineRule="auto"/>
              <w:ind w:left="-113" w:right="-113"/>
              <w:jc w:val="center"/>
              <w:rPr>
                <w:sz w:val="16"/>
                <w:szCs w:val="16"/>
              </w:rPr>
            </w:pPr>
            <w:r w:rsidRPr="00166EB0">
              <w:rPr>
                <w:sz w:val="16"/>
                <w:szCs w:val="16"/>
              </w:rPr>
              <w:t>12700,0</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1200,0</w:t>
            </w:r>
          </w:p>
          <w:p w:rsidR="00101635" w:rsidRPr="00166EB0" w:rsidRDefault="00101635" w:rsidP="00DB05A1">
            <w:pPr>
              <w:widowControl w:val="0"/>
              <w:spacing w:line="235" w:lineRule="auto"/>
              <w:ind w:left="-113" w:right="-113"/>
              <w:jc w:val="center"/>
              <w:rPr>
                <w:sz w:val="16"/>
                <w:szCs w:val="16"/>
              </w:rPr>
            </w:pPr>
            <w:r w:rsidRPr="00166EB0">
              <w:rPr>
                <w:sz w:val="16"/>
                <w:szCs w:val="16"/>
              </w:rPr>
              <w:t>4400,0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1254,5</w:t>
            </w:r>
          </w:p>
          <w:p w:rsidR="00101635" w:rsidRPr="00166EB0" w:rsidRDefault="00101635" w:rsidP="00DB05A1">
            <w:pPr>
              <w:widowControl w:val="0"/>
              <w:spacing w:line="235" w:lineRule="auto"/>
              <w:ind w:left="-113" w:right="-113"/>
              <w:jc w:val="center"/>
              <w:rPr>
                <w:sz w:val="16"/>
                <w:szCs w:val="16"/>
              </w:rPr>
            </w:pPr>
            <w:r w:rsidRPr="00166EB0">
              <w:rPr>
                <w:sz w:val="16"/>
                <w:szCs w:val="16"/>
              </w:rPr>
              <w:t>2900,0</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1254,5</w:t>
            </w:r>
          </w:p>
          <w:p w:rsidR="00101635" w:rsidRPr="00166EB0" w:rsidRDefault="00101635" w:rsidP="00DB05A1">
            <w:pPr>
              <w:widowControl w:val="0"/>
              <w:spacing w:line="235" w:lineRule="auto"/>
              <w:ind w:left="-113" w:right="-113"/>
              <w:jc w:val="center"/>
              <w:rPr>
                <w:sz w:val="16"/>
                <w:szCs w:val="16"/>
              </w:rPr>
            </w:pPr>
            <w:r w:rsidRPr="00166EB0">
              <w:rPr>
                <w:sz w:val="16"/>
                <w:szCs w:val="16"/>
              </w:rPr>
              <w:t>2900,0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1254,5</w:t>
            </w:r>
          </w:p>
          <w:p w:rsidR="00101635" w:rsidRPr="00166EB0" w:rsidRDefault="00101635" w:rsidP="00DB05A1">
            <w:pPr>
              <w:widowControl w:val="0"/>
              <w:spacing w:line="235" w:lineRule="auto"/>
              <w:ind w:left="-113" w:right="-113"/>
              <w:jc w:val="center"/>
              <w:rPr>
                <w:sz w:val="16"/>
                <w:szCs w:val="16"/>
              </w:rPr>
            </w:pPr>
            <w:r w:rsidRPr="00166EB0">
              <w:rPr>
                <w:sz w:val="16"/>
                <w:szCs w:val="16"/>
              </w:rPr>
              <w:t>2900,0</w:t>
            </w: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1254,5</w:t>
            </w:r>
          </w:p>
          <w:p w:rsidR="00101635" w:rsidRPr="00166EB0" w:rsidRDefault="00101635" w:rsidP="00DB05A1">
            <w:pPr>
              <w:widowControl w:val="0"/>
              <w:spacing w:line="235" w:lineRule="auto"/>
              <w:ind w:left="-113" w:right="-113"/>
              <w:jc w:val="center"/>
              <w:rPr>
                <w:sz w:val="16"/>
                <w:szCs w:val="16"/>
              </w:rPr>
            </w:pPr>
            <w:r w:rsidRPr="00166EB0">
              <w:rPr>
                <w:sz w:val="16"/>
                <w:szCs w:val="16"/>
              </w:rPr>
              <w:t>2900,0</w:t>
            </w: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1254,5</w:t>
            </w:r>
          </w:p>
          <w:p w:rsidR="00101635" w:rsidRPr="00166EB0" w:rsidRDefault="00101635" w:rsidP="00DB05A1">
            <w:pPr>
              <w:widowControl w:val="0"/>
              <w:spacing w:line="235" w:lineRule="auto"/>
              <w:ind w:left="-113" w:right="-113"/>
              <w:jc w:val="center"/>
              <w:rPr>
                <w:sz w:val="16"/>
                <w:szCs w:val="16"/>
              </w:rPr>
            </w:pPr>
            <w:r w:rsidRPr="00166EB0">
              <w:rPr>
                <w:sz w:val="16"/>
                <w:szCs w:val="16"/>
              </w:rPr>
              <w:t>2900,0</w:t>
            </w: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6272,5</w:t>
            </w:r>
          </w:p>
          <w:p w:rsidR="00101635" w:rsidRPr="00166EB0" w:rsidRDefault="00101635" w:rsidP="00DB05A1">
            <w:pPr>
              <w:widowControl w:val="0"/>
              <w:spacing w:line="235" w:lineRule="auto"/>
              <w:ind w:left="-113" w:right="-113"/>
              <w:jc w:val="center"/>
              <w:rPr>
                <w:sz w:val="16"/>
                <w:szCs w:val="16"/>
              </w:rPr>
            </w:pPr>
            <w:r w:rsidRPr="00166EB0">
              <w:rPr>
                <w:sz w:val="16"/>
                <w:szCs w:val="16"/>
              </w:rPr>
              <w:t>14500,0</w:t>
            </w: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6272,5</w:t>
            </w:r>
          </w:p>
          <w:p w:rsidR="00101635" w:rsidRPr="00166EB0" w:rsidRDefault="00101635" w:rsidP="00DB05A1">
            <w:pPr>
              <w:widowControl w:val="0"/>
              <w:spacing w:line="235" w:lineRule="auto"/>
              <w:ind w:left="-113" w:right="-113"/>
              <w:jc w:val="center"/>
              <w:rPr>
                <w:sz w:val="16"/>
                <w:szCs w:val="16"/>
              </w:rPr>
            </w:pPr>
            <w:r w:rsidRPr="00166EB0">
              <w:rPr>
                <w:sz w:val="16"/>
                <w:szCs w:val="16"/>
              </w:rPr>
              <w:t>14500,0</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974</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0701</w:t>
            </w:r>
          </w:p>
          <w:p w:rsidR="00101635" w:rsidRPr="00166EB0" w:rsidRDefault="00101635" w:rsidP="00DB05A1">
            <w:pPr>
              <w:widowControl w:val="0"/>
              <w:jc w:val="center"/>
              <w:rPr>
                <w:sz w:val="16"/>
                <w:szCs w:val="16"/>
              </w:rPr>
            </w:pPr>
            <w:r w:rsidRPr="00166EB0">
              <w:rPr>
                <w:sz w:val="16"/>
                <w:szCs w:val="16"/>
              </w:rPr>
              <w:t>0702</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Ц710200000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600</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Mar>
              <w:left w:w="68" w:type="dxa"/>
              <w:right w:w="68" w:type="dxa"/>
            </w:tcMar>
          </w:tcPr>
          <w:p w:rsidR="00101635" w:rsidRPr="00166EB0" w:rsidRDefault="00101635" w:rsidP="00DB05A1">
            <w:pPr>
              <w:widowControl w:val="0"/>
              <w:spacing w:line="235" w:lineRule="auto"/>
              <w:ind w:left="-113" w:right="-113"/>
              <w:jc w:val="center"/>
              <w:rPr>
                <w:sz w:val="16"/>
                <w:szCs w:val="16"/>
              </w:rPr>
            </w:pPr>
            <w:r w:rsidRPr="00166EB0">
              <w:rPr>
                <w:sz w:val="16"/>
                <w:szCs w:val="16"/>
              </w:rPr>
              <w:t>4329,3</w:t>
            </w:r>
          </w:p>
          <w:p w:rsidR="00101635" w:rsidRPr="00166EB0" w:rsidRDefault="00101635" w:rsidP="00DB05A1">
            <w:pPr>
              <w:widowControl w:val="0"/>
              <w:spacing w:line="235" w:lineRule="auto"/>
              <w:ind w:left="-113" w:right="-113"/>
              <w:jc w:val="center"/>
              <w:rPr>
                <w:sz w:val="16"/>
                <w:szCs w:val="16"/>
              </w:rPr>
            </w:pPr>
            <w:r w:rsidRPr="00166EB0">
              <w:rPr>
                <w:sz w:val="16"/>
                <w:szCs w:val="16"/>
              </w:rPr>
              <w:t>6494,8</w:t>
            </w:r>
          </w:p>
          <w:p w:rsidR="00101635" w:rsidRPr="00166EB0" w:rsidRDefault="00101635" w:rsidP="00DB05A1">
            <w:pPr>
              <w:widowControl w:val="0"/>
              <w:spacing w:line="235" w:lineRule="auto"/>
              <w:ind w:left="-113" w:right="-113"/>
              <w:rPr>
                <w:sz w:val="16"/>
                <w:szCs w:val="16"/>
              </w:rPr>
            </w:pPr>
          </w:p>
          <w:p w:rsidR="00101635" w:rsidRPr="00166EB0" w:rsidRDefault="00101635" w:rsidP="00DB05A1">
            <w:pPr>
              <w:widowControl w:val="0"/>
              <w:spacing w:line="235" w:lineRule="auto"/>
              <w:ind w:left="-113" w:right="-113"/>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rPr>
          <w:gridAfter w:val="2"/>
          <w:wAfter w:w="80" w:type="dxa"/>
        </w:trPr>
        <w:tc>
          <w:tcPr>
            <w:tcW w:w="877"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Целевой (ые) индикатор (ы) и показатель(и) подпрограммы (государст</w:t>
            </w:r>
            <w:r w:rsidRPr="00166EB0">
              <w:rPr>
                <w:sz w:val="16"/>
                <w:szCs w:val="16"/>
              </w:rPr>
              <w:lastRenderedPageBreak/>
              <w:t>венной программы), увя</w:t>
            </w:r>
            <w:r w:rsidRPr="00166EB0">
              <w:rPr>
                <w:sz w:val="16"/>
                <w:szCs w:val="16"/>
              </w:rPr>
              <w:softHyphen/>
              <w:t>занные с ос</w:t>
            </w:r>
            <w:r w:rsidRPr="00166EB0">
              <w:rPr>
                <w:sz w:val="16"/>
                <w:szCs w:val="16"/>
              </w:rPr>
              <w:softHyphen/>
              <w:t>новным мероприятием 2</w:t>
            </w:r>
          </w:p>
        </w:tc>
        <w:tc>
          <w:tcPr>
            <w:tcW w:w="7108" w:type="dxa"/>
            <w:gridSpan w:val="22"/>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lastRenderedPageBreak/>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70</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70</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75</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75</w:t>
            </w:r>
          </w:p>
        </w:tc>
        <w:tc>
          <w:tcPr>
            <w:tcW w:w="851" w:type="dxa"/>
            <w:gridSpan w:val="3"/>
            <w:shd w:val="clear" w:color="auto" w:fill="FFFFFF"/>
            <w:noWrap/>
          </w:tcPr>
          <w:p w:rsidR="00101635" w:rsidRPr="00166EB0" w:rsidRDefault="00101635" w:rsidP="00DB05A1">
            <w:pPr>
              <w:widowControl w:val="0"/>
              <w:ind w:left="-113" w:right="-113"/>
              <w:jc w:val="center"/>
              <w:rPr>
                <w:sz w:val="16"/>
                <w:szCs w:val="16"/>
              </w:rPr>
            </w:pPr>
            <w:r w:rsidRPr="00166EB0">
              <w:rPr>
                <w:sz w:val="16"/>
                <w:szCs w:val="16"/>
              </w:rPr>
              <w:t>80</w:t>
            </w:r>
          </w:p>
        </w:tc>
        <w:tc>
          <w:tcPr>
            <w:tcW w:w="914" w:type="dxa"/>
            <w:gridSpan w:val="3"/>
            <w:shd w:val="clear" w:color="auto" w:fill="FFFFFF"/>
            <w:noWrap/>
          </w:tcPr>
          <w:p w:rsidR="00101635" w:rsidRPr="00166EB0" w:rsidRDefault="00101635" w:rsidP="00DB05A1">
            <w:pPr>
              <w:widowControl w:val="0"/>
              <w:ind w:left="-113" w:right="-113"/>
              <w:jc w:val="center"/>
              <w:rPr>
                <w:sz w:val="16"/>
                <w:szCs w:val="16"/>
              </w:rPr>
            </w:pPr>
            <w:r w:rsidRPr="00166EB0">
              <w:rPr>
                <w:sz w:val="16"/>
                <w:szCs w:val="16"/>
              </w:rPr>
              <w:t>80</w:t>
            </w:r>
          </w:p>
        </w:tc>
        <w:tc>
          <w:tcPr>
            <w:tcW w:w="859" w:type="dxa"/>
            <w:gridSpan w:val="3"/>
            <w:shd w:val="clear" w:color="auto" w:fill="FFFFFF"/>
            <w:noWrap/>
          </w:tcPr>
          <w:p w:rsidR="00101635" w:rsidRPr="00166EB0" w:rsidRDefault="00101635" w:rsidP="00DB05A1">
            <w:pPr>
              <w:widowControl w:val="0"/>
              <w:ind w:left="-113" w:right="-113"/>
              <w:jc w:val="center"/>
              <w:rPr>
                <w:sz w:val="16"/>
                <w:szCs w:val="16"/>
              </w:rPr>
            </w:pPr>
            <w:r w:rsidRPr="00166EB0">
              <w:rPr>
                <w:sz w:val="16"/>
                <w:szCs w:val="16"/>
              </w:rPr>
              <w:t>90</w:t>
            </w:r>
          </w:p>
        </w:tc>
        <w:tc>
          <w:tcPr>
            <w:tcW w:w="894" w:type="dxa"/>
            <w:gridSpan w:val="3"/>
            <w:shd w:val="clear" w:color="auto" w:fill="FFFFFF"/>
            <w:noWrap/>
          </w:tcPr>
          <w:p w:rsidR="00101635" w:rsidRPr="00166EB0" w:rsidRDefault="00101635" w:rsidP="00DB05A1">
            <w:pPr>
              <w:widowControl w:val="0"/>
              <w:ind w:left="-113" w:right="-113"/>
              <w:jc w:val="center"/>
              <w:rPr>
                <w:sz w:val="16"/>
                <w:szCs w:val="16"/>
              </w:rPr>
            </w:pPr>
            <w:r w:rsidRPr="00166EB0">
              <w:rPr>
                <w:sz w:val="16"/>
                <w:szCs w:val="16"/>
              </w:rPr>
              <w:t>90</w:t>
            </w:r>
          </w:p>
        </w:tc>
        <w:tc>
          <w:tcPr>
            <w:tcW w:w="878" w:type="dxa"/>
            <w:gridSpan w:val="3"/>
            <w:shd w:val="clear" w:color="auto" w:fill="FFFFFF"/>
            <w:noWrap/>
          </w:tcPr>
          <w:p w:rsidR="00101635" w:rsidRPr="00166EB0" w:rsidRDefault="00101635" w:rsidP="00DB05A1">
            <w:pPr>
              <w:widowControl w:val="0"/>
              <w:ind w:left="-113" w:right="-113"/>
              <w:jc w:val="center"/>
              <w:rPr>
                <w:sz w:val="16"/>
                <w:szCs w:val="16"/>
              </w:rPr>
            </w:pPr>
            <w:r w:rsidRPr="00166EB0">
              <w:rPr>
                <w:sz w:val="16"/>
                <w:szCs w:val="16"/>
              </w:rPr>
              <w:t>95</w:t>
            </w:r>
          </w:p>
        </w:tc>
      </w:tr>
      <w:tr w:rsidR="00101635" w:rsidRPr="00166EB0" w:rsidTr="00DB05A1">
        <w:trPr>
          <w:gridAfter w:val="2"/>
          <w:wAfter w:w="80" w:type="dxa"/>
          <w:trHeight w:val="184"/>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7108" w:type="dxa"/>
            <w:gridSpan w:val="22"/>
            <w:vMerge w:val="restart"/>
            <w:shd w:val="clear" w:color="auto" w:fill="FFFFFF"/>
            <w:tcMar>
              <w:left w:w="68" w:type="dxa"/>
              <w:right w:w="68" w:type="dxa"/>
            </w:tcMar>
          </w:tcPr>
          <w:p w:rsidR="00101635" w:rsidRPr="00166EB0" w:rsidRDefault="00101635" w:rsidP="00DB05A1">
            <w:pPr>
              <w:autoSpaceDE w:val="0"/>
              <w:autoSpaceDN w:val="0"/>
              <w:adjustRightInd w:val="0"/>
              <w:jc w:val="both"/>
              <w:rPr>
                <w:sz w:val="16"/>
                <w:szCs w:val="16"/>
              </w:rPr>
            </w:pPr>
            <w:r w:rsidRPr="00166EB0">
              <w:rPr>
                <w:rFonts w:eastAsia="Calibri"/>
                <w:sz w:val="16"/>
                <w:szCs w:val="16"/>
              </w:rPr>
              <w:t>Доступность дошкольного образования (о</w:t>
            </w:r>
            <w:r w:rsidRPr="00166EB0">
              <w:rPr>
                <w:sz w:val="16"/>
                <w:szCs w:val="16"/>
              </w:rPr>
              <w:t>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vMerge w:val="restart"/>
            <w:shd w:val="clear" w:color="auto" w:fill="FFFFFF"/>
          </w:tcPr>
          <w:p w:rsidR="00101635" w:rsidRPr="00166EB0" w:rsidRDefault="00101635" w:rsidP="00DB05A1">
            <w:pPr>
              <w:widowControl w:val="0"/>
              <w:ind w:left="-113" w:right="-113"/>
              <w:jc w:val="center"/>
              <w:rPr>
                <w:sz w:val="16"/>
                <w:szCs w:val="16"/>
              </w:rPr>
            </w:pPr>
            <w:r w:rsidRPr="00166EB0">
              <w:rPr>
                <w:sz w:val="16"/>
                <w:szCs w:val="16"/>
              </w:rPr>
              <w:t>100</w:t>
            </w:r>
          </w:p>
        </w:tc>
        <w:tc>
          <w:tcPr>
            <w:tcW w:w="850" w:type="dxa"/>
            <w:gridSpan w:val="3"/>
            <w:vMerge w:val="restart"/>
            <w:shd w:val="clear" w:color="auto" w:fill="FFFFFF"/>
          </w:tcPr>
          <w:p w:rsidR="00101635" w:rsidRPr="00166EB0" w:rsidRDefault="00101635" w:rsidP="00DB05A1">
            <w:pPr>
              <w:jc w:val="center"/>
            </w:pPr>
            <w:r w:rsidRPr="00166EB0">
              <w:rPr>
                <w:sz w:val="16"/>
                <w:szCs w:val="16"/>
              </w:rPr>
              <w:t>100</w:t>
            </w:r>
          </w:p>
        </w:tc>
        <w:tc>
          <w:tcPr>
            <w:tcW w:w="851" w:type="dxa"/>
            <w:gridSpan w:val="3"/>
            <w:vMerge w:val="restart"/>
            <w:shd w:val="clear" w:color="auto" w:fill="FFFFFF"/>
          </w:tcPr>
          <w:p w:rsidR="00101635" w:rsidRPr="00166EB0" w:rsidRDefault="00101635" w:rsidP="00DB05A1">
            <w:pPr>
              <w:jc w:val="center"/>
            </w:pPr>
            <w:r w:rsidRPr="00166EB0">
              <w:rPr>
                <w:sz w:val="16"/>
                <w:szCs w:val="16"/>
              </w:rPr>
              <w:t>100</w:t>
            </w:r>
          </w:p>
        </w:tc>
        <w:tc>
          <w:tcPr>
            <w:tcW w:w="850" w:type="dxa"/>
            <w:gridSpan w:val="3"/>
            <w:vMerge w:val="restart"/>
            <w:shd w:val="clear" w:color="auto" w:fill="FFFFFF"/>
          </w:tcPr>
          <w:p w:rsidR="00101635" w:rsidRPr="00166EB0" w:rsidRDefault="00101635" w:rsidP="00DB05A1">
            <w:pPr>
              <w:jc w:val="center"/>
            </w:pPr>
            <w:r w:rsidRPr="00166EB0">
              <w:rPr>
                <w:sz w:val="16"/>
                <w:szCs w:val="16"/>
              </w:rPr>
              <w:t>100</w:t>
            </w:r>
          </w:p>
        </w:tc>
        <w:tc>
          <w:tcPr>
            <w:tcW w:w="851" w:type="dxa"/>
            <w:gridSpan w:val="3"/>
            <w:vMerge w:val="restart"/>
            <w:shd w:val="clear" w:color="auto" w:fill="FFFFFF"/>
            <w:noWrap/>
          </w:tcPr>
          <w:p w:rsidR="00101635" w:rsidRPr="00166EB0" w:rsidRDefault="00101635" w:rsidP="00DB05A1">
            <w:pPr>
              <w:jc w:val="center"/>
            </w:pPr>
            <w:r w:rsidRPr="00166EB0">
              <w:rPr>
                <w:sz w:val="16"/>
                <w:szCs w:val="16"/>
              </w:rPr>
              <w:t>100</w:t>
            </w:r>
          </w:p>
        </w:tc>
        <w:tc>
          <w:tcPr>
            <w:tcW w:w="914" w:type="dxa"/>
            <w:gridSpan w:val="3"/>
            <w:vMerge w:val="restart"/>
            <w:shd w:val="clear" w:color="auto" w:fill="FFFFFF"/>
            <w:noWrap/>
          </w:tcPr>
          <w:p w:rsidR="00101635" w:rsidRPr="00166EB0" w:rsidRDefault="00101635" w:rsidP="00DB05A1">
            <w:pPr>
              <w:jc w:val="center"/>
            </w:pPr>
            <w:r w:rsidRPr="00166EB0">
              <w:rPr>
                <w:sz w:val="16"/>
                <w:szCs w:val="16"/>
              </w:rPr>
              <w:t>100</w:t>
            </w:r>
          </w:p>
        </w:tc>
        <w:tc>
          <w:tcPr>
            <w:tcW w:w="859" w:type="dxa"/>
            <w:gridSpan w:val="3"/>
            <w:vMerge w:val="restart"/>
            <w:shd w:val="clear" w:color="auto" w:fill="FFFFFF"/>
            <w:noWrap/>
          </w:tcPr>
          <w:p w:rsidR="00101635" w:rsidRPr="00166EB0" w:rsidRDefault="00101635" w:rsidP="00DB05A1">
            <w:pPr>
              <w:jc w:val="center"/>
            </w:pPr>
            <w:r w:rsidRPr="00166EB0">
              <w:rPr>
                <w:sz w:val="16"/>
                <w:szCs w:val="16"/>
              </w:rPr>
              <w:t>100</w:t>
            </w:r>
          </w:p>
        </w:tc>
        <w:tc>
          <w:tcPr>
            <w:tcW w:w="894" w:type="dxa"/>
            <w:gridSpan w:val="3"/>
            <w:vMerge w:val="restart"/>
            <w:shd w:val="clear" w:color="auto" w:fill="FFFFFF"/>
            <w:noWrap/>
          </w:tcPr>
          <w:p w:rsidR="00101635" w:rsidRPr="00166EB0" w:rsidRDefault="00101635" w:rsidP="00DB05A1">
            <w:pPr>
              <w:jc w:val="center"/>
            </w:pPr>
            <w:r w:rsidRPr="00166EB0">
              <w:rPr>
                <w:sz w:val="16"/>
                <w:szCs w:val="16"/>
              </w:rPr>
              <w:t>100</w:t>
            </w:r>
          </w:p>
        </w:tc>
        <w:tc>
          <w:tcPr>
            <w:tcW w:w="878" w:type="dxa"/>
            <w:gridSpan w:val="3"/>
            <w:vMerge w:val="restart"/>
            <w:shd w:val="clear" w:color="auto" w:fill="FFFFFF"/>
            <w:noWrap/>
          </w:tcPr>
          <w:p w:rsidR="00101635" w:rsidRPr="00166EB0" w:rsidRDefault="00101635" w:rsidP="00DB05A1">
            <w:pPr>
              <w:jc w:val="center"/>
            </w:pPr>
            <w:r w:rsidRPr="00166EB0">
              <w:rPr>
                <w:sz w:val="16"/>
                <w:szCs w:val="16"/>
              </w:rPr>
              <w:t>100</w:t>
            </w:r>
          </w:p>
        </w:tc>
      </w:tr>
      <w:tr w:rsidR="00101635" w:rsidRPr="00166EB0" w:rsidTr="00DB05A1">
        <w:trPr>
          <w:gridAfter w:val="2"/>
          <w:wAfter w:w="80" w:type="dxa"/>
          <w:trHeight w:val="184"/>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7108" w:type="dxa"/>
            <w:gridSpan w:val="2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51" w:type="dxa"/>
            <w:gridSpan w:val="3"/>
            <w:vMerge/>
            <w:shd w:val="clear" w:color="auto" w:fill="FFFFFF"/>
          </w:tcPr>
          <w:p w:rsidR="00101635" w:rsidRPr="00166EB0" w:rsidRDefault="00101635" w:rsidP="00DB05A1">
            <w:pPr>
              <w:widowControl w:val="0"/>
              <w:ind w:left="-113" w:right="-113"/>
              <w:rPr>
                <w:sz w:val="16"/>
                <w:szCs w:val="16"/>
              </w:rPr>
            </w:pPr>
          </w:p>
        </w:tc>
        <w:tc>
          <w:tcPr>
            <w:tcW w:w="850" w:type="dxa"/>
            <w:gridSpan w:val="3"/>
            <w:vMerge/>
            <w:shd w:val="clear" w:color="auto" w:fill="FFFFFF"/>
          </w:tcPr>
          <w:p w:rsidR="00101635" w:rsidRPr="00166EB0" w:rsidRDefault="00101635" w:rsidP="00DB05A1">
            <w:pPr>
              <w:widowControl w:val="0"/>
              <w:ind w:left="-113" w:right="-113"/>
              <w:rPr>
                <w:sz w:val="16"/>
                <w:szCs w:val="16"/>
              </w:rPr>
            </w:pPr>
          </w:p>
        </w:tc>
        <w:tc>
          <w:tcPr>
            <w:tcW w:w="851" w:type="dxa"/>
            <w:gridSpan w:val="3"/>
            <w:vMerge/>
            <w:shd w:val="clear" w:color="auto" w:fill="FFFFFF"/>
          </w:tcPr>
          <w:p w:rsidR="00101635" w:rsidRPr="00166EB0" w:rsidRDefault="00101635" w:rsidP="00DB05A1">
            <w:pPr>
              <w:widowControl w:val="0"/>
              <w:ind w:left="-113" w:right="-113"/>
              <w:rPr>
                <w:sz w:val="16"/>
                <w:szCs w:val="16"/>
              </w:rPr>
            </w:pPr>
          </w:p>
        </w:tc>
        <w:tc>
          <w:tcPr>
            <w:tcW w:w="850" w:type="dxa"/>
            <w:gridSpan w:val="3"/>
            <w:vMerge/>
            <w:shd w:val="clear" w:color="auto" w:fill="FFFFFF"/>
          </w:tcPr>
          <w:p w:rsidR="00101635" w:rsidRPr="00166EB0" w:rsidRDefault="00101635" w:rsidP="00DB05A1">
            <w:pPr>
              <w:widowControl w:val="0"/>
              <w:ind w:left="-113" w:right="-113"/>
              <w:rPr>
                <w:sz w:val="16"/>
                <w:szCs w:val="16"/>
              </w:rPr>
            </w:pPr>
          </w:p>
        </w:tc>
        <w:tc>
          <w:tcPr>
            <w:tcW w:w="851" w:type="dxa"/>
            <w:gridSpan w:val="3"/>
            <w:vMerge/>
            <w:shd w:val="clear" w:color="auto" w:fill="FFFFFF"/>
          </w:tcPr>
          <w:p w:rsidR="00101635" w:rsidRPr="00166EB0" w:rsidRDefault="00101635" w:rsidP="00DB05A1">
            <w:pPr>
              <w:widowControl w:val="0"/>
              <w:ind w:left="-113" w:right="-113"/>
              <w:rPr>
                <w:sz w:val="16"/>
                <w:szCs w:val="16"/>
              </w:rPr>
            </w:pPr>
          </w:p>
        </w:tc>
        <w:tc>
          <w:tcPr>
            <w:tcW w:w="914" w:type="dxa"/>
            <w:gridSpan w:val="3"/>
            <w:vMerge/>
            <w:shd w:val="clear" w:color="auto" w:fill="FFFFFF"/>
          </w:tcPr>
          <w:p w:rsidR="00101635" w:rsidRPr="00166EB0" w:rsidRDefault="00101635" w:rsidP="00DB05A1">
            <w:pPr>
              <w:widowControl w:val="0"/>
              <w:ind w:left="-113" w:right="-113"/>
              <w:rPr>
                <w:sz w:val="16"/>
                <w:szCs w:val="16"/>
              </w:rPr>
            </w:pPr>
          </w:p>
        </w:tc>
        <w:tc>
          <w:tcPr>
            <w:tcW w:w="859" w:type="dxa"/>
            <w:gridSpan w:val="3"/>
            <w:vMerge/>
            <w:shd w:val="clear" w:color="auto" w:fill="FFFFFF"/>
          </w:tcPr>
          <w:p w:rsidR="00101635" w:rsidRPr="00166EB0" w:rsidRDefault="00101635" w:rsidP="00DB05A1">
            <w:pPr>
              <w:widowControl w:val="0"/>
              <w:ind w:left="-113" w:right="-113"/>
              <w:rPr>
                <w:sz w:val="16"/>
                <w:szCs w:val="16"/>
              </w:rPr>
            </w:pPr>
          </w:p>
        </w:tc>
        <w:tc>
          <w:tcPr>
            <w:tcW w:w="894" w:type="dxa"/>
            <w:gridSpan w:val="3"/>
            <w:vMerge/>
            <w:shd w:val="clear" w:color="auto" w:fill="FFFFFF"/>
          </w:tcPr>
          <w:p w:rsidR="00101635" w:rsidRPr="00166EB0" w:rsidRDefault="00101635" w:rsidP="00DB05A1">
            <w:pPr>
              <w:widowControl w:val="0"/>
              <w:ind w:left="-113" w:right="-113"/>
              <w:rPr>
                <w:sz w:val="16"/>
                <w:szCs w:val="16"/>
              </w:rPr>
            </w:pPr>
          </w:p>
        </w:tc>
        <w:tc>
          <w:tcPr>
            <w:tcW w:w="878" w:type="dxa"/>
            <w:gridSpan w:val="3"/>
            <w:vMerge/>
            <w:shd w:val="clear" w:color="auto" w:fill="FFFFFF"/>
          </w:tcPr>
          <w:p w:rsidR="00101635" w:rsidRPr="00166EB0" w:rsidRDefault="00101635" w:rsidP="00DB05A1">
            <w:pPr>
              <w:widowControl w:val="0"/>
              <w:ind w:left="-113" w:right="-113"/>
              <w:rPr>
                <w:sz w:val="16"/>
                <w:szCs w:val="16"/>
              </w:rPr>
            </w:pP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7108" w:type="dxa"/>
            <w:gridSpan w:val="22"/>
            <w:shd w:val="clear" w:color="auto" w:fill="FFFFFF"/>
            <w:tcMar>
              <w:left w:w="68" w:type="dxa"/>
              <w:right w:w="68" w:type="dxa"/>
            </w:tcMar>
          </w:tcPr>
          <w:p w:rsidR="00101635" w:rsidRPr="00166EB0" w:rsidRDefault="00101635" w:rsidP="00DB05A1">
            <w:pPr>
              <w:widowControl w:val="0"/>
              <w:jc w:val="both"/>
              <w:rPr>
                <w:sz w:val="16"/>
                <w:szCs w:val="16"/>
              </w:rPr>
            </w:pPr>
            <w:r w:rsidRPr="00166EB0">
              <w:rPr>
                <w:rFonts w:eastAsia="Calibri"/>
                <w:sz w:val="16"/>
                <w:szCs w:val="16"/>
              </w:rPr>
              <w:t>Удовлетворенность населения качеством начального общего, основного общего, среднего общего образования</w:t>
            </w:r>
            <w:r w:rsidRPr="00166EB0">
              <w:rPr>
                <w:sz w:val="16"/>
                <w:szCs w:val="16"/>
              </w:rPr>
              <w:t>,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85</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85</w:t>
            </w:r>
          </w:p>
        </w:tc>
        <w:tc>
          <w:tcPr>
            <w:tcW w:w="850" w:type="dxa"/>
            <w:gridSpan w:val="3"/>
            <w:shd w:val="clear" w:color="auto" w:fill="FFFFFF"/>
          </w:tcPr>
          <w:p w:rsidR="00101635" w:rsidRPr="00166EB0" w:rsidRDefault="00101635" w:rsidP="00DB05A1">
            <w:pPr>
              <w:jc w:val="center"/>
            </w:pPr>
            <w:r w:rsidRPr="00166EB0">
              <w:rPr>
                <w:sz w:val="16"/>
                <w:szCs w:val="16"/>
              </w:rPr>
              <w:t>85</w:t>
            </w:r>
          </w:p>
        </w:tc>
        <w:tc>
          <w:tcPr>
            <w:tcW w:w="851" w:type="dxa"/>
            <w:gridSpan w:val="3"/>
            <w:shd w:val="clear" w:color="auto" w:fill="FFFFFF"/>
            <w:noWrap/>
          </w:tcPr>
          <w:p w:rsidR="00101635" w:rsidRPr="00166EB0" w:rsidRDefault="00101635" w:rsidP="00DB05A1">
            <w:pPr>
              <w:jc w:val="center"/>
            </w:pPr>
            <w:r w:rsidRPr="00166EB0">
              <w:rPr>
                <w:sz w:val="16"/>
                <w:szCs w:val="16"/>
              </w:rPr>
              <w:t>85</w:t>
            </w:r>
          </w:p>
        </w:tc>
        <w:tc>
          <w:tcPr>
            <w:tcW w:w="914" w:type="dxa"/>
            <w:gridSpan w:val="3"/>
            <w:shd w:val="clear" w:color="auto" w:fill="FFFFFF"/>
            <w:noWrap/>
          </w:tcPr>
          <w:p w:rsidR="00101635" w:rsidRPr="00166EB0" w:rsidRDefault="00101635" w:rsidP="00DB05A1">
            <w:pPr>
              <w:jc w:val="center"/>
            </w:pPr>
            <w:r w:rsidRPr="00166EB0">
              <w:rPr>
                <w:sz w:val="16"/>
                <w:szCs w:val="16"/>
              </w:rPr>
              <w:t>85</w:t>
            </w:r>
          </w:p>
        </w:tc>
        <w:tc>
          <w:tcPr>
            <w:tcW w:w="859" w:type="dxa"/>
            <w:gridSpan w:val="3"/>
            <w:shd w:val="clear" w:color="auto" w:fill="FFFFFF"/>
            <w:noWrap/>
          </w:tcPr>
          <w:p w:rsidR="00101635" w:rsidRPr="00166EB0" w:rsidRDefault="00101635" w:rsidP="00DB05A1">
            <w:pPr>
              <w:jc w:val="center"/>
            </w:pPr>
            <w:r w:rsidRPr="00166EB0">
              <w:rPr>
                <w:sz w:val="16"/>
                <w:szCs w:val="16"/>
              </w:rPr>
              <w:t>85</w:t>
            </w:r>
          </w:p>
        </w:tc>
        <w:tc>
          <w:tcPr>
            <w:tcW w:w="894" w:type="dxa"/>
            <w:gridSpan w:val="3"/>
            <w:shd w:val="clear" w:color="auto" w:fill="FFFFFF"/>
            <w:noWrap/>
          </w:tcPr>
          <w:p w:rsidR="00101635" w:rsidRPr="00166EB0" w:rsidRDefault="00101635" w:rsidP="00DB05A1">
            <w:pPr>
              <w:jc w:val="center"/>
            </w:pPr>
            <w:r w:rsidRPr="00166EB0">
              <w:rPr>
                <w:sz w:val="16"/>
                <w:szCs w:val="16"/>
              </w:rPr>
              <w:t>85</w:t>
            </w:r>
          </w:p>
        </w:tc>
        <w:tc>
          <w:tcPr>
            <w:tcW w:w="878" w:type="dxa"/>
            <w:gridSpan w:val="3"/>
            <w:shd w:val="clear" w:color="auto" w:fill="FFFFFF"/>
            <w:noWrap/>
          </w:tcPr>
          <w:p w:rsidR="00101635" w:rsidRPr="00166EB0" w:rsidRDefault="00101635" w:rsidP="00DB05A1">
            <w:pPr>
              <w:jc w:val="center"/>
            </w:pPr>
            <w:r w:rsidRPr="00166EB0">
              <w:rPr>
                <w:sz w:val="16"/>
                <w:szCs w:val="16"/>
              </w:rPr>
              <w:t>85</w:t>
            </w:r>
          </w:p>
        </w:tc>
      </w:tr>
      <w:tr w:rsidR="00101635" w:rsidRPr="00166EB0" w:rsidTr="00DB05A1">
        <w:trPr>
          <w:gridAfter w:val="2"/>
          <w:wAfter w:w="80" w:type="dxa"/>
        </w:trPr>
        <w:tc>
          <w:tcPr>
            <w:tcW w:w="877"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lastRenderedPageBreak/>
              <w:t>Мероприятие 2.1</w:t>
            </w:r>
          </w:p>
        </w:tc>
        <w:tc>
          <w:tcPr>
            <w:tcW w:w="1271"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166EB0">
              <w:rPr>
                <w:sz w:val="16"/>
                <w:szCs w:val="16"/>
              </w:rPr>
              <w:softHyphen/>
              <w:t>ных образовательных организациях</w:t>
            </w:r>
          </w:p>
        </w:tc>
        <w:tc>
          <w:tcPr>
            <w:tcW w:w="958" w:type="dxa"/>
            <w:gridSpan w:val="3"/>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 </w:t>
            </w:r>
          </w:p>
        </w:tc>
        <w:tc>
          <w:tcPr>
            <w:tcW w:w="1202"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46" w:type="dxa"/>
            <w:gridSpan w:val="3"/>
            <w:shd w:val="clear" w:color="auto" w:fill="FFFFFF"/>
          </w:tcPr>
          <w:p w:rsidR="00101635" w:rsidRPr="00166EB0" w:rsidRDefault="00101635" w:rsidP="00DB05A1">
            <w:pPr>
              <w:widowControl w:val="0"/>
              <w:jc w:val="center"/>
              <w:rPr>
                <w:sz w:val="16"/>
                <w:szCs w:val="16"/>
              </w:rPr>
            </w:pPr>
          </w:p>
        </w:tc>
        <w:tc>
          <w:tcPr>
            <w:tcW w:w="579" w:type="dxa"/>
            <w:gridSpan w:val="3"/>
            <w:shd w:val="clear" w:color="auto" w:fill="FFFFFF"/>
          </w:tcPr>
          <w:p w:rsidR="00101635" w:rsidRPr="00166EB0" w:rsidRDefault="00101635" w:rsidP="00DB05A1">
            <w:pPr>
              <w:widowControl w:val="0"/>
              <w:jc w:val="center"/>
              <w:rPr>
                <w:sz w:val="16"/>
                <w:szCs w:val="16"/>
              </w:rPr>
            </w:pPr>
          </w:p>
        </w:tc>
        <w:tc>
          <w:tcPr>
            <w:tcW w:w="1015" w:type="dxa"/>
            <w:gridSpan w:val="4"/>
            <w:shd w:val="clear" w:color="auto" w:fill="FFFFFF"/>
          </w:tcPr>
          <w:p w:rsidR="00101635" w:rsidRPr="00166EB0" w:rsidRDefault="00101635" w:rsidP="00DB05A1">
            <w:pPr>
              <w:widowControl w:val="0"/>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27373,1</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22291,0</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22345,5</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22345,5</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22345,5</w:t>
            </w:r>
          </w:p>
        </w:tc>
        <w:tc>
          <w:tcPr>
            <w:tcW w:w="914" w:type="dxa"/>
            <w:gridSpan w:val="3"/>
            <w:shd w:val="clear" w:color="auto" w:fill="FFFFFF"/>
          </w:tcPr>
          <w:p w:rsidR="00101635" w:rsidRPr="00166EB0" w:rsidRDefault="00101635" w:rsidP="00DB05A1">
            <w:pPr>
              <w:jc w:val="center"/>
              <w:rPr>
                <w:sz w:val="16"/>
                <w:szCs w:val="16"/>
              </w:rPr>
            </w:pPr>
            <w:r w:rsidRPr="00166EB0">
              <w:rPr>
                <w:sz w:val="16"/>
                <w:szCs w:val="16"/>
              </w:rPr>
              <w:t>22345,5</w:t>
            </w:r>
          </w:p>
        </w:tc>
        <w:tc>
          <w:tcPr>
            <w:tcW w:w="859" w:type="dxa"/>
            <w:gridSpan w:val="3"/>
            <w:shd w:val="clear" w:color="auto" w:fill="FFFFFF"/>
          </w:tcPr>
          <w:p w:rsidR="00101635" w:rsidRPr="00166EB0" w:rsidRDefault="00101635" w:rsidP="00DB05A1">
            <w:pPr>
              <w:jc w:val="center"/>
              <w:rPr>
                <w:sz w:val="16"/>
                <w:szCs w:val="16"/>
              </w:rPr>
            </w:pPr>
            <w:r w:rsidRPr="00166EB0">
              <w:rPr>
                <w:sz w:val="16"/>
                <w:szCs w:val="16"/>
              </w:rPr>
              <w:t>22345,5</w:t>
            </w:r>
          </w:p>
        </w:tc>
        <w:tc>
          <w:tcPr>
            <w:tcW w:w="894" w:type="dxa"/>
            <w:gridSpan w:val="3"/>
            <w:shd w:val="clear" w:color="auto" w:fill="FFFFFF"/>
          </w:tcPr>
          <w:p w:rsidR="00101635" w:rsidRPr="00166EB0" w:rsidRDefault="00101635" w:rsidP="00DB05A1">
            <w:pPr>
              <w:jc w:val="center"/>
              <w:rPr>
                <w:sz w:val="16"/>
                <w:szCs w:val="16"/>
              </w:rPr>
            </w:pPr>
            <w:r w:rsidRPr="00166EB0">
              <w:rPr>
                <w:sz w:val="16"/>
                <w:szCs w:val="16"/>
              </w:rPr>
              <w:t>111727,5</w:t>
            </w:r>
          </w:p>
        </w:tc>
        <w:tc>
          <w:tcPr>
            <w:tcW w:w="878" w:type="dxa"/>
            <w:gridSpan w:val="3"/>
            <w:shd w:val="clear" w:color="auto" w:fill="FFFFFF"/>
          </w:tcPr>
          <w:p w:rsidR="00101635" w:rsidRPr="00166EB0" w:rsidRDefault="00101635" w:rsidP="00DB05A1">
            <w:pPr>
              <w:jc w:val="center"/>
              <w:rPr>
                <w:sz w:val="16"/>
                <w:szCs w:val="16"/>
              </w:rPr>
            </w:pPr>
            <w:r w:rsidRPr="00166EB0">
              <w:rPr>
                <w:sz w:val="16"/>
                <w:szCs w:val="16"/>
              </w:rPr>
              <w:t>111727,5</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974</w:t>
            </w:r>
          </w:p>
        </w:tc>
        <w:tc>
          <w:tcPr>
            <w:tcW w:w="579"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0701</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Ц710212000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611</w:t>
            </w:r>
          </w:p>
        </w:tc>
        <w:tc>
          <w:tcPr>
            <w:tcW w:w="1201" w:type="dxa"/>
            <w:gridSpan w:val="3"/>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20413,8</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21091,0</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21091,0</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21091,0</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21091,0</w:t>
            </w:r>
          </w:p>
        </w:tc>
        <w:tc>
          <w:tcPr>
            <w:tcW w:w="914" w:type="dxa"/>
            <w:gridSpan w:val="3"/>
            <w:shd w:val="clear" w:color="auto" w:fill="FFFFFF"/>
          </w:tcPr>
          <w:p w:rsidR="00101635" w:rsidRPr="00166EB0" w:rsidRDefault="00101635" w:rsidP="00DB05A1">
            <w:pPr>
              <w:jc w:val="center"/>
              <w:rPr>
                <w:sz w:val="16"/>
                <w:szCs w:val="16"/>
              </w:rPr>
            </w:pPr>
            <w:r w:rsidRPr="00166EB0">
              <w:rPr>
                <w:sz w:val="16"/>
                <w:szCs w:val="16"/>
              </w:rPr>
              <w:t>21091,0</w:t>
            </w:r>
          </w:p>
        </w:tc>
        <w:tc>
          <w:tcPr>
            <w:tcW w:w="859" w:type="dxa"/>
            <w:gridSpan w:val="3"/>
            <w:shd w:val="clear" w:color="auto" w:fill="FFFFFF"/>
          </w:tcPr>
          <w:p w:rsidR="00101635" w:rsidRPr="00166EB0" w:rsidRDefault="00101635" w:rsidP="00DB05A1">
            <w:pPr>
              <w:jc w:val="center"/>
              <w:rPr>
                <w:sz w:val="16"/>
                <w:szCs w:val="16"/>
              </w:rPr>
            </w:pPr>
            <w:r w:rsidRPr="00166EB0">
              <w:rPr>
                <w:sz w:val="16"/>
                <w:szCs w:val="16"/>
              </w:rPr>
              <w:t>21091,0</w:t>
            </w:r>
          </w:p>
        </w:tc>
        <w:tc>
          <w:tcPr>
            <w:tcW w:w="894" w:type="dxa"/>
            <w:gridSpan w:val="3"/>
            <w:shd w:val="clear" w:color="auto" w:fill="FFFFFF"/>
          </w:tcPr>
          <w:p w:rsidR="00101635" w:rsidRPr="00166EB0" w:rsidRDefault="00101635" w:rsidP="00DB05A1">
            <w:pPr>
              <w:jc w:val="center"/>
              <w:rPr>
                <w:sz w:val="16"/>
                <w:szCs w:val="16"/>
              </w:rPr>
            </w:pPr>
            <w:r w:rsidRPr="00166EB0">
              <w:rPr>
                <w:sz w:val="16"/>
                <w:szCs w:val="16"/>
              </w:rPr>
              <w:t>105455,0</w:t>
            </w:r>
          </w:p>
        </w:tc>
        <w:tc>
          <w:tcPr>
            <w:tcW w:w="878" w:type="dxa"/>
            <w:gridSpan w:val="3"/>
            <w:shd w:val="clear" w:color="auto" w:fill="FFFFFF"/>
          </w:tcPr>
          <w:p w:rsidR="00101635" w:rsidRPr="00166EB0" w:rsidRDefault="00101635" w:rsidP="00DB05A1">
            <w:pPr>
              <w:jc w:val="center"/>
              <w:rPr>
                <w:sz w:val="16"/>
                <w:szCs w:val="16"/>
              </w:rPr>
            </w:pPr>
            <w:r w:rsidRPr="00166EB0">
              <w:rPr>
                <w:sz w:val="16"/>
                <w:szCs w:val="16"/>
              </w:rPr>
              <w:t>105455,0</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974</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0701</w:t>
            </w:r>
          </w:p>
          <w:p w:rsidR="00101635" w:rsidRPr="00166EB0" w:rsidRDefault="00101635" w:rsidP="00DB05A1">
            <w:pPr>
              <w:widowControl w:val="0"/>
              <w:jc w:val="center"/>
              <w:rPr>
                <w:sz w:val="16"/>
                <w:szCs w:val="16"/>
              </w:rPr>
            </w:pP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Ц710212000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611</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2630,0</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1200,0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1254,5</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1254,5</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1254,5</w:t>
            </w: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1254,5</w:t>
            </w: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1254,5</w:t>
            </w: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16272,5</w:t>
            </w: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16272,5</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974</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0701</w:t>
            </w:r>
          </w:p>
          <w:p w:rsidR="00101635" w:rsidRPr="00166EB0" w:rsidRDefault="00101635" w:rsidP="00DB05A1">
            <w:pPr>
              <w:widowControl w:val="0"/>
              <w:jc w:val="center"/>
              <w:rPr>
                <w:sz w:val="16"/>
                <w:szCs w:val="16"/>
              </w:rPr>
            </w:pP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Ц710212000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611</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4329,3</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rPr>
          <w:gridAfter w:val="2"/>
          <w:wAfter w:w="80" w:type="dxa"/>
        </w:trPr>
        <w:tc>
          <w:tcPr>
            <w:tcW w:w="877"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Мероприятие 2.2</w:t>
            </w:r>
          </w:p>
        </w:tc>
        <w:tc>
          <w:tcPr>
            <w:tcW w:w="1271"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58" w:type="dxa"/>
            <w:gridSpan w:val="3"/>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 xml:space="preserve"> </w:t>
            </w:r>
          </w:p>
        </w:tc>
        <w:tc>
          <w:tcPr>
            <w:tcW w:w="1202"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ответственный исполнитель –отдел образования</w:t>
            </w:r>
          </w:p>
        </w:tc>
        <w:tc>
          <w:tcPr>
            <w:tcW w:w="446" w:type="dxa"/>
            <w:gridSpan w:val="3"/>
            <w:shd w:val="clear" w:color="auto" w:fill="FFFFFF"/>
          </w:tcPr>
          <w:p w:rsidR="00101635" w:rsidRPr="00166EB0" w:rsidRDefault="00101635" w:rsidP="00DB05A1">
            <w:pPr>
              <w:widowControl w:val="0"/>
              <w:spacing w:line="235" w:lineRule="auto"/>
              <w:jc w:val="center"/>
              <w:rPr>
                <w:sz w:val="16"/>
                <w:szCs w:val="16"/>
              </w:rPr>
            </w:pPr>
          </w:p>
        </w:tc>
        <w:tc>
          <w:tcPr>
            <w:tcW w:w="579" w:type="dxa"/>
            <w:gridSpan w:val="3"/>
            <w:shd w:val="clear" w:color="auto" w:fill="FFFFFF"/>
          </w:tcPr>
          <w:p w:rsidR="00101635" w:rsidRPr="00166EB0" w:rsidRDefault="00101635" w:rsidP="00DB05A1">
            <w:pPr>
              <w:widowControl w:val="0"/>
              <w:spacing w:line="235" w:lineRule="auto"/>
              <w:jc w:val="center"/>
              <w:rPr>
                <w:sz w:val="16"/>
                <w:szCs w:val="16"/>
              </w:rPr>
            </w:pPr>
          </w:p>
        </w:tc>
        <w:tc>
          <w:tcPr>
            <w:tcW w:w="1015" w:type="dxa"/>
            <w:gridSpan w:val="4"/>
            <w:shd w:val="clear" w:color="auto" w:fill="FFFFFF"/>
          </w:tcPr>
          <w:p w:rsidR="00101635" w:rsidRPr="00166EB0" w:rsidRDefault="00101635" w:rsidP="00DB05A1">
            <w:pPr>
              <w:widowControl w:val="0"/>
              <w:spacing w:line="235" w:lineRule="auto"/>
              <w:jc w:val="center"/>
              <w:rPr>
                <w:sz w:val="16"/>
                <w:szCs w:val="16"/>
              </w:rPr>
            </w:pP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120187,0</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108821,1</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107321,1</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107321,1</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107321,1</w:t>
            </w:r>
          </w:p>
        </w:tc>
        <w:tc>
          <w:tcPr>
            <w:tcW w:w="914" w:type="dxa"/>
            <w:gridSpan w:val="3"/>
            <w:shd w:val="clear" w:color="auto" w:fill="FFFFFF"/>
          </w:tcPr>
          <w:p w:rsidR="00101635" w:rsidRPr="00166EB0" w:rsidRDefault="00101635" w:rsidP="00DB05A1">
            <w:pPr>
              <w:jc w:val="center"/>
              <w:rPr>
                <w:sz w:val="16"/>
                <w:szCs w:val="16"/>
              </w:rPr>
            </w:pPr>
            <w:r w:rsidRPr="00166EB0">
              <w:rPr>
                <w:sz w:val="16"/>
                <w:szCs w:val="16"/>
              </w:rPr>
              <w:t>107321,1</w:t>
            </w:r>
          </w:p>
        </w:tc>
        <w:tc>
          <w:tcPr>
            <w:tcW w:w="859" w:type="dxa"/>
            <w:gridSpan w:val="3"/>
            <w:shd w:val="clear" w:color="auto" w:fill="FFFFFF"/>
          </w:tcPr>
          <w:p w:rsidR="00101635" w:rsidRPr="00166EB0" w:rsidRDefault="00101635" w:rsidP="00DB05A1">
            <w:pPr>
              <w:jc w:val="center"/>
              <w:rPr>
                <w:sz w:val="16"/>
                <w:szCs w:val="16"/>
              </w:rPr>
            </w:pPr>
            <w:r w:rsidRPr="00166EB0">
              <w:rPr>
                <w:sz w:val="16"/>
                <w:szCs w:val="16"/>
              </w:rPr>
              <w:t>107321,1</w:t>
            </w:r>
          </w:p>
        </w:tc>
        <w:tc>
          <w:tcPr>
            <w:tcW w:w="894" w:type="dxa"/>
            <w:gridSpan w:val="3"/>
            <w:shd w:val="clear" w:color="auto" w:fill="FFFFFF"/>
          </w:tcPr>
          <w:p w:rsidR="00101635" w:rsidRPr="00166EB0" w:rsidRDefault="00101635" w:rsidP="00DB05A1">
            <w:pPr>
              <w:jc w:val="center"/>
              <w:rPr>
                <w:sz w:val="16"/>
                <w:szCs w:val="16"/>
              </w:rPr>
            </w:pPr>
            <w:r w:rsidRPr="00166EB0">
              <w:rPr>
                <w:sz w:val="16"/>
                <w:szCs w:val="16"/>
              </w:rPr>
              <w:t>536605,5</w:t>
            </w:r>
          </w:p>
        </w:tc>
        <w:tc>
          <w:tcPr>
            <w:tcW w:w="878" w:type="dxa"/>
            <w:gridSpan w:val="3"/>
            <w:shd w:val="clear" w:color="auto" w:fill="FFFFFF"/>
          </w:tcPr>
          <w:p w:rsidR="00101635" w:rsidRPr="00166EB0" w:rsidRDefault="00101635" w:rsidP="00DB05A1">
            <w:pPr>
              <w:jc w:val="center"/>
              <w:rPr>
                <w:sz w:val="16"/>
                <w:szCs w:val="16"/>
              </w:rPr>
            </w:pPr>
            <w:r w:rsidRPr="00166EB0">
              <w:rPr>
                <w:sz w:val="16"/>
                <w:szCs w:val="16"/>
              </w:rPr>
              <w:t>536605,5</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974</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0702</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Ц710212010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600</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100992,2</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104421,1</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104421,1</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104421,1</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104421,1</w:t>
            </w:r>
          </w:p>
        </w:tc>
        <w:tc>
          <w:tcPr>
            <w:tcW w:w="914" w:type="dxa"/>
            <w:gridSpan w:val="3"/>
            <w:shd w:val="clear" w:color="auto" w:fill="FFFFFF"/>
          </w:tcPr>
          <w:p w:rsidR="00101635" w:rsidRPr="00166EB0" w:rsidRDefault="00101635" w:rsidP="00DB05A1">
            <w:pPr>
              <w:jc w:val="center"/>
              <w:rPr>
                <w:sz w:val="16"/>
                <w:szCs w:val="16"/>
              </w:rPr>
            </w:pPr>
            <w:r w:rsidRPr="00166EB0">
              <w:rPr>
                <w:sz w:val="16"/>
                <w:szCs w:val="16"/>
              </w:rPr>
              <w:t>104421,1</w:t>
            </w:r>
          </w:p>
        </w:tc>
        <w:tc>
          <w:tcPr>
            <w:tcW w:w="859" w:type="dxa"/>
            <w:gridSpan w:val="3"/>
            <w:shd w:val="clear" w:color="auto" w:fill="FFFFFF"/>
          </w:tcPr>
          <w:p w:rsidR="00101635" w:rsidRPr="00166EB0" w:rsidRDefault="00101635" w:rsidP="00DB05A1">
            <w:pPr>
              <w:jc w:val="center"/>
              <w:rPr>
                <w:sz w:val="16"/>
                <w:szCs w:val="16"/>
              </w:rPr>
            </w:pPr>
            <w:r w:rsidRPr="00166EB0">
              <w:rPr>
                <w:sz w:val="16"/>
                <w:szCs w:val="16"/>
              </w:rPr>
              <w:t>104421,1</w:t>
            </w:r>
          </w:p>
        </w:tc>
        <w:tc>
          <w:tcPr>
            <w:tcW w:w="894" w:type="dxa"/>
            <w:gridSpan w:val="3"/>
            <w:shd w:val="clear" w:color="auto" w:fill="FFFFFF"/>
          </w:tcPr>
          <w:p w:rsidR="00101635" w:rsidRPr="00166EB0" w:rsidRDefault="00101635" w:rsidP="00DB05A1">
            <w:pPr>
              <w:jc w:val="center"/>
              <w:rPr>
                <w:sz w:val="16"/>
                <w:szCs w:val="16"/>
              </w:rPr>
            </w:pPr>
            <w:r w:rsidRPr="00166EB0">
              <w:rPr>
                <w:sz w:val="16"/>
                <w:szCs w:val="16"/>
              </w:rPr>
              <w:t>522105,5</w:t>
            </w:r>
          </w:p>
        </w:tc>
        <w:tc>
          <w:tcPr>
            <w:tcW w:w="878" w:type="dxa"/>
            <w:gridSpan w:val="3"/>
            <w:shd w:val="clear" w:color="auto" w:fill="FFFFFF"/>
          </w:tcPr>
          <w:p w:rsidR="00101635" w:rsidRPr="00166EB0" w:rsidRDefault="00101635" w:rsidP="00DB05A1">
            <w:pPr>
              <w:jc w:val="center"/>
              <w:rPr>
                <w:sz w:val="16"/>
                <w:szCs w:val="16"/>
              </w:rPr>
            </w:pPr>
            <w:r w:rsidRPr="00166EB0">
              <w:rPr>
                <w:sz w:val="16"/>
                <w:szCs w:val="16"/>
              </w:rPr>
              <w:t>522105,5</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974</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0702</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Ц710212010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600</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12700,0</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4400,0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2900,0</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2900,0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2900,0</w:t>
            </w: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2900,0</w:t>
            </w: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2900,0</w:t>
            </w: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14500,0</w:t>
            </w: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14500,0</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974</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0702</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Ц710212010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600</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6494,8</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rPr>
          <w:gridAfter w:val="1"/>
          <w:wAfter w:w="40" w:type="dxa"/>
        </w:trPr>
        <w:tc>
          <w:tcPr>
            <w:tcW w:w="15823" w:type="dxa"/>
            <w:gridSpan w:val="52"/>
            <w:shd w:val="clear" w:color="auto" w:fill="FFFFFF"/>
            <w:tcMar>
              <w:left w:w="68" w:type="dxa"/>
              <w:right w:w="68" w:type="dxa"/>
            </w:tcMar>
          </w:tcPr>
          <w:p w:rsidR="00101635" w:rsidRPr="00166EB0" w:rsidRDefault="00101635" w:rsidP="00DB05A1">
            <w:pPr>
              <w:keepNext/>
              <w:widowControl w:val="0"/>
              <w:spacing w:line="232" w:lineRule="auto"/>
              <w:ind w:left="-113" w:right="-113"/>
              <w:jc w:val="center"/>
              <w:rPr>
                <w:b/>
                <w:bCs/>
                <w:sz w:val="16"/>
                <w:szCs w:val="16"/>
              </w:rPr>
            </w:pPr>
          </w:p>
          <w:p w:rsidR="00101635" w:rsidRPr="00166EB0" w:rsidRDefault="00101635" w:rsidP="00DB05A1">
            <w:pPr>
              <w:keepNext/>
              <w:widowControl w:val="0"/>
              <w:spacing w:line="232" w:lineRule="auto"/>
              <w:ind w:left="-113" w:right="-113"/>
              <w:jc w:val="center"/>
              <w:rPr>
                <w:b/>
                <w:bCs/>
                <w:sz w:val="16"/>
                <w:szCs w:val="16"/>
              </w:rPr>
            </w:pPr>
            <w:r w:rsidRPr="00166EB0">
              <w:rPr>
                <w:b/>
                <w:bCs/>
                <w:sz w:val="16"/>
                <w:szCs w:val="16"/>
              </w:rPr>
              <w:t>Цель «Достижение высоких результатов развития образования в Аликовском районе Чувашской Республики»</w:t>
            </w:r>
          </w:p>
          <w:p w:rsidR="00101635" w:rsidRPr="00166EB0" w:rsidRDefault="00101635" w:rsidP="00DB05A1">
            <w:pPr>
              <w:widowControl w:val="0"/>
              <w:ind w:left="-113" w:right="-113"/>
              <w:jc w:val="center"/>
              <w:rPr>
                <w:bCs/>
                <w:sz w:val="16"/>
                <w:szCs w:val="16"/>
              </w:rPr>
            </w:pPr>
          </w:p>
        </w:tc>
      </w:tr>
      <w:tr w:rsidR="00101635" w:rsidRPr="00166EB0" w:rsidTr="00DB05A1">
        <w:trPr>
          <w:gridAfter w:val="2"/>
          <w:wAfter w:w="80" w:type="dxa"/>
        </w:trPr>
        <w:tc>
          <w:tcPr>
            <w:tcW w:w="877"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Основное меропри</w:t>
            </w:r>
            <w:r w:rsidRPr="00166EB0">
              <w:rPr>
                <w:sz w:val="16"/>
                <w:szCs w:val="16"/>
              </w:rPr>
              <w:softHyphen/>
              <w:t>ятие 3</w:t>
            </w:r>
          </w:p>
        </w:tc>
        <w:tc>
          <w:tcPr>
            <w:tcW w:w="1271"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Укрепление материально-технической базы объектов образования</w:t>
            </w:r>
          </w:p>
        </w:tc>
        <w:tc>
          <w:tcPr>
            <w:tcW w:w="958" w:type="dxa"/>
            <w:gridSpan w:val="3"/>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повышение доступности для 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46" w:type="dxa"/>
            <w:gridSpan w:val="3"/>
            <w:shd w:val="clear" w:color="auto" w:fill="FFFFFF"/>
          </w:tcPr>
          <w:p w:rsidR="00101635" w:rsidRPr="00166EB0" w:rsidRDefault="00101635" w:rsidP="00DB05A1">
            <w:pPr>
              <w:widowControl w:val="0"/>
              <w:jc w:val="center"/>
              <w:rPr>
                <w:sz w:val="16"/>
                <w:szCs w:val="16"/>
              </w:rPr>
            </w:pPr>
          </w:p>
        </w:tc>
        <w:tc>
          <w:tcPr>
            <w:tcW w:w="579" w:type="dxa"/>
            <w:gridSpan w:val="3"/>
            <w:shd w:val="clear" w:color="auto" w:fill="FFFFFF"/>
          </w:tcPr>
          <w:p w:rsidR="00101635" w:rsidRPr="00166EB0" w:rsidRDefault="00101635" w:rsidP="00DB05A1">
            <w:pPr>
              <w:widowControl w:val="0"/>
              <w:jc w:val="center"/>
              <w:rPr>
                <w:sz w:val="16"/>
                <w:szCs w:val="16"/>
              </w:rPr>
            </w:pPr>
          </w:p>
        </w:tc>
        <w:tc>
          <w:tcPr>
            <w:tcW w:w="1015" w:type="dxa"/>
            <w:gridSpan w:val="4"/>
            <w:shd w:val="clear" w:color="auto" w:fill="FFFFFF"/>
          </w:tcPr>
          <w:p w:rsidR="00101635" w:rsidRPr="00166EB0" w:rsidRDefault="00101635" w:rsidP="00DB05A1">
            <w:pPr>
              <w:widowControl w:val="0"/>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147,6</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94" w:type="dxa"/>
            <w:gridSpan w:val="3"/>
            <w:shd w:val="clear" w:color="auto" w:fill="FFFFFF"/>
          </w:tcPr>
          <w:p w:rsidR="00101635" w:rsidRPr="00166EB0" w:rsidRDefault="00101635" w:rsidP="00DB05A1">
            <w:pPr>
              <w:jc w:val="center"/>
            </w:pPr>
            <w:r w:rsidRPr="00166EB0">
              <w:rPr>
                <w:sz w:val="16"/>
                <w:szCs w:val="16"/>
              </w:rPr>
              <w:t>0,0</w:t>
            </w:r>
          </w:p>
        </w:tc>
        <w:tc>
          <w:tcPr>
            <w:tcW w:w="878" w:type="dxa"/>
            <w:gridSpan w:val="3"/>
            <w:shd w:val="clear" w:color="auto" w:fill="FFFFFF"/>
          </w:tcPr>
          <w:p w:rsidR="00101635" w:rsidRPr="00166EB0" w:rsidRDefault="00101635" w:rsidP="00DB05A1">
            <w:pPr>
              <w:jc w:val="center"/>
            </w:pPr>
            <w:r w:rsidRPr="00166EB0">
              <w:rPr>
                <w:sz w:val="16"/>
                <w:szCs w:val="16"/>
              </w:rPr>
              <w:t>0,0</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94" w:type="dxa"/>
            <w:gridSpan w:val="3"/>
            <w:shd w:val="clear" w:color="auto" w:fill="FFFFFF"/>
          </w:tcPr>
          <w:p w:rsidR="00101635" w:rsidRPr="00166EB0" w:rsidRDefault="00101635" w:rsidP="00DB05A1">
            <w:pPr>
              <w:jc w:val="center"/>
            </w:pPr>
            <w:r w:rsidRPr="00166EB0">
              <w:rPr>
                <w:sz w:val="16"/>
                <w:szCs w:val="16"/>
              </w:rPr>
              <w:t>0,0</w:t>
            </w:r>
          </w:p>
        </w:tc>
        <w:tc>
          <w:tcPr>
            <w:tcW w:w="878" w:type="dxa"/>
            <w:gridSpan w:val="3"/>
            <w:shd w:val="clear" w:color="auto" w:fill="FFFFFF"/>
          </w:tcPr>
          <w:p w:rsidR="00101635" w:rsidRPr="00166EB0" w:rsidRDefault="00101635" w:rsidP="00DB05A1">
            <w:pPr>
              <w:jc w:val="center"/>
            </w:pPr>
            <w:r w:rsidRPr="00166EB0">
              <w:rPr>
                <w:sz w:val="16"/>
                <w:szCs w:val="16"/>
              </w:rPr>
              <w:t>0,0</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147,6</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94" w:type="dxa"/>
            <w:gridSpan w:val="3"/>
            <w:shd w:val="clear" w:color="auto" w:fill="FFFFFF"/>
          </w:tcPr>
          <w:p w:rsidR="00101635" w:rsidRPr="00166EB0" w:rsidRDefault="00101635" w:rsidP="00DB05A1">
            <w:pPr>
              <w:jc w:val="center"/>
            </w:pPr>
            <w:r w:rsidRPr="00166EB0">
              <w:rPr>
                <w:sz w:val="16"/>
                <w:szCs w:val="16"/>
              </w:rPr>
              <w:t>0,0</w:t>
            </w:r>
          </w:p>
        </w:tc>
        <w:tc>
          <w:tcPr>
            <w:tcW w:w="878" w:type="dxa"/>
            <w:gridSpan w:val="3"/>
            <w:shd w:val="clear" w:color="auto" w:fill="FFFFFF"/>
          </w:tcPr>
          <w:p w:rsidR="00101635" w:rsidRPr="00166EB0" w:rsidRDefault="00101635" w:rsidP="00DB05A1">
            <w:pPr>
              <w:jc w:val="center"/>
            </w:pPr>
            <w:r w:rsidRPr="00166EB0">
              <w:rPr>
                <w:sz w:val="16"/>
                <w:szCs w:val="16"/>
              </w:rPr>
              <w:t>0,0</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71" w:type="dxa"/>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8" w:type="dxa"/>
            <w:gridSpan w:val="3"/>
            <w:vMerge/>
            <w:shd w:val="clear" w:color="auto" w:fill="FFFFFF"/>
            <w:tcMar>
              <w:left w:w="68" w:type="dxa"/>
              <w:right w:w="68" w:type="dxa"/>
            </w:tcMar>
          </w:tcPr>
          <w:p w:rsidR="00101635" w:rsidRPr="00166EB0" w:rsidRDefault="00101635" w:rsidP="00DB05A1">
            <w:pPr>
              <w:widowControl w:val="0"/>
              <w:rPr>
                <w:sz w:val="16"/>
                <w:szCs w:val="16"/>
              </w:rPr>
            </w:pPr>
          </w:p>
        </w:tc>
        <w:tc>
          <w:tcPr>
            <w:tcW w:w="1202"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4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rPr>
          <w:gridAfter w:val="2"/>
          <w:wAfter w:w="80" w:type="dxa"/>
        </w:trPr>
        <w:tc>
          <w:tcPr>
            <w:tcW w:w="877"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Целевой (ые) индикатор (ы) и показатель(и) подпрограммы (государственной программы), увя</w:t>
            </w:r>
            <w:r w:rsidRPr="00166EB0">
              <w:rPr>
                <w:sz w:val="16"/>
                <w:szCs w:val="16"/>
              </w:rPr>
              <w:softHyphen/>
              <w:t>занные с ос</w:t>
            </w:r>
            <w:r w:rsidRPr="00166EB0">
              <w:rPr>
                <w:sz w:val="16"/>
                <w:szCs w:val="16"/>
              </w:rPr>
              <w:softHyphen/>
              <w:t>новным мероприятием 3</w:t>
            </w:r>
          </w:p>
        </w:tc>
        <w:tc>
          <w:tcPr>
            <w:tcW w:w="7108" w:type="dxa"/>
            <w:gridSpan w:val="22"/>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83</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92</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92</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100</w:t>
            </w:r>
          </w:p>
        </w:tc>
        <w:tc>
          <w:tcPr>
            <w:tcW w:w="914"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100</w:t>
            </w:r>
          </w:p>
        </w:tc>
        <w:tc>
          <w:tcPr>
            <w:tcW w:w="859" w:type="dxa"/>
            <w:gridSpan w:val="3"/>
            <w:shd w:val="clear" w:color="auto" w:fill="FFFFFF"/>
          </w:tcPr>
          <w:p w:rsidR="00101635" w:rsidRPr="00166EB0" w:rsidRDefault="00101635" w:rsidP="00DB05A1">
            <w:pPr>
              <w:jc w:val="center"/>
            </w:pPr>
            <w:r w:rsidRPr="00166EB0">
              <w:rPr>
                <w:sz w:val="16"/>
                <w:szCs w:val="16"/>
              </w:rPr>
              <w:t>100</w:t>
            </w:r>
          </w:p>
        </w:tc>
        <w:tc>
          <w:tcPr>
            <w:tcW w:w="894" w:type="dxa"/>
            <w:gridSpan w:val="3"/>
            <w:shd w:val="clear" w:color="auto" w:fill="FFFFFF"/>
          </w:tcPr>
          <w:p w:rsidR="00101635" w:rsidRPr="00166EB0" w:rsidRDefault="00101635" w:rsidP="00DB05A1">
            <w:pPr>
              <w:jc w:val="center"/>
            </w:pPr>
            <w:r w:rsidRPr="00166EB0">
              <w:rPr>
                <w:sz w:val="16"/>
                <w:szCs w:val="16"/>
              </w:rPr>
              <w:t>100</w:t>
            </w:r>
          </w:p>
        </w:tc>
        <w:tc>
          <w:tcPr>
            <w:tcW w:w="878" w:type="dxa"/>
            <w:gridSpan w:val="3"/>
            <w:shd w:val="clear" w:color="auto" w:fill="FFFFFF"/>
          </w:tcPr>
          <w:p w:rsidR="00101635" w:rsidRPr="00166EB0" w:rsidRDefault="00101635" w:rsidP="00DB05A1">
            <w:pPr>
              <w:jc w:val="center"/>
            </w:pPr>
            <w:r w:rsidRPr="00166EB0">
              <w:rPr>
                <w:sz w:val="16"/>
                <w:szCs w:val="16"/>
              </w:rPr>
              <w:t>100</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7108" w:type="dxa"/>
            <w:gridSpan w:val="22"/>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850" w:type="dxa"/>
            <w:gridSpan w:val="3"/>
            <w:shd w:val="clear" w:color="auto" w:fill="FFFFFF"/>
          </w:tcPr>
          <w:p w:rsidR="00101635" w:rsidRPr="00166EB0" w:rsidRDefault="00101635" w:rsidP="00DB05A1">
            <w:pPr>
              <w:jc w:val="cente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914" w:type="dxa"/>
            <w:gridSpan w:val="3"/>
            <w:shd w:val="clear" w:color="auto" w:fill="FFFFFF"/>
          </w:tcPr>
          <w:p w:rsidR="00101635" w:rsidRPr="00166EB0" w:rsidRDefault="00101635" w:rsidP="00DB05A1">
            <w:pPr>
              <w:jc w:val="center"/>
            </w:pPr>
            <w:r w:rsidRPr="00166EB0">
              <w:rPr>
                <w:sz w:val="16"/>
                <w:szCs w:val="16"/>
              </w:rPr>
              <w:t>85</w:t>
            </w:r>
          </w:p>
        </w:tc>
        <w:tc>
          <w:tcPr>
            <w:tcW w:w="859" w:type="dxa"/>
            <w:gridSpan w:val="3"/>
            <w:shd w:val="clear" w:color="auto" w:fill="FFFFFF"/>
          </w:tcPr>
          <w:p w:rsidR="00101635" w:rsidRPr="00166EB0" w:rsidRDefault="00101635" w:rsidP="00DB05A1">
            <w:pPr>
              <w:jc w:val="center"/>
            </w:pPr>
            <w:r w:rsidRPr="00166EB0">
              <w:rPr>
                <w:sz w:val="16"/>
                <w:szCs w:val="16"/>
              </w:rPr>
              <w:t>85</w:t>
            </w:r>
          </w:p>
        </w:tc>
        <w:tc>
          <w:tcPr>
            <w:tcW w:w="894" w:type="dxa"/>
            <w:gridSpan w:val="3"/>
            <w:shd w:val="clear" w:color="auto" w:fill="FFFFFF"/>
          </w:tcPr>
          <w:p w:rsidR="00101635" w:rsidRPr="00166EB0" w:rsidRDefault="00101635" w:rsidP="00DB05A1">
            <w:pPr>
              <w:jc w:val="center"/>
            </w:pPr>
            <w:r w:rsidRPr="00166EB0">
              <w:rPr>
                <w:sz w:val="16"/>
                <w:szCs w:val="16"/>
              </w:rPr>
              <w:t>85</w:t>
            </w:r>
          </w:p>
        </w:tc>
        <w:tc>
          <w:tcPr>
            <w:tcW w:w="878" w:type="dxa"/>
            <w:gridSpan w:val="3"/>
            <w:shd w:val="clear" w:color="auto" w:fill="FFFFFF"/>
          </w:tcPr>
          <w:p w:rsidR="00101635" w:rsidRPr="00166EB0" w:rsidRDefault="00101635" w:rsidP="00DB05A1">
            <w:pPr>
              <w:jc w:val="center"/>
            </w:pPr>
            <w:r w:rsidRPr="00166EB0">
              <w:rPr>
                <w:sz w:val="16"/>
                <w:szCs w:val="16"/>
              </w:rPr>
              <w:t>85</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7108" w:type="dxa"/>
            <w:gridSpan w:val="22"/>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Доля учащихся муниципальных общеобразовательных организаций, обеспеченных горячим питанием,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98</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100</w:t>
            </w:r>
          </w:p>
        </w:tc>
        <w:tc>
          <w:tcPr>
            <w:tcW w:w="851" w:type="dxa"/>
            <w:gridSpan w:val="3"/>
            <w:shd w:val="clear" w:color="auto" w:fill="FFFFFF"/>
          </w:tcPr>
          <w:p w:rsidR="00101635" w:rsidRPr="00166EB0" w:rsidRDefault="00101635" w:rsidP="00DB05A1">
            <w:pPr>
              <w:jc w:val="center"/>
            </w:pPr>
            <w:r w:rsidRPr="00166EB0">
              <w:rPr>
                <w:sz w:val="16"/>
                <w:szCs w:val="16"/>
              </w:rPr>
              <w:t>100</w:t>
            </w:r>
          </w:p>
        </w:tc>
        <w:tc>
          <w:tcPr>
            <w:tcW w:w="850" w:type="dxa"/>
            <w:gridSpan w:val="3"/>
            <w:shd w:val="clear" w:color="auto" w:fill="FFFFFF"/>
          </w:tcPr>
          <w:p w:rsidR="00101635" w:rsidRPr="00166EB0" w:rsidRDefault="00101635" w:rsidP="00DB05A1">
            <w:pPr>
              <w:jc w:val="center"/>
            </w:pPr>
            <w:r w:rsidRPr="00166EB0">
              <w:rPr>
                <w:sz w:val="16"/>
                <w:szCs w:val="16"/>
              </w:rPr>
              <w:t>100</w:t>
            </w:r>
          </w:p>
        </w:tc>
        <w:tc>
          <w:tcPr>
            <w:tcW w:w="851" w:type="dxa"/>
            <w:gridSpan w:val="3"/>
            <w:shd w:val="clear" w:color="auto" w:fill="FFFFFF"/>
          </w:tcPr>
          <w:p w:rsidR="00101635" w:rsidRPr="00166EB0" w:rsidRDefault="00101635" w:rsidP="00DB05A1">
            <w:pPr>
              <w:jc w:val="center"/>
            </w:pPr>
            <w:r w:rsidRPr="00166EB0">
              <w:rPr>
                <w:sz w:val="16"/>
                <w:szCs w:val="16"/>
              </w:rPr>
              <w:t>100</w:t>
            </w:r>
          </w:p>
        </w:tc>
        <w:tc>
          <w:tcPr>
            <w:tcW w:w="914" w:type="dxa"/>
            <w:gridSpan w:val="3"/>
            <w:shd w:val="clear" w:color="auto" w:fill="FFFFFF"/>
          </w:tcPr>
          <w:p w:rsidR="00101635" w:rsidRPr="00166EB0" w:rsidRDefault="00101635" w:rsidP="00DB05A1">
            <w:pPr>
              <w:jc w:val="center"/>
            </w:pPr>
            <w:r w:rsidRPr="00166EB0">
              <w:rPr>
                <w:sz w:val="16"/>
                <w:szCs w:val="16"/>
              </w:rPr>
              <w:t>100</w:t>
            </w:r>
          </w:p>
        </w:tc>
        <w:tc>
          <w:tcPr>
            <w:tcW w:w="859" w:type="dxa"/>
            <w:gridSpan w:val="3"/>
            <w:shd w:val="clear" w:color="auto" w:fill="FFFFFF"/>
          </w:tcPr>
          <w:p w:rsidR="00101635" w:rsidRPr="00166EB0" w:rsidRDefault="00101635" w:rsidP="00DB05A1">
            <w:pPr>
              <w:jc w:val="center"/>
            </w:pPr>
            <w:r w:rsidRPr="00166EB0">
              <w:rPr>
                <w:sz w:val="16"/>
                <w:szCs w:val="16"/>
              </w:rPr>
              <w:t>100</w:t>
            </w:r>
          </w:p>
        </w:tc>
        <w:tc>
          <w:tcPr>
            <w:tcW w:w="894" w:type="dxa"/>
            <w:gridSpan w:val="3"/>
            <w:shd w:val="clear" w:color="auto" w:fill="FFFFFF"/>
          </w:tcPr>
          <w:p w:rsidR="00101635" w:rsidRPr="00166EB0" w:rsidRDefault="00101635" w:rsidP="00DB05A1">
            <w:pPr>
              <w:jc w:val="center"/>
            </w:pPr>
            <w:r w:rsidRPr="00166EB0">
              <w:rPr>
                <w:sz w:val="16"/>
                <w:szCs w:val="16"/>
              </w:rPr>
              <w:t>100</w:t>
            </w:r>
          </w:p>
        </w:tc>
        <w:tc>
          <w:tcPr>
            <w:tcW w:w="878" w:type="dxa"/>
            <w:gridSpan w:val="3"/>
            <w:shd w:val="clear" w:color="auto" w:fill="FFFFFF"/>
          </w:tcPr>
          <w:p w:rsidR="00101635" w:rsidRPr="00166EB0" w:rsidRDefault="00101635" w:rsidP="00DB05A1">
            <w:pPr>
              <w:jc w:val="center"/>
            </w:pPr>
            <w:r w:rsidRPr="00166EB0">
              <w:rPr>
                <w:sz w:val="16"/>
                <w:szCs w:val="16"/>
              </w:rPr>
              <w:t>100</w:t>
            </w:r>
          </w:p>
        </w:tc>
      </w:tr>
      <w:tr w:rsidR="00101635" w:rsidRPr="00166EB0" w:rsidTr="00DB05A1">
        <w:trPr>
          <w:gridAfter w:val="2"/>
          <w:wAfter w:w="80" w:type="dxa"/>
        </w:trPr>
        <w:tc>
          <w:tcPr>
            <w:tcW w:w="877"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7108" w:type="dxa"/>
            <w:gridSpan w:val="22"/>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87</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100</w:t>
            </w:r>
          </w:p>
        </w:tc>
        <w:tc>
          <w:tcPr>
            <w:tcW w:w="851" w:type="dxa"/>
            <w:gridSpan w:val="3"/>
            <w:shd w:val="clear" w:color="auto" w:fill="FFFFFF"/>
          </w:tcPr>
          <w:p w:rsidR="00101635" w:rsidRPr="00166EB0" w:rsidRDefault="00101635" w:rsidP="00DB05A1">
            <w:pPr>
              <w:jc w:val="center"/>
            </w:pPr>
            <w:r w:rsidRPr="00166EB0">
              <w:rPr>
                <w:sz w:val="16"/>
                <w:szCs w:val="16"/>
              </w:rPr>
              <w:t>100</w:t>
            </w:r>
          </w:p>
        </w:tc>
        <w:tc>
          <w:tcPr>
            <w:tcW w:w="850" w:type="dxa"/>
            <w:gridSpan w:val="3"/>
            <w:shd w:val="clear" w:color="auto" w:fill="FFFFFF"/>
          </w:tcPr>
          <w:p w:rsidR="00101635" w:rsidRPr="00166EB0" w:rsidRDefault="00101635" w:rsidP="00DB05A1">
            <w:pPr>
              <w:jc w:val="center"/>
            </w:pPr>
            <w:r w:rsidRPr="00166EB0">
              <w:rPr>
                <w:sz w:val="16"/>
                <w:szCs w:val="16"/>
              </w:rPr>
              <w:t>100</w:t>
            </w:r>
          </w:p>
        </w:tc>
        <w:tc>
          <w:tcPr>
            <w:tcW w:w="851" w:type="dxa"/>
            <w:gridSpan w:val="3"/>
            <w:shd w:val="clear" w:color="auto" w:fill="FFFFFF"/>
          </w:tcPr>
          <w:p w:rsidR="00101635" w:rsidRPr="00166EB0" w:rsidRDefault="00101635" w:rsidP="00DB05A1">
            <w:pPr>
              <w:jc w:val="center"/>
            </w:pPr>
            <w:r w:rsidRPr="00166EB0">
              <w:rPr>
                <w:sz w:val="16"/>
                <w:szCs w:val="16"/>
              </w:rPr>
              <w:t>100</w:t>
            </w:r>
          </w:p>
        </w:tc>
        <w:tc>
          <w:tcPr>
            <w:tcW w:w="914" w:type="dxa"/>
            <w:gridSpan w:val="3"/>
            <w:shd w:val="clear" w:color="auto" w:fill="FFFFFF"/>
          </w:tcPr>
          <w:p w:rsidR="00101635" w:rsidRPr="00166EB0" w:rsidRDefault="00101635" w:rsidP="00DB05A1">
            <w:pPr>
              <w:jc w:val="center"/>
            </w:pPr>
            <w:r w:rsidRPr="00166EB0">
              <w:rPr>
                <w:sz w:val="16"/>
                <w:szCs w:val="16"/>
              </w:rPr>
              <w:t>100</w:t>
            </w:r>
          </w:p>
        </w:tc>
        <w:tc>
          <w:tcPr>
            <w:tcW w:w="859" w:type="dxa"/>
            <w:gridSpan w:val="3"/>
            <w:shd w:val="clear" w:color="auto" w:fill="FFFFFF"/>
          </w:tcPr>
          <w:p w:rsidR="00101635" w:rsidRPr="00166EB0" w:rsidRDefault="00101635" w:rsidP="00DB05A1">
            <w:pPr>
              <w:jc w:val="center"/>
            </w:pPr>
            <w:r w:rsidRPr="00166EB0">
              <w:rPr>
                <w:sz w:val="16"/>
                <w:szCs w:val="16"/>
              </w:rPr>
              <w:t>100</w:t>
            </w:r>
          </w:p>
        </w:tc>
        <w:tc>
          <w:tcPr>
            <w:tcW w:w="894" w:type="dxa"/>
            <w:gridSpan w:val="3"/>
            <w:shd w:val="clear" w:color="auto" w:fill="FFFFFF"/>
          </w:tcPr>
          <w:p w:rsidR="00101635" w:rsidRPr="00166EB0" w:rsidRDefault="00101635" w:rsidP="00DB05A1">
            <w:pPr>
              <w:jc w:val="center"/>
            </w:pPr>
            <w:r w:rsidRPr="00166EB0">
              <w:rPr>
                <w:sz w:val="16"/>
                <w:szCs w:val="16"/>
              </w:rPr>
              <w:t>100</w:t>
            </w:r>
          </w:p>
        </w:tc>
        <w:tc>
          <w:tcPr>
            <w:tcW w:w="878" w:type="dxa"/>
            <w:gridSpan w:val="3"/>
            <w:shd w:val="clear" w:color="auto" w:fill="FFFFFF"/>
          </w:tcPr>
          <w:p w:rsidR="00101635" w:rsidRPr="00166EB0" w:rsidRDefault="00101635" w:rsidP="00DB05A1">
            <w:pPr>
              <w:jc w:val="center"/>
            </w:pPr>
            <w:r w:rsidRPr="00166EB0">
              <w:rPr>
                <w:sz w:val="16"/>
                <w:szCs w:val="16"/>
              </w:rPr>
              <w:t>100</w:t>
            </w:r>
          </w:p>
        </w:tc>
      </w:tr>
      <w:tr w:rsidR="00101635" w:rsidRPr="00166EB0" w:rsidTr="00DB05A1">
        <w:tblPrEx>
          <w:tblLook w:val="04A0"/>
        </w:tblPrEx>
        <w:trPr>
          <w:gridAfter w:val="2"/>
          <w:wAfter w:w="80" w:type="dxa"/>
        </w:trPr>
        <w:tc>
          <w:tcPr>
            <w:tcW w:w="865"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Мероприятие 3.1</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Укрепление материально-технической базы муниципальных образовательных организаций </w:t>
            </w:r>
          </w:p>
        </w:tc>
        <w:tc>
          <w:tcPr>
            <w:tcW w:w="951"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pacing w:val="-2"/>
                <w:sz w:val="16"/>
                <w:szCs w:val="16"/>
              </w:rPr>
            </w:pPr>
          </w:p>
        </w:tc>
        <w:tc>
          <w:tcPr>
            <w:tcW w:w="436" w:type="dxa"/>
            <w:gridSpan w:val="3"/>
            <w:shd w:val="clear" w:color="auto" w:fill="FFFFFF"/>
          </w:tcPr>
          <w:p w:rsidR="00101635" w:rsidRPr="00166EB0" w:rsidRDefault="00101635" w:rsidP="00DB05A1">
            <w:pPr>
              <w:widowControl w:val="0"/>
              <w:jc w:val="center"/>
              <w:rPr>
                <w:spacing w:val="-2"/>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147,6</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0,0</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878" w:type="dxa"/>
            <w:gridSpan w:val="3"/>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pacing w:val="-2"/>
                <w:sz w:val="16"/>
                <w:szCs w:val="16"/>
              </w:rPr>
            </w:pPr>
            <w:r w:rsidRPr="00166EB0">
              <w:rPr>
                <w:spacing w:val="-2"/>
                <w:sz w:val="16"/>
                <w:szCs w:val="16"/>
              </w:rPr>
              <w:t>х</w:t>
            </w:r>
          </w:p>
        </w:tc>
        <w:tc>
          <w:tcPr>
            <w:tcW w:w="436" w:type="dxa"/>
            <w:gridSpan w:val="3"/>
            <w:shd w:val="clear" w:color="auto" w:fill="FFFFFF"/>
          </w:tcPr>
          <w:p w:rsidR="00101635" w:rsidRPr="00166EB0" w:rsidRDefault="00101635" w:rsidP="00DB05A1">
            <w:pPr>
              <w:widowControl w:val="0"/>
              <w:jc w:val="center"/>
              <w:rPr>
                <w:spacing w:val="-2"/>
                <w:sz w:val="16"/>
                <w:szCs w:val="16"/>
              </w:rPr>
            </w:pPr>
            <w:r w:rsidRPr="00166EB0">
              <w:rPr>
                <w:spacing w:val="-2"/>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903</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0701</w:t>
            </w:r>
          </w:p>
        </w:tc>
        <w:tc>
          <w:tcPr>
            <w:tcW w:w="1015" w:type="dxa"/>
            <w:gridSpan w:val="3"/>
            <w:shd w:val="clear" w:color="auto" w:fill="FFFFFF"/>
          </w:tcPr>
          <w:p w:rsidR="00101635" w:rsidRPr="00166EB0" w:rsidRDefault="00101635" w:rsidP="00DB05A1">
            <w:pPr>
              <w:widowControl w:val="0"/>
              <w:ind w:left="-57" w:right="-57"/>
              <w:jc w:val="center"/>
              <w:rPr>
                <w:spacing w:val="-2"/>
                <w:sz w:val="16"/>
                <w:szCs w:val="16"/>
              </w:rPr>
            </w:pPr>
            <w:r w:rsidRPr="00166EB0">
              <w:rPr>
                <w:spacing w:val="-2"/>
                <w:sz w:val="16"/>
                <w:szCs w:val="16"/>
              </w:rPr>
              <w:t>Ц7103</w:t>
            </w:r>
            <w:r w:rsidRPr="00166EB0">
              <w:rPr>
                <w:spacing w:val="-2"/>
                <w:sz w:val="16"/>
                <w:szCs w:val="16"/>
                <w:lang w:val="en-US"/>
              </w:rPr>
              <w:t>S</w:t>
            </w:r>
            <w:r w:rsidRPr="00166EB0">
              <w:rPr>
                <w:spacing w:val="-2"/>
                <w:sz w:val="16"/>
                <w:szCs w:val="16"/>
              </w:rPr>
              <w:t>1660</w:t>
            </w:r>
          </w:p>
        </w:tc>
        <w:tc>
          <w:tcPr>
            <w:tcW w:w="436" w:type="dxa"/>
            <w:gridSpan w:val="3"/>
            <w:shd w:val="clear" w:color="auto" w:fill="FFFFFF"/>
          </w:tcPr>
          <w:p w:rsidR="00101635" w:rsidRPr="00166EB0" w:rsidRDefault="00101635" w:rsidP="00DB05A1">
            <w:pPr>
              <w:widowControl w:val="0"/>
              <w:jc w:val="center"/>
              <w:rPr>
                <w:spacing w:val="-2"/>
                <w:sz w:val="16"/>
                <w:szCs w:val="16"/>
              </w:rPr>
            </w:pPr>
            <w:r w:rsidRPr="00166EB0">
              <w:rPr>
                <w:spacing w:val="-2"/>
                <w:sz w:val="16"/>
                <w:szCs w:val="16"/>
              </w:rPr>
              <w:t>244</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147,6</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878" w:type="dxa"/>
            <w:gridSpan w:val="3"/>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878" w:type="dxa"/>
            <w:gridSpan w:val="3"/>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5"/>
          <w:wAfter w:w="958" w:type="dxa"/>
        </w:trPr>
        <w:tc>
          <w:tcPr>
            <w:tcW w:w="14905" w:type="dxa"/>
            <w:gridSpan w:val="48"/>
            <w:tcBorders>
              <w:right w:val="nil"/>
            </w:tcBorders>
            <w:shd w:val="clear" w:color="auto" w:fill="FFFFFF"/>
            <w:tcMar>
              <w:left w:w="68" w:type="dxa"/>
              <w:right w:w="68" w:type="dxa"/>
            </w:tcMar>
          </w:tcPr>
          <w:p w:rsidR="00101635" w:rsidRPr="00166EB0" w:rsidRDefault="00101635" w:rsidP="00DB05A1">
            <w:pPr>
              <w:widowControl w:val="0"/>
              <w:spacing w:line="235" w:lineRule="auto"/>
              <w:jc w:val="center"/>
              <w:rPr>
                <w:b/>
                <w:bCs/>
                <w:sz w:val="16"/>
                <w:szCs w:val="16"/>
              </w:rPr>
            </w:pPr>
          </w:p>
          <w:p w:rsidR="00101635" w:rsidRPr="00166EB0" w:rsidRDefault="00101635" w:rsidP="00DB05A1">
            <w:pPr>
              <w:widowControl w:val="0"/>
              <w:spacing w:line="235" w:lineRule="auto"/>
              <w:jc w:val="center"/>
              <w:rPr>
                <w:b/>
                <w:bCs/>
                <w:sz w:val="16"/>
                <w:szCs w:val="16"/>
              </w:rPr>
            </w:pPr>
            <w:r w:rsidRPr="00166EB0">
              <w:rPr>
                <w:b/>
                <w:bCs/>
                <w:sz w:val="16"/>
                <w:szCs w:val="16"/>
              </w:rPr>
              <w:t>Цель «Достижение высоких результатов развития образования в Аликовском районе Чувашской Республики»</w:t>
            </w:r>
          </w:p>
          <w:p w:rsidR="00101635" w:rsidRPr="00166EB0" w:rsidRDefault="00101635" w:rsidP="00DB05A1">
            <w:pPr>
              <w:widowControl w:val="0"/>
              <w:spacing w:line="235" w:lineRule="auto"/>
              <w:jc w:val="center"/>
              <w:rPr>
                <w:b/>
                <w:bCs/>
                <w:sz w:val="16"/>
                <w:szCs w:val="16"/>
              </w:rPr>
            </w:pPr>
          </w:p>
        </w:tc>
      </w:tr>
      <w:tr w:rsidR="00101635" w:rsidRPr="00166EB0" w:rsidTr="00DB05A1">
        <w:tblPrEx>
          <w:tblLook w:val="04A0"/>
        </w:tblPrEx>
        <w:trPr>
          <w:gridAfter w:val="2"/>
          <w:wAfter w:w="80" w:type="dxa"/>
        </w:trPr>
        <w:tc>
          <w:tcPr>
            <w:tcW w:w="865" w:type="dxa"/>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Основное меропри</w:t>
            </w:r>
            <w:r w:rsidRPr="00166EB0">
              <w:rPr>
                <w:sz w:val="16"/>
                <w:szCs w:val="16"/>
              </w:rPr>
              <w:softHyphen/>
              <w:t>ятие 4</w:t>
            </w:r>
          </w:p>
        </w:tc>
        <w:tc>
          <w:tcPr>
            <w:tcW w:w="1283"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Организационно-методичес</w:t>
            </w:r>
            <w:r w:rsidRPr="00166EB0">
              <w:rPr>
                <w:sz w:val="16"/>
                <w:szCs w:val="16"/>
              </w:rPr>
              <w:softHyphen/>
              <w:t xml:space="preserve">кое сопровождение проведения </w:t>
            </w:r>
            <w:r w:rsidRPr="00166EB0">
              <w:rPr>
                <w:sz w:val="16"/>
                <w:szCs w:val="16"/>
              </w:rPr>
              <w:lastRenderedPageBreak/>
              <w:t>олимпиад школьников</w:t>
            </w:r>
          </w:p>
        </w:tc>
        <w:tc>
          <w:tcPr>
            <w:tcW w:w="951"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lastRenderedPageBreak/>
              <w:t xml:space="preserve">повышение доступности для населения </w:t>
            </w:r>
            <w:r w:rsidRPr="00166EB0">
              <w:rPr>
                <w:sz w:val="16"/>
                <w:szCs w:val="16"/>
              </w:rPr>
              <w:lastRenderedPageBreak/>
              <w:t>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lastRenderedPageBreak/>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widowControl w:val="0"/>
              <w:spacing w:line="235" w:lineRule="auto"/>
              <w:ind w:left="-113" w:right="-113"/>
              <w:jc w:val="center"/>
              <w:rPr>
                <w:bCs/>
                <w:sz w:val="16"/>
                <w:szCs w:val="16"/>
              </w:rPr>
            </w:pPr>
            <w:r w:rsidRPr="00166EB0">
              <w:rPr>
                <w:bCs/>
                <w:sz w:val="16"/>
                <w:szCs w:val="16"/>
              </w:rPr>
              <w:t>0,0</w:t>
            </w:r>
          </w:p>
        </w:tc>
        <w:tc>
          <w:tcPr>
            <w:tcW w:w="850" w:type="dxa"/>
            <w:gridSpan w:val="3"/>
            <w:shd w:val="clear" w:color="auto" w:fill="FFFFFF"/>
          </w:tcPr>
          <w:p w:rsidR="00101635" w:rsidRPr="00166EB0" w:rsidRDefault="00101635" w:rsidP="00DB05A1">
            <w:pPr>
              <w:widowControl w:val="0"/>
              <w:spacing w:line="235" w:lineRule="auto"/>
              <w:ind w:left="-113" w:right="-113"/>
              <w:jc w:val="center"/>
              <w:rPr>
                <w:bCs/>
                <w:sz w:val="16"/>
                <w:szCs w:val="16"/>
              </w:rPr>
            </w:pPr>
            <w:r w:rsidRPr="00166EB0">
              <w:rPr>
                <w:bCs/>
                <w:sz w:val="16"/>
                <w:szCs w:val="16"/>
              </w:rPr>
              <w:t>0,0</w:t>
            </w:r>
          </w:p>
        </w:tc>
        <w:tc>
          <w:tcPr>
            <w:tcW w:w="851" w:type="dxa"/>
            <w:gridSpan w:val="3"/>
            <w:shd w:val="clear" w:color="auto" w:fill="FFFFFF"/>
          </w:tcPr>
          <w:p w:rsidR="00101635" w:rsidRPr="00166EB0" w:rsidRDefault="00101635" w:rsidP="00DB05A1">
            <w:pPr>
              <w:widowControl w:val="0"/>
              <w:spacing w:line="235" w:lineRule="auto"/>
              <w:ind w:left="-113" w:right="-113"/>
              <w:jc w:val="center"/>
              <w:rPr>
                <w:bCs/>
                <w:sz w:val="16"/>
                <w:szCs w:val="16"/>
              </w:rPr>
            </w:pPr>
            <w:r w:rsidRPr="00166EB0">
              <w:rPr>
                <w:bCs/>
                <w:sz w:val="16"/>
                <w:szCs w:val="16"/>
              </w:rPr>
              <w:t>0,0</w:t>
            </w:r>
          </w:p>
        </w:tc>
        <w:tc>
          <w:tcPr>
            <w:tcW w:w="850" w:type="dxa"/>
            <w:gridSpan w:val="3"/>
            <w:shd w:val="clear" w:color="auto" w:fill="FFFFFF"/>
          </w:tcPr>
          <w:p w:rsidR="00101635" w:rsidRPr="00166EB0" w:rsidRDefault="00101635" w:rsidP="00DB05A1">
            <w:r w:rsidRPr="00166EB0">
              <w:rPr>
                <w:sz w:val="16"/>
                <w:szCs w:val="16"/>
              </w:rPr>
              <w:t>0,0</w:t>
            </w:r>
          </w:p>
        </w:tc>
        <w:tc>
          <w:tcPr>
            <w:tcW w:w="851" w:type="dxa"/>
            <w:gridSpan w:val="3"/>
            <w:shd w:val="clear" w:color="auto" w:fill="FFFFFF"/>
          </w:tcPr>
          <w:p w:rsidR="00101635" w:rsidRPr="00166EB0" w:rsidRDefault="00101635" w:rsidP="00DB05A1">
            <w:r w:rsidRPr="00166EB0">
              <w:rPr>
                <w:sz w:val="16"/>
                <w:szCs w:val="16"/>
              </w:rPr>
              <w:t>0,0</w:t>
            </w:r>
          </w:p>
        </w:tc>
        <w:tc>
          <w:tcPr>
            <w:tcW w:w="914" w:type="dxa"/>
            <w:gridSpan w:val="3"/>
            <w:shd w:val="clear" w:color="auto" w:fill="FFFFFF"/>
          </w:tcPr>
          <w:p w:rsidR="00101635" w:rsidRPr="00166EB0" w:rsidRDefault="00101635" w:rsidP="00DB05A1">
            <w:r w:rsidRPr="00166EB0">
              <w:rPr>
                <w:sz w:val="16"/>
                <w:szCs w:val="16"/>
              </w:rPr>
              <w:t>0,0</w:t>
            </w:r>
          </w:p>
        </w:tc>
        <w:tc>
          <w:tcPr>
            <w:tcW w:w="859" w:type="dxa"/>
            <w:gridSpan w:val="3"/>
            <w:shd w:val="clear" w:color="auto" w:fill="FFFFFF"/>
          </w:tcPr>
          <w:p w:rsidR="00101635" w:rsidRPr="00166EB0" w:rsidRDefault="00101635" w:rsidP="00DB05A1">
            <w:r w:rsidRPr="00166EB0">
              <w:rPr>
                <w:sz w:val="16"/>
                <w:szCs w:val="16"/>
              </w:rPr>
              <w:t>0,0</w:t>
            </w:r>
          </w:p>
        </w:tc>
        <w:tc>
          <w:tcPr>
            <w:tcW w:w="876" w:type="dxa"/>
            <w:gridSpan w:val="2"/>
            <w:shd w:val="clear" w:color="auto" w:fill="FFFFFF"/>
          </w:tcPr>
          <w:p w:rsidR="00101635" w:rsidRPr="00166EB0" w:rsidRDefault="00101635" w:rsidP="00DB05A1">
            <w:r w:rsidRPr="00166EB0">
              <w:rPr>
                <w:sz w:val="16"/>
                <w:szCs w:val="16"/>
              </w:rPr>
              <w:t>0,0</w:t>
            </w:r>
          </w:p>
        </w:tc>
        <w:tc>
          <w:tcPr>
            <w:tcW w:w="878" w:type="dxa"/>
            <w:gridSpan w:val="3"/>
          </w:tcPr>
          <w:p w:rsidR="00101635" w:rsidRPr="00166EB0" w:rsidRDefault="00101635" w:rsidP="00DB05A1">
            <w:r w:rsidRPr="00166EB0">
              <w:rPr>
                <w:sz w:val="16"/>
                <w:szCs w:val="16"/>
              </w:rPr>
              <w:t>0,0</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874</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Ц710600000</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республиканск</w:t>
            </w:r>
            <w:r w:rsidRPr="00166EB0">
              <w:rPr>
                <w:sz w:val="16"/>
                <w:szCs w:val="16"/>
              </w:rPr>
              <w:lastRenderedPageBreak/>
              <w:t>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Целевой (ые) индикатор (ы) и показатель(и) подпрограммы (государственной программы), увя</w:t>
            </w:r>
            <w:r w:rsidRPr="00166EB0">
              <w:rPr>
                <w:sz w:val="16"/>
                <w:szCs w:val="16"/>
              </w:rPr>
              <w:softHyphen/>
              <w:t>занные с ос</w:t>
            </w:r>
            <w:r w:rsidRPr="00166EB0">
              <w:rPr>
                <w:sz w:val="16"/>
                <w:szCs w:val="16"/>
              </w:rPr>
              <w:softHyphen/>
              <w:t>новным мероприятием 4</w:t>
            </w:r>
          </w:p>
        </w:tc>
        <w:tc>
          <w:tcPr>
            <w:tcW w:w="7120" w:type="dxa"/>
            <w:gridSpan w:val="2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850" w:type="dxa"/>
            <w:gridSpan w:val="3"/>
            <w:shd w:val="clear" w:color="auto" w:fill="FFFFFF"/>
          </w:tcPr>
          <w:p w:rsidR="00101635" w:rsidRPr="00166EB0" w:rsidRDefault="00101635" w:rsidP="00DB05A1">
            <w:pPr>
              <w:jc w:val="cente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914" w:type="dxa"/>
            <w:gridSpan w:val="3"/>
            <w:shd w:val="clear" w:color="auto" w:fill="FFFFFF"/>
            <w:noWrap/>
          </w:tcPr>
          <w:p w:rsidR="00101635" w:rsidRPr="00166EB0" w:rsidRDefault="00101635" w:rsidP="00DB05A1">
            <w:pPr>
              <w:jc w:val="center"/>
            </w:pPr>
            <w:r w:rsidRPr="00166EB0">
              <w:rPr>
                <w:sz w:val="16"/>
                <w:szCs w:val="16"/>
              </w:rPr>
              <w:t>85</w:t>
            </w:r>
          </w:p>
        </w:tc>
        <w:tc>
          <w:tcPr>
            <w:tcW w:w="859" w:type="dxa"/>
            <w:gridSpan w:val="3"/>
            <w:shd w:val="clear" w:color="auto" w:fill="FFFFFF"/>
          </w:tcPr>
          <w:p w:rsidR="00101635" w:rsidRPr="00166EB0" w:rsidRDefault="00101635" w:rsidP="00DB05A1">
            <w:pPr>
              <w:jc w:val="center"/>
            </w:pPr>
            <w:r w:rsidRPr="00166EB0">
              <w:rPr>
                <w:sz w:val="16"/>
                <w:szCs w:val="16"/>
              </w:rPr>
              <w:t>85</w:t>
            </w:r>
          </w:p>
        </w:tc>
        <w:tc>
          <w:tcPr>
            <w:tcW w:w="894" w:type="dxa"/>
            <w:gridSpan w:val="3"/>
            <w:shd w:val="clear" w:color="auto" w:fill="FFFFFF"/>
          </w:tcPr>
          <w:p w:rsidR="00101635" w:rsidRPr="00166EB0" w:rsidRDefault="00101635" w:rsidP="00DB05A1">
            <w:pPr>
              <w:jc w:val="center"/>
            </w:pPr>
            <w:r w:rsidRPr="00166EB0">
              <w:rPr>
                <w:sz w:val="16"/>
                <w:szCs w:val="16"/>
              </w:rPr>
              <w:t>85</w:t>
            </w:r>
          </w:p>
        </w:tc>
        <w:tc>
          <w:tcPr>
            <w:tcW w:w="878" w:type="dxa"/>
            <w:gridSpan w:val="3"/>
          </w:tcPr>
          <w:p w:rsidR="00101635" w:rsidRPr="00166EB0" w:rsidRDefault="00101635" w:rsidP="00DB05A1">
            <w:pPr>
              <w:jc w:val="center"/>
            </w:pPr>
            <w:r w:rsidRPr="00166EB0">
              <w:rPr>
                <w:sz w:val="16"/>
                <w:szCs w:val="16"/>
              </w:rPr>
              <w:t>85</w:t>
            </w:r>
          </w:p>
        </w:tc>
      </w:tr>
      <w:tr w:rsidR="00101635" w:rsidRPr="00166EB0" w:rsidTr="00DB05A1">
        <w:tblPrEx>
          <w:tblLook w:val="04A0"/>
        </w:tblPrEx>
        <w:trPr>
          <w:gridAfter w:val="2"/>
          <w:wAfter w:w="80" w:type="dxa"/>
        </w:trPr>
        <w:tc>
          <w:tcPr>
            <w:tcW w:w="865" w:type="dxa"/>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Мероприятие 4.1</w:t>
            </w:r>
          </w:p>
        </w:tc>
        <w:tc>
          <w:tcPr>
            <w:tcW w:w="1283"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951"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r w:rsidRPr="00166EB0">
              <w:rPr>
                <w:sz w:val="16"/>
                <w:szCs w:val="16"/>
              </w:rPr>
              <w:t>0,0</w:t>
            </w:r>
          </w:p>
        </w:tc>
        <w:tc>
          <w:tcPr>
            <w:tcW w:w="850" w:type="dxa"/>
            <w:gridSpan w:val="3"/>
            <w:shd w:val="clear" w:color="auto" w:fill="FFFFFF"/>
          </w:tcPr>
          <w:p w:rsidR="00101635" w:rsidRPr="00166EB0" w:rsidRDefault="00101635" w:rsidP="00DB05A1">
            <w:r w:rsidRPr="00166EB0">
              <w:rPr>
                <w:sz w:val="16"/>
                <w:szCs w:val="16"/>
              </w:rPr>
              <w:t>0,0</w:t>
            </w:r>
          </w:p>
        </w:tc>
        <w:tc>
          <w:tcPr>
            <w:tcW w:w="851" w:type="dxa"/>
            <w:gridSpan w:val="3"/>
            <w:shd w:val="clear" w:color="auto" w:fill="FFFFFF"/>
          </w:tcPr>
          <w:p w:rsidR="00101635" w:rsidRPr="00166EB0" w:rsidRDefault="00101635" w:rsidP="00DB05A1">
            <w:r w:rsidRPr="00166EB0">
              <w:rPr>
                <w:sz w:val="16"/>
                <w:szCs w:val="16"/>
              </w:rPr>
              <w:t>0,0</w:t>
            </w:r>
          </w:p>
        </w:tc>
        <w:tc>
          <w:tcPr>
            <w:tcW w:w="850" w:type="dxa"/>
            <w:gridSpan w:val="3"/>
            <w:shd w:val="clear" w:color="auto" w:fill="FFFFFF"/>
          </w:tcPr>
          <w:p w:rsidR="00101635" w:rsidRPr="00166EB0" w:rsidRDefault="00101635" w:rsidP="00DB05A1">
            <w:r w:rsidRPr="00166EB0">
              <w:rPr>
                <w:sz w:val="16"/>
                <w:szCs w:val="16"/>
              </w:rPr>
              <w:t>0,0</w:t>
            </w:r>
          </w:p>
        </w:tc>
        <w:tc>
          <w:tcPr>
            <w:tcW w:w="851" w:type="dxa"/>
            <w:gridSpan w:val="3"/>
            <w:shd w:val="clear" w:color="auto" w:fill="FFFFFF"/>
          </w:tcPr>
          <w:p w:rsidR="00101635" w:rsidRPr="00166EB0" w:rsidRDefault="00101635" w:rsidP="00DB05A1">
            <w:r w:rsidRPr="00166EB0">
              <w:rPr>
                <w:sz w:val="16"/>
                <w:szCs w:val="16"/>
              </w:rPr>
              <w:t>0,0</w:t>
            </w:r>
          </w:p>
        </w:tc>
        <w:tc>
          <w:tcPr>
            <w:tcW w:w="914" w:type="dxa"/>
            <w:gridSpan w:val="3"/>
            <w:shd w:val="clear" w:color="auto" w:fill="FFFFFF"/>
          </w:tcPr>
          <w:p w:rsidR="00101635" w:rsidRPr="00166EB0" w:rsidRDefault="00101635" w:rsidP="00DB05A1">
            <w:r w:rsidRPr="00166EB0">
              <w:rPr>
                <w:sz w:val="16"/>
                <w:szCs w:val="16"/>
              </w:rPr>
              <w:t>0,0</w:t>
            </w:r>
          </w:p>
        </w:tc>
        <w:tc>
          <w:tcPr>
            <w:tcW w:w="859" w:type="dxa"/>
            <w:gridSpan w:val="3"/>
            <w:shd w:val="clear" w:color="auto" w:fill="FFFFFF"/>
          </w:tcPr>
          <w:p w:rsidR="00101635" w:rsidRPr="00166EB0" w:rsidRDefault="00101635" w:rsidP="00DB05A1">
            <w:r w:rsidRPr="00166EB0">
              <w:rPr>
                <w:sz w:val="16"/>
                <w:szCs w:val="16"/>
              </w:rPr>
              <w:t>0,0</w:t>
            </w:r>
          </w:p>
        </w:tc>
        <w:tc>
          <w:tcPr>
            <w:tcW w:w="876" w:type="dxa"/>
            <w:gridSpan w:val="2"/>
            <w:shd w:val="clear" w:color="auto" w:fill="FFFFFF"/>
          </w:tcPr>
          <w:p w:rsidR="00101635" w:rsidRPr="00166EB0" w:rsidRDefault="00101635" w:rsidP="00DB05A1">
            <w:r w:rsidRPr="00166EB0">
              <w:rPr>
                <w:sz w:val="16"/>
                <w:szCs w:val="16"/>
              </w:rPr>
              <w:t>0,0</w:t>
            </w:r>
          </w:p>
        </w:tc>
        <w:tc>
          <w:tcPr>
            <w:tcW w:w="878" w:type="dxa"/>
            <w:gridSpan w:val="3"/>
          </w:tcPr>
          <w:p w:rsidR="00101635" w:rsidRPr="00166EB0" w:rsidRDefault="00101635" w:rsidP="00DB05A1">
            <w:r w:rsidRPr="00166EB0">
              <w:rPr>
                <w:sz w:val="16"/>
                <w:szCs w:val="16"/>
              </w:rPr>
              <w:t>0,0</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bCs/>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bCs/>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bCs/>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bCs/>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bCs/>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bCs/>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bCs/>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bCs/>
                <w:sz w:val="16"/>
                <w:szCs w:val="16"/>
              </w:rPr>
            </w:pPr>
          </w:p>
        </w:tc>
        <w:tc>
          <w:tcPr>
            <w:tcW w:w="878" w:type="dxa"/>
            <w:gridSpan w:val="3"/>
          </w:tcPr>
          <w:p w:rsidR="00101635" w:rsidRPr="00166EB0" w:rsidRDefault="00101635" w:rsidP="00DB05A1">
            <w:pPr>
              <w:widowControl w:val="0"/>
              <w:spacing w:line="235" w:lineRule="auto"/>
              <w:ind w:left="-113" w:right="-113"/>
              <w:jc w:val="center"/>
              <w:rPr>
                <w:bCs/>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Основное меропри</w:t>
            </w:r>
            <w:r w:rsidRPr="00166EB0">
              <w:rPr>
                <w:sz w:val="16"/>
                <w:szCs w:val="16"/>
              </w:rPr>
              <w:softHyphen/>
              <w:t>ятие 5</w:t>
            </w:r>
          </w:p>
        </w:tc>
        <w:tc>
          <w:tcPr>
            <w:tcW w:w="1283"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Развитие единой образовательной информационной среды в Чувашской Республике</w:t>
            </w:r>
          </w:p>
        </w:tc>
        <w:tc>
          <w:tcPr>
            <w:tcW w:w="951"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 xml:space="preserve">разработка и реализация политики, направленной на устойчивое развитие образования в Аликовском районе Чувашской Республике </w:t>
            </w:r>
            <w:r w:rsidRPr="00166EB0">
              <w:rPr>
                <w:sz w:val="16"/>
                <w:szCs w:val="16"/>
              </w:rPr>
              <w:lastRenderedPageBreak/>
              <w:t>и нормативно-право</w:t>
            </w:r>
            <w:r w:rsidRPr="00166EB0">
              <w:rPr>
                <w:sz w:val="16"/>
                <w:szCs w:val="16"/>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lastRenderedPageBreak/>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0,0</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0,0</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878" w:type="dxa"/>
            <w:gridSpan w:val="3"/>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jc w:val="center"/>
              <w:rPr>
                <w:sz w:val="16"/>
                <w:szCs w:val="16"/>
              </w:rPr>
            </w:pP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bCs/>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bCs/>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bCs/>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bCs/>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bCs/>
                <w:sz w:val="16"/>
                <w:szCs w:val="16"/>
              </w:rPr>
            </w:pPr>
          </w:p>
        </w:tc>
        <w:tc>
          <w:tcPr>
            <w:tcW w:w="878" w:type="dxa"/>
            <w:gridSpan w:val="3"/>
          </w:tcPr>
          <w:p w:rsidR="00101635" w:rsidRPr="00166EB0" w:rsidRDefault="00101635" w:rsidP="00DB05A1">
            <w:pPr>
              <w:widowControl w:val="0"/>
              <w:spacing w:line="235" w:lineRule="auto"/>
              <w:ind w:left="-113" w:right="-113"/>
              <w:jc w:val="center"/>
              <w:rPr>
                <w:bCs/>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lastRenderedPageBreak/>
              <w:t>Целевой (ые) индикатор (ы) и показатель(и) подпрограммы (государственной программы), увя</w:t>
            </w:r>
            <w:r w:rsidRPr="00166EB0">
              <w:rPr>
                <w:sz w:val="16"/>
                <w:szCs w:val="16"/>
              </w:rPr>
              <w:softHyphen/>
              <w:t>занные с ос</w:t>
            </w:r>
            <w:r w:rsidRPr="00166EB0">
              <w:rPr>
                <w:sz w:val="16"/>
                <w:szCs w:val="16"/>
              </w:rPr>
              <w:softHyphen/>
              <w:t>новным мероприятием 5</w:t>
            </w:r>
          </w:p>
        </w:tc>
        <w:tc>
          <w:tcPr>
            <w:tcW w:w="7120" w:type="dxa"/>
            <w:gridSpan w:val="2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83</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92</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92</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100</w:t>
            </w:r>
          </w:p>
        </w:tc>
        <w:tc>
          <w:tcPr>
            <w:tcW w:w="914" w:type="dxa"/>
            <w:gridSpan w:val="3"/>
            <w:shd w:val="clear" w:color="auto" w:fill="FFFFFF"/>
          </w:tcPr>
          <w:p w:rsidR="00101635" w:rsidRPr="00166EB0" w:rsidRDefault="00101635" w:rsidP="00DB05A1">
            <w:pPr>
              <w:jc w:val="center"/>
            </w:pPr>
            <w:r w:rsidRPr="00166EB0">
              <w:rPr>
                <w:sz w:val="16"/>
                <w:szCs w:val="16"/>
              </w:rPr>
              <w:t>100</w:t>
            </w:r>
          </w:p>
        </w:tc>
        <w:tc>
          <w:tcPr>
            <w:tcW w:w="859" w:type="dxa"/>
            <w:gridSpan w:val="3"/>
            <w:shd w:val="clear" w:color="auto" w:fill="FFFFFF"/>
          </w:tcPr>
          <w:p w:rsidR="00101635" w:rsidRPr="00166EB0" w:rsidRDefault="00101635" w:rsidP="00DB05A1">
            <w:pPr>
              <w:jc w:val="center"/>
            </w:pPr>
            <w:r w:rsidRPr="00166EB0">
              <w:rPr>
                <w:sz w:val="16"/>
                <w:szCs w:val="16"/>
              </w:rPr>
              <w:t>100</w:t>
            </w:r>
          </w:p>
        </w:tc>
        <w:tc>
          <w:tcPr>
            <w:tcW w:w="894" w:type="dxa"/>
            <w:gridSpan w:val="3"/>
            <w:shd w:val="clear" w:color="auto" w:fill="FFFFFF"/>
          </w:tcPr>
          <w:p w:rsidR="00101635" w:rsidRPr="00166EB0" w:rsidRDefault="00101635" w:rsidP="00DB05A1">
            <w:pPr>
              <w:jc w:val="center"/>
            </w:pPr>
            <w:r w:rsidRPr="00166EB0">
              <w:rPr>
                <w:sz w:val="16"/>
                <w:szCs w:val="16"/>
              </w:rPr>
              <w:t>100</w:t>
            </w:r>
          </w:p>
        </w:tc>
        <w:tc>
          <w:tcPr>
            <w:tcW w:w="878" w:type="dxa"/>
            <w:gridSpan w:val="3"/>
          </w:tcPr>
          <w:p w:rsidR="00101635" w:rsidRPr="00166EB0" w:rsidRDefault="00101635" w:rsidP="00DB05A1">
            <w:pPr>
              <w:jc w:val="center"/>
            </w:pPr>
            <w:r w:rsidRPr="00166EB0">
              <w:rPr>
                <w:sz w:val="16"/>
                <w:szCs w:val="16"/>
              </w:rPr>
              <w:t>100</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7120" w:type="dxa"/>
            <w:gridSpan w:val="2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Удельный вес образовательных организаций, в которых внедрены информационно-коммуни</w:t>
            </w:r>
            <w:r w:rsidRPr="00166EB0">
              <w:rPr>
                <w:sz w:val="16"/>
                <w:szCs w:val="16"/>
              </w:rPr>
              <w:softHyphen/>
              <w:t>ка</w:t>
            </w:r>
            <w:r w:rsidRPr="00166EB0">
              <w:rPr>
                <w:sz w:val="16"/>
                <w:szCs w:val="16"/>
              </w:rPr>
              <w:softHyphen/>
              <w:t>ционные технологии в управлении,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100</w:t>
            </w:r>
          </w:p>
        </w:tc>
        <w:tc>
          <w:tcPr>
            <w:tcW w:w="850" w:type="dxa"/>
            <w:gridSpan w:val="3"/>
            <w:shd w:val="clear" w:color="auto" w:fill="FFFFFF"/>
          </w:tcPr>
          <w:p w:rsidR="00101635" w:rsidRPr="00166EB0" w:rsidRDefault="00101635" w:rsidP="00DB05A1">
            <w:pPr>
              <w:jc w:val="center"/>
            </w:pPr>
            <w:r w:rsidRPr="00166EB0">
              <w:rPr>
                <w:sz w:val="16"/>
                <w:szCs w:val="16"/>
              </w:rPr>
              <w:t>100</w:t>
            </w:r>
          </w:p>
        </w:tc>
        <w:tc>
          <w:tcPr>
            <w:tcW w:w="851" w:type="dxa"/>
            <w:gridSpan w:val="3"/>
            <w:shd w:val="clear" w:color="auto" w:fill="FFFFFF"/>
          </w:tcPr>
          <w:p w:rsidR="00101635" w:rsidRPr="00166EB0" w:rsidRDefault="00101635" w:rsidP="00DB05A1">
            <w:pPr>
              <w:jc w:val="center"/>
            </w:pPr>
            <w:r w:rsidRPr="00166EB0">
              <w:rPr>
                <w:sz w:val="16"/>
                <w:szCs w:val="16"/>
              </w:rPr>
              <w:t>100</w:t>
            </w:r>
          </w:p>
        </w:tc>
        <w:tc>
          <w:tcPr>
            <w:tcW w:w="850" w:type="dxa"/>
            <w:gridSpan w:val="3"/>
            <w:shd w:val="clear" w:color="auto" w:fill="FFFFFF"/>
          </w:tcPr>
          <w:p w:rsidR="00101635" w:rsidRPr="00166EB0" w:rsidRDefault="00101635" w:rsidP="00DB05A1">
            <w:pPr>
              <w:jc w:val="center"/>
            </w:pPr>
            <w:r w:rsidRPr="00166EB0">
              <w:rPr>
                <w:sz w:val="16"/>
                <w:szCs w:val="16"/>
              </w:rPr>
              <w:t>100</w:t>
            </w:r>
          </w:p>
        </w:tc>
        <w:tc>
          <w:tcPr>
            <w:tcW w:w="851" w:type="dxa"/>
            <w:gridSpan w:val="3"/>
            <w:shd w:val="clear" w:color="auto" w:fill="FFFFFF"/>
          </w:tcPr>
          <w:p w:rsidR="00101635" w:rsidRPr="00166EB0" w:rsidRDefault="00101635" w:rsidP="00DB05A1">
            <w:pPr>
              <w:jc w:val="center"/>
            </w:pPr>
            <w:r w:rsidRPr="00166EB0">
              <w:rPr>
                <w:sz w:val="16"/>
                <w:szCs w:val="16"/>
              </w:rPr>
              <w:t>100</w:t>
            </w:r>
          </w:p>
        </w:tc>
        <w:tc>
          <w:tcPr>
            <w:tcW w:w="914" w:type="dxa"/>
            <w:gridSpan w:val="3"/>
            <w:shd w:val="clear" w:color="auto" w:fill="FFFFFF"/>
          </w:tcPr>
          <w:p w:rsidR="00101635" w:rsidRPr="00166EB0" w:rsidRDefault="00101635" w:rsidP="00DB05A1">
            <w:pPr>
              <w:jc w:val="center"/>
            </w:pPr>
            <w:r w:rsidRPr="00166EB0">
              <w:rPr>
                <w:sz w:val="16"/>
                <w:szCs w:val="16"/>
              </w:rPr>
              <w:t>100</w:t>
            </w:r>
          </w:p>
        </w:tc>
        <w:tc>
          <w:tcPr>
            <w:tcW w:w="859" w:type="dxa"/>
            <w:gridSpan w:val="3"/>
            <w:shd w:val="clear" w:color="auto" w:fill="FFFFFF"/>
          </w:tcPr>
          <w:p w:rsidR="00101635" w:rsidRPr="00166EB0" w:rsidRDefault="00101635" w:rsidP="00DB05A1">
            <w:pPr>
              <w:jc w:val="center"/>
            </w:pPr>
            <w:r w:rsidRPr="00166EB0">
              <w:rPr>
                <w:sz w:val="16"/>
                <w:szCs w:val="16"/>
              </w:rPr>
              <w:t>100</w:t>
            </w:r>
          </w:p>
        </w:tc>
        <w:tc>
          <w:tcPr>
            <w:tcW w:w="894" w:type="dxa"/>
            <w:gridSpan w:val="3"/>
            <w:shd w:val="clear" w:color="auto" w:fill="FFFFFF"/>
          </w:tcPr>
          <w:p w:rsidR="00101635" w:rsidRPr="00166EB0" w:rsidRDefault="00101635" w:rsidP="00DB05A1">
            <w:pPr>
              <w:jc w:val="center"/>
            </w:pPr>
            <w:r w:rsidRPr="00166EB0">
              <w:rPr>
                <w:sz w:val="16"/>
                <w:szCs w:val="16"/>
              </w:rPr>
              <w:t>100</w:t>
            </w:r>
          </w:p>
        </w:tc>
        <w:tc>
          <w:tcPr>
            <w:tcW w:w="878" w:type="dxa"/>
            <w:gridSpan w:val="3"/>
          </w:tcPr>
          <w:p w:rsidR="00101635" w:rsidRPr="00166EB0" w:rsidRDefault="00101635" w:rsidP="00DB05A1">
            <w:pPr>
              <w:jc w:val="center"/>
            </w:pPr>
            <w:r w:rsidRPr="00166EB0">
              <w:rPr>
                <w:sz w:val="16"/>
                <w:szCs w:val="16"/>
              </w:rPr>
              <w:t>100</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7120" w:type="dxa"/>
            <w:gridSpan w:val="2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rFonts w:eastAsia="Calibri"/>
                <w:sz w:val="16"/>
                <w:szCs w:val="16"/>
              </w:rPr>
              <w:t>Удовлетворенность населения качеством начального общего, основного общего, среднего общего образования</w:t>
            </w:r>
            <w:r w:rsidRPr="00166EB0">
              <w:rPr>
                <w:sz w:val="16"/>
                <w:szCs w:val="16"/>
              </w:rPr>
              <w:t>,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850" w:type="dxa"/>
            <w:gridSpan w:val="3"/>
            <w:shd w:val="clear" w:color="auto" w:fill="FFFFFF"/>
          </w:tcPr>
          <w:p w:rsidR="00101635" w:rsidRPr="00166EB0" w:rsidRDefault="00101635" w:rsidP="00DB05A1">
            <w:pPr>
              <w:jc w:val="cente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914" w:type="dxa"/>
            <w:gridSpan w:val="3"/>
            <w:shd w:val="clear" w:color="auto" w:fill="FFFFFF"/>
          </w:tcPr>
          <w:p w:rsidR="00101635" w:rsidRPr="00166EB0" w:rsidRDefault="00101635" w:rsidP="00DB05A1">
            <w:pPr>
              <w:jc w:val="center"/>
            </w:pPr>
            <w:r w:rsidRPr="00166EB0">
              <w:rPr>
                <w:sz w:val="16"/>
                <w:szCs w:val="16"/>
              </w:rPr>
              <w:t>85</w:t>
            </w:r>
          </w:p>
        </w:tc>
        <w:tc>
          <w:tcPr>
            <w:tcW w:w="859" w:type="dxa"/>
            <w:gridSpan w:val="3"/>
            <w:shd w:val="clear" w:color="auto" w:fill="FFFFFF"/>
          </w:tcPr>
          <w:p w:rsidR="00101635" w:rsidRPr="00166EB0" w:rsidRDefault="00101635" w:rsidP="00DB05A1">
            <w:pPr>
              <w:jc w:val="center"/>
            </w:pPr>
            <w:r w:rsidRPr="00166EB0">
              <w:rPr>
                <w:sz w:val="16"/>
                <w:szCs w:val="16"/>
              </w:rPr>
              <w:t>85</w:t>
            </w:r>
          </w:p>
        </w:tc>
        <w:tc>
          <w:tcPr>
            <w:tcW w:w="894" w:type="dxa"/>
            <w:gridSpan w:val="3"/>
            <w:shd w:val="clear" w:color="auto" w:fill="FFFFFF"/>
          </w:tcPr>
          <w:p w:rsidR="00101635" w:rsidRPr="00166EB0" w:rsidRDefault="00101635" w:rsidP="00DB05A1">
            <w:pPr>
              <w:jc w:val="center"/>
            </w:pPr>
            <w:r w:rsidRPr="00166EB0">
              <w:rPr>
                <w:sz w:val="16"/>
                <w:szCs w:val="16"/>
              </w:rPr>
              <w:t>85</w:t>
            </w:r>
          </w:p>
        </w:tc>
        <w:tc>
          <w:tcPr>
            <w:tcW w:w="878" w:type="dxa"/>
            <w:gridSpan w:val="3"/>
          </w:tcPr>
          <w:p w:rsidR="00101635" w:rsidRPr="00166EB0" w:rsidRDefault="00101635" w:rsidP="00DB05A1">
            <w:pPr>
              <w:jc w:val="center"/>
            </w:pPr>
            <w:r w:rsidRPr="00166EB0">
              <w:rPr>
                <w:sz w:val="16"/>
                <w:szCs w:val="16"/>
              </w:rPr>
              <w:t>85</w:t>
            </w:r>
          </w:p>
        </w:tc>
      </w:tr>
      <w:tr w:rsidR="00101635" w:rsidRPr="00166EB0" w:rsidTr="00DB05A1">
        <w:tblPrEx>
          <w:tblLook w:val="04A0"/>
        </w:tblPrEx>
        <w:trPr>
          <w:gridAfter w:val="2"/>
          <w:wAfter w:w="80" w:type="dxa"/>
        </w:trPr>
        <w:tc>
          <w:tcPr>
            <w:tcW w:w="865"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Мероприятие 5.1</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951"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878" w:type="dxa"/>
            <w:gridSpan w:val="3"/>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jc w:val="center"/>
              <w:rPr>
                <w:sz w:val="16"/>
                <w:szCs w:val="16"/>
              </w:rPr>
            </w:pP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bCs/>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bCs/>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bCs/>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bCs/>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bCs/>
                <w:sz w:val="16"/>
                <w:szCs w:val="16"/>
              </w:rPr>
            </w:pPr>
          </w:p>
        </w:tc>
        <w:tc>
          <w:tcPr>
            <w:tcW w:w="878" w:type="dxa"/>
            <w:gridSpan w:val="3"/>
          </w:tcPr>
          <w:p w:rsidR="00101635" w:rsidRPr="00166EB0" w:rsidRDefault="00101635" w:rsidP="00DB05A1">
            <w:pPr>
              <w:widowControl w:val="0"/>
              <w:spacing w:line="235" w:lineRule="auto"/>
              <w:ind w:left="-113" w:right="-113"/>
              <w:jc w:val="center"/>
              <w:rPr>
                <w:bCs/>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Мероприятие 5.2</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Оснащение муниципальных образовательных организаций современным мультимедийным </w:t>
            </w:r>
            <w:r w:rsidRPr="00166EB0">
              <w:rPr>
                <w:sz w:val="16"/>
                <w:szCs w:val="16"/>
              </w:rPr>
              <w:lastRenderedPageBreak/>
              <w:t>компьютерным оборудованием, цифровыми образовательными ресурсами и лицензионным программным обеспечением</w:t>
            </w:r>
          </w:p>
        </w:tc>
        <w:tc>
          <w:tcPr>
            <w:tcW w:w="951"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lastRenderedPageBreak/>
              <w:t xml:space="preserve"> </w:t>
            </w:r>
          </w:p>
        </w:tc>
        <w:tc>
          <w:tcPr>
            <w:tcW w:w="1200"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878" w:type="dxa"/>
            <w:gridSpan w:val="3"/>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Мероприятие 5.3</w:t>
            </w:r>
          </w:p>
        </w:tc>
        <w:tc>
          <w:tcPr>
            <w:tcW w:w="1283"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Проведение конкурсных мероприятий среди образовательных организаций, педагогических работников, обучающихся</w:t>
            </w:r>
          </w:p>
        </w:tc>
        <w:tc>
          <w:tcPr>
            <w:tcW w:w="951"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878" w:type="dxa"/>
            <w:gridSpan w:val="3"/>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Мероприятие 5.4</w:t>
            </w:r>
          </w:p>
        </w:tc>
        <w:tc>
          <w:tcPr>
            <w:tcW w:w="1283"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Формирование и ведение единой информационной образовательной системы</w:t>
            </w:r>
          </w:p>
        </w:tc>
        <w:tc>
          <w:tcPr>
            <w:tcW w:w="951"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r w:rsidRPr="00166EB0">
              <w:rPr>
                <w:sz w:val="16"/>
                <w:szCs w:val="16"/>
              </w:rPr>
              <w:t>0,0</w:t>
            </w:r>
          </w:p>
        </w:tc>
        <w:tc>
          <w:tcPr>
            <w:tcW w:w="850" w:type="dxa"/>
            <w:gridSpan w:val="3"/>
            <w:shd w:val="clear" w:color="auto" w:fill="FFFFFF"/>
          </w:tcPr>
          <w:p w:rsidR="00101635" w:rsidRPr="00166EB0" w:rsidRDefault="00101635" w:rsidP="00DB05A1">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878" w:type="dxa"/>
            <w:gridSpan w:val="3"/>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5"/>
          <w:wAfter w:w="958" w:type="dxa"/>
        </w:trPr>
        <w:tc>
          <w:tcPr>
            <w:tcW w:w="14905" w:type="dxa"/>
            <w:gridSpan w:val="48"/>
            <w:shd w:val="clear" w:color="auto" w:fill="FFFFFF"/>
            <w:tcMar>
              <w:left w:w="68" w:type="dxa"/>
              <w:right w:w="68" w:type="dxa"/>
            </w:tcMar>
          </w:tcPr>
          <w:p w:rsidR="00101635" w:rsidRPr="00166EB0" w:rsidRDefault="00101635" w:rsidP="00DB05A1">
            <w:pPr>
              <w:widowControl w:val="0"/>
              <w:spacing w:line="235" w:lineRule="auto"/>
              <w:jc w:val="center"/>
              <w:rPr>
                <w:b/>
                <w:bCs/>
                <w:sz w:val="16"/>
                <w:szCs w:val="16"/>
              </w:rPr>
            </w:pPr>
          </w:p>
          <w:p w:rsidR="00101635" w:rsidRPr="00166EB0" w:rsidRDefault="00101635" w:rsidP="00DB05A1">
            <w:pPr>
              <w:widowControl w:val="0"/>
              <w:spacing w:line="235" w:lineRule="auto"/>
              <w:jc w:val="center"/>
              <w:rPr>
                <w:b/>
                <w:bCs/>
                <w:sz w:val="16"/>
                <w:szCs w:val="16"/>
              </w:rPr>
            </w:pPr>
            <w:r w:rsidRPr="00166EB0">
              <w:rPr>
                <w:b/>
                <w:bCs/>
                <w:sz w:val="16"/>
                <w:szCs w:val="16"/>
              </w:rPr>
              <w:t>Цель «Достижение высоких результатов развития образования в Аликовском районе Чувашской Республики»</w:t>
            </w:r>
          </w:p>
          <w:p w:rsidR="00101635" w:rsidRPr="00166EB0" w:rsidRDefault="00101635" w:rsidP="00DB05A1">
            <w:pPr>
              <w:widowControl w:val="0"/>
              <w:spacing w:line="235" w:lineRule="auto"/>
              <w:jc w:val="center"/>
              <w:rPr>
                <w:b/>
                <w:bCs/>
                <w:sz w:val="16"/>
                <w:szCs w:val="16"/>
              </w:rPr>
            </w:pPr>
          </w:p>
        </w:tc>
      </w:tr>
      <w:tr w:rsidR="00101635" w:rsidRPr="00166EB0" w:rsidTr="00DB05A1">
        <w:tblPrEx>
          <w:tblLook w:val="04A0"/>
        </w:tblPrEx>
        <w:trPr>
          <w:gridAfter w:val="2"/>
          <w:wAfter w:w="80" w:type="dxa"/>
        </w:trPr>
        <w:tc>
          <w:tcPr>
            <w:tcW w:w="865" w:type="dxa"/>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Основное меропри</w:t>
            </w:r>
            <w:r w:rsidRPr="00166EB0">
              <w:rPr>
                <w:sz w:val="16"/>
                <w:szCs w:val="16"/>
              </w:rPr>
              <w:softHyphen/>
              <w:t>ятие 6</w:t>
            </w:r>
          </w:p>
        </w:tc>
        <w:tc>
          <w:tcPr>
            <w:tcW w:w="1283" w:type="dxa"/>
            <w:gridSpan w:val="2"/>
            <w:vMerge w:val="restart"/>
            <w:tcBorders>
              <w:top w:val="single" w:sz="4" w:space="0" w:color="auto"/>
              <w:bottom w:val="single" w:sz="4" w:space="0" w:color="auto"/>
              <w:right w:val="single" w:sz="4" w:space="0" w:color="auto"/>
            </w:tcBorders>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 xml:space="preserve">Реализация мероприятий регионального проекта «Учитель будущего» </w:t>
            </w:r>
          </w:p>
        </w:tc>
        <w:tc>
          <w:tcPr>
            <w:tcW w:w="951"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повышение доступности для населения Аликовского района Чувашской Республики качественных образовательных услуг</w:t>
            </w:r>
          </w:p>
          <w:p w:rsidR="00101635" w:rsidRPr="00166EB0" w:rsidRDefault="00101635" w:rsidP="00DB05A1">
            <w:pPr>
              <w:widowControl w:val="0"/>
              <w:jc w:val="both"/>
              <w:rPr>
                <w:sz w:val="16"/>
                <w:szCs w:val="16"/>
              </w:rPr>
            </w:pPr>
          </w:p>
        </w:tc>
        <w:tc>
          <w:tcPr>
            <w:tcW w:w="1200" w:type="dxa"/>
            <w:gridSpan w:val="2"/>
            <w:vMerge w:val="restart"/>
            <w:tcBorders>
              <w:top w:val="nil"/>
              <w:left w:val="single" w:sz="4" w:space="0" w:color="auto"/>
              <w:bottom w:val="single" w:sz="4" w:space="0" w:color="auto"/>
              <w:right w:val="single" w:sz="4" w:space="0" w:color="auto"/>
            </w:tcBorders>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73" w:type="dxa"/>
            <w:gridSpan w:val="5"/>
            <w:tcBorders>
              <w:left w:val="single" w:sz="4" w:space="0" w:color="auto"/>
            </w:tcBorders>
            <w:shd w:val="clear" w:color="auto" w:fill="FFFFFF"/>
          </w:tcPr>
          <w:p w:rsidR="00101635" w:rsidRPr="00166EB0" w:rsidRDefault="00101635" w:rsidP="00DB05A1">
            <w:pPr>
              <w:widowControl w:val="0"/>
              <w:spacing w:line="235" w:lineRule="auto"/>
              <w:jc w:val="center"/>
              <w:rPr>
                <w:sz w:val="16"/>
                <w:szCs w:val="16"/>
              </w:rPr>
            </w:pP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widowControl w:val="0"/>
              <w:spacing w:line="235" w:lineRule="auto"/>
              <w:ind w:left="-113" w:right="-113"/>
              <w:jc w:val="center"/>
              <w:rPr>
                <w:bCs/>
                <w:sz w:val="16"/>
                <w:szCs w:val="16"/>
              </w:rPr>
            </w:pPr>
            <w:r w:rsidRPr="00166EB0">
              <w:rPr>
                <w:bCs/>
                <w:sz w:val="16"/>
                <w:szCs w:val="16"/>
              </w:rPr>
              <w:t>0,0</w:t>
            </w:r>
          </w:p>
        </w:tc>
        <w:tc>
          <w:tcPr>
            <w:tcW w:w="850" w:type="dxa"/>
            <w:gridSpan w:val="3"/>
            <w:shd w:val="clear" w:color="auto" w:fill="FFFFFF"/>
          </w:tcPr>
          <w:p w:rsidR="00101635" w:rsidRPr="00166EB0" w:rsidRDefault="00101635" w:rsidP="00DB05A1">
            <w:pPr>
              <w:jc w:val="center"/>
            </w:pPr>
            <w:r w:rsidRPr="00166EB0">
              <w:rPr>
                <w:bCs/>
                <w:sz w:val="16"/>
                <w:szCs w:val="16"/>
              </w:rPr>
              <w:t>0,0</w:t>
            </w:r>
          </w:p>
        </w:tc>
        <w:tc>
          <w:tcPr>
            <w:tcW w:w="851" w:type="dxa"/>
            <w:gridSpan w:val="3"/>
            <w:shd w:val="clear" w:color="auto" w:fill="FFFFFF"/>
          </w:tcPr>
          <w:p w:rsidR="00101635" w:rsidRPr="00166EB0" w:rsidRDefault="00101635" w:rsidP="00DB05A1">
            <w:pPr>
              <w:jc w:val="center"/>
            </w:pPr>
            <w:r w:rsidRPr="00166EB0">
              <w:rPr>
                <w:bCs/>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878" w:type="dxa"/>
            <w:gridSpan w:val="3"/>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tcBorders>
              <w:bottom w:val="single" w:sz="4" w:space="0" w:color="auto"/>
              <w:right w:val="single" w:sz="4" w:space="0" w:color="auto"/>
            </w:tcBorders>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tcBorders>
              <w:left w:val="single" w:sz="4" w:space="0" w:color="auto"/>
            </w:tcBorders>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tcBorders>
              <w:bottom w:val="single" w:sz="4" w:space="0" w:color="auto"/>
              <w:right w:val="single" w:sz="4" w:space="0" w:color="auto"/>
            </w:tcBorders>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tcBorders>
              <w:left w:val="single" w:sz="4" w:space="0" w:color="auto"/>
            </w:tcBorders>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bCs/>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bCs/>
                <w:strike/>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bCs/>
                <w:strike/>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bCs/>
                <w:strike/>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bCs/>
                <w:strike/>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bCs/>
                <w:strike/>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bCs/>
                <w:strike/>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bCs/>
                <w:strike/>
                <w:sz w:val="16"/>
                <w:szCs w:val="16"/>
              </w:rPr>
            </w:pPr>
          </w:p>
        </w:tc>
        <w:tc>
          <w:tcPr>
            <w:tcW w:w="878" w:type="dxa"/>
            <w:gridSpan w:val="3"/>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tcBorders>
              <w:bottom w:val="single" w:sz="4" w:space="0" w:color="auto"/>
              <w:right w:val="single" w:sz="4" w:space="0" w:color="auto"/>
            </w:tcBorders>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tcBorders>
              <w:left w:val="single" w:sz="4" w:space="0" w:color="auto"/>
            </w:tcBorders>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tcBorders>
              <w:bottom w:val="single" w:sz="4" w:space="0" w:color="auto"/>
              <w:right w:val="single" w:sz="4" w:space="0" w:color="auto"/>
            </w:tcBorders>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tcBorders>
              <w:left w:val="single" w:sz="4" w:space="0" w:color="auto"/>
            </w:tcBorders>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Целевой </w:t>
            </w:r>
            <w:r w:rsidRPr="00166EB0">
              <w:rPr>
                <w:sz w:val="16"/>
                <w:szCs w:val="16"/>
              </w:rPr>
              <w:lastRenderedPageBreak/>
              <w:t>(ые) индикатор (ы) и показатель(и) подпрограммы (государственной программы), увя</w:t>
            </w:r>
            <w:r w:rsidRPr="00166EB0">
              <w:rPr>
                <w:sz w:val="16"/>
                <w:szCs w:val="16"/>
              </w:rPr>
              <w:softHyphen/>
              <w:t>занные с ос</w:t>
            </w:r>
            <w:r w:rsidRPr="00166EB0">
              <w:rPr>
                <w:sz w:val="16"/>
                <w:szCs w:val="16"/>
              </w:rPr>
              <w:softHyphen/>
              <w:t>новным мероприятием 6</w:t>
            </w:r>
          </w:p>
        </w:tc>
        <w:tc>
          <w:tcPr>
            <w:tcW w:w="7120" w:type="dxa"/>
            <w:gridSpan w:val="23"/>
            <w:shd w:val="clear" w:color="auto" w:fill="FFFFFF"/>
            <w:tcMar>
              <w:left w:w="68" w:type="dxa"/>
              <w:right w:w="68" w:type="dxa"/>
            </w:tcMar>
          </w:tcPr>
          <w:p w:rsidR="00101635" w:rsidRPr="00166EB0" w:rsidRDefault="00101635" w:rsidP="00DB05A1">
            <w:pPr>
              <w:widowControl w:val="0"/>
              <w:jc w:val="both"/>
              <w:rPr>
                <w:sz w:val="16"/>
                <w:szCs w:val="16"/>
              </w:rPr>
            </w:pPr>
            <w:r w:rsidRPr="00166EB0">
              <w:rPr>
                <w:rFonts w:eastAsia="Calibri"/>
                <w:sz w:val="16"/>
                <w:szCs w:val="16"/>
              </w:rPr>
              <w:lastRenderedPageBreak/>
              <w:t xml:space="preserve">Удовлетворенность населения качеством начального общего, основного общего, среднего общего </w:t>
            </w:r>
            <w:r w:rsidRPr="00166EB0">
              <w:rPr>
                <w:rFonts w:eastAsia="Calibri"/>
                <w:sz w:val="16"/>
                <w:szCs w:val="16"/>
              </w:rPr>
              <w:lastRenderedPageBreak/>
              <w:t>образования</w:t>
            </w:r>
            <w:r w:rsidRPr="00166EB0">
              <w:rPr>
                <w:sz w:val="16"/>
                <w:szCs w:val="16"/>
              </w:rPr>
              <w:t xml:space="preserve">, %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lastRenderedPageBreak/>
              <w:t>83</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85</w:t>
            </w:r>
          </w:p>
        </w:tc>
        <w:tc>
          <w:tcPr>
            <w:tcW w:w="851" w:type="dxa"/>
            <w:gridSpan w:val="3"/>
            <w:shd w:val="clear" w:color="auto" w:fill="FFFFFF"/>
          </w:tcPr>
          <w:p w:rsidR="00101635" w:rsidRPr="00166EB0" w:rsidRDefault="00101635" w:rsidP="00DB05A1">
            <w:r w:rsidRPr="00166EB0">
              <w:rPr>
                <w:sz w:val="16"/>
                <w:szCs w:val="16"/>
              </w:rPr>
              <w:t>85</w:t>
            </w:r>
          </w:p>
        </w:tc>
        <w:tc>
          <w:tcPr>
            <w:tcW w:w="850" w:type="dxa"/>
            <w:gridSpan w:val="3"/>
            <w:shd w:val="clear" w:color="auto" w:fill="FFFFFF"/>
          </w:tcPr>
          <w:p w:rsidR="00101635" w:rsidRPr="00166EB0" w:rsidRDefault="00101635" w:rsidP="00DB05A1">
            <w:r w:rsidRPr="00166EB0">
              <w:rPr>
                <w:sz w:val="16"/>
                <w:szCs w:val="16"/>
              </w:rPr>
              <w:t>85</w:t>
            </w:r>
          </w:p>
        </w:tc>
        <w:tc>
          <w:tcPr>
            <w:tcW w:w="851" w:type="dxa"/>
            <w:gridSpan w:val="3"/>
            <w:shd w:val="clear" w:color="auto" w:fill="FFFFFF"/>
          </w:tcPr>
          <w:p w:rsidR="00101635" w:rsidRPr="00166EB0" w:rsidRDefault="00101635" w:rsidP="00DB05A1">
            <w:r w:rsidRPr="00166EB0">
              <w:rPr>
                <w:sz w:val="16"/>
                <w:szCs w:val="16"/>
              </w:rPr>
              <w:t>85</w:t>
            </w:r>
          </w:p>
        </w:tc>
        <w:tc>
          <w:tcPr>
            <w:tcW w:w="914" w:type="dxa"/>
            <w:gridSpan w:val="3"/>
            <w:shd w:val="clear" w:color="auto" w:fill="FFFFFF"/>
          </w:tcPr>
          <w:p w:rsidR="00101635" w:rsidRPr="00166EB0" w:rsidRDefault="00101635" w:rsidP="00DB05A1">
            <w:r w:rsidRPr="00166EB0">
              <w:rPr>
                <w:sz w:val="16"/>
                <w:szCs w:val="16"/>
              </w:rPr>
              <w:t>85</w:t>
            </w:r>
          </w:p>
        </w:tc>
        <w:tc>
          <w:tcPr>
            <w:tcW w:w="859" w:type="dxa"/>
            <w:gridSpan w:val="3"/>
            <w:shd w:val="clear" w:color="auto" w:fill="FFFFFF"/>
          </w:tcPr>
          <w:p w:rsidR="00101635" w:rsidRPr="00166EB0" w:rsidRDefault="00101635" w:rsidP="00DB05A1">
            <w:r w:rsidRPr="00166EB0">
              <w:rPr>
                <w:sz w:val="16"/>
                <w:szCs w:val="16"/>
              </w:rPr>
              <w:t>85</w:t>
            </w:r>
          </w:p>
        </w:tc>
        <w:tc>
          <w:tcPr>
            <w:tcW w:w="894" w:type="dxa"/>
            <w:gridSpan w:val="3"/>
            <w:shd w:val="clear" w:color="auto" w:fill="FFFFFF"/>
          </w:tcPr>
          <w:p w:rsidR="00101635" w:rsidRPr="00166EB0" w:rsidRDefault="00101635" w:rsidP="00DB05A1">
            <w:r w:rsidRPr="00166EB0">
              <w:rPr>
                <w:sz w:val="16"/>
                <w:szCs w:val="16"/>
              </w:rPr>
              <w:t>85</w:t>
            </w:r>
          </w:p>
        </w:tc>
        <w:tc>
          <w:tcPr>
            <w:tcW w:w="878" w:type="dxa"/>
            <w:gridSpan w:val="3"/>
          </w:tcPr>
          <w:p w:rsidR="00101635" w:rsidRPr="00166EB0" w:rsidRDefault="00101635" w:rsidP="00DB05A1">
            <w:r w:rsidRPr="00166EB0">
              <w:rPr>
                <w:sz w:val="16"/>
                <w:szCs w:val="16"/>
              </w:rPr>
              <w:t>85</w:t>
            </w:r>
          </w:p>
        </w:tc>
      </w:tr>
      <w:tr w:rsidR="00101635" w:rsidRPr="00166EB0" w:rsidTr="00DB05A1">
        <w:tblPrEx>
          <w:tblLook w:val="04A0"/>
        </w:tblPrEx>
        <w:trPr>
          <w:gridAfter w:val="5"/>
          <w:wAfter w:w="958" w:type="dxa"/>
        </w:trPr>
        <w:tc>
          <w:tcPr>
            <w:tcW w:w="14905" w:type="dxa"/>
            <w:gridSpan w:val="48"/>
            <w:shd w:val="clear" w:color="auto" w:fill="FFFFFF"/>
            <w:tcMar>
              <w:left w:w="68" w:type="dxa"/>
              <w:right w:w="68" w:type="dxa"/>
            </w:tcMar>
          </w:tcPr>
          <w:p w:rsidR="00101635" w:rsidRPr="00166EB0" w:rsidRDefault="00101635" w:rsidP="00DB05A1">
            <w:pPr>
              <w:widowControl w:val="0"/>
              <w:jc w:val="center"/>
              <w:rPr>
                <w:b/>
                <w:bCs/>
                <w:sz w:val="16"/>
                <w:szCs w:val="16"/>
              </w:rPr>
            </w:pPr>
          </w:p>
          <w:p w:rsidR="00101635" w:rsidRPr="00166EB0" w:rsidRDefault="00101635" w:rsidP="00DB05A1">
            <w:pPr>
              <w:widowControl w:val="0"/>
              <w:jc w:val="center"/>
              <w:rPr>
                <w:b/>
                <w:bCs/>
                <w:sz w:val="16"/>
                <w:szCs w:val="16"/>
              </w:rPr>
            </w:pPr>
            <w:r w:rsidRPr="00166EB0">
              <w:rPr>
                <w:b/>
                <w:bCs/>
                <w:sz w:val="16"/>
                <w:szCs w:val="16"/>
              </w:rPr>
              <w:t>Цель «Достижение высоких результатов развития образования в Аликовском районе Чувашской Республики»</w:t>
            </w:r>
          </w:p>
          <w:p w:rsidR="00101635" w:rsidRPr="00166EB0" w:rsidRDefault="00101635" w:rsidP="00DB05A1">
            <w:pPr>
              <w:widowControl w:val="0"/>
              <w:jc w:val="center"/>
              <w:rPr>
                <w:b/>
                <w:bCs/>
                <w:sz w:val="16"/>
                <w:szCs w:val="16"/>
              </w:rPr>
            </w:pPr>
          </w:p>
        </w:tc>
      </w:tr>
      <w:tr w:rsidR="00101635" w:rsidRPr="00166EB0" w:rsidTr="00DB05A1">
        <w:tblPrEx>
          <w:tblLook w:val="04A0"/>
        </w:tblPrEx>
        <w:trPr>
          <w:gridAfter w:val="2"/>
          <w:wAfter w:w="80" w:type="dxa"/>
        </w:trPr>
        <w:tc>
          <w:tcPr>
            <w:tcW w:w="865"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Основное меропри</w:t>
            </w:r>
            <w:r w:rsidRPr="00166EB0">
              <w:rPr>
                <w:sz w:val="16"/>
                <w:szCs w:val="16"/>
              </w:rPr>
              <w:softHyphen/>
              <w:t>ятие 7</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Реализация проектов и мероприятий по инновационному развитию системы образования</w:t>
            </w:r>
          </w:p>
        </w:tc>
        <w:tc>
          <w:tcPr>
            <w:tcW w:w="951"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повышение доступности для населения Аликовского района Чувашской Республики качественных образовательных услуг; </w:t>
            </w:r>
          </w:p>
        </w:tc>
        <w:tc>
          <w:tcPr>
            <w:tcW w:w="1200"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878" w:type="dxa"/>
            <w:gridSpan w:val="3"/>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jc w:val="center"/>
              <w:rPr>
                <w:sz w:val="16"/>
                <w:szCs w:val="16"/>
              </w:rPr>
            </w:pP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bCs/>
                <w:sz w:val="16"/>
                <w:szCs w:val="16"/>
              </w:rPr>
            </w:pPr>
          </w:p>
        </w:tc>
        <w:tc>
          <w:tcPr>
            <w:tcW w:w="851" w:type="dxa"/>
            <w:gridSpan w:val="3"/>
            <w:shd w:val="clear" w:color="auto" w:fill="FFFFFF"/>
          </w:tcPr>
          <w:p w:rsidR="00101635" w:rsidRPr="00166EB0" w:rsidRDefault="00101635" w:rsidP="00DB05A1">
            <w:pPr>
              <w:widowControl w:val="0"/>
              <w:ind w:left="-113" w:right="-113"/>
              <w:jc w:val="center"/>
              <w:rPr>
                <w:bCs/>
                <w:sz w:val="16"/>
                <w:szCs w:val="16"/>
              </w:rPr>
            </w:pPr>
          </w:p>
        </w:tc>
        <w:tc>
          <w:tcPr>
            <w:tcW w:w="914" w:type="dxa"/>
            <w:gridSpan w:val="3"/>
            <w:shd w:val="clear" w:color="auto" w:fill="FFFFFF"/>
          </w:tcPr>
          <w:p w:rsidR="00101635" w:rsidRPr="00166EB0" w:rsidRDefault="00101635" w:rsidP="00DB05A1">
            <w:pPr>
              <w:widowControl w:val="0"/>
              <w:ind w:left="-113" w:right="-113"/>
              <w:jc w:val="center"/>
              <w:rPr>
                <w:bCs/>
                <w:sz w:val="16"/>
                <w:szCs w:val="16"/>
              </w:rPr>
            </w:pPr>
          </w:p>
        </w:tc>
        <w:tc>
          <w:tcPr>
            <w:tcW w:w="859" w:type="dxa"/>
            <w:gridSpan w:val="3"/>
            <w:shd w:val="clear" w:color="auto" w:fill="FFFFFF"/>
          </w:tcPr>
          <w:p w:rsidR="00101635" w:rsidRPr="00166EB0" w:rsidRDefault="00101635" w:rsidP="00DB05A1">
            <w:pPr>
              <w:widowControl w:val="0"/>
              <w:ind w:left="-113" w:right="-113"/>
              <w:jc w:val="center"/>
              <w:rPr>
                <w:bCs/>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bCs/>
                <w:sz w:val="16"/>
                <w:szCs w:val="16"/>
              </w:rPr>
            </w:pPr>
          </w:p>
        </w:tc>
        <w:tc>
          <w:tcPr>
            <w:tcW w:w="878" w:type="dxa"/>
            <w:gridSpan w:val="3"/>
          </w:tcPr>
          <w:p w:rsidR="00101635" w:rsidRPr="00166EB0" w:rsidRDefault="00101635" w:rsidP="00DB05A1">
            <w:pPr>
              <w:widowControl w:val="0"/>
              <w:spacing w:line="235" w:lineRule="auto"/>
              <w:ind w:left="-113" w:right="-113"/>
              <w:jc w:val="center"/>
              <w:rPr>
                <w:bCs/>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Целевой (ые) индикатор (ы) и показатель(и) подпрограммы (государственной программы), увя</w:t>
            </w:r>
            <w:r w:rsidRPr="00166EB0">
              <w:rPr>
                <w:sz w:val="16"/>
                <w:szCs w:val="16"/>
              </w:rPr>
              <w:softHyphen/>
              <w:t>занные с ос</w:t>
            </w:r>
            <w:r w:rsidRPr="00166EB0">
              <w:rPr>
                <w:sz w:val="16"/>
                <w:szCs w:val="16"/>
              </w:rPr>
              <w:softHyphen/>
              <w:t>новным мероприятием 7</w:t>
            </w:r>
          </w:p>
        </w:tc>
        <w:tc>
          <w:tcPr>
            <w:tcW w:w="7120" w:type="dxa"/>
            <w:gridSpan w:val="23"/>
            <w:shd w:val="clear" w:color="auto" w:fill="FFFFFF"/>
            <w:tcMar>
              <w:left w:w="68" w:type="dxa"/>
              <w:right w:w="68" w:type="dxa"/>
            </w:tcMar>
          </w:tcPr>
          <w:p w:rsidR="00101635" w:rsidRPr="00166EB0" w:rsidRDefault="00101635" w:rsidP="00DB05A1">
            <w:pPr>
              <w:widowControl w:val="0"/>
              <w:jc w:val="both"/>
              <w:rPr>
                <w:sz w:val="16"/>
                <w:szCs w:val="16"/>
              </w:rPr>
            </w:pPr>
            <w:r w:rsidRPr="00166EB0">
              <w:rPr>
                <w:rFonts w:eastAsia="Calibri"/>
                <w:sz w:val="16"/>
                <w:szCs w:val="16"/>
              </w:rPr>
              <w:t>Удовлетворенность населения качеством начального общего, основного общего, среднего общего образования</w:t>
            </w:r>
            <w:r w:rsidRPr="00166EB0">
              <w:rPr>
                <w:sz w:val="16"/>
                <w:szCs w:val="16"/>
              </w:rPr>
              <w:t>,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850" w:type="dxa"/>
            <w:gridSpan w:val="3"/>
            <w:shd w:val="clear" w:color="auto" w:fill="FFFFFF"/>
          </w:tcPr>
          <w:p w:rsidR="00101635" w:rsidRPr="00166EB0" w:rsidRDefault="00101635" w:rsidP="00DB05A1">
            <w:pPr>
              <w:jc w:val="cente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914" w:type="dxa"/>
            <w:gridSpan w:val="3"/>
            <w:shd w:val="clear" w:color="auto" w:fill="FFFFFF"/>
          </w:tcPr>
          <w:p w:rsidR="00101635" w:rsidRPr="00166EB0" w:rsidRDefault="00101635" w:rsidP="00DB05A1">
            <w:pPr>
              <w:jc w:val="center"/>
            </w:pPr>
            <w:r w:rsidRPr="00166EB0">
              <w:rPr>
                <w:sz w:val="16"/>
                <w:szCs w:val="16"/>
              </w:rPr>
              <w:t>85</w:t>
            </w:r>
          </w:p>
        </w:tc>
        <w:tc>
          <w:tcPr>
            <w:tcW w:w="859" w:type="dxa"/>
            <w:gridSpan w:val="3"/>
            <w:shd w:val="clear" w:color="auto" w:fill="FFFFFF"/>
          </w:tcPr>
          <w:p w:rsidR="00101635" w:rsidRPr="00166EB0" w:rsidRDefault="00101635" w:rsidP="00DB05A1">
            <w:pPr>
              <w:jc w:val="center"/>
            </w:pPr>
            <w:r w:rsidRPr="00166EB0">
              <w:rPr>
                <w:sz w:val="16"/>
                <w:szCs w:val="16"/>
              </w:rPr>
              <w:t>85</w:t>
            </w:r>
          </w:p>
        </w:tc>
        <w:tc>
          <w:tcPr>
            <w:tcW w:w="894" w:type="dxa"/>
            <w:gridSpan w:val="3"/>
            <w:shd w:val="clear" w:color="auto" w:fill="FFFFFF"/>
          </w:tcPr>
          <w:p w:rsidR="00101635" w:rsidRPr="00166EB0" w:rsidRDefault="00101635" w:rsidP="00DB05A1">
            <w:pPr>
              <w:jc w:val="center"/>
            </w:pPr>
            <w:r w:rsidRPr="00166EB0">
              <w:rPr>
                <w:sz w:val="16"/>
                <w:szCs w:val="16"/>
              </w:rPr>
              <w:t>85</w:t>
            </w:r>
          </w:p>
        </w:tc>
        <w:tc>
          <w:tcPr>
            <w:tcW w:w="878" w:type="dxa"/>
            <w:gridSpan w:val="3"/>
          </w:tcPr>
          <w:p w:rsidR="00101635" w:rsidRPr="00166EB0" w:rsidRDefault="00101635" w:rsidP="00DB05A1">
            <w:pPr>
              <w:jc w:val="center"/>
            </w:pPr>
            <w:r w:rsidRPr="00166EB0">
              <w:rPr>
                <w:sz w:val="16"/>
                <w:szCs w:val="16"/>
              </w:rPr>
              <w:t>85</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7120" w:type="dxa"/>
            <w:gridSpan w:val="2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1,25</w:t>
            </w:r>
          </w:p>
        </w:tc>
        <w:tc>
          <w:tcPr>
            <w:tcW w:w="850" w:type="dxa"/>
            <w:gridSpan w:val="3"/>
            <w:shd w:val="clear" w:color="auto" w:fill="FFFFFF"/>
          </w:tcPr>
          <w:p w:rsidR="00101635" w:rsidRPr="00166EB0" w:rsidRDefault="00101635" w:rsidP="00DB05A1">
            <w:pPr>
              <w:jc w:val="center"/>
            </w:pPr>
            <w:r w:rsidRPr="00166EB0">
              <w:rPr>
                <w:sz w:val="16"/>
                <w:szCs w:val="16"/>
              </w:rPr>
              <w:t>1,25</w:t>
            </w:r>
          </w:p>
        </w:tc>
        <w:tc>
          <w:tcPr>
            <w:tcW w:w="851" w:type="dxa"/>
            <w:gridSpan w:val="3"/>
            <w:shd w:val="clear" w:color="auto" w:fill="FFFFFF"/>
          </w:tcPr>
          <w:p w:rsidR="00101635" w:rsidRPr="00166EB0" w:rsidRDefault="00101635" w:rsidP="00DB05A1">
            <w:pPr>
              <w:jc w:val="center"/>
            </w:pPr>
            <w:r w:rsidRPr="00166EB0">
              <w:rPr>
                <w:sz w:val="16"/>
                <w:szCs w:val="16"/>
              </w:rPr>
              <w:t>1,25</w:t>
            </w:r>
          </w:p>
        </w:tc>
        <w:tc>
          <w:tcPr>
            <w:tcW w:w="850" w:type="dxa"/>
            <w:gridSpan w:val="3"/>
            <w:shd w:val="clear" w:color="auto" w:fill="FFFFFF"/>
          </w:tcPr>
          <w:p w:rsidR="00101635" w:rsidRPr="00166EB0" w:rsidRDefault="00101635" w:rsidP="00DB05A1">
            <w:pPr>
              <w:jc w:val="center"/>
            </w:pPr>
            <w:r w:rsidRPr="00166EB0">
              <w:rPr>
                <w:sz w:val="16"/>
                <w:szCs w:val="16"/>
              </w:rPr>
              <w:t>1,25</w:t>
            </w:r>
          </w:p>
        </w:tc>
        <w:tc>
          <w:tcPr>
            <w:tcW w:w="851" w:type="dxa"/>
            <w:gridSpan w:val="3"/>
            <w:shd w:val="clear" w:color="auto" w:fill="FFFFFF"/>
          </w:tcPr>
          <w:p w:rsidR="00101635" w:rsidRPr="00166EB0" w:rsidRDefault="00101635" w:rsidP="00DB05A1">
            <w:pPr>
              <w:jc w:val="center"/>
            </w:pPr>
            <w:r w:rsidRPr="00166EB0">
              <w:rPr>
                <w:sz w:val="16"/>
                <w:szCs w:val="16"/>
              </w:rPr>
              <w:t>1,25</w:t>
            </w:r>
          </w:p>
        </w:tc>
        <w:tc>
          <w:tcPr>
            <w:tcW w:w="914" w:type="dxa"/>
            <w:gridSpan w:val="3"/>
            <w:shd w:val="clear" w:color="auto" w:fill="FFFFFF"/>
            <w:noWrap/>
          </w:tcPr>
          <w:p w:rsidR="00101635" w:rsidRPr="00166EB0" w:rsidRDefault="00101635" w:rsidP="00DB05A1">
            <w:pPr>
              <w:jc w:val="center"/>
            </w:pPr>
            <w:r w:rsidRPr="00166EB0">
              <w:rPr>
                <w:sz w:val="16"/>
                <w:szCs w:val="16"/>
              </w:rPr>
              <w:t>1,25</w:t>
            </w:r>
          </w:p>
        </w:tc>
        <w:tc>
          <w:tcPr>
            <w:tcW w:w="859" w:type="dxa"/>
            <w:gridSpan w:val="3"/>
            <w:shd w:val="clear" w:color="auto" w:fill="FFFFFF"/>
          </w:tcPr>
          <w:p w:rsidR="00101635" w:rsidRPr="00166EB0" w:rsidRDefault="00101635" w:rsidP="00DB05A1">
            <w:pPr>
              <w:jc w:val="center"/>
            </w:pPr>
            <w:r w:rsidRPr="00166EB0">
              <w:rPr>
                <w:sz w:val="16"/>
                <w:szCs w:val="16"/>
              </w:rPr>
              <w:t>1,25</w:t>
            </w:r>
          </w:p>
        </w:tc>
        <w:tc>
          <w:tcPr>
            <w:tcW w:w="894" w:type="dxa"/>
            <w:gridSpan w:val="3"/>
            <w:shd w:val="clear" w:color="auto" w:fill="FFFFFF"/>
          </w:tcPr>
          <w:p w:rsidR="00101635" w:rsidRPr="00166EB0" w:rsidRDefault="00101635" w:rsidP="00DB05A1">
            <w:pPr>
              <w:jc w:val="center"/>
            </w:pPr>
            <w:r w:rsidRPr="00166EB0">
              <w:rPr>
                <w:sz w:val="16"/>
                <w:szCs w:val="16"/>
              </w:rPr>
              <w:t>1,25</w:t>
            </w:r>
          </w:p>
        </w:tc>
        <w:tc>
          <w:tcPr>
            <w:tcW w:w="878" w:type="dxa"/>
            <w:gridSpan w:val="3"/>
          </w:tcPr>
          <w:p w:rsidR="00101635" w:rsidRPr="00166EB0" w:rsidRDefault="00101635" w:rsidP="00DB05A1">
            <w:pPr>
              <w:jc w:val="center"/>
            </w:pPr>
            <w:r w:rsidRPr="00166EB0">
              <w:rPr>
                <w:sz w:val="16"/>
                <w:szCs w:val="16"/>
              </w:rPr>
              <w:t>1,25</w:t>
            </w:r>
          </w:p>
        </w:tc>
      </w:tr>
      <w:tr w:rsidR="00101635" w:rsidRPr="00166EB0" w:rsidTr="00DB05A1">
        <w:tblPrEx>
          <w:tblLook w:val="04A0"/>
        </w:tblPrEx>
        <w:trPr>
          <w:gridAfter w:val="2"/>
          <w:wAfter w:w="80" w:type="dxa"/>
        </w:trPr>
        <w:tc>
          <w:tcPr>
            <w:tcW w:w="865" w:type="dxa"/>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Мероприятие 7.1</w:t>
            </w:r>
          </w:p>
        </w:tc>
        <w:tc>
          <w:tcPr>
            <w:tcW w:w="1283"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Проведение мероприятий по инновационном</w:t>
            </w:r>
            <w:r w:rsidRPr="00166EB0">
              <w:rPr>
                <w:sz w:val="16"/>
                <w:szCs w:val="16"/>
              </w:rPr>
              <w:lastRenderedPageBreak/>
              <w:t>у развитию системы образования</w:t>
            </w:r>
          </w:p>
        </w:tc>
        <w:tc>
          <w:tcPr>
            <w:tcW w:w="951"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lastRenderedPageBreak/>
              <w:t xml:space="preserve"> </w:t>
            </w:r>
          </w:p>
        </w:tc>
        <w:tc>
          <w:tcPr>
            <w:tcW w:w="1200" w:type="dxa"/>
            <w:gridSpan w:val="2"/>
            <w:vMerge w:val="restart"/>
            <w:shd w:val="clear" w:color="auto" w:fill="FFFFFF"/>
            <w:tcMar>
              <w:left w:w="68" w:type="dxa"/>
              <w:right w:w="68" w:type="dxa"/>
            </w:tcMar>
          </w:tcPr>
          <w:p w:rsidR="00101635" w:rsidRPr="00166EB0" w:rsidRDefault="00101635" w:rsidP="00DB05A1">
            <w:r w:rsidRPr="00166EB0">
              <w:rPr>
                <w:sz w:val="16"/>
                <w:szCs w:val="16"/>
              </w:rPr>
              <w:t xml:space="preserve">ответственный исполнитель –отдел </w:t>
            </w:r>
            <w:r w:rsidRPr="00166EB0">
              <w:rPr>
                <w:sz w:val="16"/>
                <w:szCs w:val="16"/>
              </w:rPr>
              <w:lastRenderedPageBreak/>
              <w:t>образования</w:t>
            </w: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878" w:type="dxa"/>
            <w:gridSpan w:val="3"/>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jc w:val="center"/>
              <w:rPr>
                <w:sz w:val="16"/>
                <w:szCs w:val="16"/>
              </w:rPr>
            </w:pPr>
          </w:p>
        </w:tc>
        <w:tc>
          <w:tcPr>
            <w:tcW w:w="851" w:type="dxa"/>
            <w:gridSpan w:val="3"/>
            <w:shd w:val="clear" w:color="auto" w:fill="FFFFFF"/>
          </w:tcPr>
          <w:p w:rsidR="00101635" w:rsidRPr="00166EB0" w:rsidRDefault="00101635" w:rsidP="00DB05A1">
            <w:pPr>
              <w:jc w:val="center"/>
              <w:rPr>
                <w:sz w:val="16"/>
                <w:szCs w:val="16"/>
              </w:rPr>
            </w:pPr>
          </w:p>
        </w:tc>
        <w:tc>
          <w:tcPr>
            <w:tcW w:w="914" w:type="dxa"/>
            <w:gridSpan w:val="3"/>
            <w:shd w:val="clear" w:color="auto" w:fill="FFFFFF"/>
          </w:tcPr>
          <w:p w:rsidR="00101635" w:rsidRPr="00166EB0" w:rsidRDefault="00101635" w:rsidP="00DB05A1">
            <w:pPr>
              <w:jc w:val="center"/>
              <w:rPr>
                <w:sz w:val="16"/>
                <w:szCs w:val="16"/>
              </w:rPr>
            </w:pPr>
          </w:p>
        </w:tc>
        <w:tc>
          <w:tcPr>
            <w:tcW w:w="859" w:type="dxa"/>
            <w:gridSpan w:val="3"/>
            <w:shd w:val="clear" w:color="auto" w:fill="FFFFFF"/>
          </w:tcPr>
          <w:p w:rsidR="00101635" w:rsidRPr="00166EB0" w:rsidRDefault="00101635" w:rsidP="00DB05A1">
            <w:pPr>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Мероприятие 7.2</w:t>
            </w:r>
          </w:p>
        </w:tc>
        <w:tc>
          <w:tcPr>
            <w:tcW w:w="1283"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Реализация мероприятий по повышению эффективности и качества услуг в школах, работающих в сложных социальных условиях</w:t>
            </w:r>
          </w:p>
        </w:tc>
        <w:tc>
          <w:tcPr>
            <w:tcW w:w="951"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878" w:type="dxa"/>
            <w:gridSpan w:val="3"/>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Мероприятие 7.3</w:t>
            </w:r>
          </w:p>
        </w:tc>
        <w:tc>
          <w:tcPr>
            <w:tcW w:w="1283"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Внедрение системы мониторинга уровня подготовки и социализации школьников</w:t>
            </w:r>
          </w:p>
        </w:tc>
        <w:tc>
          <w:tcPr>
            <w:tcW w:w="951"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878" w:type="dxa"/>
            <w:gridSpan w:val="3"/>
            <w:shd w:val="clear" w:color="auto" w:fill="FFFFFF"/>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Мероприятие 7.4</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Проведение мероприятий в области образования для детей и молодежи</w:t>
            </w:r>
          </w:p>
        </w:tc>
        <w:tc>
          <w:tcPr>
            <w:tcW w:w="951"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878" w:type="dxa"/>
            <w:gridSpan w:val="3"/>
            <w:shd w:val="clear" w:color="auto" w:fill="FFFFFF"/>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76" w:type="dxa"/>
            <w:gridSpan w:val="2"/>
            <w:shd w:val="clear" w:color="auto" w:fill="FFFFFF"/>
          </w:tcPr>
          <w:p w:rsidR="00101635" w:rsidRPr="00166EB0" w:rsidRDefault="00101635" w:rsidP="00DB05A1">
            <w:pPr>
              <w:widowControl w:val="0"/>
              <w:ind w:left="-113" w:right="-113"/>
              <w:jc w:val="center"/>
              <w:rPr>
                <w:sz w:val="16"/>
                <w:szCs w:val="16"/>
              </w:rPr>
            </w:pPr>
          </w:p>
        </w:tc>
        <w:tc>
          <w:tcPr>
            <w:tcW w:w="878" w:type="dxa"/>
            <w:gridSpan w:val="3"/>
            <w:shd w:val="clear" w:color="auto" w:fill="FFFFFF"/>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78" w:type="dxa"/>
            <w:gridSpan w:val="3"/>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c>
          <w:tcPr>
            <w:tcW w:w="15863" w:type="dxa"/>
            <w:gridSpan w:val="53"/>
            <w:shd w:val="clear" w:color="auto" w:fill="FFFFFF"/>
            <w:tcMar>
              <w:left w:w="68" w:type="dxa"/>
              <w:right w:w="68" w:type="dxa"/>
            </w:tcMar>
          </w:tcPr>
          <w:p w:rsidR="00101635" w:rsidRPr="00166EB0" w:rsidRDefault="00101635" w:rsidP="00DB05A1">
            <w:pPr>
              <w:widowControl w:val="0"/>
              <w:jc w:val="center"/>
              <w:rPr>
                <w:b/>
                <w:bCs/>
                <w:sz w:val="16"/>
                <w:szCs w:val="16"/>
              </w:rPr>
            </w:pPr>
          </w:p>
          <w:p w:rsidR="00101635" w:rsidRPr="00166EB0" w:rsidRDefault="00101635" w:rsidP="00DB05A1">
            <w:pPr>
              <w:widowControl w:val="0"/>
              <w:jc w:val="center"/>
              <w:rPr>
                <w:b/>
                <w:bCs/>
                <w:sz w:val="16"/>
                <w:szCs w:val="16"/>
              </w:rPr>
            </w:pPr>
            <w:r w:rsidRPr="00166EB0">
              <w:rPr>
                <w:b/>
                <w:bCs/>
                <w:sz w:val="16"/>
                <w:szCs w:val="16"/>
              </w:rPr>
              <w:t>Цель «Достижение высоких результатов развития образования в Аликовском районе Чувашской Республики»</w:t>
            </w:r>
          </w:p>
          <w:p w:rsidR="00101635" w:rsidRPr="00166EB0" w:rsidRDefault="00101635" w:rsidP="00DB05A1"/>
        </w:tc>
      </w:tr>
      <w:tr w:rsidR="00101635" w:rsidRPr="00166EB0" w:rsidTr="00DB05A1">
        <w:tblPrEx>
          <w:tblLook w:val="04A0"/>
        </w:tblPrEx>
        <w:trPr>
          <w:gridAfter w:val="1"/>
          <w:wAfter w:w="40" w:type="dxa"/>
        </w:trPr>
        <w:tc>
          <w:tcPr>
            <w:tcW w:w="865"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Основное меропри</w:t>
            </w:r>
            <w:r w:rsidRPr="00166EB0">
              <w:rPr>
                <w:sz w:val="16"/>
                <w:szCs w:val="16"/>
              </w:rPr>
              <w:softHyphen/>
              <w:t>ятие 8</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Стипендии, гранты, премии и денежные поощрения </w:t>
            </w:r>
          </w:p>
        </w:tc>
        <w:tc>
          <w:tcPr>
            <w:tcW w:w="951"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повышение доступности для населения Аликовского района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918" w:type="dxa"/>
            <w:gridSpan w:val="4"/>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jc w:val="center"/>
              <w:rPr>
                <w:sz w:val="16"/>
                <w:szCs w:val="16"/>
              </w:rPr>
            </w:pPr>
          </w:p>
        </w:tc>
        <w:tc>
          <w:tcPr>
            <w:tcW w:w="851" w:type="dxa"/>
            <w:gridSpan w:val="3"/>
            <w:shd w:val="clear" w:color="auto" w:fill="FFFFFF"/>
          </w:tcPr>
          <w:p w:rsidR="00101635" w:rsidRPr="00166EB0" w:rsidRDefault="00101635" w:rsidP="00DB05A1">
            <w:pPr>
              <w:jc w:val="center"/>
              <w:rPr>
                <w:sz w:val="16"/>
                <w:szCs w:val="16"/>
              </w:rPr>
            </w:pPr>
          </w:p>
        </w:tc>
        <w:tc>
          <w:tcPr>
            <w:tcW w:w="914" w:type="dxa"/>
            <w:gridSpan w:val="3"/>
            <w:shd w:val="clear" w:color="auto" w:fill="FFFFFF"/>
          </w:tcPr>
          <w:p w:rsidR="00101635" w:rsidRPr="00166EB0" w:rsidRDefault="00101635" w:rsidP="00DB05A1">
            <w:pPr>
              <w:jc w:val="center"/>
              <w:rPr>
                <w:sz w:val="16"/>
                <w:szCs w:val="16"/>
              </w:rPr>
            </w:pPr>
          </w:p>
        </w:tc>
        <w:tc>
          <w:tcPr>
            <w:tcW w:w="859" w:type="dxa"/>
            <w:gridSpan w:val="3"/>
            <w:shd w:val="clear" w:color="auto" w:fill="FFFFFF"/>
          </w:tcPr>
          <w:p w:rsidR="00101635" w:rsidRPr="00166EB0" w:rsidRDefault="00101635" w:rsidP="00DB05A1">
            <w:pPr>
              <w:jc w:val="center"/>
              <w:rPr>
                <w:sz w:val="16"/>
                <w:szCs w:val="16"/>
              </w:rPr>
            </w:pPr>
          </w:p>
        </w:tc>
        <w:tc>
          <w:tcPr>
            <w:tcW w:w="876" w:type="dxa"/>
            <w:gridSpan w:val="2"/>
            <w:shd w:val="clear" w:color="auto" w:fill="FFFFFF"/>
          </w:tcPr>
          <w:p w:rsidR="00101635" w:rsidRPr="00166EB0" w:rsidRDefault="00101635" w:rsidP="00DB05A1">
            <w:pPr>
              <w:widowControl w:val="0"/>
              <w:ind w:left="-113" w:right="-113"/>
              <w:jc w:val="center"/>
              <w:rPr>
                <w:sz w:val="16"/>
                <w:szCs w:val="16"/>
              </w:rPr>
            </w:pPr>
          </w:p>
        </w:tc>
        <w:tc>
          <w:tcPr>
            <w:tcW w:w="918" w:type="dxa"/>
            <w:gridSpan w:val="4"/>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Height w:val="370"/>
        </w:trPr>
        <w:tc>
          <w:tcPr>
            <w:tcW w:w="865"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Целевой (ые) индикатор (ы) и показатель(и) подпрограммы (государственной программы), увя</w:t>
            </w:r>
            <w:r w:rsidRPr="00166EB0">
              <w:rPr>
                <w:sz w:val="16"/>
                <w:szCs w:val="16"/>
              </w:rPr>
              <w:softHyphen/>
              <w:t>занные с ос</w:t>
            </w:r>
            <w:r w:rsidRPr="00166EB0">
              <w:rPr>
                <w:sz w:val="16"/>
                <w:szCs w:val="16"/>
              </w:rPr>
              <w:softHyphen/>
              <w:t>новным мероприятием 8</w:t>
            </w:r>
          </w:p>
        </w:tc>
        <w:tc>
          <w:tcPr>
            <w:tcW w:w="7120" w:type="dxa"/>
            <w:gridSpan w:val="2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Доля выпускников муниципальных общеобразовательных организаций, не получивших аттестат о среднем общем образовании, %</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1,25</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1,25</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1,25</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1,25</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1,25</w:t>
            </w:r>
          </w:p>
        </w:tc>
        <w:tc>
          <w:tcPr>
            <w:tcW w:w="914" w:type="dxa"/>
            <w:gridSpan w:val="3"/>
            <w:shd w:val="clear" w:color="auto" w:fill="FFFFFF"/>
          </w:tcPr>
          <w:p w:rsidR="00101635" w:rsidRPr="00166EB0" w:rsidRDefault="00101635" w:rsidP="00DB05A1">
            <w:pPr>
              <w:jc w:val="center"/>
              <w:rPr>
                <w:sz w:val="16"/>
                <w:szCs w:val="16"/>
              </w:rPr>
            </w:pPr>
            <w:r w:rsidRPr="00166EB0">
              <w:rPr>
                <w:sz w:val="16"/>
                <w:szCs w:val="16"/>
              </w:rPr>
              <w:t>1,25</w:t>
            </w:r>
          </w:p>
        </w:tc>
        <w:tc>
          <w:tcPr>
            <w:tcW w:w="859" w:type="dxa"/>
            <w:gridSpan w:val="3"/>
            <w:shd w:val="clear" w:color="auto" w:fill="FFFFFF"/>
          </w:tcPr>
          <w:p w:rsidR="00101635" w:rsidRPr="00166EB0" w:rsidRDefault="00101635" w:rsidP="00DB05A1">
            <w:pPr>
              <w:jc w:val="center"/>
              <w:rPr>
                <w:sz w:val="16"/>
                <w:szCs w:val="16"/>
              </w:rPr>
            </w:pPr>
            <w:r w:rsidRPr="00166EB0">
              <w:rPr>
                <w:sz w:val="16"/>
                <w:szCs w:val="16"/>
              </w:rPr>
              <w:t>1,25</w:t>
            </w:r>
          </w:p>
        </w:tc>
        <w:tc>
          <w:tcPr>
            <w:tcW w:w="894" w:type="dxa"/>
            <w:gridSpan w:val="3"/>
            <w:shd w:val="clear" w:color="auto" w:fill="FFFFFF"/>
          </w:tcPr>
          <w:p w:rsidR="00101635" w:rsidRPr="00166EB0" w:rsidRDefault="00101635" w:rsidP="00DB05A1">
            <w:pPr>
              <w:jc w:val="center"/>
              <w:rPr>
                <w:sz w:val="16"/>
                <w:szCs w:val="16"/>
              </w:rPr>
            </w:pPr>
            <w:r w:rsidRPr="00166EB0">
              <w:rPr>
                <w:sz w:val="16"/>
                <w:szCs w:val="16"/>
              </w:rPr>
              <w:t>1,25</w:t>
            </w:r>
          </w:p>
        </w:tc>
        <w:tc>
          <w:tcPr>
            <w:tcW w:w="918" w:type="dxa"/>
            <w:gridSpan w:val="4"/>
          </w:tcPr>
          <w:p w:rsidR="00101635" w:rsidRPr="00166EB0" w:rsidRDefault="00101635" w:rsidP="00DB05A1">
            <w:pPr>
              <w:jc w:val="center"/>
              <w:rPr>
                <w:sz w:val="16"/>
                <w:szCs w:val="16"/>
              </w:rPr>
            </w:pPr>
            <w:r w:rsidRPr="00166EB0">
              <w:rPr>
                <w:sz w:val="16"/>
                <w:szCs w:val="16"/>
              </w:rPr>
              <w:t>1,25</w:t>
            </w: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7120" w:type="dxa"/>
            <w:gridSpan w:val="23"/>
            <w:shd w:val="clear" w:color="auto" w:fill="FFFFFF"/>
            <w:tcMar>
              <w:left w:w="68" w:type="dxa"/>
              <w:right w:w="68" w:type="dxa"/>
            </w:tcMar>
          </w:tcPr>
          <w:p w:rsidR="00101635" w:rsidRPr="00166EB0" w:rsidRDefault="00101635" w:rsidP="00DB05A1">
            <w:pPr>
              <w:widowControl w:val="0"/>
              <w:jc w:val="both"/>
              <w:rPr>
                <w:sz w:val="16"/>
                <w:szCs w:val="16"/>
              </w:rPr>
            </w:pPr>
            <w:r w:rsidRPr="00166EB0">
              <w:rPr>
                <w:rFonts w:eastAsia="Calibri"/>
                <w:sz w:val="16"/>
                <w:szCs w:val="16"/>
              </w:rPr>
              <w:t>Удовлетворенность населения качеством начального общего, основного общего, среднего общего образования</w:t>
            </w:r>
            <w:r w:rsidRPr="00166EB0">
              <w:rPr>
                <w:sz w:val="16"/>
                <w:szCs w:val="16"/>
              </w:rPr>
              <w:t>,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850" w:type="dxa"/>
            <w:gridSpan w:val="3"/>
            <w:shd w:val="clear" w:color="auto" w:fill="FFFFFF"/>
          </w:tcPr>
          <w:p w:rsidR="00101635" w:rsidRPr="00166EB0" w:rsidRDefault="00101635" w:rsidP="00DB05A1">
            <w:pPr>
              <w:jc w:val="cente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914" w:type="dxa"/>
            <w:gridSpan w:val="3"/>
            <w:shd w:val="clear" w:color="auto" w:fill="FFFFFF"/>
          </w:tcPr>
          <w:p w:rsidR="00101635" w:rsidRPr="00166EB0" w:rsidRDefault="00101635" w:rsidP="00DB05A1">
            <w:pPr>
              <w:jc w:val="center"/>
            </w:pPr>
            <w:r w:rsidRPr="00166EB0">
              <w:rPr>
                <w:sz w:val="16"/>
                <w:szCs w:val="16"/>
              </w:rPr>
              <w:t>85</w:t>
            </w:r>
          </w:p>
        </w:tc>
        <w:tc>
          <w:tcPr>
            <w:tcW w:w="859" w:type="dxa"/>
            <w:gridSpan w:val="3"/>
            <w:shd w:val="clear" w:color="auto" w:fill="FFFFFF"/>
          </w:tcPr>
          <w:p w:rsidR="00101635" w:rsidRPr="00166EB0" w:rsidRDefault="00101635" w:rsidP="00DB05A1">
            <w:pPr>
              <w:jc w:val="center"/>
            </w:pPr>
            <w:r w:rsidRPr="00166EB0">
              <w:rPr>
                <w:sz w:val="16"/>
                <w:szCs w:val="16"/>
              </w:rPr>
              <w:t>85</w:t>
            </w:r>
          </w:p>
        </w:tc>
        <w:tc>
          <w:tcPr>
            <w:tcW w:w="894" w:type="dxa"/>
            <w:gridSpan w:val="3"/>
            <w:shd w:val="clear" w:color="auto" w:fill="FFFFFF"/>
          </w:tcPr>
          <w:p w:rsidR="00101635" w:rsidRPr="00166EB0" w:rsidRDefault="00101635" w:rsidP="00DB05A1">
            <w:pPr>
              <w:jc w:val="center"/>
            </w:pPr>
            <w:r w:rsidRPr="00166EB0">
              <w:rPr>
                <w:sz w:val="16"/>
                <w:szCs w:val="16"/>
              </w:rPr>
              <w:t>85</w:t>
            </w:r>
          </w:p>
        </w:tc>
        <w:tc>
          <w:tcPr>
            <w:tcW w:w="918" w:type="dxa"/>
            <w:gridSpan w:val="4"/>
          </w:tcPr>
          <w:p w:rsidR="00101635" w:rsidRPr="00166EB0" w:rsidRDefault="00101635" w:rsidP="00DB05A1">
            <w:pPr>
              <w:jc w:val="center"/>
            </w:pPr>
            <w:r w:rsidRPr="00166EB0">
              <w:rPr>
                <w:sz w:val="16"/>
                <w:szCs w:val="16"/>
              </w:rPr>
              <w:t>85</w:t>
            </w: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7120" w:type="dxa"/>
            <w:gridSpan w:val="2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25</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25</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25</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25</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25</w:t>
            </w:r>
          </w:p>
        </w:tc>
        <w:tc>
          <w:tcPr>
            <w:tcW w:w="914" w:type="dxa"/>
            <w:gridSpan w:val="3"/>
            <w:shd w:val="clear" w:color="auto" w:fill="FFFFFF"/>
          </w:tcPr>
          <w:p w:rsidR="00101635" w:rsidRPr="00166EB0" w:rsidRDefault="00101635" w:rsidP="00DB05A1">
            <w:pPr>
              <w:jc w:val="center"/>
              <w:rPr>
                <w:sz w:val="16"/>
                <w:szCs w:val="16"/>
              </w:rPr>
            </w:pPr>
            <w:r w:rsidRPr="00166EB0">
              <w:rPr>
                <w:sz w:val="16"/>
                <w:szCs w:val="16"/>
              </w:rPr>
              <w:t>25</w:t>
            </w:r>
          </w:p>
        </w:tc>
        <w:tc>
          <w:tcPr>
            <w:tcW w:w="859" w:type="dxa"/>
            <w:gridSpan w:val="3"/>
            <w:shd w:val="clear" w:color="auto" w:fill="FFFFFF"/>
          </w:tcPr>
          <w:p w:rsidR="00101635" w:rsidRPr="00166EB0" w:rsidRDefault="00101635" w:rsidP="00DB05A1">
            <w:pPr>
              <w:jc w:val="center"/>
              <w:rPr>
                <w:sz w:val="16"/>
                <w:szCs w:val="16"/>
              </w:rPr>
            </w:pPr>
            <w:r w:rsidRPr="00166EB0">
              <w:rPr>
                <w:sz w:val="16"/>
                <w:szCs w:val="16"/>
              </w:rPr>
              <w:t>25</w:t>
            </w:r>
          </w:p>
        </w:tc>
        <w:tc>
          <w:tcPr>
            <w:tcW w:w="894" w:type="dxa"/>
            <w:gridSpan w:val="3"/>
            <w:shd w:val="clear" w:color="auto" w:fill="FFFFFF"/>
          </w:tcPr>
          <w:p w:rsidR="00101635" w:rsidRPr="00166EB0" w:rsidRDefault="00101635" w:rsidP="00DB05A1">
            <w:pPr>
              <w:jc w:val="center"/>
              <w:rPr>
                <w:sz w:val="16"/>
                <w:szCs w:val="16"/>
              </w:rPr>
            </w:pPr>
            <w:r w:rsidRPr="00166EB0">
              <w:rPr>
                <w:sz w:val="16"/>
                <w:szCs w:val="16"/>
              </w:rPr>
              <w:t>25</w:t>
            </w:r>
          </w:p>
        </w:tc>
        <w:tc>
          <w:tcPr>
            <w:tcW w:w="918" w:type="dxa"/>
            <w:gridSpan w:val="4"/>
          </w:tcPr>
          <w:p w:rsidR="00101635" w:rsidRPr="00166EB0" w:rsidRDefault="00101635" w:rsidP="00DB05A1">
            <w:pPr>
              <w:jc w:val="center"/>
              <w:rPr>
                <w:sz w:val="16"/>
                <w:szCs w:val="16"/>
              </w:rPr>
            </w:pPr>
            <w:r w:rsidRPr="00166EB0">
              <w:rPr>
                <w:sz w:val="16"/>
                <w:szCs w:val="16"/>
              </w:rPr>
              <w:t>25</w:t>
            </w: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7120" w:type="dxa"/>
            <w:gridSpan w:val="2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1,25</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1,25</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1,25</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1,25</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1,25</w:t>
            </w:r>
          </w:p>
        </w:tc>
        <w:tc>
          <w:tcPr>
            <w:tcW w:w="914" w:type="dxa"/>
            <w:gridSpan w:val="3"/>
            <w:shd w:val="clear" w:color="auto" w:fill="FFFFFF"/>
          </w:tcPr>
          <w:p w:rsidR="00101635" w:rsidRPr="00166EB0" w:rsidRDefault="00101635" w:rsidP="00DB05A1">
            <w:pPr>
              <w:jc w:val="center"/>
              <w:rPr>
                <w:sz w:val="16"/>
                <w:szCs w:val="16"/>
              </w:rPr>
            </w:pPr>
            <w:r w:rsidRPr="00166EB0">
              <w:rPr>
                <w:sz w:val="16"/>
                <w:szCs w:val="16"/>
              </w:rPr>
              <w:t>1,25</w:t>
            </w:r>
          </w:p>
        </w:tc>
        <w:tc>
          <w:tcPr>
            <w:tcW w:w="859" w:type="dxa"/>
            <w:gridSpan w:val="3"/>
            <w:shd w:val="clear" w:color="auto" w:fill="FFFFFF"/>
          </w:tcPr>
          <w:p w:rsidR="00101635" w:rsidRPr="00166EB0" w:rsidRDefault="00101635" w:rsidP="00DB05A1">
            <w:pPr>
              <w:jc w:val="center"/>
              <w:rPr>
                <w:sz w:val="16"/>
                <w:szCs w:val="16"/>
              </w:rPr>
            </w:pPr>
            <w:r w:rsidRPr="00166EB0">
              <w:rPr>
                <w:sz w:val="16"/>
                <w:szCs w:val="16"/>
              </w:rPr>
              <w:t>1,25</w:t>
            </w:r>
          </w:p>
        </w:tc>
        <w:tc>
          <w:tcPr>
            <w:tcW w:w="894" w:type="dxa"/>
            <w:gridSpan w:val="3"/>
            <w:shd w:val="clear" w:color="auto" w:fill="FFFFFF"/>
          </w:tcPr>
          <w:p w:rsidR="00101635" w:rsidRPr="00166EB0" w:rsidRDefault="00101635" w:rsidP="00DB05A1">
            <w:pPr>
              <w:jc w:val="center"/>
              <w:rPr>
                <w:sz w:val="16"/>
                <w:szCs w:val="16"/>
              </w:rPr>
            </w:pPr>
            <w:r w:rsidRPr="00166EB0">
              <w:rPr>
                <w:sz w:val="16"/>
                <w:szCs w:val="16"/>
              </w:rPr>
              <w:t>1,25</w:t>
            </w:r>
          </w:p>
        </w:tc>
        <w:tc>
          <w:tcPr>
            <w:tcW w:w="918" w:type="dxa"/>
            <w:gridSpan w:val="4"/>
          </w:tcPr>
          <w:p w:rsidR="00101635" w:rsidRPr="00166EB0" w:rsidRDefault="00101635" w:rsidP="00DB05A1">
            <w:pPr>
              <w:jc w:val="center"/>
              <w:rPr>
                <w:sz w:val="16"/>
                <w:szCs w:val="16"/>
              </w:rPr>
            </w:pPr>
            <w:r w:rsidRPr="00166EB0">
              <w:rPr>
                <w:sz w:val="16"/>
                <w:szCs w:val="16"/>
              </w:rPr>
              <w:t>1,25</w:t>
            </w:r>
          </w:p>
        </w:tc>
      </w:tr>
      <w:tr w:rsidR="00101635" w:rsidRPr="00166EB0" w:rsidTr="00DB05A1">
        <w:tblPrEx>
          <w:tblLook w:val="04A0"/>
        </w:tblPrEx>
        <w:trPr>
          <w:gridAfter w:val="1"/>
          <w:wAfter w:w="40" w:type="dxa"/>
        </w:trPr>
        <w:tc>
          <w:tcPr>
            <w:tcW w:w="865"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Мероприятие 8.1</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Ежегодные денежные поощрения и гранты Главы Чувашской Республики победителям республиканских конкурсов</w:t>
            </w:r>
          </w:p>
        </w:tc>
        <w:tc>
          <w:tcPr>
            <w:tcW w:w="951"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pacing w:val="-2"/>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918" w:type="dxa"/>
            <w:gridSpan w:val="4"/>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pacing w:val="-2"/>
                <w:sz w:val="16"/>
                <w:szCs w:val="16"/>
              </w:rPr>
            </w:pPr>
            <w:r w:rsidRPr="00166EB0">
              <w:rPr>
                <w:spacing w:val="-2"/>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pacing w:val="-2"/>
                <w:sz w:val="16"/>
                <w:szCs w:val="16"/>
              </w:rPr>
            </w:pPr>
            <w:r w:rsidRPr="00166EB0">
              <w:rPr>
                <w:spacing w:val="-2"/>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pacing w:val="-2"/>
                <w:sz w:val="16"/>
                <w:szCs w:val="16"/>
              </w:rPr>
            </w:pPr>
            <w:r w:rsidRPr="00166EB0">
              <w:rPr>
                <w:spacing w:val="-2"/>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76" w:type="dxa"/>
            <w:gridSpan w:val="2"/>
            <w:shd w:val="clear" w:color="auto" w:fill="FFFFFF"/>
          </w:tcPr>
          <w:p w:rsidR="00101635" w:rsidRPr="00166EB0" w:rsidRDefault="00101635" w:rsidP="00DB05A1">
            <w:pPr>
              <w:widowControl w:val="0"/>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pacing w:val="-2"/>
                <w:sz w:val="16"/>
                <w:szCs w:val="16"/>
              </w:rPr>
            </w:pPr>
            <w:r w:rsidRPr="00166EB0">
              <w:rPr>
                <w:spacing w:val="-2"/>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76" w:type="dxa"/>
            <w:gridSpan w:val="2"/>
            <w:shd w:val="clear" w:color="auto" w:fill="FFFFFF"/>
          </w:tcPr>
          <w:p w:rsidR="00101635" w:rsidRPr="00166EB0" w:rsidRDefault="00101635" w:rsidP="00DB05A1">
            <w:pPr>
              <w:widowControl w:val="0"/>
              <w:ind w:left="-113" w:right="-113"/>
              <w:jc w:val="center"/>
              <w:rPr>
                <w:sz w:val="16"/>
                <w:szCs w:val="16"/>
              </w:rPr>
            </w:pPr>
          </w:p>
        </w:tc>
        <w:tc>
          <w:tcPr>
            <w:tcW w:w="918" w:type="dxa"/>
            <w:gridSpan w:val="4"/>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5"/>
          <w:wAfter w:w="958" w:type="dxa"/>
        </w:trPr>
        <w:tc>
          <w:tcPr>
            <w:tcW w:w="14905" w:type="dxa"/>
            <w:gridSpan w:val="48"/>
            <w:shd w:val="clear" w:color="auto" w:fill="FFFFFF"/>
            <w:tcMar>
              <w:left w:w="68" w:type="dxa"/>
              <w:right w:w="68" w:type="dxa"/>
            </w:tcMar>
          </w:tcPr>
          <w:p w:rsidR="00101635" w:rsidRPr="00166EB0" w:rsidRDefault="00101635" w:rsidP="00DB05A1">
            <w:pPr>
              <w:widowControl w:val="0"/>
              <w:jc w:val="center"/>
              <w:rPr>
                <w:b/>
                <w:bCs/>
                <w:sz w:val="16"/>
                <w:szCs w:val="16"/>
              </w:rPr>
            </w:pPr>
          </w:p>
          <w:p w:rsidR="00101635" w:rsidRPr="00166EB0" w:rsidRDefault="00101635" w:rsidP="00DB05A1">
            <w:pPr>
              <w:widowControl w:val="0"/>
              <w:jc w:val="center"/>
              <w:rPr>
                <w:b/>
                <w:bCs/>
                <w:sz w:val="16"/>
                <w:szCs w:val="16"/>
              </w:rPr>
            </w:pPr>
            <w:r w:rsidRPr="00166EB0">
              <w:rPr>
                <w:b/>
                <w:bCs/>
                <w:sz w:val="16"/>
                <w:szCs w:val="16"/>
              </w:rPr>
              <w:t>Цель «Достижение высоких результатов развития образования в Аликовском районе Чувашской Республики»</w:t>
            </w:r>
          </w:p>
          <w:p w:rsidR="00101635" w:rsidRPr="00166EB0" w:rsidRDefault="00101635" w:rsidP="00DB05A1">
            <w:pPr>
              <w:widowControl w:val="0"/>
              <w:jc w:val="center"/>
              <w:rPr>
                <w:b/>
                <w:bCs/>
                <w:sz w:val="16"/>
                <w:szCs w:val="16"/>
              </w:rPr>
            </w:pPr>
          </w:p>
        </w:tc>
      </w:tr>
      <w:tr w:rsidR="00101635" w:rsidRPr="00166EB0" w:rsidTr="00DB05A1">
        <w:tblPrEx>
          <w:tblLook w:val="04A0"/>
        </w:tblPrEx>
        <w:trPr>
          <w:gridAfter w:val="1"/>
          <w:wAfter w:w="40" w:type="dxa"/>
        </w:trPr>
        <w:tc>
          <w:tcPr>
            <w:tcW w:w="865"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Основное меропри</w:t>
            </w:r>
            <w:r w:rsidRPr="00166EB0">
              <w:rPr>
                <w:sz w:val="16"/>
                <w:szCs w:val="16"/>
              </w:rPr>
              <w:softHyphen/>
              <w:t>ятие 9</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Модернизация системы воспитания детей и молодежи в Аликовском районе Чувашской Республике</w:t>
            </w:r>
          </w:p>
        </w:tc>
        <w:tc>
          <w:tcPr>
            <w:tcW w:w="951"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разработка и реализация политики, направленной на устойчивое развитие образования в Аликовском районе Чувашской Республике и нормативно-право</w:t>
            </w:r>
            <w:r w:rsidRPr="00166EB0">
              <w:rPr>
                <w:sz w:val="16"/>
                <w:szCs w:val="16"/>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918" w:type="dxa"/>
            <w:gridSpan w:val="4"/>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76" w:type="dxa"/>
            <w:gridSpan w:val="2"/>
            <w:shd w:val="clear" w:color="auto" w:fill="FFFFFF"/>
          </w:tcPr>
          <w:p w:rsidR="00101635" w:rsidRPr="00166EB0" w:rsidRDefault="00101635" w:rsidP="00DB05A1">
            <w:pPr>
              <w:widowControl w:val="0"/>
              <w:ind w:left="-113" w:right="-113"/>
              <w:jc w:val="center"/>
              <w:rPr>
                <w:sz w:val="16"/>
                <w:szCs w:val="16"/>
              </w:rPr>
            </w:pPr>
          </w:p>
        </w:tc>
        <w:tc>
          <w:tcPr>
            <w:tcW w:w="918" w:type="dxa"/>
            <w:gridSpan w:val="4"/>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Целевой (ые) индикатор (ы) и показатель(и) подпрограммы (государственной программы), увя</w:t>
            </w:r>
            <w:r w:rsidRPr="00166EB0">
              <w:rPr>
                <w:sz w:val="16"/>
                <w:szCs w:val="16"/>
              </w:rPr>
              <w:softHyphen/>
              <w:t>занные с ос</w:t>
            </w:r>
            <w:r w:rsidRPr="00166EB0">
              <w:rPr>
                <w:sz w:val="16"/>
                <w:szCs w:val="16"/>
              </w:rPr>
              <w:softHyphen/>
              <w:t>новным мероприятием 9</w:t>
            </w:r>
          </w:p>
        </w:tc>
        <w:tc>
          <w:tcPr>
            <w:tcW w:w="7120" w:type="dxa"/>
            <w:gridSpan w:val="2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850" w:type="dxa"/>
            <w:gridSpan w:val="3"/>
            <w:shd w:val="clear" w:color="auto" w:fill="FFFFFF"/>
          </w:tcPr>
          <w:p w:rsidR="00101635" w:rsidRPr="00166EB0" w:rsidRDefault="00101635" w:rsidP="00DB05A1">
            <w:pPr>
              <w:jc w:val="cente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914" w:type="dxa"/>
            <w:gridSpan w:val="3"/>
            <w:shd w:val="clear" w:color="auto" w:fill="FFFFFF"/>
          </w:tcPr>
          <w:p w:rsidR="00101635" w:rsidRPr="00166EB0" w:rsidRDefault="00101635" w:rsidP="00DB05A1">
            <w:pPr>
              <w:jc w:val="center"/>
            </w:pPr>
            <w:r w:rsidRPr="00166EB0">
              <w:rPr>
                <w:sz w:val="16"/>
                <w:szCs w:val="16"/>
              </w:rPr>
              <w:t>85</w:t>
            </w:r>
          </w:p>
        </w:tc>
        <w:tc>
          <w:tcPr>
            <w:tcW w:w="859" w:type="dxa"/>
            <w:gridSpan w:val="3"/>
            <w:shd w:val="clear" w:color="auto" w:fill="FFFFFF"/>
          </w:tcPr>
          <w:p w:rsidR="00101635" w:rsidRPr="00166EB0" w:rsidRDefault="00101635" w:rsidP="00DB05A1">
            <w:pPr>
              <w:jc w:val="center"/>
            </w:pPr>
            <w:r w:rsidRPr="00166EB0">
              <w:rPr>
                <w:sz w:val="16"/>
                <w:szCs w:val="16"/>
              </w:rPr>
              <w:t>85</w:t>
            </w:r>
          </w:p>
        </w:tc>
        <w:tc>
          <w:tcPr>
            <w:tcW w:w="894" w:type="dxa"/>
            <w:gridSpan w:val="3"/>
            <w:shd w:val="clear" w:color="auto" w:fill="FFFFFF"/>
          </w:tcPr>
          <w:p w:rsidR="00101635" w:rsidRPr="00166EB0" w:rsidRDefault="00101635" w:rsidP="00DB05A1">
            <w:pPr>
              <w:jc w:val="center"/>
            </w:pPr>
            <w:r w:rsidRPr="00166EB0">
              <w:rPr>
                <w:sz w:val="16"/>
                <w:szCs w:val="16"/>
              </w:rPr>
              <w:t>85</w:t>
            </w:r>
          </w:p>
        </w:tc>
        <w:tc>
          <w:tcPr>
            <w:tcW w:w="918" w:type="dxa"/>
            <w:gridSpan w:val="4"/>
          </w:tcPr>
          <w:p w:rsidR="00101635" w:rsidRPr="00166EB0" w:rsidRDefault="00101635" w:rsidP="00DB05A1">
            <w:pPr>
              <w:jc w:val="center"/>
            </w:pPr>
            <w:r w:rsidRPr="00166EB0">
              <w:rPr>
                <w:sz w:val="16"/>
                <w:szCs w:val="16"/>
              </w:rPr>
              <w:t>85</w:t>
            </w:r>
          </w:p>
        </w:tc>
      </w:tr>
      <w:tr w:rsidR="00101635" w:rsidRPr="00166EB0" w:rsidTr="00DB05A1">
        <w:tblPrEx>
          <w:tblLook w:val="04A0"/>
        </w:tblPrEx>
        <w:trPr>
          <w:gridAfter w:val="1"/>
          <w:wAfter w:w="40" w:type="dxa"/>
        </w:trPr>
        <w:tc>
          <w:tcPr>
            <w:tcW w:w="865" w:type="dxa"/>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Мероприятие 9.1</w:t>
            </w:r>
          </w:p>
        </w:tc>
        <w:tc>
          <w:tcPr>
            <w:tcW w:w="1283"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Совершенствование нормативно-пра</w:t>
            </w:r>
            <w:r w:rsidRPr="00166EB0">
              <w:rPr>
                <w:sz w:val="16"/>
                <w:szCs w:val="16"/>
              </w:rPr>
              <w:softHyphen/>
              <w:t>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951"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918" w:type="dxa"/>
            <w:gridSpan w:val="4"/>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Мероприятие 9.2</w:t>
            </w:r>
          </w:p>
        </w:tc>
        <w:tc>
          <w:tcPr>
            <w:tcW w:w="1283"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951"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918" w:type="dxa"/>
            <w:gridSpan w:val="4"/>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Мероприятие 9.3</w:t>
            </w:r>
          </w:p>
        </w:tc>
        <w:tc>
          <w:tcPr>
            <w:tcW w:w="1283"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 xml:space="preserve">Повышение уровня профессиональной компетентности кадров, осуществляющих воспитательную деятельность </w:t>
            </w:r>
          </w:p>
        </w:tc>
        <w:tc>
          <w:tcPr>
            <w:tcW w:w="951"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918" w:type="dxa"/>
            <w:gridSpan w:val="4"/>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Мероприятие 9.4</w:t>
            </w:r>
          </w:p>
        </w:tc>
        <w:tc>
          <w:tcPr>
            <w:tcW w:w="1283"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Внедрение современных эффективных организационно-финан</w:t>
            </w:r>
            <w:r w:rsidRPr="00166EB0">
              <w:rPr>
                <w:sz w:val="16"/>
                <w:szCs w:val="16"/>
              </w:rPr>
              <w:softHyphen/>
              <w:t>совых механизмов уп</w:t>
            </w:r>
            <w:r w:rsidRPr="00166EB0">
              <w:rPr>
                <w:sz w:val="16"/>
                <w:szCs w:val="16"/>
              </w:rPr>
              <w:softHyphen/>
              <w:t>равления дея</w:t>
            </w:r>
            <w:r w:rsidRPr="00166EB0">
              <w:rPr>
                <w:sz w:val="16"/>
                <w:szCs w:val="16"/>
              </w:rPr>
              <w:softHyphen/>
              <w:t>тельностью организаций дополнительного образования</w:t>
            </w:r>
          </w:p>
        </w:tc>
        <w:tc>
          <w:tcPr>
            <w:tcW w:w="951"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918" w:type="dxa"/>
            <w:gridSpan w:val="4"/>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Мероприятие 9.5</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Проведение новогодних праздничных представлений, участие в республиканской, общероссийской новогодней елке </w:t>
            </w:r>
          </w:p>
        </w:tc>
        <w:tc>
          <w:tcPr>
            <w:tcW w:w="951"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918" w:type="dxa"/>
            <w:gridSpan w:val="4"/>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76" w:type="dxa"/>
            <w:gridSpan w:val="2"/>
            <w:shd w:val="clear" w:color="auto" w:fill="FFFFFF"/>
          </w:tcPr>
          <w:p w:rsidR="00101635" w:rsidRPr="00166EB0" w:rsidRDefault="00101635" w:rsidP="00DB05A1">
            <w:pPr>
              <w:widowControl w:val="0"/>
              <w:ind w:left="-113" w:right="-113"/>
              <w:jc w:val="center"/>
              <w:rPr>
                <w:sz w:val="16"/>
                <w:szCs w:val="16"/>
              </w:rPr>
            </w:pPr>
          </w:p>
        </w:tc>
        <w:tc>
          <w:tcPr>
            <w:tcW w:w="918" w:type="dxa"/>
            <w:gridSpan w:val="4"/>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5"/>
          <w:wAfter w:w="958" w:type="dxa"/>
        </w:trPr>
        <w:tc>
          <w:tcPr>
            <w:tcW w:w="14905" w:type="dxa"/>
            <w:gridSpan w:val="48"/>
            <w:shd w:val="clear" w:color="auto" w:fill="FFFFFF"/>
            <w:tcMar>
              <w:left w:w="68" w:type="dxa"/>
              <w:right w:w="68" w:type="dxa"/>
            </w:tcMar>
          </w:tcPr>
          <w:p w:rsidR="00101635" w:rsidRPr="00166EB0" w:rsidRDefault="00101635" w:rsidP="00DB05A1">
            <w:pPr>
              <w:widowControl w:val="0"/>
              <w:spacing w:line="233" w:lineRule="auto"/>
              <w:jc w:val="center"/>
              <w:rPr>
                <w:b/>
                <w:bCs/>
                <w:sz w:val="10"/>
                <w:szCs w:val="10"/>
              </w:rPr>
            </w:pPr>
          </w:p>
          <w:p w:rsidR="00101635" w:rsidRPr="00166EB0" w:rsidRDefault="00101635" w:rsidP="00DB05A1">
            <w:pPr>
              <w:widowControl w:val="0"/>
              <w:spacing w:line="233" w:lineRule="auto"/>
              <w:jc w:val="center"/>
              <w:rPr>
                <w:b/>
                <w:bCs/>
                <w:sz w:val="16"/>
                <w:szCs w:val="16"/>
              </w:rPr>
            </w:pPr>
            <w:r w:rsidRPr="00166EB0">
              <w:rPr>
                <w:b/>
                <w:bCs/>
                <w:sz w:val="16"/>
                <w:szCs w:val="16"/>
              </w:rPr>
              <w:t>Цель «Достижение высоких результатов развития образования в Чувашской Республике»</w:t>
            </w:r>
          </w:p>
          <w:p w:rsidR="00101635" w:rsidRPr="00166EB0" w:rsidRDefault="00101635" w:rsidP="00DB05A1">
            <w:pPr>
              <w:widowControl w:val="0"/>
              <w:spacing w:line="233" w:lineRule="auto"/>
              <w:jc w:val="center"/>
              <w:rPr>
                <w:b/>
                <w:bCs/>
                <w:sz w:val="10"/>
                <w:szCs w:val="10"/>
              </w:rPr>
            </w:pPr>
          </w:p>
        </w:tc>
      </w:tr>
      <w:tr w:rsidR="00101635" w:rsidRPr="00166EB0" w:rsidTr="00DB05A1">
        <w:tblPrEx>
          <w:tblLook w:val="04A0"/>
        </w:tblPrEx>
        <w:trPr>
          <w:gridAfter w:val="1"/>
          <w:wAfter w:w="40" w:type="dxa"/>
        </w:trPr>
        <w:tc>
          <w:tcPr>
            <w:tcW w:w="865"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Основное меропри</w:t>
            </w:r>
            <w:r w:rsidRPr="00166EB0">
              <w:rPr>
                <w:sz w:val="16"/>
                <w:szCs w:val="16"/>
              </w:rPr>
              <w:softHyphen/>
              <w:t>ятие 10</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951"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918" w:type="dxa"/>
            <w:gridSpan w:val="4"/>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jc w:val="center"/>
              <w:rPr>
                <w:sz w:val="16"/>
                <w:szCs w:val="16"/>
              </w:rPr>
            </w:pP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jc w:val="center"/>
              <w:rPr>
                <w:sz w:val="16"/>
                <w:szCs w:val="16"/>
              </w:rPr>
            </w:pPr>
          </w:p>
        </w:tc>
        <w:tc>
          <w:tcPr>
            <w:tcW w:w="851" w:type="dxa"/>
            <w:gridSpan w:val="3"/>
            <w:shd w:val="clear" w:color="auto" w:fill="FFFFFF"/>
          </w:tcPr>
          <w:p w:rsidR="00101635" w:rsidRPr="00166EB0" w:rsidRDefault="00101635" w:rsidP="00DB05A1">
            <w:pPr>
              <w:jc w:val="center"/>
              <w:rPr>
                <w:sz w:val="16"/>
                <w:szCs w:val="16"/>
              </w:rPr>
            </w:pPr>
          </w:p>
        </w:tc>
        <w:tc>
          <w:tcPr>
            <w:tcW w:w="914" w:type="dxa"/>
            <w:gridSpan w:val="3"/>
            <w:shd w:val="clear" w:color="auto" w:fill="FFFFFF"/>
          </w:tcPr>
          <w:p w:rsidR="00101635" w:rsidRPr="00166EB0" w:rsidRDefault="00101635" w:rsidP="00DB05A1">
            <w:pPr>
              <w:jc w:val="center"/>
              <w:rPr>
                <w:sz w:val="16"/>
                <w:szCs w:val="16"/>
              </w:rPr>
            </w:pPr>
          </w:p>
        </w:tc>
        <w:tc>
          <w:tcPr>
            <w:tcW w:w="859" w:type="dxa"/>
            <w:gridSpan w:val="3"/>
            <w:shd w:val="clear" w:color="auto" w:fill="FFFFFF"/>
          </w:tcPr>
          <w:p w:rsidR="00101635" w:rsidRPr="00166EB0" w:rsidRDefault="00101635" w:rsidP="00DB05A1">
            <w:pPr>
              <w:jc w:val="center"/>
              <w:rPr>
                <w:sz w:val="16"/>
                <w:szCs w:val="16"/>
              </w:rPr>
            </w:pPr>
          </w:p>
        </w:tc>
        <w:tc>
          <w:tcPr>
            <w:tcW w:w="876" w:type="dxa"/>
            <w:gridSpan w:val="2"/>
            <w:shd w:val="clear" w:color="auto" w:fill="FFFFFF"/>
          </w:tcPr>
          <w:p w:rsidR="00101635" w:rsidRPr="00166EB0" w:rsidRDefault="00101635" w:rsidP="00DB05A1">
            <w:pPr>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jc w:val="center"/>
              <w:rPr>
                <w:sz w:val="16"/>
                <w:szCs w:val="16"/>
              </w:rPr>
            </w:pP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918" w:type="dxa"/>
            <w:gridSpan w:val="4"/>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val="restart"/>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Целевой (ые) индикатор (ы) и показатель(и) подпрограммы (государственной программы), увя</w:t>
            </w:r>
            <w:r w:rsidRPr="00166EB0">
              <w:rPr>
                <w:sz w:val="16"/>
                <w:szCs w:val="16"/>
              </w:rPr>
              <w:softHyphen/>
              <w:t>занные с ос</w:t>
            </w:r>
            <w:r w:rsidRPr="00166EB0">
              <w:rPr>
                <w:sz w:val="16"/>
                <w:szCs w:val="16"/>
              </w:rPr>
              <w:softHyphen/>
              <w:t>новным мероприятием 10</w:t>
            </w:r>
          </w:p>
        </w:tc>
        <w:tc>
          <w:tcPr>
            <w:tcW w:w="7120" w:type="dxa"/>
            <w:gridSpan w:val="23"/>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района, %</w:t>
            </w:r>
          </w:p>
        </w:tc>
        <w:tc>
          <w:tcPr>
            <w:tcW w:w="851" w:type="dxa"/>
            <w:gridSpan w:val="3"/>
            <w:shd w:val="clear" w:color="auto" w:fill="FFFFFF"/>
          </w:tcPr>
          <w:p w:rsidR="00101635" w:rsidRPr="00166EB0" w:rsidRDefault="00101635" w:rsidP="00DB05A1">
            <w:pPr>
              <w:widowControl w:val="0"/>
              <w:autoSpaceDE w:val="0"/>
              <w:autoSpaceDN w:val="0"/>
              <w:spacing w:line="233" w:lineRule="auto"/>
              <w:ind w:left="-113" w:right="-113"/>
              <w:jc w:val="center"/>
              <w:rPr>
                <w:rFonts w:eastAsia="Calibri"/>
                <w:sz w:val="16"/>
                <w:szCs w:val="16"/>
              </w:rPr>
            </w:pPr>
            <w:r w:rsidRPr="00166EB0">
              <w:rPr>
                <w:rFonts w:eastAsia="Calibri"/>
                <w:sz w:val="16"/>
                <w:szCs w:val="16"/>
              </w:rPr>
              <w:t>98,93</w:t>
            </w:r>
          </w:p>
        </w:tc>
        <w:tc>
          <w:tcPr>
            <w:tcW w:w="850" w:type="dxa"/>
            <w:gridSpan w:val="3"/>
            <w:shd w:val="clear" w:color="auto" w:fill="FFFFFF"/>
          </w:tcPr>
          <w:p w:rsidR="00101635" w:rsidRPr="00166EB0" w:rsidRDefault="00101635" w:rsidP="00DB05A1">
            <w:pPr>
              <w:widowControl w:val="0"/>
              <w:autoSpaceDE w:val="0"/>
              <w:autoSpaceDN w:val="0"/>
              <w:spacing w:line="233" w:lineRule="auto"/>
              <w:ind w:left="-113" w:right="-113"/>
              <w:jc w:val="center"/>
              <w:rPr>
                <w:rFonts w:eastAsia="Calibri"/>
                <w:sz w:val="16"/>
                <w:szCs w:val="16"/>
              </w:rPr>
            </w:pPr>
            <w:r w:rsidRPr="00166EB0">
              <w:rPr>
                <w:rFonts w:eastAsia="Calibri"/>
                <w:sz w:val="16"/>
                <w:szCs w:val="16"/>
              </w:rPr>
              <w:t>98,97</w:t>
            </w:r>
          </w:p>
        </w:tc>
        <w:tc>
          <w:tcPr>
            <w:tcW w:w="851" w:type="dxa"/>
            <w:gridSpan w:val="3"/>
            <w:shd w:val="clear" w:color="auto" w:fill="FFFFFF"/>
          </w:tcPr>
          <w:p w:rsidR="00101635" w:rsidRPr="00166EB0" w:rsidRDefault="00101635" w:rsidP="00DB05A1">
            <w:pPr>
              <w:jc w:val="center"/>
            </w:pPr>
            <w:r w:rsidRPr="00166EB0">
              <w:rPr>
                <w:rFonts w:eastAsia="Calibri"/>
                <w:sz w:val="16"/>
                <w:szCs w:val="16"/>
              </w:rPr>
              <w:t>98,97</w:t>
            </w:r>
          </w:p>
        </w:tc>
        <w:tc>
          <w:tcPr>
            <w:tcW w:w="850" w:type="dxa"/>
            <w:gridSpan w:val="3"/>
            <w:shd w:val="clear" w:color="auto" w:fill="FFFFFF"/>
          </w:tcPr>
          <w:p w:rsidR="00101635" w:rsidRPr="00166EB0" w:rsidRDefault="00101635" w:rsidP="00DB05A1">
            <w:pPr>
              <w:jc w:val="center"/>
            </w:pPr>
            <w:r w:rsidRPr="00166EB0">
              <w:rPr>
                <w:rFonts w:eastAsia="Calibri"/>
                <w:sz w:val="16"/>
                <w:szCs w:val="16"/>
              </w:rPr>
              <w:t>98,97</w:t>
            </w:r>
          </w:p>
        </w:tc>
        <w:tc>
          <w:tcPr>
            <w:tcW w:w="851" w:type="dxa"/>
            <w:gridSpan w:val="3"/>
            <w:shd w:val="clear" w:color="auto" w:fill="FFFFFF"/>
          </w:tcPr>
          <w:p w:rsidR="00101635" w:rsidRPr="00166EB0" w:rsidRDefault="00101635" w:rsidP="00DB05A1">
            <w:pPr>
              <w:jc w:val="center"/>
            </w:pPr>
            <w:r w:rsidRPr="00166EB0">
              <w:rPr>
                <w:rFonts w:eastAsia="Calibri"/>
                <w:sz w:val="16"/>
                <w:szCs w:val="16"/>
              </w:rPr>
              <w:t>98,97</w:t>
            </w:r>
          </w:p>
        </w:tc>
        <w:tc>
          <w:tcPr>
            <w:tcW w:w="914" w:type="dxa"/>
            <w:gridSpan w:val="3"/>
            <w:shd w:val="clear" w:color="auto" w:fill="FFFFFF"/>
          </w:tcPr>
          <w:p w:rsidR="00101635" w:rsidRPr="00166EB0" w:rsidRDefault="00101635" w:rsidP="00DB05A1">
            <w:pPr>
              <w:widowControl w:val="0"/>
              <w:autoSpaceDE w:val="0"/>
              <w:autoSpaceDN w:val="0"/>
              <w:spacing w:line="233" w:lineRule="auto"/>
              <w:ind w:left="-113" w:right="-113"/>
              <w:jc w:val="center"/>
              <w:rPr>
                <w:rFonts w:eastAsia="Calibri"/>
                <w:sz w:val="16"/>
                <w:szCs w:val="16"/>
              </w:rPr>
            </w:pPr>
            <w:r w:rsidRPr="00166EB0">
              <w:rPr>
                <w:rFonts w:eastAsia="Calibri"/>
                <w:sz w:val="16"/>
                <w:szCs w:val="16"/>
              </w:rPr>
              <w:t>98,98</w:t>
            </w:r>
          </w:p>
        </w:tc>
        <w:tc>
          <w:tcPr>
            <w:tcW w:w="859" w:type="dxa"/>
            <w:gridSpan w:val="3"/>
            <w:shd w:val="clear" w:color="auto" w:fill="FFFFFF"/>
          </w:tcPr>
          <w:p w:rsidR="00101635" w:rsidRPr="00166EB0" w:rsidRDefault="00101635" w:rsidP="00DB05A1">
            <w:pPr>
              <w:jc w:val="center"/>
            </w:pPr>
            <w:r w:rsidRPr="00166EB0">
              <w:rPr>
                <w:rFonts w:eastAsia="Calibri"/>
                <w:sz w:val="16"/>
                <w:szCs w:val="16"/>
              </w:rPr>
              <w:t>98,98</w:t>
            </w:r>
          </w:p>
        </w:tc>
        <w:tc>
          <w:tcPr>
            <w:tcW w:w="894" w:type="dxa"/>
            <w:gridSpan w:val="3"/>
            <w:shd w:val="clear" w:color="auto" w:fill="FFFFFF"/>
          </w:tcPr>
          <w:p w:rsidR="00101635" w:rsidRPr="00166EB0" w:rsidRDefault="00101635" w:rsidP="00DB05A1">
            <w:pPr>
              <w:jc w:val="center"/>
            </w:pPr>
            <w:r w:rsidRPr="00166EB0">
              <w:rPr>
                <w:rFonts w:eastAsia="Calibri"/>
                <w:sz w:val="16"/>
                <w:szCs w:val="16"/>
              </w:rPr>
              <w:t>98,98</w:t>
            </w:r>
          </w:p>
        </w:tc>
        <w:tc>
          <w:tcPr>
            <w:tcW w:w="878" w:type="dxa"/>
            <w:gridSpan w:val="3"/>
            <w:shd w:val="clear" w:color="auto" w:fill="FFFFFF"/>
          </w:tcPr>
          <w:p w:rsidR="00101635" w:rsidRPr="00166EB0" w:rsidRDefault="00101635" w:rsidP="00DB05A1">
            <w:pPr>
              <w:jc w:val="center"/>
            </w:pPr>
            <w:r w:rsidRPr="00166EB0">
              <w:rPr>
                <w:rFonts w:eastAsia="Calibri"/>
                <w:sz w:val="16"/>
                <w:szCs w:val="16"/>
              </w:rPr>
              <w:t>98,98</w:t>
            </w:r>
          </w:p>
        </w:tc>
      </w:tr>
      <w:tr w:rsidR="00101635" w:rsidRPr="00166EB0" w:rsidTr="00DB05A1">
        <w:tblPrEx>
          <w:tblLook w:val="04A0"/>
        </w:tblPrEx>
        <w:trPr>
          <w:gridAfter w:val="1"/>
          <w:wAfter w:w="40" w:type="dxa"/>
        </w:trPr>
        <w:tc>
          <w:tcPr>
            <w:tcW w:w="865" w:type="dxa"/>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7120" w:type="dxa"/>
            <w:gridSpan w:val="23"/>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rFonts w:eastAsia="Calibri"/>
                <w:sz w:val="16"/>
                <w:szCs w:val="16"/>
              </w:rPr>
              <w:t>Удовлетворенность населения качеством начального общего, основного общего, среднего общего образования</w:t>
            </w:r>
            <w:r w:rsidRPr="00166EB0">
              <w:rPr>
                <w:sz w:val="16"/>
                <w:szCs w:val="16"/>
              </w:rPr>
              <w:t>, %</w:t>
            </w:r>
          </w:p>
        </w:tc>
        <w:tc>
          <w:tcPr>
            <w:tcW w:w="851" w:type="dxa"/>
            <w:gridSpan w:val="3"/>
            <w:shd w:val="clear" w:color="auto" w:fill="FFFFFF"/>
          </w:tcPr>
          <w:p w:rsidR="00101635" w:rsidRPr="00166EB0" w:rsidRDefault="00101635" w:rsidP="00DB05A1">
            <w:pPr>
              <w:widowControl w:val="0"/>
              <w:spacing w:line="233" w:lineRule="auto"/>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spacing w:line="233" w:lineRule="auto"/>
              <w:ind w:left="-113" w:right="-113"/>
              <w:jc w:val="center"/>
              <w:rPr>
                <w:sz w:val="16"/>
                <w:szCs w:val="16"/>
              </w:rP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850" w:type="dxa"/>
            <w:gridSpan w:val="3"/>
            <w:shd w:val="clear" w:color="auto" w:fill="FFFFFF"/>
          </w:tcPr>
          <w:p w:rsidR="00101635" w:rsidRPr="00166EB0" w:rsidRDefault="00101635" w:rsidP="00DB05A1">
            <w:pPr>
              <w:jc w:val="cente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914" w:type="dxa"/>
            <w:gridSpan w:val="3"/>
            <w:shd w:val="clear" w:color="auto" w:fill="FFFFFF"/>
          </w:tcPr>
          <w:p w:rsidR="00101635" w:rsidRPr="00166EB0" w:rsidRDefault="00101635" w:rsidP="00DB05A1">
            <w:pPr>
              <w:jc w:val="center"/>
            </w:pPr>
            <w:r w:rsidRPr="00166EB0">
              <w:rPr>
                <w:sz w:val="16"/>
                <w:szCs w:val="16"/>
              </w:rPr>
              <w:t>85</w:t>
            </w:r>
          </w:p>
        </w:tc>
        <w:tc>
          <w:tcPr>
            <w:tcW w:w="859" w:type="dxa"/>
            <w:gridSpan w:val="3"/>
            <w:shd w:val="clear" w:color="auto" w:fill="FFFFFF"/>
          </w:tcPr>
          <w:p w:rsidR="00101635" w:rsidRPr="00166EB0" w:rsidRDefault="00101635" w:rsidP="00DB05A1">
            <w:pPr>
              <w:jc w:val="center"/>
            </w:pPr>
            <w:r w:rsidRPr="00166EB0">
              <w:rPr>
                <w:sz w:val="16"/>
                <w:szCs w:val="16"/>
              </w:rPr>
              <w:t>85</w:t>
            </w:r>
          </w:p>
        </w:tc>
        <w:tc>
          <w:tcPr>
            <w:tcW w:w="894" w:type="dxa"/>
            <w:gridSpan w:val="3"/>
            <w:shd w:val="clear" w:color="auto" w:fill="FFFFFF"/>
          </w:tcPr>
          <w:p w:rsidR="00101635" w:rsidRPr="00166EB0" w:rsidRDefault="00101635" w:rsidP="00DB05A1">
            <w:pPr>
              <w:jc w:val="center"/>
            </w:pPr>
            <w:r w:rsidRPr="00166EB0">
              <w:rPr>
                <w:sz w:val="16"/>
                <w:szCs w:val="16"/>
              </w:rPr>
              <w:t>85</w:t>
            </w:r>
          </w:p>
        </w:tc>
        <w:tc>
          <w:tcPr>
            <w:tcW w:w="918" w:type="dxa"/>
            <w:gridSpan w:val="4"/>
          </w:tcPr>
          <w:p w:rsidR="00101635" w:rsidRPr="00166EB0" w:rsidRDefault="00101635" w:rsidP="00DB05A1">
            <w:pPr>
              <w:jc w:val="center"/>
            </w:pPr>
            <w:r w:rsidRPr="00166EB0">
              <w:rPr>
                <w:sz w:val="16"/>
                <w:szCs w:val="16"/>
              </w:rPr>
              <w:t>85</w:t>
            </w:r>
          </w:p>
        </w:tc>
      </w:tr>
      <w:tr w:rsidR="00101635" w:rsidRPr="00166EB0" w:rsidTr="00DB05A1">
        <w:tblPrEx>
          <w:tblLook w:val="04A0"/>
        </w:tblPrEx>
        <w:trPr>
          <w:gridAfter w:val="1"/>
          <w:wAfter w:w="40" w:type="dxa"/>
        </w:trPr>
        <w:tc>
          <w:tcPr>
            <w:tcW w:w="865" w:type="dxa"/>
            <w:vMerge w:val="restart"/>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Мероприятие 10.1</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51"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pacing w:val="-4"/>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918" w:type="dxa"/>
            <w:gridSpan w:val="4"/>
            <w:shd w:val="clear" w:color="auto" w:fill="FFFFFF"/>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473" w:type="dxa"/>
            <w:gridSpan w:val="5"/>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3" w:lineRule="auto"/>
              <w:ind w:left="-57" w:right="-57"/>
              <w:jc w:val="center"/>
              <w:rPr>
                <w:sz w:val="16"/>
                <w:szCs w:val="16"/>
              </w:rPr>
            </w:pPr>
            <w:r w:rsidRPr="00166EB0">
              <w:rPr>
                <w:spacing w:val="-4"/>
                <w:sz w:val="16"/>
                <w:szCs w:val="16"/>
              </w:rPr>
              <w:t>х</w:t>
            </w:r>
          </w:p>
        </w:tc>
        <w:tc>
          <w:tcPr>
            <w:tcW w:w="436" w:type="dxa"/>
            <w:gridSpan w:val="3"/>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3" w:lineRule="auto"/>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jc w:val="center"/>
              <w:rPr>
                <w:sz w:val="16"/>
                <w:szCs w:val="16"/>
              </w:rPr>
            </w:pP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jc w:val="center"/>
              <w:rPr>
                <w:sz w:val="16"/>
                <w:szCs w:val="16"/>
              </w:rPr>
            </w:pPr>
          </w:p>
        </w:tc>
        <w:tc>
          <w:tcPr>
            <w:tcW w:w="851" w:type="dxa"/>
            <w:gridSpan w:val="3"/>
            <w:shd w:val="clear" w:color="auto" w:fill="FFFFFF"/>
          </w:tcPr>
          <w:p w:rsidR="00101635" w:rsidRPr="00166EB0" w:rsidRDefault="00101635" w:rsidP="00DB05A1">
            <w:pPr>
              <w:jc w:val="center"/>
              <w:rPr>
                <w:sz w:val="16"/>
                <w:szCs w:val="16"/>
              </w:rPr>
            </w:pPr>
          </w:p>
        </w:tc>
        <w:tc>
          <w:tcPr>
            <w:tcW w:w="914" w:type="dxa"/>
            <w:gridSpan w:val="3"/>
            <w:shd w:val="clear" w:color="auto" w:fill="FFFFFF"/>
          </w:tcPr>
          <w:p w:rsidR="00101635" w:rsidRPr="00166EB0" w:rsidRDefault="00101635" w:rsidP="00DB05A1">
            <w:pPr>
              <w:jc w:val="center"/>
              <w:rPr>
                <w:sz w:val="16"/>
                <w:szCs w:val="16"/>
              </w:rPr>
            </w:pPr>
          </w:p>
        </w:tc>
        <w:tc>
          <w:tcPr>
            <w:tcW w:w="859" w:type="dxa"/>
            <w:gridSpan w:val="3"/>
            <w:shd w:val="clear" w:color="auto" w:fill="FFFFFF"/>
          </w:tcPr>
          <w:p w:rsidR="00101635" w:rsidRPr="00166EB0" w:rsidRDefault="00101635" w:rsidP="00DB05A1">
            <w:pPr>
              <w:jc w:val="center"/>
              <w:rPr>
                <w:sz w:val="16"/>
                <w:szCs w:val="16"/>
              </w:rPr>
            </w:pPr>
          </w:p>
        </w:tc>
        <w:tc>
          <w:tcPr>
            <w:tcW w:w="876" w:type="dxa"/>
            <w:gridSpan w:val="2"/>
            <w:shd w:val="clear" w:color="auto" w:fill="FFFFFF"/>
          </w:tcPr>
          <w:p w:rsidR="00101635" w:rsidRPr="00166EB0" w:rsidRDefault="00101635" w:rsidP="00DB05A1">
            <w:pPr>
              <w:widowControl w:val="0"/>
              <w:spacing w:line="233"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3"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473" w:type="dxa"/>
            <w:gridSpan w:val="5"/>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3" w:lineRule="auto"/>
              <w:ind w:left="-57" w:right="-57"/>
              <w:jc w:val="center"/>
              <w:rPr>
                <w:spacing w:val="-4"/>
                <w:sz w:val="16"/>
                <w:szCs w:val="16"/>
              </w:rPr>
            </w:pPr>
            <w:r w:rsidRPr="00166EB0">
              <w:rPr>
                <w:spacing w:val="-4"/>
                <w:sz w:val="16"/>
                <w:szCs w:val="16"/>
              </w:rPr>
              <w:t>х</w:t>
            </w:r>
          </w:p>
        </w:tc>
        <w:tc>
          <w:tcPr>
            <w:tcW w:w="436" w:type="dxa"/>
            <w:gridSpan w:val="3"/>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Мероприятие 10.1</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51"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pacing w:val="-4"/>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851" w:type="dxa"/>
            <w:gridSpan w:val="2"/>
            <w:shd w:val="clear" w:color="auto" w:fill="FFFFFF"/>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473" w:type="dxa"/>
            <w:gridSpan w:val="5"/>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3" w:lineRule="auto"/>
              <w:ind w:left="-57" w:right="-57"/>
              <w:jc w:val="center"/>
              <w:rPr>
                <w:sz w:val="16"/>
                <w:szCs w:val="16"/>
              </w:rPr>
            </w:pPr>
            <w:r w:rsidRPr="00166EB0">
              <w:rPr>
                <w:spacing w:val="-4"/>
                <w:sz w:val="16"/>
                <w:szCs w:val="16"/>
              </w:rPr>
              <w:t>х</w:t>
            </w:r>
          </w:p>
        </w:tc>
        <w:tc>
          <w:tcPr>
            <w:tcW w:w="436" w:type="dxa"/>
            <w:gridSpan w:val="3"/>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3" w:lineRule="auto"/>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jc w:val="center"/>
              <w:rPr>
                <w:sz w:val="16"/>
                <w:szCs w:val="16"/>
              </w:rPr>
            </w:pP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jc w:val="center"/>
              <w:rPr>
                <w:sz w:val="16"/>
                <w:szCs w:val="16"/>
              </w:rPr>
            </w:pPr>
          </w:p>
        </w:tc>
        <w:tc>
          <w:tcPr>
            <w:tcW w:w="851" w:type="dxa"/>
            <w:gridSpan w:val="3"/>
            <w:shd w:val="clear" w:color="auto" w:fill="FFFFFF"/>
          </w:tcPr>
          <w:p w:rsidR="00101635" w:rsidRPr="00166EB0" w:rsidRDefault="00101635" w:rsidP="00DB05A1">
            <w:pPr>
              <w:jc w:val="center"/>
              <w:rPr>
                <w:sz w:val="16"/>
                <w:szCs w:val="16"/>
              </w:rPr>
            </w:pPr>
          </w:p>
        </w:tc>
        <w:tc>
          <w:tcPr>
            <w:tcW w:w="914" w:type="dxa"/>
            <w:gridSpan w:val="3"/>
            <w:shd w:val="clear" w:color="auto" w:fill="FFFFFF"/>
          </w:tcPr>
          <w:p w:rsidR="00101635" w:rsidRPr="00166EB0" w:rsidRDefault="00101635" w:rsidP="00DB05A1">
            <w:pPr>
              <w:jc w:val="center"/>
              <w:rPr>
                <w:sz w:val="16"/>
                <w:szCs w:val="16"/>
              </w:rPr>
            </w:pPr>
          </w:p>
        </w:tc>
        <w:tc>
          <w:tcPr>
            <w:tcW w:w="859" w:type="dxa"/>
            <w:gridSpan w:val="3"/>
            <w:shd w:val="clear" w:color="auto" w:fill="FFFFFF"/>
          </w:tcPr>
          <w:p w:rsidR="00101635" w:rsidRPr="00166EB0" w:rsidRDefault="00101635" w:rsidP="00DB05A1">
            <w:pPr>
              <w:jc w:val="center"/>
              <w:rPr>
                <w:sz w:val="16"/>
                <w:szCs w:val="16"/>
              </w:rPr>
            </w:pPr>
          </w:p>
        </w:tc>
        <w:tc>
          <w:tcPr>
            <w:tcW w:w="876" w:type="dxa"/>
            <w:gridSpan w:val="2"/>
            <w:shd w:val="clear" w:color="auto" w:fill="FFFFFF"/>
          </w:tcPr>
          <w:p w:rsidR="00101635" w:rsidRPr="00166EB0" w:rsidRDefault="00101635" w:rsidP="00DB05A1">
            <w:pPr>
              <w:jc w:val="center"/>
              <w:rPr>
                <w:sz w:val="16"/>
                <w:szCs w:val="16"/>
              </w:rPr>
            </w:pPr>
          </w:p>
        </w:tc>
        <w:tc>
          <w:tcPr>
            <w:tcW w:w="851" w:type="dxa"/>
            <w:gridSpan w:val="2"/>
            <w:shd w:val="clear" w:color="auto" w:fill="FFFFFF"/>
          </w:tcPr>
          <w:p w:rsidR="00101635" w:rsidRPr="00166EB0" w:rsidRDefault="00101635" w:rsidP="00DB05A1">
            <w:pPr>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473" w:type="dxa"/>
            <w:gridSpan w:val="5"/>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3" w:lineRule="auto"/>
              <w:ind w:left="-57" w:right="-57"/>
              <w:jc w:val="center"/>
              <w:rPr>
                <w:spacing w:val="-4"/>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473" w:type="dxa"/>
            <w:gridSpan w:val="5"/>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3" w:lineRule="auto"/>
              <w:ind w:left="-57" w:right="-57"/>
              <w:jc w:val="center"/>
              <w:rPr>
                <w:spacing w:val="-4"/>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Мероприятие 10.2</w:t>
            </w:r>
          </w:p>
        </w:tc>
        <w:tc>
          <w:tcPr>
            <w:tcW w:w="1283" w:type="dxa"/>
            <w:gridSpan w:val="2"/>
            <w:vMerge w:val="restart"/>
            <w:shd w:val="clear" w:color="auto" w:fill="FFFFFF"/>
            <w:tcMar>
              <w:left w:w="68" w:type="dxa"/>
              <w:right w:w="68" w:type="dxa"/>
            </w:tcMar>
          </w:tcPr>
          <w:p w:rsidR="00101635" w:rsidRPr="00166EB0" w:rsidRDefault="00101635" w:rsidP="00DB05A1">
            <w:pPr>
              <w:autoSpaceDE w:val="0"/>
              <w:autoSpaceDN w:val="0"/>
              <w:adjustRightInd w:val="0"/>
              <w:jc w:val="both"/>
              <w:rPr>
                <w:sz w:val="16"/>
                <w:szCs w:val="16"/>
                <w:lang w:eastAsia="en-US"/>
              </w:rPr>
            </w:pPr>
            <w:r w:rsidRPr="00166EB0">
              <w:rPr>
                <w:sz w:val="16"/>
                <w:szCs w:val="16"/>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101635" w:rsidRPr="00166EB0" w:rsidRDefault="00101635" w:rsidP="00DB05A1">
            <w:pPr>
              <w:widowControl w:val="0"/>
              <w:spacing w:line="233" w:lineRule="auto"/>
              <w:jc w:val="both"/>
              <w:rPr>
                <w:sz w:val="16"/>
                <w:szCs w:val="16"/>
              </w:rPr>
            </w:pPr>
          </w:p>
        </w:tc>
        <w:tc>
          <w:tcPr>
            <w:tcW w:w="951" w:type="dxa"/>
            <w:gridSpan w:val="2"/>
            <w:vMerge w:val="restart"/>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spacing w:line="233" w:lineRule="auto"/>
              <w:jc w:val="center"/>
              <w:rPr>
                <w:sz w:val="16"/>
                <w:szCs w:val="16"/>
              </w:rPr>
            </w:pPr>
          </w:p>
        </w:tc>
        <w:tc>
          <w:tcPr>
            <w:tcW w:w="579" w:type="dxa"/>
            <w:gridSpan w:val="4"/>
            <w:shd w:val="clear" w:color="auto" w:fill="FFFFFF"/>
          </w:tcPr>
          <w:p w:rsidR="00101635" w:rsidRPr="00166EB0" w:rsidRDefault="00101635" w:rsidP="00DB05A1">
            <w:pPr>
              <w:widowControl w:val="0"/>
              <w:spacing w:line="233" w:lineRule="auto"/>
              <w:jc w:val="center"/>
              <w:rPr>
                <w:sz w:val="16"/>
                <w:szCs w:val="16"/>
              </w:rPr>
            </w:pPr>
          </w:p>
        </w:tc>
        <w:tc>
          <w:tcPr>
            <w:tcW w:w="1015" w:type="dxa"/>
            <w:gridSpan w:val="3"/>
            <w:shd w:val="clear" w:color="auto" w:fill="FFFFFF"/>
          </w:tcPr>
          <w:p w:rsidR="00101635" w:rsidRPr="00166EB0" w:rsidRDefault="00101635" w:rsidP="00DB05A1">
            <w:pPr>
              <w:widowControl w:val="0"/>
              <w:spacing w:line="233" w:lineRule="auto"/>
              <w:ind w:left="-57" w:right="-57"/>
              <w:jc w:val="center"/>
              <w:rPr>
                <w:spacing w:val="-4"/>
                <w:sz w:val="16"/>
                <w:szCs w:val="16"/>
              </w:rPr>
            </w:pPr>
          </w:p>
        </w:tc>
        <w:tc>
          <w:tcPr>
            <w:tcW w:w="436" w:type="dxa"/>
            <w:gridSpan w:val="3"/>
            <w:shd w:val="clear" w:color="auto" w:fill="FFFFFF"/>
          </w:tcPr>
          <w:p w:rsidR="00101635" w:rsidRPr="00166EB0" w:rsidRDefault="00101635" w:rsidP="00DB05A1">
            <w:pPr>
              <w:widowControl w:val="0"/>
              <w:spacing w:line="233" w:lineRule="auto"/>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851" w:type="dxa"/>
            <w:gridSpan w:val="2"/>
            <w:shd w:val="clear" w:color="auto" w:fill="FFFFFF"/>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473" w:type="dxa"/>
            <w:gridSpan w:val="5"/>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3" w:lineRule="auto"/>
              <w:ind w:left="-57" w:right="-57"/>
              <w:jc w:val="center"/>
              <w:rPr>
                <w:spacing w:val="-4"/>
                <w:sz w:val="16"/>
                <w:szCs w:val="16"/>
              </w:rPr>
            </w:pPr>
            <w:r w:rsidRPr="00166EB0">
              <w:rPr>
                <w:spacing w:val="-4"/>
                <w:sz w:val="16"/>
                <w:szCs w:val="16"/>
              </w:rPr>
              <w:t>х</w:t>
            </w:r>
          </w:p>
        </w:tc>
        <w:tc>
          <w:tcPr>
            <w:tcW w:w="436" w:type="dxa"/>
            <w:gridSpan w:val="3"/>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3" w:lineRule="auto"/>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3"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3"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3"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3"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3"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3"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3"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3"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3"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473" w:type="dxa"/>
            <w:gridSpan w:val="5"/>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3"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473" w:type="dxa"/>
            <w:gridSpan w:val="5"/>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3"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Мероприятие 10.3</w:t>
            </w:r>
          </w:p>
        </w:tc>
        <w:tc>
          <w:tcPr>
            <w:tcW w:w="1283" w:type="dxa"/>
            <w:gridSpan w:val="2"/>
            <w:vMerge w:val="restart"/>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951" w:type="dxa"/>
            <w:gridSpan w:val="2"/>
            <w:vMerge w:val="restart"/>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spacing w:line="233" w:lineRule="auto"/>
              <w:jc w:val="center"/>
              <w:rPr>
                <w:sz w:val="16"/>
                <w:szCs w:val="16"/>
              </w:rPr>
            </w:pPr>
          </w:p>
        </w:tc>
        <w:tc>
          <w:tcPr>
            <w:tcW w:w="579" w:type="dxa"/>
            <w:gridSpan w:val="4"/>
            <w:shd w:val="clear" w:color="auto" w:fill="FFFFFF"/>
          </w:tcPr>
          <w:p w:rsidR="00101635" w:rsidRPr="00166EB0" w:rsidRDefault="00101635" w:rsidP="00DB05A1">
            <w:pPr>
              <w:widowControl w:val="0"/>
              <w:spacing w:line="233" w:lineRule="auto"/>
              <w:jc w:val="center"/>
              <w:rPr>
                <w:sz w:val="16"/>
                <w:szCs w:val="16"/>
              </w:rPr>
            </w:pPr>
          </w:p>
        </w:tc>
        <w:tc>
          <w:tcPr>
            <w:tcW w:w="1015" w:type="dxa"/>
            <w:gridSpan w:val="3"/>
            <w:shd w:val="clear" w:color="auto" w:fill="FFFFFF"/>
          </w:tcPr>
          <w:p w:rsidR="00101635" w:rsidRPr="00166EB0" w:rsidRDefault="00101635" w:rsidP="00DB05A1">
            <w:pPr>
              <w:widowControl w:val="0"/>
              <w:spacing w:line="233" w:lineRule="auto"/>
              <w:ind w:left="-57" w:right="-57"/>
              <w:jc w:val="center"/>
              <w:rPr>
                <w:sz w:val="16"/>
                <w:szCs w:val="16"/>
              </w:rPr>
            </w:pPr>
          </w:p>
        </w:tc>
        <w:tc>
          <w:tcPr>
            <w:tcW w:w="436" w:type="dxa"/>
            <w:gridSpan w:val="3"/>
            <w:shd w:val="clear" w:color="auto" w:fill="FFFFFF"/>
          </w:tcPr>
          <w:p w:rsidR="00101635" w:rsidRPr="00166EB0" w:rsidRDefault="00101635" w:rsidP="00DB05A1">
            <w:pPr>
              <w:widowControl w:val="0"/>
              <w:spacing w:line="233" w:lineRule="auto"/>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76" w:type="dxa"/>
            <w:gridSpan w:val="2"/>
            <w:shd w:val="clear" w:color="auto" w:fill="FFFFFF"/>
          </w:tcPr>
          <w:p w:rsidR="00101635" w:rsidRPr="00166EB0" w:rsidRDefault="00101635" w:rsidP="00DB05A1">
            <w:pPr>
              <w:jc w:val="center"/>
            </w:pPr>
            <w:r w:rsidRPr="00166EB0">
              <w:rPr>
                <w:sz w:val="16"/>
                <w:szCs w:val="16"/>
              </w:rPr>
              <w:t>0,0</w:t>
            </w:r>
          </w:p>
        </w:tc>
        <w:tc>
          <w:tcPr>
            <w:tcW w:w="851" w:type="dxa"/>
            <w:gridSpan w:val="2"/>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473" w:type="dxa"/>
            <w:gridSpan w:val="5"/>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3"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473" w:type="dxa"/>
            <w:gridSpan w:val="5"/>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3"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473" w:type="dxa"/>
            <w:gridSpan w:val="5"/>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3"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tcBorders>
              <w:bottom w:val="single" w:sz="4" w:space="0" w:color="auto"/>
            </w:tcBorders>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83" w:type="dxa"/>
            <w:gridSpan w:val="2"/>
            <w:vMerge/>
            <w:tcBorders>
              <w:bottom w:val="single" w:sz="4" w:space="0" w:color="auto"/>
            </w:tcBorders>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951" w:type="dxa"/>
            <w:gridSpan w:val="2"/>
            <w:vMerge/>
            <w:tcBorders>
              <w:bottom w:val="single" w:sz="4" w:space="0" w:color="auto"/>
            </w:tcBorders>
            <w:shd w:val="clear" w:color="auto" w:fill="FFFFFF"/>
            <w:tcMar>
              <w:left w:w="68" w:type="dxa"/>
              <w:right w:w="68" w:type="dxa"/>
            </w:tcMar>
          </w:tcPr>
          <w:p w:rsidR="00101635" w:rsidRPr="00166EB0" w:rsidRDefault="00101635" w:rsidP="00DB05A1">
            <w:pPr>
              <w:widowControl w:val="0"/>
              <w:spacing w:line="233" w:lineRule="auto"/>
              <w:rPr>
                <w:sz w:val="16"/>
                <w:szCs w:val="16"/>
              </w:rPr>
            </w:pPr>
          </w:p>
        </w:tc>
        <w:tc>
          <w:tcPr>
            <w:tcW w:w="1200" w:type="dxa"/>
            <w:gridSpan w:val="2"/>
            <w:vMerge/>
            <w:tcBorders>
              <w:bottom w:val="single" w:sz="4" w:space="0" w:color="auto"/>
            </w:tcBorders>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p>
        </w:tc>
        <w:tc>
          <w:tcPr>
            <w:tcW w:w="473" w:type="dxa"/>
            <w:gridSpan w:val="5"/>
            <w:tcBorders>
              <w:bottom w:val="single" w:sz="4" w:space="0" w:color="auto"/>
            </w:tcBorders>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579" w:type="dxa"/>
            <w:gridSpan w:val="4"/>
            <w:tcBorders>
              <w:bottom w:val="single" w:sz="4" w:space="0" w:color="auto"/>
            </w:tcBorders>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015" w:type="dxa"/>
            <w:gridSpan w:val="3"/>
            <w:tcBorders>
              <w:bottom w:val="single" w:sz="4" w:space="0" w:color="auto"/>
            </w:tcBorders>
            <w:shd w:val="clear" w:color="auto" w:fill="FFFFFF"/>
          </w:tcPr>
          <w:p w:rsidR="00101635" w:rsidRPr="00166EB0" w:rsidRDefault="00101635" w:rsidP="00DB05A1">
            <w:pPr>
              <w:widowControl w:val="0"/>
              <w:spacing w:line="233" w:lineRule="auto"/>
              <w:ind w:left="-57" w:right="-57"/>
              <w:jc w:val="center"/>
              <w:rPr>
                <w:sz w:val="16"/>
                <w:szCs w:val="16"/>
              </w:rPr>
            </w:pPr>
            <w:r w:rsidRPr="00166EB0">
              <w:rPr>
                <w:sz w:val="16"/>
                <w:szCs w:val="16"/>
              </w:rPr>
              <w:t>х</w:t>
            </w:r>
          </w:p>
        </w:tc>
        <w:tc>
          <w:tcPr>
            <w:tcW w:w="436" w:type="dxa"/>
            <w:gridSpan w:val="3"/>
            <w:tcBorders>
              <w:bottom w:val="single" w:sz="4" w:space="0" w:color="auto"/>
            </w:tcBorders>
            <w:shd w:val="clear" w:color="auto" w:fill="FFFFFF"/>
          </w:tcPr>
          <w:p w:rsidR="00101635" w:rsidRPr="00166EB0" w:rsidRDefault="00101635" w:rsidP="00DB05A1">
            <w:pPr>
              <w:widowControl w:val="0"/>
              <w:spacing w:line="233" w:lineRule="auto"/>
              <w:jc w:val="center"/>
              <w:rPr>
                <w:sz w:val="16"/>
                <w:szCs w:val="16"/>
              </w:rPr>
            </w:pPr>
            <w:r w:rsidRPr="00166EB0">
              <w:rPr>
                <w:sz w:val="16"/>
                <w:szCs w:val="16"/>
              </w:rPr>
              <w:t>х</w:t>
            </w:r>
          </w:p>
        </w:tc>
        <w:tc>
          <w:tcPr>
            <w:tcW w:w="1201" w:type="dxa"/>
            <w:gridSpan w:val="3"/>
            <w:tcBorders>
              <w:bottom w:val="single" w:sz="4" w:space="0" w:color="auto"/>
            </w:tcBorders>
            <w:shd w:val="clear" w:color="auto" w:fill="FFFFFF"/>
            <w:tcMar>
              <w:left w:w="68" w:type="dxa"/>
              <w:right w:w="68" w:type="dxa"/>
            </w:tcMar>
          </w:tcPr>
          <w:p w:rsidR="00101635" w:rsidRPr="00166EB0" w:rsidRDefault="00101635" w:rsidP="00DB05A1">
            <w:pPr>
              <w:widowControl w:val="0"/>
              <w:spacing w:line="233" w:lineRule="auto"/>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5"/>
          <w:wAfter w:w="958" w:type="dxa"/>
        </w:trPr>
        <w:tc>
          <w:tcPr>
            <w:tcW w:w="14905" w:type="dxa"/>
            <w:gridSpan w:val="48"/>
            <w:tcBorders>
              <w:right w:val="nil"/>
            </w:tcBorders>
            <w:shd w:val="clear" w:color="auto" w:fill="FFFFFF"/>
            <w:tcMar>
              <w:left w:w="68" w:type="dxa"/>
              <w:right w:w="68" w:type="dxa"/>
            </w:tcMar>
          </w:tcPr>
          <w:p w:rsidR="00101635" w:rsidRPr="00166EB0" w:rsidRDefault="00101635" w:rsidP="00DB05A1">
            <w:pPr>
              <w:widowControl w:val="0"/>
              <w:spacing w:line="235" w:lineRule="auto"/>
              <w:jc w:val="center"/>
              <w:rPr>
                <w:b/>
                <w:bCs/>
                <w:sz w:val="10"/>
                <w:szCs w:val="10"/>
              </w:rPr>
            </w:pPr>
          </w:p>
          <w:p w:rsidR="00101635" w:rsidRPr="00166EB0" w:rsidRDefault="00101635" w:rsidP="00DB05A1">
            <w:pPr>
              <w:widowControl w:val="0"/>
              <w:spacing w:line="235" w:lineRule="auto"/>
              <w:jc w:val="center"/>
              <w:rPr>
                <w:b/>
                <w:bCs/>
                <w:sz w:val="16"/>
                <w:szCs w:val="16"/>
              </w:rPr>
            </w:pPr>
            <w:r w:rsidRPr="00166EB0">
              <w:rPr>
                <w:b/>
                <w:bCs/>
                <w:sz w:val="16"/>
                <w:szCs w:val="16"/>
              </w:rPr>
              <w:t>Цель «Достижение высоких результатов развития образования в Чувашской Республике»</w:t>
            </w:r>
          </w:p>
          <w:p w:rsidR="00101635" w:rsidRPr="00166EB0" w:rsidRDefault="00101635" w:rsidP="00DB05A1">
            <w:pPr>
              <w:widowControl w:val="0"/>
              <w:spacing w:line="235" w:lineRule="auto"/>
              <w:jc w:val="center"/>
              <w:rPr>
                <w:b/>
                <w:bCs/>
                <w:sz w:val="10"/>
                <w:szCs w:val="10"/>
              </w:rPr>
            </w:pP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Основное меропри</w:t>
            </w:r>
            <w:r w:rsidRPr="00166EB0">
              <w:rPr>
                <w:sz w:val="16"/>
                <w:szCs w:val="16"/>
              </w:rPr>
              <w:softHyphen/>
              <w:t>ятие 11</w:t>
            </w:r>
          </w:p>
        </w:tc>
        <w:tc>
          <w:tcPr>
            <w:tcW w:w="1283"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Меры социальной поддержки</w:t>
            </w:r>
          </w:p>
        </w:tc>
        <w:tc>
          <w:tcPr>
            <w:tcW w:w="951"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1028,2</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1028,2</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1028,2</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1028,2</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1028,2</w:t>
            </w:r>
          </w:p>
        </w:tc>
        <w:tc>
          <w:tcPr>
            <w:tcW w:w="914" w:type="dxa"/>
            <w:gridSpan w:val="3"/>
            <w:shd w:val="clear" w:color="auto" w:fill="FFFFFF"/>
          </w:tcPr>
          <w:p w:rsidR="00101635" w:rsidRPr="00166EB0" w:rsidRDefault="00101635" w:rsidP="00DB05A1">
            <w:pPr>
              <w:jc w:val="center"/>
              <w:rPr>
                <w:sz w:val="16"/>
                <w:szCs w:val="16"/>
              </w:rPr>
            </w:pPr>
            <w:r w:rsidRPr="00166EB0">
              <w:rPr>
                <w:sz w:val="16"/>
                <w:szCs w:val="16"/>
              </w:rPr>
              <w:t>1028,2</w:t>
            </w:r>
          </w:p>
        </w:tc>
        <w:tc>
          <w:tcPr>
            <w:tcW w:w="859" w:type="dxa"/>
            <w:gridSpan w:val="3"/>
            <w:shd w:val="clear" w:color="auto" w:fill="FFFFFF"/>
          </w:tcPr>
          <w:p w:rsidR="00101635" w:rsidRPr="00166EB0" w:rsidRDefault="00101635" w:rsidP="00DB05A1">
            <w:pPr>
              <w:jc w:val="center"/>
              <w:rPr>
                <w:sz w:val="16"/>
                <w:szCs w:val="16"/>
              </w:rPr>
            </w:pPr>
            <w:r w:rsidRPr="00166EB0">
              <w:rPr>
                <w:sz w:val="16"/>
                <w:szCs w:val="16"/>
              </w:rPr>
              <w:t>1028,2</w:t>
            </w:r>
          </w:p>
        </w:tc>
        <w:tc>
          <w:tcPr>
            <w:tcW w:w="876" w:type="dxa"/>
            <w:gridSpan w:val="2"/>
            <w:shd w:val="clear" w:color="auto" w:fill="FFFFFF"/>
          </w:tcPr>
          <w:p w:rsidR="00101635" w:rsidRPr="00166EB0" w:rsidRDefault="00101635" w:rsidP="00DB05A1">
            <w:pPr>
              <w:jc w:val="center"/>
              <w:rPr>
                <w:sz w:val="16"/>
                <w:szCs w:val="16"/>
              </w:rPr>
            </w:pPr>
            <w:r w:rsidRPr="00166EB0">
              <w:rPr>
                <w:sz w:val="16"/>
                <w:szCs w:val="16"/>
              </w:rPr>
              <w:t>5141,0</w:t>
            </w:r>
          </w:p>
        </w:tc>
        <w:tc>
          <w:tcPr>
            <w:tcW w:w="851" w:type="dxa"/>
            <w:gridSpan w:val="2"/>
          </w:tcPr>
          <w:p w:rsidR="00101635" w:rsidRPr="00166EB0" w:rsidRDefault="00101635" w:rsidP="00DB05A1">
            <w:pPr>
              <w:jc w:val="center"/>
              <w:rPr>
                <w:sz w:val="16"/>
                <w:szCs w:val="16"/>
              </w:rPr>
            </w:pPr>
            <w:r w:rsidRPr="00166EB0">
              <w:rPr>
                <w:sz w:val="16"/>
                <w:szCs w:val="16"/>
              </w:rPr>
              <w:t>5141,0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874</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Ц711400000</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874</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1003</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Ц711400000</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493,2</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493,2</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493,2</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493,2</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493,2</w:t>
            </w:r>
          </w:p>
        </w:tc>
        <w:tc>
          <w:tcPr>
            <w:tcW w:w="914" w:type="dxa"/>
            <w:gridSpan w:val="3"/>
            <w:shd w:val="clear" w:color="auto" w:fill="FFFFFF"/>
          </w:tcPr>
          <w:p w:rsidR="00101635" w:rsidRPr="00166EB0" w:rsidRDefault="00101635" w:rsidP="00DB05A1">
            <w:pPr>
              <w:jc w:val="center"/>
              <w:rPr>
                <w:sz w:val="16"/>
                <w:szCs w:val="16"/>
              </w:rPr>
            </w:pPr>
            <w:r w:rsidRPr="00166EB0">
              <w:rPr>
                <w:sz w:val="16"/>
                <w:szCs w:val="16"/>
              </w:rPr>
              <w:t>493,2</w:t>
            </w:r>
          </w:p>
        </w:tc>
        <w:tc>
          <w:tcPr>
            <w:tcW w:w="859" w:type="dxa"/>
            <w:gridSpan w:val="3"/>
            <w:shd w:val="clear" w:color="auto" w:fill="FFFFFF"/>
          </w:tcPr>
          <w:p w:rsidR="00101635" w:rsidRPr="00166EB0" w:rsidRDefault="00101635" w:rsidP="00DB05A1">
            <w:pPr>
              <w:jc w:val="center"/>
              <w:rPr>
                <w:sz w:val="16"/>
                <w:szCs w:val="16"/>
              </w:rPr>
            </w:pPr>
            <w:r w:rsidRPr="00166EB0">
              <w:rPr>
                <w:sz w:val="16"/>
                <w:szCs w:val="16"/>
              </w:rPr>
              <w:t>493,2</w:t>
            </w:r>
          </w:p>
        </w:tc>
        <w:tc>
          <w:tcPr>
            <w:tcW w:w="876" w:type="dxa"/>
            <w:gridSpan w:val="2"/>
            <w:shd w:val="clear" w:color="auto" w:fill="FFFFFF"/>
          </w:tcPr>
          <w:p w:rsidR="00101635" w:rsidRPr="00166EB0" w:rsidRDefault="00101635" w:rsidP="00DB05A1">
            <w:pPr>
              <w:jc w:val="center"/>
              <w:rPr>
                <w:sz w:val="16"/>
                <w:szCs w:val="16"/>
              </w:rPr>
            </w:pPr>
            <w:r w:rsidRPr="00166EB0">
              <w:rPr>
                <w:sz w:val="16"/>
                <w:szCs w:val="16"/>
              </w:rPr>
              <w:t>2466,0</w:t>
            </w:r>
          </w:p>
        </w:tc>
        <w:tc>
          <w:tcPr>
            <w:tcW w:w="851" w:type="dxa"/>
            <w:gridSpan w:val="2"/>
          </w:tcPr>
          <w:p w:rsidR="00101635" w:rsidRPr="00166EB0" w:rsidRDefault="00101635" w:rsidP="00DB05A1">
            <w:pPr>
              <w:jc w:val="center"/>
              <w:rPr>
                <w:sz w:val="16"/>
                <w:szCs w:val="16"/>
              </w:rPr>
            </w:pPr>
            <w:r w:rsidRPr="00166EB0">
              <w:rPr>
                <w:sz w:val="16"/>
                <w:szCs w:val="16"/>
              </w:rPr>
              <w:t>2466,0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535,0</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535,0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535,0</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535,0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535,0</w:t>
            </w: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535,0</w:t>
            </w: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535,0</w:t>
            </w: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2675,0</w:t>
            </w:r>
          </w:p>
        </w:tc>
        <w:tc>
          <w:tcPr>
            <w:tcW w:w="851" w:type="dxa"/>
            <w:gridSpan w:val="2"/>
          </w:tcPr>
          <w:p w:rsidR="00101635" w:rsidRPr="00166EB0" w:rsidRDefault="00101635" w:rsidP="00DB05A1">
            <w:pPr>
              <w:widowControl w:val="0"/>
              <w:spacing w:line="235" w:lineRule="auto"/>
              <w:ind w:left="-113" w:right="-113"/>
              <w:jc w:val="center"/>
              <w:rPr>
                <w:sz w:val="16"/>
                <w:szCs w:val="16"/>
              </w:rPr>
            </w:pPr>
            <w:r w:rsidRPr="00166EB0">
              <w:rPr>
                <w:sz w:val="16"/>
                <w:szCs w:val="16"/>
              </w:rPr>
              <w:t>2675,0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Целевой (ые) ин-дикатор (ы) и показа-тель(и) подпро-граммы (государ-ственной програм-мы), увя-занные с основным меропри-ятием 11</w:t>
            </w:r>
          </w:p>
        </w:tc>
        <w:tc>
          <w:tcPr>
            <w:tcW w:w="7120" w:type="dxa"/>
            <w:gridSpan w:val="23"/>
            <w:shd w:val="clear" w:color="auto" w:fill="FFFFFF"/>
            <w:tcMar>
              <w:left w:w="68" w:type="dxa"/>
              <w:right w:w="68" w:type="dxa"/>
            </w:tcMar>
          </w:tcPr>
          <w:p w:rsidR="00101635" w:rsidRPr="00166EB0" w:rsidRDefault="00101635" w:rsidP="00DB05A1">
            <w:pPr>
              <w:widowControl w:val="0"/>
              <w:jc w:val="both"/>
              <w:rPr>
                <w:sz w:val="16"/>
                <w:szCs w:val="16"/>
              </w:rPr>
            </w:pPr>
            <w:r w:rsidRPr="00166EB0">
              <w:rPr>
                <w:rFonts w:eastAsia="Calibri"/>
                <w:sz w:val="16"/>
                <w:szCs w:val="16"/>
              </w:rPr>
              <w:t>Удовлетворенность населения качеством начального общего, основного общего, среднего общего образования</w:t>
            </w:r>
            <w:r w:rsidRPr="00166EB0">
              <w:rPr>
                <w:sz w:val="16"/>
                <w:szCs w:val="16"/>
              </w:rPr>
              <w:t>,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850" w:type="dxa"/>
            <w:gridSpan w:val="3"/>
            <w:shd w:val="clear" w:color="auto" w:fill="FFFFFF"/>
          </w:tcPr>
          <w:p w:rsidR="00101635" w:rsidRPr="00166EB0" w:rsidRDefault="00101635" w:rsidP="00DB05A1">
            <w:pPr>
              <w:jc w:val="cente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914" w:type="dxa"/>
            <w:gridSpan w:val="3"/>
            <w:shd w:val="clear" w:color="auto" w:fill="FFFFFF"/>
          </w:tcPr>
          <w:p w:rsidR="00101635" w:rsidRPr="00166EB0" w:rsidRDefault="00101635" w:rsidP="00DB05A1">
            <w:pPr>
              <w:jc w:val="center"/>
            </w:pPr>
            <w:r w:rsidRPr="00166EB0">
              <w:rPr>
                <w:sz w:val="16"/>
                <w:szCs w:val="16"/>
              </w:rPr>
              <w:t>85</w:t>
            </w:r>
          </w:p>
        </w:tc>
        <w:tc>
          <w:tcPr>
            <w:tcW w:w="859" w:type="dxa"/>
            <w:gridSpan w:val="3"/>
            <w:shd w:val="clear" w:color="auto" w:fill="FFFFFF"/>
          </w:tcPr>
          <w:p w:rsidR="00101635" w:rsidRPr="00166EB0" w:rsidRDefault="00101635" w:rsidP="00DB05A1">
            <w:pPr>
              <w:jc w:val="center"/>
            </w:pPr>
            <w:r w:rsidRPr="00166EB0">
              <w:rPr>
                <w:sz w:val="16"/>
                <w:szCs w:val="16"/>
              </w:rPr>
              <w:t>85</w:t>
            </w:r>
          </w:p>
        </w:tc>
        <w:tc>
          <w:tcPr>
            <w:tcW w:w="894" w:type="dxa"/>
            <w:gridSpan w:val="3"/>
            <w:shd w:val="clear" w:color="auto" w:fill="FFFFFF"/>
          </w:tcPr>
          <w:p w:rsidR="00101635" w:rsidRPr="00166EB0" w:rsidRDefault="00101635" w:rsidP="00DB05A1">
            <w:pPr>
              <w:jc w:val="center"/>
            </w:pPr>
            <w:r w:rsidRPr="00166EB0">
              <w:rPr>
                <w:sz w:val="16"/>
                <w:szCs w:val="16"/>
              </w:rPr>
              <w:t>85</w:t>
            </w:r>
          </w:p>
        </w:tc>
        <w:tc>
          <w:tcPr>
            <w:tcW w:w="878" w:type="dxa"/>
            <w:gridSpan w:val="3"/>
          </w:tcPr>
          <w:p w:rsidR="00101635" w:rsidRPr="00166EB0" w:rsidRDefault="00101635" w:rsidP="00DB05A1">
            <w:pPr>
              <w:jc w:val="center"/>
            </w:pPr>
            <w:r w:rsidRPr="00166EB0">
              <w:rPr>
                <w:sz w:val="16"/>
                <w:szCs w:val="16"/>
              </w:rPr>
              <w:t>85</w:t>
            </w: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Мероприятие 11.1</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951"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13,9</w:t>
            </w:r>
          </w:p>
        </w:tc>
        <w:tc>
          <w:tcPr>
            <w:tcW w:w="850" w:type="dxa"/>
            <w:gridSpan w:val="3"/>
            <w:shd w:val="clear" w:color="auto" w:fill="FFFFFF"/>
          </w:tcPr>
          <w:p w:rsidR="00101635" w:rsidRPr="00166EB0" w:rsidRDefault="00101635" w:rsidP="00DB05A1">
            <w:pPr>
              <w:jc w:val="center"/>
            </w:pPr>
            <w:r w:rsidRPr="00166EB0">
              <w:rPr>
                <w:sz w:val="16"/>
                <w:szCs w:val="16"/>
              </w:rPr>
              <w:t>13,9</w:t>
            </w:r>
          </w:p>
        </w:tc>
        <w:tc>
          <w:tcPr>
            <w:tcW w:w="851" w:type="dxa"/>
            <w:gridSpan w:val="3"/>
            <w:shd w:val="clear" w:color="auto" w:fill="FFFFFF"/>
          </w:tcPr>
          <w:p w:rsidR="00101635" w:rsidRPr="00166EB0" w:rsidRDefault="00101635" w:rsidP="00DB05A1">
            <w:pPr>
              <w:jc w:val="center"/>
            </w:pPr>
            <w:r w:rsidRPr="00166EB0">
              <w:rPr>
                <w:sz w:val="16"/>
                <w:szCs w:val="16"/>
              </w:rPr>
              <w:t>13,9</w:t>
            </w:r>
          </w:p>
        </w:tc>
        <w:tc>
          <w:tcPr>
            <w:tcW w:w="850" w:type="dxa"/>
            <w:gridSpan w:val="3"/>
            <w:shd w:val="clear" w:color="auto" w:fill="FFFFFF"/>
          </w:tcPr>
          <w:p w:rsidR="00101635" w:rsidRPr="00166EB0" w:rsidRDefault="00101635" w:rsidP="00DB05A1">
            <w:pPr>
              <w:jc w:val="center"/>
            </w:pPr>
            <w:r w:rsidRPr="00166EB0">
              <w:rPr>
                <w:sz w:val="16"/>
                <w:szCs w:val="16"/>
              </w:rPr>
              <w:t>13,9</w:t>
            </w:r>
          </w:p>
        </w:tc>
        <w:tc>
          <w:tcPr>
            <w:tcW w:w="851" w:type="dxa"/>
            <w:gridSpan w:val="3"/>
            <w:shd w:val="clear" w:color="auto" w:fill="FFFFFF"/>
          </w:tcPr>
          <w:p w:rsidR="00101635" w:rsidRPr="00166EB0" w:rsidRDefault="00101635" w:rsidP="00DB05A1">
            <w:pPr>
              <w:jc w:val="center"/>
            </w:pPr>
            <w:r w:rsidRPr="00166EB0">
              <w:rPr>
                <w:sz w:val="16"/>
                <w:szCs w:val="16"/>
              </w:rPr>
              <w:t>13,9</w:t>
            </w:r>
          </w:p>
        </w:tc>
        <w:tc>
          <w:tcPr>
            <w:tcW w:w="914" w:type="dxa"/>
            <w:gridSpan w:val="3"/>
            <w:shd w:val="clear" w:color="auto" w:fill="FFFFFF"/>
          </w:tcPr>
          <w:p w:rsidR="00101635" w:rsidRPr="00166EB0" w:rsidRDefault="00101635" w:rsidP="00DB05A1">
            <w:pPr>
              <w:jc w:val="center"/>
            </w:pPr>
            <w:r w:rsidRPr="00166EB0">
              <w:rPr>
                <w:sz w:val="16"/>
                <w:szCs w:val="16"/>
              </w:rPr>
              <w:t>13,9</w:t>
            </w:r>
          </w:p>
        </w:tc>
        <w:tc>
          <w:tcPr>
            <w:tcW w:w="859" w:type="dxa"/>
            <w:gridSpan w:val="3"/>
            <w:shd w:val="clear" w:color="auto" w:fill="FFFFFF"/>
          </w:tcPr>
          <w:p w:rsidR="00101635" w:rsidRPr="00166EB0" w:rsidRDefault="00101635" w:rsidP="00DB05A1">
            <w:pPr>
              <w:jc w:val="center"/>
            </w:pPr>
            <w:r w:rsidRPr="00166EB0">
              <w:rPr>
                <w:sz w:val="16"/>
                <w:szCs w:val="16"/>
              </w:rPr>
              <w:t>13,9</w:t>
            </w:r>
          </w:p>
        </w:tc>
        <w:tc>
          <w:tcPr>
            <w:tcW w:w="876" w:type="dxa"/>
            <w:gridSpan w:val="2"/>
            <w:shd w:val="clear" w:color="auto" w:fill="FFFFFF"/>
          </w:tcPr>
          <w:p w:rsidR="00101635" w:rsidRPr="00166EB0" w:rsidRDefault="00101635" w:rsidP="00DB05A1">
            <w:pPr>
              <w:jc w:val="center"/>
            </w:pPr>
            <w:r w:rsidRPr="00166EB0">
              <w:rPr>
                <w:sz w:val="16"/>
                <w:szCs w:val="16"/>
              </w:rPr>
              <w:t>69,5</w:t>
            </w:r>
          </w:p>
        </w:tc>
        <w:tc>
          <w:tcPr>
            <w:tcW w:w="851" w:type="dxa"/>
            <w:gridSpan w:val="2"/>
            <w:shd w:val="clear" w:color="auto" w:fill="FFFFFF"/>
          </w:tcPr>
          <w:p w:rsidR="00101635" w:rsidRPr="00166EB0" w:rsidRDefault="00101635" w:rsidP="00DB05A1">
            <w:pPr>
              <w:jc w:val="center"/>
            </w:pPr>
            <w:r w:rsidRPr="00166EB0">
              <w:rPr>
                <w:sz w:val="16"/>
                <w:szCs w:val="16"/>
              </w:rPr>
              <w:t>69,5</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974</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1003</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Ц711412030</w:t>
            </w:r>
          </w:p>
        </w:tc>
        <w:tc>
          <w:tcPr>
            <w:tcW w:w="436" w:type="dxa"/>
            <w:gridSpan w:val="3"/>
            <w:shd w:val="clear" w:color="auto" w:fill="FFFFFF"/>
          </w:tcPr>
          <w:p w:rsidR="00101635" w:rsidRPr="00166EB0" w:rsidRDefault="00101635" w:rsidP="00DB05A1">
            <w:pPr>
              <w:widowControl w:val="0"/>
              <w:jc w:val="center"/>
              <w:rPr>
                <w:sz w:val="16"/>
                <w:szCs w:val="16"/>
                <w:lang w:val="en-US"/>
              </w:rPr>
            </w:pPr>
            <w:r w:rsidRPr="00166EB0">
              <w:rPr>
                <w:sz w:val="16"/>
                <w:szCs w:val="16"/>
              </w:rPr>
              <w:t>31</w:t>
            </w:r>
            <w:r w:rsidRPr="00166EB0">
              <w:rPr>
                <w:sz w:val="16"/>
                <w:szCs w:val="16"/>
                <w:lang w:val="en-US"/>
              </w:rPr>
              <w:t>3</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13,9</w:t>
            </w:r>
          </w:p>
        </w:tc>
        <w:tc>
          <w:tcPr>
            <w:tcW w:w="850" w:type="dxa"/>
            <w:gridSpan w:val="3"/>
            <w:shd w:val="clear" w:color="auto" w:fill="FFFFFF"/>
          </w:tcPr>
          <w:p w:rsidR="00101635" w:rsidRPr="00166EB0" w:rsidRDefault="00101635" w:rsidP="00DB05A1">
            <w:pPr>
              <w:jc w:val="center"/>
            </w:pPr>
            <w:r w:rsidRPr="00166EB0">
              <w:rPr>
                <w:sz w:val="16"/>
                <w:szCs w:val="16"/>
              </w:rPr>
              <w:t>13,9</w:t>
            </w:r>
          </w:p>
        </w:tc>
        <w:tc>
          <w:tcPr>
            <w:tcW w:w="851" w:type="dxa"/>
            <w:gridSpan w:val="3"/>
            <w:shd w:val="clear" w:color="auto" w:fill="FFFFFF"/>
          </w:tcPr>
          <w:p w:rsidR="00101635" w:rsidRPr="00166EB0" w:rsidRDefault="00101635" w:rsidP="00DB05A1">
            <w:pPr>
              <w:jc w:val="center"/>
            </w:pPr>
            <w:r w:rsidRPr="00166EB0">
              <w:rPr>
                <w:sz w:val="16"/>
                <w:szCs w:val="16"/>
              </w:rPr>
              <w:t>13,9</w:t>
            </w:r>
          </w:p>
        </w:tc>
        <w:tc>
          <w:tcPr>
            <w:tcW w:w="850" w:type="dxa"/>
            <w:gridSpan w:val="3"/>
            <w:shd w:val="clear" w:color="auto" w:fill="FFFFFF"/>
          </w:tcPr>
          <w:p w:rsidR="00101635" w:rsidRPr="00166EB0" w:rsidRDefault="00101635" w:rsidP="00DB05A1">
            <w:pPr>
              <w:jc w:val="center"/>
            </w:pPr>
            <w:r w:rsidRPr="00166EB0">
              <w:rPr>
                <w:sz w:val="16"/>
                <w:szCs w:val="16"/>
              </w:rPr>
              <w:t>13,9</w:t>
            </w:r>
          </w:p>
        </w:tc>
        <w:tc>
          <w:tcPr>
            <w:tcW w:w="851" w:type="dxa"/>
            <w:gridSpan w:val="3"/>
            <w:shd w:val="clear" w:color="auto" w:fill="FFFFFF"/>
          </w:tcPr>
          <w:p w:rsidR="00101635" w:rsidRPr="00166EB0" w:rsidRDefault="00101635" w:rsidP="00DB05A1">
            <w:pPr>
              <w:jc w:val="center"/>
            </w:pPr>
            <w:r w:rsidRPr="00166EB0">
              <w:rPr>
                <w:sz w:val="16"/>
                <w:szCs w:val="16"/>
              </w:rPr>
              <w:t>13,9</w:t>
            </w:r>
          </w:p>
        </w:tc>
        <w:tc>
          <w:tcPr>
            <w:tcW w:w="914" w:type="dxa"/>
            <w:gridSpan w:val="3"/>
            <w:shd w:val="clear" w:color="auto" w:fill="FFFFFF"/>
          </w:tcPr>
          <w:p w:rsidR="00101635" w:rsidRPr="00166EB0" w:rsidRDefault="00101635" w:rsidP="00DB05A1">
            <w:pPr>
              <w:jc w:val="center"/>
            </w:pPr>
            <w:r w:rsidRPr="00166EB0">
              <w:rPr>
                <w:sz w:val="16"/>
                <w:szCs w:val="16"/>
              </w:rPr>
              <w:t>13,9</w:t>
            </w:r>
          </w:p>
        </w:tc>
        <w:tc>
          <w:tcPr>
            <w:tcW w:w="859" w:type="dxa"/>
            <w:gridSpan w:val="3"/>
            <w:shd w:val="clear" w:color="auto" w:fill="FFFFFF"/>
          </w:tcPr>
          <w:p w:rsidR="00101635" w:rsidRPr="00166EB0" w:rsidRDefault="00101635" w:rsidP="00DB05A1">
            <w:pPr>
              <w:jc w:val="center"/>
            </w:pPr>
            <w:r w:rsidRPr="00166EB0">
              <w:rPr>
                <w:sz w:val="16"/>
                <w:szCs w:val="16"/>
              </w:rPr>
              <w:t>13,9</w:t>
            </w:r>
          </w:p>
        </w:tc>
        <w:tc>
          <w:tcPr>
            <w:tcW w:w="876" w:type="dxa"/>
            <w:gridSpan w:val="2"/>
            <w:shd w:val="clear" w:color="auto" w:fill="FFFFFF"/>
          </w:tcPr>
          <w:p w:rsidR="00101635" w:rsidRPr="00166EB0" w:rsidRDefault="00101635" w:rsidP="00DB05A1">
            <w:pPr>
              <w:jc w:val="center"/>
            </w:pPr>
            <w:r w:rsidRPr="00166EB0">
              <w:rPr>
                <w:sz w:val="16"/>
                <w:szCs w:val="16"/>
              </w:rPr>
              <w:t>69,5</w:t>
            </w:r>
          </w:p>
        </w:tc>
        <w:tc>
          <w:tcPr>
            <w:tcW w:w="851" w:type="dxa"/>
            <w:gridSpan w:val="2"/>
            <w:shd w:val="clear" w:color="auto" w:fill="FFFFFF"/>
          </w:tcPr>
          <w:p w:rsidR="00101635" w:rsidRPr="00166EB0" w:rsidRDefault="00101635" w:rsidP="00DB05A1">
            <w:pPr>
              <w:jc w:val="center"/>
            </w:pPr>
            <w:r w:rsidRPr="00166EB0">
              <w:rPr>
                <w:sz w:val="16"/>
                <w:szCs w:val="16"/>
              </w:rPr>
              <w:t>69,5</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Мероприятие 11.2</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951"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479,3</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479,3</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479,3</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479,3</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479,3</w:t>
            </w:r>
          </w:p>
        </w:tc>
        <w:tc>
          <w:tcPr>
            <w:tcW w:w="914"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479,3</w:t>
            </w:r>
          </w:p>
        </w:tc>
        <w:tc>
          <w:tcPr>
            <w:tcW w:w="859"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479,3</w:t>
            </w:r>
          </w:p>
        </w:tc>
        <w:tc>
          <w:tcPr>
            <w:tcW w:w="876" w:type="dxa"/>
            <w:gridSpan w:val="2"/>
            <w:shd w:val="clear" w:color="auto" w:fill="FFFFFF"/>
          </w:tcPr>
          <w:p w:rsidR="00101635" w:rsidRPr="00166EB0" w:rsidRDefault="00101635" w:rsidP="00DB05A1">
            <w:pPr>
              <w:widowControl w:val="0"/>
              <w:ind w:left="-113" w:right="-113"/>
              <w:jc w:val="center"/>
              <w:rPr>
                <w:sz w:val="16"/>
                <w:szCs w:val="16"/>
              </w:rPr>
            </w:pPr>
            <w:r w:rsidRPr="00166EB0">
              <w:rPr>
                <w:sz w:val="16"/>
                <w:szCs w:val="16"/>
              </w:rPr>
              <w:t>2396,5</w:t>
            </w:r>
          </w:p>
        </w:tc>
        <w:tc>
          <w:tcPr>
            <w:tcW w:w="851" w:type="dxa"/>
            <w:gridSpan w:val="2"/>
            <w:shd w:val="clear" w:color="auto" w:fill="FFFFFF"/>
          </w:tcPr>
          <w:p w:rsidR="00101635" w:rsidRPr="00166EB0" w:rsidRDefault="00101635" w:rsidP="00DB05A1">
            <w:pPr>
              <w:widowControl w:val="0"/>
              <w:ind w:left="-113" w:right="-113"/>
              <w:jc w:val="center"/>
              <w:rPr>
                <w:sz w:val="16"/>
                <w:szCs w:val="16"/>
              </w:rPr>
            </w:pPr>
            <w:r w:rsidRPr="00166EB0">
              <w:rPr>
                <w:sz w:val="16"/>
                <w:szCs w:val="16"/>
              </w:rPr>
              <w:t>2396,5</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lang w:val="en-US"/>
              </w:rPr>
              <w:t>9</w:t>
            </w:r>
            <w:r w:rsidRPr="00166EB0">
              <w:rPr>
                <w:sz w:val="16"/>
                <w:szCs w:val="16"/>
              </w:rPr>
              <w:t>74</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1004</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Ц711412040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3</w:t>
            </w:r>
            <w:r w:rsidRPr="00166EB0">
              <w:rPr>
                <w:sz w:val="16"/>
                <w:szCs w:val="16"/>
                <w:lang w:val="en-US"/>
              </w:rPr>
              <w:t>13</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479,3</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479,3</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479,3</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479,3</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479,3</w:t>
            </w:r>
          </w:p>
        </w:tc>
        <w:tc>
          <w:tcPr>
            <w:tcW w:w="914"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479,3</w:t>
            </w:r>
          </w:p>
        </w:tc>
        <w:tc>
          <w:tcPr>
            <w:tcW w:w="859"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479,3</w:t>
            </w:r>
          </w:p>
        </w:tc>
        <w:tc>
          <w:tcPr>
            <w:tcW w:w="876" w:type="dxa"/>
            <w:gridSpan w:val="2"/>
            <w:shd w:val="clear" w:color="auto" w:fill="FFFFFF"/>
          </w:tcPr>
          <w:p w:rsidR="00101635" w:rsidRPr="00166EB0" w:rsidRDefault="00101635" w:rsidP="00DB05A1">
            <w:pPr>
              <w:widowControl w:val="0"/>
              <w:ind w:left="-113" w:right="-113"/>
              <w:jc w:val="center"/>
              <w:rPr>
                <w:sz w:val="16"/>
                <w:szCs w:val="16"/>
              </w:rPr>
            </w:pPr>
            <w:r w:rsidRPr="00166EB0">
              <w:rPr>
                <w:sz w:val="16"/>
                <w:szCs w:val="16"/>
              </w:rPr>
              <w:t>2396,5</w:t>
            </w:r>
          </w:p>
        </w:tc>
        <w:tc>
          <w:tcPr>
            <w:tcW w:w="851" w:type="dxa"/>
            <w:gridSpan w:val="2"/>
            <w:shd w:val="clear" w:color="auto" w:fill="FFFFFF"/>
          </w:tcPr>
          <w:p w:rsidR="00101635" w:rsidRPr="00166EB0" w:rsidRDefault="00101635" w:rsidP="00DB05A1">
            <w:pPr>
              <w:widowControl w:val="0"/>
              <w:ind w:left="-113" w:right="-113"/>
              <w:jc w:val="center"/>
              <w:rPr>
                <w:sz w:val="16"/>
                <w:szCs w:val="16"/>
              </w:rPr>
            </w:pPr>
            <w:r w:rsidRPr="00166EB0">
              <w:rPr>
                <w:sz w:val="16"/>
                <w:szCs w:val="16"/>
              </w:rPr>
              <w:t>2396,5</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Мероприятие 11.3</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951"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300,0</w:t>
            </w:r>
          </w:p>
        </w:tc>
        <w:tc>
          <w:tcPr>
            <w:tcW w:w="850" w:type="dxa"/>
            <w:gridSpan w:val="3"/>
            <w:shd w:val="clear" w:color="auto" w:fill="FFFFFF"/>
          </w:tcPr>
          <w:p w:rsidR="00101635" w:rsidRPr="00166EB0" w:rsidRDefault="00101635" w:rsidP="00DB05A1">
            <w:pPr>
              <w:jc w:val="center"/>
            </w:pPr>
            <w:r w:rsidRPr="00166EB0">
              <w:rPr>
                <w:sz w:val="16"/>
                <w:szCs w:val="16"/>
              </w:rPr>
              <w:t>300,0</w:t>
            </w:r>
          </w:p>
        </w:tc>
        <w:tc>
          <w:tcPr>
            <w:tcW w:w="851" w:type="dxa"/>
            <w:gridSpan w:val="3"/>
            <w:shd w:val="clear" w:color="auto" w:fill="FFFFFF"/>
          </w:tcPr>
          <w:p w:rsidR="00101635" w:rsidRPr="00166EB0" w:rsidRDefault="00101635" w:rsidP="00DB05A1">
            <w:pPr>
              <w:jc w:val="center"/>
            </w:pPr>
            <w:r w:rsidRPr="00166EB0">
              <w:rPr>
                <w:sz w:val="16"/>
                <w:szCs w:val="16"/>
              </w:rPr>
              <w:t>300,0</w:t>
            </w:r>
          </w:p>
        </w:tc>
        <w:tc>
          <w:tcPr>
            <w:tcW w:w="850" w:type="dxa"/>
            <w:gridSpan w:val="3"/>
            <w:shd w:val="clear" w:color="auto" w:fill="FFFFFF"/>
          </w:tcPr>
          <w:p w:rsidR="00101635" w:rsidRPr="00166EB0" w:rsidRDefault="00101635" w:rsidP="00DB05A1">
            <w:pPr>
              <w:jc w:val="center"/>
            </w:pPr>
            <w:r w:rsidRPr="00166EB0">
              <w:rPr>
                <w:sz w:val="16"/>
                <w:szCs w:val="16"/>
              </w:rPr>
              <w:t>300,0</w:t>
            </w:r>
          </w:p>
        </w:tc>
        <w:tc>
          <w:tcPr>
            <w:tcW w:w="851" w:type="dxa"/>
            <w:gridSpan w:val="3"/>
            <w:shd w:val="clear" w:color="auto" w:fill="FFFFFF"/>
          </w:tcPr>
          <w:p w:rsidR="00101635" w:rsidRPr="00166EB0" w:rsidRDefault="00101635" w:rsidP="00DB05A1">
            <w:pPr>
              <w:jc w:val="center"/>
            </w:pPr>
            <w:r w:rsidRPr="00166EB0">
              <w:rPr>
                <w:sz w:val="16"/>
                <w:szCs w:val="16"/>
              </w:rPr>
              <w:t>300,0</w:t>
            </w:r>
          </w:p>
        </w:tc>
        <w:tc>
          <w:tcPr>
            <w:tcW w:w="914" w:type="dxa"/>
            <w:gridSpan w:val="3"/>
            <w:shd w:val="clear" w:color="auto" w:fill="FFFFFF"/>
          </w:tcPr>
          <w:p w:rsidR="00101635" w:rsidRPr="00166EB0" w:rsidRDefault="00101635" w:rsidP="00DB05A1">
            <w:pPr>
              <w:jc w:val="center"/>
            </w:pPr>
            <w:r w:rsidRPr="00166EB0">
              <w:rPr>
                <w:sz w:val="16"/>
                <w:szCs w:val="16"/>
              </w:rPr>
              <w:t>300,0</w:t>
            </w:r>
          </w:p>
        </w:tc>
        <w:tc>
          <w:tcPr>
            <w:tcW w:w="859" w:type="dxa"/>
            <w:gridSpan w:val="3"/>
            <w:shd w:val="clear" w:color="auto" w:fill="FFFFFF"/>
          </w:tcPr>
          <w:p w:rsidR="00101635" w:rsidRPr="00166EB0" w:rsidRDefault="00101635" w:rsidP="00DB05A1">
            <w:pPr>
              <w:jc w:val="center"/>
            </w:pPr>
            <w:r w:rsidRPr="00166EB0">
              <w:rPr>
                <w:sz w:val="16"/>
                <w:szCs w:val="16"/>
              </w:rPr>
              <w:t>300,0</w:t>
            </w:r>
          </w:p>
        </w:tc>
        <w:tc>
          <w:tcPr>
            <w:tcW w:w="876" w:type="dxa"/>
            <w:gridSpan w:val="2"/>
            <w:shd w:val="clear" w:color="auto" w:fill="FFFFFF"/>
          </w:tcPr>
          <w:p w:rsidR="00101635" w:rsidRPr="00166EB0" w:rsidRDefault="00101635" w:rsidP="00DB05A1">
            <w:pPr>
              <w:jc w:val="center"/>
            </w:pPr>
            <w:r w:rsidRPr="00166EB0">
              <w:rPr>
                <w:sz w:val="16"/>
                <w:szCs w:val="16"/>
              </w:rPr>
              <w:t>1500,0</w:t>
            </w:r>
          </w:p>
        </w:tc>
        <w:tc>
          <w:tcPr>
            <w:tcW w:w="851" w:type="dxa"/>
            <w:gridSpan w:val="2"/>
          </w:tcPr>
          <w:p w:rsidR="00101635" w:rsidRPr="00166EB0" w:rsidRDefault="00101635" w:rsidP="00DB05A1">
            <w:pPr>
              <w:jc w:val="center"/>
            </w:pPr>
            <w:r w:rsidRPr="00166EB0">
              <w:rPr>
                <w:sz w:val="16"/>
                <w:szCs w:val="16"/>
              </w:rPr>
              <w:t>1500,0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974</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0702</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Ц711474540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600</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jc w:val="center"/>
            </w:pPr>
            <w:r w:rsidRPr="00166EB0">
              <w:rPr>
                <w:sz w:val="16"/>
                <w:szCs w:val="16"/>
              </w:rPr>
              <w:t>300,0</w:t>
            </w:r>
          </w:p>
        </w:tc>
        <w:tc>
          <w:tcPr>
            <w:tcW w:w="850" w:type="dxa"/>
            <w:gridSpan w:val="3"/>
            <w:shd w:val="clear" w:color="auto" w:fill="FFFFFF"/>
          </w:tcPr>
          <w:p w:rsidR="00101635" w:rsidRPr="00166EB0" w:rsidRDefault="00101635" w:rsidP="00DB05A1">
            <w:pPr>
              <w:jc w:val="center"/>
            </w:pPr>
            <w:r w:rsidRPr="00166EB0">
              <w:rPr>
                <w:sz w:val="16"/>
                <w:szCs w:val="16"/>
              </w:rPr>
              <w:t>300,0</w:t>
            </w:r>
          </w:p>
        </w:tc>
        <w:tc>
          <w:tcPr>
            <w:tcW w:w="851" w:type="dxa"/>
            <w:gridSpan w:val="3"/>
            <w:shd w:val="clear" w:color="auto" w:fill="FFFFFF"/>
          </w:tcPr>
          <w:p w:rsidR="00101635" w:rsidRPr="00166EB0" w:rsidRDefault="00101635" w:rsidP="00DB05A1">
            <w:pPr>
              <w:jc w:val="center"/>
            </w:pPr>
            <w:r w:rsidRPr="00166EB0">
              <w:rPr>
                <w:sz w:val="16"/>
                <w:szCs w:val="16"/>
              </w:rPr>
              <w:t>300,0</w:t>
            </w:r>
          </w:p>
        </w:tc>
        <w:tc>
          <w:tcPr>
            <w:tcW w:w="850" w:type="dxa"/>
            <w:gridSpan w:val="3"/>
            <w:shd w:val="clear" w:color="auto" w:fill="FFFFFF"/>
          </w:tcPr>
          <w:p w:rsidR="00101635" w:rsidRPr="00166EB0" w:rsidRDefault="00101635" w:rsidP="00DB05A1">
            <w:pPr>
              <w:jc w:val="center"/>
            </w:pPr>
            <w:r w:rsidRPr="00166EB0">
              <w:rPr>
                <w:sz w:val="16"/>
                <w:szCs w:val="16"/>
              </w:rPr>
              <w:t>300,0</w:t>
            </w:r>
          </w:p>
        </w:tc>
        <w:tc>
          <w:tcPr>
            <w:tcW w:w="851" w:type="dxa"/>
            <w:gridSpan w:val="3"/>
            <w:shd w:val="clear" w:color="auto" w:fill="FFFFFF"/>
          </w:tcPr>
          <w:p w:rsidR="00101635" w:rsidRPr="00166EB0" w:rsidRDefault="00101635" w:rsidP="00DB05A1">
            <w:pPr>
              <w:jc w:val="center"/>
            </w:pPr>
            <w:r w:rsidRPr="00166EB0">
              <w:rPr>
                <w:sz w:val="16"/>
                <w:szCs w:val="16"/>
              </w:rPr>
              <w:t>300,0</w:t>
            </w:r>
          </w:p>
        </w:tc>
        <w:tc>
          <w:tcPr>
            <w:tcW w:w="914" w:type="dxa"/>
            <w:gridSpan w:val="3"/>
            <w:shd w:val="clear" w:color="auto" w:fill="FFFFFF"/>
          </w:tcPr>
          <w:p w:rsidR="00101635" w:rsidRPr="00166EB0" w:rsidRDefault="00101635" w:rsidP="00DB05A1">
            <w:pPr>
              <w:jc w:val="center"/>
            </w:pPr>
            <w:r w:rsidRPr="00166EB0">
              <w:rPr>
                <w:sz w:val="16"/>
                <w:szCs w:val="16"/>
              </w:rPr>
              <w:t>300,0</w:t>
            </w:r>
          </w:p>
        </w:tc>
        <w:tc>
          <w:tcPr>
            <w:tcW w:w="859" w:type="dxa"/>
            <w:gridSpan w:val="3"/>
            <w:shd w:val="clear" w:color="auto" w:fill="FFFFFF"/>
          </w:tcPr>
          <w:p w:rsidR="00101635" w:rsidRPr="00166EB0" w:rsidRDefault="00101635" w:rsidP="00DB05A1">
            <w:pPr>
              <w:jc w:val="center"/>
            </w:pPr>
            <w:r w:rsidRPr="00166EB0">
              <w:rPr>
                <w:sz w:val="16"/>
                <w:szCs w:val="16"/>
              </w:rPr>
              <w:t>300,0</w:t>
            </w:r>
          </w:p>
        </w:tc>
        <w:tc>
          <w:tcPr>
            <w:tcW w:w="876" w:type="dxa"/>
            <w:gridSpan w:val="2"/>
            <w:shd w:val="clear" w:color="auto" w:fill="FFFFFF"/>
          </w:tcPr>
          <w:p w:rsidR="00101635" w:rsidRPr="00166EB0" w:rsidRDefault="00101635" w:rsidP="00DB05A1">
            <w:pPr>
              <w:jc w:val="center"/>
            </w:pPr>
            <w:r w:rsidRPr="00166EB0">
              <w:rPr>
                <w:sz w:val="16"/>
                <w:szCs w:val="16"/>
              </w:rPr>
              <w:t>1500,0</w:t>
            </w:r>
          </w:p>
        </w:tc>
        <w:tc>
          <w:tcPr>
            <w:tcW w:w="851" w:type="dxa"/>
            <w:gridSpan w:val="2"/>
          </w:tcPr>
          <w:p w:rsidR="00101635" w:rsidRPr="00166EB0" w:rsidRDefault="00101635" w:rsidP="00DB05A1">
            <w:pPr>
              <w:jc w:val="center"/>
            </w:pPr>
            <w:r w:rsidRPr="00166EB0">
              <w:rPr>
                <w:sz w:val="16"/>
                <w:szCs w:val="16"/>
              </w:rPr>
              <w:t>1500,0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Мероприятие 11.4</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951"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235,0</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235,0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235,0</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235,0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235,0</w:t>
            </w: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235,0</w:t>
            </w: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235,0</w:t>
            </w: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1175,0</w:t>
            </w:r>
          </w:p>
        </w:tc>
        <w:tc>
          <w:tcPr>
            <w:tcW w:w="851" w:type="dxa"/>
            <w:gridSpan w:val="2"/>
          </w:tcPr>
          <w:p w:rsidR="00101635" w:rsidRPr="00166EB0" w:rsidRDefault="00101635" w:rsidP="00DB05A1">
            <w:pPr>
              <w:widowControl w:val="0"/>
              <w:spacing w:line="235" w:lineRule="auto"/>
              <w:ind w:left="-113" w:right="-113"/>
              <w:jc w:val="center"/>
              <w:rPr>
                <w:sz w:val="16"/>
                <w:szCs w:val="16"/>
              </w:rPr>
            </w:pPr>
            <w:r w:rsidRPr="00166EB0">
              <w:rPr>
                <w:sz w:val="16"/>
                <w:szCs w:val="16"/>
              </w:rPr>
              <w:t>1175,0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974</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0701</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Ц711474550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612</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235,0</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235,0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235,0</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235,0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235,0</w:t>
            </w: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235,0</w:t>
            </w: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235,0</w:t>
            </w: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1175,0</w:t>
            </w:r>
          </w:p>
        </w:tc>
        <w:tc>
          <w:tcPr>
            <w:tcW w:w="851" w:type="dxa"/>
            <w:gridSpan w:val="2"/>
          </w:tcPr>
          <w:p w:rsidR="00101635" w:rsidRPr="00166EB0" w:rsidRDefault="00101635" w:rsidP="00DB05A1">
            <w:pPr>
              <w:widowControl w:val="0"/>
              <w:spacing w:line="235" w:lineRule="auto"/>
              <w:ind w:left="-113" w:right="-113"/>
              <w:jc w:val="center"/>
              <w:rPr>
                <w:sz w:val="16"/>
                <w:szCs w:val="16"/>
              </w:rPr>
            </w:pPr>
            <w:r w:rsidRPr="00166EB0">
              <w:rPr>
                <w:sz w:val="16"/>
                <w:szCs w:val="16"/>
              </w:rPr>
              <w:t>1175,0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5"/>
          <w:wAfter w:w="958" w:type="dxa"/>
        </w:trPr>
        <w:tc>
          <w:tcPr>
            <w:tcW w:w="14905" w:type="dxa"/>
            <w:gridSpan w:val="48"/>
            <w:shd w:val="clear" w:color="auto" w:fill="FFFFFF"/>
            <w:tcMar>
              <w:left w:w="68" w:type="dxa"/>
              <w:right w:w="68" w:type="dxa"/>
            </w:tcMar>
          </w:tcPr>
          <w:p w:rsidR="00101635" w:rsidRPr="00166EB0" w:rsidRDefault="00101635" w:rsidP="00DB05A1">
            <w:pPr>
              <w:widowControl w:val="0"/>
              <w:spacing w:line="230" w:lineRule="auto"/>
              <w:jc w:val="center"/>
              <w:rPr>
                <w:b/>
                <w:bCs/>
                <w:sz w:val="16"/>
                <w:szCs w:val="16"/>
              </w:rPr>
            </w:pPr>
          </w:p>
          <w:p w:rsidR="00101635" w:rsidRPr="00166EB0" w:rsidRDefault="00101635" w:rsidP="00DB05A1">
            <w:pPr>
              <w:widowControl w:val="0"/>
              <w:spacing w:line="230" w:lineRule="auto"/>
              <w:jc w:val="center"/>
              <w:rPr>
                <w:b/>
                <w:bCs/>
                <w:sz w:val="16"/>
                <w:szCs w:val="16"/>
              </w:rPr>
            </w:pPr>
            <w:r w:rsidRPr="00166EB0">
              <w:rPr>
                <w:b/>
                <w:bCs/>
                <w:sz w:val="16"/>
                <w:szCs w:val="16"/>
              </w:rPr>
              <w:t>Цель «Достижение высоких результатов развития образования в Аликовском районе Чувашской Республики»</w:t>
            </w:r>
          </w:p>
          <w:p w:rsidR="00101635" w:rsidRPr="00166EB0" w:rsidRDefault="00101635" w:rsidP="00DB05A1">
            <w:pPr>
              <w:widowControl w:val="0"/>
              <w:spacing w:line="230" w:lineRule="auto"/>
              <w:jc w:val="center"/>
              <w:rPr>
                <w:b/>
                <w:bCs/>
                <w:sz w:val="16"/>
                <w:szCs w:val="16"/>
              </w:rPr>
            </w:pP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spacing w:line="230" w:lineRule="auto"/>
              <w:jc w:val="both"/>
              <w:rPr>
                <w:sz w:val="16"/>
                <w:szCs w:val="16"/>
              </w:rPr>
            </w:pPr>
            <w:r w:rsidRPr="00166EB0">
              <w:rPr>
                <w:sz w:val="16"/>
                <w:szCs w:val="16"/>
              </w:rPr>
              <w:t>Основное меропри</w:t>
            </w:r>
            <w:r w:rsidRPr="00166EB0">
              <w:rPr>
                <w:sz w:val="16"/>
                <w:szCs w:val="16"/>
              </w:rPr>
              <w:softHyphen/>
              <w:t>ятие 12</w:t>
            </w:r>
          </w:p>
        </w:tc>
        <w:tc>
          <w:tcPr>
            <w:tcW w:w="1283" w:type="dxa"/>
            <w:gridSpan w:val="2"/>
            <w:vMerge w:val="restart"/>
            <w:shd w:val="clear" w:color="auto" w:fill="FFFFFF"/>
            <w:tcMar>
              <w:left w:w="68" w:type="dxa"/>
              <w:right w:w="68" w:type="dxa"/>
            </w:tcMar>
          </w:tcPr>
          <w:p w:rsidR="00101635" w:rsidRPr="00166EB0" w:rsidRDefault="00101635" w:rsidP="00DB05A1">
            <w:pPr>
              <w:widowControl w:val="0"/>
              <w:spacing w:line="230" w:lineRule="auto"/>
              <w:jc w:val="both"/>
              <w:rPr>
                <w:sz w:val="16"/>
                <w:szCs w:val="16"/>
              </w:rPr>
            </w:pPr>
            <w:r w:rsidRPr="00166EB0">
              <w:rPr>
                <w:sz w:val="16"/>
                <w:szCs w:val="16"/>
              </w:rPr>
              <w:t>Капитальный ремонт объектов образования</w:t>
            </w:r>
          </w:p>
        </w:tc>
        <w:tc>
          <w:tcPr>
            <w:tcW w:w="951" w:type="dxa"/>
            <w:gridSpan w:val="2"/>
            <w:vMerge w:val="restart"/>
            <w:shd w:val="clear" w:color="auto" w:fill="FFFFFF"/>
            <w:tcMar>
              <w:left w:w="68" w:type="dxa"/>
              <w:right w:w="68" w:type="dxa"/>
            </w:tcMar>
          </w:tcPr>
          <w:p w:rsidR="00101635" w:rsidRPr="00166EB0" w:rsidRDefault="00101635" w:rsidP="00DB05A1">
            <w:pPr>
              <w:widowControl w:val="0"/>
              <w:spacing w:line="230" w:lineRule="auto"/>
              <w:jc w:val="both"/>
              <w:rPr>
                <w:sz w:val="16"/>
                <w:szCs w:val="16"/>
              </w:rPr>
            </w:pPr>
            <w:r w:rsidRPr="00166EB0">
              <w:rPr>
                <w:sz w:val="16"/>
                <w:szCs w:val="16"/>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101635" w:rsidRPr="00166EB0" w:rsidRDefault="00101635" w:rsidP="00DB05A1">
            <w:pPr>
              <w:widowControl w:val="0"/>
              <w:spacing w:line="230" w:lineRule="auto"/>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spacing w:line="230" w:lineRule="auto"/>
              <w:jc w:val="center"/>
              <w:rPr>
                <w:sz w:val="16"/>
                <w:szCs w:val="16"/>
              </w:rPr>
            </w:pPr>
          </w:p>
        </w:tc>
        <w:tc>
          <w:tcPr>
            <w:tcW w:w="579" w:type="dxa"/>
            <w:gridSpan w:val="4"/>
            <w:shd w:val="clear" w:color="auto" w:fill="FFFFFF"/>
          </w:tcPr>
          <w:p w:rsidR="00101635" w:rsidRPr="00166EB0" w:rsidRDefault="00101635" w:rsidP="00DB05A1">
            <w:pPr>
              <w:widowControl w:val="0"/>
              <w:spacing w:line="230" w:lineRule="auto"/>
              <w:jc w:val="center"/>
              <w:rPr>
                <w:sz w:val="16"/>
                <w:szCs w:val="16"/>
              </w:rPr>
            </w:pPr>
          </w:p>
        </w:tc>
        <w:tc>
          <w:tcPr>
            <w:tcW w:w="1015" w:type="dxa"/>
            <w:gridSpan w:val="3"/>
            <w:shd w:val="clear" w:color="auto" w:fill="FFFFFF"/>
          </w:tcPr>
          <w:p w:rsidR="00101635" w:rsidRPr="00166EB0" w:rsidRDefault="00101635" w:rsidP="00DB05A1">
            <w:pPr>
              <w:widowControl w:val="0"/>
              <w:spacing w:line="230" w:lineRule="auto"/>
              <w:ind w:left="-57" w:right="-57"/>
              <w:jc w:val="center"/>
              <w:rPr>
                <w:sz w:val="16"/>
                <w:szCs w:val="16"/>
              </w:rPr>
            </w:pPr>
          </w:p>
        </w:tc>
        <w:tc>
          <w:tcPr>
            <w:tcW w:w="436" w:type="dxa"/>
            <w:gridSpan w:val="3"/>
            <w:shd w:val="clear" w:color="auto" w:fill="FFFFFF"/>
          </w:tcPr>
          <w:p w:rsidR="00101635" w:rsidRPr="00166EB0" w:rsidRDefault="00101635" w:rsidP="00DB05A1">
            <w:pPr>
              <w:widowControl w:val="0"/>
              <w:spacing w:line="230" w:lineRule="auto"/>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spacing w:line="230"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60,1</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0,0</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0,0</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0,0</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0,0</w:t>
            </w:r>
          </w:p>
        </w:tc>
        <w:tc>
          <w:tcPr>
            <w:tcW w:w="914" w:type="dxa"/>
            <w:gridSpan w:val="3"/>
            <w:shd w:val="clear" w:color="auto" w:fill="FFFFFF"/>
          </w:tcPr>
          <w:p w:rsidR="00101635" w:rsidRPr="00166EB0" w:rsidRDefault="00101635" w:rsidP="00DB05A1">
            <w:pPr>
              <w:jc w:val="center"/>
              <w:rPr>
                <w:sz w:val="16"/>
                <w:szCs w:val="16"/>
              </w:rPr>
            </w:pPr>
            <w:r w:rsidRPr="00166EB0">
              <w:rPr>
                <w:sz w:val="16"/>
                <w:szCs w:val="16"/>
              </w:rPr>
              <w:t>0,0</w:t>
            </w:r>
          </w:p>
        </w:tc>
        <w:tc>
          <w:tcPr>
            <w:tcW w:w="859" w:type="dxa"/>
            <w:gridSpan w:val="3"/>
            <w:shd w:val="clear" w:color="auto" w:fill="FFFFFF"/>
          </w:tcPr>
          <w:p w:rsidR="00101635" w:rsidRPr="00166EB0" w:rsidRDefault="00101635" w:rsidP="00DB05A1">
            <w:pPr>
              <w:jc w:val="center"/>
              <w:rPr>
                <w:sz w:val="16"/>
                <w:szCs w:val="16"/>
              </w:rPr>
            </w:pPr>
            <w:r w:rsidRPr="00166EB0">
              <w:rPr>
                <w:sz w:val="16"/>
                <w:szCs w:val="16"/>
              </w:rPr>
              <w:t>0,0</w:t>
            </w:r>
          </w:p>
        </w:tc>
        <w:tc>
          <w:tcPr>
            <w:tcW w:w="876" w:type="dxa"/>
            <w:gridSpan w:val="2"/>
            <w:shd w:val="clear" w:color="auto" w:fill="FFFFFF"/>
          </w:tcPr>
          <w:p w:rsidR="00101635" w:rsidRPr="00166EB0" w:rsidRDefault="00101635" w:rsidP="00DB05A1">
            <w:pPr>
              <w:jc w:val="center"/>
              <w:rPr>
                <w:sz w:val="16"/>
                <w:szCs w:val="16"/>
              </w:rPr>
            </w:pPr>
            <w:r w:rsidRPr="00166EB0">
              <w:rPr>
                <w:sz w:val="16"/>
                <w:szCs w:val="16"/>
              </w:rPr>
              <w:t>0,0</w:t>
            </w:r>
          </w:p>
        </w:tc>
        <w:tc>
          <w:tcPr>
            <w:tcW w:w="851" w:type="dxa"/>
            <w:gridSpan w:val="2"/>
            <w:shd w:val="clear" w:color="auto" w:fill="FFFFFF"/>
          </w:tcPr>
          <w:p w:rsidR="00101635" w:rsidRPr="00166EB0" w:rsidRDefault="00101635" w:rsidP="00DB05A1">
            <w:pPr>
              <w:jc w:val="center"/>
              <w:rPr>
                <w:sz w:val="16"/>
                <w:szCs w:val="16"/>
              </w:rPr>
            </w:pPr>
            <w:r w:rsidRPr="00166EB0">
              <w:rPr>
                <w:sz w:val="16"/>
                <w:szCs w:val="16"/>
              </w:rPr>
              <w:t>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0"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0"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0"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0" w:lineRule="auto"/>
              <w:jc w:val="both"/>
              <w:rPr>
                <w:sz w:val="16"/>
                <w:szCs w:val="16"/>
              </w:rPr>
            </w:pPr>
          </w:p>
        </w:tc>
        <w:tc>
          <w:tcPr>
            <w:tcW w:w="473" w:type="dxa"/>
            <w:gridSpan w:val="5"/>
            <w:shd w:val="clear" w:color="auto" w:fill="FFFFFF"/>
          </w:tcPr>
          <w:p w:rsidR="00101635" w:rsidRPr="00166EB0" w:rsidRDefault="00101635" w:rsidP="00DB05A1">
            <w:pPr>
              <w:widowControl w:val="0"/>
              <w:spacing w:line="230"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0"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0"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0"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0"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0"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0"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0"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0" w:lineRule="auto"/>
              <w:jc w:val="both"/>
              <w:rPr>
                <w:sz w:val="16"/>
                <w:szCs w:val="16"/>
              </w:rPr>
            </w:pPr>
          </w:p>
        </w:tc>
        <w:tc>
          <w:tcPr>
            <w:tcW w:w="473" w:type="dxa"/>
            <w:gridSpan w:val="5"/>
            <w:shd w:val="clear" w:color="auto" w:fill="FFFFFF"/>
          </w:tcPr>
          <w:p w:rsidR="00101635" w:rsidRPr="00166EB0" w:rsidRDefault="00101635" w:rsidP="00DB05A1">
            <w:pPr>
              <w:widowControl w:val="0"/>
              <w:spacing w:line="230" w:lineRule="auto"/>
              <w:jc w:val="center"/>
              <w:rPr>
                <w:sz w:val="16"/>
                <w:szCs w:val="16"/>
              </w:rPr>
            </w:pPr>
            <w:r w:rsidRPr="00166EB0">
              <w:rPr>
                <w:sz w:val="16"/>
                <w:szCs w:val="16"/>
              </w:rPr>
              <w:t>874</w:t>
            </w:r>
          </w:p>
        </w:tc>
        <w:tc>
          <w:tcPr>
            <w:tcW w:w="579" w:type="dxa"/>
            <w:gridSpan w:val="4"/>
            <w:shd w:val="clear" w:color="auto" w:fill="FFFFFF"/>
          </w:tcPr>
          <w:p w:rsidR="00101635" w:rsidRPr="00166EB0" w:rsidRDefault="00101635" w:rsidP="00DB05A1">
            <w:pPr>
              <w:widowControl w:val="0"/>
              <w:spacing w:line="230"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0" w:lineRule="auto"/>
              <w:ind w:left="-57" w:right="-57"/>
              <w:jc w:val="center"/>
              <w:rPr>
                <w:sz w:val="16"/>
                <w:szCs w:val="16"/>
              </w:rPr>
            </w:pPr>
            <w:r w:rsidRPr="00166EB0">
              <w:rPr>
                <w:sz w:val="16"/>
                <w:szCs w:val="16"/>
              </w:rPr>
              <w:t>Ц711500000</w:t>
            </w:r>
          </w:p>
        </w:tc>
        <w:tc>
          <w:tcPr>
            <w:tcW w:w="436" w:type="dxa"/>
            <w:gridSpan w:val="3"/>
            <w:shd w:val="clear" w:color="auto" w:fill="FFFFFF"/>
          </w:tcPr>
          <w:p w:rsidR="00101635" w:rsidRPr="00166EB0" w:rsidRDefault="00101635" w:rsidP="00DB05A1">
            <w:pPr>
              <w:widowControl w:val="0"/>
              <w:spacing w:line="230"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0" w:lineRule="auto"/>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jc w:val="center"/>
              <w:rPr>
                <w:sz w:val="16"/>
                <w:szCs w:val="16"/>
              </w:rPr>
            </w:pP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jc w:val="center"/>
              <w:rPr>
                <w:sz w:val="16"/>
                <w:szCs w:val="16"/>
              </w:rPr>
            </w:pPr>
          </w:p>
        </w:tc>
        <w:tc>
          <w:tcPr>
            <w:tcW w:w="851" w:type="dxa"/>
            <w:gridSpan w:val="3"/>
            <w:shd w:val="clear" w:color="auto" w:fill="FFFFFF"/>
          </w:tcPr>
          <w:p w:rsidR="00101635" w:rsidRPr="00166EB0" w:rsidRDefault="00101635" w:rsidP="00DB05A1">
            <w:pPr>
              <w:jc w:val="center"/>
              <w:rPr>
                <w:sz w:val="16"/>
                <w:szCs w:val="16"/>
              </w:rPr>
            </w:pPr>
          </w:p>
        </w:tc>
        <w:tc>
          <w:tcPr>
            <w:tcW w:w="914" w:type="dxa"/>
            <w:gridSpan w:val="3"/>
            <w:shd w:val="clear" w:color="auto" w:fill="FFFFFF"/>
          </w:tcPr>
          <w:p w:rsidR="00101635" w:rsidRPr="00166EB0" w:rsidRDefault="00101635" w:rsidP="00DB05A1">
            <w:pPr>
              <w:jc w:val="center"/>
              <w:rPr>
                <w:sz w:val="16"/>
                <w:szCs w:val="16"/>
              </w:rPr>
            </w:pPr>
          </w:p>
        </w:tc>
        <w:tc>
          <w:tcPr>
            <w:tcW w:w="859" w:type="dxa"/>
            <w:gridSpan w:val="3"/>
            <w:shd w:val="clear" w:color="auto" w:fill="FFFFFF"/>
          </w:tcPr>
          <w:p w:rsidR="00101635" w:rsidRPr="00166EB0" w:rsidRDefault="00101635" w:rsidP="00DB05A1">
            <w:pPr>
              <w:jc w:val="center"/>
              <w:rPr>
                <w:sz w:val="16"/>
                <w:szCs w:val="16"/>
              </w:rPr>
            </w:pPr>
          </w:p>
        </w:tc>
        <w:tc>
          <w:tcPr>
            <w:tcW w:w="876" w:type="dxa"/>
            <w:gridSpan w:val="2"/>
            <w:shd w:val="clear" w:color="auto" w:fill="FFFFFF"/>
          </w:tcPr>
          <w:p w:rsidR="00101635" w:rsidRPr="00166EB0" w:rsidRDefault="00101635" w:rsidP="00DB05A1">
            <w:pPr>
              <w:jc w:val="center"/>
              <w:rPr>
                <w:sz w:val="16"/>
                <w:szCs w:val="16"/>
              </w:rPr>
            </w:pPr>
          </w:p>
        </w:tc>
        <w:tc>
          <w:tcPr>
            <w:tcW w:w="851" w:type="dxa"/>
            <w:gridSpan w:val="2"/>
            <w:shd w:val="clear" w:color="auto" w:fill="FFFFFF"/>
          </w:tcPr>
          <w:p w:rsidR="00101635" w:rsidRPr="00166EB0" w:rsidRDefault="00101635" w:rsidP="00DB05A1">
            <w:pPr>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0"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0"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0"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0" w:lineRule="auto"/>
              <w:jc w:val="both"/>
              <w:rPr>
                <w:sz w:val="16"/>
                <w:szCs w:val="16"/>
              </w:rPr>
            </w:pPr>
          </w:p>
        </w:tc>
        <w:tc>
          <w:tcPr>
            <w:tcW w:w="473" w:type="dxa"/>
            <w:gridSpan w:val="5"/>
            <w:shd w:val="clear" w:color="auto" w:fill="FFFFFF"/>
          </w:tcPr>
          <w:p w:rsidR="00101635" w:rsidRPr="00166EB0" w:rsidRDefault="00101635" w:rsidP="00DB05A1">
            <w:pPr>
              <w:widowControl w:val="0"/>
              <w:spacing w:line="230" w:lineRule="auto"/>
              <w:jc w:val="center"/>
              <w:rPr>
                <w:sz w:val="16"/>
                <w:szCs w:val="16"/>
              </w:rPr>
            </w:pPr>
            <w:r w:rsidRPr="00166EB0">
              <w:rPr>
                <w:sz w:val="16"/>
                <w:szCs w:val="16"/>
              </w:rPr>
              <w:t>974</w:t>
            </w:r>
          </w:p>
        </w:tc>
        <w:tc>
          <w:tcPr>
            <w:tcW w:w="579" w:type="dxa"/>
            <w:gridSpan w:val="4"/>
            <w:shd w:val="clear" w:color="auto" w:fill="FFFFFF"/>
          </w:tcPr>
          <w:p w:rsidR="00101635" w:rsidRPr="00166EB0" w:rsidRDefault="00101635" w:rsidP="00DB05A1">
            <w:pPr>
              <w:widowControl w:val="0"/>
              <w:spacing w:line="230" w:lineRule="auto"/>
              <w:jc w:val="center"/>
              <w:rPr>
                <w:sz w:val="16"/>
                <w:szCs w:val="16"/>
              </w:rPr>
            </w:pPr>
            <w:r w:rsidRPr="00166EB0">
              <w:rPr>
                <w:sz w:val="16"/>
                <w:szCs w:val="16"/>
              </w:rPr>
              <w:t>0702</w:t>
            </w:r>
          </w:p>
        </w:tc>
        <w:tc>
          <w:tcPr>
            <w:tcW w:w="1015" w:type="dxa"/>
            <w:gridSpan w:val="3"/>
            <w:shd w:val="clear" w:color="auto" w:fill="FFFFFF"/>
          </w:tcPr>
          <w:p w:rsidR="00101635" w:rsidRPr="00166EB0" w:rsidRDefault="00101635" w:rsidP="00DB05A1">
            <w:pPr>
              <w:widowControl w:val="0"/>
              <w:spacing w:line="230" w:lineRule="auto"/>
              <w:ind w:left="-57" w:right="-57"/>
              <w:jc w:val="center"/>
              <w:rPr>
                <w:sz w:val="16"/>
                <w:szCs w:val="16"/>
              </w:rPr>
            </w:pPr>
            <w:r w:rsidRPr="00166EB0">
              <w:rPr>
                <w:sz w:val="16"/>
                <w:szCs w:val="16"/>
              </w:rPr>
              <w:t>Ц711500000</w:t>
            </w:r>
          </w:p>
        </w:tc>
        <w:tc>
          <w:tcPr>
            <w:tcW w:w="436" w:type="dxa"/>
            <w:gridSpan w:val="3"/>
            <w:shd w:val="clear" w:color="auto" w:fill="FFFFFF"/>
          </w:tcPr>
          <w:p w:rsidR="00101635" w:rsidRPr="00166EB0" w:rsidRDefault="00101635" w:rsidP="00DB05A1">
            <w:pPr>
              <w:widowControl w:val="0"/>
              <w:spacing w:line="230" w:lineRule="auto"/>
              <w:jc w:val="center"/>
              <w:rPr>
                <w:sz w:val="16"/>
                <w:szCs w:val="16"/>
              </w:rPr>
            </w:pPr>
            <w:r w:rsidRPr="00166EB0">
              <w:rPr>
                <w:sz w:val="16"/>
                <w:szCs w:val="16"/>
              </w:rPr>
              <w:t>600</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60,1</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0,0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0,0</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0,0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0,0</w:t>
            </w: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0,0</w:t>
            </w: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0,0</w:t>
            </w: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0,0</w:t>
            </w:r>
          </w:p>
        </w:tc>
        <w:tc>
          <w:tcPr>
            <w:tcW w:w="851" w:type="dxa"/>
            <w:gridSpan w:val="2"/>
          </w:tcPr>
          <w:p w:rsidR="00101635" w:rsidRPr="00166EB0" w:rsidRDefault="00101635" w:rsidP="00DB05A1">
            <w:pPr>
              <w:widowControl w:val="0"/>
              <w:spacing w:line="235" w:lineRule="auto"/>
              <w:ind w:left="-113" w:right="-113"/>
              <w:jc w:val="center"/>
              <w:rPr>
                <w:sz w:val="16"/>
                <w:szCs w:val="16"/>
              </w:rPr>
            </w:pPr>
            <w:r w:rsidRPr="00166EB0">
              <w:rPr>
                <w:sz w:val="16"/>
                <w:szCs w:val="16"/>
              </w:rPr>
              <w:t>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0"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0"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0"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0" w:lineRule="auto"/>
              <w:jc w:val="both"/>
              <w:rPr>
                <w:sz w:val="16"/>
                <w:szCs w:val="16"/>
              </w:rPr>
            </w:pPr>
          </w:p>
        </w:tc>
        <w:tc>
          <w:tcPr>
            <w:tcW w:w="473" w:type="dxa"/>
            <w:gridSpan w:val="5"/>
            <w:shd w:val="clear" w:color="auto" w:fill="FFFFFF"/>
          </w:tcPr>
          <w:p w:rsidR="00101635" w:rsidRPr="00166EB0" w:rsidRDefault="00101635" w:rsidP="00DB05A1">
            <w:pPr>
              <w:widowControl w:val="0"/>
              <w:spacing w:line="230"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0"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0"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0"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0" w:lineRule="auto"/>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1"/>
          <w:wAfter w:w="40" w:type="dxa"/>
        </w:trPr>
        <w:tc>
          <w:tcPr>
            <w:tcW w:w="865" w:type="dxa"/>
            <w:vMerge w:val="restart"/>
            <w:shd w:val="clear" w:color="auto" w:fill="FFFFFF"/>
            <w:tcMar>
              <w:left w:w="68" w:type="dxa"/>
              <w:right w:w="68" w:type="dxa"/>
            </w:tcMar>
          </w:tcPr>
          <w:p w:rsidR="00101635" w:rsidRPr="00166EB0" w:rsidRDefault="00101635" w:rsidP="00DB05A1">
            <w:pPr>
              <w:widowControl w:val="0"/>
              <w:spacing w:line="230" w:lineRule="auto"/>
              <w:jc w:val="both"/>
              <w:rPr>
                <w:sz w:val="16"/>
                <w:szCs w:val="16"/>
              </w:rPr>
            </w:pPr>
            <w:r w:rsidRPr="00166EB0">
              <w:rPr>
                <w:sz w:val="16"/>
                <w:szCs w:val="16"/>
              </w:rPr>
              <w:t>Целевой (ые) индикатор (ы) и показатель(и) подпрограммы (государственной программы), увя</w:t>
            </w:r>
            <w:r w:rsidRPr="00166EB0">
              <w:rPr>
                <w:sz w:val="16"/>
                <w:szCs w:val="16"/>
              </w:rPr>
              <w:softHyphen/>
              <w:t>занные с ос</w:t>
            </w:r>
            <w:r w:rsidRPr="00166EB0">
              <w:rPr>
                <w:sz w:val="16"/>
                <w:szCs w:val="16"/>
              </w:rPr>
              <w:softHyphen/>
              <w:t>новным мероприятием 12</w:t>
            </w:r>
          </w:p>
        </w:tc>
        <w:tc>
          <w:tcPr>
            <w:tcW w:w="7120" w:type="dxa"/>
            <w:gridSpan w:val="23"/>
            <w:shd w:val="clear" w:color="auto" w:fill="FFFFFF"/>
            <w:tcMar>
              <w:left w:w="68" w:type="dxa"/>
              <w:right w:w="68" w:type="dxa"/>
            </w:tcMar>
          </w:tcPr>
          <w:p w:rsidR="00101635" w:rsidRPr="00166EB0" w:rsidRDefault="00101635" w:rsidP="00DB05A1">
            <w:pPr>
              <w:widowControl w:val="0"/>
              <w:spacing w:line="230" w:lineRule="auto"/>
              <w:jc w:val="both"/>
              <w:rPr>
                <w:sz w:val="16"/>
                <w:szCs w:val="16"/>
              </w:rPr>
            </w:pPr>
            <w:r w:rsidRPr="00166EB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101635" w:rsidRPr="00166EB0" w:rsidRDefault="00101635" w:rsidP="00DB05A1">
            <w:pPr>
              <w:widowControl w:val="0"/>
              <w:spacing w:line="230" w:lineRule="auto"/>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spacing w:line="230" w:lineRule="auto"/>
              <w:ind w:left="-113" w:right="-113"/>
              <w:jc w:val="center"/>
              <w:rPr>
                <w:sz w:val="16"/>
                <w:szCs w:val="16"/>
              </w:rPr>
            </w:pPr>
            <w:r w:rsidRPr="00166EB0">
              <w:rPr>
                <w:sz w:val="16"/>
                <w:szCs w:val="16"/>
              </w:rPr>
              <w:t>83</w:t>
            </w:r>
          </w:p>
        </w:tc>
        <w:tc>
          <w:tcPr>
            <w:tcW w:w="851" w:type="dxa"/>
            <w:gridSpan w:val="3"/>
            <w:shd w:val="clear" w:color="auto" w:fill="FFFFFF"/>
          </w:tcPr>
          <w:p w:rsidR="00101635" w:rsidRPr="00166EB0" w:rsidRDefault="00101635" w:rsidP="00DB05A1">
            <w:pPr>
              <w:widowControl w:val="0"/>
              <w:spacing w:line="230" w:lineRule="auto"/>
              <w:ind w:left="-113" w:right="-113"/>
              <w:jc w:val="center"/>
              <w:rPr>
                <w:sz w:val="16"/>
                <w:szCs w:val="16"/>
              </w:rPr>
            </w:pPr>
            <w:r w:rsidRPr="00166EB0">
              <w:rPr>
                <w:sz w:val="16"/>
                <w:szCs w:val="16"/>
              </w:rPr>
              <w:t>92</w:t>
            </w:r>
          </w:p>
        </w:tc>
        <w:tc>
          <w:tcPr>
            <w:tcW w:w="850" w:type="dxa"/>
            <w:gridSpan w:val="3"/>
            <w:shd w:val="clear" w:color="auto" w:fill="FFFFFF"/>
          </w:tcPr>
          <w:p w:rsidR="00101635" w:rsidRPr="00166EB0" w:rsidRDefault="00101635" w:rsidP="00DB05A1">
            <w:pPr>
              <w:widowControl w:val="0"/>
              <w:spacing w:line="230" w:lineRule="auto"/>
              <w:ind w:left="-113" w:right="-113"/>
              <w:jc w:val="center"/>
              <w:rPr>
                <w:sz w:val="16"/>
                <w:szCs w:val="16"/>
              </w:rPr>
            </w:pPr>
            <w:r w:rsidRPr="00166EB0">
              <w:rPr>
                <w:sz w:val="16"/>
                <w:szCs w:val="16"/>
              </w:rPr>
              <w:t>92</w:t>
            </w:r>
          </w:p>
        </w:tc>
        <w:tc>
          <w:tcPr>
            <w:tcW w:w="851" w:type="dxa"/>
            <w:gridSpan w:val="3"/>
            <w:shd w:val="clear" w:color="auto" w:fill="FFFFFF"/>
          </w:tcPr>
          <w:p w:rsidR="00101635" w:rsidRPr="00166EB0" w:rsidRDefault="00101635" w:rsidP="00DB05A1">
            <w:pPr>
              <w:widowControl w:val="0"/>
              <w:spacing w:line="230" w:lineRule="auto"/>
              <w:ind w:left="-113" w:right="-113"/>
              <w:jc w:val="center"/>
              <w:rPr>
                <w:sz w:val="16"/>
                <w:szCs w:val="16"/>
              </w:rPr>
            </w:pPr>
            <w:r w:rsidRPr="00166EB0">
              <w:rPr>
                <w:sz w:val="16"/>
                <w:szCs w:val="16"/>
              </w:rPr>
              <w:t>100</w:t>
            </w:r>
          </w:p>
        </w:tc>
        <w:tc>
          <w:tcPr>
            <w:tcW w:w="914" w:type="dxa"/>
            <w:gridSpan w:val="3"/>
            <w:shd w:val="clear" w:color="auto" w:fill="FFFFFF"/>
          </w:tcPr>
          <w:p w:rsidR="00101635" w:rsidRPr="00166EB0" w:rsidRDefault="00101635" w:rsidP="00DB05A1">
            <w:pPr>
              <w:jc w:val="center"/>
            </w:pPr>
            <w:r w:rsidRPr="00166EB0">
              <w:rPr>
                <w:sz w:val="16"/>
                <w:szCs w:val="16"/>
              </w:rPr>
              <w:t>100</w:t>
            </w:r>
          </w:p>
        </w:tc>
        <w:tc>
          <w:tcPr>
            <w:tcW w:w="859" w:type="dxa"/>
            <w:gridSpan w:val="3"/>
            <w:shd w:val="clear" w:color="auto" w:fill="FFFFFF"/>
          </w:tcPr>
          <w:p w:rsidR="00101635" w:rsidRPr="00166EB0" w:rsidRDefault="00101635" w:rsidP="00DB05A1">
            <w:pPr>
              <w:jc w:val="center"/>
            </w:pPr>
            <w:r w:rsidRPr="00166EB0">
              <w:rPr>
                <w:sz w:val="16"/>
                <w:szCs w:val="16"/>
              </w:rPr>
              <w:t>100</w:t>
            </w:r>
          </w:p>
        </w:tc>
        <w:tc>
          <w:tcPr>
            <w:tcW w:w="894" w:type="dxa"/>
            <w:gridSpan w:val="3"/>
            <w:shd w:val="clear" w:color="auto" w:fill="FFFFFF"/>
          </w:tcPr>
          <w:p w:rsidR="00101635" w:rsidRPr="00166EB0" w:rsidRDefault="00101635" w:rsidP="00DB05A1">
            <w:pPr>
              <w:jc w:val="center"/>
            </w:pPr>
            <w:r w:rsidRPr="00166EB0">
              <w:rPr>
                <w:sz w:val="16"/>
                <w:szCs w:val="16"/>
              </w:rPr>
              <w:t>100</w:t>
            </w:r>
          </w:p>
        </w:tc>
        <w:tc>
          <w:tcPr>
            <w:tcW w:w="918" w:type="dxa"/>
            <w:gridSpan w:val="4"/>
          </w:tcPr>
          <w:p w:rsidR="00101635" w:rsidRPr="00166EB0" w:rsidRDefault="00101635" w:rsidP="00DB05A1">
            <w:pPr>
              <w:jc w:val="center"/>
            </w:pPr>
            <w:r w:rsidRPr="00166EB0">
              <w:rPr>
                <w:sz w:val="16"/>
                <w:szCs w:val="16"/>
              </w:rPr>
              <w:t>100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0" w:lineRule="auto"/>
              <w:rPr>
                <w:sz w:val="16"/>
                <w:szCs w:val="16"/>
              </w:rPr>
            </w:pPr>
          </w:p>
        </w:tc>
        <w:tc>
          <w:tcPr>
            <w:tcW w:w="7120" w:type="dxa"/>
            <w:gridSpan w:val="23"/>
            <w:shd w:val="clear" w:color="auto" w:fill="FFFFFF"/>
            <w:tcMar>
              <w:left w:w="68" w:type="dxa"/>
              <w:right w:w="68" w:type="dxa"/>
            </w:tcMar>
          </w:tcPr>
          <w:p w:rsidR="00101635" w:rsidRPr="00166EB0" w:rsidRDefault="00101635" w:rsidP="00DB05A1">
            <w:pPr>
              <w:widowControl w:val="0"/>
              <w:spacing w:line="230" w:lineRule="auto"/>
              <w:jc w:val="both"/>
              <w:rPr>
                <w:sz w:val="16"/>
                <w:szCs w:val="16"/>
              </w:rPr>
            </w:pPr>
            <w:r w:rsidRPr="00166EB0">
              <w:rPr>
                <w:rFonts w:eastAsia="Calibri"/>
                <w:sz w:val="16"/>
                <w:szCs w:val="16"/>
              </w:rPr>
              <w:t>Удовлетворенность населения качеством начального общего, основного общего, среднего общего образования</w:t>
            </w:r>
            <w:r w:rsidRPr="00166EB0">
              <w:rPr>
                <w:sz w:val="16"/>
                <w:szCs w:val="16"/>
              </w:rPr>
              <w:t>, %</w:t>
            </w:r>
          </w:p>
        </w:tc>
        <w:tc>
          <w:tcPr>
            <w:tcW w:w="851" w:type="dxa"/>
            <w:gridSpan w:val="3"/>
            <w:shd w:val="clear" w:color="auto" w:fill="FFFFFF"/>
          </w:tcPr>
          <w:p w:rsidR="00101635" w:rsidRPr="00166EB0" w:rsidRDefault="00101635" w:rsidP="00DB05A1">
            <w:pPr>
              <w:widowControl w:val="0"/>
              <w:spacing w:line="230" w:lineRule="auto"/>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spacing w:line="230" w:lineRule="auto"/>
              <w:ind w:left="-113" w:right="-113"/>
              <w:jc w:val="center"/>
              <w:rPr>
                <w:sz w:val="16"/>
                <w:szCs w:val="16"/>
              </w:rP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850" w:type="dxa"/>
            <w:gridSpan w:val="3"/>
            <w:shd w:val="clear" w:color="auto" w:fill="FFFFFF"/>
          </w:tcPr>
          <w:p w:rsidR="00101635" w:rsidRPr="00166EB0" w:rsidRDefault="00101635" w:rsidP="00DB05A1">
            <w:pPr>
              <w:jc w:val="cente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914" w:type="dxa"/>
            <w:gridSpan w:val="3"/>
            <w:shd w:val="clear" w:color="auto" w:fill="FFFFFF"/>
          </w:tcPr>
          <w:p w:rsidR="00101635" w:rsidRPr="00166EB0" w:rsidRDefault="00101635" w:rsidP="00DB05A1">
            <w:pPr>
              <w:jc w:val="center"/>
            </w:pPr>
            <w:r w:rsidRPr="00166EB0">
              <w:rPr>
                <w:sz w:val="16"/>
                <w:szCs w:val="16"/>
              </w:rPr>
              <w:t>85</w:t>
            </w:r>
          </w:p>
        </w:tc>
        <w:tc>
          <w:tcPr>
            <w:tcW w:w="859" w:type="dxa"/>
            <w:gridSpan w:val="3"/>
            <w:shd w:val="clear" w:color="auto" w:fill="FFFFFF"/>
          </w:tcPr>
          <w:p w:rsidR="00101635" w:rsidRPr="00166EB0" w:rsidRDefault="00101635" w:rsidP="00DB05A1">
            <w:pPr>
              <w:jc w:val="center"/>
            </w:pPr>
            <w:r w:rsidRPr="00166EB0">
              <w:rPr>
                <w:sz w:val="16"/>
                <w:szCs w:val="16"/>
              </w:rPr>
              <w:t>85</w:t>
            </w:r>
          </w:p>
        </w:tc>
        <w:tc>
          <w:tcPr>
            <w:tcW w:w="894" w:type="dxa"/>
            <w:gridSpan w:val="3"/>
            <w:shd w:val="clear" w:color="auto" w:fill="FFFFFF"/>
          </w:tcPr>
          <w:p w:rsidR="00101635" w:rsidRPr="00166EB0" w:rsidRDefault="00101635" w:rsidP="00DB05A1">
            <w:pPr>
              <w:jc w:val="center"/>
            </w:pPr>
            <w:r w:rsidRPr="00166EB0">
              <w:rPr>
                <w:sz w:val="16"/>
                <w:szCs w:val="16"/>
              </w:rPr>
              <w:t>85</w:t>
            </w:r>
          </w:p>
        </w:tc>
        <w:tc>
          <w:tcPr>
            <w:tcW w:w="851" w:type="dxa"/>
            <w:gridSpan w:val="2"/>
          </w:tcPr>
          <w:p w:rsidR="00101635" w:rsidRPr="00166EB0" w:rsidRDefault="00101635" w:rsidP="00DB05A1">
            <w:pPr>
              <w:jc w:val="center"/>
            </w:pPr>
            <w:r w:rsidRPr="00166EB0">
              <w:rPr>
                <w:sz w:val="16"/>
                <w:szCs w:val="16"/>
              </w:rPr>
              <w:t>85</w:t>
            </w: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Мероприятие 12.1</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951"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60,1</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0,0</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0,0</w:t>
            </w:r>
          </w:p>
        </w:tc>
        <w:tc>
          <w:tcPr>
            <w:tcW w:w="850" w:type="dxa"/>
            <w:gridSpan w:val="3"/>
            <w:shd w:val="clear" w:color="auto" w:fill="FFFFFF"/>
          </w:tcPr>
          <w:p w:rsidR="00101635" w:rsidRPr="00166EB0" w:rsidRDefault="00101635" w:rsidP="00DB05A1">
            <w:pPr>
              <w:jc w:val="center"/>
              <w:rPr>
                <w:sz w:val="16"/>
                <w:szCs w:val="16"/>
              </w:rPr>
            </w:pPr>
            <w:r w:rsidRPr="00166EB0">
              <w:rPr>
                <w:sz w:val="16"/>
                <w:szCs w:val="16"/>
              </w:rPr>
              <w:t>0,0</w:t>
            </w:r>
          </w:p>
        </w:tc>
        <w:tc>
          <w:tcPr>
            <w:tcW w:w="851" w:type="dxa"/>
            <w:gridSpan w:val="3"/>
            <w:shd w:val="clear" w:color="auto" w:fill="FFFFFF"/>
          </w:tcPr>
          <w:p w:rsidR="00101635" w:rsidRPr="00166EB0" w:rsidRDefault="00101635" w:rsidP="00DB05A1">
            <w:pPr>
              <w:jc w:val="center"/>
              <w:rPr>
                <w:sz w:val="16"/>
                <w:szCs w:val="16"/>
              </w:rPr>
            </w:pPr>
            <w:r w:rsidRPr="00166EB0">
              <w:rPr>
                <w:sz w:val="16"/>
                <w:szCs w:val="16"/>
              </w:rPr>
              <w:t>0,0</w:t>
            </w:r>
          </w:p>
        </w:tc>
        <w:tc>
          <w:tcPr>
            <w:tcW w:w="914" w:type="dxa"/>
            <w:gridSpan w:val="3"/>
            <w:shd w:val="clear" w:color="auto" w:fill="FFFFFF"/>
          </w:tcPr>
          <w:p w:rsidR="00101635" w:rsidRPr="00166EB0" w:rsidRDefault="00101635" w:rsidP="00DB05A1">
            <w:pPr>
              <w:jc w:val="center"/>
              <w:rPr>
                <w:sz w:val="16"/>
                <w:szCs w:val="16"/>
              </w:rPr>
            </w:pPr>
            <w:r w:rsidRPr="00166EB0">
              <w:rPr>
                <w:sz w:val="16"/>
                <w:szCs w:val="16"/>
              </w:rPr>
              <w:t>0,0</w:t>
            </w:r>
          </w:p>
        </w:tc>
        <w:tc>
          <w:tcPr>
            <w:tcW w:w="859" w:type="dxa"/>
            <w:gridSpan w:val="3"/>
            <w:shd w:val="clear" w:color="auto" w:fill="FFFFFF"/>
          </w:tcPr>
          <w:p w:rsidR="00101635" w:rsidRPr="00166EB0" w:rsidRDefault="00101635" w:rsidP="00DB05A1">
            <w:pPr>
              <w:jc w:val="center"/>
              <w:rPr>
                <w:sz w:val="16"/>
                <w:szCs w:val="16"/>
              </w:rPr>
            </w:pPr>
            <w:r w:rsidRPr="00166EB0">
              <w:rPr>
                <w:sz w:val="16"/>
                <w:szCs w:val="16"/>
              </w:rPr>
              <w:t>0,0</w:t>
            </w:r>
          </w:p>
        </w:tc>
        <w:tc>
          <w:tcPr>
            <w:tcW w:w="876" w:type="dxa"/>
            <w:gridSpan w:val="2"/>
            <w:shd w:val="clear" w:color="auto" w:fill="FFFFFF"/>
          </w:tcPr>
          <w:p w:rsidR="00101635" w:rsidRPr="00166EB0" w:rsidRDefault="00101635" w:rsidP="00DB05A1">
            <w:pPr>
              <w:jc w:val="center"/>
              <w:rPr>
                <w:sz w:val="16"/>
                <w:szCs w:val="16"/>
              </w:rPr>
            </w:pPr>
            <w:r w:rsidRPr="00166EB0">
              <w:rPr>
                <w:sz w:val="16"/>
                <w:szCs w:val="16"/>
              </w:rPr>
              <w:t>0,0</w:t>
            </w:r>
          </w:p>
        </w:tc>
        <w:tc>
          <w:tcPr>
            <w:tcW w:w="851" w:type="dxa"/>
            <w:gridSpan w:val="2"/>
          </w:tcPr>
          <w:p w:rsidR="00101635" w:rsidRPr="00166EB0" w:rsidRDefault="00101635" w:rsidP="00DB05A1">
            <w:pPr>
              <w:jc w:val="center"/>
              <w:rPr>
                <w:sz w:val="16"/>
                <w:szCs w:val="16"/>
              </w:rPr>
            </w:pPr>
            <w:r w:rsidRPr="00166EB0">
              <w:rPr>
                <w:sz w:val="16"/>
                <w:szCs w:val="16"/>
              </w:rPr>
              <w:t>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jc w:val="center"/>
              <w:rPr>
                <w:sz w:val="16"/>
                <w:szCs w:val="16"/>
              </w:rPr>
            </w:pPr>
          </w:p>
        </w:tc>
        <w:tc>
          <w:tcPr>
            <w:tcW w:w="851" w:type="dxa"/>
            <w:gridSpan w:val="3"/>
            <w:shd w:val="clear" w:color="auto" w:fill="FFFFFF"/>
          </w:tcPr>
          <w:p w:rsidR="00101635" w:rsidRPr="00166EB0" w:rsidRDefault="00101635" w:rsidP="00DB05A1">
            <w:pPr>
              <w:jc w:val="center"/>
              <w:rPr>
                <w:sz w:val="16"/>
                <w:szCs w:val="16"/>
              </w:rPr>
            </w:pPr>
          </w:p>
        </w:tc>
        <w:tc>
          <w:tcPr>
            <w:tcW w:w="850" w:type="dxa"/>
            <w:gridSpan w:val="3"/>
            <w:shd w:val="clear" w:color="auto" w:fill="FFFFFF"/>
          </w:tcPr>
          <w:p w:rsidR="00101635" w:rsidRPr="00166EB0" w:rsidRDefault="00101635" w:rsidP="00DB05A1">
            <w:pPr>
              <w:jc w:val="center"/>
              <w:rPr>
                <w:sz w:val="16"/>
                <w:szCs w:val="16"/>
              </w:rPr>
            </w:pPr>
          </w:p>
        </w:tc>
        <w:tc>
          <w:tcPr>
            <w:tcW w:w="851" w:type="dxa"/>
            <w:gridSpan w:val="3"/>
            <w:shd w:val="clear" w:color="auto" w:fill="FFFFFF"/>
          </w:tcPr>
          <w:p w:rsidR="00101635" w:rsidRPr="00166EB0" w:rsidRDefault="00101635" w:rsidP="00DB05A1">
            <w:pPr>
              <w:jc w:val="center"/>
              <w:rPr>
                <w:sz w:val="16"/>
                <w:szCs w:val="16"/>
              </w:rPr>
            </w:pPr>
          </w:p>
        </w:tc>
        <w:tc>
          <w:tcPr>
            <w:tcW w:w="914" w:type="dxa"/>
            <w:gridSpan w:val="3"/>
            <w:shd w:val="clear" w:color="auto" w:fill="FFFFFF"/>
          </w:tcPr>
          <w:p w:rsidR="00101635" w:rsidRPr="00166EB0" w:rsidRDefault="00101635" w:rsidP="00DB05A1">
            <w:pPr>
              <w:jc w:val="center"/>
              <w:rPr>
                <w:sz w:val="16"/>
                <w:szCs w:val="16"/>
              </w:rPr>
            </w:pPr>
          </w:p>
        </w:tc>
        <w:tc>
          <w:tcPr>
            <w:tcW w:w="859" w:type="dxa"/>
            <w:gridSpan w:val="3"/>
            <w:shd w:val="clear" w:color="auto" w:fill="FFFFFF"/>
          </w:tcPr>
          <w:p w:rsidR="00101635" w:rsidRPr="00166EB0" w:rsidRDefault="00101635" w:rsidP="00DB05A1">
            <w:pPr>
              <w:jc w:val="center"/>
              <w:rPr>
                <w:sz w:val="16"/>
                <w:szCs w:val="16"/>
              </w:rPr>
            </w:pPr>
          </w:p>
        </w:tc>
        <w:tc>
          <w:tcPr>
            <w:tcW w:w="876" w:type="dxa"/>
            <w:gridSpan w:val="2"/>
            <w:shd w:val="clear" w:color="auto" w:fill="FFFFFF"/>
          </w:tcPr>
          <w:p w:rsidR="00101635" w:rsidRPr="00166EB0" w:rsidRDefault="00101635" w:rsidP="00DB05A1">
            <w:pPr>
              <w:jc w:val="center"/>
              <w:rPr>
                <w:sz w:val="16"/>
                <w:szCs w:val="16"/>
              </w:rPr>
            </w:pPr>
          </w:p>
        </w:tc>
        <w:tc>
          <w:tcPr>
            <w:tcW w:w="851" w:type="dxa"/>
            <w:gridSpan w:val="2"/>
          </w:tcPr>
          <w:p w:rsidR="00101635" w:rsidRPr="00166EB0" w:rsidRDefault="00101635" w:rsidP="00DB05A1">
            <w:pPr>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974</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0702</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Ц7115</w:t>
            </w:r>
            <w:r w:rsidRPr="00166EB0">
              <w:rPr>
                <w:sz w:val="16"/>
                <w:szCs w:val="16"/>
                <w:lang w:val="en-US"/>
              </w:rPr>
              <w:t>L</w:t>
            </w:r>
            <w:r w:rsidRPr="00166EB0">
              <w:rPr>
                <w:sz w:val="16"/>
                <w:szCs w:val="16"/>
              </w:rPr>
              <w:t>0970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622</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60,1</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0,0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0,0</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0,0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0,0</w:t>
            </w: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0,0</w:t>
            </w: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0,0</w:t>
            </w: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0,0</w:t>
            </w:r>
          </w:p>
        </w:tc>
        <w:tc>
          <w:tcPr>
            <w:tcW w:w="851" w:type="dxa"/>
            <w:gridSpan w:val="2"/>
          </w:tcPr>
          <w:p w:rsidR="00101635" w:rsidRPr="00166EB0" w:rsidRDefault="00101635" w:rsidP="00DB05A1">
            <w:pPr>
              <w:widowControl w:val="0"/>
              <w:spacing w:line="235" w:lineRule="auto"/>
              <w:ind w:left="-113" w:right="-113"/>
              <w:jc w:val="center"/>
              <w:rPr>
                <w:sz w:val="16"/>
                <w:szCs w:val="16"/>
              </w:rPr>
            </w:pPr>
            <w:r w:rsidRPr="00166EB0">
              <w:rPr>
                <w:sz w:val="16"/>
                <w:szCs w:val="16"/>
              </w:rPr>
              <w:t>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5"/>
          <w:wAfter w:w="958" w:type="dxa"/>
        </w:trPr>
        <w:tc>
          <w:tcPr>
            <w:tcW w:w="14905" w:type="dxa"/>
            <w:gridSpan w:val="48"/>
            <w:shd w:val="clear" w:color="auto" w:fill="FFFFFF"/>
            <w:tcMar>
              <w:left w:w="68" w:type="dxa"/>
              <w:right w:w="68" w:type="dxa"/>
            </w:tcMar>
          </w:tcPr>
          <w:p w:rsidR="00101635" w:rsidRPr="00166EB0" w:rsidRDefault="00101635" w:rsidP="00DB05A1">
            <w:pPr>
              <w:widowControl w:val="0"/>
              <w:jc w:val="center"/>
              <w:rPr>
                <w:b/>
                <w:bCs/>
                <w:sz w:val="16"/>
                <w:szCs w:val="16"/>
              </w:rPr>
            </w:pPr>
          </w:p>
          <w:p w:rsidR="00101635" w:rsidRPr="00166EB0" w:rsidRDefault="00101635" w:rsidP="00DB05A1">
            <w:pPr>
              <w:widowControl w:val="0"/>
              <w:jc w:val="center"/>
              <w:rPr>
                <w:b/>
                <w:bCs/>
                <w:sz w:val="16"/>
                <w:szCs w:val="16"/>
              </w:rPr>
            </w:pPr>
            <w:r w:rsidRPr="00166EB0">
              <w:rPr>
                <w:b/>
                <w:bCs/>
                <w:sz w:val="16"/>
                <w:szCs w:val="16"/>
              </w:rPr>
              <w:t>Цель «Достижение высоких результатов развития образования в Аликовском районе Чувашской Республики»</w:t>
            </w:r>
          </w:p>
          <w:p w:rsidR="00101635" w:rsidRPr="00166EB0" w:rsidRDefault="00101635" w:rsidP="00DB05A1">
            <w:pPr>
              <w:widowControl w:val="0"/>
              <w:jc w:val="center"/>
              <w:rPr>
                <w:b/>
                <w:bCs/>
                <w:sz w:val="16"/>
                <w:szCs w:val="16"/>
              </w:rPr>
            </w:pP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Основное меропри</w:t>
            </w:r>
            <w:r w:rsidRPr="00166EB0">
              <w:rPr>
                <w:sz w:val="16"/>
                <w:szCs w:val="16"/>
              </w:rPr>
              <w:softHyphen/>
              <w:t>ятие 13</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trike/>
                <w:sz w:val="16"/>
                <w:szCs w:val="16"/>
              </w:rPr>
            </w:pPr>
            <w:r w:rsidRPr="00166EB0">
              <w:rPr>
                <w:sz w:val="16"/>
                <w:szCs w:val="16"/>
              </w:rPr>
              <w:t>Реализация мероприятий регионального проекта «Современные родители»</w:t>
            </w:r>
            <w:r w:rsidRPr="00166EB0">
              <w:rPr>
                <w:strike/>
                <w:sz w:val="16"/>
                <w:szCs w:val="16"/>
              </w:rPr>
              <w:t xml:space="preserve"> </w:t>
            </w:r>
          </w:p>
        </w:tc>
        <w:tc>
          <w:tcPr>
            <w:tcW w:w="951"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повышение доступности для населения Чувашской Республики качественных образовательных услуг</w:t>
            </w:r>
          </w:p>
          <w:p w:rsidR="00101635" w:rsidRPr="00166EB0" w:rsidRDefault="00101635" w:rsidP="00DB05A1">
            <w:pPr>
              <w:widowControl w:val="0"/>
              <w:jc w:val="both"/>
              <w:rPr>
                <w:sz w:val="16"/>
                <w:szCs w:val="16"/>
              </w:rPr>
            </w:pPr>
          </w:p>
        </w:tc>
        <w:tc>
          <w:tcPr>
            <w:tcW w:w="1200"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widowControl w:val="0"/>
              <w:ind w:left="-113" w:right="-113"/>
              <w:jc w:val="center"/>
              <w:rPr>
                <w:bCs/>
                <w:sz w:val="16"/>
                <w:szCs w:val="16"/>
              </w:rPr>
            </w:pPr>
            <w:r w:rsidRPr="00166EB0">
              <w:rPr>
                <w:bCs/>
                <w:sz w:val="16"/>
                <w:szCs w:val="16"/>
              </w:rPr>
              <w:t>209,8</w:t>
            </w:r>
          </w:p>
        </w:tc>
        <w:tc>
          <w:tcPr>
            <w:tcW w:w="850" w:type="dxa"/>
            <w:gridSpan w:val="3"/>
            <w:shd w:val="clear" w:color="auto" w:fill="FFFFFF"/>
          </w:tcPr>
          <w:p w:rsidR="00101635" w:rsidRPr="00166EB0" w:rsidRDefault="00101635" w:rsidP="00DB05A1">
            <w:pPr>
              <w:widowControl w:val="0"/>
              <w:ind w:left="-113" w:right="-113"/>
              <w:jc w:val="center"/>
              <w:rPr>
                <w:bCs/>
                <w:sz w:val="16"/>
                <w:szCs w:val="16"/>
              </w:rPr>
            </w:pPr>
            <w:r w:rsidRPr="00166EB0">
              <w:rPr>
                <w:bCs/>
                <w:sz w:val="16"/>
                <w:szCs w:val="16"/>
              </w:rPr>
              <w:t>181,4</w:t>
            </w:r>
          </w:p>
        </w:tc>
        <w:tc>
          <w:tcPr>
            <w:tcW w:w="851" w:type="dxa"/>
            <w:gridSpan w:val="3"/>
            <w:shd w:val="clear" w:color="auto" w:fill="FFFFFF"/>
          </w:tcPr>
          <w:p w:rsidR="00101635" w:rsidRPr="00166EB0" w:rsidRDefault="00101635" w:rsidP="00DB05A1">
            <w:pPr>
              <w:widowControl w:val="0"/>
              <w:ind w:left="-113" w:right="-113"/>
              <w:jc w:val="center"/>
              <w:rPr>
                <w:bCs/>
                <w:sz w:val="16"/>
                <w:szCs w:val="16"/>
              </w:rPr>
            </w:pPr>
            <w:r w:rsidRPr="00166EB0">
              <w:rPr>
                <w:bCs/>
                <w:sz w:val="16"/>
                <w:szCs w:val="16"/>
              </w:rPr>
              <w:t>207,6</w:t>
            </w:r>
          </w:p>
        </w:tc>
        <w:tc>
          <w:tcPr>
            <w:tcW w:w="850" w:type="dxa"/>
            <w:gridSpan w:val="3"/>
            <w:shd w:val="clear" w:color="auto" w:fill="FFFFFF"/>
          </w:tcPr>
          <w:p w:rsidR="00101635" w:rsidRPr="00166EB0" w:rsidRDefault="00101635" w:rsidP="00DB05A1">
            <w:pPr>
              <w:widowControl w:val="0"/>
              <w:ind w:left="-113" w:right="-113"/>
              <w:jc w:val="center"/>
              <w:rPr>
                <w:bCs/>
                <w:sz w:val="16"/>
                <w:szCs w:val="16"/>
              </w:rPr>
            </w:pPr>
            <w:r w:rsidRPr="00166EB0">
              <w:rPr>
                <w:bCs/>
                <w:sz w:val="16"/>
                <w:szCs w:val="16"/>
              </w:rPr>
              <w:t>207,6</w:t>
            </w:r>
          </w:p>
        </w:tc>
        <w:tc>
          <w:tcPr>
            <w:tcW w:w="851" w:type="dxa"/>
            <w:gridSpan w:val="3"/>
            <w:shd w:val="clear" w:color="auto" w:fill="FFFFFF"/>
          </w:tcPr>
          <w:p w:rsidR="00101635" w:rsidRPr="00166EB0" w:rsidRDefault="00101635" w:rsidP="00DB05A1">
            <w:pPr>
              <w:widowControl w:val="0"/>
              <w:ind w:left="-113" w:right="-113"/>
              <w:jc w:val="center"/>
              <w:rPr>
                <w:bCs/>
                <w:sz w:val="16"/>
                <w:szCs w:val="16"/>
              </w:rPr>
            </w:pPr>
            <w:r w:rsidRPr="00166EB0">
              <w:rPr>
                <w:bCs/>
                <w:sz w:val="16"/>
                <w:szCs w:val="16"/>
              </w:rPr>
              <w:t>207,6</w:t>
            </w:r>
          </w:p>
        </w:tc>
        <w:tc>
          <w:tcPr>
            <w:tcW w:w="914" w:type="dxa"/>
            <w:gridSpan w:val="3"/>
            <w:shd w:val="clear" w:color="auto" w:fill="FFFFFF"/>
          </w:tcPr>
          <w:p w:rsidR="00101635" w:rsidRPr="00166EB0" w:rsidRDefault="00101635" w:rsidP="00DB05A1">
            <w:pPr>
              <w:widowControl w:val="0"/>
              <w:ind w:left="-113" w:right="-113"/>
              <w:jc w:val="center"/>
              <w:rPr>
                <w:bCs/>
                <w:sz w:val="16"/>
                <w:szCs w:val="16"/>
              </w:rPr>
            </w:pPr>
            <w:r w:rsidRPr="00166EB0">
              <w:rPr>
                <w:bCs/>
                <w:sz w:val="16"/>
                <w:szCs w:val="16"/>
              </w:rPr>
              <w:t>207,6</w:t>
            </w:r>
          </w:p>
        </w:tc>
        <w:tc>
          <w:tcPr>
            <w:tcW w:w="859" w:type="dxa"/>
            <w:gridSpan w:val="3"/>
            <w:shd w:val="clear" w:color="auto" w:fill="FFFFFF"/>
          </w:tcPr>
          <w:p w:rsidR="00101635" w:rsidRPr="00166EB0" w:rsidRDefault="00101635" w:rsidP="00DB05A1">
            <w:pPr>
              <w:widowControl w:val="0"/>
              <w:ind w:left="-113" w:right="-113"/>
              <w:jc w:val="center"/>
              <w:rPr>
                <w:bCs/>
                <w:sz w:val="16"/>
                <w:szCs w:val="16"/>
              </w:rPr>
            </w:pPr>
            <w:r w:rsidRPr="00166EB0">
              <w:rPr>
                <w:bCs/>
                <w:sz w:val="16"/>
                <w:szCs w:val="16"/>
              </w:rPr>
              <w:t>207,6</w:t>
            </w:r>
          </w:p>
        </w:tc>
        <w:tc>
          <w:tcPr>
            <w:tcW w:w="876" w:type="dxa"/>
            <w:gridSpan w:val="2"/>
            <w:shd w:val="clear" w:color="auto" w:fill="FFFFFF"/>
          </w:tcPr>
          <w:p w:rsidR="00101635" w:rsidRPr="00166EB0" w:rsidRDefault="00101635" w:rsidP="00DB05A1">
            <w:pPr>
              <w:widowControl w:val="0"/>
              <w:ind w:left="-113" w:right="-113"/>
              <w:jc w:val="center"/>
              <w:rPr>
                <w:bCs/>
                <w:sz w:val="16"/>
                <w:szCs w:val="16"/>
              </w:rPr>
            </w:pPr>
            <w:r w:rsidRPr="00166EB0">
              <w:rPr>
                <w:bCs/>
                <w:sz w:val="16"/>
                <w:szCs w:val="16"/>
              </w:rPr>
              <w:t>1038,0</w:t>
            </w:r>
          </w:p>
        </w:tc>
        <w:tc>
          <w:tcPr>
            <w:tcW w:w="851" w:type="dxa"/>
            <w:gridSpan w:val="2"/>
            <w:shd w:val="clear" w:color="auto" w:fill="FFFFFF"/>
          </w:tcPr>
          <w:p w:rsidR="00101635" w:rsidRPr="00166EB0" w:rsidRDefault="00101635" w:rsidP="00DB05A1">
            <w:pPr>
              <w:jc w:val="center"/>
            </w:pPr>
            <w:r w:rsidRPr="00166EB0">
              <w:rPr>
                <w:bCs/>
                <w:sz w:val="16"/>
                <w:szCs w:val="16"/>
              </w:rPr>
              <w:t>1038,0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874</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1004</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Ц71Е300000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300</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bCs/>
                <w:sz w:val="16"/>
                <w:szCs w:val="16"/>
              </w:rPr>
              <w:t>209,8</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181,4</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207,6</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207,6</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207,6</w:t>
            </w:r>
          </w:p>
        </w:tc>
        <w:tc>
          <w:tcPr>
            <w:tcW w:w="914"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207,6</w:t>
            </w:r>
          </w:p>
        </w:tc>
        <w:tc>
          <w:tcPr>
            <w:tcW w:w="859"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207,6</w:t>
            </w:r>
          </w:p>
        </w:tc>
        <w:tc>
          <w:tcPr>
            <w:tcW w:w="876" w:type="dxa"/>
            <w:gridSpan w:val="2"/>
            <w:shd w:val="clear" w:color="auto" w:fill="FFFFFF"/>
          </w:tcPr>
          <w:p w:rsidR="00101635" w:rsidRPr="00166EB0" w:rsidRDefault="00101635" w:rsidP="00DB05A1">
            <w:pPr>
              <w:widowControl w:val="0"/>
              <w:ind w:left="-113" w:right="-113"/>
              <w:jc w:val="center"/>
              <w:rPr>
                <w:sz w:val="16"/>
                <w:szCs w:val="16"/>
              </w:rPr>
            </w:pPr>
            <w:r w:rsidRPr="00166EB0">
              <w:rPr>
                <w:bCs/>
                <w:sz w:val="16"/>
                <w:szCs w:val="16"/>
              </w:rPr>
              <w:t>1038,0</w:t>
            </w:r>
          </w:p>
        </w:tc>
        <w:tc>
          <w:tcPr>
            <w:tcW w:w="851" w:type="dxa"/>
            <w:gridSpan w:val="2"/>
            <w:shd w:val="clear" w:color="auto" w:fill="FFFFFF"/>
          </w:tcPr>
          <w:p w:rsidR="00101635" w:rsidRPr="00166EB0" w:rsidRDefault="00101635" w:rsidP="00DB05A1">
            <w:pPr>
              <w:jc w:val="center"/>
            </w:pPr>
            <w:r w:rsidRPr="00166EB0">
              <w:rPr>
                <w:bCs/>
                <w:sz w:val="16"/>
                <w:szCs w:val="16"/>
              </w:rPr>
              <w:t>1038,0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Ц71Е300000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trike/>
                <w:sz w:val="16"/>
                <w:szCs w:val="16"/>
              </w:rPr>
            </w:pPr>
          </w:p>
        </w:tc>
        <w:tc>
          <w:tcPr>
            <w:tcW w:w="850" w:type="dxa"/>
            <w:gridSpan w:val="3"/>
            <w:shd w:val="clear" w:color="auto" w:fill="FFFFFF"/>
          </w:tcPr>
          <w:p w:rsidR="00101635" w:rsidRPr="00166EB0" w:rsidRDefault="00101635" w:rsidP="00DB05A1">
            <w:pPr>
              <w:widowControl w:val="0"/>
              <w:ind w:left="-113" w:right="-113"/>
              <w:jc w:val="center"/>
              <w:rPr>
                <w:strike/>
                <w:sz w:val="16"/>
                <w:szCs w:val="16"/>
              </w:rPr>
            </w:pPr>
          </w:p>
        </w:tc>
        <w:tc>
          <w:tcPr>
            <w:tcW w:w="851" w:type="dxa"/>
            <w:gridSpan w:val="3"/>
            <w:shd w:val="clear" w:color="auto" w:fill="FFFFFF"/>
          </w:tcPr>
          <w:p w:rsidR="00101635" w:rsidRPr="00166EB0" w:rsidRDefault="00101635" w:rsidP="00DB05A1">
            <w:pPr>
              <w:widowControl w:val="0"/>
              <w:ind w:left="-113" w:right="-113"/>
              <w:jc w:val="center"/>
              <w:rPr>
                <w:strike/>
                <w:sz w:val="16"/>
                <w:szCs w:val="16"/>
              </w:rPr>
            </w:pPr>
          </w:p>
        </w:tc>
        <w:tc>
          <w:tcPr>
            <w:tcW w:w="914" w:type="dxa"/>
            <w:gridSpan w:val="3"/>
            <w:shd w:val="clear" w:color="auto" w:fill="FFFFFF"/>
          </w:tcPr>
          <w:p w:rsidR="00101635" w:rsidRPr="00166EB0" w:rsidRDefault="00101635" w:rsidP="00DB05A1">
            <w:pPr>
              <w:widowControl w:val="0"/>
              <w:ind w:left="-113" w:right="-113"/>
              <w:jc w:val="center"/>
              <w:rPr>
                <w:strike/>
                <w:sz w:val="16"/>
                <w:szCs w:val="16"/>
              </w:rPr>
            </w:pPr>
          </w:p>
        </w:tc>
        <w:tc>
          <w:tcPr>
            <w:tcW w:w="859" w:type="dxa"/>
            <w:gridSpan w:val="3"/>
            <w:shd w:val="clear" w:color="auto" w:fill="FFFFFF"/>
          </w:tcPr>
          <w:p w:rsidR="00101635" w:rsidRPr="00166EB0" w:rsidRDefault="00101635" w:rsidP="00DB05A1">
            <w:pPr>
              <w:widowControl w:val="0"/>
              <w:ind w:left="-113" w:right="-113"/>
              <w:jc w:val="center"/>
              <w:rPr>
                <w:strike/>
                <w:sz w:val="16"/>
                <w:szCs w:val="16"/>
              </w:rPr>
            </w:pPr>
          </w:p>
        </w:tc>
        <w:tc>
          <w:tcPr>
            <w:tcW w:w="876" w:type="dxa"/>
            <w:gridSpan w:val="2"/>
            <w:shd w:val="clear" w:color="auto" w:fill="FFFFFF"/>
          </w:tcPr>
          <w:p w:rsidR="00101635" w:rsidRPr="00166EB0" w:rsidRDefault="00101635" w:rsidP="00DB05A1">
            <w:pPr>
              <w:widowControl w:val="0"/>
              <w:ind w:left="-113" w:right="-113"/>
              <w:jc w:val="center"/>
              <w:rPr>
                <w:strike/>
                <w:sz w:val="16"/>
                <w:szCs w:val="16"/>
              </w:rPr>
            </w:pPr>
          </w:p>
        </w:tc>
        <w:tc>
          <w:tcPr>
            <w:tcW w:w="851" w:type="dxa"/>
            <w:gridSpan w:val="2"/>
            <w:shd w:val="clear" w:color="auto" w:fill="FFFFFF"/>
          </w:tcPr>
          <w:p w:rsidR="00101635" w:rsidRPr="00166EB0" w:rsidRDefault="00101635" w:rsidP="00DB05A1">
            <w:pPr>
              <w:widowControl w:val="0"/>
              <w:ind w:left="-113" w:right="-113"/>
              <w:jc w:val="center"/>
              <w:rPr>
                <w:strike/>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76" w:type="dxa"/>
            <w:gridSpan w:val="2"/>
            <w:tcBorders>
              <w:bottom w:val="single" w:sz="4" w:space="0" w:color="auto"/>
            </w:tcBorders>
            <w:shd w:val="clear" w:color="auto" w:fill="FFFFFF"/>
          </w:tcPr>
          <w:p w:rsidR="00101635" w:rsidRPr="00166EB0" w:rsidRDefault="00101635" w:rsidP="00DB05A1">
            <w:pPr>
              <w:widowControl w:val="0"/>
              <w:ind w:left="-113" w:right="-113"/>
              <w:jc w:val="center"/>
              <w:rPr>
                <w:sz w:val="16"/>
                <w:szCs w:val="16"/>
              </w:rPr>
            </w:pPr>
          </w:p>
        </w:tc>
        <w:tc>
          <w:tcPr>
            <w:tcW w:w="851" w:type="dxa"/>
            <w:gridSpan w:val="2"/>
            <w:shd w:val="clear" w:color="auto" w:fill="FFFFFF"/>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473" w:type="dxa"/>
            <w:gridSpan w:val="5"/>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2"/>
          <w:wAfter w:w="80" w:type="dxa"/>
        </w:trPr>
        <w:tc>
          <w:tcPr>
            <w:tcW w:w="865"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Целевой (ые) индикатор (ы) и показатель(и) подпрограммы (государственной программы), увя</w:t>
            </w:r>
            <w:r w:rsidRPr="00166EB0">
              <w:rPr>
                <w:sz w:val="16"/>
                <w:szCs w:val="16"/>
              </w:rPr>
              <w:softHyphen/>
              <w:t>занные с ос</w:t>
            </w:r>
            <w:r w:rsidRPr="00166EB0">
              <w:rPr>
                <w:sz w:val="16"/>
                <w:szCs w:val="16"/>
              </w:rPr>
              <w:softHyphen/>
              <w:t>новным мероприятием 13</w:t>
            </w:r>
          </w:p>
        </w:tc>
        <w:tc>
          <w:tcPr>
            <w:tcW w:w="7120" w:type="dxa"/>
            <w:gridSpan w:val="2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70</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70</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75</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75</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80</w:t>
            </w:r>
          </w:p>
        </w:tc>
        <w:tc>
          <w:tcPr>
            <w:tcW w:w="914"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80</w:t>
            </w:r>
          </w:p>
        </w:tc>
        <w:tc>
          <w:tcPr>
            <w:tcW w:w="859"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90</w:t>
            </w:r>
          </w:p>
        </w:tc>
        <w:tc>
          <w:tcPr>
            <w:tcW w:w="894"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90</w:t>
            </w:r>
          </w:p>
        </w:tc>
        <w:tc>
          <w:tcPr>
            <w:tcW w:w="878" w:type="dxa"/>
            <w:gridSpan w:val="3"/>
          </w:tcPr>
          <w:p w:rsidR="00101635" w:rsidRPr="00166EB0" w:rsidRDefault="00101635" w:rsidP="00DB05A1">
            <w:pPr>
              <w:widowControl w:val="0"/>
              <w:ind w:left="-113" w:right="-113"/>
              <w:jc w:val="center"/>
              <w:rPr>
                <w:sz w:val="16"/>
                <w:szCs w:val="16"/>
              </w:rPr>
            </w:pPr>
            <w:r w:rsidRPr="00166EB0">
              <w:rPr>
                <w:sz w:val="16"/>
                <w:szCs w:val="16"/>
              </w:rPr>
              <w:t>95</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7120" w:type="dxa"/>
            <w:gridSpan w:val="2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1054</w:t>
            </w:r>
          </w:p>
        </w:tc>
        <w:tc>
          <w:tcPr>
            <w:tcW w:w="850" w:type="dxa"/>
            <w:gridSpan w:val="3"/>
            <w:shd w:val="clear" w:color="auto" w:fill="FFFFFF"/>
          </w:tcPr>
          <w:p w:rsidR="00101635" w:rsidRPr="00166EB0" w:rsidRDefault="00101635" w:rsidP="00DB05A1">
            <w:pPr>
              <w:jc w:val="center"/>
            </w:pPr>
            <w:r w:rsidRPr="00166EB0">
              <w:rPr>
                <w:sz w:val="16"/>
                <w:szCs w:val="16"/>
              </w:rPr>
              <w:t>1054</w:t>
            </w:r>
          </w:p>
        </w:tc>
        <w:tc>
          <w:tcPr>
            <w:tcW w:w="851" w:type="dxa"/>
            <w:gridSpan w:val="3"/>
            <w:shd w:val="clear" w:color="auto" w:fill="FFFFFF"/>
          </w:tcPr>
          <w:p w:rsidR="00101635" w:rsidRPr="00166EB0" w:rsidRDefault="00101635" w:rsidP="00DB05A1">
            <w:pPr>
              <w:jc w:val="center"/>
            </w:pPr>
            <w:r w:rsidRPr="00166EB0">
              <w:rPr>
                <w:sz w:val="16"/>
                <w:szCs w:val="16"/>
              </w:rPr>
              <w:t>1054</w:t>
            </w:r>
          </w:p>
        </w:tc>
        <w:tc>
          <w:tcPr>
            <w:tcW w:w="850" w:type="dxa"/>
            <w:gridSpan w:val="3"/>
            <w:shd w:val="clear" w:color="auto" w:fill="FFFFFF"/>
          </w:tcPr>
          <w:p w:rsidR="00101635" w:rsidRPr="00166EB0" w:rsidRDefault="00101635" w:rsidP="00DB05A1">
            <w:pPr>
              <w:jc w:val="center"/>
            </w:pPr>
            <w:r w:rsidRPr="00166EB0">
              <w:rPr>
                <w:sz w:val="16"/>
                <w:szCs w:val="16"/>
              </w:rPr>
              <w:t>1054</w:t>
            </w:r>
          </w:p>
        </w:tc>
        <w:tc>
          <w:tcPr>
            <w:tcW w:w="851" w:type="dxa"/>
            <w:gridSpan w:val="3"/>
            <w:shd w:val="clear" w:color="auto" w:fill="FFFFFF"/>
          </w:tcPr>
          <w:p w:rsidR="00101635" w:rsidRPr="00166EB0" w:rsidRDefault="00101635" w:rsidP="00DB05A1">
            <w:pPr>
              <w:jc w:val="center"/>
            </w:pPr>
            <w:r w:rsidRPr="00166EB0">
              <w:rPr>
                <w:sz w:val="16"/>
                <w:szCs w:val="16"/>
              </w:rPr>
              <w:t>1054</w:t>
            </w:r>
          </w:p>
        </w:tc>
        <w:tc>
          <w:tcPr>
            <w:tcW w:w="914" w:type="dxa"/>
            <w:gridSpan w:val="3"/>
            <w:shd w:val="clear" w:color="auto" w:fill="FFFFFF"/>
          </w:tcPr>
          <w:p w:rsidR="00101635" w:rsidRPr="00166EB0" w:rsidRDefault="00101635" w:rsidP="00DB05A1">
            <w:pPr>
              <w:jc w:val="center"/>
            </w:pPr>
            <w:r w:rsidRPr="00166EB0">
              <w:rPr>
                <w:sz w:val="16"/>
                <w:szCs w:val="16"/>
              </w:rPr>
              <w:t>1054</w:t>
            </w:r>
          </w:p>
        </w:tc>
        <w:tc>
          <w:tcPr>
            <w:tcW w:w="859" w:type="dxa"/>
            <w:gridSpan w:val="3"/>
            <w:shd w:val="clear" w:color="auto" w:fill="FFFFFF"/>
          </w:tcPr>
          <w:p w:rsidR="00101635" w:rsidRPr="00166EB0" w:rsidRDefault="00101635" w:rsidP="00DB05A1">
            <w:pPr>
              <w:jc w:val="center"/>
            </w:pPr>
            <w:r w:rsidRPr="00166EB0">
              <w:rPr>
                <w:sz w:val="16"/>
                <w:szCs w:val="16"/>
              </w:rPr>
              <w:t>1054</w:t>
            </w:r>
          </w:p>
        </w:tc>
        <w:tc>
          <w:tcPr>
            <w:tcW w:w="894" w:type="dxa"/>
            <w:gridSpan w:val="3"/>
            <w:shd w:val="clear" w:color="auto" w:fill="FFFFFF"/>
          </w:tcPr>
          <w:p w:rsidR="00101635" w:rsidRPr="00166EB0" w:rsidRDefault="00101635" w:rsidP="00DB05A1">
            <w:pPr>
              <w:jc w:val="center"/>
            </w:pPr>
            <w:r w:rsidRPr="00166EB0">
              <w:rPr>
                <w:sz w:val="16"/>
                <w:szCs w:val="16"/>
              </w:rPr>
              <w:t>1054</w:t>
            </w:r>
          </w:p>
        </w:tc>
        <w:tc>
          <w:tcPr>
            <w:tcW w:w="878" w:type="dxa"/>
            <w:gridSpan w:val="3"/>
          </w:tcPr>
          <w:p w:rsidR="00101635" w:rsidRPr="00166EB0" w:rsidRDefault="00101635" w:rsidP="00DB05A1">
            <w:pPr>
              <w:jc w:val="center"/>
            </w:pPr>
            <w:r w:rsidRPr="00166EB0">
              <w:rPr>
                <w:sz w:val="16"/>
                <w:szCs w:val="16"/>
              </w:rPr>
              <w:t>1054</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7120" w:type="dxa"/>
            <w:gridSpan w:val="2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Доступность дошкольного образования (отношение численности детей в возрасте от </w:t>
            </w:r>
            <w:r w:rsidRPr="00166EB0">
              <w:rPr>
                <w:sz w:val="16"/>
                <w:szCs w:val="16"/>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100</w:t>
            </w:r>
          </w:p>
        </w:tc>
        <w:tc>
          <w:tcPr>
            <w:tcW w:w="850" w:type="dxa"/>
            <w:gridSpan w:val="3"/>
            <w:shd w:val="clear" w:color="auto" w:fill="FFFFFF"/>
          </w:tcPr>
          <w:p w:rsidR="00101635" w:rsidRPr="00166EB0" w:rsidRDefault="00101635" w:rsidP="00DB05A1">
            <w:pPr>
              <w:jc w:val="center"/>
            </w:pPr>
            <w:r w:rsidRPr="00166EB0">
              <w:rPr>
                <w:sz w:val="16"/>
                <w:szCs w:val="16"/>
              </w:rPr>
              <w:t>100</w:t>
            </w:r>
          </w:p>
        </w:tc>
        <w:tc>
          <w:tcPr>
            <w:tcW w:w="851" w:type="dxa"/>
            <w:gridSpan w:val="3"/>
            <w:shd w:val="clear" w:color="auto" w:fill="FFFFFF"/>
          </w:tcPr>
          <w:p w:rsidR="00101635" w:rsidRPr="00166EB0" w:rsidRDefault="00101635" w:rsidP="00DB05A1">
            <w:pPr>
              <w:jc w:val="center"/>
            </w:pPr>
            <w:r w:rsidRPr="00166EB0">
              <w:rPr>
                <w:sz w:val="16"/>
                <w:szCs w:val="16"/>
              </w:rPr>
              <w:t>100</w:t>
            </w:r>
          </w:p>
        </w:tc>
        <w:tc>
          <w:tcPr>
            <w:tcW w:w="850" w:type="dxa"/>
            <w:gridSpan w:val="3"/>
            <w:shd w:val="clear" w:color="auto" w:fill="FFFFFF"/>
          </w:tcPr>
          <w:p w:rsidR="00101635" w:rsidRPr="00166EB0" w:rsidRDefault="00101635" w:rsidP="00DB05A1">
            <w:pPr>
              <w:jc w:val="center"/>
            </w:pPr>
            <w:r w:rsidRPr="00166EB0">
              <w:rPr>
                <w:sz w:val="16"/>
                <w:szCs w:val="16"/>
              </w:rPr>
              <w:t>100</w:t>
            </w:r>
          </w:p>
        </w:tc>
        <w:tc>
          <w:tcPr>
            <w:tcW w:w="851" w:type="dxa"/>
            <w:gridSpan w:val="3"/>
            <w:shd w:val="clear" w:color="auto" w:fill="FFFFFF"/>
          </w:tcPr>
          <w:p w:rsidR="00101635" w:rsidRPr="00166EB0" w:rsidRDefault="00101635" w:rsidP="00DB05A1">
            <w:pPr>
              <w:jc w:val="center"/>
            </w:pPr>
            <w:r w:rsidRPr="00166EB0">
              <w:rPr>
                <w:sz w:val="16"/>
                <w:szCs w:val="16"/>
              </w:rPr>
              <w:t>100</w:t>
            </w:r>
          </w:p>
        </w:tc>
        <w:tc>
          <w:tcPr>
            <w:tcW w:w="914" w:type="dxa"/>
            <w:gridSpan w:val="3"/>
            <w:shd w:val="clear" w:color="auto" w:fill="FFFFFF"/>
          </w:tcPr>
          <w:p w:rsidR="00101635" w:rsidRPr="00166EB0" w:rsidRDefault="00101635" w:rsidP="00DB05A1">
            <w:pPr>
              <w:jc w:val="center"/>
            </w:pPr>
            <w:r w:rsidRPr="00166EB0">
              <w:rPr>
                <w:sz w:val="16"/>
                <w:szCs w:val="16"/>
              </w:rPr>
              <w:t>100</w:t>
            </w:r>
          </w:p>
        </w:tc>
        <w:tc>
          <w:tcPr>
            <w:tcW w:w="859" w:type="dxa"/>
            <w:gridSpan w:val="3"/>
            <w:shd w:val="clear" w:color="auto" w:fill="FFFFFF"/>
          </w:tcPr>
          <w:p w:rsidR="00101635" w:rsidRPr="00166EB0" w:rsidRDefault="00101635" w:rsidP="00DB05A1">
            <w:pPr>
              <w:jc w:val="center"/>
            </w:pPr>
            <w:r w:rsidRPr="00166EB0">
              <w:rPr>
                <w:sz w:val="16"/>
                <w:szCs w:val="16"/>
              </w:rPr>
              <w:t>100</w:t>
            </w:r>
          </w:p>
        </w:tc>
        <w:tc>
          <w:tcPr>
            <w:tcW w:w="894" w:type="dxa"/>
            <w:gridSpan w:val="3"/>
            <w:shd w:val="clear" w:color="auto" w:fill="FFFFFF"/>
          </w:tcPr>
          <w:p w:rsidR="00101635" w:rsidRPr="00166EB0" w:rsidRDefault="00101635" w:rsidP="00DB05A1">
            <w:pPr>
              <w:jc w:val="center"/>
            </w:pPr>
            <w:r w:rsidRPr="00166EB0">
              <w:rPr>
                <w:sz w:val="16"/>
                <w:szCs w:val="16"/>
              </w:rPr>
              <w:t>100</w:t>
            </w:r>
          </w:p>
        </w:tc>
        <w:tc>
          <w:tcPr>
            <w:tcW w:w="878" w:type="dxa"/>
            <w:gridSpan w:val="3"/>
          </w:tcPr>
          <w:p w:rsidR="00101635" w:rsidRPr="00166EB0" w:rsidRDefault="00101635" w:rsidP="00DB05A1">
            <w:pPr>
              <w:jc w:val="center"/>
            </w:pPr>
            <w:r w:rsidRPr="00166EB0">
              <w:rPr>
                <w:sz w:val="16"/>
                <w:szCs w:val="16"/>
              </w:rPr>
              <w:t>100</w:t>
            </w:r>
          </w:p>
        </w:tc>
      </w:tr>
      <w:tr w:rsidR="00101635" w:rsidRPr="00166EB0" w:rsidTr="00DB05A1">
        <w:tblPrEx>
          <w:tblLook w:val="04A0"/>
        </w:tblPrEx>
        <w:trPr>
          <w:gridAfter w:val="2"/>
          <w:wAfter w:w="80"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7120" w:type="dxa"/>
            <w:gridSpan w:val="2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101635" w:rsidRPr="00166EB0" w:rsidRDefault="00101635" w:rsidP="00DB05A1">
            <w:pPr>
              <w:widowControl w:val="0"/>
              <w:spacing w:line="230" w:lineRule="auto"/>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spacing w:line="230" w:lineRule="auto"/>
              <w:ind w:left="-113" w:right="-113"/>
              <w:jc w:val="center"/>
              <w:rPr>
                <w:sz w:val="16"/>
                <w:szCs w:val="16"/>
              </w:rPr>
            </w:pPr>
            <w:r w:rsidRPr="00166EB0">
              <w:rPr>
                <w:sz w:val="16"/>
                <w:szCs w:val="16"/>
              </w:rPr>
              <w:t>83</w:t>
            </w:r>
          </w:p>
        </w:tc>
        <w:tc>
          <w:tcPr>
            <w:tcW w:w="851" w:type="dxa"/>
            <w:gridSpan w:val="3"/>
            <w:shd w:val="clear" w:color="auto" w:fill="FFFFFF"/>
          </w:tcPr>
          <w:p w:rsidR="00101635" w:rsidRPr="00166EB0" w:rsidRDefault="00101635" w:rsidP="00DB05A1">
            <w:pPr>
              <w:widowControl w:val="0"/>
              <w:spacing w:line="230" w:lineRule="auto"/>
              <w:ind w:left="-113" w:right="-113"/>
              <w:jc w:val="center"/>
              <w:rPr>
                <w:sz w:val="16"/>
                <w:szCs w:val="16"/>
              </w:rPr>
            </w:pPr>
            <w:r w:rsidRPr="00166EB0">
              <w:rPr>
                <w:sz w:val="16"/>
                <w:szCs w:val="16"/>
              </w:rPr>
              <w:t>92</w:t>
            </w:r>
          </w:p>
        </w:tc>
        <w:tc>
          <w:tcPr>
            <w:tcW w:w="850" w:type="dxa"/>
            <w:gridSpan w:val="3"/>
            <w:shd w:val="clear" w:color="auto" w:fill="FFFFFF"/>
          </w:tcPr>
          <w:p w:rsidR="00101635" w:rsidRPr="00166EB0" w:rsidRDefault="00101635" w:rsidP="00DB05A1">
            <w:pPr>
              <w:widowControl w:val="0"/>
              <w:spacing w:line="230" w:lineRule="auto"/>
              <w:ind w:left="-113" w:right="-113"/>
              <w:jc w:val="center"/>
              <w:rPr>
                <w:sz w:val="16"/>
                <w:szCs w:val="16"/>
              </w:rPr>
            </w:pPr>
            <w:r w:rsidRPr="00166EB0">
              <w:rPr>
                <w:sz w:val="16"/>
                <w:szCs w:val="16"/>
              </w:rPr>
              <w:t>92</w:t>
            </w:r>
          </w:p>
        </w:tc>
        <w:tc>
          <w:tcPr>
            <w:tcW w:w="851" w:type="dxa"/>
            <w:gridSpan w:val="3"/>
            <w:shd w:val="clear" w:color="auto" w:fill="FFFFFF"/>
          </w:tcPr>
          <w:p w:rsidR="00101635" w:rsidRPr="00166EB0" w:rsidRDefault="00101635" w:rsidP="00DB05A1">
            <w:pPr>
              <w:widowControl w:val="0"/>
              <w:spacing w:line="230" w:lineRule="auto"/>
              <w:ind w:left="-113" w:right="-113"/>
              <w:jc w:val="center"/>
              <w:rPr>
                <w:sz w:val="16"/>
                <w:szCs w:val="16"/>
              </w:rPr>
            </w:pPr>
            <w:r w:rsidRPr="00166EB0">
              <w:rPr>
                <w:sz w:val="16"/>
                <w:szCs w:val="16"/>
              </w:rPr>
              <w:t>100</w:t>
            </w:r>
          </w:p>
        </w:tc>
        <w:tc>
          <w:tcPr>
            <w:tcW w:w="914" w:type="dxa"/>
            <w:gridSpan w:val="3"/>
            <w:shd w:val="clear" w:color="auto" w:fill="FFFFFF"/>
          </w:tcPr>
          <w:p w:rsidR="00101635" w:rsidRPr="00166EB0" w:rsidRDefault="00101635" w:rsidP="00DB05A1">
            <w:pPr>
              <w:jc w:val="center"/>
            </w:pPr>
            <w:r w:rsidRPr="00166EB0">
              <w:rPr>
                <w:sz w:val="16"/>
                <w:szCs w:val="16"/>
              </w:rPr>
              <w:t>100</w:t>
            </w:r>
          </w:p>
        </w:tc>
        <w:tc>
          <w:tcPr>
            <w:tcW w:w="859" w:type="dxa"/>
            <w:gridSpan w:val="3"/>
            <w:shd w:val="clear" w:color="auto" w:fill="FFFFFF"/>
          </w:tcPr>
          <w:p w:rsidR="00101635" w:rsidRPr="00166EB0" w:rsidRDefault="00101635" w:rsidP="00DB05A1">
            <w:pPr>
              <w:jc w:val="center"/>
            </w:pPr>
            <w:r w:rsidRPr="00166EB0">
              <w:rPr>
                <w:sz w:val="16"/>
                <w:szCs w:val="16"/>
              </w:rPr>
              <w:t>100</w:t>
            </w:r>
          </w:p>
        </w:tc>
        <w:tc>
          <w:tcPr>
            <w:tcW w:w="894" w:type="dxa"/>
            <w:gridSpan w:val="3"/>
            <w:shd w:val="clear" w:color="auto" w:fill="FFFFFF"/>
          </w:tcPr>
          <w:p w:rsidR="00101635" w:rsidRPr="00166EB0" w:rsidRDefault="00101635" w:rsidP="00DB05A1">
            <w:pPr>
              <w:jc w:val="center"/>
            </w:pPr>
            <w:r w:rsidRPr="00166EB0">
              <w:rPr>
                <w:sz w:val="16"/>
                <w:szCs w:val="16"/>
              </w:rPr>
              <w:t>100</w:t>
            </w:r>
          </w:p>
        </w:tc>
        <w:tc>
          <w:tcPr>
            <w:tcW w:w="878" w:type="dxa"/>
            <w:gridSpan w:val="3"/>
          </w:tcPr>
          <w:p w:rsidR="00101635" w:rsidRPr="00166EB0" w:rsidRDefault="00101635" w:rsidP="00DB05A1">
            <w:pPr>
              <w:jc w:val="center"/>
            </w:pPr>
            <w:r w:rsidRPr="00166EB0">
              <w:rPr>
                <w:sz w:val="16"/>
                <w:szCs w:val="16"/>
              </w:rPr>
              <w:t>100</w:t>
            </w:r>
          </w:p>
        </w:tc>
      </w:tr>
      <w:tr w:rsidR="00101635" w:rsidRPr="00166EB0" w:rsidTr="00DB05A1">
        <w:tblPrEx>
          <w:tblLook w:val="04A0"/>
        </w:tblPrEx>
        <w:trPr>
          <w:gridAfter w:val="4"/>
          <w:wAfter w:w="221" w:type="dxa"/>
          <w:trHeight w:val="873"/>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7120" w:type="dxa"/>
            <w:gridSpan w:val="23"/>
            <w:shd w:val="clear" w:color="auto" w:fill="FFFFFF"/>
            <w:tcMar>
              <w:left w:w="68" w:type="dxa"/>
              <w:right w:w="68" w:type="dxa"/>
            </w:tcMar>
          </w:tcPr>
          <w:p w:rsidR="00101635" w:rsidRPr="00166EB0" w:rsidRDefault="00101635" w:rsidP="00DB05A1">
            <w:pPr>
              <w:widowControl w:val="0"/>
              <w:jc w:val="both"/>
              <w:rPr>
                <w:sz w:val="16"/>
                <w:szCs w:val="16"/>
              </w:rPr>
            </w:pPr>
            <w:r w:rsidRPr="00166EB0">
              <w:rPr>
                <w:rFonts w:eastAsia="Calibri"/>
                <w:sz w:val="16"/>
                <w:szCs w:val="16"/>
              </w:rPr>
              <w:t>Удовлетворенность населения качеством начального общего, основного общего, среднего образования</w:t>
            </w:r>
            <w:r w:rsidRPr="00166EB0">
              <w:rPr>
                <w:sz w:val="16"/>
                <w:szCs w:val="16"/>
              </w:rPr>
              <w:t>,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850" w:type="dxa"/>
            <w:gridSpan w:val="3"/>
            <w:shd w:val="clear" w:color="auto" w:fill="FFFFFF"/>
          </w:tcPr>
          <w:p w:rsidR="00101635" w:rsidRPr="00166EB0" w:rsidRDefault="00101635" w:rsidP="00DB05A1">
            <w:pPr>
              <w:jc w:val="cente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914" w:type="dxa"/>
            <w:gridSpan w:val="3"/>
            <w:shd w:val="clear" w:color="auto" w:fill="FFFFFF"/>
          </w:tcPr>
          <w:p w:rsidR="00101635" w:rsidRPr="00166EB0" w:rsidRDefault="00101635" w:rsidP="00DB05A1">
            <w:pPr>
              <w:jc w:val="center"/>
            </w:pPr>
            <w:r w:rsidRPr="00166EB0">
              <w:rPr>
                <w:sz w:val="16"/>
                <w:szCs w:val="16"/>
              </w:rPr>
              <w:t>85</w:t>
            </w:r>
          </w:p>
        </w:tc>
        <w:tc>
          <w:tcPr>
            <w:tcW w:w="859" w:type="dxa"/>
            <w:gridSpan w:val="3"/>
            <w:shd w:val="clear" w:color="auto" w:fill="FFFFFF"/>
          </w:tcPr>
          <w:p w:rsidR="00101635" w:rsidRPr="00166EB0" w:rsidRDefault="00101635" w:rsidP="00DB05A1">
            <w:pPr>
              <w:jc w:val="center"/>
            </w:pPr>
            <w:r w:rsidRPr="00166EB0">
              <w:rPr>
                <w:sz w:val="16"/>
                <w:szCs w:val="16"/>
              </w:rPr>
              <w:t>85</w:t>
            </w:r>
          </w:p>
        </w:tc>
        <w:tc>
          <w:tcPr>
            <w:tcW w:w="894" w:type="dxa"/>
            <w:gridSpan w:val="3"/>
            <w:shd w:val="clear" w:color="auto" w:fill="FFFFFF"/>
          </w:tcPr>
          <w:p w:rsidR="00101635" w:rsidRPr="00166EB0" w:rsidRDefault="00101635" w:rsidP="00DB05A1">
            <w:pPr>
              <w:jc w:val="center"/>
            </w:pPr>
            <w:r w:rsidRPr="00166EB0">
              <w:rPr>
                <w:sz w:val="16"/>
                <w:szCs w:val="16"/>
              </w:rPr>
              <w:t>85</w:t>
            </w:r>
          </w:p>
        </w:tc>
        <w:tc>
          <w:tcPr>
            <w:tcW w:w="737" w:type="dxa"/>
          </w:tcPr>
          <w:p w:rsidR="00101635" w:rsidRPr="00166EB0" w:rsidRDefault="00101635" w:rsidP="00DB05A1">
            <w:pPr>
              <w:jc w:val="center"/>
            </w:pPr>
            <w:r w:rsidRPr="00166EB0">
              <w:rPr>
                <w:sz w:val="16"/>
                <w:szCs w:val="16"/>
              </w:rPr>
              <w:t>85</w:t>
            </w: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spacing w:line="235" w:lineRule="auto"/>
              <w:rPr>
                <w:sz w:val="16"/>
                <w:szCs w:val="16"/>
              </w:rPr>
            </w:pPr>
            <w:r w:rsidRPr="00166EB0">
              <w:rPr>
                <w:sz w:val="16"/>
                <w:szCs w:val="16"/>
              </w:rPr>
              <w:t>Мероприятие 13.1</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951"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 </w:t>
            </w:r>
          </w:p>
        </w:tc>
        <w:tc>
          <w:tcPr>
            <w:tcW w:w="1200"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73" w:type="dxa"/>
            <w:gridSpan w:val="5"/>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widowControl w:val="0"/>
              <w:ind w:left="-113" w:right="-113"/>
              <w:jc w:val="center"/>
              <w:rPr>
                <w:rFonts w:eastAsia="Calibri"/>
                <w:sz w:val="16"/>
                <w:szCs w:val="16"/>
              </w:rPr>
            </w:pPr>
            <w:r w:rsidRPr="00166EB0">
              <w:rPr>
                <w:rFonts w:eastAsia="Calibri"/>
                <w:sz w:val="16"/>
                <w:szCs w:val="16"/>
              </w:rPr>
              <w:t>209,8</w:t>
            </w:r>
          </w:p>
        </w:tc>
        <w:tc>
          <w:tcPr>
            <w:tcW w:w="850" w:type="dxa"/>
            <w:gridSpan w:val="3"/>
            <w:shd w:val="clear" w:color="auto" w:fill="FFFFFF"/>
          </w:tcPr>
          <w:p w:rsidR="00101635" w:rsidRPr="00166EB0" w:rsidRDefault="00101635" w:rsidP="00DB05A1">
            <w:pPr>
              <w:widowControl w:val="0"/>
              <w:ind w:left="-113" w:right="-113"/>
              <w:jc w:val="center"/>
              <w:rPr>
                <w:rFonts w:eastAsia="Calibri"/>
                <w:sz w:val="16"/>
                <w:szCs w:val="16"/>
              </w:rPr>
            </w:pPr>
            <w:r w:rsidRPr="00166EB0">
              <w:rPr>
                <w:rFonts w:eastAsia="Calibri"/>
                <w:sz w:val="16"/>
                <w:szCs w:val="16"/>
              </w:rPr>
              <w:t>181,4</w:t>
            </w:r>
          </w:p>
        </w:tc>
        <w:tc>
          <w:tcPr>
            <w:tcW w:w="851" w:type="dxa"/>
            <w:gridSpan w:val="3"/>
            <w:shd w:val="clear" w:color="auto" w:fill="FFFFFF"/>
          </w:tcPr>
          <w:p w:rsidR="00101635" w:rsidRPr="00166EB0" w:rsidRDefault="00101635" w:rsidP="00DB05A1">
            <w:pPr>
              <w:widowControl w:val="0"/>
              <w:ind w:left="-113" w:right="-113"/>
              <w:jc w:val="center"/>
              <w:rPr>
                <w:rFonts w:eastAsia="Calibri"/>
                <w:sz w:val="16"/>
                <w:szCs w:val="16"/>
              </w:rPr>
            </w:pPr>
            <w:r w:rsidRPr="00166EB0">
              <w:rPr>
                <w:rFonts w:eastAsia="Calibri"/>
                <w:sz w:val="16"/>
                <w:szCs w:val="16"/>
              </w:rPr>
              <w:t>207,6</w:t>
            </w:r>
          </w:p>
        </w:tc>
        <w:tc>
          <w:tcPr>
            <w:tcW w:w="850" w:type="dxa"/>
            <w:gridSpan w:val="3"/>
            <w:shd w:val="clear" w:color="auto" w:fill="FFFFFF"/>
          </w:tcPr>
          <w:p w:rsidR="00101635" w:rsidRPr="00166EB0" w:rsidRDefault="00101635" w:rsidP="00DB05A1">
            <w:pPr>
              <w:widowControl w:val="0"/>
              <w:ind w:left="-113" w:right="-113"/>
              <w:jc w:val="center"/>
              <w:rPr>
                <w:rFonts w:eastAsia="Calibri"/>
                <w:sz w:val="16"/>
                <w:szCs w:val="16"/>
                <w:lang w:val="en-US"/>
              </w:rPr>
            </w:pPr>
            <w:r w:rsidRPr="00166EB0">
              <w:rPr>
                <w:rFonts w:eastAsia="Calibri"/>
                <w:sz w:val="16"/>
                <w:szCs w:val="16"/>
                <w:lang w:val="en-US"/>
              </w:rPr>
              <w:t>207,6</w:t>
            </w:r>
          </w:p>
        </w:tc>
        <w:tc>
          <w:tcPr>
            <w:tcW w:w="851" w:type="dxa"/>
            <w:gridSpan w:val="3"/>
            <w:shd w:val="clear" w:color="auto" w:fill="FFFFFF"/>
          </w:tcPr>
          <w:p w:rsidR="00101635" w:rsidRPr="00166EB0" w:rsidRDefault="00101635" w:rsidP="00DB05A1">
            <w:pPr>
              <w:widowControl w:val="0"/>
              <w:ind w:left="-113" w:right="-113"/>
              <w:jc w:val="center"/>
              <w:rPr>
                <w:rFonts w:eastAsia="Calibri"/>
                <w:sz w:val="16"/>
                <w:szCs w:val="16"/>
              </w:rPr>
            </w:pPr>
            <w:r w:rsidRPr="00166EB0">
              <w:rPr>
                <w:rFonts w:eastAsia="Calibri"/>
                <w:sz w:val="16"/>
                <w:szCs w:val="16"/>
              </w:rPr>
              <w:t>207,6</w:t>
            </w:r>
          </w:p>
        </w:tc>
        <w:tc>
          <w:tcPr>
            <w:tcW w:w="914" w:type="dxa"/>
            <w:gridSpan w:val="3"/>
            <w:shd w:val="clear" w:color="auto" w:fill="FFFFFF"/>
          </w:tcPr>
          <w:p w:rsidR="00101635" w:rsidRPr="00166EB0" w:rsidRDefault="00101635" w:rsidP="00DB05A1">
            <w:pPr>
              <w:widowControl w:val="0"/>
              <w:ind w:left="-113" w:right="-113"/>
              <w:jc w:val="center"/>
              <w:rPr>
                <w:rFonts w:eastAsia="Calibri"/>
                <w:sz w:val="16"/>
                <w:szCs w:val="16"/>
              </w:rPr>
            </w:pPr>
            <w:r w:rsidRPr="00166EB0">
              <w:rPr>
                <w:rFonts w:eastAsia="Calibri"/>
                <w:sz w:val="16"/>
                <w:szCs w:val="16"/>
              </w:rPr>
              <w:t>207,6</w:t>
            </w:r>
          </w:p>
        </w:tc>
        <w:tc>
          <w:tcPr>
            <w:tcW w:w="859" w:type="dxa"/>
            <w:gridSpan w:val="3"/>
            <w:shd w:val="clear" w:color="auto" w:fill="FFFFFF"/>
          </w:tcPr>
          <w:p w:rsidR="00101635" w:rsidRPr="00166EB0" w:rsidRDefault="00101635" w:rsidP="00DB05A1">
            <w:pPr>
              <w:widowControl w:val="0"/>
              <w:ind w:left="-113" w:right="-113"/>
              <w:jc w:val="center"/>
              <w:rPr>
                <w:rFonts w:eastAsia="Calibri"/>
                <w:sz w:val="16"/>
                <w:szCs w:val="16"/>
              </w:rPr>
            </w:pPr>
            <w:r w:rsidRPr="00166EB0">
              <w:rPr>
                <w:rFonts w:eastAsia="Calibri"/>
                <w:sz w:val="16"/>
                <w:szCs w:val="16"/>
              </w:rPr>
              <w:t>207,6</w:t>
            </w:r>
          </w:p>
        </w:tc>
        <w:tc>
          <w:tcPr>
            <w:tcW w:w="876" w:type="dxa"/>
            <w:gridSpan w:val="2"/>
            <w:shd w:val="clear" w:color="auto" w:fill="FFFFFF"/>
          </w:tcPr>
          <w:p w:rsidR="00101635" w:rsidRPr="00166EB0" w:rsidRDefault="00101635" w:rsidP="00DB05A1">
            <w:pPr>
              <w:jc w:val="center"/>
            </w:pPr>
            <w:r w:rsidRPr="00166EB0">
              <w:rPr>
                <w:bCs/>
                <w:sz w:val="16"/>
                <w:szCs w:val="16"/>
              </w:rPr>
              <w:t>1038,0</w:t>
            </w:r>
          </w:p>
        </w:tc>
        <w:tc>
          <w:tcPr>
            <w:tcW w:w="851" w:type="dxa"/>
            <w:gridSpan w:val="2"/>
          </w:tcPr>
          <w:p w:rsidR="00101635" w:rsidRPr="00166EB0" w:rsidRDefault="00101635" w:rsidP="00DB05A1">
            <w:pPr>
              <w:jc w:val="center"/>
            </w:pPr>
            <w:r w:rsidRPr="00166EB0">
              <w:rPr>
                <w:bCs/>
                <w:sz w:val="16"/>
                <w:szCs w:val="16"/>
              </w:rPr>
              <w:t>1038,0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974</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1004</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Ц71</w:t>
            </w:r>
            <w:r w:rsidRPr="00166EB0">
              <w:rPr>
                <w:sz w:val="16"/>
                <w:szCs w:val="16"/>
                <w:lang w:val="en-US"/>
              </w:rPr>
              <w:t>1452600</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3</w:t>
            </w:r>
            <w:r w:rsidRPr="00166EB0">
              <w:rPr>
                <w:sz w:val="16"/>
                <w:szCs w:val="16"/>
                <w:lang w:val="en-US"/>
              </w:rPr>
              <w:t>13</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209,8</w:t>
            </w:r>
          </w:p>
        </w:tc>
        <w:tc>
          <w:tcPr>
            <w:tcW w:w="850" w:type="dxa"/>
            <w:gridSpan w:val="3"/>
            <w:shd w:val="clear" w:color="auto" w:fill="FFFFFF"/>
          </w:tcPr>
          <w:p w:rsidR="00101635" w:rsidRPr="00166EB0" w:rsidRDefault="00101635" w:rsidP="00DB05A1">
            <w:pPr>
              <w:widowControl w:val="0"/>
              <w:ind w:left="-113" w:right="-113"/>
              <w:jc w:val="center"/>
              <w:rPr>
                <w:rFonts w:eastAsia="Calibri"/>
                <w:sz w:val="16"/>
                <w:szCs w:val="16"/>
              </w:rPr>
            </w:pPr>
            <w:r w:rsidRPr="00166EB0">
              <w:rPr>
                <w:rFonts w:eastAsia="Calibri"/>
                <w:sz w:val="16"/>
                <w:szCs w:val="16"/>
              </w:rPr>
              <w:t>181,4</w:t>
            </w:r>
          </w:p>
        </w:tc>
        <w:tc>
          <w:tcPr>
            <w:tcW w:w="851" w:type="dxa"/>
            <w:gridSpan w:val="3"/>
            <w:shd w:val="clear" w:color="auto" w:fill="FFFFFF"/>
          </w:tcPr>
          <w:p w:rsidR="00101635" w:rsidRPr="00166EB0" w:rsidRDefault="00101635" w:rsidP="00DB05A1">
            <w:pPr>
              <w:widowControl w:val="0"/>
              <w:ind w:left="-113" w:right="-113"/>
              <w:jc w:val="center"/>
              <w:rPr>
                <w:rFonts w:eastAsia="Calibri"/>
                <w:sz w:val="16"/>
                <w:szCs w:val="16"/>
              </w:rPr>
            </w:pPr>
            <w:r w:rsidRPr="00166EB0">
              <w:rPr>
                <w:rFonts w:eastAsia="Calibri"/>
                <w:sz w:val="16"/>
                <w:szCs w:val="16"/>
              </w:rPr>
              <w:t>207,6</w:t>
            </w:r>
          </w:p>
        </w:tc>
        <w:tc>
          <w:tcPr>
            <w:tcW w:w="850" w:type="dxa"/>
            <w:gridSpan w:val="3"/>
            <w:shd w:val="clear" w:color="auto" w:fill="FFFFFF"/>
          </w:tcPr>
          <w:p w:rsidR="00101635" w:rsidRPr="00166EB0" w:rsidRDefault="00101635" w:rsidP="00DB05A1">
            <w:pPr>
              <w:widowControl w:val="0"/>
              <w:ind w:left="-113" w:right="-113"/>
              <w:jc w:val="center"/>
              <w:rPr>
                <w:rFonts w:eastAsia="Calibri"/>
                <w:sz w:val="16"/>
                <w:szCs w:val="16"/>
              </w:rPr>
            </w:pPr>
            <w:r w:rsidRPr="00166EB0">
              <w:rPr>
                <w:rFonts w:eastAsia="Calibri"/>
                <w:sz w:val="16"/>
                <w:szCs w:val="16"/>
              </w:rPr>
              <w:t>207,6</w:t>
            </w:r>
          </w:p>
        </w:tc>
        <w:tc>
          <w:tcPr>
            <w:tcW w:w="851" w:type="dxa"/>
            <w:gridSpan w:val="3"/>
            <w:shd w:val="clear" w:color="auto" w:fill="FFFFFF"/>
          </w:tcPr>
          <w:p w:rsidR="00101635" w:rsidRPr="00166EB0" w:rsidRDefault="00101635" w:rsidP="00DB05A1">
            <w:pPr>
              <w:widowControl w:val="0"/>
              <w:ind w:left="-113" w:right="-113"/>
              <w:jc w:val="center"/>
              <w:rPr>
                <w:rFonts w:eastAsia="Calibri"/>
                <w:sz w:val="16"/>
                <w:szCs w:val="16"/>
              </w:rPr>
            </w:pPr>
            <w:r w:rsidRPr="00166EB0">
              <w:rPr>
                <w:rFonts w:eastAsia="Calibri"/>
                <w:sz w:val="16"/>
                <w:szCs w:val="16"/>
              </w:rPr>
              <w:t>207,6</w:t>
            </w:r>
          </w:p>
        </w:tc>
        <w:tc>
          <w:tcPr>
            <w:tcW w:w="914" w:type="dxa"/>
            <w:gridSpan w:val="3"/>
            <w:shd w:val="clear" w:color="auto" w:fill="FFFFFF"/>
          </w:tcPr>
          <w:p w:rsidR="00101635" w:rsidRPr="00166EB0" w:rsidRDefault="00101635" w:rsidP="00DB05A1">
            <w:pPr>
              <w:widowControl w:val="0"/>
              <w:ind w:left="-113" w:right="-113"/>
              <w:jc w:val="center"/>
              <w:rPr>
                <w:rFonts w:eastAsia="Calibri"/>
                <w:sz w:val="16"/>
                <w:szCs w:val="16"/>
              </w:rPr>
            </w:pPr>
            <w:r w:rsidRPr="00166EB0">
              <w:rPr>
                <w:rFonts w:eastAsia="Calibri"/>
                <w:sz w:val="16"/>
                <w:szCs w:val="16"/>
              </w:rPr>
              <w:t>207,6</w:t>
            </w:r>
          </w:p>
        </w:tc>
        <w:tc>
          <w:tcPr>
            <w:tcW w:w="859" w:type="dxa"/>
            <w:gridSpan w:val="3"/>
            <w:shd w:val="clear" w:color="auto" w:fill="FFFFFF"/>
          </w:tcPr>
          <w:p w:rsidR="00101635" w:rsidRPr="00166EB0" w:rsidRDefault="00101635" w:rsidP="00DB05A1">
            <w:pPr>
              <w:widowControl w:val="0"/>
              <w:ind w:left="-113" w:right="-113"/>
              <w:jc w:val="center"/>
              <w:rPr>
                <w:rFonts w:eastAsia="Calibri"/>
                <w:sz w:val="16"/>
                <w:szCs w:val="16"/>
              </w:rPr>
            </w:pPr>
            <w:r w:rsidRPr="00166EB0">
              <w:rPr>
                <w:rFonts w:eastAsia="Calibri"/>
                <w:sz w:val="16"/>
                <w:szCs w:val="16"/>
              </w:rPr>
              <w:t>207,6</w:t>
            </w:r>
          </w:p>
        </w:tc>
        <w:tc>
          <w:tcPr>
            <w:tcW w:w="876" w:type="dxa"/>
            <w:gridSpan w:val="2"/>
            <w:shd w:val="clear" w:color="auto" w:fill="FFFFFF"/>
          </w:tcPr>
          <w:p w:rsidR="00101635" w:rsidRPr="00166EB0" w:rsidRDefault="00101635" w:rsidP="00DB05A1">
            <w:pPr>
              <w:jc w:val="center"/>
            </w:pPr>
            <w:r w:rsidRPr="00166EB0">
              <w:rPr>
                <w:bCs/>
                <w:sz w:val="16"/>
                <w:szCs w:val="16"/>
              </w:rPr>
              <w:t>1038,0</w:t>
            </w:r>
          </w:p>
        </w:tc>
        <w:tc>
          <w:tcPr>
            <w:tcW w:w="851" w:type="dxa"/>
            <w:gridSpan w:val="2"/>
          </w:tcPr>
          <w:p w:rsidR="00101635" w:rsidRPr="00166EB0" w:rsidRDefault="00101635" w:rsidP="00DB05A1">
            <w:pPr>
              <w:jc w:val="center"/>
            </w:pPr>
            <w:r w:rsidRPr="00166EB0">
              <w:rPr>
                <w:bCs/>
                <w:sz w:val="16"/>
                <w:szCs w:val="16"/>
              </w:rPr>
              <w:t>1038,0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tcBorders>
              <w:bottom w:val="single" w:sz="4" w:space="0" w:color="auto"/>
            </w:tcBorders>
            <w:shd w:val="clear" w:color="auto" w:fill="FFFFFF"/>
            <w:tcMar>
              <w:left w:w="68" w:type="dxa"/>
              <w:right w:w="68" w:type="dxa"/>
            </w:tcMar>
          </w:tcPr>
          <w:p w:rsidR="00101635" w:rsidRPr="00166EB0" w:rsidRDefault="00101635" w:rsidP="00DB05A1">
            <w:pPr>
              <w:widowControl w:val="0"/>
              <w:spacing w:line="235" w:lineRule="auto"/>
              <w:rPr>
                <w:strike/>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trike/>
                <w:sz w:val="16"/>
                <w:szCs w:val="16"/>
              </w:rPr>
            </w:pPr>
          </w:p>
        </w:tc>
        <w:tc>
          <w:tcPr>
            <w:tcW w:w="951" w:type="dxa"/>
            <w:gridSpan w:val="2"/>
            <w:vMerge/>
            <w:shd w:val="clear" w:color="auto" w:fill="FFFFFF"/>
            <w:tcMar>
              <w:left w:w="68" w:type="dxa"/>
              <w:right w:w="68" w:type="dxa"/>
            </w:tcMar>
          </w:tcPr>
          <w:p w:rsidR="00101635" w:rsidRPr="00166EB0" w:rsidRDefault="00101635" w:rsidP="00DB05A1">
            <w:pPr>
              <w:widowControl w:val="0"/>
              <w:spacing w:line="235" w:lineRule="auto"/>
              <w:rPr>
                <w:strike/>
                <w:sz w:val="16"/>
                <w:szCs w:val="16"/>
              </w:rPr>
            </w:pPr>
          </w:p>
        </w:tc>
        <w:tc>
          <w:tcPr>
            <w:tcW w:w="1200" w:type="dxa"/>
            <w:gridSpan w:val="2"/>
            <w:vMerge/>
            <w:shd w:val="clear" w:color="auto" w:fill="FFFFFF"/>
            <w:tcMar>
              <w:left w:w="68" w:type="dxa"/>
              <w:right w:w="68" w:type="dxa"/>
            </w:tcMar>
          </w:tcPr>
          <w:p w:rsidR="00101635" w:rsidRPr="00166EB0" w:rsidRDefault="00101635" w:rsidP="00DB05A1">
            <w:pPr>
              <w:widowControl w:val="0"/>
              <w:spacing w:line="235" w:lineRule="auto"/>
              <w:jc w:val="both"/>
              <w:rPr>
                <w:strike/>
                <w:sz w:val="16"/>
                <w:szCs w:val="16"/>
              </w:rPr>
            </w:pPr>
          </w:p>
        </w:tc>
        <w:tc>
          <w:tcPr>
            <w:tcW w:w="473" w:type="dxa"/>
            <w:gridSpan w:val="5"/>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х</w:t>
            </w:r>
          </w:p>
        </w:tc>
        <w:tc>
          <w:tcPr>
            <w:tcW w:w="1201" w:type="dxa"/>
            <w:gridSpan w:val="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76"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5"/>
          <w:wAfter w:w="958" w:type="dxa"/>
        </w:trPr>
        <w:tc>
          <w:tcPr>
            <w:tcW w:w="14905" w:type="dxa"/>
            <w:gridSpan w:val="48"/>
            <w:tcBorders>
              <w:right w:val="nil"/>
            </w:tcBorders>
            <w:shd w:val="clear" w:color="auto" w:fill="FFFFFF"/>
            <w:tcMar>
              <w:left w:w="68" w:type="dxa"/>
              <w:right w:w="68" w:type="dxa"/>
            </w:tcMar>
          </w:tcPr>
          <w:p w:rsidR="00101635" w:rsidRPr="00166EB0" w:rsidRDefault="00101635" w:rsidP="00DB05A1">
            <w:pPr>
              <w:widowControl w:val="0"/>
              <w:spacing w:line="235" w:lineRule="auto"/>
              <w:jc w:val="center"/>
              <w:rPr>
                <w:b/>
                <w:bCs/>
                <w:sz w:val="16"/>
                <w:szCs w:val="16"/>
              </w:rPr>
            </w:pPr>
          </w:p>
          <w:p w:rsidR="00101635" w:rsidRPr="00166EB0" w:rsidRDefault="00101635" w:rsidP="00DB05A1">
            <w:pPr>
              <w:widowControl w:val="0"/>
              <w:spacing w:line="235" w:lineRule="auto"/>
              <w:jc w:val="center"/>
              <w:rPr>
                <w:b/>
                <w:bCs/>
                <w:sz w:val="16"/>
                <w:szCs w:val="16"/>
              </w:rPr>
            </w:pPr>
            <w:r w:rsidRPr="00166EB0">
              <w:rPr>
                <w:b/>
                <w:bCs/>
                <w:sz w:val="16"/>
                <w:szCs w:val="16"/>
              </w:rPr>
              <w:t>Цель «Достижение высоких результатов развития образования в Аликовском районе Чувашской Республики»</w:t>
            </w:r>
          </w:p>
          <w:p w:rsidR="00101635" w:rsidRPr="00166EB0" w:rsidRDefault="00101635" w:rsidP="00DB05A1">
            <w:pPr>
              <w:widowControl w:val="0"/>
              <w:spacing w:line="235" w:lineRule="auto"/>
              <w:jc w:val="center"/>
              <w:rPr>
                <w:b/>
                <w:bCs/>
                <w:sz w:val="16"/>
                <w:szCs w:val="16"/>
              </w:rPr>
            </w:pP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Основное мероприятие 14</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Реализация мероприятий регионального проекта «Успех каждого ребенка»</w:t>
            </w:r>
          </w:p>
        </w:tc>
        <w:tc>
          <w:tcPr>
            <w:tcW w:w="897" w:type="dxa"/>
            <w:vMerge w:val="restart"/>
            <w:shd w:val="clear" w:color="auto" w:fill="FFFFFF"/>
          </w:tcPr>
          <w:p w:rsidR="00101635" w:rsidRPr="00166EB0" w:rsidRDefault="00101635" w:rsidP="00DB05A1">
            <w:pPr>
              <w:widowControl w:val="0"/>
              <w:jc w:val="both"/>
              <w:rPr>
                <w:sz w:val="16"/>
                <w:szCs w:val="16"/>
              </w:rPr>
            </w:pPr>
            <w:r w:rsidRPr="00166EB0">
              <w:rPr>
                <w:sz w:val="16"/>
                <w:szCs w:val="16"/>
              </w:rPr>
              <w:t>реализация целевой модели развития региональных систем дополнительного образования детей,</w:t>
            </w:r>
          </w:p>
          <w:p w:rsidR="00101635" w:rsidRPr="00166EB0" w:rsidRDefault="00101635" w:rsidP="00DB05A1">
            <w:pPr>
              <w:widowControl w:val="0"/>
              <w:jc w:val="both"/>
              <w:rPr>
                <w:sz w:val="16"/>
                <w:szCs w:val="16"/>
              </w:rPr>
            </w:pPr>
            <w:r w:rsidRPr="00166EB0">
              <w:rPr>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303" w:type="dxa"/>
            <w:gridSpan w:val="6"/>
            <w:vMerge w:val="restart"/>
            <w:shd w:val="clear" w:color="auto" w:fill="FFFFFF"/>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40" w:type="dxa"/>
            <w:gridSpan w:val="3"/>
            <w:shd w:val="clear" w:color="auto" w:fill="FFFFFF"/>
          </w:tcPr>
          <w:p w:rsidR="00101635" w:rsidRPr="00166EB0" w:rsidRDefault="00101635" w:rsidP="00DB05A1">
            <w:pPr>
              <w:widowControl w:val="0"/>
              <w:spacing w:line="235" w:lineRule="auto"/>
              <w:jc w:val="center"/>
              <w:rPr>
                <w:sz w:val="16"/>
                <w:szCs w:val="16"/>
              </w:rPr>
            </w:pP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p>
        </w:tc>
        <w:tc>
          <w:tcPr>
            <w:tcW w:w="1201" w:type="dxa"/>
            <w:gridSpan w:val="3"/>
            <w:shd w:val="clear" w:color="auto" w:fill="FFFFFF"/>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60" w:type="dxa"/>
            <w:shd w:val="clear" w:color="auto" w:fill="FFFFFF"/>
          </w:tcPr>
          <w:p w:rsidR="00101635" w:rsidRPr="00166EB0" w:rsidRDefault="00101635" w:rsidP="00DB05A1">
            <w:pPr>
              <w:jc w:val="center"/>
            </w:pPr>
            <w:r w:rsidRPr="00166EB0">
              <w:rPr>
                <w:sz w:val="16"/>
                <w:szCs w:val="16"/>
              </w:rPr>
              <w:t>0,0</w:t>
            </w:r>
          </w:p>
        </w:tc>
        <w:tc>
          <w:tcPr>
            <w:tcW w:w="851" w:type="dxa"/>
            <w:gridSpan w:val="2"/>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Pr>
          <w:p w:rsidR="00101635" w:rsidRPr="00166EB0" w:rsidRDefault="00101635" w:rsidP="00DB05A1">
            <w:pPr>
              <w:widowControl w:val="0"/>
              <w:spacing w:line="235" w:lineRule="auto"/>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Pr>
          <w:p w:rsidR="00101635" w:rsidRPr="00166EB0" w:rsidRDefault="00101635" w:rsidP="00DB05A1">
            <w:pPr>
              <w:widowControl w:val="0"/>
              <w:spacing w:line="235" w:lineRule="auto"/>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x</w:t>
            </w: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x</w:t>
            </w: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r w:rsidRPr="00166EB0">
              <w:rPr>
                <w:sz w:val="16"/>
                <w:szCs w:val="16"/>
              </w:rPr>
              <w:t>x</w:t>
            </w: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r w:rsidRPr="00166EB0">
              <w:rPr>
                <w:sz w:val="16"/>
                <w:szCs w:val="16"/>
              </w:rPr>
              <w:t>x</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60" w:type="dxa"/>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015" w:type="dxa"/>
            <w:gridSpan w:val="3"/>
            <w:shd w:val="clear" w:color="auto" w:fill="FFFFFF"/>
          </w:tcPr>
          <w:p w:rsidR="00101635" w:rsidRPr="00166EB0" w:rsidRDefault="00101635" w:rsidP="00DB05A1">
            <w:pPr>
              <w:widowControl w:val="0"/>
              <w:ind w:left="-57" w:right="-57"/>
              <w:jc w:val="center"/>
              <w:rPr>
                <w:sz w:val="16"/>
                <w:szCs w:val="16"/>
              </w:rPr>
            </w:pPr>
            <w:r w:rsidRPr="00166EB0">
              <w:rPr>
                <w:sz w:val="16"/>
                <w:szCs w:val="16"/>
              </w:rPr>
              <w:t>x</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60" w:type="dxa"/>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Целевой (ые) индикатор (ы) и показатель(и) подпрограммы (государственной программы), увя</w:t>
            </w:r>
            <w:r w:rsidRPr="00166EB0">
              <w:rPr>
                <w:sz w:val="16"/>
                <w:szCs w:val="16"/>
              </w:rPr>
              <w:softHyphen/>
              <w:t>занные с ос</w:t>
            </w:r>
            <w:r w:rsidRPr="00166EB0">
              <w:rPr>
                <w:sz w:val="16"/>
                <w:szCs w:val="16"/>
              </w:rPr>
              <w:softHyphen/>
              <w:t>новным мероприятием 14</w:t>
            </w:r>
          </w:p>
        </w:tc>
        <w:tc>
          <w:tcPr>
            <w:tcW w:w="7120" w:type="dxa"/>
            <w:gridSpan w:val="23"/>
            <w:shd w:val="clear" w:color="auto" w:fill="auto"/>
            <w:tcMar>
              <w:left w:w="68" w:type="dxa"/>
              <w:right w:w="68" w:type="dxa"/>
            </w:tcMar>
          </w:tcPr>
          <w:p w:rsidR="00101635" w:rsidRPr="00166EB0" w:rsidRDefault="00101635" w:rsidP="00DB05A1">
            <w:pPr>
              <w:autoSpaceDE w:val="0"/>
              <w:autoSpaceDN w:val="0"/>
              <w:adjustRightInd w:val="0"/>
              <w:jc w:val="both"/>
              <w:rPr>
                <w:sz w:val="16"/>
                <w:szCs w:val="16"/>
                <w:lang w:eastAsia="en-US"/>
              </w:rPr>
            </w:pPr>
            <w:r w:rsidRPr="00166EB0">
              <w:rPr>
                <w:bCs/>
                <w:sz w:val="16"/>
                <w:szCs w:val="16"/>
                <w:lang w:eastAsia="en-US"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 %</w:t>
            </w:r>
          </w:p>
        </w:tc>
        <w:tc>
          <w:tcPr>
            <w:tcW w:w="851" w:type="dxa"/>
            <w:gridSpan w:val="3"/>
            <w:shd w:val="clear" w:color="auto" w:fill="auto"/>
          </w:tcPr>
          <w:p w:rsidR="00101635" w:rsidRPr="00166EB0" w:rsidRDefault="00101635" w:rsidP="00DB05A1">
            <w:pPr>
              <w:autoSpaceDE w:val="0"/>
              <w:autoSpaceDN w:val="0"/>
              <w:adjustRightInd w:val="0"/>
              <w:jc w:val="center"/>
              <w:rPr>
                <w:sz w:val="16"/>
                <w:szCs w:val="16"/>
                <w:lang w:eastAsia="en-US"/>
              </w:rPr>
            </w:pPr>
            <w:r w:rsidRPr="00166EB0">
              <w:rPr>
                <w:sz w:val="16"/>
                <w:szCs w:val="16"/>
                <w:lang w:eastAsia="en-US"/>
              </w:rPr>
              <w:t>72</w:t>
            </w:r>
          </w:p>
        </w:tc>
        <w:tc>
          <w:tcPr>
            <w:tcW w:w="850" w:type="dxa"/>
            <w:gridSpan w:val="3"/>
            <w:shd w:val="clear" w:color="auto" w:fill="auto"/>
          </w:tcPr>
          <w:p w:rsidR="00101635" w:rsidRPr="00166EB0" w:rsidRDefault="00101635" w:rsidP="00DB05A1">
            <w:pPr>
              <w:autoSpaceDE w:val="0"/>
              <w:autoSpaceDN w:val="0"/>
              <w:adjustRightInd w:val="0"/>
              <w:jc w:val="center"/>
              <w:rPr>
                <w:sz w:val="16"/>
                <w:szCs w:val="16"/>
                <w:lang w:eastAsia="en-US"/>
              </w:rPr>
            </w:pPr>
            <w:r w:rsidRPr="00166EB0">
              <w:rPr>
                <w:sz w:val="16"/>
                <w:szCs w:val="16"/>
                <w:lang w:eastAsia="en-US"/>
              </w:rPr>
              <w:t>74</w:t>
            </w:r>
          </w:p>
        </w:tc>
        <w:tc>
          <w:tcPr>
            <w:tcW w:w="851" w:type="dxa"/>
            <w:gridSpan w:val="3"/>
            <w:shd w:val="clear" w:color="auto" w:fill="auto"/>
          </w:tcPr>
          <w:p w:rsidR="00101635" w:rsidRPr="00166EB0" w:rsidRDefault="00101635" w:rsidP="00DB05A1">
            <w:pPr>
              <w:autoSpaceDE w:val="0"/>
              <w:autoSpaceDN w:val="0"/>
              <w:adjustRightInd w:val="0"/>
              <w:jc w:val="center"/>
              <w:rPr>
                <w:sz w:val="16"/>
                <w:szCs w:val="16"/>
                <w:lang w:eastAsia="en-US"/>
              </w:rPr>
            </w:pPr>
            <w:r w:rsidRPr="00166EB0">
              <w:rPr>
                <w:sz w:val="16"/>
                <w:szCs w:val="16"/>
                <w:lang w:eastAsia="en-US"/>
              </w:rPr>
              <w:t>76</w:t>
            </w:r>
          </w:p>
        </w:tc>
        <w:tc>
          <w:tcPr>
            <w:tcW w:w="850" w:type="dxa"/>
            <w:gridSpan w:val="3"/>
            <w:shd w:val="clear" w:color="auto" w:fill="auto"/>
          </w:tcPr>
          <w:p w:rsidR="00101635" w:rsidRPr="00166EB0" w:rsidRDefault="00101635" w:rsidP="00DB05A1">
            <w:pPr>
              <w:autoSpaceDE w:val="0"/>
              <w:autoSpaceDN w:val="0"/>
              <w:adjustRightInd w:val="0"/>
              <w:jc w:val="center"/>
              <w:rPr>
                <w:sz w:val="16"/>
                <w:szCs w:val="16"/>
                <w:lang w:eastAsia="en-US"/>
              </w:rPr>
            </w:pPr>
            <w:r w:rsidRPr="00166EB0">
              <w:rPr>
                <w:sz w:val="16"/>
                <w:szCs w:val="16"/>
                <w:lang w:eastAsia="en-US"/>
              </w:rPr>
              <w:t>78</w:t>
            </w:r>
          </w:p>
        </w:tc>
        <w:tc>
          <w:tcPr>
            <w:tcW w:w="851" w:type="dxa"/>
            <w:gridSpan w:val="3"/>
          </w:tcPr>
          <w:p w:rsidR="00101635" w:rsidRPr="00166EB0" w:rsidRDefault="00101635" w:rsidP="00DB05A1">
            <w:pPr>
              <w:autoSpaceDE w:val="0"/>
              <w:autoSpaceDN w:val="0"/>
              <w:adjustRightInd w:val="0"/>
              <w:jc w:val="center"/>
              <w:rPr>
                <w:sz w:val="16"/>
                <w:szCs w:val="16"/>
                <w:lang w:eastAsia="en-US"/>
              </w:rPr>
            </w:pPr>
            <w:r w:rsidRPr="00166EB0">
              <w:rPr>
                <w:sz w:val="16"/>
                <w:szCs w:val="16"/>
                <w:lang w:eastAsia="en-US"/>
              </w:rPr>
              <w:t>80</w:t>
            </w:r>
          </w:p>
        </w:tc>
        <w:tc>
          <w:tcPr>
            <w:tcW w:w="914" w:type="dxa"/>
            <w:gridSpan w:val="3"/>
          </w:tcPr>
          <w:p w:rsidR="00101635" w:rsidRPr="00166EB0" w:rsidRDefault="00101635" w:rsidP="00DB05A1">
            <w:pPr>
              <w:autoSpaceDE w:val="0"/>
              <w:autoSpaceDN w:val="0"/>
              <w:adjustRightInd w:val="0"/>
              <w:jc w:val="center"/>
              <w:rPr>
                <w:sz w:val="16"/>
                <w:szCs w:val="16"/>
                <w:lang w:eastAsia="en-US"/>
              </w:rPr>
            </w:pPr>
            <w:r w:rsidRPr="00166EB0">
              <w:rPr>
                <w:sz w:val="16"/>
                <w:szCs w:val="16"/>
                <w:lang w:eastAsia="en-US"/>
              </w:rPr>
              <w:t>82</w:t>
            </w:r>
          </w:p>
        </w:tc>
        <w:tc>
          <w:tcPr>
            <w:tcW w:w="859" w:type="dxa"/>
            <w:gridSpan w:val="3"/>
          </w:tcPr>
          <w:p w:rsidR="00101635" w:rsidRPr="00166EB0" w:rsidRDefault="00101635" w:rsidP="00DB05A1">
            <w:pPr>
              <w:autoSpaceDE w:val="0"/>
              <w:autoSpaceDN w:val="0"/>
              <w:adjustRightInd w:val="0"/>
              <w:jc w:val="center"/>
              <w:rPr>
                <w:sz w:val="16"/>
                <w:szCs w:val="16"/>
                <w:lang w:eastAsia="en-US"/>
              </w:rPr>
            </w:pPr>
            <w:r w:rsidRPr="00166EB0">
              <w:rPr>
                <w:sz w:val="16"/>
                <w:szCs w:val="16"/>
                <w:lang w:eastAsia="en-US"/>
              </w:rPr>
              <w:t>84</w:t>
            </w:r>
          </w:p>
        </w:tc>
        <w:tc>
          <w:tcPr>
            <w:tcW w:w="894" w:type="dxa"/>
            <w:gridSpan w:val="3"/>
          </w:tcPr>
          <w:p w:rsidR="00101635" w:rsidRPr="00166EB0" w:rsidRDefault="00101635" w:rsidP="00DB05A1">
            <w:pPr>
              <w:autoSpaceDE w:val="0"/>
              <w:autoSpaceDN w:val="0"/>
              <w:adjustRightInd w:val="0"/>
              <w:jc w:val="center"/>
              <w:rPr>
                <w:sz w:val="16"/>
                <w:szCs w:val="16"/>
                <w:lang w:eastAsia="en-US"/>
              </w:rPr>
            </w:pPr>
            <w:r w:rsidRPr="00166EB0">
              <w:rPr>
                <w:sz w:val="16"/>
                <w:szCs w:val="16"/>
                <w:lang w:eastAsia="en-US"/>
              </w:rPr>
              <w:t>86</w:t>
            </w:r>
          </w:p>
        </w:tc>
        <w:tc>
          <w:tcPr>
            <w:tcW w:w="851" w:type="dxa"/>
            <w:gridSpan w:val="2"/>
          </w:tcPr>
          <w:p w:rsidR="00101635" w:rsidRPr="00166EB0" w:rsidRDefault="00101635" w:rsidP="00DB05A1">
            <w:pPr>
              <w:autoSpaceDE w:val="0"/>
              <w:autoSpaceDN w:val="0"/>
              <w:adjustRightInd w:val="0"/>
              <w:jc w:val="center"/>
              <w:rPr>
                <w:sz w:val="16"/>
                <w:szCs w:val="16"/>
                <w:lang w:eastAsia="en-US"/>
              </w:rPr>
            </w:pPr>
            <w:r w:rsidRPr="00166EB0">
              <w:rPr>
                <w:sz w:val="16"/>
                <w:szCs w:val="16"/>
                <w:lang w:eastAsia="en-US"/>
              </w:rPr>
              <w:t>88</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7120" w:type="dxa"/>
            <w:gridSpan w:val="2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100</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100</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100</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100</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100</w:t>
            </w:r>
          </w:p>
        </w:tc>
        <w:tc>
          <w:tcPr>
            <w:tcW w:w="914"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100</w:t>
            </w:r>
          </w:p>
        </w:tc>
        <w:tc>
          <w:tcPr>
            <w:tcW w:w="859"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100</w:t>
            </w:r>
          </w:p>
        </w:tc>
        <w:tc>
          <w:tcPr>
            <w:tcW w:w="894"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100</w:t>
            </w:r>
          </w:p>
        </w:tc>
        <w:tc>
          <w:tcPr>
            <w:tcW w:w="851" w:type="dxa"/>
            <w:gridSpan w:val="2"/>
            <w:shd w:val="clear" w:color="auto" w:fill="FFFFFF"/>
          </w:tcPr>
          <w:p w:rsidR="00101635" w:rsidRPr="00166EB0" w:rsidRDefault="00101635" w:rsidP="00DB05A1">
            <w:pPr>
              <w:widowControl w:val="0"/>
              <w:ind w:left="-113" w:right="-113"/>
              <w:jc w:val="center"/>
              <w:rPr>
                <w:sz w:val="16"/>
                <w:szCs w:val="16"/>
              </w:rPr>
            </w:pPr>
            <w:r w:rsidRPr="00166EB0">
              <w:rPr>
                <w:sz w:val="16"/>
                <w:szCs w:val="16"/>
              </w:rPr>
              <w:t>100</w:t>
            </w: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Мероприятие 14.1</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897" w:type="dxa"/>
            <w:vMerge w:val="restart"/>
            <w:shd w:val="clear" w:color="auto" w:fill="FFFFFF"/>
          </w:tcPr>
          <w:p w:rsidR="00101635" w:rsidRPr="00166EB0" w:rsidRDefault="00101635" w:rsidP="00DB05A1">
            <w:pPr>
              <w:widowControl w:val="0"/>
              <w:jc w:val="both"/>
              <w:rPr>
                <w:sz w:val="16"/>
                <w:szCs w:val="16"/>
              </w:rPr>
            </w:pPr>
            <w:r w:rsidRPr="00166EB0">
              <w:rPr>
                <w:sz w:val="16"/>
                <w:szCs w:val="16"/>
              </w:rPr>
              <w:t xml:space="preserve"> </w:t>
            </w:r>
          </w:p>
        </w:tc>
        <w:tc>
          <w:tcPr>
            <w:tcW w:w="1303" w:type="dxa"/>
            <w:gridSpan w:val="6"/>
            <w:vMerge w:val="restart"/>
            <w:shd w:val="clear" w:color="auto" w:fill="FFFFFF"/>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40" w:type="dxa"/>
            <w:gridSpan w:val="3"/>
            <w:shd w:val="clear" w:color="auto" w:fill="FFFFFF"/>
          </w:tcPr>
          <w:p w:rsidR="00101635" w:rsidRPr="00166EB0" w:rsidRDefault="00101635" w:rsidP="00DB05A1">
            <w:pPr>
              <w:widowControl w:val="0"/>
              <w:jc w:val="center"/>
              <w:rPr>
                <w:sz w:val="16"/>
                <w:szCs w:val="16"/>
              </w:rPr>
            </w:pPr>
          </w:p>
        </w:tc>
        <w:tc>
          <w:tcPr>
            <w:tcW w:w="579" w:type="dxa"/>
            <w:gridSpan w:val="4"/>
            <w:shd w:val="clear" w:color="auto" w:fill="FFFFFF"/>
          </w:tcPr>
          <w:p w:rsidR="00101635" w:rsidRPr="00166EB0" w:rsidRDefault="00101635" w:rsidP="00DB05A1">
            <w:pPr>
              <w:widowControl w:val="0"/>
              <w:jc w:val="center"/>
              <w:rPr>
                <w:sz w:val="16"/>
                <w:szCs w:val="16"/>
              </w:rPr>
            </w:pPr>
          </w:p>
        </w:tc>
        <w:tc>
          <w:tcPr>
            <w:tcW w:w="1015" w:type="dxa"/>
            <w:gridSpan w:val="3"/>
            <w:shd w:val="clear" w:color="auto" w:fill="FFFFFF"/>
          </w:tcPr>
          <w:p w:rsidR="00101635" w:rsidRPr="00166EB0" w:rsidRDefault="00101635" w:rsidP="00DB05A1">
            <w:pPr>
              <w:widowControl w:val="0"/>
              <w:ind w:left="-57" w:right="-57"/>
              <w:jc w:val="center"/>
              <w:rPr>
                <w:sz w:val="16"/>
                <w:szCs w:val="16"/>
              </w:rPr>
            </w:pPr>
          </w:p>
        </w:tc>
        <w:tc>
          <w:tcPr>
            <w:tcW w:w="436" w:type="dxa"/>
            <w:gridSpan w:val="3"/>
            <w:shd w:val="clear" w:color="auto" w:fill="FFFFFF"/>
          </w:tcPr>
          <w:p w:rsidR="00101635" w:rsidRPr="00166EB0" w:rsidRDefault="00101635" w:rsidP="00DB05A1">
            <w:pPr>
              <w:widowControl w:val="0"/>
              <w:jc w:val="center"/>
              <w:rPr>
                <w:sz w:val="16"/>
                <w:szCs w:val="16"/>
              </w:rPr>
            </w:pP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60" w:type="dxa"/>
            <w:shd w:val="clear" w:color="auto" w:fill="FFFFFF"/>
          </w:tcPr>
          <w:p w:rsidR="00101635" w:rsidRPr="00166EB0" w:rsidRDefault="00101635" w:rsidP="00DB05A1">
            <w:pPr>
              <w:jc w:val="center"/>
            </w:pPr>
            <w:r w:rsidRPr="00166EB0">
              <w:rPr>
                <w:sz w:val="16"/>
                <w:szCs w:val="16"/>
              </w:rPr>
              <w:t>0,0</w:t>
            </w:r>
          </w:p>
        </w:tc>
        <w:tc>
          <w:tcPr>
            <w:tcW w:w="851" w:type="dxa"/>
            <w:gridSpan w:val="2"/>
            <w:shd w:val="clear" w:color="auto" w:fill="FFFFFF"/>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8"/>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60" w:type="dxa"/>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60" w:type="dxa"/>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60" w:type="dxa"/>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60" w:type="dxa"/>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Мероприятие 14.2</w:t>
            </w:r>
          </w:p>
        </w:tc>
        <w:tc>
          <w:tcPr>
            <w:tcW w:w="1283"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w:t>
            </w:r>
            <w:r w:rsidRPr="00166EB0">
              <w:rPr>
                <w:sz w:val="16"/>
                <w:szCs w:val="16"/>
              </w:rPr>
              <w:softHyphen/>
              <w:t>коммуникационной сети «Интернет»</w:t>
            </w:r>
          </w:p>
        </w:tc>
        <w:tc>
          <w:tcPr>
            <w:tcW w:w="897" w:type="dxa"/>
            <w:vMerge w:val="restart"/>
            <w:shd w:val="clear" w:color="auto" w:fill="FFFFFF"/>
          </w:tcPr>
          <w:p w:rsidR="00101635" w:rsidRPr="00166EB0" w:rsidRDefault="00101635" w:rsidP="00DB05A1">
            <w:pPr>
              <w:widowControl w:val="0"/>
              <w:spacing w:line="235" w:lineRule="auto"/>
              <w:jc w:val="both"/>
              <w:rPr>
                <w:sz w:val="16"/>
                <w:szCs w:val="16"/>
              </w:rPr>
            </w:pPr>
            <w:r w:rsidRPr="00166EB0">
              <w:rPr>
                <w:sz w:val="16"/>
                <w:szCs w:val="16"/>
              </w:rPr>
              <w:t xml:space="preserve"> </w:t>
            </w:r>
          </w:p>
        </w:tc>
        <w:tc>
          <w:tcPr>
            <w:tcW w:w="1303" w:type="dxa"/>
            <w:gridSpan w:val="6"/>
            <w:vMerge w:val="restart"/>
            <w:shd w:val="clear" w:color="auto" w:fill="FFFFFF"/>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40" w:type="dxa"/>
            <w:gridSpan w:val="3"/>
            <w:shd w:val="clear" w:color="auto" w:fill="FFFFFF"/>
          </w:tcPr>
          <w:p w:rsidR="00101635" w:rsidRPr="00166EB0" w:rsidRDefault="00101635" w:rsidP="00DB05A1">
            <w:pPr>
              <w:widowControl w:val="0"/>
              <w:spacing w:line="235" w:lineRule="auto"/>
              <w:jc w:val="center"/>
              <w:rPr>
                <w:sz w:val="16"/>
                <w:szCs w:val="16"/>
              </w:rPr>
            </w:pP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p>
        </w:tc>
        <w:tc>
          <w:tcPr>
            <w:tcW w:w="1201" w:type="dxa"/>
            <w:gridSpan w:val="3"/>
            <w:shd w:val="clear" w:color="auto" w:fill="FFFFFF"/>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60" w:type="dxa"/>
            <w:shd w:val="clear" w:color="auto" w:fill="FFFFFF"/>
          </w:tcPr>
          <w:p w:rsidR="00101635" w:rsidRPr="00166EB0" w:rsidRDefault="00101635" w:rsidP="00DB05A1">
            <w:pPr>
              <w:jc w:val="center"/>
            </w:pPr>
            <w:r w:rsidRPr="00166EB0">
              <w:rPr>
                <w:sz w:val="16"/>
                <w:szCs w:val="16"/>
              </w:rPr>
              <w:t>0,0</w:t>
            </w:r>
          </w:p>
        </w:tc>
        <w:tc>
          <w:tcPr>
            <w:tcW w:w="851" w:type="dxa"/>
            <w:gridSpan w:val="2"/>
            <w:shd w:val="clear" w:color="auto" w:fill="FFFFFF"/>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lang w:val="en-US"/>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lang w:val="en-US"/>
              </w:rPr>
            </w:pPr>
            <w:r w:rsidRPr="00166EB0">
              <w:rPr>
                <w:sz w:val="16"/>
                <w:szCs w:val="16"/>
              </w:rPr>
              <w:t>х</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60" w:type="dxa"/>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60" w:type="dxa"/>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60" w:type="dxa"/>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Height w:val="1339"/>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х</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p>
        </w:tc>
        <w:tc>
          <w:tcPr>
            <w:tcW w:w="860" w:type="dxa"/>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shd w:val="clear" w:color="auto" w:fill="FFFFFF"/>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Основное мероприятие 15</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Реализация мероприятий регионального проекта «Цифровая образовательная среда»</w:t>
            </w:r>
          </w:p>
        </w:tc>
        <w:tc>
          <w:tcPr>
            <w:tcW w:w="897" w:type="dxa"/>
            <w:vMerge w:val="restart"/>
            <w:shd w:val="clear" w:color="auto" w:fill="FFFFFF"/>
          </w:tcPr>
          <w:p w:rsidR="00101635" w:rsidRPr="00166EB0" w:rsidRDefault="00101635" w:rsidP="00DB05A1">
            <w:pPr>
              <w:widowControl w:val="0"/>
              <w:jc w:val="both"/>
              <w:rPr>
                <w:sz w:val="16"/>
                <w:szCs w:val="16"/>
              </w:rPr>
            </w:pPr>
            <w:r w:rsidRPr="00166EB0">
              <w:rPr>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303" w:type="dxa"/>
            <w:gridSpan w:val="6"/>
            <w:vMerge w:val="restart"/>
            <w:shd w:val="clear" w:color="auto" w:fill="FFFFFF"/>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40" w:type="dxa"/>
            <w:gridSpan w:val="3"/>
            <w:shd w:val="clear" w:color="auto" w:fill="FFFFFF"/>
          </w:tcPr>
          <w:p w:rsidR="00101635" w:rsidRPr="00166EB0" w:rsidRDefault="00101635" w:rsidP="00DB05A1">
            <w:pPr>
              <w:widowControl w:val="0"/>
              <w:spacing w:line="235" w:lineRule="auto"/>
              <w:jc w:val="center"/>
              <w:rPr>
                <w:sz w:val="16"/>
                <w:szCs w:val="16"/>
              </w:rPr>
            </w:pP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p>
        </w:tc>
        <w:tc>
          <w:tcPr>
            <w:tcW w:w="1201" w:type="dxa"/>
            <w:gridSpan w:val="3"/>
            <w:shd w:val="clear" w:color="auto" w:fill="FFFFFF"/>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59,1</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914"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9"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60" w:type="dxa"/>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1" w:type="dxa"/>
            <w:gridSpan w:val="2"/>
          </w:tcPr>
          <w:p w:rsidR="00101635" w:rsidRPr="00166EB0" w:rsidRDefault="00101635" w:rsidP="00DB05A1">
            <w:pPr>
              <w:widowControl w:val="0"/>
              <w:ind w:left="-113" w:right="-113"/>
              <w:jc w:val="center"/>
              <w:rPr>
                <w:sz w:val="16"/>
                <w:szCs w:val="16"/>
              </w:rPr>
            </w:pPr>
            <w:r w:rsidRPr="00166EB0">
              <w:rPr>
                <w:sz w:val="16"/>
                <w:szCs w:val="16"/>
              </w:rPr>
              <w:t>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ind w:left="-113" w:right="-113"/>
              <w:jc w:val="center"/>
              <w:rPr>
                <w:sz w:val="16"/>
                <w:szCs w:val="16"/>
              </w:rPr>
            </w:pPr>
          </w:p>
        </w:tc>
        <w:tc>
          <w:tcPr>
            <w:tcW w:w="851" w:type="dxa"/>
            <w:gridSpan w:val="2"/>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874</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0702</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Ц71Е411660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200</w:t>
            </w:r>
          </w:p>
          <w:p w:rsidR="00101635" w:rsidRPr="00166EB0" w:rsidRDefault="00101635" w:rsidP="00DB05A1">
            <w:pPr>
              <w:widowControl w:val="0"/>
              <w:jc w:val="center"/>
              <w:rPr>
                <w:sz w:val="16"/>
                <w:szCs w:val="16"/>
              </w:rPr>
            </w:pP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ind w:left="-113" w:right="-113"/>
              <w:jc w:val="center"/>
              <w:rPr>
                <w:sz w:val="16"/>
                <w:szCs w:val="16"/>
              </w:rPr>
            </w:pPr>
          </w:p>
        </w:tc>
        <w:tc>
          <w:tcPr>
            <w:tcW w:w="851" w:type="dxa"/>
            <w:gridSpan w:val="2"/>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highlight w:val="yellow"/>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highlight w:val="yellow"/>
              </w:rPr>
            </w:pPr>
          </w:p>
        </w:tc>
        <w:tc>
          <w:tcPr>
            <w:tcW w:w="897" w:type="dxa"/>
            <w:vMerge/>
            <w:shd w:val="clear" w:color="auto" w:fill="FFFFFF"/>
          </w:tcPr>
          <w:p w:rsidR="00101635" w:rsidRPr="00166EB0" w:rsidRDefault="00101635" w:rsidP="00DB05A1">
            <w:pPr>
              <w:widowControl w:val="0"/>
              <w:jc w:val="both"/>
              <w:rPr>
                <w:sz w:val="16"/>
                <w:szCs w:val="16"/>
                <w:highlight w:val="yellow"/>
              </w:rPr>
            </w:pPr>
          </w:p>
        </w:tc>
        <w:tc>
          <w:tcPr>
            <w:tcW w:w="1303" w:type="dxa"/>
            <w:gridSpan w:val="6"/>
            <w:vMerge/>
            <w:shd w:val="clear" w:color="auto" w:fill="FFFFFF"/>
          </w:tcPr>
          <w:p w:rsidR="00101635" w:rsidRPr="00166EB0" w:rsidRDefault="00101635" w:rsidP="00DB05A1">
            <w:pPr>
              <w:widowControl w:val="0"/>
              <w:jc w:val="both"/>
              <w:rPr>
                <w:sz w:val="16"/>
                <w:szCs w:val="16"/>
                <w:highlight w:val="yellow"/>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974</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0702</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Ц71Е411660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242</w:t>
            </w:r>
          </w:p>
          <w:p w:rsidR="00101635" w:rsidRPr="00166EB0" w:rsidRDefault="00101635" w:rsidP="00DB05A1">
            <w:pPr>
              <w:widowControl w:val="0"/>
              <w:jc w:val="center"/>
              <w:rPr>
                <w:sz w:val="16"/>
                <w:szCs w:val="16"/>
              </w:rPr>
            </w:pP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59,1</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914"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9"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60" w:type="dxa"/>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1" w:type="dxa"/>
            <w:gridSpan w:val="2"/>
          </w:tcPr>
          <w:p w:rsidR="00101635" w:rsidRPr="00166EB0" w:rsidRDefault="00101635" w:rsidP="00DB05A1">
            <w:pPr>
              <w:widowControl w:val="0"/>
              <w:ind w:left="-113" w:right="-113"/>
              <w:jc w:val="center"/>
              <w:rPr>
                <w:sz w:val="16"/>
                <w:szCs w:val="16"/>
              </w:rPr>
            </w:pPr>
            <w:r w:rsidRPr="00166EB0">
              <w:rPr>
                <w:sz w:val="16"/>
                <w:szCs w:val="16"/>
              </w:rPr>
              <w:t>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ind w:left="-113" w:right="-113"/>
              <w:jc w:val="center"/>
              <w:rPr>
                <w:sz w:val="16"/>
                <w:szCs w:val="16"/>
              </w:rPr>
            </w:pPr>
          </w:p>
        </w:tc>
        <w:tc>
          <w:tcPr>
            <w:tcW w:w="851" w:type="dxa"/>
            <w:gridSpan w:val="2"/>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Целевой (ые) индикатор (ы) и показатель(и) подпрограммы (государственной программы), увя</w:t>
            </w:r>
            <w:r w:rsidRPr="00166EB0">
              <w:rPr>
                <w:sz w:val="16"/>
                <w:szCs w:val="16"/>
              </w:rPr>
              <w:softHyphen/>
              <w:t>занные с ос</w:t>
            </w:r>
            <w:r w:rsidRPr="00166EB0">
              <w:rPr>
                <w:sz w:val="16"/>
                <w:szCs w:val="16"/>
              </w:rPr>
              <w:softHyphen/>
              <w:t>новным мероприятием 15</w:t>
            </w:r>
          </w:p>
        </w:tc>
        <w:tc>
          <w:tcPr>
            <w:tcW w:w="7120" w:type="dxa"/>
            <w:gridSpan w:val="23"/>
            <w:shd w:val="clear" w:color="auto" w:fill="FFFFFF"/>
            <w:tcMar>
              <w:left w:w="68" w:type="dxa"/>
              <w:right w:w="68" w:type="dxa"/>
            </w:tcMar>
          </w:tcPr>
          <w:p w:rsidR="00101635" w:rsidRPr="00166EB0" w:rsidRDefault="00101635" w:rsidP="00DB05A1">
            <w:pPr>
              <w:widowControl w:val="0"/>
              <w:jc w:val="both"/>
              <w:rPr>
                <w:sz w:val="16"/>
                <w:szCs w:val="16"/>
              </w:rPr>
            </w:pPr>
            <w:r w:rsidRPr="00166EB0">
              <w:rPr>
                <w:rFonts w:eastAsia="Calibri"/>
                <w:sz w:val="16"/>
                <w:szCs w:val="16"/>
              </w:rPr>
              <w:t>Удовлетворенность населения качеством начального общего, основного общего, среднего общего образования</w:t>
            </w:r>
            <w:r w:rsidRPr="00166EB0">
              <w:rPr>
                <w:sz w:val="16"/>
                <w:szCs w:val="16"/>
              </w:rPr>
              <w:t>,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850" w:type="dxa"/>
            <w:gridSpan w:val="3"/>
            <w:shd w:val="clear" w:color="auto" w:fill="FFFFFF"/>
          </w:tcPr>
          <w:p w:rsidR="00101635" w:rsidRPr="00166EB0" w:rsidRDefault="00101635" w:rsidP="00DB05A1">
            <w:pPr>
              <w:jc w:val="cente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914" w:type="dxa"/>
            <w:gridSpan w:val="3"/>
            <w:shd w:val="clear" w:color="auto" w:fill="FFFFFF"/>
          </w:tcPr>
          <w:p w:rsidR="00101635" w:rsidRPr="00166EB0" w:rsidRDefault="00101635" w:rsidP="00DB05A1">
            <w:pPr>
              <w:jc w:val="center"/>
            </w:pPr>
            <w:r w:rsidRPr="00166EB0">
              <w:rPr>
                <w:sz w:val="16"/>
                <w:szCs w:val="16"/>
              </w:rPr>
              <w:t>85</w:t>
            </w:r>
          </w:p>
        </w:tc>
        <w:tc>
          <w:tcPr>
            <w:tcW w:w="859" w:type="dxa"/>
            <w:gridSpan w:val="3"/>
            <w:shd w:val="clear" w:color="auto" w:fill="FFFFFF"/>
          </w:tcPr>
          <w:p w:rsidR="00101635" w:rsidRPr="00166EB0" w:rsidRDefault="00101635" w:rsidP="00DB05A1">
            <w:pPr>
              <w:jc w:val="center"/>
            </w:pPr>
            <w:r w:rsidRPr="00166EB0">
              <w:rPr>
                <w:sz w:val="16"/>
                <w:szCs w:val="16"/>
              </w:rPr>
              <w:t>85</w:t>
            </w:r>
          </w:p>
        </w:tc>
        <w:tc>
          <w:tcPr>
            <w:tcW w:w="894" w:type="dxa"/>
            <w:gridSpan w:val="3"/>
            <w:shd w:val="clear" w:color="auto" w:fill="FFFFFF"/>
          </w:tcPr>
          <w:p w:rsidR="00101635" w:rsidRPr="00166EB0" w:rsidRDefault="00101635" w:rsidP="00DB05A1">
            <w:pPr>
              <w:jc w:val="center"/>
            </w:pPr>
            <w:r w:rsidRPr="00166EB0">
              <w:rPr>
                <w:sz w:val="16"/>
                <w:szCs w:val="16"/>
              </w:rPr>
              <w:t>85</w:t>
            </w:r>
          </w:p>
        </w:tc>
        <w:tc>
          <w:tcPr>
            <w:tcW w:w="851" w:type="dxa"/>
            <w:gridSpan w:val="2"/>
            <w:shd w:val="clear" w:color="auto" w:fill="FFFFFF"/>
          </w:tcPr>
          <w:p w:rsidR="00101635" w:rsidRPr="00166EB0" w:rsidRDefault="00101635" w:rsidP="00DB05A1">
            <w:pPr>
              <w:jc w:val="center"/>
            </w:pPr>
            <w:r w:rsidRPr="00166EB0">
              <w:rPr>
                <w:sz w:val="16"/>
                <w:szCs w:val="16"/>
              </w:rPr>
              <w:t>85</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7120" w:type="dxa"/>
            <w:gridSpan w:val="2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83</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92</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92</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100</w:t>
            </w:r>
          </w:p>
        </w:tc>
        <w:tc>
          <w:tcPr>
            <w:tcW w:w="914" w:type="dxa"/>
            <w:gridSpan w:val="3"/>
            <w:shd w:val="clear" w:color="auto" w:fill="FFFFFF"/>
          </w:tcPr>
          <w:p w:rsidR="00101635" w:rsidRPr="00166EB0" w:rsidRDefault="00101635" w:rsidP="00DB05A1">
            <w:pPr>
              <w:jc w:val="center"/>
            </w:pPr>
            <w:r w:rsidRPr="00166EB0">
              <w:rPr>
                <w:sz w:val="16"/>
                <w:szCs w:val="16"/>
              </w:rPr>
              <w:t>100</w:t>
            </w:r>
          </w:p>
        </w:tc>
        <w:tc>
          <w:tcPr>
            <w:tcW w:w="859" w:type="dxa"/>
            <w:gridSpan w:val="3"/>
            <w:shd w:val="clear" w:color="auto" w:fill="FFFFFF"/>
          </w:tcPr>
          <w:p w:rsidR="00101635" w:rsidRPr="00166EB0" w:rsidRDefault="00101635" w:rsidP="00DB05A1">
            <w:pPr>
              <w:jc w:val="center"/>
            </w:pPr>
            <w:r w:rsidRPr="00166EB0">
              <w:rPr>
                <w:sz w:val="16"/>
                <w:szCs w:val="16"/>
              </w:rPr>
              <w:t>100</w:t>
            </w:r>
          </w:p>
        </w:tc>
        <w:tc>
          <w:tcPr>
            <w:tcW w:w="894" w:type="dxa"/>
            <w:gridSpan w:val="3"/>
            <w:shd w:val="clear" w:color="auto" w:fill="FFFFFF"/>
          </w:tcPr>
          <w:p w:rsidR="00101635" w:rsidRPr="00166EB0" w:rsidRDefault="00101635" w:rsidP="00DB05A1">
            <w:pPr>
              <w:jc w:val="center"/>
            </w:pPr>
            <w:r w:rsidRPr="00166EB0">
              <w:rPr>
                <w:sz w:val="16"/>
                <w:szCs w:val="16"/>
              </w:rPr>
              <w:t>100</w:t>
            </w:r>
          </w:p>
        </w:tc>
        <w:tc>
          <w:tcPr>
            <w:tcW w:w="851" w:type="dxa"/>
            <w:gridSpan w:val="2"/>
            <w:shd w:val="clear" w:color="auto" w:fill="FFFFFF"/>
          </w:tcPr>
          <w:p w:rsidR="00101635" w:rsidRPr="00166EB0" w:rsidRDefault="00101635" w:rsidP="00DB05A1">
            <w:pPr>
              <w:jc w:val="center"/>
            </w:pPr>
            <w:r w:rsidRPr="00166EB0">
              <w:rPr>
                <w:sz w:val="16"/>
                <w:szCs w:val="16"/>
              </w:rPr>
              <w:t>100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7120" w:type="dxa"/>
            <w:gridSpan w:val="23"/>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Удельный вес образовательных организаций, в которых внедрены информационно-коммуни</w:t>
            </w:r>
            <w:r w:rsidRPr="00166EB0">
              <w:rPr>
                <w:sz w:val="16"/>
                <w:szCs w:val="16"/>
              </w:rPr>
              <w:softHyphen/>
              <w:t>ка</w:t>
            </w:r>
            <w:r w:rsidRPr="00166EB0">
              <w:rPr>
                <w:sz w:val="16"/>
                <w:szCs w:val="16"/>
              </w:rPr>
              <w:softHyphen/>
              <w:t>ционные технологии в управлении, %</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100</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100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100</w:t>
            </w:r>
          </w:p>
        </w:tc>
        <w:tc>
          <w:tcPr>
            <w:tcW w:w="850"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100</w:t>
            </w:r>
          </w:p>
        </w:tc>
        <w:tc>
          <w:tcPr>
            <w:tcW w:w="851"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100</w:t>
            </w:r>
          </w:p>
        </w:tc>
        <w:tc>
          <w:tcPr>
            <w:tcW w:w="914"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100</w:t>
            </w:r>
          </w:p>
        </w:tc>
        <w:tc>
          <w:tcPr>
            <w:tcW w:w="859"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100</w:t>
            </w:r>
          </w:p>
        </w:tc>
        <w:tc>
          <w:tcPr>
            <w:tcW w:w="894" w:type="dxa"/>
            <w:gridSpan w:val="3"/>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100</w:t>
            </w:r>
          </w:p>
        </w:tc>
        <w:tc>
          <w:tcPr>
            <w:tcW w:w="851" w:type="dxa"/>
            <w:gridSpan w:val="2"/>
            <w:shd w:val="clear" w:color="auto" w:fill="FFFFFF"/>
          </w:tcPr>
          <w:p w:rsidR="00101635" w:rsidRPr="00166EB0" w:rsidRDefault="00101635" w:rsidP="00DB05A1">
            <w:pPr>
              <w:widowControl w:val="0"/>
              <w:spacing w:line="235" w:lineRule="auto"/>
              <w:ind w:left="-113" w:right="-113"/>
              <w:jc w:val="center"/>
              <w:rPr>
                <w:sz w:val="16"/>
                <w:szCs w:val="16"/>
              </w:rPr>
            </w:pPr>
            <w:r w:rsidRPr="00166EB0">
              <w:rPr>
                <w:sz w:val="16"/>
                <w:szCs w:val="16"/>
              </w:rPr>
              <w:t>100</w:t>
            </w: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Мероприятие 15.1</w:t>
            </w:r>
          </w:p>
        </w:tc>
        <w:tc>
          <w:tcPr>
            <w:tcW w:w="1283"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rPr>
              <w:t>Укрепление материально-технической базы муниципальных образовательных организаций</w:t>
            </w:r>
          </w:p>
        </w:tc>
        <w:tc>
          <w:tcPr>
            <w:tcW w:w="897" w:type="dxa"/>
            <w:vMerge w:val="restart"/>
            <w:shd w:val="clear" w:color="auto" w:fill="FFFFFF"/>
          </w:tcPr>
          <w:p w:rsidR="00101635" w:rsidRPr="00166EB0" w:rsidRDefault="00101635" w:rsidP="00DB05A1">
            <w:pPr>
              <w:widowControl w:val="0"/>
              <w:spacing w:line="235" w:lineRule="auto"/>
              <w:jc w:val="both"/>
              <w:rPr>
                <w:sz w:val="16"/>
                <w:szCs w:val="16"/>
              </w:rPr>
            </w:pPr>
            <w:r w:rsidRPr="00166EB0">
              <w:rPr>
                <w:sz w:val="16"/>
                <w:szCs w:val="16"/>
              </w:rPr>
              <w:t xml:space="preserve"> </w:t>
            </w:r>
          </w:p>
        </w:tc>
        <w:tc>
          <w:tcPr>
            <w:tcW w:w="1303" w:type="dxa"/>
            <w:gridSpan w:val="6"/>
            <w:vMerge w:val="restart"/>
            <w:shd w:val="clear" w:color="auto" w:fill="FFFFFF"/>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40" w:type="dxa"/>
            <w:gridSpan w:val="3"/>
            <w:shd w:val="clear" w:color="auto" w:fill="FFFFFF"/>
          </w:tcPr>
          <w:p w:rsidR="00101635" w:rsidRPr="00166EB0" w:rsidRDefault="00101635" w:rsidP="00DB05A1">
            <w:pPr>
              <w:widowControl w:val="0"/>
              <w:spacing w:line="235" w:lineRule="auto"/>
              <w:jc w:val="center"/>
              <w:rPr>
                <w:sz w:val="16"/>
                <w:szCs w:val="16"/>
              </w:rPr>
            </w:pP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p>
        </w:tc>
        <w:tc>
          <w:tcPr>
            <w:tcW w:w="1201" w:type="dxa"/>
            <w:gridSpan w:val="3"/>
            <w:shd w:val="clear" w:color="auto" w:fill="FFFFFF"/>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Pr>
                <w:sz w:val="16"/>
                <w:szCs w:val="16"/>
              </w:rPr>
              <w:t>59,1</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914"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9"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60" w:type="dxa"/>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1" w:type="dxa"/>
            <w:gridSpan w:val="2"/>
          </w:tcPr>
          <w:p w:rsidR="00101635" w:rsidRPr="00166EB0" w:rsidRDefault="00101635" w:rsidP="00DB05A1">
            <w:pPr>
              <w:widowControl w:val="0"/>
              <w:ind w:left="-113" w:right="-113"/>
              <w:jc w:val="center"/>
              <w:rPr>
                <w:sz w:val="16"/>
                <w:szCs w:val="16"/>
              </w:rPr>
            </w:pPr>
            <w:r w:rsidRPr="00166EB0">
              <w:rPr>
                <w:sz w:val="16"/>
                <w:szCs w:val="16"/>
              </w:rPr>
              <w:t>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ind w:left="-113" w:right="-113"/>
              <w:jc w:val="center"/>
              <w:rPr>
                <w:sz w:val="16"/>
                <w:szCs w:val="16"/>
              </w:rPr>
            </w:pPr>
          </w:p>
        </w:tc>
        <w:tc>
          <w:tcPr>
            <w:tcW w:w="851" w:type="dxa"/>
            <w:gridSpan w:val="2"/>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874</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0702</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Ц71Е411660</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240</w:t>
            </w:r>
          </w:p>
          <w:p w:rsidR="00101635" w:rsidRPr="00166EB0" w:rsidRDefault="00101635" w:rsidP="00DB05A1">
            <w:pPr>
              <w:widowControl w:val="0"/>
              <w:jc w:val="center"/>
              <w:rPr>
                <w:sz w:val="16"/>
                <w:szCs w:val="16"/>
              </w:rPr>
            </w:pP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ind w:left="-113" w:right="-113"/>
              <w:jc w:val="center"/>
              <w:rPr>
                <w:sz w:val="16"/>
                <w:szCs w:val="16"/>
              </w:rPr>
            </w:pPr>
          </w:p>
        </w:tc>
        <w:tc>
          <w:tcPr>
            <w:tcW w:w="851" w:type="dxa"/>
            <w:gridSpan w:val="2"/>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59,1</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914"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9"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60" w:type="dxa"/>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1" w:type="dxa"/>
            <w:gridSpan w:val="2"/>
          </w:tcPr>
          <w:p w:rsidR="00101635" w:rsidRPr="00166EB0" w:rsidRDefault="00101635" w:rsidP="00DB05A1">
            <w:pPr>
              <w:widowControl w:val="0"/>
              <w:ind w:left="-113" w:right="-113"/>
              <w:jc w:val="center"/>
              <w:rPr>
                <w:sz w:val="16"/>
                <w:szCs w:val="16"/>
              </w:rPr>
            </w:pPr>
            <w:r w:rsidRPr="00166EB0">
              <w:rPr>
                <w:sz w:val="16"/>
                <w:szCs w:val="16"/>
              </w:rPr>
              <w:t>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ind w:left="-113" w:right="-113"/>
              <w:jc w:val="center"/>
              <w:rPr>
                <w:sz w:val="16"/>
                <w:szCs w:val="16"/>
              </w:rPr>
            </w:pPr>
          </w:p>
        </w:tc>
        <w:tc>
          <w:tcPr>
            <w:tcW w:w="851" w:type="dxa"/>
            <w:gridSpan w:val="2"/>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3"/>
          <w:wAfter w:w="107" w:type="dxa"/>
          <w:trHeight w:val="283"/>
        </w:trPr>
        <w:tc>
          <w:tcPr>
            <w:tcW w:w="865" w:type="dxa"/>
            <w:vMerge w:val="restart"/>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Основное мероприятие 16</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Реализация мероприятий регионального проекта «Социальные лифты для каждого»</w:t>
            </w:r>
          </w:p>
        </w:tc>
        <w:tc>
          <w:tcPr>
            <w:tcW w:w="897" w:type="dxa"/>
            <w:vMerge w:val="restart"/>
            <w:shd w:val="clear" w:color="auto" w:fill="FFFFFF"/>
          </w:tcPr>
          <w:p w:rsidR="00101635" w:rsidRPr="00166EB0" w:rsidRDefault="00101635" w:rsidP="00DB05A1">
            <w:pPr>
              <w:widowControl w:val="0"/>
              <w:jc w:val="both"/>
              <w:rPr>
                <w:sz w:val="16"/>
                <w:szCs w:val="16"/>
              </w:rPr>
            </w:pPr>
            <w:r w:rsidRPr="00166EB0">
              <w:rPr>
                <w:sz w:val="16"/>
                <w:szCs w:val="16"/>
              </w:rPr>
              <w:t>формирование системы профессио-нальных конкурсов в целях предоставления гражданам возможностей для профессионального роста</w:t>
            </w:r>
          </w:p>
        </w:tc>
        <w:tc>
          <w:tcPr>
            <w:tcW w:w="1303" w:type="dxa"/>
            <w:gridSpan w:val="6"/>
            <w:vMerge w:val="restart"/>
            <w:shd w:val="clear" w:color="auto" w:fill="FFFFFF"/>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40" w:type="dxa"/>
            <w:gridSpan w:val="3"/>
            <w:shd w:val="clear" w:color="auto" w:fill="FFFFFF"/>
          </w:tcPr>
          <w:p w:rsidR="00101635" w:rsidRPr="00166EB0" w:rsidRDefault="00101635" w:rsidP="00DB05A1">
            <w:pPr>
              <w:widowControl w:val="0"/>
              <w:spacing w:line="235" w:lineRule="auto"/>
              <w:jc w:val="center"/>
              <w:rPr>
                <w:sz w:val="16"/>
                <w:szCs w:val="16"/>
              </w:rPr>
            </w:pPr>
          </w:p>
          <w:p w:rsidR="00101635" w:rsidRPr="00166EB0" w:rsidRDefault="00101635" w:rsidP="00DB05A1">
            <w:pPr>
              <w:widowControl w:val="0"/>
              <w:spacing w:line="235" w:lineRule="auto"/>
              <w:jc w:val="center"/>
              <w:rPr>
                <w:sz w:val="16"/>
                <w:szCs w:val="16"/>
              </w:rPr>
            </w:pPr>
          </w:p>
          <w:p w:rsidR="00101635" w:rsidRPr="00166EB0" w:rsidRDefault="00101635" w:rsidP="00DB05A1">
            <w:pPr>
              <w:widowControl w:val="0"/>
              <w:spacing w:line="235" w:lineRule="auto"/>
              <w:jc w:val="center"/>
              <w:rPr>
                <w:sz w:val="16"/>
                <w:szCs w:val="16"/>
              </w:rPr>
            </w:pP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p>
        </w:tc>
        <w:tc>
          <w:tcPr>
            <w:tcW w:w="1201" w:type="dxa"/>
            <w:gridSpan w:val="3"/>
            <w:shd w:val="clear" w:color="auto" w:fill="FFFFFF"/>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60" w:type="dxa"/>
            <w:shd w:val="clear" w:color="auto" w:fill="FFFFFF"/>
          </w:tcPr>
          <w:p w:rsidR="00101635" w:rsidRPr="00166EB0" w:rsidRDefault="00101635" w:rsidP="00DB05A1">
            <w:pPr>
              <w:jc w:val="center"/>
            </w:pPr>
            <w:r w:rsidRPr="00166EB0">
              <w:rPr>
                <w:sz w:val="16"/>
                <w:szCs w:val="16"/>
              </w:rPr>
              <w:t>0,0</w:t>
            </w:r>
          </w:p>
        </w:tc>
        <w:tc>
          <w:tcPr>
            <w:tcW w:w="851" w:type="dxa"/>
            <w:gridSpan w:val="2"/>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ind w:left="-113" w:right="-113"/>
              <w:jc w:val="center"/>
              <w:rPr>
                <w:sz w:val="16"/>
                <w:szCs w:val="16"/>
              </w:rPr>
            </w:pPr>
          </w:p>
        </w:tc>
        <w:tc>
          <w:tcPr>
            <w:tcW w:w="851" w:type="dxa"/>
            <w:gridSpan w:val="2"/>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ind w:left="-113" w:right="-113"/>
              <w:jc w:val="center"/>
              <w:rPr>
                <w:sz w:val="16"/>
                <w:szCs w:val="16"/>
              </w:rPr>
            </w:pPr>
          </w:p>
        </w:tc>
        <w:tc>
          <w:tcPr>
            <w:tcW w:w="851" w:type="dxa"/>
            <w:gridSpan w:val="2"/>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ind w:left="-113" w:right="-113"/>
              <w:jc w:val="center"/>
              <w:rPr>
                <w:sz w:val="16"/>
                <w:szCs w:val="16"/>
              </w:rPr>
            </w:pPr>
          </w:p>
        </w:tc>
        <w:tc>
          <w:tcPr>
            <w:tcW w:w="851" w:type="dxa"/>
            <w:gridSpan w:val="2"/>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ind w:left="-113" w:right="-113"/>
              <w:jc w:val="center"/>
              <w:rPr>
                <w:sz w:val="16"/>
                <w:szCs w:val="16"/>
              </w:rPr>
            </w:pPr>
          </w:p>
        </w:tc>
        <w:tc>
          <w:tcPr>
            <w:tcW w:w="851" w:type="dxa"/>
            <w:gridSpan w:val="2"/>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3"/>
          <w:wAfter w:w="107" w:type="dxa"/>
        </w:trPr>
        <w:tc>
          <w:tcPr>
            <w:tcW w:w="865" w:type="dxa"/>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Целевой (ые) индикатор (ы) и показатель(и) подпрограммы (государственной программы), увя</w:t>
            </w:r>
            <w:r w:rsidRPr="00166EB0">
              <w:rPr>
                <w:sz w:val="16"/>
                <w:szCs w:val="16"/>
              </w:rPr>
              <w:softHyphen/>
              <w:t>занные с ос</w:t>
            </w:r>
            <w:r w:rsidRPr="00166EB0">
              <w:rPr>
                <w:sz w:val="16"/>
                <w:szCs w:val="16"/>
              </w:rPr>
              <w:softHyphen/>
              <w:t>новным мероприятием 16</w:t>
            </w:r>
          </w:p>
        </w:tc>
        <w:tc>
          <w:tcPr>
            <w:tcW w:w="7120" w:type="dxa"/>
            <w:gridSpan w:val="23"/>
            <w:shd w:val="clear" w:color="auto" w:fill="FFFFFF"/>
            <w:tcMar>
              <w:left w:w="68" w:type="dxa"/>
              <w:right w:w="68" w:type="dxa"/>
            </w:tcMar>
          </w:tcPr>
          <w:p w:rsidR="00101635" w:rsidRPr="00166EB0" w:rsidRDefault="00101635" w:rsidP="00DB05A1">
            <w:pPr>
              <w:widowControl w:val="0"/>
              <w:rPr>
                <w:sz w:val="16"/>
                <w:szCs w:val="16"/>
              </w:rPr>
            </w:pPr>
            <w:r w:rsidRPr="00166EB0">
              <w:rPr>
                <w:rFonts w:eastAsia="Calibri"/>
                <w:sz w:val="16"/>
                <w:szCs w:val="16"/>
              </w:rPr>
              <w:t>Удовлетворенность населения качеством начального общего, основного общего, среднего образования</w:t>
            </w:r>
            <w:r w:rsidRPr="00166EB0">
              <w:rPr>
                <w:sz w:val="16"/>
                <w:szCs w:val="16"/>
              </w:rPr>
              <w:t>,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85</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85</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85</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85</w:t>
            </w:r>
          </w:p>
        </w:tc>
        <w:tc>
          <w:tcPr>
            <w:tcW w:w="914"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85</w:t>
            </w:r>
          </w:p>
        </w:tc>
        <w:tc>
          <w:tcPr>
            <w:tcW w:w="859"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85</w:t>
            </w:r>
          </w:p>
        </w:tc>
        <w:tc>
          <w:tcPr>
            <w:tcW w:w="894"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85</w:t>
            </w:r>
          </w:p>
        </w:tc>
        <w:tc>
          <w:tcPr>
            <w:tcW w:w="851" w:type="dxa"/>
            <w:gridSpan w:val="2"/>
          </w:tcPr>
          <w:p w:rsidR="00101635" w:rsidRPr="00166EB0" w:rsidRDefault="00101635" w:rsidP="00DB05A1">
            <w:pPr>
              <w:widowControl w:val="0"/>
              <w:ind w:left="-113" w:right="-113"/>
              <w:jc w:val="center"/>
              <w:rPr>
                <w:sz w:val="16"/>
                <w:szCs w:val="16"/>
              </w:rPr>
            </w:pPr>
            <w:r w:rsidRPr="00166EB0">
              <w:rPr>
                <w:sz w:val="16"/>
                <w:szCs w:val="16"/>
              </w:rPr>
              <w:t>85</w:t>
            </w: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Мероприятие 16.1</w:t>
            </w:r>
          </w:p>
        </w:tc>
        <w:tc>
          <w:tcPr>
            <w:tcW w:w="1283"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lang w:eastAsia="en-US"/>
              </w:rPr>
              <w:t>Ежегодные денежные поощрения и гранты Главы Чувашской Республики для поддержки инноваций в сфере образования.</w:t>
            </w:r>
          </w:p>
        </w:tc>
        <w:tc>
          <w:tcPr>
            <w:tcW w:w="897" w:type="dxa"/>
            <w:vMerge w:val="restart"/>
            <w:shd w:val="clear" w:color="auto" w:fill="FFFFFF"/>
          </w:tcPr>
          <w:p w:rsidR="00101635" w:rsidRPr="00166EB0" w:rsidRDefault="00101635" w:rsidP="00DB05A1">
            <w:pPr>
              <w:widowControl w:val="0"/>
              <w:spacing w:line="235" w:lineRule="auto"/>
              <w:jc w:val="both"/>
              <w:rPr>
                <w:sz w:val="16"/>
                <w:szCs w:val="16"/>
              </w:rPr>
            </w:pPr>
            <w:r w:rsidRPr="00166EB0">
              <w:rPr>
                <w:sz w:val="16"/>
                <w:szCs w:val="16"/>
              </w:rPr>
              <w:t xml:space="preserve"> </w:t>
            </w:r>
          </w:p>
        </w:tc>
        <w:tc>
          <w:tcPr>
            <w:tcW w:w="1297" w:type="dxa"/>
            <w:gridSpan w:val="5"/>
            <w:vMerge w:val="restart"/>
            <w:shd w:val="clear" w:color="auto" w:fill="FFFFFF"/>
          </w:tcPr>
          <w:p w:rsidR="00101635" w:rsidRPr="00166EB0" w:rsidRDefault="00101635" w:rsidP="00DB05A1">
            <w:pPr>
              <w:widowControl w:val="0"/>
              <w:jc w:val="both"/>
              <w:rPr>
                <w:sz w:val="16"/>
                <w:szCs w:val="16"/>
              </w:rPr>
            </w:pPr>
            <w:r w:rsidRPr="00166EB0">
              <w:rPr>
                <w:sz w:val="16"/>
                <w:szCs w:val="16"/>
              </w:rPr>
              <w:t>ответственный исполнитель –отдел образования</w:t>
            </w:r>
          </w:p>
        </w:tc>
        <w:tc>
          <w:tcPr>
            <w:tcW w:w="446" w:type="dxa"/>
            <w:gridSpan w:val="4"/>
            <w:shd w:val="clear" w:color="auto" w:fill="FFFFFF"/>
          </w:tcPr>
          <w:p w:rsidR="00101635" w:rsidRPr="00166EB0" w:rsidRDefault="00101635" w:rsidP="00DB05A1">
            <w:pPr>
              <w:widowControl w:val="0"/>
              <w:spacing w:line="235" w:lineRule="auto"/>
              <w:jc w:val="center"/>
              <w:rPr>
                <w:sz w:val="16"/>
                <w:szCs w:val="16"/>
              </w:rPr>
            </w:pPr>
          </w:p>
        </w:tc>
        <w:tc>
          <w:tcPr>
            <w:tcW w:w="552" w:type="dxa"/>
            <w:gridSpan w:val="2"/>
            <w:shd w:val="clear" w:color="auto" w:fill="FFFFFF"/>
          </w:tcPr>
          <w:p w:rsidR="00101635" w:rsidRPr="00166EB0" w:rsidRDefault="00101635" w:rsidP="00DB05A1">
            <w:pPr>
              <w:widowControl w:val="0"/>
              <w:spacing w:line="235" w:lineRule="auto"/>
              <w:jc w:val="center"/>
              <w:rPr>
                <w:sz w:val="16"/>
                <w:szCs w:val="16"/>
              </w:rPr>
            </w:pPr>
          </w:p>
        </w:tc>
        <w:tc>
          <w:tcPr>
            <w:tcW w:w="1042" w:type="dxa"/>
            <w:gridSpan w:val="5"/>
            <w:shd w:val="clear" w:color="auto" w:fill="FFFFFF"/>
          </w:tcPr>
          <w:p w:rsidR="00101635" w:rsidRPr="00166EB0" w:rsidRDefault="00101635" w:rsidP="00DB05A1">
            <w:pPr>
              <w:widowControl w:val="0"/>
              <w:spacing w:line="235" w:lineRule="auto"/>
              <w:ind w:left="-57" w:right="-57"/>
              <w:jc w:val="center"/>
              <w:rPr>
                <w:sz w:val="16"/>
                <w:szCs w:val="16"/>
              </w:rPr>
            </w:pP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p>
        </w:tc>
        <w:tc>
          <w:tcPr>
            <w:tcW w:w="1201" w:type="dxa"/>
            <w:gridSpan w:val="3"/>
            <w:shd w:val="clear" w:color="auto" w:fill="FFFFFF"/>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60" w:type="dxa"/>
            <w:shd w:val="clear" w:color="auto" w:fill="FFFFFF"/>
          </w:tcPr>
          <w:p w:rsidR="00101635" w:rsidRPr="00166EB0" w:rsidRDefault="00101635" w:rsidP="00DB05A1">
            <w:pPr>
              <w:jc w:val="center"/>
            </w:pPr>
            <w:r w:rsidRPr="00166EB0">
              <w:rPr>
                <w:sz w:val="16"/>
                <w:szCs w:val="16"/>
              </w:rPr>
              <w:t>0,0</w:t>
            </w:r>
          </w:p>
        </w:tc>
        <w:tc>
          <w:tcPr>
            <w:tcW w:w="851" w:type="dxa"/>
            <w:gridSpan w:val="2"/>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297" w:type="dxa"/>
            <w:gridSpan w:val="5"/>
            <w:vMerge/>
            <w:shd w:val="clear" w:color="auto" w:fill="FFFFFF"/>
          </w:tcPr>
          <w:p w:rsidR="00101635" w:rsidRPr="00166EB0" w:rsidRDefault="00101635" w:rsidP="00DB05A1">
            <w:pPr>
              <w:widowControl w:val="0"/>
              <w:jc w:val="both"/>
              <w:rPr>
                <w:sz w:val="16"/>
                <w:szCs w:val="16"/>
              </w:rPr>
            </w:pPr>
          </w:p>
        </w:tc>
        <w:tc>
          <w:tcPr>
            <w:tcW w:w="446" w:type="dxa"/>
            <w:gridSpan w:val="4"/>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552" w:type="dxa"/>
            <w:gridSpan w:val="2"/>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042" w:type="dxa"/>
            <w:gridSpan w:val="5"/>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ind w:left="-113" w:right="-113"/>
              <w:jc w:val="center"/>
              <w:rPr>
                <w:sz w:val="16"/>
                <w:szCs w:val="16"/>
              </w:rPr>
            </w:pPr>
          </w:p>
        </w:tc>
        <w:tc>
          <w:tcPr>
            <w:tcW w:w="851" w:type="dxa"/>
            <w:gridSpan w:val="2"/>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297" w:type="dxa"/>
            <w:gridSpan w:val="5"/>
            <w:vMerge/>
            <w:shd w:val="clear" w:color="auto" w:fill="FFFFFF"/>
          </w:tcPr>
          <w:p w:rsidR="00101635" w:rsidRPr="00166EB0" w:rsidRDefault="00101635" w:rsidP="00DB05A1">
            <w:pPr>
              <w:widowControl w:val="0"/>
              <w:jc w:val="both"/>
              <w:rPr>
                <w:sz w:val="16"/>
                <w:szCs w:val="16"/>
              </w:rPr>
            </w:pPr>
          </w:p>
        </w:tc>
        <w:tc>
          <w:tcPr>
            <w:tcW w:w="446" w:type="dxa"/>
            <w:gridSpan w:val="4"/>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552" w:type="dxa"/>
            <w:gridSpan w:val="2"/>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042" w:type="dxa"/>
            <w:gridSpan w:val="5"/>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297" w:type="dxa"/>
            <w:gridSpan w:val="5"/>
            <w:vMerge/>
            <w:shd w:val="clear" w:color="auto" w:fill="FFFFFF"/>
          </w:tcPr>
          <w:p w:rsidR="00101635" w:rsidRPr="00166EB0" w:rsidRDefault="00101635" w:rsidP="00DB05A1">
            <w:pPr>
              <w:widowControl w:val="0"/>
              <w:jc w:val="both"/>
              <w:rPr>
                <w:sz w:val="16"/>
                <w:szCs w:val="16"/>
              </w:rPr>
            </w:pPr>
          </w:p>
        </w:tc>
        <w:tc>
          <w:tcPr>
            <w:tcW w:w="446" w:type="dxa"/>
            <w:gridSpan w:val="4"/>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552" w:type="dxa"/>
            <w:gridSpan w:val="2"/>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042" w:type="dxa"/>
            <w:gridSpan w:val="5"/>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ind w:left="-113" w:right="-113"/>
              <w:jc w:val="center"/>
              <w:rPr>
                <w:sz w:val="16"/>
                <w:szCs w:val="16"/>
              </w:rPr>
            </w:pPr>
          </w:p>
        </w:tc>
        <w:tc>
          <w:tcPr>
            <w:tcW w:w="851" w:type="dxa"/>
            <w:gridSpan w:val="2"/>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297" w:type="dxa"/>
            <w:gridSpan w:val="5"/>
            <w:vMerge/>
            <w:shd w:val="clear" w:color="auto" w:fill="FFFFFF"/>
          </w:tcPr>
          <w:p w:rsidR="00101635" w:rsidRPr="00166EB0" w:rsidRDefault="00101635" w:rsidP="00DB05A1">
            <w:pPr>
              <w:widowControl w:val="0"/>
              <w:jc w:val="both"/>
              <w:rPr>
                <w:sz w:val="16"/>
                <w:szCs w:val="16"/>
              </w:rPr>
            </w:pPr>
          </w:p>
        </w:tc>
        <w:tc>
          <w:tcPr>
            <w:tcW w:w="446" w:type="dxa"/>
            <w:gridSpan w:val="4"/>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552" w:type="dxa"/>
            <w:gridSpan w:val="2"/>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042" w:type="dxa"/>
            <w:gridSpan w:val="5"/>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ind w:left="-113" w:right="-113"/>
              <w:jc w:val="center"/>
              <w:rPr>
                <w:sz w:val="16"/>
                <w:szCs w:val="16"/>
              </w:rPr>
            </w:pPr>
          </w:p>
        </w:tc>
        <w:tc>
          <w:tcPr>
            <w:tcW w:w="851" w:type="dxa"/>
            <w:gridSpan w:val="2"/>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3"/>
          <w:wAfter w:w="107" w:type="dxa"/>
          <w:trHeight w:val="283"/>
        </w:trPr>
        <w:tc>
          <w:tcPr>
            <w:tcW w:w="865" w:type="dxa"/>
            <w:vMerge w:val="restart"/>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Основное мероприятие 17</w:t>
            </w:r>
          </w:p>
        </w:tc>
        <w:tc>
          <w:tcPr>
            <w:tcW w:w="1283" w:type="dxa"/>
            <w:gridSpan w:val="2"/>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97" w:type="dxa"/>
            <w:vMerge w:val="restart"/>
            <w:shd w:val="clear" w:color="auto" w:fill="FFFFFF"/>
          </w:tcPr>
          <w:p w:rsidR="00101635" w:rsidRPr="00166EB0" w:rsidRDefault="00101635" w:rsidP="00DB05A1">
            <w:pPr>
              <w:widowControl w:val="0"/>
              <w:jc w:val="both"/>
              <w:rPr>
                <w:sz w:val="16"/>
                <w:szCs w:val="16"/>
              </w:rPr>
            </w:pPr>
          </w:p>
        </w:tc>
        <w:tc>
          <w:tcPr>
            <w:tcW w:w="1303" w:type="dxa"/>
            <w:gridSpan w:val="6"/>
            <w:vMerge w:val="restart"/>
            <w:shd w:val="clear" w:color="auto" w:fill="FFFFFF"/>
          </w:tcPr>
          <w:p w:rsidR="00101635" w:rsidRPr="00166EB0" w:rsidRDefault="00101635" w:rsidP="00DB05A1">
            <w:pPr>
              <w:widowControl w:val="0"/>
              <w:jc w:val="both"/>
              <w:rPr>
                <w:sz w:val="16"/>
                <w:szCs w:val="16"/>
              </w:rPr>
            </w:pPr>
            <w:r w:rsidRPr="00166EB0">
              <w:rPr>
                <w:sz w:val="16"/>
                <w:szCs w:val="16"/>
              </w:rPr>
              <w:t xml:space="preserve">ответственный исполнитель – администрация района </w:t>
            </w:r>
          </w:p>
        </w:tc>
        <w:tc>
          <w:tcPr>
            <w:tcW w:w="440" w:type="dxa"/>
            <w:gridSpan w:val="3"/>
            <w:shd w:val="clear" w:color="auto" w:fill="FFFFFF"/>
          </w:tcPr>
          <w:p w:rsidR="00101635" w:rsidRPr="00166EB0" w:rsidRDefault="00101635" w:rsidP="00DB05A1">
            <w:pPr>
              <w:widowControl w:val="0"/>
              <w:spacing w:line="235" w:lineRule="auto"/>
              <w:jc w:val="center"/>
              <w:rPr>
                <w:sz w:val="16"/>
                <w:szCs w:val="16"/>
              </w:rPr>
            </w:pPr>
          </w:p>
          <w:p w:rsidR="00101635" w:rsidRPr="00166EB0" w:rsidRDefault="00101635" w:rsidP="00DB05A1">
            <w:pPr>
              <w:widowControl w:val="0"/>
              <w:spacing w:line="235" w:lineRule="auto"/>
              <w:jc w:val="center"/>
              <w:rPr>
                <w:sz w:val="16"/>
                <w:szCs w:val="16"/>
              </w:rPr>
            </w:pPr>
          </w:p>
          <w:p w:rsidR="00101635" w:rsidRPr="00166EB0" w:rsidRDefault="00101635" w:rsidP="00DB05A1">
            <w:pPr>
              <w:widowControl w:val="0"/>
              <w:spacing w:line="235" w:lineRule="auto"/>
              <w:jc w:val="center"/>
              <w:rPr>
                <w:sz w:val="16"/>
                <w:szCs w:val="16"/>
              </w:rPr>
            </w:pPr>
          </w:p>
        </w:tc>
        <w:tc>
          <w:tcPr>
            <w:tcW w:w="579" w:type="dxa"/>
            <w:gridSpan w:val="4"/>
            <w:shd w:val="clear" w:color="auto" w:fill="FFFFFF"/>
          </w:tcPr>
          <w:p w:rsidR="00101635" w:rsidRPr="00166EB0" w:rsidRDefault="00101635" w:rsidP="00DB05A1">
            <w:pPr>
              <w:widowControl w:val="0"/>
              <w:spacing w:line="235" w:lineRule="auto"/>
              <w:jc w:val="center"/>
              <w:rPr>
                <w:sz w:val="16"/>
                <w:szCs w:val="16"/>
              </w:rPr>
            </w:pPr>
          </w:p>
        </w:tc>
        <w:tc>
          <w:tcPr>
            <w:tcW w:w="1015" w:type="dxa"/>
            <w:gridSpan w:val="3"/>
            <w:shd w:val="clear" w:color="auto" w:fill="FFFFFF"/>
          </w:tcPr>
          <w:p w:rsidR="00101635" w:rsidRPr="00166EB0" w:rsidRDefault="00101635" w:rsidP="00DB05A1">
            <w:pPr>
              <w:widowControl w:val="0"/>
              <w:spacing w:line="235" w:lineRule="auto"/>
              <w:ind w:left="-57" w:right="-57"/>
              <w:jc w:val="center"/>
              <w:rPr>
                <w:sz w:val="16"/>
                <w:szCs w:val="16"/>
              </w:rPr>
            </w:pP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p>
        </w:tc>
        <w:tc>
          <w:tcPr>
            <w:tcW w:w="1201" w:type="dxa"/>
            <w:gridSpan w:val="3"/>
            <w:shd w:val="clear" w:color="auto" w:fill="FFFFFF"/>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lang w:val="en-US"/>
              </w:rPr>
              <w:t>1300</w:t>
            </w:r>
            <w:r w:rsidRPr="00166EB0">
              <w:rPr>
                <w:sz w:val="16"/>
                <w:szCs w:val="16"/>
              </w:rPr>
              <w:t>,0</w:t>
            </w:r>
          </w:p>
        </w:tc>
        <w:tc>
          <w:tcPr>
            <w:tcW w:w="850" w:type="dxa"/>
            <w:gridSpan w:val="3"/>
            <w:shd w:val="clear" w:color="auto" w:fill="FFFFFF"/>
          </w:tcPr>
          <w:p w:rsidR="00101635" w:rsidRPr="00166EB0" w:rsidRDefault="00101635" w:rsidP="00DB05A1">
            <w:pPr>
              <w:jc w:val="center"/>
            </w:pPr>
            <w:r w:rsidRPr="00166EB0">
              <w:rPr>
                <w:sz w:val="16"/>
                <w:szCs w:val="16"/>
              </w:rPr>
              <w:t>63412,</w:t>
            </w:r>
            <w:r w:rsidRPr="00166EB0">
              <w:rPr>
                <w:sz w:val="16"/>
                <w:szCs w:val="16"/>
                <w:lang w:val="en-US"/>
              </w:rPr>
              <w:t>9</w:t>
            </w:r>
          </w:p>
        </w:tc>
        <w:tc>
          <w:tcPr>
            <w:tcW w:w="851" w:type="dxa"/>
            <w:gridSpan w:val="3"/>
            <w:shd w:val="clear" w:color="auto" w:fill="FFFFFF"/>
          </w:tcPr>
          <w:p w:rsidR="00101635" w:rsidRPr="00166EB0" w:rsidRDefault="00101635" w:rsidP="00DB05A1">
            <w:pPr>
              <w:jc w:val="center"/>
            </w:pPr>
            <w:r w:rsidRPr="00166EB0">
              <w:rPr>
                <w:sz w:val="16"/>
                <w:szCs w:val="16"/>
              </w:rPr>
              <w:t>142552,7</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60" w:type="dxa"/>
            <w:shd w:val="clear" w:color="auto" w:fill="FFFFFF"/>
          </w:tcPr>
          <w:p w:rsidR="00101635" w:rsidRPr="00166EB0" w:rsidRDefault="00101635" w:rsidP="00DB05A1">
            <w:pPr>
              <w:jc w:val="center"/>
            </w:pPr>
            <w:r w:rsidRPr="00166EB0">
              <w:rPr>
                <w:sz w:val="16"/>
                <w:szCs w:val="16"/>
              </w:rPr>
              <w:t>0,0</w:t>
            </w:r>
          </w:p>
        </w:tc>
        <w:tc>
          <w:tcPr>
            <w:tcW w:w="851" w:type="dxa"/>
            <w:gridSpan w:val="2"/>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57851,8</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141148,2</w:t>
            </w: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ind w:left="-113" w:right="-113"/>
              <w:jc w:val="center"/>
              <w:rPr>
                <w:sz w:val="16"/>
                <w:szCs w:val="16"/>
              </w:rPr>
            </w:pPr>
          </w:p>
        </w:tc>
        <w:tc>
          <w:tcPr>
            <w:tcW w:w="851" w:type="dxa"/>
            <w:gridSpan w:val="2"/>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5561,1</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1404,5</w:t>
            </w: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ind w:left="-113" w:right="-113"/>
              <w:jc w:val="center"/>
              <w:rPr>
                <w:sz w:val="16"/>
                <w:szCs w:val="16"/>
              </w:rPr>
            </w:pPr>
          </w:p>
        </w:tc>
        <w:tc>
          <w:tcPr>
            <w:tcW w:w="851" w:type="dxa"/>
            <w:gridSpan w:val="2"/>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lang w:val="en-US"/>
              </w:rPr>
              <w:t>1300</w:t>
            </w:r>
            <w:r w:rsidRPr="00166EB0">
              <w:rPr>
                <w:sz w:val="16"/>
                <w:szCs w:val="16"/>
              </w:rPr>
              <w:t>,0</w:t>
            </w: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ind w:left="-113" w:right="-113"/>
              <w:jc w:val="center"/>
              <w:rPr>
                <w:sz w:val="16"/>
                <w:szCs w:val="16"/>
              </w:rPr>
            </w:pPr>
          </w:p>
        </w:tc>
        <w:tc>
          <w:tcPr>
            <w:tcW w:w="851" w:type="dxa"/>
            <w:gridSpan w:val="2"/>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303" w:type="dxa"/>
            <w:gridSpan w:val="6"/>
            <w:vMerge/>
            <w:shd w:val="clear" w:color="auto" w:fill="FFFFFF"/>
          </w:tcPr>
          <w:p w:rsidR="00101635" w:rsidRPr="00166EB0" w:rsidRDefault="00101635" w:rsidP="00DB05A1">
            <w:pPr>
              <w:widowControl w:val="0"/>
              <w:jc w:val="both"/>
              <w:rPr>
                <w:sz w:val="16"/>
                <w:szCs w:val="16"/>
              </w:rPr>
            </w:pPr>
          </w:p>
        </w:tc>
        <w:tc>
          <w:tcPr>
            <w:tcW w:w="440"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579" w:type="dxa"/>
            <w:gridSpan w:val="4"/>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015"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ind w:left="-113" w:right="-113"/>
              <w:jc w:val="center"/>
              <w:rPr>
                <w:sz w:val="16"/>
                <w:szCs w:val="16"/>
              </w:rPr>
            </w:pPr>
          </w:p>
        </w:tc>
        <w:tc>
          <w:tcPr>
            <w:tcW w:w="851" w:type="dxa"/>
            <w:gridSpan w:val="2"/>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Целевой (ые) индикатор (ы) и показатель(и) подпрограммы (государственной программы), увя</w:t>
            </w:r>
            <w:r w:rsidRPr="00166EB0">
              <w:rPr>
                <w:sz w:val="16"/>
                <w:szCs w:val="16"/>
              </w:rPr>
              <w:softHyphen/>
              <w:t>занные с ос</w:t>
            </w:r>
            <w:r w:rsidRPr="00166EB0">
              <w:rPr>
                <w:sz w:val="16"/>
                <w:szCs w:val="16"/>
              </w:rPr>
              <w:softHyphen/>
              <w:t>новным мероприятием 17</w:t>
            </w:r>
          </w:p>
        </w:tc>
        <w:tc>
          <w:tcPr>
            <w:tcW w:w="7120" w:type="dxa"/>
            <w:gridSpan w:val="2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70</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70</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75</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75</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80</w:t>
            </w:r>
          </w:p>
        </w:tc>
        <w:tc>
          <w:tcPr>
            <w:tcW w:w="914"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80</w:t>
            </w:r>
          </w:p>
        </w:tc>
        <w:tc>
          <w:tcPr>
            <w:tcW w:w="859"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90</w:t>
            </w:r>
          </w:p>
        </w:tc>
        <w:tc>
          <w:tcPr>
            <w:tcW w:w="894"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90</w:t>
            </w:r>
          </w:p>
        </w:tc>
        <w:tc>
          <w:tcPr>
            <w:tcW w:w="851" w:type="dxa"/>
            <w:gridSpan w:val="2"/>
          </w:tcPr>
          <w:p w:rsidR="00101635" w:rsidRPr="00166EB0" w:rsidRDefault="00101635" w:rsidP="00DB05A1">
            <w:pPr>
              <w:widowControl w:val="0"/>
              <w:ind w:left="-113" w:right="-113"/>
              <w:jc w:val="center"/>
              <w:rPr>
                <w:sz w:val="16"/>
                <w:szCs w:val="16"/>
              </w:rPr>
            </w:pPr>
            <w:r w:rsidRPr="00166EB0">
              <w:rPr>
                <w:sz w:val="16"/>
                <w:szCs w:val="16"/>
              </w:rPr>
              <w:t>95</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7120" w:type="dxa"/>
            <w:gridSpan w:val="2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1054</w:t>
            </w:r>
          </w:p>
        </w:tc>
        <w:tc>
          <w:tcPr>
            <w:tcW w:w="850" w:type="dxa"/>
            <w:gridSpan w:val="3"/>
            <w:shd w:val="clear" w:color="auto" w:fill="FFFFFF"/>
          </w:tcPr>
          <w:p w:rsidR="00101635" w:rsidRPr="00166EB0" w:rsidRDefault="00101635" w:rsidP="00DB05A1">
            <w:pPr>
              <w:jc w:val="center"/>
            </w:pPr>
            <w:r w:rsidRPr="00166EB0">
              <w:rPr>
                <w:sz w:val="16"/>
                <w:szCs w:val="16"/>
              </w:rPr>
              <w:t>1054</w:t>
            </w:r>
          </w:p>
        </w:tc>
        <w:tc>
          <w:tcPr>
            <w:tcW w:w="851" w:type="dxa"/>
            <w:gridSpan w:val="3"/>
            <w:shd w:val="clear" w:color="auto" w:fill="FFFFFF"/>
          </w:tcPr>
          <w:p w:rsidR="00101635" w:rsidRPr="00166EB0" w:rsidRDefault="00101635" w:rsidP="00DB05A1">
            <w:pPr>
              <w:jc w:val="center"/>
            </w:pPr>
            <w:r w:rsidRPr="00166EB0">
              <w:rPr>
                <w:sz w:val="16"/>
                <w:szCs w:val="16"/>
              </w:rPr>
              <w:t>1054</w:t>
            </w:r>
          </w:p>
        </w:tc>
        <w:tc>
          <w:tcPr>
            <w:tcW w:w="850" w:type="dxa"/>
            <w:gridSpan w:val="3"/>
            <w:shd w:val="clear" w:color="auto" w:fill="FFFFFF"/>
          </w:tcPr>
          <w:p w:rsidR="00101635" w:rsidRPr="00166EB0" w:rsidRDefault="00101635" w:rsidP="00DB05A1">
            <w:pPr>
              <w:jc w:val="center"/>
            </w:pPr>
            <w:r w:rsidRPr="00166EB0">
              <w:rPr>
                <w:sz w:val="16"/>
                <w:szCs w:val="16"/>
              </w:rPr>
              <w:t>1054</w:t>
            </w:r>
          </w:p>
        </w:tc>
        <w:tc>
          <w:tcPr>
            <w:tcW w:w="851" w:type="dxa"/>
            <w:gridSpan w:val="3"/>
            <w:shd w:val="clear" w:color="auto" w:fill="FFFFFF"/>
          </w:tcPr>
          <w:p w:rsidR="00101635" w:rsidRPr="00166EB0" w:rsidRDefault="00101635" w:rsidP="00DB05A1">
            <w:pPr>
              <w:jc w:val="center"/>
            </w:pPr>
            <w:r w:rsidRPr="00166EB0">
              <w:rPr>
                <w:sz w:val="16"/>
                <w:szCs w:val="16"/>
              </w:rPr>
              <w:t>1054</w:t>
            </w:r>
          </w:p>
        </w:tc>
        <w:tc>
          <w:tcPr>
            <w:tcW w:w="914" w:type="dxa"/>
            <w:gridSpan w:val="3"/>
            <w:shd w:val="clear" w:color="auto" w:fill="FFFFFF"/>
          </w:tcPr>
          <w:p w:rsidR="00101635" w:rsidRPr="00166EB0" w:rsidRDefault="00101635" w:rsidP="00DB05A1">
            <w:pPr>
              <w:jc w:val="center"/>
            </w:pPr>
            <w:r w:rsidRPr="00166EB0">
              <w:rPr>
                <w:sz w:val="16"/>
                <w:szCs w:val="16"/>
              </w:rPr>
              <w:t>1054</w:t>
            </w:r>
          </w:p>
        </w:tc>
        <w:tc>
          <w:tcPr>
            <w:tcW w:w="859" w:type="dxa"/>
            <w:gridSpan w:val="3"/>
            <w:shd w:val="clear" w:color="auto" w:fill="FFFFFF"/>
          </w:tcPr>
          <w:p w:rsidR="00101635" w:rsidRPr="00166EB0" w:rsidRDefault="00101635" w:rsidP="00DB05A1">
            <w:pPr>
              <w:jc w:val="center"/>
            </w:pPr>
            <w:r w:rsidRPr="00166EB0">
              <w:rPr>
                <w:sz w:val="16"/>
                <w:szCs w:val="16"/>
              </w:rPr>
              <w:t>1054</w:t>
            </w:r>
          </w:p>
        </w:tc>
        <w:tc>
          <w:tcPr>
            <w:tcW w:w="894" w:type="dxa"/>
            <w:gridSpan w:val="3"/>
            <w:shd w:val="clear" w:color="auto" w:fill="FFFFFF"/>
          </w:tcPr>
          <w:p w:rsidR="00101635" w:rsidRPr="00166EB0" w:rsidRDefault="00101635" w:rsidP="00DB05A1">
            <w:pPr>
              <w:jc w:val="center"/>
            </w:pPr>
            <w:r w:rsidRPr="00166EB0">
              <w:rPr>
                <w:sz w:val="16"/>
                <w:szCs w:val="16"/>
              </w:rPr>
              <w:t>1054</w:t>
            </w:r>
          </w:p>
        </w:tc>
        <w:tc>
          <w:tcPr>
            <w:tcW w:w="851" w:type="dxa"/>
            <w:gridSpan w:val="2"/>
          </w:tcPr>
          <w:p w:rsidR="00101635" w:rsidRPr="00166EB0" w:rsidRDefault="00101635" w:rsidP="00DB05A1">
            <w:pPr>
              <w:jc w:val="center"/>
            </w:pPr>
            <w:r w:rsidRPr="00166EB0">
              <w:rPr>
                <w:sz w:val="16"/>
                <w:szCs w:val="16"/>
              </w:rPr>
              <w:t>1054</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7120" w:type="dxa"/>
            <w:gridSpan w:val="2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 xml:space="preserve">Доступность дошкольного образования (отношение численности детей в возрасте от </w:t>
            </w:r>
            <w:r w:rsidRPr="00166EB0">
              <w:rPr>
                <w:sz w:val="16"/>
                <w:szCs w:val="16"/>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100</w:t>
            </w:r>
          </w:p>
        </w:tc>
        <w:tc>
          <w:tcPr>
            <w:tcW w:w="850" w:type="dxa"/>
            <w:gridSpan w:val="3"/>
            <w:shd w:val="clear" w:color="auto" w:fill="FFFFFF"/>
          </w:tcPr>
          <w:p w:rsidR="00101635" w:rsidRPr="00166EB0" w:rsidRDefault="00101635" w:rsidP="00DB05A1">
            <w:pPr>
              <w:jc w:val="center"/>
            </w:pPr>
            <w:r w:rsidRPr="00166EB0">
              <w:rPr>
                <w:sz w:val="16"/>
                <w:szCs w:val="16"/>
              </w:rPr>
              <w:t>100</w:t>
            </w:r>
          </w:p>
        </w:tc>
        <w:tc>
          <w:tcPr>
            <w:tcW w:w="851" w:type="dxa"/>
            <w:gridSpan w:val="3"/>
            <w:shd w:val="clear" w:color="auto" w:fill="FFFFFF"/>
          </w:tcPr>
          <w:p w:rsidR="00101635" w:rsidRPr="00166EB0" w:rsidRDefault="00101635" w:rsidP="00DB05A1">
            <w:pPr>
              <w:jc w:val="center"/>
            </w:pPr>
            <w:r w:rsidRPr="00166EB0">
              <w:rPr>
                <w:sz w:val="16"/>
                <w:szCs w:val="16"/>
              </w:rPr>
              <w:t>100</w:t>
            </w:r>
          </w:p>
        </w:tc>
        <w:tc>
          <w:tcPr>
            <w:tcW w:w="850" w:type="dxa"/>
            <w:gridSpan w:val="3"/>
            <w:shd w:val="clear" w:color="auto" w:fill="FFFFFF"/>
          </w:tcPr>
          <w:p w:rsidR="00101635" w:rsidRPr="00166EB0" w:rsidRDefault="00101635" w:rsidP="00DB05A1">
            <w:pPr>
              <w:jc w:val="center"/>
            </w:pPr>
            <w:r w:rsidRPr="00166EB0">
              <w:rPr>
                <w:sz w:val="16"/>
                <w:szCs w:val="16"/>
              </w:rPr>
              <w:t>100</w:t>
            </w:r>
          </w:p>
        </w:tc>
        <w:tc>
          <w:tcPr>
            <w:tcW w:w="851" w:type="dxa"/>
            <w:gridSpan w:val="3"/>
            <w:shd w:val="clear" w:color="auto" w:fill="FFFFFF"/>
          </w:tcPr>
          <w:p w:rsidR="00101635" w:rsidRPr="00166EB0" w:rsidRDefault="00101635" w:rsidP="00DB05A1">
            <w:pPr>
              <w:jc w:val="center"/>
            </w:pPr>
            <w:r w:rsidRPr="00166EB0">
              <w:rPr>
                <w:sz w:val="16"/>
                <w:szCs w:val="16"/>
              </w:rPr>
              <w:t>100</w:t>
            </w:r>
          </w:p>
        </w:tc>
        <w:tc>
          <w:tcPr>
            <w:tcW w:w="914" w:type="dxa"/>
            <w:gridSpan w:val="3"/>
            <w:shd w:val="clear" w:color="auto" w:fill="FFFFFF"/>
          </w:tcPr>
          <w:p w:rsidR="00101635" w:rsidRPr="00166EB0" w:rsidRDefault="00101635" w:rsidP="00DB05A1">
            <w:pPr>
              <w:jc w:val="center"/>
            </w:pPr>
            <w:r w:rsidRPr="00166EB0">
              <w:rPr>
                <w:sz w:val="16"/>
                <w:szCs w:val="16"/>
              </w:rPr>
              <w:t>100</w:t>
            </w:r>
          </w:p>
        </w:tc>
        <w:tc>
          <w:tcPr>
            <w:tcW w:w="859" w:type="dxa"/>
            <w:gridSpan w:val="3"/>
            <w:shd w:val="clear" w:color="auto" w:fill="FFFFFF"/>
          </w:tcPr>
          <w:p w:rsidR="00101635" w:rsidRPr="00166EB0" w:rsidRDefault="00101635" w:rsidP="00DB05A1">
            <w:pPr>
              <w:jc w:val="center"/>
            </w:pPr>
            <w:r w:rsidRPr="00166EB0">
              <w:rPr>
                <w:sz w:val="16"/>
                <w:szCs w:val="16"/>
              </w:rPr>
              <w:t>100</w:t>
            </w:r>
          </w:p>
        </w:tc>
        <w:tc>
          <w:tcPr>
            <w:tcW w:w="894" w:type="dxa"/>
            <w:gridSpan w:val="3"/>
            <w:shd w:val="clear" w:color="auto" w:fill="FFFFFF"/>
          </w:tcPr>
          <w:p w:rsidR="00101635" w:rsidRPr="00166EB0" w:rsidRDefault="00101635" w:rsidP="00DB05A1">
            <w:pPr>
              <w:jc w:val="center"/>
            </w:pPr>
            <w:r w:rsidRPr="00166EB0">
              <w:rPr>
                <w:sz w:val="16"/>
                <w:szCs w:val="16"/>
              </w:rPr>
              <w:t>100</w:t>
            </w:r>
          </w:p>
        </w:tc>
        <w:tc>
          <w:tcPr>
            <w:tcW w:w="851" w:type="dxa"/>
            <w:gridSpan w:val="2"/>
          </w:tcPr>
          <w:p w:rsidR="00101635" w:rsidRPr="00166EB0" w:rsidRDefault="00101635" w:rsidP="00DB05A1">
            <w:pPr>
              <w:jc w:val="center"/>
            </w:pPr>
            <w:r w:rsidRPr="00166EB0">
              <w:rPr>
                <w:sz w:val="16"/>
                <w:szCs w:val="16"/>
              </w:rPr>
              <w:t>100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7120" w:type="dxa"/>
            <w:gridSpan w:val="23"/>
            <w:shd w:val="clear" w:color="auto" w:fill="FFFFFF"/>
            <w:tcMar>
              <w:left w:w="68" w:type="dxa"/>
              <w:right w:w="68" w:type="dxa"/>
            </w:tcMar>
          </w:tcPr>
          <w:p w:rsidR="00101635" w:rsidRPr="00166EB0" w:rsidRDefault="00101635" w:rsidP="00DB05A1">
            <w:pPr>
              <w:widowControl w:val="0"/>
              <w:jc w:val="both"/>
              <w:rPr>
                <w:sz w:val="16"/>
                <w:szCs w:val="16"/>
              </w:rPr>
            </w:pPr>
            <w:r w:rsidRPr="00166EB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101635" w:rsidRPr="00166EB0" w:rsidRDefault="00101635" w:rsidP="00DB05A1">
            <w:pPr>
              <w:widowControl w:val="0"/>
              <w:spacing w:line="230" w:lineRule="auto"/>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spacing w:line="230" w:lineRule="auto"/>
              <w:ind w:left="-113" w:right="-113"/>
              <w:jc w:val="center"/>
              <w:rPr>
                <w:sz w:val="16"/>
                <w:szCs w:val="16"/>
              </w:rPr>
            </w:pPr>
            <w:r w:rsidRPr="00166EB0">
              <w:rPr>
                <w:sz w:val="16"/>
                <w:szCs w:val="16"/>
              </w:rPr>
              <w:t>83</w:t>
            </w:r>
          </w:p>
        </w:tc>
        <w:tc>
          <w:tcPr>
            <w:tcW w:w="851" w:type="dxa"/>
            <w:gridSpan w:val="3"/>
            <w:shd w:val="clear" w:color="auto" w:fill="FFFFFF"/>
          </w:tcPr>
          <w:p w:rsidR="00101635" w:rsidRPr="00166EB0" w:rsidRDefault="00101635" w:rsidP="00DB05A1">
            <w:pPr>
              <w:widowControl w:val="0"/>
              <w:spacing w:line="230" w:lineRule="auto"/>
              <w:ind w:left="-113" w:right="-113"/>
              <w:jc w:val="center"/>
              <w:rPr>
                <w:sz w:val="16"/>
                <w:szCs w:val="16"/>
              </w:rPr>
            </w:pPr>
            <w:r w:rsidRPr="00166EB0">
              <w:rPr>
                <w:sz w:val="16"/>
                <w:szCs w:val="16"/>
              </w:rPr>
              <w:t>92</w:t>
            </w:r>
          </w:p>
        </w:tc>
        <w:tc>
          <w:tcPr>
            <w:tcW w:w="850" w:type="dxa"/>
            <w:gridSpan w:val="3"/>
            <w:shd w:val="clear" w:color="auto" w:fill="FFFFFF"/>
          </w:tcPr>
          <w:p w:rsidR="00101635" w:rsidRPr="00166EB0" w:rsidRDefault="00101635" w:rsidP="00DB05A1">
            <w:pPr>
              <w:widowControl w:val="0"/>
              <w:spacing w:line="230" w:lineRule="auto"/>
              <w:ind w:left="-113" w:right="-113"/>
              <w:jc w:val="center"/>
              <w:rPr>
                <w:sz w:val="16"/>
                <w:szCs w:val="16"/>
              </w:rPr>
            </w:pPr>
            <w:r w:rsidRPr="00166EB0">
              <w:rPr>
                <w:sz w:val="16"/>
                <w:szCs w:val="16"/>
              </w:rPr>
              <w:t>92</w:t>
            </w:r>
          </w:p>
        </w:tc>
        <w:tc>
          <w:tcPr>
            <w:tcW w:w="851" w:type="dxa"/>
            <w:gridSpan w:val="3"/>
            <w:shd w:val="clear" w:color="auto" w:fill="FFFFFF"/>
          </w:tcPr>
          <w:p w:rsidR="00101635" w:rsidRPr="00166EB0" w:rsidRDefault="00101635" w:rsidP="00DB05A1">
            <w:pPr>
              <w:widowControl w:val="0"/>
              <w:spacing w:line="230" w:lineRule="auto"/>
              <w:ind w:left="-113" w:right="-113"/>
              <w:jc w:val="center"/>
              <w:rPr>
                <w:sz w:val="16"/>
                <w:szCs w:val="16"/>
              </w:rPr>
            </w:pPr>
            <w:r w:rsidRPr="00166EB0">
              <w:rPr>
                <w:sz w:val="16"/>
                <w:szCs w:val="16"/>
              </w:rPr>
              <w:t>100</w:t>
            </w:r>
          </w:p>
        </w:tc>
        <w:tc>
          <w:tcPr>
            <w:tcW w:w="914" w:type="dxa"/>
            <w:gridSpan w:val="3"/>
            <w:shd w:val="clear" w:color="auto" w:fill="FFFFFF"/>
          </w:tcPr>
          <w:p w:rsidR="00101635" w:rsidRPr="00166EB0" w:rsidRDefault="00101635" w:rsidP="00DB05A1">
            <w:pPr>
              <w:jc w:val="center"/>
            </w:pPr>
            <w:r w:rsidRPr="00166EB0">
              <w:rPr>
                <w:sz w:val="16"/>
                <w:szCs w:val="16"/>
              </w:rPr>
              <w:t>100</w:t>
            </w:r>
          </w:p>
        </w:tc>
        <w:tc>
          <w:tcPr>
            <w:tcW w:w="859" w:type="dxa"/>
            <w:gridSpan w:val="3"/>
            <w:shd w:val="clear" w:color="auto" w:fill="FFFFFF"/>
          </w:tcPr>
          <w:p w:rsidR="00101635" w:rsidRPr="00166EB0" w:rsidRDefault="00101635" w:rsidP="00DB05A1">
            <w:pPr>
              <w:jc w:val="center"/>
            </w:pPr>
            <w:r w:rsidRPr="00166EB0">
              <w:rPr>
                <w:sz w:val="16"/>
                <w:szCs w:val="16"/>
              </w:rPr>
              <w:t>100</w:t>
            </w:r>
          </w:p>
        </w:tc>
        <w:tc>
          <w:tcPr>
            <w:tcW w:w="894" w:type="dxa"/>
            <w:gridSpan w:val="3"/>
            <w:shd w:val="clear" w:color="auto" w:fill="FFFFFF"/>
          </w:tcPr>
          <w:p w:rsidR="00101635" w:rsidRPr="00166EB0" w:rsidRDefault="00101635" w:rsidP="00DB05A1">
            <w:pPr>
              <w:jc w:val="center"/>
            </w:pPr>
            <w:r w:rsidRPr="00166EB0">
              <w:rPr>
                <w:sz w:val="16"/>
                <w:szCs w:val="16"/>
              </w:rPr>
              <w:t>100</w:t>
            </w:r>
          </w:p>
        </w:tc>
        <w:tc>
          <w:tcPr>
            <w:tcW w:w="851" w:type="dxa"/>
            <w:gridSpan w:val="2"/>
          </w:tcPr>
          <w:p w:rsidR="00101635" w:rsidRPr="00166EB0" w:rsidRDefault="00101635" w:rsidP="00DB05A1">
            <w:pPr>
              <w:jc w:val="center"/>
            </w:pPr>
            <w:r w:rsidRPr="00166EB0">
              <w:rPr>
                <w:sz w:val="16"/>
                <w:szCs w:val="16"/>
              </w:rPr>
              <w:t>100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7120" w:type="dxa"/>
            <w:gridSpan w:val="23"/>
            <w:shd w:val="clear" w:color="auto" w:fill="FFFFFF"/>
            <w:tcMar>
              <w:left w:w="68" w:type="dxa"/>
              <w:right w:w="68" w:type="dxa"/>
            </w:tcMar>
          </w:tcPr>
          <w:p w:rsidR="00101635" w:rsidRPr="00166EB0" w:rsidRDefault="00101635" w:rsidP="00DB05A1">
            <w:pPr>
              <w:widowControl w:val="0"/>
              <w:jc w:val="both"/>
              <w:rPr>
                <w:sz w:val="16"/>
                <w:szCs w:val="16"/>
              </w:rPr>
            </w:pPr>
            <w:r w:rsidRPr="00166EB0">
              <w:rPr>
                <w:rFonts w:eastAsia="Calibri"/>
                <w:sz w:val="16"/>
                <w:szCs w:val="16"/>
              </w:rPr>
              <w:t>Удовлетворенность населения качеством начального общего, основного общего, среднего образования</w:t>
            </w:r>
            <w:r w:rsidRPr="00166EB0">
              <w:rPr>
                <w:sz w:val="16"/>
                <w:szCs w:val="16"/>
              </w:rPr>
              <w:t>, %</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83</w:t>
            </w: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850" w:type="dxa"/>
            <w:gridSpan w:val="3"/>
            <w:shd w:val="clear" w:color="auto" w:fill="FFFFFF"/>
          </w:tcPr>
          <w:p w:rsidR="00101635" w:rsidRPr="00166EB0" w:rsidRDefault="00101635" w:rsidP="00DB05A1">
            <w:pPr>
              <w:jc w:val="center"/>
            </w:pPr>
            <w:r w:rsidRPr="00166EB0">
              <w:rPr>
                <w:sz w:val="16"/>
                <w:szCs w:val="16"/>
              </w:rPr>
              <w:t>85</w:t>
            </w:r>
          </w:p>
        </w:tc>
        <w:tc>
          <w:tcPr>
            <w:tcW w:w="851" w:type="dxa"/>
            <w:gridSpan w:val="3"/>
            <w:shd w:val="clear" w:color="auto" w:fill="FFFFFF"/>
          </w:tcPr>
          <w:p w:rsidR="00101635" w:rsidRPr="00166EB0" w:rsidRDefault="00101635" w:rsidP="00DB05A1">
            <w:pPr>
              <w:jc w:val="center"/>
            </w:pPr>
            <w:r w:rsidRPr="00166EB0">
              <w:rPr>
                <w:sz w:val="16"/>
                <w:szCs w:val="16"/>
              </w:rPr>
              <w:t>85</w:t>
            </w:r>
          </w:p>
        </w:tc>
        <w:tc>
          <w:tcPr>
            <w:tcW w:w="914" w:type="dxa"/>
            <w:gridSpan w:val="3"/>
            <w:shd w:val="clear" w:color="auto" w:fill="FFFFFF"/>
          </w:tcPr>
          <w:p w:rsidR="00101635" w:rsidRPr="00166EB0" w:rsidRDefault="00101635" w:rsidP="00DB05A1">
            <w:pPr>
              <w:jc w:val="center"/>
            </w:pPr>
            <w:r w:rsidRPr="00166EB0">
              <w:rPr>
                <w:sz w:val="16"/>
                <w:szCs w:val="16"/>
              </w:rPr>
              <w:t>85</w:t>
            </w:r>
          </w:p>
        </w:tc>
        <w:tc>
          <w:tcPr>
            <w:tcW w:w="859" w:type="dxa"/>
            <w:gridSpan w:val="3"/>
            <w:shd w:val="clear" w:color="auto" w:fill="FFFFFF"/>
          </w:tcPr>
          <w:p w:rsidR="00101635" w:rsidRPr="00166EB0" w:rsidRDefault="00101635" w:rsidP="00DB05A1">
            <w:pPr>
              <w:jc w:val="center"/>
            </w:pPr>
            <w:r w:rsidRPr="00166EB0">
              <w:rPr>
                <w:sz w:val="16"/>
                <w:szCs w:val="16"/>
              </w:rPr>
              <w:t>85</w:t>
            </w:r>
          </w:p>
        </w:tc>
        <w:tc>
          <w:tcPr>
            <w:tcW w:w="894" w:type="dxa"/>
            <w:gridSpan w:val="3"/>
            <w:shd w:val="clear" w:color="auto" w:fill="FFFFFF"/>
          </w:tcPr>
          <w:p w:rsidR="00101635" w:rsidRPr="00166EB0" w:rsidRDefault="00101635" w:rsidP="00DB05A1">
            <w:pPr>
              <w:jc w:val="center"/>
            </w:pPr>
            <w:r w:rsidRPr="00166EB0">
              <w:rPr>
                <w:sz w:val="16"/>
                <w:szCs w:val="16"/>
              </w:rPr>
              <w:t>85</w:t>
            </w:r>
          </w:p>
        </w:tc>
        <w:tc>
          <w:tcPr>
            <w:tcW w:w="851" w:type="dxa"/>
            <w:gridSpan w:val="2"/>
          </w:tcPr>
          <w:p w:rsidR="00101635" w:rsidRPr="00166EB0" w:rsidRDefault="00101635" w:rsidP="00DB05A1">
            <w:pPr>
              <w:jc w:val="center"/>
            </w:pPr>
            <w:r w:rsidRPr="00166EB0">
              <w:rPr>
                <w:sz w:val="16"/>
                <w:szCs w:val="16"/>
              </w:rPr>
              <w:t>85</w:t>
            </w:r>
          </w:p>
        </w:tc>
      </w:tr>
      <w:tr w:rsidR="00101635" w:rsidRPr="00166EB0" w:rsidTr="00DB05A1">
        <w:tblPrEx>
          <w:tblLook w:val="04A0"/>
        </w:tblPrEx>
        <w:trPr>
          <w:gridAfter w:val="3"/>
          <w:wAfter w:w="107" w:type="dxa"/>
        </w:trPr>
        <w:tc>
          <w:tcPr>
            <w:tcW w:w="865" w:type="dxa"/>
            <w:vMerge w:val="restart"/>
            <w:shd w:val="clear" w:color="auto" w:fill="FFFFFF"/>
            <w:tcMar>
              <w:left w:w="68" w:type="dxa"/>
              <w:right w:w="68" w:type="dxa"/>
            </w:tcMar>
          </w:tcPr>
          <w:p w:rsidR="00101635" w:rsidRPr="00166EB0" w:rsidRDefault="00101635" w:rsidP="00DB05A1">
            <w:pPr>
              <w:widowControl w:val="0"/>
              <w:rPr>
                <w:sz w:val="16"/>
                <w:szCs w:val="16"/>
              </w:rPr>
            </w:pPr>
            <w:r w:rsidRPr="00166EB0">
              <w:rPr>
                <w:sz w:val="16"/>
                <w:szCs w:val="16"/>
              </w:rPr>
              <w:t>Мероприятие 17.1</w:t>
            </w:r>
          </w:p>
        </w:tc>
        <w:tc>
          <w:tcPr>
            <w:tcW w:w="1283" w:type="dxa"/>
            <w:gridSpan w:val="2"/>
            <w:vMerge w:val="restart"/>
            <w:shd w:val="clear" w:color="auto" w:fill="FFFFFF"/>
            <w:tcMar>
              <w:left w:w="68" w:type="dxa"/>
              <w:right w:w="68" w:type="dxa"/>
            </w:tcMar>
          </w:tcPr>
          <w:p w:rsidR="00101635" w:rsidRPr="00166EB0" w:rsidRDefault="00101635" w:rsidP="00DB05A1">
            <w:pPr>
              <w:widowControl w:val="0"/>
              <w:spacing w:line="235" w:lineRule="auto"/>
              <w:jc w:val="both"/>
              <w:rPr>
                <w:sz w:val="16"/>
                <w:szCs w:val="16"/>
              </w:rPr>
            </w:pPr>
            <w:r w:rsidRPr="00166EB0">
              <w:rPr>
                <w:sz w:val="16"/>
                <w:szCs w:val="16"/>
                <w:lang w:eastAsia="en-US"/>
              </w:rPr>
              <w:t>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897" w:type="dxa"/>
            <w:vMerge w:val="restart"/>
            <w:shd w:val="clear" w:color="auto" w:fill="FFFFFF"/>
          </w:tcPr>
          <w:p w:rsidR="00101635" w:rsidRPr="00166EB0" w:rsidRDefault="00101635" w:rsidP="00DB05A1">
            <w:pPr>
              <w:widowControl w:val="0"/>
              <w:spacing w:line="235" w:lineRule="auto"/>
              <w:jc w:val="both"/>
              <w:rPr>
                <w:sz w:val="16"/>
                <w:szCs w:val="16"/>
              </w:rPr>
            </w:pPr>
            <w:r w:rsidRPr="00166EB0">
              <w:rPr>
                <w:sz w:val="16"/>
                <w:szCs w:val="16"/>
              </w:rPr>
              <w:t xml:space="preserve"> </w:t>
            </w:r>
          </w:p>
        </w:tc>
        <w:tc>
          <w:tcPr>
            <w:tcW w:w="1297" w:type="dxa"/>
            <w:gridSpan w:val="5"/>
            <w:vMerge w:val="restart"/>
            <w:shd w:val="clear" w:color="auto" w:fill="FFFFFF"/>
          </w:tcPr>
          <w:p w:rsidR="00101635" w:rsidRPr="00166EB0" w:rsidRDefault="00101635" w:rsidP="00DB05A1">
            <w:pPr>
              <w:widowControl w:val="0"/>
              <w:jc w:val="both"/>
              <w:rPr>
                <w:sz w:val="16"/>
                <w:szCs w:val="16"/>
              </w:rPr>
            </w:pPr>
            <w:r w:rsidRPr="00166EB0">
              <w:rPr>
                <w:sz w:val="16"/>
                <w:szCs w:val="16"/>
              </w:rPr>
              <w:t xml:space="preserve">ответственный исполнитель –администрация района </w:t>
            </w:r>
          </w:p>
        </w:tc>
        <w:tc>
          <w:tcPr>
            <w:tcW w:w="446" w:type="dxa"/>
            <w:gridSpan w:val="4"/>
            <w:shd w:val="clear" w:color="auto" w:fill="FFFFFF"/>
          </w:tcPr>
          <w:p w:rsidR="00101635" w:rsidRPr="00166EB0" w:rsidRDefault="00101635" w:rsidP="00DB05A1">
            <w:pPr>
              <w:widowControl w:val="0"/>
              <w:spacing w:line="235" w:lineRule="auto"/>
              <w:jc w:val="center"/>
              <w:rPr>
                <w:sz w:val="16"/>
                <w:szCs w:val="16"/>
              </w:rPr>
            </w:pPr>
          </w:p>
        </w:tc>
        <w:tc>
          <w:tcPr>
            <w:tcW w:w="552" w:type="dxa"/>
            <w:gridSpan w:val="2"/>
            <w:shd w:val="clear" w:color="auto" w:fill="FFFFFF"/>
          </w:tcPr>
          <w:p w:rsidR="00101635" w:rsidRPr="00166EB0" w:rsidRDefault="00101635" w:rsidP="00DB05A1">
            <w:pPr>
              <w:widowControl w:val="0"/>
              <w:spacing w:line="235" w:lineRule="auto"/>
              <w:jc w:val="center"/>
              <w:rPr>
                <w:sz w:val="16"/>
                <w:szCs w:val="16"/>
              </w:rPr>
            </w:pPr>
          </w:p>
        </w:tc>
        <w:tc>
          <w:tcPr>
            <w:tcW w:w="1042" w:type="dxa"/>
            <w:gridSpan w:val="5"/>
            <w:shd w:val="clear" w:color="auto" w:fill="FFFFFF"/>
          </w:tcPr>
          <w:p w:rsidR="00101635" w:rsidRPr="00166EB0" w:rsidRDefault="00101635" w:rsidP="00DB05A1">
            <w:pPr>
              <w:widowControl w:val="0"/>
              <w:spacing w:line="235" w:lineRule="auto"/>
              <w:ind w:left="-57" w:right="-57"/>
              <w:jc w:val="center"/>
              <w:rPr>
                <w:sz w:val="16"/>
                <w:szCs w:val="16"/>
              </w:rPr>
            </w:pPr>
          </w:p>
        </w:tc>
        <w:tc>
          <w:tcPr>
            <w:tcW w:w="436" w:type="dxa"/>
            <w:gridSpan w:val="3"/>
            <w:shd w:val="clear" w:color="auto" w:fill="FFFFFF"/>
          </w:tcPr>
          <w:p w:rsidR="00101635" w:rsidRPr="00166EB0" w:rsidRDefault="00101635" w:rsidP="00DB05A1">
            <w:pPr>
              <w:widowControl w:val="0"/>
              <w:spacing w:line="235" w:lineRule="auto"/>
              <w:jc w:val="center"/>
              <w:rPr>
                <w:sz w:val="16"/>
                <w:szCs w:val="16"/>
              </w:rPr>
            </w:pPr>
          </w:p>
        </w:tc>
        <w:tc>
          <w:tcPr>
            <w:tcW w:w="1201" w:type="dxa"/>
            <w:gridSpan w:val="3"/>
            <w:shd w:val="clear" w:color="auto" w:fill="FFFFFF"/>
          </w:tcPr>
          <w:p w:rsidR="00101635" w:rsidRPr="00166EB0" w:rsidRDefault="00101635" w:rsidP="00DB05A1">
            <w:pPr>
              <w:widowControl w:val="0"/>
              <w:spacing w:line="235" w:lineRule="auto"/>
              <w:jc w:val="both"/>
              <w:rPr>
                <w:sz w:val="16"/>
                <w:szCs w:val="16"/>
              </w:rPr>
            </w:pPr>
            <w:r w:rsidRPr="00166EB0">
              <w:rPr>
                <w:sz w:val="16"/>
                <w:szCs w:val="16"/>
              </w:rPr>
              <w:t>всего</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lang w:val="en-US"/>
              </w:rPr>
              <w:t>1300</w:t>
            </w:r>
            <w:r w:rsidRPr="00166EB0">
              <w:rPr>
                <w:sz w:val="16"/>
                <w:szCs w:val="16"/>
              </w:rPr>
              <w:t>,0</w:t>
            </w:r>
          </w:p>
        </w:tc>
        <w:tc>
          <w:tcPr>
            <w:tcW w:w="850" w:type="dxa"/>
            <w:gridSpan w:val="3"/>
            <w:shd w:val="clear" w:color="auto" w:fill="FFFFFF"/>
          </w:tcPr>
          <w:p w:rsidR="00101635" w:rsidRPr="00166EB0" w:rsidRDefault="00101635" w:rsidP="00DB05A1">
            <w:pPr>
              <w:jc w:val="center"/>
            </w:pPr>
            <w:r w:rsidRPr="00166EB0">
              <w:rPr>
                <w:sz w:val="16"/>
                <w:szCs w:val="16"/>
              </w:rPr>
              <w:t>63412,</w:t>
            </w:r>
            <w:r w:rsidRPr="00166EB0">
              <w:rPr>
                <w:sz w:val="16"/>
                <w:szCs w:val="16"/>
                <w:lang w:val="en-US"/>
              </w:rPr>
              <w:t>9</w:t>
            </w:r>
          </w:p>
        </w:tc>
        <w:tc>
          <w:tcPr>
            <w:tcW w:w="851" w:type="dxa"/>
            <w:gridSpan w:val="3"/>
            <w:shd w:val="clear" w:color="auto" w:fill="FFFFFF"/>
          </w:tcPr>
          <w:p w:rsidR="00101635" w:rsidRPr="00166EB0" w:rsidRDefault="00101635" w:rsidP="00DB05A1">
            <w:pPr>
              <w:jc w:val="center"/>
            </w:pPr>
            <w:r w:rsidRPr="00166EB0">
              <w:rPr>
                <w:sz w:val="16"/>
                <w:szCs w:val="16"/>
              </w:rPr>
              <w:t>142552,7</w:t>
            </w:r>
          </w:p>
        </w:tc>
        <w:tc>
          <w:tcPr>
            <w:tcW w:w="850" w:type="dxa"/>
            <w:gridSpan w:val="3"/>
            <w:shd w:val="clear" w:color="auto" w:fill="FFFFFF"/>
          </w:tcPr>
          <w:p w:rsidR="00101635" w:rsidRPr="00166EB0" w:rsidRDefault="00101635" w:rsidP="00DB05A1">
            <w:pPr>
              <w:jc w:val="center"/>
            </w:pPr>
            <w:r w:rsidRPr="00166EB0">
              <w:rPr>
                <w:sz w:val="16"/>
                <w:szCs w:val="16"/>
              </w:rPr>
              <w:t>0,0</w:t>
            </w:r>
          </w:p>
        </w:tc>
        <w:tc>
          <w:tcPr>
            <w:tcW w:w="851" w:type="dxa"/>
            <w:gridSpan w:val="3"/>
            <w:shd w:val="clear" w:color="auto" w:fill="FFFFFF"/>
          </w:tcPr>
          <w:p w:rsidR="00101635" w:rsidRPr="00166EB0" w:rsidRDefault="00101635" w:rsidP="00DB05A1">
            <w:pPr>
              <w:jc w:val="center"/>
            </w:pPr>
            <w:r w:rsidRPr="00166EB0">
              <w:rPr>
                <w:sz w:val="16"/>
                <w:szCs w:val="16"/>
              </w:rPr>
              <w:t>0,0</w:t>
            </w:r>
          </w:p>
        </w:tc>
        <w:tc>
          <w:tcPr>
            <w:tcW w:w="914" w:type="dxa"/>
            <w:gridSpan w:val="3"/>
            <w:shd w:val="clear" w:color="auto" w:fill="FFFFFF"/>
          </w:tcPr>
          <w:p w:rsidR="00101635" w:rsidRPr="00166EB0" w:rsidRDefault="00101635" w:rsidP="00DB05A1">
            <w:pPr>
              <w:jc w:val="center"/>
            </w:pPr>
            <w:r w:rsidRPr="00166EB0">
              <w:rPr>
                <w:sz w:val="16"/>
                <w:szCs w:val="16"/>
              </w:rPr>
              <w:t>0,0</w:t>
            </w:r>
          </w:p>
        </w:tc>
        <w:tc>
          <w:tcPr>
            <w:tcW w:w="859" w:type="dxa"/>
            <w:gridSpan w:val="3"/>
            <w:shd w:val="clear" w:color="auto" w:fill="FFFFFF"/>
          </w:tcPr>
          <w:p w:rsidR="00101635" w:rsidRPr="00166EB0" w:rsidRDefault="00101635" w:rsidP="00DB05A1">
            <w:pPr>
              <w:jc w:val="center"/>
            </w:pPr>
            <w:r w:rsidRPr="00166EB0">
              <w:rPr>
                <w:sz w:val="16"/>
                <w:szCs w:val="16"/>
              </w:rPr>
              <w:t>0,0</w:t>
            </w:r>
          </w:p>
        </w:tc>
        <w:tc>
          <w:tcPr>
            <w:tcW w:w="860" w:type="dxa"/>
            <w:shd w:val="clear" w:color="auto" w:fill="FFFFFF"/>
          </w:tcPr>
          <w:p w:rsidR="00101635" w:rsidRPr="00166EB0" w:rsidRDefault="00101635" w:rsidP="00DB05A1">
            <w:pPr>
              <w:jc w:val="center"/>
            </w:pPr>
            <w:r w:rsidRPr="00166EB0">
              <w:rPr>
                <w:sz w:val="16"/>
                <w:szCs w:val="16"/>
              </w:rPr>
              <w:t>0,0</w:t>
            </w:r>
          </w:p>
        </w:tc>
        <w:tc>
          <w:tcPr>
            <w:tcW w:w="851" w:type="dxa"/>
            <w:gridSpan w:val="2"/>
          </w:tcPr>
          <w:p w:rsidR="00101635" w:rsidRPr="00166EB0" w:rsidRDefault="00101635" w:rsidP="00DB05A1">
            <w:pPr>
              <w:jc w:val="center"/>
            </w:pPr>
            <w:r w:rsidRPr="00166EB0">
              <w:rPr>
                <w:sz w:val="16"/>
                <w:szCs w:val="16"/>
              </w:rPr>
              <w:t>0,0</w:t>
            </w: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297" w:type="dxa"/>
            <w:gridSpan w:val="5"/>
            <w:vMerge/>
            <w:shd w:val="clear" w:color="auto" w:fill="FFFFFF"/>
          </w:tcPr>
          <w:p w:rsidR="00101635" w:rsidRPr="00166EB0" w:rsidRDefault="00101635" w:rsidP="00DB05A1">
            <w:pPr>
              <w:widowControl w:val="0"/>
              <w:jc w:val="both"/>
              <w:rPr>
                <w:sz w:val="16"/>
                <w:szCs w:val="16"/>
              </w:rPr>
            </w:pPr>
          </w:p>
        </w:tc>
        <w:tc>
          <w:tcPr>
            <w:tcW w:w="446" w:type="dxa"/>
            <w:gridSpan w:val="4"/>
            <w:shd w:val="clear" w:color="auto" w:fill="FFFFFF"/>
          </w:tcPr>
          <w:p w:rsidR="00101635" w:rsidRPr="00166EB0" w:rsidRDefault="00101635" w:rsidP="00DB05A1">
            <w:pPr>
              <w:widowControl w:val="0"/>
              <w:jc w:val="center"/>
              <w:rPr>
                <w:sz w:val="16"/>
                <w:szCs w:val="16"/>
                <w:lang w:val="en-US"/>
              </w:rPr>
            </w:pPr>
            <w:r w:rsidRPr="00166EB0">
              <w:rPr>
                <w:sz w:val="16"/>
                <w:szCs w:val="16"/>
                <w:lang w:val="en-US"/>
              </w:rPr>
              <w:t>903</w:t>
            </w:r>
          </w:p>
        </w:tc>
        <w:tc>
          <w:tcPr>
            <w:tcW w:w="552" w:type="dxa"/>
            <w:gridSpan w:val="2"/>
            <w:shd w:val="clear" w:color="auto" w:fill="FFFFFF"/>
          </w:tcPr>
          <w:p w:rsidR="00101635" w:rsidRPr="00166EB0" w:rsidRDefault="00101635" w:rsidP="00DB05A1">
            <w:pPr>
              <w:widowControl w:val="0"/>
              <w:jc w:val="center"/>
              <w:rPr>
                <w:sz w:val="16"/>
                <w:szCs w:val="16"/>
                <w:lang w:val="en-US"/>
              </w:rPr>
            </w:pPr>
            <w:r w:rsidRPr="00166EB0">
              <w:rPr>
                <w:sz w:val="16"/>
                <w:szCs w:val="16"/>
                <w:lang w:val="en-US"/>
              </w:rPr>
              <w:t>0701</w:t>
            </w:r>
          </w:p>
        </w:tc>
        <w:tc>
          <w:tcPr>
            <w:tcW w:w="1042" w:type="dxa"/>
            <w:gridSpan w:val="5"/>
            <w:shd w:val="clear" w:color="auto" w:fill="FFFFFF"/>
          </w:tcPr>
          <w:p w:rsidR="00101635" w:rsidRPr="00166EB0" w:rsidRDefault="00101635" w:rsidP="00DB05A1">
            <w:pPr>
              <w:widowControl w:val="0"/>
              <w:jc w:val="center"/>
              <w:rPr>
                <w:sz w:val="16"/>
                <w:szCs w:val="16"/>
                <w:lang w:val="en-US"/>
              </w:rPr>
            </w:pPr>
            <w:r w:rsidRPr="00166EB0">
              <w:rPr>
                <w:sz w:val="16"/>
                <w:szCs w:val="16"/>
              </w:rPr>
              <w:t>Ц71Р2</w:t>
            </w:r>
            <w:r w:rsidRPr="00166EB0">
              <w:rPr>
                <w:sz w:val="16"/>
                <w:szCs w:val="16"/>
                <w:lang w:val="en-US"/>
              </w:rPr>
              <w:t>L2323</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244</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федеральный бюджет</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57851,8</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141148,2</w:t>
            </w: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ind w:left="-113" w:right="-113"/>
              <w:jc w:val="center"/>
              <w:rPr>
                <w:sz w:val="16"/>
                <w:szCs w:val="16"/>
              </w:rPr>
            </w:pPr>
          </w:p>
        </w:tc>
        <w:tc>
          <w:tcPr>
            <w:tcW w:w="851" w:type="dxa"/>
            <w:gridSpan w:val="2"/>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297" w:type="dxa"/>
            <w:gridSpan w:val="5"/>
            <w:vMerge/>
            <w:shd w:val="clear" w:color="auto" w:fill="FFFFFF"/>
          </w:tcPr>
          <w:p w:rsidR="00101635" w:rsidRPr="00166EB0" w:rsidRDefault="00101635" w:rsidP="00DB05A1">
            <w:pPr>
              <w:widowControl w:val="0"/>
              <w:jc w:val="both"/>
              <w:rPr>
                <w:sz w:val="16"/>
                <w:szCs w:val="16"/>
              </w:rPr>
            </w:pPr>
          </w:p>
        </w:tc>
        <w:tc>
          <w:tcPr>
            <w:tcW w:w="446" w:type="dxa"/>
            <w:gridSpan w:val="4"/>
            <w:shd w:val="clear" w:color="auto" w:fill="FFFFFF"/>
          </w:tcPr>
          <w:p w:rsidR="00101635" w:rsidRPr="00166EB0" w:rsidRDefault="00101635" w:rsidP="00DB05A1">
            <w:pPr>
              <w:widowControl w:val="0"/>
              <w:jc w:val="center"/>
              <w:rPr>
                <w:sz w:val="16"/>
                <w:szCs w:val="16"/>
                <w:lang w:val="en-US"/>
              </w:rPr>
            </w:pPr>
            <w:r w:rsidRPr="00166EB0">
              <w:rPr>
                <w:sz w:val="16"/>
                <w:szCs w:val="16"/>
                <w:lang w:val="en-US"/>
              </w:rPr>
              <w:t>903</w:t>
            </w:r>
          </w:p>
        </w:tc>
        <w:tc>
          <w:tcPr>
            <w:tcW w:w="552" w:type="dxa"/>
            <w:gridSpan w:val="2"/>
            <w:shd w:val="clear" w:color="auto" w:fill="FFFFFF"/>
          </w:tcPr>
          <w:p w:rsidR="00101635" w:rsidRPr="00166EB0" w:rsidRDefault="00101635" w:rsidP="00DB05A1">
            <w:pPr>
              <w:widowControl w:val="0"/>
              <w:jc w:val="center"/>
              <w:rPr>
                <w:sz w:val="16"/>
                <w:szCs w:val="16"/>
                <w:lang w:val="en-US"/>
              </w:rPr>
            </w:pPr>
            <w:r w:rsidRPr="00166EB0">
              <w:rPr>
                <w:sz w:val="16"/>
                <w:szCs w:val="16"/>
                <w:lang w:val="en-US"/>
              </w:rPr>
              <w:t>0701</w:t>
            </w:r>
          </w:p>
        </w:tc>
        <w:tc>
          <w:tcPr>
            <w:tcW w:w="1042" w:type="dxa"/>
            <w:gridSpan w:val="5"/>
            <w:shd w:val="clear" w:color="auto" w:fill="FFFFFF"/>
          </w:tcPr>
          <w:p w:rsidR="00101635" w:rsidRPr="00166EB0" w:rsidRDefault="00101635" w:rsidP="00DB05A1">
            <w:pPr>
              <w:widowControl w:val="0"/>
              <w:jc w:val="center"/>
              <w:rPr>
                <w:sz w:val="16"/>
                <w:szCs w:val="16"/>
                <w:lang w:val="en-US"/>
              </w:rPr>
            </w:pPr>
            <w:r w:rsidRPr="00166EB0">
              <w:rPr>
                <w:sz w:val="16"/>
                <w:szCs w:val="16"/>
              </w:rPr>
              <w:t>Ц71Р2</w:t>
            </w:r>
            <w:r w:rsidRPr="00166EB0">
              <w:rPr>
                <w:sz w:val="16"/>
                <w:szCs w:val="16"/>
                <w:lang w:val="en-US"/>
              </w:rPr>
              <w:t>L2323</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244</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республиканский бюджет Чувашской Республики</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5561,1</w:t>
            </w:r>
          </w:p>
        </w:tc>
        <w:tc>
          <w:tcPr>
            <w:tcW w:w="851" w:type="dxa"/>
            <w:gridSpan w:val="3"/>
            <w:shd w:val="clear" w:color="auto" w:fill="FFFFFF"/>
          </w:tcPr>
          <w:p w:rsidR="00101635" w:rsidRPr="00166EB0" w:rsidRDefault="00101635" w:rsidP="00DB05A1">
            <w:pPr>
              <w:widowControl w:val="0"/>
              <w:ind w:left="-113" w:right="-113"/>
              <w:jc w:val="center"/>
              <w:rPr>
                <w:sz w:val="16"/>
                <w:szCs w:val="16"/>
              </w:rPr>
            </w:pPr>
            <w:r w:rsidRPr="00166EB0">
              <w:rPr>
                <w:sz w:val="16"/>
                <w:szCs w:val="16"/>
              </w:rPr>
              <w:t>1404,5</w:t>
            </w: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spacing w:line="235" w:lineRule="auto"/>
              <w:ind w:left="-113" w:right="-113"/>
              <w:jc w:val="center"/>
              <w:rPr>
                <w:sz w:val="16"/>
                <w:szCs w:val="16"/>
              </w:rPr>
            </w:pPr>
          </w:p>
        </w:tc>
        <w:tc>
          <w:tcPr>
            <w:tcW w:w="851" w:type="dxa"/>
            <w:gridSpan w:val="2"/>
          </w:tcPr>
          <w:p w:rsidR="00101635" w:rsidRPr="00166EB0" w:rsidRDefault="00101635" w:rsidP="00DB05A1">
            <w:pPr>
              <w:widowControl w:val="0"/>
              <w:spacing w:line="235" w:lineRule="auto"/>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297" w:type="dxa"/>
            <w:gridSpan w:val="5"/>
            <w:vMerge/>
            <w:shd w:val="clear" w:color="auto" w:fill="FFFFFF"/>
          </w:tcPr>
          <w:p w:rsidR="00101635" w:rsidRPr="00166EB0" w:rsidRDefault="00101635" w:rsidP="00DB05A1">
            <w:pPr>
              <w:widowControl w:val="0"/>
              <w:jc w:val="both"/>
              <w:rPr>
                <w:sz w:val="16"/>
                <w:szCs w:val="16"/>
              </w:rPr>
            </w:pPr>
          </w:p>
        </w:tc>
        <w:tc>
          <w:tcPr>
            <w:tcW w:w="446" w:type="dxa"/>
            <w:gridSpan w:val="4"/>
            <w:shd w:val="clear" w:color="auto" w:fill="FFFFFF"/>
          </w:tcPr>
          <w:p w:rsidR="00101635" w:rsidRPr="00166EB0" w:rsidRDefault="00101635" w:rsidP="00DB05A1">
            <w:pPr>
              <w:widowControl w:val="0"/>
              <w:jc w:val="center"/>
              <w:rPr>
                <w:sz w:val="16"/>
                <w:szCs w:val="16"/>
                <w:lang w:val="en-US"/>
              </w:rPr>
            </w:pPr>
            <w:r w:rsidRPr="00166EB0">
              <w:rPr>
                <w:sz w:val="16"/>
                <w:szCs w:val="16"/>
                <w:lang w:val="en-US"/>
              </w:rPr>
              <w:t>903</w:t>
            </w:r>
          </w:p>
        </w:tc>
        <w:tc>
          <w:tcPr>
            <w:tcW w:w="552" w:type="dxa"/>
            <w:gridSpan w:val="2"/>
            <w:shd w:val="clear" w:color="auto" w:fill="FFFFFF"/>
          </w:tcPr>
          <w:p w:rsidR="00101635" w:rsidRPr="00166EB0" w:rsidRDefault="00101635" w:rsidP="00DB05A1">
            <w:pPr>
              <w:widowControl w:val="0"/>
              <w:jc w:val="center"/>
              <w:rPr>
                <w:sz w:val="16"/>
                <w:szCs w:val="16"/>
                <w:lang w:val="en-US"/>
              </w:rPr>
            </w:pPr>
            <w:r w:rsidRPr="00166EB0">
              <w:rPr>
                <w:sz w:val="16"/>
                <w:szCs w:val="16"/>
                <w:lang w:val="en-US"/>
              </w:rPr>
              <w:t>0701</w:t>
            </w:r>
          </w:p>
        </w:tc>
        <w:tc>
          <w:tcPr>
            <w:tcW w:w="1042" w:type="dxa"/>
            <w:gridSpan w:val="5"/>
            <w:shd w:val="clear" w:color="auto" w:fill="FFFFFF"/>
          </w:tcPr>
          <w:p w:rsidR="00101635" w:rsidRPr="00166EB0" w:rsidRDefault="00101635" w:rsidP="00DB05A1">
            <w:pPr>
              <w:widowControl w:val="0"/>
              <w:jc w:val="center"/>
              <w:rPr>
                <w:sz w:val="16"/>
                <w:szCs w:val="16"/>
                <w:lang w:val="en-US"/>
              </w:rPr>
            </w:pPr>
            <w:r w:rsidRPr="00166EB0">
              <w:rPr>
                <w:sz w:val="16"/>
                <w:szCs w:val="16"/>
              </w:rPr>
              <w:t>Ц71Р2</w:t>
            </w:r>
            <w:r w:rsidRPr="00166EB0">
              <w:rPr>
                <w:sz w:val="16"/>
                <w:szCs w:val="16"/>
                <w:lang w:val="en-US"/>
              </w:rPr>
              <w:t>L2323</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244</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 xml:space="preserve">бюджет Аликовского района </w:t>
            </w:r>
          </w:p>
        </w:tc>
        <w:tc>
          <w:tcPr>
            <w:tcW w:w="851" w:type="dxa"/>
            <w:gridSpan w:val="3"/>
            <w:shd w:val="clear" w:color="auto" w:fill="FFFFFF"/>
          </w:tcPr>
          <w:p w:rsidR="00101635" w:rsidRPr="00166EB0" w:rsidRDefault="00101635" w:rsidP="00DB05A1">
            <w:pPr>
              <w:widowControl w:val="0"/>
              <w:ind w:left="-113" w:right="-113"/>
              <w:jc w:val="center"/>
              <w:rPr>
                <w:sz w:val="16"/>
                <w:szCs w:val="16"/>
                <w:lang w:val="en-US"/>
              </w:rPr>
            </w:pPr>
            <w:r w:rsidRPr="00166EB0">
              <w:rPr>
                <w:sz w:val="16"/>
                <w:szCs w:val="16"/>
                <w:lang w:val="en-US"/>
              </w:rPr>
              <w:t>1300</w:t>
            </w:r>
          </w:p>
        </w:tc>
        <w:tc>
          <w:tcPr>
            <w:tcW w:w="850" w:type="dxa"/>
            <w:gridSpan w:val="3"/>
            <w:shd w:val="clear" w:color="auto" w:fill="FFFFFF"/>
          </w:tcPr>
          <w:p w:rsidR="00101635" w:rsidRPr="00166EB0" w:rsidRDefault="00101635" w:rsidP="00DB05A1">
            <w:pPr>
              <w:widowControl w:val="0"/>
              <w:ind w:left="-113" w:right="-113"/>
              <w:jc w:val="center"/>
              <w:rPr>
                <w:sz w:val="16"/>
                <w:szCs w:val="16"/>
                <w:lang w:val="en-US"/>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ind w:left="-113" w:right="-113"/>
              <w:jc w:val="center"/>
              <w:rPr>
                <w:sz w:val="16"/>
                <w:szCs w:val="16"/>
              </w:rPr>
            </w:pPr>
          </w:p>
        </w:tc>
        <w:tc>
          <w:tcPr>
            <w:tcW w:w="851" w:type="dxa"/>
            <w:gridSpan w:val="2"/>
          </w:tcPr>
          <w:p w:rsidR="00101635" w:rsidRPr="00166EB0" w:rsidRDefault="00101635" w:rsidP="00DB05A1">
            <w:pPr>
              <w:widowControl w:val="0"/>
              <w:ind w:left="-113" w:right="-113"/>
              <w:jc w:val="center"/>
              <w:rPr>
                <w:sz w:val="16"/>
                <w:szCs w:val="16"/>
              </w:rPr>
            </w:pPr>
          </w:p>
        </w:tc>
      </w:tr>
      <w:tr w:rsidR="00101635" w:rsidRPr="00166EB0" w:rsidTr="00DB05A1">
        <w:tblPrEx>
          <w:tblLook w:val="04A0"/>
        </w:tblPrEx>
        <w:trPr>
          <w:gridAfter w:val="3"/>
          <w:wAfter w:w="107" w:type="dxa"/>
        </w:trPr>
        <w:tc>
          <w:tcPr>
            <w:tcW w:w="865" w:type="dxa"/>
            <w:vMerge/>
            <w:shd w:val="clear" w:color="auto" w:fill="FFFFFF"/>
            <w:tcMar>
              <w:left w:w="68" w:type="dxa"/>
              <w:right w:w="68" w:type="dxa"/>
            </w:tcMar>
          </w:tcPr>
          <w:p w:rsidR="00101635" w:rsidRPr="00166EB0" w:rsidRDefault="00101635" w:rsidP="00DB05A1">
            <w:pPr>
              <w:widowControl w:val="0"/>
              <w:rPr>
                <w:sz w:val="16"/>
                <w:szCs w:val="16"/>
              </w:rPr>
            </w:pPr>
          </w:p>
        </w:tc>
        <w:tc>
          <w:tcPr>
            <w:tcW w:w="1283" w:type="dxa"/>
            <w:gridSpan w:val="2"/>
            <w:vMerge/>
            <w:shd w:val="clear" w:color="auto" w:fill="FFFFFF"/>
            <w:tcMar>
              <w:left w:w="68" w:type="dxa"/>
              <w:right w:w="68" w:type="dxa"/>
            </w:tcMar>
          </w:tcPr>
          <w:p w:rsidR="00101635" w:rsidRPr="00166EB0" w:rsidRDefault="00101635" w:rsidP="00DB05A1">
            <w:pPr>
              <w:widowControl w:val="0"/>
              <w:jc w:val="both"/>
              <w:rPr>
                <w:sz w:val="16"/>
                <w:szCs w:val="16"/>
              </w:rPr>
            </w:pPr>
          </w:p>
        </w:tc>
        <w:tc>
          <w:tcPr>
            <w:tcW w:w="897" w:type="dxa"/>
            <w:vMerge/>
            <w:shd w:val="clear" w:color="auto" w:fill="FFFFFF"/>
          </w:tcPr>
          <w:p w:rsidR="00101635" w:rsidRPr="00166EB0" w:rsidRDefault="00101635" w:rsidP="00DB05A1">
            <w:pPr>
              <w:widowControl w:val="0"/>
              <w:jc w:val="both"/>
              <w:rPr>
                <w:sz w:val="16"/>
                <w:szCs w:val="16"/>
              </w:rPr>
            </w:pPr>
          </w:p>
        </w:tc>
        <w:tc>
          <w:tcPr>
            <w:tcW w:w="1297" w:type="dxa"/>
            <w:gridSpan w:val="5"/>
            <w:vMerge/>
            <w:shd w:val="clear" w:color="auto" w:fill="FFFFFF"/>
          </w:tcPr>
          <w:p w:rsidR="00101635" w:rsidRPr="00166EB0" w:rsidRDefault="00101635" w:rsidP="00DB05A1">
            <w:pPr>
              <w:widowControl w:val="0"/>
              <w:jc w:val="both"/>
              <w:rPr>
                <w:sz w:val="16"/>
                <w:szCs w:val="16"/>
              </w:rPr>
            </w:pPr>
          </w:p>
        </w:tc>
        <w:tc>
          <w:tcPr>
            <w:tcW w:w="446" w:type="dxa"/>
            <w:gridSpan w:val="4"/>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552" w:type="dxa"/>
            <w:gridSpan w:val="2"/>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042" w:type="dxa"/>
            <w:gridSpan w:val="5"/>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436" w:type="dxa"/>
            <w:gridSpan w:val="3"/>
            <w:shd w:val="clear" w:color="auto" w:fill="FFFFFF"/>
          </w:tcPr>
          <w:p w:rsidR="00101635" w:rsidRPr="00166EB0" w:rsidRDefault="00101635" w:rsidP="00DB05A1">
            <w:pPr>
              <w:widowControl w:val="0"/>
              <w:jc w:val="center"/>
              <w:rPr>
                <w:sz w:val="16"/>
                <w:szCs w:val="16"/>
              </w:rPr>
            </w:pPr>
            <w:r w:rsidRPr="00166EB0">
              <w:rPr>
                <w:sz w:val="16"/>
                <w:szCs w:val="16"/>
              </w:rPr>
              <w:t>x</w:t>
            </w:r>
          </w:p>
        </w:tc>
        <w:tc>
          <w:tcPr>
            <w:tcW w:w="1201" w:type="dxa"/>
            <w:gridSpan w:val="3"/>
            <w:shd w:val="clear" w:color="auto" w:fill="FFFFFF"/>
          </w:tcPr>
          <w:p w:rsidR="00101635" w:rsidRPr="00166EB0" w:rsidRDefault="00101635" w:rsidP="00DB05A1">
            <w:pPr>
              <w:widowControl w:val="0"/>
              <w:jc w:val="both"/>
              <w:rPr>
                <w:sz w:val="16"/>
                <w:szCs w:val="16"/>
              </w:rPr>
            </w:pPr>
            <w:r w:rsidRPr="00166EB0">
              <w:rPr>
                <w:sz w:val="16"/>
                <w:szCs w:val="16"/>
              </w:rPr>
              <w:t>внебюджетные источники</w:t>
            </w: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850" w:type="dxa"/>
            <w:gridSpan w:val="3"/>
            <w:shd w:val="clear" w:color="auto" w:fill="FFFFFF"/>
          </w:tcPr>
          <w:p w:rsidR="00101635" w:rsidRPr="00166EB0" w:rsidRDefault="00101635" w:rsidP="00DB05A1">
            <w:pPr>
              <w:widowControl w:val="0"/>
              <w:ind w:left="-113" w:right="-113"/>
              <w:jc w:val="center"/>
              <w:rPr>
                <w:sz w:val="16"/>
                <w:szCs w:val="16"/>
              </w:rPr>
            </w:pPr>
          </w:p>
        </w:tc>
        <w:tc>
          <w:tcPr>
            <w:tcW w:w="851" w:type="dxa"/>
            <w:gridSpan w:val="3"/>
            <w:shd w:val="clear" w:color="auto" w:fill="FFFFFF"/>
          </w:tcPr>
          <w:p w:rsidR="00101635" w:rsidRPr="00166EB0" w:rsidRDefault="00101635" w:rsidP="00DB05A1">
            <w:pPr>
              <w:widowControl w:val="0"/>
              <w:ind w:left="-113" w:right="-113"/>
              <w:jc w:val="center"/>
              <w:rPr>
                <w:sz w:val="16"/>
                <w:szCs w:val="16"/>
              </w:rPr>
            </w:pPr>
          </w:p>
        </w:tc>
        <w:tc>
          <w:tcPr>
            <w:tcW w:w="914" w:type="dxa"/>
            <w:gridSpan w:val="3"/>
            <w:shd w:val="clear" w:color="auto" w:fill="FFFFFF"/>
          </w:tcPr>
          <w:p w:rsidR="00101635" w:rsidRPr="00166EB0" w:rsidRDefault="00101635" w:rsidP="00DB05A1">
            <w:pPr>
              <w:widowControl w:val="0"/>
              <w:ind w:left="-113" w:right="-113"/>
              <w:jc w:val="center"/>
              <w:rPr>
                <w:sz w:val="16"/>
                <w:szCs w:val="16"/>
              </w:rPr>
            </w:pPr>
          </w:p>
        </w:tc>
        <w:tc>
          <w:tcPr>
            <w:tcW w:w="859" w:type="dxa"/>
            <w:gridSpan w:val="3"/>
            <w:shd w:val="clear" w:color="auto" w:fill="FFFFFF"/>
          </w:tcPr>
          <w:p w:rsidR="00101635" w:rsidRPr="00166EB0" w:rsidRDefault="00101635" w:rsidP="00DB05A1">
            <w:pPr>
              <w:widowControl w:val="0"/>
              <w:ind w:left="-113" w:right="-113"/>
              <w:jc w:val="center"/>
              <w:rPr>
                <w:sz w:val="16"/>
                <w:szCs w:val="16"/>
              </w:rPr>
            </w:pPr>
          </w:p>
        </w:tc>
        <w:tc>
          <w:tcPr>
            <w:tcW w:w="860" w:type="dxa"/>
            <w:shd w:val="clear" w:color="auto" w:fill="FFFFFF"/>
          </w:tcPr>
          <w:p w:rsidR="00101635" w:rsidRPr="00166EB0" w:rsidRDefault="00101635" w:rsidP="00DB05A1">
            <w:pPr>
              <w:widowControl w:val="0"/>
              <w:ind w:left="-113" w:right="-113"/>
              <w:jc w:val="center"/>
              <w:rPr>
                <w:sz w:val="16"/>
                <w:szCs w:val="16"/>
              </w:rPr>
            </w:pPr>
          </w:p>
        </w:tc>
        <w:tc>
          <w:tcPr>
            <w:tcW w:w="851" w:type="dxa"/>
            <w:gridSpan w:val="2"/>
          </w:tcPr>
          <w:p w:rsidR="00101635" w:rsidRPr="00166EB0" w:rsidRDefault="00101635" w:rsidP="00DB05A1">
            <w:pPr>
              <w:widowControl w:val="0"/>
              <w:ind w:left="-113" w:right="-113"/>
              <w:jc w:val="center"/>
              <w:rPr>
                <w:sz w:val="16"/>
                <w:szCs w:val="16"/>
              </w:rPr>
            </w:pPr>
          </w:p>
        </w:tc>
      </w:tr>
    </w:tbl>
    <w:p w:rsidR="00101635" w:rsidRPr="00166EB0" w:rsidRDefault="00101635" w:rsidP="00101635">
      <w:pPr>
        <w:ind w:left="-408" w:hanging="126"/>
        <w:rPr>
          <w:rFonts w:eastAsia="Calibri"/>
          <w:sz w:val="16"/>
          <w:szCs w:val="16"/>
        </w:rPr>
      </w:pPr>
    </w:p>
    <w:p w:rsidR="00101635" w:rsidRDefault="00101635">
      <w:pPr>
        <w:spacing w:after="200" w:line="276" w:lineRule="auto"/>
        <w:rPr>
          <w:sz w:val="28"/>
          <w:szCs w:val="28"/>
        </w:rPr>
      </w:pPr>
      <w:r>
        <w:rPr>
          <w:sz w:val="28"/>
          <w:szCs w:val="28"/>
        </w:rPr>
        <w:br w:type="page"/>
      </w:r>
    </w:p>
    <w:p w:rsidR="00101635" w:rsidRDefault="00101635" w:rsidP="00101635">
      <w:pPr>
        <w:rPr>
          <w:sz w:val="28"/>
          <w:szCs w:val="28"/>
        </w:rPr>
        <w:sectPr w:rsidR="00101635" w:rsidSect="00101635">
          <w:pgSz w:w="16838" w:h="11906" w:orient="landscape"/>
          <w:pgMar w:top="1701" w:right="1134" w:bottom="567" w:left="1134" w:header="709" w:footer="709" w:gutter="0"/>
          <w:cols w:space="708"/>
          <w:docGrid w:linePitch="360"/>
        </w:sectPr>
      </w:pPr>
    </w:p>
    <w:p w:rsidR="005C6E83" w:rsidRPr="005C6E83" w:rsidRDefault="005C6E83" w:rsidP="005C6E83">
      <w:pPr>
        <w:ind w:right="-285"/>
        <w:jc w:val="right"/>
        <w:rPr>
          <w:b/>
          <w:color w:val="000000" w:themeColor="text1"/>
          <w:sz w:val="20"/>
          <w:szCs w:val="20"/>
        </w:rPr>
      </w:pPr>
      <w:r w:rsidRPr="005C6E83">
        <w:rPr>
          <w:b/>
          <w:color w:val="000000" w:themeColor="text1"/>
          <w:sz w:val="20"/>
          <w:szCs w:val="20"/>
        </w:rPr>
        <w:t>Утвержден</w:t>
      </w:r>
    </w:p>
    <w:p w:rsidR="005C6E83" w:rsidRPr="005C6E83" w:rsidRDefault="005C6E83" w:rsidP="005C6E83">
      <w:pPr>
        <w:ind w:right="-285"/>
        <w:jc w:val="right"/>
        <w:rPr>
          <w:b/>
          <w:color w:val="000000" w:themeColor="text1"/>
          <w:sz w:val="20"/>
          <w:szCs w:val="20"/>
        </w:rPr>
      </w:pPr>
      <w:r w:rsidRPr="005C6E83">
        <w:rPr>
          <w:b/>
          <w:color w:val="000000" w:themeColor="text1"/>
          <w:sz w:val="20"/>
          <w:szCs w:val="20"/>
        </w:rPr>
        <w:t xml:space="preserve"> постановлением администрации </w:t>
      </w:r>
    </w:p>
    <w:p w:rsidR="005C6E83" w:rsidRPr="005C6E83" w:rsidRDefault="005C6E83" w:rsidP="005C6E83">
      <w:pPr>
        <w:ind w:right="-285"/>
        <w:jc w:val="right"/>
        <w:rPr>
          <w:b/>
          <w:color w:val="000000" w:themeColor="text1"/>
          <w:sz w:val="20"/>
          <w:szCs w:val="20"/>
        </w:rPr>
      </w:pPr>
      <w:r w:rsidRPr="005C6E83">
        <w:rPr>
          <w:b/>
          <w:color w:val="000000" w:themeColor="text1"/>
          <w:sz w:val="20"/>
          <w:szCs w:val="20"/>
        </w:rPr>
        <w:t>Аликовского района</w:t>
      </w:r>
    </w:p>
    <w:p w:rsidR="005C6E83" w:rsidRPr="005C6E83" w:rsidRDefault="005C6E83" w:rsidP="005C6E83">
      <w:pPr>
        <w:ind w:right="-285"/>
        <w:jc w:val="right"/>
        <w:rPr>
          <w:color w:val="000000" w:themeColor="text1"/>
          <w:sz w:val="20"/>
          <w:szCs w:val="20"/>
        </w:rPr>
      </w:pPr>
      <w:r w:rsidRPr="005C6E83">
        <w:rPr>
          <w:b/>
          <w:color w:val="000000" w:themeColor="text1"/>
          <w:sz w:val="20"/>
          <w:szCs w:val="20"/>
        </w:rPr>
        <w:t>от 10.04.2019 г. № 433</w:t>
      </w:r>
    </w:p>
    <w:p w:rsidR="005C6E83" w:rsidRPr="005C6E83" w:rsidRDefault="005C6E83" w:rsidP="005C6E83">
      <w:pPr>
        <w:ind w:right="-285"/>
        <w:jc w:val="center"/>
        <w:rPr>
          <w:b/>
          <w:color w:val="FF0000"/>
          <w:sz w:val="20"/>
          <w:szCs w:val="20"/>
        </w:rPr>
      </w:pPr>
    </w:p>
    <w:p w:rsidR="005C6E83" w:rsidRPr="005C6E83" w:rsidRDefault="005C6E83" w:rsidP="005C6E83">
      <w:pPr>
        <w:ind w:right="-285"/>
        <w:jc w:val="center"/>
        <w:rPr>
          <w:b/>
          <w:sz w:val="20"/>
          <w:szCs w:val="20"/>
        </w:rPr>
      </w:pPr>
      <w:r w:rsidRPr="005C6E83">
        <w:rPr>
          <w:b/>
          <w:sz w:val="20"/>
          <w:szCs w:val="20"/>
        </w:rPr>
        <w:t xml:space="preserve">ИЗВЕЩЕНИЕ </w:t>
      </w:r>
    </w:p>
    <w:p w:rsidR="005C6E83" w:rsidRPr="005C6E83" w:rsidRDefault="005C6E83" w:rsidP="005C6E83">
      <w:pPr>
        <w:ind w:right="-285"/>
        <w:jc w:val="center"/>
        <w:rPr>
          <w:b/>
          <w:sz w:val="20"/>
          <w:szCs w:val="20"/>
        </w:rPr>
      </w:pPr>
      <w:r w:rsidRPr="005C6E83">
        <w:rPr>
          <w:b/>
          <w:sz w:val="20"/>
          <w:szCs w:val="20"/>
        </w:rPr>
        <w:t>О ПРОВЕДЕНИИ ОТКРЫТОГО АУКЦИОНА ПО ПРОДАЖЕ ЗЕМЕЛЬНОГО УЧАСТКА</w:t>
      </w:r>
      <w:r w:rsidRPr="005C6E83">
        <w:rPr>
          <w:b/>
          <w:spacing w:val="4"/>
          <w:sz w:val="20"/>
          <w:szCs w:val="20"/>
        </w:rPr>
        <w:t xml:space="preserve">   </w:t>
      </w:r>
    </w:p>
    <w:p w:rsidR="005C6E83" w:rsidRPr="005C6E83" w:rsidRDefault="005C6E83" w:rsidP="005C6E83">
      <w:pPr>
        <w:pStyle w:val="ab"/>
        <w:spacing w:before="0" w:beforeAutospacing="0" w:after="0" w:afterAutospacing="0"/>
        <w:ind w:firstLine="709"/>
        <w:jc w:val="both"/>
        <w:rPr>
          <w:sz w:val="20"/>
          <w:szCs w:val="20"/>
        </w:rPr>
      </w:pPr>
    </w:p>
    <w:p w:rsidR="005C6E83" w:rsidRPr="005C6E83" w:rsidRDefault="005C6E83" w:rsidP="005C6E83">
      <w:pPr>
        <w:pStyle w:val="ab"/>
        <w:spacing w:before="0" w:beforeAutospacing="0" w:after="0" w:afterAutospacing="0"/>
        <w:ind w:firstLine="709"/>
        <w:jc w:val="both"/>
        <w:rPr>
          <w:sz w:val="20"/>
          <w:szCs w:val="20"/>
        </w:rPr>
      </w:pPr>
      <w:r w:rsidRPr="005C6E83">
        <w:rPr>
          <w:sz w:val="20"/>
          <w:szCs w:val="20"/>
        </w:rPr>
        <w:t>Администрация Аликовского района Чувашской Республики сообщает о проведении открытого аукциона по продаже земельных участков.</w:t>
      </w:r>
    </w:p>
    <w:p w:rsidR="005C6E83" w:rsidRPr="005C6E83" w:rsidRDefault="005C6E83" w:rsidP="005C6E83">
      <w:pPr>
        <w:pStyle w:val="ab"/>
        <w:spacing w:before="0" w:beforeAutospacing="0" w:after="0" w:afterAutospacing="0"/>
        <w:ind w:firstLine="709"/>
        <w:jc w:val="both"/>
        <w:rPr>
          <w:b/>
          <w:sz w:val="20"/>
          <w:szCs w:val="20"/>
        </w:rPr>
      </w:pPr>
    </w:p>
    <w:p w:rsidR="005C6E83" w:rsidRPr="005C6E83" w:rsidRDefault="005C6E83" w:rsidP="005C6E83">
      <w:pPr>
        <w:ind w:firstLine="709"/>
        <w:jc w:val="both"/>
        <w:rPr>
          <w:sz w:val="20"/>
          <w:szCs w:val="20"/>
        </w:rPr>
      </w:pPr>
      <w:r w:rsidRPr="005C6E83">
        <w:rPr>
          <w:b/>
          <w:sz w:val="20"/>
          <w:szCs w:val="20"/>
        </w:rPr>
        <w:t>Организатор аукциона (Продавец)</w:t>
      </w:r>
      <w:r w:rsidRPr="005C6E83">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5C6E83" w:rsidRPr="005C6E83" w:rsidRDefault="005C6E83" w:rsidP="005C6E83">
      <w:pPr>
        <w:ind w:firstLine="709"/>
        <w:jc w:val="both"/>
        <w:rPr>
          <w:b/>
          <w:sz w:val="20"/>
          <w:szCs w:val="20"/>
        </w:rPr>
      </w:pPr>
    </w:p>
    <w:p w:rsidR="005C6E83" w:rsidRPr="005C6E83" w:rsidRDefault="005C6E83" w:rsidP="005C6E83">
      <w:pPr>
        <w:ind w:firstLine="709"/>
        <w:jc w:val="both"/>
        <w:rPr>
          <w:sz w:val="20"/>
          <w:szCs w:val="20"/>
        </w:rPr>
      </w:pPr>
      <w:r w:rsidRPr="005C6E83">
        <w:rPr>
          <w:b/>
          <w:sz w:val="20"/>
          <w:szCs w:val="20"/>
        </w:rPr>
        <w:t xml:space="preserve">Форма проведения торгов </w:t>
      </w:r>
      <w:r w:rsidRPr="005C6E83">
        <w:rPr>
          <w:sz w:val="20"/>
          <w:szCs w:val="20"/>
        </w:rPr>
        <w:t>– аукцион, открытый по составу участников и форме подачи предложений по цене.</w:t>
      </w:r>
    </w:p>
    <w:p w:rsidR="005C6E83" w:rsidRPr="005C6E83" w:rsidRDefault="005C6E83" w:rsidP="005C6E83">
      <w:pPr>
        <w:ind w:firstLine="709"/>
        <w:jc w:val="both"/>
        <w:rPr>
          <w:b/>
          <w:sz w:val="20"/>
          <w:szCs w:val="20"/>
        </w:rPr>
      </w:pPr>
      <w:r w:rsidRPr="005C6E83">
        <w:rPr>
          <w:b/>
          <w:color w:val="000000"/>
          <w:sz w:val="20"/>
          <w:szCs w:val="20"/>
        </w:rPr>
        <w:t xml:space="preserve">        </w:t>
      </w:r>
    </w:p>
    <w:p w:rsidR="005C6E83" w:rsidRPr="005C6E83" w:rsidRDefault="005C6E83" w:rsidP="005C6E83">
      <w:pPr>
        <w:ind w:firstLine="709"/>
        <w:jc w:val="both"/>
        <w:rPr>
          <w:sz w:val="20"/>
          <w:szCs w:val="20"/>
        </w:rPr>
      </w:pPr>
      <w:r w:rsidRPr="005C6E83">
        <w:rPr>
          <w:b/>
          <w:bCs/>
          <w:color w:val="000000"/>
          <w:sz w:val="20"/>
          <w:szCs w:val="20"/>
        </w:rPr>
        <w:t>Уполномоченный орган и реквизиты решения о проведении аукциона</w:t>
      </w:r>
      <w:r w:rsidRPr="005C6E83">
        <w:rPr>
          <w:b/>
          <w:color w:val="000000"/>
          <w:sz w:val="20"/>
          <w:szCs w:val="20"/>
        </w:rPr>
        <w:t xml:space="preserve">: </w:t>
      </w:r>
      <w:r w:rsidRPr="005C6E83">
        <w:rPr>
          <w:color w:val="000000"/>
          <w:sz w:val="20"/>
          <w:szCs w:val="20"/>
        </w:rPr>
        <w:t>Администрация  Аликовского района Чувашской Республики, постановление администрации Аликовского района Чувашской Республики от 10.04.2019 г.  № 433</w:t>
      </w:r>
      <w:r w:rsidRPr="005C6E83">
        <w:rPr>
          <w:b/>
          <w:color w:val="000000"/>
          <w:sz w:val="20"/>
          <w:szCs w:val="20"/>
        </w:rPr>
        <w:t xml:space="preserve"> </w:t>
      </w:r>
      <w:r w:rsidRPr="005C6E83">
        <w:rPr>
          <w:color w:val="000000"/>
          <w:sz w:val="20"/>
          <w:szCs w:val="20"/>
        </w:rPr>
        <w:t>«О проведении торгов (открытого аукциона)».</w:t>
      </w:r>
    </w:p>
    <w:p w:rsidR="005C6E83" w:rsidRPr="005C6E83" w:rsidRDefault="005C6E83" w:rsidP="005C6E83">
      <w:pPr>
        <w:ind w:firstLine="709"/>
        <w:jc w:val="both"/>
        <w:rPr>
          <w:b/>
          <w:bCs/>
          <w:color w:val="000000"/>
          <w:sz w:val="20"/>
          <w:szCs w:val="20"/>
        </w:rPr>
      </w:pPr>
    </w:p>
    <w:p w:rsidR="005C6E83" w:rsidRPr="005C6E83" w:rsidRDefault="005C6E83" w:rsidP="005C6E83">
      <w:pPr>
        <w:ind w:firstLine="709"/>
        <w:jc w:val="both"/>
        <w:rPr>
          <w:color w:val="000000"/>
          <w:sz w:val="20"/>
          <w:szCs w:val="20"/>
        </w:rPr>
      </w:pPr>
      <w:r w:rsidRPr="005C6E83">
        <w:rPr>
          <w:b/>
          <w:bCs/>
          <w:color w:val="000000"/>
          <w:sz w:val="20"/>
          <w:szCs w:val="20"/>
        </w:rPr>
        <w:t xml:space="preserve">Место, дата, и время проведения аукциона: </w:t>
      </w:r>
      <w:r w:rsidRPr="005C6E83">
        <w:rPr>
          <w:color w:val="000000"/>
          <w:sz w:val="20"/>
          <w:szCs w:val="20"/>
        </w:rPr>
        <w:t xml:space="preserve">дата проведения аукциона –  </w:t>
      </w:r>
      <w:r w:rsidRPr="005C6E83">
        <w:rPr>
          <w:b/>
          <w:color w:val="000000"/>
          <w:sz w:val="20"/>
          <w:szCs w:val="20"/>
        </w:rPr>
        <w:t xml:space="preserve">27 мая 2019 года, </w:t>
      </w:r>
      <w:r w:rsidRPr="005C6E83">
        <w:rPr>
          <w:color w:val="000000"/>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
    <w:p w:rsidR="005C6E83" w:rsidRPr="005C6E83" w:rsidRDefault="005C6E83" w:rsidP="005C6E83">
      <w:pPr>
        <w:ind w:firstLine="709"/>
        <w:jc w:val="both"/>
        <w:rPr>
          <w:color w:val="000000"/>
          <w:sz w:val="20"/>
          <w:szCs w:val="20"/>
        </w:rPr>
      </w:pPr>
      <w:r w:rsidRPr="005C6E83">
        <w:rPr>
          <w:bCs/>
          <w:color w:val="000000"/>
          <w:sz w:val="20"/>
          <w:szCs w:val="20"/>
        </w:rPr>
        <w:t xml:space="preserve"> Регистрация участников аукциона будет проводиться 27 мая 2019 г.  по адресу: </w:t>
      </w:r>
      <w:r w:rsidRPr="005C6E83">
        <w:rPr>
          <w:color w:val="000000"/>
          <w:sz w:val="20"/>
          <w:szCs w:val="20"/>
        </w:rPr>
        <w:t xml:space="preserve">Аликовский район, с. Аликово, ул. Октябрьская, д. 21, 2 этаж, актовый зал </w:t>
      </w:r>
      <w:r w:rsidRPr="005C6E83">
        <w:rPr>
          <w:bCs/>
          <w:color w:val="000000"/>
          <w:sz w:val="20"/>
          <w:szCs w:val="20"/>
        </w:rPr>
        <w:t>с 09 час. 00 мин. по 09 час. 50 мин.</w:t>
      </w:r>
    </w:p>
    <w:p w:rsidR="005C6E83" w:rsidRPr="005C6E83" w:rsidRDefault="005C6E83" w:rsidP="005C6E83">
      <w:pPr>
        <w:ind w:firstLine="709"/>
        <w:jc w:val="both"/>
        <w:rPr>
          <w:b/>
          <w:bCs/>
          <w:sz w:val="20"/>
          <w:szCs w:val="20"/>
        </w:rPr>
      </w:pPr>
    </w:p>
    <w:p w:rsidR="005C6E83" w:rsidRPr="005C6E83" w:rsidRDefault="005C6E83" w:rsidP="005C6E83">
      <w:pPr>
        <w:ind w:firstLine="709"/>
        <w:jc w:val="both"/>
        <w:rPr>
          <w:rStyle w:val="apple-converted-space"/>
          <w:sz w:val="20"/>
          <w:szCs w:val="20"/>
        </w:rPr>
      </w:pPr>
      <w:r w:rsidRPr="005C6E83">
        <w:rPr>
          <w:b/>
          <w:bCs/>
          <w:sz w:val="20"/>
          <w:szCs w:val="20"/>
        </w:rPr>
        <w:t>Порядок проведения аукциона:</w:t>
      </w:r>
      <w:r w:rsidRPr="005C6E83">
        <w:rPr>
          <w:rStyle w:val="apple-converted-space"/>
          <w:sz w:val="20"/>
          <w:szCs w:val="20"/>
        </w:rPr>
        <w:t> </w:t>
      </w:r>
      <w:r w:rsidRPr="005C6E83">
        <w:rPr>
          <w:sz w:val="20"/>
          <w:szCs w:val="20"/>
        </w:rPr>
        <w:t>Аукцион проводится в соответствии со статьями 39.11 и 39.12 Земельного кодекса РФ.</w:t>
      </w:r>
      <w:r w:rsidRPr="005C6E83">
        <w:rPr>
          <w:rStyle w:val="apple-converted-space"/>
          <w:sz w:val="20"/>
          <w:szCs w:val="20"/>
        </w:rPr>
        <w:t> </w:t>
      </w:r>
    </w:p>
    <w:p w:rsidR="005C6E83" w:rsidRPr="005C6E83" w:rsidRDefault="005C6E83" w:rsidP="005C6E83">
      <w:pPr>
        <w:ind w:firstLine="709"/>
        <w:jc w:val="both"/>
        <w:rPr>
          <w:b/>
          <w:sz w:val="20"/>
          <w:szCs w:val="20"/>
        </w:rPr>
      </w:pPr>
    </w:p>
    <w:p w:rsidR="005C6E83" w:rsidRPr="005C6E83" w:rsidRDefault="005C6E83" w:rsidP="005C6E83">
      <w:pPr>
        <w:ind w:firstLine="709"/>
        <w:jc w:val="both"/>
        <w:rPr>
          <w:b/>
          <w:sz w:val="20"/>
          <w:szCs w:val="20"/>
        </w:rPr>
      </w:pPr>
      <w:r w:rsidRPr="005C6E83">
        <w:rPr>
          <w:b/>
          <w:sz w:val="20"/>
          <w:szCs w:val="20"/>
        </w:rPr>
        <w:t>Предмет торгов:</w:t>
      </w:r>
    </w:p>
    <w:p w:rsidR="005C6E83" w:rsidRPr="005C6E83" w:rsidRDefault="005C6E83" w:rsidP="005C6E83">
      <w:pPr>
        <w:ind w:firstLine="709"/>
        <w:jc w:val="both"/>
        <w:rPr>
          <w:b/>
          <w:sz w:val="20"/>
          <w:szCs w:val="20"/>
        </w:rPr>
      </w:pPr>
    </w:p>
    <w:p w:rsidR="005C6E83" w:rsidRPr="005C6E83" w:rsidRDefault="005C6E83" w:rsidP="005C6E83">
      <w:pPr>
        <w:tabs>
          <w:tab w:val="left" w:pos="851"/>
        </w:tabs>
        <w:ind w:firstLine="709"/>
        <w:jc w:val="both"/>
        <w:rPr>
          <w:sz w:val="20"/>
          <w:szCs w:val="20"/>
        </w:rPr>
      </w:pPr>
      <w:r w:rsidRPr="005C6E83">
        <w:rPr>
          <w:b/>
          <w:sz w:val="20"/>
          <w:szCs w:val="20"/>
        </w:rPr>
        <w:t>ЛОТ №1:</w:t>
      </w:r>
      <w:r w:rsidRPr="005C6E83">
        <w:rPr>
          <w:sz w:val="20"/>
          <w:szCs w:val="20"/>
        </w:rPr>
        <w:t xml:space="preserve"> земельный участок </w:t>
      </w:r>
      <w:r w:rsidRPr="005C6E83">
        <w:rPr>
          <w:color w:val="000000"/>
          <w:sz w:val="20"/>
          <w:szCs w:val="20"/>
        </w:rPr>
        <w:t>из земель населенных пунктов, с кадастровым номером 21:07:291002:184, адрес (местоположение): Чувашская Республика-Чувашия, р-н Аликовский, с/пос. Ефремкасинское, д. Ефремкасы, ул. Молодежная, площадью 500 кв.м., вид разрешенного использования: для индивидуального жилищного строительства.</w:t>
      </w:r>
    </w:p>
    <w:p w:rsidR="005C6E83" w:rsidRPr="005C6E83" w:rsidRDefault="005C6E83" w:rsidP="005C6E83">
      <w:pPr>
        <w:tabs>
          <w:tab w:val="left" w:pos="851"/>
        </w:tabs>
        <w:ind w:firstLine="709"/>
        <w:jc w:val="both"/>
        <w:rPr>
          <w:sz w:val="20"/>
          <w:szCs w:val="20"/>
        </w:rPr>
      </w:pPr>
      <w:r w:rsidRPr="005C6E83">
        <w:rPr>
          <w:b/>
          <w:sz w:val="20"/>
          <w:szCs w:val="20"/>
        </w:rPr>
        <w:t>Начальная цена продажи земельного участка</w:t>
      </w:r>
      <w:r w:rsidRPr="005C6E83">
        <w:rPr>
          <w:sz w:val="20"/>
          <w:szCs w:val="20"/>
        </w:rPr>
        <w:t xml:space="preserve"> – </w:t>
      </w:r>
      <w:bookmarkStart w:id="4" w:name="__DdeLink__758_720811863"/>
      <w:r w:rsidRPr="005C6E83">
        <w:rPr>
          <w:sz w:val="20"/>
          <w:szCs w:val="20"/>
        </w:rPr>
        <w:t>9595 (девять тысяч пятьсот девяносто пять) рублей 00 копеек</w:t>
      </w:r>
      <w:bookmarkEnd w:id="4"/>
      <w:r w:rsidRPr="005C6E83">
        <w:rPr>
          <w:sz w:val="20"/>
          <w:szCs w:val="20"/>
        </w:rPr>
        <w:t>.</w:t>
      </w:r>
    </w:p>
    <w:p w:rsidR="005C6E83" w:rsidRPr="005C6E83" w:rsidRDefault="005C6E83" w:rsidP="005C6E83">
      <w:pPr>
        <w:ind w:firstLine="709"/>
        <w:jc w:val="both"/>
        <w:rPr>
          <w:sz w:val="20"/>
          <w:szCs w:val="20"/>
        </w:rPr>
      </w:pPr>
      <w:r w:rsidRPr="005C6E83">
        <w:rPr>
          <w:b/>
          <w:sz w:val="20"/>
          <w:szCs w:val="20"/>
        </w:rPr>
        <w:t>Шаг аукциона</w:t>
      </w:r>
      <w:r w:rsidRPr="005C6E83">
        <w:rPr>
          <w:sz w:val="20"/>
          <w:szCs w:val="20"/>
        </w:rPr>
        <w:t xml:space="preserve"> – 287 (двести восемьдесят семь) рублей 85 копеек (3% от начальной цены земельного участка).</w:t>
      </w:r>
    </w:p>
    <w:p w:rsidR="005C6E83" w:rsidRPr="005C6E83" w:rsidRDefault="005C6E83" w:rsidP="005C6E83">
      <w:pPr>
        <w:tabs>
          <w:tab w:val="left" w:pos="851"/>
        </w:tabs>
        <w:ind w:firstLine="709"/>
        <w:jc w:val="both"/>
        <w:rPr>
          <w:sz w:val="20"/>
          <w:szCs w:val="20"/>
        </w:rPr>
      </w:pPr>
      <w:r w:rsidRPr="005C6E83">
        <w:rPr>
          <w:b/>
          <w:sz w:val="20"/>
          <w:szCs w:val="20"/>
        </w:rPr>
        <w:t>Размер задатка</w:t>
      </w:r>
      <w:r w:rsidRPr="005C6E83">
        <w:rPr>
          <w:sz w:val="20"/>
          <w:szCs w:val="20"/>
        </w:rPr>
        <w:t xml:space="preserve"> – 9595 (девять тысяч пятьсот девяносто пять) рублей 00 копеек (100 % от начальной цены земельного участка).</w:t>
      </w:r>
    </w:p>
    <w:p w:rsidR="005C6E83" w:rsidRPr="005C6E83" w:rsidRDefault="005C6E83" w:rsidP="005C6E83">
      <w:pPr>
        <w:tabs>
          <w:tab w:val="left" w:pos="851"/>
        </w:tabs>
        <w:ind w:firstLine="709"/>
        <w:jc w:val="both"/>
        <w:rPr>
          <w:sz w:val="20"/>
          <w:szCs w:val="20"/>
        </w:rPr>
      </w:pPr>
      <w:bookmarkStart w:id="5" w:name="__DdeLink__11112_3611560497"/>
      <w:r w:rsidRPr="005C6E83">
        <w:rPr>
          <w:sz w:val="20"/>
          <w:szCs w:val="20"/>
        </w:rPr>
        <w:t>По земельному участку ограничений в использовании и обременении правами третьих лиц нет.</w:t>
      </w:r>
      <w:bookmarkEnd w:id="5"/>
    </w:p>
    <w:p w:rsidR="005C6E83" w:rsidRPr="005C6E83" w:rsidRDefault="005C6E83" w:rsidP="005C6E83">
      <w:pPr>
        <w:ind w:firstLine="709"/>
        <w:jc w:val="both"/>
        <w:rPr>
          <w:sz w:val="20"/>
          <w:szCs w:val="20"/>
        </w:rPr>
      </w:pPr>
      <w:r w:rsidRPr="005C6E83">
        <w:rPr>
          <w:b/>
          <w:sz w:val="20"/>
          <w:szCs w:val="20"/>
          <w:shd w:val="clear" w:color="auto" w:fill="FFF200"/>
        </w:rPr>
        <w:t>Допустимые параметры разрешенного строительства объекта капитального строительства:</w:t>
      </w:r>
    </w:p>
    <w:p w:rsidR="005C6E83" w:rsidRPr="005C6E83" w:rsidRDefault="005C6E83" w:rsidP="005C6E83">
      <w:pPr>
        <w:tabs>
          <w:tab w:val="left" w:pos="360"/>
        </w:tabs>
        <w:ind w:firstLine="709"/>
        <w:jc w:val="both"/>
        <w:rPr>
          <w:sz w:val="20"/>
          <w:szCs w:val="20"/>
        </w:rPr>
      </w:pPr>
      <w:r w:rsidRPr="005C6E83">
        <w:rPr>
          <w:sz w:val="20"/>
          <w:szCs w:val="20"/>
        </w:rPr>
        <w:t>-</w:t>
      </w:r>
      <w:r w:rsidRPr="005C6E83">
        <w:rPr>
          <w:sz w:val="20"/>
          <w:szCs w:val="20"/>
        </w:rPr>
        <w:tab/>
        <w:t>предельные размеры земельных участков (минимальные и (или) максимальные) установлены в Правиле землепользования и застройки Ефремкасинского сельского поселения Аликовского района Чувашской Республики.</w:t>
      </w:r>
    </w:p>
    <w:p w:rsidR="005C6E83" w:rsidRPr="005C6E83" w:rsidRDefault="005C6E83" w:rsidP="005C6E83">
      <w:pPr>
        <w:shd w:val="clear" w:color="auto" w:fill="FFFFFF"/>
        <w:tabs>
          <w:tab w:val="left" w:pos="222"/>
        </w:tabs>
        <w:ind w:firstLine="709"/>
        <w:jc w:val="both"/>
        <w:rPr>
          <w:sz w:val="20"/>
          <w:szCs w:val="20"/>
        </w:rPr>
      </w:pPr>
      <w:r w:rsidRPr="005C6E83">
        <w:rPr>
          <w:sz w:val="20"/>
          <w:szCs w:val="20"/>
        </w:rPr>
        <w:t>-</w:t>
      </w:r>
      <w:r w:rsidRPr="005C6E83">
        <w:rPr>
          <w:sz w:val="20"/>
          <w:szCs w:val="20"/>
        </w:rPr>
        <w:tab/>
        <w:t>максимальный процент застройки - 80 %.</w:t>
      </w:r>
    </w:p>
    <w:p w:rsidR="005C6E83" w:rsidRPr="005C6E83" w:rsidRDefault="005C6E83" w:rsidP="005C6E83">
      <w:pPr>
        <w:pStyle w:val="western"/>
        <w:spacing w:before="0" w:beforeAutospacing="0" w:after="0" w:afterAutospacing="0"/>
        <w:ind w:firstLine="709"/>
        <w:jc w:val="both"/>
        <w:rPr>
          <w:sz w:val="20"/>
          <w:szCs w:val="20"/>
        </w:rPr>
      </w:pPr>
      <w:r w:rsidRPr="005C6E83">
        <w:rPr>
          <w:color w:val="000000"/>
          <w:sz w:val="20"/>
          <w:szCs w:val="20"/>
        </w:rPr>
        <w:t>Предельные размеры земельного участка (</w:t>
      </w:r>
      <w:r w:rsidRPr="005C6E83">
        <w:rPr>
          <w:color w:val="000000"/>
          <w:sz w:val="20"/>
          <w:szCs w:val="20"/>
          <w:lang w:val="en-US"/>
        </w:rPr>
        <w:t>min</w:t>
      </w:r>
      <w:r w:rsidRPr="005C6E83">
        <w:rPr>
          <w:color w:val="000000"/>
          <w:sz w:val="20"/>
          <w:szCs w:val="20"/>
        </w:rPr>
        <w:t xml:space="preserve">, </w:t>
      </w:r>
      <w:r w:rsidRPr="005C6E83">
        <w:rPr>
          <w:color w:val="000000"/>
          <w:sz w:val="20"/>
          <w:szCs w:val="20"/>
          <w:lang w:val="en-US"/>
        </w:rPr>
        <w:t>max</w:t>
      </w:r>
      <w:r w:rsidRPr="005C6E83">
        <w:rPr>
          <w:color w:val="000000"/>
          <w:sz w:val="20"/>
          <w:szCs w:val="20"/>
        </w:rPr>
        <w:t>), га – мин. 0,03-0,15</w:t>
      </w:r>
    </w:p>
    <w:p w:rsidR="005C6E83" w:rsidRPr="005C6E83" w:rsidRDefault="005C6E83" w:rsidP="005C6E83">
      <w:pPr>
        <w:pStyle w:val="aff3"/>
        <w:ind w:firstLine="709"/>
        <w:rPr>
          <w:bCs/>
          <w:sz w:val="20"/>
          <w:szCs w:val="20"/>
        </w:rPr>
      </w:pPr>
      <w:r w:rsidRPr="005C6E83">
        <w:rPr>
          <w:bCs/>
          <w:sz w:val="20"/>
          <w:szCs w:val="20"/>
        </w:rPr>
        <w:t>Отступ от красной линии до линии застройки при новом строительстве составляет не менее 5 метров.</w:t>
      </w:r>
    </w:p>
    <w:p w:rsidR="005C6E83" w:rsidRPr="005C6E83" w:rsidRDefault="005C6E83" w:rsidP="005C6E83">
      <w:pPr>
        <w:pStyle w:val="aff3"/>
        <w:snapToGrid w:val="0"/>
        <w:ind w:firstLine="709"/>
        <w:rPr>
          <w:bCs/>
          <w:sz w:val="20"/>
          <w:szCs w:val="20"/>
        </w:rPr>
      </w:pPr>
      <w:r w:rsidRPr="005C6E83">
        <w:rPr>
          <w:bCs/>
          <w:sz w:val="20"/>
          <w:szCs w:val="20"/>
        </w:rPr>
        <w:t>1. Требования к ограждениям земельных участков индивидуальных жилых домов со стороны улицы:</w:t>
      </w:r>
    </w:p>
    <w:p w:rsidR="005C6E83" w:rsidRPr="005C6E83" w:rsidRDefault="005C6E83" w:rsidP="005C6E83">
      <w:pPr>
        <w:pStyle w:val="aff3"/>
        <w:snapToGrid w:val="0"/>
        <w:ind w:firstLine="709"/>
        <w:rPr>
          <w:bCs/>
          <w:sz w:val="20"/>
          <w:szCs w:val="20"/>
        </w:rPr>
      </w:pPr>
      <w:r w:rsidRPr="005C6E83">
        <w:rPr>
          <w:bCs/>
          <w:sz w:val="20"/>
          <w:szCs w:val="20"/>
        </w:rPr>
        <w:tab/>
        <w:t>а) максимальная высота ограждений – 1.8 метра;</w:t>
      </w:r>
      <w:r w:rsidRPr="005C6E83">
        <w:rPr>
          <w:bCs/>
          <w:sz w:val="20"/>
          <w:szCs w:val="20"/>
        </w:rPr>
        <w:tab/>
      </w:r>
    </w:p>
    <w:p w:rsidR="005C6E83" w:rsidRPr="005C6E83" w:rsidRDefault="005C6E83" w:rsidP="005C6E83">
      <w:pPr>
        <w:pStyle w:val="aff3"/>
        <w:snapToGrid w:val="0"/>
        <w:ind w:firstLine="709"/>
        <w:rPr>
          <w:bCs/>
          <w:sz w:val="20"/>
          <w:szCs w:val="20"/>
        </w:rPr>
      </w:pPr>
      <w:r w:rsidRPr="005C6E83">
        <w:rPr>
          <w:bCs/>
          <w:sz w:val="20"/>
          <w:szCs w:val="20"/>
        </w:rPr>
        <w:tab/>
        <w:t>б) ограждение в виде декоративного озеленения – 1,2 м;</w:t>
      </w:r>
    </w:p>
    <w:p w:rsidR="005C6E83" w:rsidRPr="005C6E83" w:rsidRDefault="005C6E83" w:rsidP="005C6E83">
      <w:pPr>
        <w:pStyle w:val="aff3"/>
        <w:snapToGrid w:val="0"/>
        <w:ind w:firstLine="709"/>
        <w:rPr>
          <w:bCs/>
          <w:sz w:val="20"/>
          <w:szCs w:val="20"/>
        </w:rPr>
      </w:pPr>
      <w:r w:rsidRPr="005C6E83">
        <w:rPr>
          <w:bCs/>
          <w:sz w:val="20"/>
          <w:szCs w:val="20"/>
        </w:rPr>
        <w:t>вид ограждения и его высота должны быть единообразными, как минимум на протяжении одного квартала, светопрозрачность допускается не менее 40 %; на границе с соседними участками ограждения должны быть решетчатыми или сетчатыми с целью минимального затемнения.</w:t>
      </w:r>
    </w:p>
    <w:p w:rsidR="005C6E83" w:rsidRPr="005C6E83" w:rsidRDefault="005C6E83" w:rsidP="005C6E83">
      <w:pPr>
        <w:pStyle w:val="aff3"/>
        <w:snapToGrid w:val="0"/>
        <w:ind w:firstLine="709"/>
        <w:jc w:val="both"/>
        <w:rPr>
          <w:bCs/>
          <w:sz w:val="20"/>
          <w:szCs w:val="20"/>
        </w:rPr>
      </w:pPr>
      <w:r w:rsidRPr="005C6E83">
        <w:rPr>
          <w:bCs/>
          <w:sz w:val="20"/>
          <w:szCs w:val="20"/>
        </w:rPr>
        <w:t>2. Высота вспомогательных зданий и сооружений:</w:t>
      </w:r>
    </w:p>
    <w:p w:rsidR="005C6E83" w:rsidRPr="005C6E83" w:rsidRDefault="005C6E83" w:rsidP="005C6E83">
      <w:pPr>
        <w:pStyle w:val="aff3"/>
        <w:snapToGrid w:val="0"/>
        <w:ind w:firstLine="709"/>
        <w:jc w:val="both"/>
        <w:rPr>
          <w:bCs/>
          <w:sz w:val="20"/>
          <w:szCs w:val="20"/>
        </w:rPr>
      </w:pPr>
      <w:r w:rsidRPr="005C6E83">
        <w:rPr>
          <w:bCs/>
          <w:sz w:val="20"/>
          <w:szCs w:val="20"/>
        </w:rPr>
        <w:t xml:space="preserve">   а) до верха плоской кровли - не более 3м;</w:t>
      </w:r>
    </w:p>
    <w:p w:rsidR="005C6E83" w:rsidRPr="005C6E83" w:rsidRDefault="005C6E83" w:rsidP="005C6E83">
      <w:pPr>
        <w:pStyle w:val="aff3"/>
        <w:snapToGrid w:val="0"/>
        <w:ind w:firstLine="709"/>
        <w:jc w:val="both"/>
        <w:rPr>
          <w:bCs/>
          <w:sz w:val="20"/>
          <w:szCs w:val="20"/>
        </w:rPr>
      </w:pPr>
      <w:r w:rsidRPr="005C6E83">
        <w:rPr>
          <w:bCs/>
          <w:sz w:val="20"/>
          <w:szCs w:val="20"/>
        </w:rPr>
        <w:t xml:space="preserve">   б) до конька скатной кровли - не более 5м.</w:t>
      </w:r>
    </w:p>
    <w:p w:rsidR="005C6E83" w:rsidRPr="005C6E83" w:rsidRDefault="005C6E83" w:rsidP="005C6E83">
      <w:pPr>
        <w:pStyle w:val="aff3"/>
        <w:ind w:firstLine="709"/>
        <w:rPr>
          <w:bCs/>
          <w:sz w:val="20"/>
          <w:szCs w:val="20"/>
        </w:rPr>
      </w:pPr>
      <w:r w:rsidRPr="005C6E83">
        <w:rPr>
          <w:bCs/>
          <w:sz w:val="20"/>
          <w:szCs w:val="20"/>
        </w:rPr>
        <w:t>3. 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
    <w:p w:rsidR="005C6E83" w:rsidRPr="005C6E83" w:rsidRDefault="005C6E83" w:rsidP="005C6E83">
      <w:pPr>
        <w:pStyle w:val="aff3"/>
        <w:ind w:firstLine="709"/>
        <w:rPr>
          <w:bCs/>
          <w:sz w:val="20"/>
          <w:szCs w:val="20"/>
        </w:rPr>
      </w:pPr>
      <w:r w:rsidRPr="005C6E83">
        <w:rPr>
          <w:bCs/>
          <w:sz w:val="20"/>
          <w:szCs w:val="20"/>
        </w:rPr>
        <w:t xml:space="preserve"> - расстояние между фронтальной границей участка и основным строением - до 6 м;</w:t>
      </w:r>
    </w:p>
    <w:p w:rsidR="005C6E83" w:rsidRPr="005C6E83" w:rsidRDefault="005C6E83" w:rsidP="005C6E83">
      <w:pPr>
        <w:pStyle w:val="aff3"/>
        <w:ind w:firstLine="709"/>
        <w:rPr>
          <w:bCs/>
          <w:sz w:val="20"/>
          <w:szCs w:val="20"/>
        </w:rPr>
      </w:pPr>
      <w:r w:rsidRPr="005C6E83">
        <w:rPr>
          <w:bCs/>
          <w:sz w:val="20"/>
          <w:szCs w:val="20"/>
        </w:rPr>
        <w:t>- до границы соседнего участка расстояния по санитарно-бытовым и зооветеринарным по требованиям должны быть не менее:</w:t>
      </w:r>
    </w:p>
    <w:p w:rsidR="005C6E83" w:rsidRPr="005C6E83" w:rsidRDefault="005C6E83" w:rsidP="005C6E83">
      <w:pPr>
        <w:pStyle w:val="aff3"/>
        <w:ind w:firstLine="709"/>
        <w:rPr>
          <w:bCs/>
          <w:sz w:val="20"/>
          <w:szCs w:val="20"/>
        </w:rPr>
      </w:pPr>
      <w:r w:rsidRPr="005C6E83">
        <w:rPr>
          <w:bCs/>
          <w:sz w:val="20"/>
          <w:szCs w:val="20"/>
        </w:rPr>
        <w:t>- от усадебного одно-, двухэтажного дома – 3 м;</w:t>
      </w:r>
    </w:p>
    <w:p w:rsidR="005C6E83" w:rsidRPr="005C6E83" w:rsidRDefault="005C6E83" w:rsidP="005C6E83">
      <w:pPr>
        <w:pStyle w:val="aff3"/>
        <w:ind w:firstLine="709"/>
        <w:rPr>
          <w:bCs/>
          <w:sz w:val="20"/>
          <w:szCs w:val="20"/>
        </w:rPr>
      </w:pPr>
      <w:r w:rsidRPr="005C6E83">
        <w:rPr>
          <w:bCs/>
          <w:sz w:val="20"/>
          <w:szCs w:val="20"/>
        </w:rPr>
        <w:t>- от постройки для содержания скота и птицы – 4 м;</w:t>
      </w:r>
    </w:p>
    <w:p w:rsidR="005C6E83" w:rsidRPr="005C6E83" w:rsidRDefault="005C6E83" w:rsidP="005C6E83">
      <w:pPr>
        <w:pStyle w:val="aff3"/>
        <w:ind w:firstLine="709"/>
        <w:rPr>
          <w:bCs/>
          <w:sz w:val="20"/>
          <w:szCs w:val="20"/>
        </w:rPr>
      </w:pPr>
      <w:r w:rsidRPr="005C6E83">
        <w:rPr>
          <w:bCs/>
          <w:sz w:val="20"/>
          <w:szCs w:val="20"/>
        </w:rPr>
        <w:t>- от хозяйственных и прочих построек – 1 м;</w:t>
      </w:r>
    </w:p>
    <w:p w:rsidR="005C6E83" w:rsidRPr="005C6E83" w:rsidRDefault="005C6E83" w:rsidP="005C6E83">
      <w:pPr>
        <w:pStyle w:val="aff3"/>
        <w:ind w:firstLine="709"/>
        <w:rPr>
          <w:bCs/>
          <w:sz w:val="20"/>
          <w:szCs w:val="20"/>
        </w:rPr>
      </w:pPr>
      <w:r w:rsidRPr="005C6E83">
        <w:rPr>
          <w:bCs/>
          <w:sz w:val="20"/>
          <w:szCs w:val="20"/>
        </w:rPr>
        <w:t>- открытой стоянки - 1 м;</w:t>
      </w:r>
    </w:p>
    <w:p w:rsidR="005C6E83" w:rsidRPr="005C6E83" w:rsidRDefault="005C6E83" w:rsidP="005C6E83">
      <w:pPr>
        <w:pStyle w:val="aff3"/>
        <w:ind w:firstLine="709"/>
        <w:rPr>
          <w:bCs/>
          <w:sz w:val="20"/>
          <w:szCs w:val="20"/>
        </w:rPr>
      </w:pPr>
      <w:r w:rsidRPr="005C6E83">
        <w:rPr>
          <w:bCs/>
          <w:sz w:val="20"/>
          <w:szCs w:val="20"/>
        </w:rPr>
        <w:t>- отдельно стоящего гаража - 1 м.</w:t>
      </w:r>
    </w:p>
    <w:p w:rsidR="005C6E83" w:rsidRPr="005C6E83" w:rsidRDefault="005C6E83" w:rsidP="005C6E83">
      <w:pPr>
        <w:pStyle w:val="aff3"/>
        <w:ind w:firstLine="709"/>
        <w:rPr>
          <w:bCs/>
          <w:sz w:val="20"/>
          <w:szCs w:val="20"/>
        </w:rPr>
      </w:pPr>
      <w:r w:rsidRPr="005C6E83">
        <w:rPr>
          <w:bCs/>
          <w:sz w:val="20"/>
          <w:szCs w:val="20"/>
        </w:rPr>
        <w:t>- от стволов высокорослых деревьев – 4 м;</w:t>
      </w:r>
    </w:p>
    <w:p w:rsidR="005C6E83" w:rsidRPr="005C6E83" w:rsidRDefault="005C6E83" w:rsidP="005C6E83">
      <w:pPr>
        <w:pStyle w:val="aff3"/>
        <w:ind w:firstLine="709"/>
        <w:rPr>
          <w:bCs/>
          <w:sz w:val="20"/>
          <w:szCs w:val="20"/>
        </w:rPr>
      </w:pPr>
      <w:r w:rsidRPr="005C6E83">
        <w:rPr>
          <w:bCs/>
          <w:sz w:val="20"/>
          <w:szCs w:val="20"/>
        </w:rPr>
        <w:t>- среднерослых – 2 м;</w:t>
      </w:r>
    </w:p>
    <w:p w:rsidR="005C6E83" w:rsidRPr="005C6E83" w:rsidRDefault="005C6E83" w:rsidP="005C6E83">
      <w:pPr>
        <w:pStyle w:val="aff3"/>
        <w:ind w:firstLine="709"/>
        <w:rPr>
          <w:bCs/>
          <w:sz w:val="20"/>
          <w:szCs w:val="20"/>
        </w:rPr>
      </w:pPr>
      <w:r w:rsidRPr="005C6E83">
        <w:rPr>
          <w:bCs/>
          <w:sz w:val="20"/>
          <w:szCs w:val="20"/>
        </w:rPr>
        <w:t>- от кустарника - 1 м;</w:t>
      </w:r>
    </w:p>
    <w:p w:rsidR="005C6E83" w:rsidRPr="005C6E83" w:rsidRDefault="005C6E83" w:rsidP="005C6E83">
      <w:pPr>
        <w:pStyle w:val="aff3"/>
        <w:ind w:firstLine="709"/>
        <w:rPr>
          <w:bCs/>
          <w:sz w:val="20"/>
          <w:szCs w:val="20"/>
        </w:rPr>
      </w:pPr>
      <w:r w:rsidRPr="005C6E83">
        <w:rPr>
          <w:bCs/>
          <w:sz w:val="20"/>
          <w:szCs w:val="20"/>
        </w:rPr>
        <w:t>- от открытой стоянки – 1 м;</w:t>
      </w:r>
    </w:p>
    <w:p w:rsidR="005C6E83" w:rsidRPr="005C6E83" w:rsidRDefault="005C6E83" w:rsidP="005C6E83">
      <w:pPr>
        <w:pStyle w:val="aff3"/>
        <w:ind w:firstLine="709"/>
        <w:rPr>
          <w:bCs/>
          <w:sz w:val="20"/>
          <w:szCs w:val="20"/>
        </w:rPr>
      </w:pPr>
      <w:r w:rsidRPr="005C6E83">
        <w:rPr>
          <w:bCs/>
          <w:sz w:val="20"/>
          <w:szCs w:val="20"/>
        </w:rPr>
        <w:t>- расстояние от полотна дороги до ограждения не менее 2 метров;</w:t>
      </w:r>
    </w:p>
    <w:p w:rsidR="005C6E83" w:rsidRPr="005C6E83" w:rsidRDefault="005C6E83" w:rsidP="005C6E83">
      <w:pPr>
        <w:pStyle w:val="aff3"/>
        <w:ind w:firstLine="709"/>
        <w:rPr>
          <w:bCs/>
          <w:sz w:val="20"/>
          <w:szCs w:val="20"/>
        </w:rPr>
      </w:pPr>
      <w:r w:rsidRPr="005C6E83">
        <w:rPr>
          <w:bCs/>
          <w:sz w:val="20"/>
          <w:szCs w:val="20"/>
        </w:rPr>
        <w:t>- благоустройство придомовой территории со стороны улицы перед ограждением допускает озеленение не выше 2 м.;</w:t>
      </w:r>
    </w:p>
    <w:p w:rsidR="005C6E83" w:rsidRPr="005C6E83" w:rsidRDefault="005C6E83" w:rsidP="005C6E83">
      <w:pPr>
        <w:pStyle w:val="aff3"/>
        <w:ind w:firstLine="709"/>
        <w:rPr>
          <w:bCs/>
          <w:sz w:val="20"/>
          <w:szCs w:val="20"/>
        </w:rPr>
      </w:pPr>
      <w:r w:rsidRPr="005C6E83">
        <w:rPr>
          <w:bCs/>
          <w:sz w:val="20"/>
          <w:szCs w:val="20"/>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rsidR="005C6E83" w:rsidRPr="005C6E83" w:rsidRDefault="005C6E83" w:rsidP="005C6E83">
      <w:pPr>
        <w:pStyle w:val="aff3"/>
        <w:ind w:firstLine="709"/>
        <w:rPr>
          <w:bCs/>
          <w:sz w:val="20"/>
          <w:szCs w:val="20"/>
        </w:rPr>
      </w:pPr>
      <w:r w:rsidRPr="005C6E83">
        <w:rPr>
          <w:bCs/>
          <w:sz w:val="20"/>
          <w:szCs w:val="20"/>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5C6E83" w:rsidRPr="005C6E83" w:rsidRDefault="005C6E83" w:rsidP="005C6E83">
      <w:pPr>
        <w:pStyle w:val="aff3"/>
        <w:ind w:firstLine="709"/>
        <w:rPr>
          <w:bCs/>
          <w:sz w:val="20"/>
          <w:szCs w:val="20"/>
        </w:rPr>
      </w:pPr>
      <w:r w:rsidRPr="005C6E83">
        <w:rPr>
          <w:bCs/>
          <w:sz w:val="20"/>
          <w:szCs w:val="20"/>
        </w:rPr>
        <w:t xml:space="preserve">Вспомогательные строения, за исключением гаражей, размещать со стороны улиц не допускается. </w:t>
      </w:r>
    </w:p>
    <w:p w:rsidR="005C6E83" w:rsidRPr="005C6E83" w:rsidRDefault="005C6E83" w:rsidP="005C6E83">
      <w:pPr>
        <w:pStyle w:val="aff3"/>
        <w:ind w:firstLine="709"/>
        <w:rPr>
          <w:bCs/>
          <w:sz w:val="20"/>
          <w:szCs w:val="20"/>
        </w:rPr>
      </w:pPr>
      <w:r w:rsidRPr="005C6E83">
        <w:rPr>
          <w:bCs/>
          <w:sz w:val="20"/>
          <w:szCs w:val="20"/>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5C6E83" w:rsidRPr="005C6E83" w:rsidRDefault="005C6E83" w:rsidP="005C6E83">
      <w:pPr>
        <w:pStyle w:val="aff3"/>
        <w:snapToGrid w:val="0"/>
        <w:ind w:firstLine="709"/>
        <w:jc w:val="both"/>
        <w:rPr>
          <w:sz w:val="20"/>
          <w:szCs w:val="20"/>
        </w:rPr>
      </w:pPr>
      <w:r w:rsidRPr="005C6E83">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5C6E83">
        <w:rPr>
          <w:bCs/>
          <w:sz w:val="20"/>
          <w:szCs w:val="20"/>
        </w:rPr>
        <w:t xml:space="preserve"> </w:t>
      </w:r>
    </w:p>
    <w:p w:rsidR="005C6E83" w:rsidRPr="005C6E83" w:rsidRDefault="005C6E83" w:rsidP="005C6E83">
      <w:pPr>
        <w:pStyle w:val="aff3"/>
        <w:snapToGrid w:val="0"/>
        <w:ind w:firstLine="709"/>
        <w:jc w:val="both"/>
        <w:rPr>
          <w:sz w:val="20"/>
          <w:szCs w:val="20"/>
        </w:rPr>
      </w:pPr>
      <w:r w:rsidRPr="005C6E83">
        <w:rPr>
          <w:bCs/>
          <w:sz w:val="20"/>
          <w:szCs w:val="20"/>
        </w:rPr>
        <w:t>Электроснабжение:</w:t>
      </w:r>
    </w:p>
    <w:p w:rsidR="005C6E83" w:rsidRPr="005C6E83" w:rsidRDefault="005C6E83" w:rsidP="005C6E83">
      <w:pPr>
        <w:pStyle w:val="aff3"/>
        <w:snapToGrid w:val="0"/>
        <w:ind w:firstLine="709"/>
        <w:jc w:val="both"/>
        <w:rPr>
          <w:sz w:val="20"/>
          <w:szCs w:val="20"/>
        </w:rPr>
      </w:pPr>
      <w:r w:rsidRPr="005C6E83">
        <w:rPr>
          <w:sz w:val="20"/>
          <w:szCs w:val="20"/>
        </w:rPr>
        <w:t xml:space="preserve">Электроснабжение </w:t>
      </w:r>
      <w:r w:rsidRPr="005C6E83">
        <w:rPr>
          <w:bCs/>
          <w:sz w:val="20"/>
          <w:szCs w:val="20"/>
        </w:rPr>
        <w:t>объекта капитального строительства</w:t>
      </w:r>
      <w:r w:rsidRPr="005C6E83">
        <w:rPr>
          <w:sz w:val="20"/>
          <w:szCs w:val="20"/>
        </w:rPr>
        <w:t xml:space="preserve"> возможно к сетям филиала «Чувашэнерго «ПАО МРСК Волги» от существующей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5C6E83" w:rsidRPr="005C6E83" w:rsidRDefault="005C6E83" w:rsidP="005C6E83">
      <w:pPr>
        <w:pStyle w:val="aff3"/>
        <w:snapToGrid w:val="0"/>
        <w:ind w:firstLine="709"/>
        <w:jc w:val="both"/>
        <w:rPr>
          <w:sz w:val="20"/>
          <w:szCs w:val="20"/>
        </w:rPr>
      </w:pPr>
      <w:r w:rsidRPr="005C6E83">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5C6E83">
        <w:rPr>
          <w:sz w:val="20"/>
          <w:szCs w:val="20"/>
        </w:rPr>
        <w:t>филиал «Чувашэнерго «ПАО МРСК Волги»</w:t>
      </w:r>
      <w:r w:rsidRPr="005C6E83">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5C6E83" w:rsidRPr="005C6E83" w:rsidRDefault="005C6E83" w:rsidP="005C6E83">
      <w:pPr>
        <w:pStyle w:val="aff3"/>
        <w:snapToGrid w:val="0"/>
        <w:ind w:firstLine="709"/>
        <w:jc w:val="both"/>
        <w:rPr>
          <w:sz w:val="20"/>
          <w:szCs w:val="20"/>
        </w:rPr>
      </w:pPr>
      <w:r w:rsidRPr="005C6E83">
        <w:rPr>
          <w:bCs/>
          <w:sz w:val="20"/>
          <w:szCs w:val="20"/>
        </w:rPr>
        <w:t>Газоснабжение:</w:t>
      </w:r>
    </w:p>
    <w:p w:rsidR="005C6E83" w:rsidRPr="005C6E83" w:rsidRDefault="005C6E83" w:rsidP="005C6E83">
      <w:pPr>
        <w:pStyle w:val="aff3"/>
        <w:snapToGrid w:val="0"/>
        <w:ind w:firstLine="709"/>
        <w:jc w:val="both"/>
        <w:rPr>
          <w:sz w:val="20"/>
          <w:szCs w:val="20"/>
        </w:rPr>
      </w:pPr>
      <w:r w:rsidRPr="005C6E83">
        <w:rPr>
          <w:sz w:val="20"/>
          <w:szCs w:val="20"/>
        </w:rPr>
        <w:t>Газоснабжение объекта капитального строительства возможно к сетям газораспределения филиала АО «Газпромгазораспределение Чебоксары» Впгт Вурнары от существующего уличного газопровода мощностью до 0,03 МПа. Плата за подключение (техническое присоединение) – 34378,74 рублей.</w:t>
      </w:r>
    </w:p>
    <w:p w:rsidR="005C6E83" w:rsidRPr="005C6E83" w:rsidRDefault="005C6E83" w:rsidP="005C6E83">
      <w:pPr>
        <w:pStyle w:val="aff3"/>
        <w:tabs>
          <w:tab w:val="left" w:pos="851"/>
        </w:tabs>
        <w:snapToGrid w:val="0"/>
        <w:ind w:firstLine="709"/>
        <w:jc w:val="both"/>
        <w:rPr>
          <w:sz w:val="20"/>
          <w:szCs w:val="20"/>
        </w:rPr>
      </w:pPr>
      <w:r w:rsidRPr="005C6E83">
        <w:rPr>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филиала АО «Газпромгазораспределение Чебоксары» Впгт Вурнары, заключить и исполнить договор в соответствии с «Правилами </w:t>
      </w:r>
      <w:r w:rsidRPr="005C6E83">
        <w:rPr>
          <w:sz w:val="20"/>
          <w:szCs w:val="20"/>
        </w:rPr>
        <w:t>техноло</w:t>
      </w:r>
      <w:r w:rsidRPr="005C6E83">
        <w:rPr>
          <w:sz w:val="20"/>
          <w:szCs w:val="20"/>
          <w:shd w:val="clear" w:color="auto" w:fill="FFFFFF"/>
        </w:rPr>
        <w:t>гического</w:t>
      </w:r>
      <w:r w:rsidRPr="005C6E83">
        <w:rPr>
          <w:color w:val="000000"/>
          <w:sz w:val="20"/>
          <w:szCs w:val="20"/>
          <w:shd w:val="clear" w:color="auto" w:fill="FFFFFF"/>
        </w:rPr>
        <w:t xml:space="preserve"> присоединения…» утвержденными Постановлением правительства РФ от 27.12.2004 г. № 861.</w:t>
      </w:r>
    </w:p>
    <w:p w:rsidR="005C6E83" w:rsidRPr="005C6E83" w:rsidRDefault="005C6E83" w:rsidP="005C6E83">
      <w:pPr>
        <w:tabs>
          <w:tab w:val="left" w:pos="851"/>
        </w:tabs>
        <w:ind w:firstLine="709"/>
        <w:jc w:val="both"/>
        <w:rPr>
          <w:sz w:val="20"/>
          <w:szCs w:val="20"/>
        </w:rPr>
      </w:pPr>
    </w:p>
    <w:p w:rsidR="005C6E83" w:rsidRPr="005C6E83" w:rsidRDefault="005C6E83" w:rsidP="005C6E83">
      <w:pPr>
        <w:shd w:val="clear" w:color="auto" w:fill="FFFFFF"/>
        <w:ind w:firstLine="709"/>
        <w:jc w:val="both"/>
        <w:rPr>
          <w:sz w:val="20"/>
          <w:szCs w:val="20"/>
        </w:rPr>
      </w:pPr>
      <w:r w:rsidRPr="005C6E83">
        <w:rPr>
          <w:b/>
          <w:sz w:val="20"/>
          <w:szCs w:val="20"/>
          <w:shd w:val="clear" w:color="auto" w:fill="FFFFFF"/>
        </w:rPr>
        <w:t xml:space="preserve"> </w:t>
      </w:r>
      <w:r w:rsidRPr="005C6E83">
        <w:rPr>
          <w:sz w:val="20"/>
          <w:szCs w:val="20"/>
        </w:rPr>
        <w:t>Для участия в аукционе необходимо внести задаток в размере 100% от начальной цены продажи земельного участка по следующим   реквизитам:</w:t>
      </w:r>
      <w:r w:rsidRPr="005C6E83">
        <w:rPr>
          <w:b/>
          <w:sz w:val="20"/>
          <w:szCs w:val="20"/>
        </w:rPr>
        <w:t xml:space="preserve">  </w:t>
      </w:r>
    </w:p>
    <w:p w:rsidR="005C6E83" w:rsidRPr="005C6E83" w:rsidRDefault="005C6E83" w:rsidP="005C6E83">
      <w:pPr>
        <w:ind w:firstLine="709"/>
        <w:jc w:val="both"/>
        <w:rPr>
          <w:b/>
          <w:sz w:val="20"/>
          <w:szCs w:val="20"/>
        </w:rPr>
      </w:pPr>
    </w:p>
    <w:p w:rsidR="005C6E83" w:rsidRPr="005C6E83" w:rsidRDefault="005C6E83" w:rsidP="005C6E83">
      <w:pPr>
        <w:ind w:firstLine="709"/>
        <w:jc w:val="both"/>
        <w:rPr>
          <w:sz w:val="20"/>
          <w:szCs w:val="20"/>
        </w:rPr>
      </w:pPr>
      <w:r w:rsidRPr="005C6E83">
        <w:rPr>
          <w:sz w:val="20"/>
          <w:szCs w:val="20"/>
        </w:rPr>
        <w:t xml:space="preserve">УФК по Чувашской Республике (Администрация Аликовского района), ИНН 2102001180, КПП 210201001, р/с 40302810497063000076 л/с 05153000430, Банк получателя: Отделение - НБ Чувашской Респ. Банка России г. Чебоксары, БИК 049706001. </w:t>
      </w:r>
    </w:p>
    <w:p w:rsidR="005C6E83" w:rsidRPr="005C6E83" w:rsidRDefault="005C6E83" w:rsidP="005C6E83">
      <w:pPr>
        <w:ind w:firstLine="709"/>
        <w:jc w:val="both"/>
        <w:rPr>
          <w:b/>
          <w:color w:val="000000"/>
          <w:spacing w:val="4"/>
          <w:sz w:val="20"/>
          <w:szCs w:val="20"/>
        </w:rPr>
      </w:pPr>
    </w:p>
    <w:p w:rsidR="005C6E83" w:rsidRPr="005C6E83" w:rsidRDefault="005C6E83" w:rsidP="005C6E83">
      <w:pPr>
        <w:ind w:firstLine="709"/>
        <w:jc w:val="both"/>
        <w:rPr>
          <w:sz w:val="20"/>
          <w:szCs w:val="20"/>
        </w:rPr>
      </w:pPr>
      <w:r w:rsidRPr="005C6E83">
        <w:rPr>
          <w:b/>
          <w:color w:val="000000"/>
          <w:spacing w:val="4"/>
          <w:sz w:val="20"/>
          <w:szCs w:val="20"/>
        </w:rPr>
        <w:t xml:space="preserve"> </w:t>
      </w:r>
      <w:bookmarkStart w:id="6" w:name="_GoBack"/>
      <w:bookmarkEnd w:id="6"/>
      <w:r w:rsidRPr="005C6E83">
        <w:rPr>
          <w:spacing w:val="4"/>
          <w:sz w:val="20"/>
          <w:szCs w:val="20"/>
        </w:rPr>
        <w:t xml:space="preserve">Поступление задатка на расчетный счет Организатора торгов: не позднее 12 час. 00 мин. 20.05.2019. </w:t>
      </w:r>
    </w:p>
    <w:p w:rsidR="005C6E83" w:rsidRPr="005C6E83" w:rsidRDefault="005C6E83" w:rsidP="005C6E83">
      <w:pPr>
        <w:ind w:firstLine="709"/>
        <w:jc w:val="both"/>
        <w:rPr>
          <w:color w:val="000000"/>
          <w:spacing w:val="4"/>
          <w:sz w:val="20"/>
          <w:szCs w:val="20"/>
        </w:rPr>
      </w:pPr>
    </w:p>
    <w:p w:rsidR="005C6E83" w:rsidRPr="005C6E83" w:rsidRDefault="005C6E83" w:rsidP="005C6E83">
      <w:pPr>
        <w:ind w:firstLine="709"/>
        <w:jc w:val="both"/>
        <w:rPr>
          <w:b/>
          <w:spacing w:val="4"/>
          <w:sz w:val="20"/>
          <w:szCs w:val="20"/>
        </w:rPr>
      </w:pPr>
      <w:r w:rsidRPr="005C6E83">
        <w:rPr>
          <w:b/>
          <w:color w:val="000000"/>
          <w:spacing w:val="4"/>
          <w:sz w:val="20"/>
          <w:szCs w:val="20"/>
        </w:rPr>
        <w:t xml:space="preserve">      Дата и время начала приема заявок с прилагаемыми документами: </w:t>
      </w:r>
    </w:p>
    <w:p w:rsidR="005C6E83" w:rsidRPr="005C6E83" w:rsidRDefault="005C6E83" w:rsidP="005C6E83">
      <w:pPr>
        <w:ind w:firstLine="709"/>
        <w:jc w:val="both"/>
        <w:rPr>
          <w:b/>
          <w:color w:val="000000"/>
          <w:spacing w:val="4"/>
          <w:sz w:val="20"/>
          <w:szCs w:val="20"/>
        </w:rPr>
      </w:pPr>
    </w:p>
    <w:p w:rsidR="005C6E83" w:rsidRPr="005C6E83" w:rsidRDefault="005C6E83" w:rsidP="005C6E83">
      <w:pPr>
        <w:ind w:firstLine="709"/>
        <w:jc w:val="both"/>
        <w:rPr>
          <w:color w:val="000000"/>
          <w:sz w:val="20"/>
          <w:szCs w:val="20"/>
        </w:rPr>
      </w:pPr>
      <w:r w:rsidRPr="005C6E83">
        <w:rPr>
          <w:color w:val="000000"/>
          <w:spacing w:val="4"/>
          <w:sz w:val="20"/>
          <w:szCs w:val="20"/>
        </w:rPr>
        <w:t>24.04.2019 с 8 час 00 мин.</w:t>
      </w:r>
    </w:p>
    <w:p w:rsidR="005C6E83" w:rsidRPr="005C6E83" w:rsidRDefault="005C6E83" w:rsidP="005C6E83">
      <w:pPr>
        <w:ind w:firstLine="709"/>
        <w:jc w:val="both"/>
        <w:rPr>
          <w:b/>
          <w:spacing w:val="4"/>
          <w:sz w:val="20"/>
          <w:szCs w:val="20"/>
        </w:rPr>
      </w:pPr>
      <w:r w:rsidRPr="005C6E83">
        <w:rPr>
          <w:b/>
          <w:color w:val="000000"/>
          <w:spacing w:val="4"/>
          <w:sz w:val="20"/>
          <w:szCs w:val="20"/>
        </w:rPr>
        <w:t xml:space="preserve"> </w:t>
      </w:r>
      <w:r w:rsidRPr="005C6E83">
        <w:rPr>
          <w:b/>
          <w:color w:val="000000"/>
          <w:spacing w:val="4"/>
          <w:sz w:val="20"/>
          <w:szCs w:val="20"/>
        </w:rPr>
        <w:tab/>
      </w:r>
    </w:p>
    <w:p w:rsidR="005C6E83" w:rsidRPr="005C6E83" w:rsidRDefault="005C6E83" w:rsidP="005C6E83">
      <w:pPr>
        <w:ind w:firstLine="709"/>
        <w:jc w:val="both"/>
        <w:rPr>
          <w:b/>
          <w:spacing w:val="4"/>
          <w:sz w:val="20"/>
          <w:szCs w:val="20"/>
        </w:rPr>
      </w:pPr>
      <w:r w:rsidRPr="005C6E83">
        <w:rPr>
          <w:b/>
          <w:color w:val="000000"/>
          <w:spacing w:val="4"/>
          <w:sz w:val="20"/>
          <w:szCs w:val="20"/>
        </w:rPr>
        <w:t>Дата и время окончания приема заявок с прилагаемыми документами:</w:t>
      </w:r>
    </w:p>
    <w:p w:rsidR="005C6E83" w:rsidRPr="005C6E83" w:rsidRDefault="005C6E83" w:rsidP="005C6E83">
      <w:pPr>
        <w:ind w:firstLine="709"/>
        <w:jc w:val="both"/>
        <w:rPr>
          <w:color w:val="000000"/>
          <w:spacing w:val="4"/>
          <w:sz w:val="20"/>
          <w:szCs w:val="20"/>
        </w:rPr>
      </w:pPr>
    </w:p>
    <w:p w:rsidR="005C6E83" w:rsidRPr="005C6E83" w:rsidRDefault="005C6E83" w:rsidP="005C6E83">
      <w:pPr>
        <w:ind w:firstLine="709"/>
        <w:jc w:val="both"/>
        <w:rPr>
          <w:color w:val="000000"/>
          <w:sz w:val="20"/>
          <w:szCs w:val="20"/>
        </w:rPr>
      </w:pPr>
      <w:r w:rsidRPr="005C6E83">
        <w:rPr>
          <w:color w:val="000000"/>
          <w:spacing w:val="4"/>
          <w:sz w:val="20"/>
          <w:szCs w:val="20"/>
        </w:rPr>
        <w:t xml:space="preserve">21.05.2019 до 17 час 00 мин. </w:t>
      </w:r>
    </w:p>
    <w:p w:rsidR="005C6E83" w:rsidRPr="005C6E83" w:rsidRDefault="005C6E83" w:rsidP="005C6E83">
      <w:pPr>
        <w:ind w:firstLine="709"/>
        <w:jc w:val="both"/>
        <w:rPr>
          <w:color w:val="000000"/>
          <w:spacing w:val="4"/>
          <w:sz w:val="20"/>
          <w:szCs w:val="20"/>
        </w:rPr>
      </w:pPr>
    </w:p>
    <w:p w:rsidR="005C6E83" w:rsidRPr="005C6E83" w:rsidRDefault="005C6E83" w:rsidP="005C6E83">
      <w:pPr>
        <w:ind w:firstLine="709"/>
        <w:jc w:val="both"/>
        <w:rPr>
          <w:color w:val="FF0000"/>
          <w:spacing w:val="4"/>
          <w:sz w:val="20"/>
          <w:szCs w:val="20"/>
        </w:rPr>
      </w:pPr>
      <w:r w:rsidRPr="005C6E83">
        <w:rPr>
          <w:color w:val="000000"/>
          <w:spacing w:val="4"/>
          <w:sz w:val="20"/>
          <w:szCs w:val="20"/>
        </w:rPr>
        <w:t>Прием заявок с 8-00 до 17-00 часов ежедневно, кроме выходных и праздничных дней, обед с 12-00 до 13-00 часов.</w:t>
      </w:r>
    </w:p>
    <w:p w:rsidR="005C6E83" w:rsidRPr="005C6E83" w:rsidRDefault="005C6E83" w:rsidP="005C6E83">
      <w:pPr>
        <w:ind w:firstLine="709"/>
        <w:jc w:val="both"/>
        <w:rPr>
          <w:color w:val="000000"/>
          <w:spacing w:val="4"/>
          <w:sz w:val="20"/>
          <w:szCs w:val="20"/>
        </w:rPr>
      </w:pPr>
    </w:p>
    <w:p w:rsidR="005C6E83" w:rsidRPr="005C6E83" w:rsidRDefault="005C6E83" w:rsidP="005C6E83">
      <w:pPr>
        <w:ind w:firstLine="709"/>
        <w:jc w:val="both"/>
        <w:rPr>
          <w:sz w:val="20"/>
          <w:szCs w:val="20"/>
        </w:rPr>
      </w:pPr>
      <w:r w:rsidRPr="005C6E83">
        <w:rPr>
          <w:b/>
          <w:bCs/>
          <w:color w:val="000000"/>
          <w:sz w:val="20"/>
          <w:szCs w:val="20"/>
        </w:rPr>
        <w:t>Рассмотрение заявок и допуск к участию в аукционе</w:t>
      </w:r>
      <w:r w:rsidRPr="005C6E83">
        <w:rPr>
          <w:bCs/>
          <w:color w:val="000000"/>
          <w:sz w:val="20"/>
          <w:szCs w:val="20"/>
        </w:rPr>
        <w:t xml:space="preserve"> </w:t>
      </w:r>
      <w:r w:rsidRPr="005C6E83">
        <w:rPr>
          <w:b/>
          <w:bCs/>
          <w:color w:val="000000"/>
          <w:sz w:val="20"/>
          <w:szCs w:val="20"/>
        </w:rPr>
        <w:t>состоится</w:t>
      </w:r>
      <w:r w:rsidRPr="005C6E83">
        <w:rPr>
          <w:bCs/>
          <w:color w:val="000000"/>
          <w:sz w:val="20"/>
          <w:szCs w:val="20"/>
        </w:rPr>
        <w:t xml:space="preserve"> </w:t>
      </w:r>
      <w:r w:rsidRPr="005C6E83">
        <w:rPr>
          <w:b/>
          <w:bCs/>
          <w:color w:val="000000"/>
          <w:sz w:val="20"/>
          <w:szCs w:val="20"/>
        </w:rPr>
        <w:t>22 мая 2019 г. в 11 час. 00 мин.</w:t>
      </w:r>
      <w:r w:rsidRPr="005C6E83">
        <w:rPr>
          <w:bCs/>
          <w:color w:val="000000"/>
          <w:sz w:val="20"/>
          <w:szCs w:val="20"/>
        </w:rPr>
        <w:t xml:space="preserve"> по московскому времени, </w:t>
      </w:r>
      <w:r w:rsidRPr="005C6E83">
        <w:rPr>
          <w:color w:val="000000"/>
          <w:sz w:val="20"/>
          <w:szCs w:val="20"/>
        </w:rPr>
        <w:t>по адресу: 429250, Чувашская Республика, Аликовский район, с. Аликово, ул. Октябрьская, д. 21, 2 этаж, актовы</w:t>
      </w:r>
      <w:r w:rsidRPr="005C6E83">
        <w:rPr>
          <w:sz w:val="20"/>
          <w:szCs w:val="20"/>
        </w:rPr>
        <w:t>й зал.</w:t>
      </w:r>
    </w:p>
    <w:p w:rsidR="005C6E83" w:rsidRPr="005C6E83" w:rsidRDefault="005C6E83" w:rsidP="005C6E83">
      <w:pPr>
        <w:ind w:firstLine="709"/>
        <w:jc w:val="both"/>
        <w:rPr>
          <w:b/>
          <w:spacing w:val="4"/>
          <w:sz w:val="20"/>
          <w:szCs w:val="20"/>
        </w:rPr>
      </w:pPr>
    </w:p>
    <w:p w:rsidR="005C6E83" w:rsidRPr="005C6E83" w:rsidRDefault="005C6E83" w:rsidP="005C6E83">
      <w:pPr>
        <w:ind w:firstLine="709"/>
        <w:jc w:val="both"/>
        <w:rPr>
          <w:b/>
          <w:spacing w:val="4"/>
          <w:sz w:val="20"/>
          <w:szCs w:val="20"/>
        </w:rPr>
      </w:pPr>
      <w:r w:rsidRPr="005C6E83">
        <w:rPr>
          <w:b/>
          <w:spacing w:val="4"/>
          <w:sz w:val="20"/>
          <w:szCs w:val="20"/>
        </w:rPr>
        <w:t xml:space="preserve">Адрес места приема заявок с прилагаемыми документами: </w:t>
      </w:r>
    </w:p>
    <w:p w:rsidR="005C6E83" w:rsidRPr="005C6E83" w:rsidRDefault="005C6E83" w:rsidP="005C6E83">
      <w:pPr>
        <w:ind w:firstLine="709"/>
        <w:jc w:val="both"/>
        <w:rPr>
          <w:sz w:val="20"/>
          <w:szCs w:val="20"/>
        </w:rPr>
      </w:pPr>
    </w:p>
    <w:p w:rsidR="005C6E83" w:rsidRPr="005C6E83" w:rsidRDefault="005C6E83" w:rsidP="005C6E83">
      <w:pPr>
        <w:ind w:firstLine="709"/>
        <w:jc w:val="both"/>
        <w:rPr>
          <w:sz w:val="20"/>
          <w:szCs w:val="20"/>
        </w:rPr>
      </w:pPr>
      <w:r w:rsidRPr="005C6E83">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51. Контактный телефон: (883535) 22-2-74.</w:t>
      </w:r>
    </w:p>
    <w:p w:rsidR="005C6E83" w:rsidRPr="005C6E83" w:rsidRDefault="005C6E83" w:rsidP="005C6E83">
      <w:pPr>
        <w:ind w:firstLine="709"/>
        <w:jc w:val="both"/>
        <w:rPr>
          <w:sz w:val="20"/>
          <w:szCs w:val="20"/>
        </w:rPr>
      </w:pPr>
    </w:p>
    <w:p w:rsidR="005C6E83" w:rsidRPr="005C6E83" w:rsidRDefault="005C6E83" w:rsidP="005C6E83">
      <w:pPr>
        <w:ind w:firstLine="709"/>
        <w:jc w:val="both"/>
        <w:rPr>
          <w:sz w:val="20"/>
          <w:szCs w:val="20"/>
        </w:rPr>
      </w:pPr>
      <w:r w:rsidRPr="005C6E83">
        <w:rPr>
          <w:sz w:val="20"/>
          <w:szCs w:val="20"/>
        </w:rPr>
        <w:t xml:space="preserve">Форма заявки опубликована на официальном </w:t>
      </w:r>
      <w:r w:rsidRPr="005C6E83">
        <w:rPr>
          <w:color w:val="000000" w:themeColor="text1"/>
          <w:sz w:val="20"/>
          <w:szCs w:val="20"/>
          <w:u w:val="single"/>
        </w:rPr>
        <w:t xml:space="preserve">сайте </w:t>
      </w:r>
      <w:hyperlink r:id="rId55">
        <w:r w:rsidRPr="005C6E83">
          <w:rPr>
            <w:rStyle w:val="-0"/>
            <w:color w:val="000000" w:themeColor="text1"/>
            <w:sz w:val="20"/>
            <w:szCs w:val="20"/>
          </w:rPr>
          <w:t>http://torgi.gov.ru/</w:t>
        </w:r>
      </w:hyperlink>
      <w:r w:rsidRPr="005C6E83">
        <w:rPr>
          <w:sz w:val="20"/>
          <w:szCs w:val="20"/>
        </w:rPr>
        <w:t xml:space="preserve">  и в печатном издании администрации Аликовского района Чувашской Республики “Аликовский вестник».</w:t>
      </w:r>
    </w:p>
    <w:p w:rsidR="005C6E83" w:rsidRPr="005C6E83" w:rsidRDefault="005C6E83" w:rsidP="005C6E83">
      <w:pPr>
        <w:ind w:firstLine="709"/>
        <w:jc w:val="both"/>
        <w:rPr>
          <w:b/>
          <w:spacing w:val="4"/>
          <w:sz w:val="20"/>
          <w:szCs w:val="20"/>
        </w:rPr>
      </w:pPr>
    </w:p>
    <w:p w:rsidR="005C6E83" w:rsidRPr="005C6E83" w:rsidRDefault="005C6E83" w:rsidP="005C6E83">
      <w:pPr>
        <w:ind w:firstLine="709"/>
        <w:jc w:val="both"/>
        <w:rPr>
          <w:b/>
          <w:spacing w:val="4"/>
          <w:sz w:val="20"/>
          <w:szCs w:val="20"/>
        </w:rPr>
      </w:pPr>
      <w:r w:rsidRPr="005C6E83">
        <w:rPr>
          <w:b/>
          <w:spacing w:val="4"/>
          <w:sz w:val="20"/>
          <w:szCs w:val="20"/>
        </w:rPr>
        <w:t>Перечень документов, представляемых претендентами для участия в аукционе:</w:t>
      </w:r>
    </w:p>
    <w:p w:rsidR="005C6E83" w:rsidRPr="005C6E83" w:rsidRDefault="005C6E83" w:rsidP="005C6E83">
      <w:pPr>
        <w:ind w:firstLine="709"/>
        <w:jc w:val="both"/>
        <w:rPr>
          <w:b/>
          <w:spacing w:val="4"/>
          <w:sz w:val="20"/>
          <w:szCs w:val="20"/>
        </w:rPr>
      </w:pPr>
    </w:p>
    <w:p w:rsidR="005C6E83" w:rsidRPr="005C6E83" w:rsidRDefault="005C6E83" w:rsidP="005C6E83">
      <w:pPr>
        <w:ind w:firstLine="709"/>
        <w:jc w:val="both"/>
        <w:rPr>
          <w:spacing w:val="4"/>
          <w:sz w:val="20"/>
          <w:szCs w:val="20"/>
        </w:rPr>
      </w:pPr>
      <w:r w:rsidRPr="005C6E83">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5C6E83" w:rsidRPr="005C6E83" w:rsidRDefault="005C6E83" w:rsidP="005C6E83">
      <w:pPr>
        <w:ind w:firstLine="709"/>
        <w:jc w:val="both"/>
        <w:rPr>
          <w:spacing w:val="4"/>
          <w:sz w:val="20"/>
          <w:szCs w:val="20"/>
        </w:rPr>
      </w:pPr>
    </w:p>
    <w:p w:rsidR="005C6E83" w:rsidRPr="005C6E83" w:rsidRDefault="005C6E83" w:rsidP="005C6E83">
      <w:pPr>
        <w:ind w:firstLine="709"/>
        <w:jc w:val="both"/>
        <w:rPr>
          <w:spacing w:val="4"/>
          <w:sz w:val="20"/>
          <w:szCs w:val="20"/>
        </w:rPr>
      </w:pPr>
      <w:r w:rsidRPr="005C6E83">
        <w:rPr>
          <w:spacing w:val="4"/>
          <w:sz w:val="20"/>
          <w:szCs w:val="20"/>
        </w:rPr>
        <w:t xml:space="preserve">2. Копии документов, удостоверяющих личность заявителя - для физических лиц (оригинал и ксерокопия). </w:t>
      </w:r>
    </w:p>
    <w:p w:rsidR="005C6E83" w:rsidRPr="005C6E83" w:rsidRDefault="005C6E83" w:rsidP="005C6E83">
      <w:pPr>
        <w:ind w:firstLine="709"/>
        <w:jc w:val="both"/>
        <w:rPr>
          <w:spacing w:val="4"/>
          <w:sz w:val="20"/>
          <w:szCs w:val="20"/>
        </w:rPr>
      </w:pPr>
    </w:p>
    <w:p w:rsidR="005C6E83" w:rsidRPr="005C6E83" w:rsidRDefault="005C6E83" w:rsidP="005C6E83">
      <w:pPr>
        <w:ind w:firstLine="709"/>
        <w:jc w:val="both"/>
        <w:rPr>
          <w:spacing w:val="4"/>
          <w:sz w:val="20"/>
          <w:szCs w:val="20"/>
        </w:rPr>
      </w:pPr>
      <w:r w:rsidRPr="005C6E83">
        <w:rPr>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C6E83" w:rsidRPr="005C6E83" w:rsidRDefault="005C6E83" w:rsidP="005C6E83">
      <w:pPr>
        <w:ind w:firstLine="709"/>
        <w:jc w:val="both"/>
        <w:rPr>
          <w:spacing w:val="4"/>
          <w:sz w:val="20"/>
          <w:szCs w:val="20"/>
        </w:rPr>
      </w:pPr>
    </w:p>
    <w:p w:rsidR="005C6E83" w:rsidRPr="005C6E83" w:rsidRDefault="005C6E83" w:rsidP="005C6E83">
      <w:pPr>
        <w:ind w:firstLine="709"/>
        <w:jc w:val="both"/>
        <w:rPr>
          <w:spacing w:val="4"/>
          <w:sz w:val="20"/>
          <w:szCs w:val="20"/>
        </w:rPr>
      </w:pPr>
      <w:r w:rsidRPr="005C6E83">
        <w:rPr>
          <w:spacing w:val="4"/>
          <w:sz w:val="20"/>
          <w:szCs w:val="20"/>
        </w:rPr>
        <w:t>4. Документы, подтверждающие внесение задатка (оригинал).</w:t>
      </w:r>
    </w:p>
    <w:p w:rsidR="005C6E83" w:rsidRPr="005C6E83" w:rsidRDefault="005C6E83" w:rsidP="005C6E83">
      <w:pPr>
        <w:ind w:firstLine="709"/>
        <w:jc w:val="both"/>
        <w:rPr>
          <w:spacing w:val="4"/>
          <w:sz w:val="20"/>
          <w:szCs w:val="20"/>
        </w:rPr>
      </w:pPr>
    </w:p>
    <w:p w:rsidR="005C6E83" w:rsidRPr="005C6E83" w:rsidRDefault="005C6E83" w:rsidP="005C6E83">
      <w:pPr>
        <w:ind w:firstLine="709"/>
        <w:jc w:val="both"/>
        <w:rPr>
          <w:spacing w:val="4"/>
          <w:sz w:val="20"/>
          <w:szCs w:val="20"/>
        </w:rPr>
      </w:pPr>
      <w:r w:rsidRPr="005C6E83">
        <w:rPr>
          <w:spacing w:val="4"/>
          <w:sz w:val="20"/>
          <w:szCs w:val="20"/>
        </w:rPr>
        <w:t>В случае подачи заявки представителем претендента предъявляется надлежащим образом оформленная доверенность.</w:t>
      </w:r>
    </w:p>
    <w:p w:rsidR="005C6E83" w:rsidRPr="005C6E83" w:rsidRDefault="005C6E83" w:rsidP="005C6E83">
      <w:pPr>
        <w:ind w:firstLine="709"/>
        <w:jc w:val="both"/>
        <w:rPr>
          <w:spacing w:val="4"/>
          <w:sz w:val="20"/>
          <w:szCs w:val="20"/>
        </w:rPr>
      </w:pPr>
    </w:p>
    <w:p w:rsidR="005C6E83" w:rsidRPr="005C6E83" w:rsidRDefault="005C6E83" w:rsidP="005C6E83">
      <w:pPr>
        <w:ind w:firstLine="709"/>
        <w:jc w:val="both"/>
        <w:rPr>
          <w:spacing w:val="4"/>
          <w:sz w:val="20"/>
          <w:szCs w:val="20"/>
        </w:rPr>
      </w:pPr>
      <w:r w:rsidRPr="005C6E83">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5C6E83" w:rsidRPr="005C6E83" w:rsidRDefault="005C6E83" w:rsidP="005C6E83">
      <w:pPr>
        <w:shd w:val="clear" w:color="auto" w:fill="FFFFFF"/>
        <w:ind w:firstLine="709"/>
        <w:jc w:val="both"/>
        <w:rPr>
          <w:b/>
          <w:spacing w:val="4"/>
          <w:sz w:val="20"/>
          <w:szCs w:val="20"/>
        </w:rPr>
      </w:pPr>
      <w:r w:rsidRPr="005C6E83">
        <w:rPr>
          <w:sz w:val="20"/>
          <w:szCs w:val="20"/>
        </w:rPr>
        <w:t xml:space="preserve">Заявка и опись документов представляются в двух экземплярах. </w:t>
      </w:r>
      <w:r w:rsidRPr="005C6E83">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5C6E83">
        <w:rPr>
          <w:color w:val="000000"/>
          <w:sz w:val="20"/>
          <w:szCs w:val="20"/>
        </w:rPr>
        <w:br/>
      </w:r>
      <w:r w:rsidRPr="005C6E83">
        <w:rPr>
          <w:b/>
          <w:spacing w:val="4"/>
          <w:sz w:val="20"/>
          <w:szCs w:val="20"/>
        </w:rPr>
        <w:t xml:space="preserve">         Заявитель не допускается к участию в аукционе в следующих случаях:</w:t>
      </w:r>
    </w:p>
    <w:p w:rsidR="005C6E83" w:rsidRPr="005C6E83" w:rsidRDefault="005C6E83" w:rsidP="005C6E83">
      <w:pPr>
        <w:ind w:firstLine="709"/>
        <w:jc w:val="both"/>
        <w:rPr>
          <w:spacing w:val="4"/>
          <w:sz w:val="20"/>
          <w:szCs w:val="20"/>
        </w:rPr>
      </w:pPr>
      <w:r w:rsidRPr="005C6E83">
        <w:rPr>
          <w:spacing w:val="4"/>
          <w:sz w:val="20"/>
          <w:szCs w:val="20"/>
        </w:rPr>
        <w:t>1.Непредставление необходимых для участия в аукционе документов или представление недостоверных сведений.</w:t>
      </w:r>
    </w:p>
    <w:p w:rsidR="005C6E83" w:rsidRPr="005C6E83" w:rsidRDefault="005C6E83" w:rsidP="005C6E83">
      <w:pPr>
        <w:ind w:firstLine="709"/>
        <w:jc w:val="both"/>
        <w:rPr>
          <w:spacing w:val="4"/>
          <w:sz w:val="20"/>
          <w:szCs w:val="20"/>
        </w:rPr>
      </w:pPr>
      <w:r w:rsidRPr="005C6E83">
        <w:rPr>
          <w:spacing w:val="4"/>
          <w:sz w:val="20"/>
          <w:szCs w:val="20"/>
        </w:rPr>
        <w:t>2.  Непоступление задатка на дату рассмотрения заявок на участие в аукционе.</w:t>
      </w:r>
    </w:p>
    <w:p w:rsidR="005C6E83" w:rsidRPr="005C6E83" w:rsidRDefault="005C6E83" w:rsidP="005C6E83">
      <w:pPr>
        <w:ind w:firstLine="709"/>
        <w:jc w:val="both"/>
        <w:rPr>
          <w:spacing w:val="4"/>
          <w:sz w:val="20"/>
          <w:szCs w:val="20"/>
        </w:rPr>
      </w:pPr>
      <w:r w:rsidRPr="005C6E83">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5C6E83" w:rsidRPr="005C6E83" w:rsidRDefault="005C6E83" w:rsidP="005C6E83">
      <w:pPr>
        <w:ind w:firstLine="709"/>
        <w:jc w:val="both"/>
        <w:rPr>
          <w:spacing w:val="4"/>
          <w:sz w:val="20"/>
          <w:szCs w:val="20"/>
        </w:rPr>
      </w:pPr>
      <w:r w:rsidRPr="005C6E83">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6E83" w:rsidRPr="005C6E83" w:rsidRDefault="005C6E83" w:rsidP="005C6E83">
      <w:pPr>
        <w:ind w:firstLine="709"/>
        <w:jc w:val="both"/>
        <w:rPr>
          <w:spacing w:val="4"/>
          <w:sz w:val="20"/>
          <w:szCs w:val="20"/>
        </w:rPr>
      </w:pPr>
    </w:p>
    <w:p w:rsidR="005C6E83" w:rsidRPr="005C6E83" w:rsidRDefault="005C6E83" w:rsidP="005C6E83">
      <w:pPr>
        <w:widowControl w:val="0"/>
        <w:ind w:firstLine="709"/>
        <w:jc w:val="both"/>
        <w:rPr>
          <w:sz w:val="20"/>
          <w:szCs w:val="20"/>
        </w:rPr>
      </w:pPr>
      <w:r w:rsidRPr="005C6E83">
        <w:rPr>
          <w:sz w:val="20"/>
          <w:szCs w:val="20"/>
        </w:rPr>
        <w:t>Один заявитель вправе подать только одну заявку на участие в аукционе.</w:t>
      </w:r>
    </w:p>
    <w:p w:rsidR="005C6E83" w:rsidRPr="005C6E83" w:rsidRDefault="005C6E83" w:rsidP="005C6E83">
      <w:pPr>
        <w:widowControl w:val="0"/>
        <w:ind w:firstLine="709"/>
        <w:jc w:val="both"/>
        <w:rPr>
          <w:sz w:val="20"/>
          <w:szCs w:val="20"/>
        </w:rPr>
      </w:pPr>
    </w:p>
    <w:p w:rsidR="005C6E83" w:rsidRPr="005C6E83" w:rsidRDefault="005C6E83" w:rsidP="005C6E83">
      <w:pPr>
        <w:ind w:firstLine="709"/>
        <w:jc w:val="both"/>
        <w:rPr>
          <w:sz w:val="20"/>
          <w:szCs w:val="20"/>
        </w:rPr>
      </w:pPr>
      <w:r w:rsidRPr="005C6E83">
        <w:rPr>
          <w:sz w:val="20"/>
          <w:szCs w:val="20"/>
        </w:rPr>
        <w:t>Заявка на участие в аукционе, поступившая по истечении срока приема заявок, возвращается заявителю в день ее поступления.</w:t>
      </w:r>
    </w:p>
    <w:p w:rsidR="005C6E83" w:rsidRPr="005C6E83" w:rsidRDefault="005C6E83" w:rsidP="005C6E83">
      <w:pPr>
        <w:ind w:firstLine="709"/>
        <w:jc w:val="both"/>
        <w:rPr>
          <w:spacing w:val="4"/>
          <w:sz w:val="20"/>
          <w:szCs w:val="20"/>
        </w:rPr>
      </w:pPr>
    </w:p>
    <w:p w:rsidR="005C6E83" w:rsidRPr="005C6E83" w:rsidRDefault="005C6E83" w:rsidP="005C6E83">
      <w:pPr>
        <w:ind w:firstLine="709"/>
        <w:jc w:val="both"/>
        <w:rPr>
          <w:b/>
          <w:spacing w:val="4"/>
          <w:sz w:val="20"/>
          <w:szCs w:val="20"/>
        </w:rPr>
      </w:pPr>
      <w:r w:rsidRPr="005C6E83">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6E83" w:rsidRPr="005C6E83" w:rsidRDefault="005C6E83" w:rsidP="005C6E83">
      <w:pPr>
        <w:ind w:firstLine="709"/>
        <w:jc w:val="both"/>
        <w:rPr>
          <w:b/>
          <w:spacing w:val="4"/>
          <w:sz w:val="20"/>
          <w:szCs w:val="20"/>
        </w:rPr>
      </w:pPr>
    </w:p>
    <w:p w:rsidR="005C6E83" w:rsidRPr="005C6E83" w:rsidRDefault="005C6E83" w:rsidP="005C6E83">
      <w:pPr>
        <w:pStyle w:val="western"/>
        <w:spacing w:before="0" w:beforeAutospacing="0" w:after="0" w:afterAutospacing="0"/>
        <w:ind w:firstLine="709"/>
        <w:jc w:val="both"/>
        <w:rPr>
          <w:b/>
          <w:sz w:val="20"/>
          <w:szCs w:val="20"/>
        </w:rPr>
      </w:pPr>
      <w:r w:rsidRPr="005C6E83">
        <w:rPr>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5C6E83">
        <w:rPr>
          <w:sz w:val="20"/>
          <w:szCs w:val="20"/>
        </w:rPr>
        <w:t xml:space="preserve"> Обязанность доказать своё право на участие в аукционе лежит на заявителе.</w:t>
      </w:r>
    </w:p>
    <w:p w:rsidR="005C6E83" w:rsidRPr="005C6E83" w:rsidRDefault="005C6E83" w:rsidP="005C6E83">
      <w:pPr>
        <w:ind w:firstLine="709"/>
        <w:jc w:val="both"/>
        <w:rPr>
          <w:spacing w:val="4"/>
          <w:sz w:val="20"/>
          <w:szCs w:val="20"/>
        </w:rPr>
      </w:pPr>
    </w:p>
    <w:p w:rsidR="005C6E83" w:rsidRPr="005C6E83" w:rsidRDefault="005C6E83" w:rsidP="005C6E83">
      <w:pPr>
        <w:ind w:firstLine="709"/>
        <w:jc w:val="both"/>
        <w:rPr>
          <w:spacing w:val="4"/>
          <w:sz w:val="20"/>
          <w:szCs w:val="20"/>
        </w:rPr>
      </w:pPr>
      <w:r w:rsidRPr="005C6E83">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5C6E83" w:rsidRPr="005C6E83" w:rsidRDefault="005C6E83" w:rsidP="005C6E83">
      <w:pPr>
        <w:ind w:firstLine="709"/>
        <w:jc w:val="both"/>
        <w:rPr>
          <w:spacing w:val="4"/>
          <w:sz w:val="20"/>
          <w:szCs w:val="20"/>
        </w:rPr>
      </w:pPr>
    </w:p>
    <w:p w:rsidR="005C6E83" w:rsidRPr="005C6E83" w:rsidRDefault="005C6E83" w:rsidP="005C6E83">
      <w:pPr>
        <w:ind w:firstLine="709"/>
        <w:jc w:val="both"/>
        <w:rPr>
          <w:spacing w:val="4"/>
          <w:sz w:val="20"/>
          <w:szCs w:val="20"/>
        </w:rPr>
      </w:pPr>
      <w:r w:rsidRPr="005C6E83">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5C6E83" w:rsidRPr="005C6E83" w:rsidRDefault="005C6E83" w:rsidP="005C6E83">
      <w:pPr>
        <w:ind w:firstLine="709"/>
        <w:jc w:val="both"/>
        <w:rPr>
          <w:spacing w:val="4"/>
          <w:sz w:val="20"/>
          <w:szCs w:val="20"/>
        </w:rPr>
      </w:pPr>
    </w:p>
    <w:p w:rsidR="005C6E83" w:rsidRPr="005C6E83" w:rsidRDefault="005C6E83" w:rsidP="005C6E83">
      <w:pPr>
        <w:ind w:firstLine="709"/>
        <w:jc w:val="both"/>
        <w:rPr>
          <w:spacing w:val="4"/>
          <w:sz w:val="20"/>
          <w:szCs w:val="20"/>
        </w:rPr>
      </w:pPr>
      <w:r w:rsidRPr="005C6E83">
        <w:rPr>
          <w:b/>
          <w:spacing w:val="4"/>
          <w:sz w:val="20"/>
          <w:szCs w:val="20"/>
        </w:rPr>
        <w:t>Порядок определения победителя:</w:t>
      </w:r>
      <w:r w:rsidRPr="005C6E83">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5C6E83" w:rsidRPr="005C6E83" w:rsidRDefault="005C6E83" w:rsidP="005C6E83">
      <w:pPr>
        <w:ind w:firstLine="709"/>
        <w:jc w:val="both"/>
        <w:rPr>
          <w:b/>
          <w:spacing w:val="4"/>
          <w:sz w:val="20"/>
          <w:szCs w:val="20"/>
        </w:rPr>
      </w:pPr>
    </w:p>
    <w:p w:rsidR="005C6E83" w:rsidRPr="005C6E83" w:rsidRDefault="005C6E83" w:rsidP="005C6E83">
      <w:pPr>
        <w:ind w:firstLine="709"/>
        <w:jc w:val="both"/>
        <w:rPr>
          <w:spacing w:val="4"/>
          <w:sz w:val="20"/>
          <w:szCs w:val="20"/>
        </w:rPr>
      </w:pPr>
      <w:r w:rsidRPr="005C6E83">
        <w:rPr>
          <w:spacing w:val="4"/>
          <w:sz w:val="20"/>
          <w:szCs w:val="20"/>
        </w:rPr>
        <w:t xml:space="preserve">Дата, время и место для подписания протокола о результатах аукциона: </w:t>
      </w:r>
    </w:p>
    <w:p w:rsidR="005C6E83" w:rsidRPr="005C6E83" w:rsidRDefault="005C6E83" w:rsidP="005C6E83">
      <w:pPr>
        <w:ind w:firstLine="709"/>
        <w:jc w:val="both"/>
        <w:rPr>
          <w:color w:val="FF0000"/>
          <w:spacing w:val="4"/>
          <w:sz w:val="20"/>
          <w:szCs w:val="20"/>
        </w:rPr>
      </w:pPr>
    </w:p>
    <w:p w:rsidR="005C6E83" w:rsidRPr="005C6E83" w:rsidRDefault="005C6E83" w:rsidP="005C6E83">
      <w:pPr>
        <w:ind w:firstLine="709"/>
        <w:jc w:val="both"/>
        <w:rPr>
          <w:color w:val="000000"/>
          <w:sz w:val="20"/>
          <w:szCs w:val="20"/>
        </w:rPr>
      </w:pPr>
      <w:r w:rsidRPr="005C6E83">
        <w:rPr>
          <w:color w:val="000000"/>
          <w:spacing w:val="4"/>
          <w:sz w:val="20"/>
          <w:szCs w:val="20"/>
        </w:rPr>
        <w:t>27.05.2019 в 14-00 часов.</w:t>
      </w:r>
      <w:r w:rsidRPr="005C6E83">
        <w:rPr>
          <w:color w:val="000000"/>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5C6E83" w:rsidRPr="005C6E83" w:rsidRDefault="005C6E83" w:rsidP="005C6E83">
      <w:pPr>
        <w:ind w:firstLine="709"/>
        <w:jc w:val="both"/>
        <w:rPr>
          <w:color w:val="FF0000"/>
          <w:spacing w:val="4"/>
          <w:sz w:val="20"/>
          <w:szCs w:val="20"/>
        </w:rPr>
      </w:pPr>
    </w:p>
    <w:p w:rsidR="005C6E83" w:rsidRPr="005C6E83" w:rsidRDefault="005C6E83" w:rsidP="005C6E83">
      <w:pPr>
        <w:ind w:firstLine="709"/>
        <w:jc w:val="both"/>
        <w:rPr>
          <w:spacing w:val="4"/>
          <w:sz w:val="20"/>
          <w:szCs w:val="20"/>
        </w:rPr>
      </w:pPr>
      <w:r w:rsidRPr="005C6E83">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5C6E83" w:rsidRPr="005C6E83" w:rsidRDefault="005C6E83" w:rsidP="005C6E83">
      <w:pPr>
        <w:ind w:firstLine="709"/>
        <w:jc w:val="both"/>
        <w:rPr>
          <w:spacing w:val="4"/>
          <w:sz w:val="20"/>
          <w:szCs w:val="20"/>
        </w:rPr>
      </w:pPr>
    </w:p>
    <w:p w:rsidR="005C6E83" w:rsidRPr="005C6E83" w:rsidRDefault="005C6E83" w:rsidP="005C6E83">
      <w:pPr>
        <w:ind w:firstLine="709"/>
        <w:jc w:val="both"/>
        <w:rPr>
          <w:b/>
          <w:spacing w:val="4"/>
          <w:sz w:val="20"/>
          <w:szCs w:val="20"/>
        </w:rPr>
      </w:pPr>
      <w:r w:rsidRPr="005C6E83">
        <w:rPr>
          <w:b/>
          <w:spacing w:val="4"/>
          <w:sz w:val="20"/>
          <w:szCs w:val="20"/>
        </w:rPr>
        <w:t>Аукцион признается несостоявшимся:</w:t>
      </w:r>
    </w:p>
    <w:p w:rsidR="005C6E83" w:rsidRPr="005C6E83" w:rsidRDefault="005C6E83" w:rsidP="005C6E83">
      <w:pPr>
        <w:ind w:firstLine="709"/>
        <w:jc w:val="both"/>
        <w:rPr>
          <w:b/>
          <w:spacing w:val="4"/>
          <w:sz w:val="20"/>
          <w:szCs w:val="20"/>
        </w:rPr>
      </w:pPr>
    </w:p>
    <w:p w:rsidR="005C6E83" w:rsidRPr="005C6E83" w:rsidRDefault="005C6E83" w:rsidP="00DF5873">
      <w:pPr>
        <w:numPr>
          <w:ilvl w:val="0"/>
          <w:numId w:val="8"/>
        </w:numPr>
        <w:ind w:left="0" w:firstLine="709"/>
        <w:jc w:val="both"/>
        <w:rPr>
          <w:spacing w:val="4"/>
          <w:sz w:val="20"/>
          <w:szCs w:val="20"/>
        </w:rPr>
      </w:pPr>
      <w:r w:rsidRPr="005C6E83">
        <w:rPr>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5C6E83" w:rsidRPr="005C6E83" w:rsidRDefault="005C6E83" w:rsidP="00DF5873">
      <w:pPr>
        <w:numPr>
          <w:ilvl w:val="0"/>
          <w:numId w:val="8"/>
        </w:numPr>
        <w:ind w:left="0" w:firstLine="709"/>
        <w:jc w:val="both"/>
        <w:rPr>
          <w:spacing w:val="4"/>
          <w:sz w:val="20"/>
          <w:szCs w:val="20"/>
        </w:rPr>
      </w:pPr>
      <w:r w:rsidRPr="005C6E83">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5C6E83" w:rsidRPr="005C6E83" w:rsidRDefault="005C6E83" w:rsidP="005C6E83">
      <w:pPr>
        <w:ind w:firstLine="709"/>
        <w:jc w:val="both"/>
        <w:rPr>
          <w:spacing w:val="4"/>
          <w:sz w:val="20"/>
          <w:szCs w:val="20"/>
        </w:rPr>
      </w:pPr>
    </w:p>
    <w:p w:rsidR="005C6E83" w:rsidRPr="005C6E83" w:rsidRDefault="005C6E83" w:rsidP="005C6E83">
      <w:pPr>
        <w:ind w:firstLine="709"/>
        <w:jc w:val="both"/>
        <w:rPr>
          <w:spacing w:val="4"/>
          <w:sz w:val="20"/>
          <w:szCs w:val="20"/>
        </w:rPr>
      </w:pPr>
      <w:r w:rsidRPr="005C6E83">
        <w:rPr>
          <w:b/>
          <w:spacing w:val="4"/>
          <w:sz w:val="20"/>
          <w:szCs w:val="20"/>
        </w:rPr>
        <w:t>Порядок заключения договора купли-продажи земельного участка:</w:t>
      </w:r>
      <w:r w:rsidRPr="005C6E83">
        <w:rPr>
          <w:spacing w:val="4"/>
          <w:sz w:val="20"/>
          <w:szCs w:val="20"/>
        </w:rPr>
        <w:t xml:space="preserve"> </w:t>
      </w:r>
    </w:p>
    <w:p w:rsidR="005C6E83" w:rsidRPr="005C6E83" w:rsidRDefault="005C6E83" w:rsidP="005C6E83">
      <w:pPr>
        <w:ind w:firstLine="709"/>
        <w:jc w:val="both"/>
        <w:rPr>
          <w:spacing w:val="4"/>
          <w:sz w:val="20"/>
          <w:szCs w:val="20"/>
        </w:rPr>
      </w:pPr>
    </w:p>
    <w:p w:rsidR="005C6E83" w:rsidRPr="005C6E83" w:rsidRDefault="005C6E83" w:rsidP="005C6E83">
      <w:pPr>
        <w:ind w:firstLine="709"/>
        <w:jc w:val="both"/>
        <w:rPr>
          <w:spacing w:val="4"/>
          <w:sz w:val="20"/>
          <w:szCs w:val="20"/>
        </w:rPr>
      </w:pPr>
      <w:r w:rsidRPr="005C6E83">
        <w:rPr>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5C6E83" w:rsidRPr="005C6E83" w:rsidRDefault="005C6E83" w:rsidP="005C6E83">
      <w:pPr>
        <w:ind w:firstLine="709"/>
        <w:jc w:val="both"/>
        <w:rPr>
          <w:spacing w:val="4"/>
          <w:sz w:val="20"/>
          <w:szCs w:val="20"/>
        </w:rPr>
      </w:pPr>
    </w:p>
    <w:p w:rsidR="005C6E83" w:rsidRPr="005C6E83" w:rsidRDefault="005C6E83" w:rsidP="005C6E83">
      <w:pPr>
        <w:ind w:firstLine="709"/>
        <w:jc w:val="both"/>
        <w:rPr>
          <w:spacing w:val="4"/>
          <w:sz w:val="20"/>
          <w:szCs w:val="20"/>
        </w:rPr>
      </w:pPr>
      <w:r w:rsidRPr="005C6E83">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При этом договор купли-продажи земельного участка заключается по начальной цене предмета аукциона. </w:t>
      </w:r>
    </w:p>
    <w:p w:rsidR="005C6E83" w:rsidRPr="005C6E83" w:rsidRDefault="005C6E83" w:rsidP="005C6E83">
      <w:pPr>
        <w:ind w:firstLine="709"/>
        <w:jc w:val="both"/>
        <w:rPr>
          <w:spacing w:val="4"/>
          <w:sz w:val="20"/>
          <w:szCs w:val="20"/>
        </w:rPr>
      </w:pPr>
    </w:p>
    <w:p w:rsidR="005C6E83" w:rsidRPr="005C6E83" w:rsidRDefault="005C6E83" w:rsidP="005C6E83">
      <w:pPr>
        <w:ind w:firstLine="709"/>
        <w:jc w:val="both"/>
        <w:rPr>
          <w:spacing w:val="4"/>
          <w:sz w:val="20"/>
          <w:szCs w:val="20"/>
        </w:rPr>
      </w:pPr>
      <w:r w:rsidRPr="005C6E83">
        <w:rPr>
          <w:spacing w:val="4"/>
          <w:sz w:val="20"/>
          <w:szCs w:val="20"/>
        </w:rPr>
        <w:t>Задаток, внесенный лицом, признанным победителем аукциона, задаток, внесенный иным лицом, с которым договор купли продажи земельного участка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5C6E83" w:rsidRPr="005C6E83" w:rsidRDefault="005C6E83" w:rsidP="005C6E83">
      <w:pPr>
        <w:ind w:firstLine="709"/>
        <w:jc w:val="both"/>
        <w:rPr>
          <w:spacing w:val="4"/>
          <w:sz w:val="20"/>
          <w:szCs w:val="20"/>
        </w:rPr>
      </w:pPr>
    </w:p>
    <w:p w:rsidR="005C6E83" w:rsidRPr="005C6E83" w:rsidRDefault="005C6E83" w:rsidP="005C6E83">
      <w:pPr>
        <w:ind w:firstLine="709"/>
        <w:jc w:val="both"/>
        <w:rPr>
          <w:spacing w:val="4"/>
          <w:sz w:val="20"/>
          <w:szCs w:val="20"/>
        </w:rPr>
      </w:pPr>
      <w:r w:rsidRPr="005C6E83">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должны подписать его и представить в уполномоченный орган. </w:t>
      </w:r>
    </w:p>
    <w:p w:rsidR="005C6E83" w:rsidRPr="005C6E83" w:rsidRDefault="005C6E83" w:rsidP="005C6E83">
      <w:pPr>
        <w:ind w:firstLine="709"/>
        <w:jc w:val="both"/>
        <w:rPr>
          <w:spacing w:val="4"/>
          <w:sz w:val="20"/>
          <w:szCs w:val="20"/>
        </w:rPr>
      </w:pPr>
    </w:p>
    <w:p w:rsidR="005C6E83" w:rsidRPr="005C6E83" w:rsidRDefault="005C6E83" w:rsidP="005C6E83">
      <w:pPr>
        <w:ind w:firstLine="709"/>
        <w:jc w:val="both"/>
        <w:rPr>
          <w:spacing w:val="4"/>
          <w:sz w:val="20"/>
          <w:szCs w:val="20"/>
        </w:rPr>
      </w:pPr>
      <w:r w:rsidRPr="005C6E83">
        <w:rPr>
          <w:spacing w:val="4"/>
          <w:sz w:val="20"/>
          <w:szCs w:val="20"/>
        </w:rPr>
        <w:t>Сведения о лицах, которые уклонились от заключения договора купли-продажи земельного участка включаются в реестр недобросовестных участников аукциона.</w:t>
      </w:r>
    </w:p>
    <w:p w:rsidR="005C6E83" w:rsidRPr="005C6E83" w:rsidRDefault="005C6E83" w:rsidP="005C6E83">
      <w:pPr>
        <w:ind w:firstLine="709"/>
        <w:jc w:val="both"/>
        <w:rPr>
          <w:spacing w:val="4"/>
          <w:sz w:val="20"/>
          <w:szCs w:val="20"/>
        </w:rPr>
      </w:pPr>
    </w:p>
    <w:p w:rsidR="005C6E83" w:rsidRPr="005C6E83" w:rsidRDefault="005C6E83" w:rsidP="005C6E83">
      <w:pPr>
        <w:ind w:firstLine="709"/>
        <w:jc w:val="both"/>
        <w:rPr>
          <w:spacing w:val="4"/>
          <w:sz w:val="20"/>
          <w:szCs w:val="20"/>
        </w:rPr>
      </w:pPr>
      <w:r w:rsidRPr="005C6E83">
        <w:rPr>
          <w:spacing w:val="4"/>
          <w:sz w:val="20"/>
          <w:szCs w:val="20"/>
        </w:rPr>
        <w:t>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C6E83" w:rsidRPr="005C6E83" w:rsidRDefault="005C6E83" w:rsidP="005C6E83">
      <w:pPr>
        <w:ind w:firstLine="709"/>
        <w:jc w:val="both"/>
        <w:rPr>
          <w:spacing w:val="4"/>
          <w:sz w:val="20"/>
          <w:szCs w:val="20"/>
        </w:rPr>
      </w:pPr>
    </w:p>
    <w:p w:rsidR="005C6E83" w:rsidRPr="005C6E83" w:rsidRDefault="005C6E83" w:rsidP="005C6E83">
      <w:pPr>
        <w:ind w:firstLine="709"/>
        <w:jc w:val="both"/>
        <w:rPr>
          <w:spacing w:val="4"/>
          <w:sz w:val="20"/>
          <w:szCs w:val="20"/>
        </w:rPr>
      </w:pPr>
      <w:r w:rsidRPr="005C6E83">
        <w:rPr>
          <w:spacing w:val="4"/>
          <w:sz w:val="20"/>
          <w:szCs w:val="20"/>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w:t>
      </w:r>
      <w:r w:rsidRPr="005C6E83">
        <w:rPr>
          <w:color w:val="000000"/>
          <w:spacing w:val="4"/>
          <w:sz w:val="20"/>
          <w:szCs w:val="20"/>
        </w:rPr>
        <w:t>соответствии с Земельным Кодексом.</w:t>
      </w:r>
    </w:p>
    <w:p w:rsidR="005C6E83" w:rsidRPr="005C6E83" w:rsidRDefault="005C6E83" w:rsidP="005C6E83">
      <w:pPr>
        <w:ind w:firstLine="709"/>
        <w:jc w:val="both"/>
        <w:rPr>
          <w:b/>
          <w:color w:val="000000"/>
          <w:spacing w:val="4"/>
          <w:sz w:val="20"/>
          <w:szCs w:val="20"/>
        </w:rPr>
      </w:pPr>
    </w:p>
    <w:p w:rsidR="005C6E83" w:rsidRPr="005C6E83" w:rsidRDefault="005C6E83" w:rsidP="005C6E83">
      <w:pPr>
        <w:ind w:firstLine="709"/>
        <w:jc w:val="both"/>
        <w:rPr>
          <w:sz w:val="20"/>
          <w:szCs w:val="20"/>
        </w:rPr>
      </w:pPr>
      <w:r w:rsidRPr="005C6E83">
        <w:rPr>
          <w:color w:val="000000"/>
          <w:spacing w:val="4"/>
          <w:sz w:val="20"/>
          <w:szCs w:val="20"/>
        </w:rPr>
        <w:t xml:space="preserve">Осмотр земельного участка на местности производится претендентами </w:t>
      </w:r>
      <w:r w:rsidRPr="005C6E83">
        <w:rPr>
          <w:b/>
          <w:color w:val="000000"/>
          <w:spacing w:val="4"/>
          <w:sz w:val="20"/>
          <w:szCs w:val="20"/>
        </w:rPr>
        <w:t xml:space="preserve">с 24.04.2019 по 20.05.2019 </w:t>
      </w:r>
      <w:r w:rsidRPr="005C6E83">
        <w:rPr>
          <w:color w:val="000000"/>
          <w:spacing w:val="4"/>
          <w:sz w:val="20"/>
          <w:szCs w:val="20"/>
        </w:rPr>
        <w:t>в л</w:t>
      </w:r>
      <w:r w:rsidRPr="005C6E83">
        <w:rPr>
          <w:spacing w:val="4"/>
          <w:sz w:val="20"/>
          <w:szCs w:val="20"/>
        </w:rPr>
        <w:t xml:space="preserve">юбое время самостоятельно, для этого им предоставляется необходимая информация. </w:t>
      </w:r>
    </w:p>
    <w:p w:rsidR="005C6E83" w:rsidRPr="005C6E83" w:rsidRDefault="005C6E83" w:rsidP="005C6E83">
      <w:pPr>
        <w:ind w:firstLine="709"/>
        <w:jc w:val="both"/>
        <w:rPr>
          <w:spacing w:val="4"/>
          <w:sz w:val="20"/>
          <w:szCs w:val="20"/>
        </w:rPr>
      </w:pPr>
    </w:p>
    <w:p w:rsidR="005C6E83" w:rsidRPr="005C6E83" w:rsidRDefault="005C6E83" w:rsidP="005C6E83">
      <w:pPr>
        <w:ind w:firstLine="709"/>
        <w:jc w:val="both"/>
        <w:rPr>
          <w:spacing w:val="4"/>
          <w:sz w:val="20"/>
          <w:szCs w:val="20"/>
        </w:rPr>
      </w:pPr>
      <w:r w:rsidRPr="005C6E83">
        <w:rPr>
          <w:b/>
          <w:spacing w:val="4"/>
          <w:sz w:val="20"/>
          <w:szCs w:val="20"/>
        </w:rPr>
        <w:t xml:space="preserve">Условия и сроки платежа победителем: </w:t>
      </w:r>
      <w:r w:rsidRPr="005C6E83">
        <w:rPr>
          <w:spacing w:val="4"/>
          <w:sz w:val="20"/>
          <w:szCs w:val="20"/>
        </w:rPr>
        <w:t xml:space="preserve">оплата осуществляется единовременно в течение 10 дней с момента подписания договора купли-продажи земельного участка. </w:t>
      </w:r>
    </w:p>
    <w:p w:rsidR="005C6E83" w:rsidRPr="005C6E83" w:rsidRDefault="005C6E83" w:rsidP="005C6E83">
      <w:pPr>
        <w:ind w:firstLine="709"/>
        <w:jc w:val="both"/>
        <w:rPr>
          <w:b/>
          <w:sz w:val="20"/>
          <w:szCs w:val="20"/>
        </w:rPr>
      </w:pPr>
    </w:p>
    <w:p w:rsidR="005C6E83" w:rsidRPr="005C6E83" w:rsidRDefault="005C6E83" w:rsidP="005C6E83">
      <w:pPr>
        <w:ind w:firstLine="709"/>
        <w:jc w:val="both"/>
        <w:rPr>
          <w:sz w:val="20"/>
          <w:szCs w:val="20"/>
        </w:rPr>
      </w:pPr>
      <w:r w:rsidRPr="005C6E83">
        <w:rPr>
          <w:b/>
          <w:sz w:val="20"/>
          <w:szCs w:val="20"/>
        </w:rPr>
        <w:t xml:space="preserve">Приложением к извещению о проведении аукциона является проект договора купли-продажи  земельного  </w:t>
      </w:r>
      <w:r w:rsidRPr="005C6E83">
        <w:rPr>
          <w:b/>
          <w:color w:val="000000" w:themeColor="text1"/>
          <w:sz w:val="20"/>
          <w:szCs w:val="20"/>
        </w:rPr>
        <w:t>участка</w:t>
      </w:r>
      <w:r w:rsidRPr="005C6E83">
        <w:rPr>
          <w:color w:val="000000" w:themeColor="text1"/>
          <w:sz w:val="20"/>
          <w:szCs w:val="20"/>
        </w:rPr>
        <w:t xml:space="preserve">. С проектом договора купли-продажи земельного участка можно ознакомиться на официальном сайте </w:t>
      </w:r>
      <w:hyperlink r:id="rId56">
        <w:r w:rsidRPr="005C6E83">
          <w:rPr>
            <w:rStyle w:val="-0"/>
            <w:color w:val="000000" w:themeColor="text1"/>
            <w:sz w:val="20"/>
            <w:szCs w:val="20"/>
            <w:u w:val="none"/>
          </w:rPr>
          <w:t>http://torgi.gov.ru/</w:t>
        </w:r>
      </w:hyperlink>
      <w:r w:rsidRPr="005C6E83">
        <w:rPr>
          <w:sz w:val="20"/>
          <w:szCs w:val="20"/>
        </w:rPr>
        <w:t xml:space="preserve"> и в печатном издании администрации Аликовского района Чувашской Республики “Аликовский вестник».</w:t>
      </w:r>
    </w:p>
    <w:p w:rsidR="005C6E83" w:rsidRPr="005C6E83" w:rsidRDefault="005C6E83" w:rsidP="005C6E83">
      <w:pPr>
        <w:tabs>
          <w:tab w:val="left" w:pos="540"/>
        </w:tabs>
        <w:ind w:firstLine="709"/>
        <w:jc w:val="both"/>
        <w:rPr>
          <w:sz w:val="20"/>
          <w:szCs w:val="20"/>
        </w:rPr>
      </w:pPr>
      <w:r w:rsidRPr="005C6E83">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5C6E83" w:rsidRPr="005C6E83" w:rsidRDefault="005C6E83" w:rsidP="005C6E83">
      <w:pPr>
        <w:ind w:firstLine="709"/>
        <w:rPr>
          <w:sz w:val="20"/>
          <w:szCs w:val="20"/>
        </w:rPr>
      </w:pPr>
    </w:p>
    <w:p w:rsidR="005C6E83" w:rsidRDefault="005C6E83" w:rsidP="005C6E83">
      <w:pPr>
        <w:pStyle w:val="Standard"/>
        <w:shd w:val="clear" w:color="auto" w:fill="FFFFFF"/>
        <w:ind w:left="5760" w:right="-21"/>
        <w:jc w:val="right"/>
        <w:rPr>
          <w:rFonts w:cs="Times New Roman"/>
          <w:color w:val="000000"/>
          <w:spacing w:val="-2"/>
          <w:sz w:val="20"/>
          <w:szCs w:val="20"/>
        </w:rPr>
      </w:pPr>
    </w:p>
    <w:p w:rsidR="005C6E83" w:rsidRPr="005C6E83" w:rsidRDefault="005C6E83" w:rsidP="005C6E83">
      <w:pPr>
        <w:pStyle w:val="Standard"/>
        <w:shd w:val="clear" w:color="auto" w:fill="FFFFFF"/>
        <w:ind w:left="5760" w:right="-21"/>
        <w:jc w:val="right"/>
        <w:rPr>
          <w:rFonts w:cs="Times New Roman"/>
          <w:color w:val="000000"/>
          <w:spacing w:val="-2"/>
          <w:sz w:val="20"/>
          <w:szCs w:val="20"/>
        </w:rPr>
      </w:pPr>
      <w:r w:rsidRPr="005C6E83">
        <w:rPr>
          <w:rFonts w:cs="Times New Roman"/>
          <w:color w:val="000000"/>
          <w:spacing w:val="-2"/>
          <w:sz w:val="20"/>
          <w:szCs w:val="20"/>
        </w:rPr>
        <w:t>Приложение 1</w:t>
      </w:r>
    </w:p>
    <w:p w:rsidR="005C6E83" w:rsidRPr="005C6E83" w:rsidRDefault="005C6E83" w:rsidP="005C6E83">
      <w:pPr>
        <w:pStyle w:val="Standard"/>
        <w:shd w:val="clear" w:color="auto" w:fill="FFFFFF"/>
        <w:ind w:left="5672" w:firstLine="709"/>
        <w:jc w:val="both"/>
        <w:rPr>
          <w:rFonts w:cs="Times New Roman"/>
          <w:color w:val="000000"/>
          <w:spacing w:val="2"/>
          <w:sz w:val="20"/>
          <w:szCs w:val="20"/>
        </w:rPr>
      </w:pPr>
    </w:p>
    <w:p w:rsidR="005C6E83" w:rsidRPr="005C6E83" w:rsidRDefault="005C6E83" w:rsidP="005C6E83">
      <w:pPr>
        <w:pStyle w:val="Standard"/>
        <w:shd w:val="clear" w:color="auto" w:fill="FFFFFF"/>
        <w:ind w:left="5672" w:firstLine="709"/>
        <w:jc w:val="both"/>
        <w:rPr>
          <w:rFonts w:cs="Times New Roman"/>
          <w:sz w:val="20"/>
          <w:szCs w:val="20"/>
        </w:rPr>
      </w:pPr>
      <w:r w:rsidRPr="005C6E83">
        <w:rPr>
          <w:rFonts w:cs="Times New Roman"/>
          <w:color w:val="000000"/>
          <w:spacing w:val="2"/>
          <w:sz w:val="20"/>
          <w:szCs w:val="20"/>
        </w:rPr>
        <w:t xml:space="preserve">Организатору аукциона: в </w:t>
      </w:r>
      <w:r w:rsidRPr="005C6E83">
        <w:rPr>
          <w:rFonts w:cs="Times New Roman"/>
          <w:sz w:val="20"/>
          <w:szCs w:val="20"/>
        </w:rPr>
        <w:t>Администрацию Аликовского района Чувашской Республики</w:t>
      </w:r>
    </w:p>
    <w:p w:rsidR="005C6E83" w:rsidRPr="005C6E83" w:rsidRDefault="005C6E83" w:rsidP="005C6E83">
      <w:pPr>
        <w:pStyle w:val="Standard"/>
        <w:shd w:val="clear" w:color="auto" w:fill="FFFFFF"/>
        <w:ind w:left="6480"/>
        <w:jc w:val="both"/>
        <w:rPr>
          <w:rFonts w:cs="Times New Roman"/>
          <w:sz w:val="20"/>
          <w:szCs w:val="20"/>
        </w:rPr>
      </w:pPr>
    </w:p>
    <w:p w:rsidR="005C6E83" w:rsidRPr="005C6E83" w:rsidRDefault="005C6E83" w:rsidP="005C6E83">
      <w:pPr>
        <w:pStyle w:val="Standard"/>
        <w:shd w:val="clear" w:color="auto" w:fill="FFFFFF"/>
        <w:jc w:val="center"/>
        <w:rPr>
          <w:rFonts w:cs="Times New Roman"/>
          <w:b/>
          <w:bCs/>
          <w:color w:val="000000"/>
          <w:spacing w:val="-3"/>
          <w:sz w:val="20"/>
          <w:szCs w:val="20"/>
        </w:rPr>
      </w:pPr>
      <w:r w:rsidRPr="005C6E83">
        <w:rPr>
          <w:rFonts w:cs="Times New Roman"/>
          <w:b/>
          <w:bCs/>
          <w:color w:val="000000"/>
          <w:spacing w:val="-3"/>
          <w:sz w:val="20"/>
          <w:szCs w:val="20"/>
        </w:rPr>
        <w:t>ЗАЯВКА №_____</w:t>
      </w:r>
    </w:p>
    <w:p w:rsidR="005C6E83" w:rsidRPr="005C6E83" w:rsidRDefault="00A74FB8" w:rsidP="005C6E83">
      <w:pPr>
        <w:pStyle w:val="Standard"/>
        <w:shd w:val="clear" w:color="auto" w:fill="FFFFFF"/>
        <w:spacing w:before="115" w:line="274" w:lineRule="exact"/>
        <w:ind w:left="142"/>
        <w:jc w:val="both"/>
        <w:rPr>
          <w:rFonts w:cs="Times New Roman"/>
          <w:sz w:val="20"/>
          <w:szCs w:val="20"/>
        </w:rPr>
      </w:pPr>
      <w:r>
        <w:rPr>
          <w:rFonts w:cs="Times New Roman"/>
          <w:noProof/>
          <w:sz w:val="20"/>
          <w:szCs w:val="20"/>
          <w:lang w:eastAsia="ru-RU" w:bidi="ar-SA"/>
        </w:rPr>
        <w:pict>
          <v:line id="_x0000_s1122" style="position:absolute;left:0;text-align:left;z-index:251696128;visibility:visible" from="328.8pt,18.75pt" to="512.05pt,18.75pt" strokeweight=".18mm">
            <v:stroke joinstyle="miter"/>
          </v:line>
        </w:pict>
      </w:r>
      <w:r w:rsidR="005C6E83" w:rsidRPr="005C6E83">
        <w:rPr>
          <w:rFonts w:cs="Times New Roman"/>
          <w:color w:val="000000"/>
          <w:spacing w:val="-1"/>
          <w:sz w:val="20"/>
          <w:szCs w:val="20"/>
        </w:rPr>
        <w:t>на участие в аукционе по продаже земельного участка</w:t>
      </w:r>
      <w:r w:rsidR="005C6E83" w:rsidRPr="005C6E83">
        <w:rPr>
          <w:rFonts w:cs="Times New Roman"/>
          <w:spacing w:val="-1"/>
          <w:sz w:val="20"/>
          <w:szCs w:val="20"/>
        </w:rPr>
        <w:t>,</w:t>
      </w:r>
      <w:r w:rsidR="005C6E83" w:rsidRPr="005C6E83">
        <w:rPr>
          <w:rFonts w:cs="Times New Roman"/>
          <w:color w:val="000000"/>
          <w:spacing w:val="-1"/>
          <w:sz w:val="20"/>
          <w:szCs w:val="20"/>
        </w:rPr>
        <w:t xml:space="preserve"> лот  № </w:t>
      </w:r>
    </w:p>
    <w:p w:rsidR="005C6E83" w:rsidRPr="005C6E83" w:rsidRDefault="005C6E83" w:rsidP="005C6E83">
      <w:pPr>
        <w:pStyle w:val="Standard"/>
        <w:jc w:val="center"/>
        <w:rPr>
          <w:rFonts w:cs="Times New Roman"/>
          <w:sz w:val="20"/>
          <w:szCs w:val="20"/>
        </w:rPr>
      </w:pPr>
    </w:p>
    <w:p w:rsidR="005C6E83" w:rsidRPr="005C6E83" w:rsidRDefault="00A74FB8" w:rsidP="005C6E83">
      <w:pPr>
        <w:pStyle w:val="Standard"/>
        <w:jc w:val="center"/>
        <w:rPr>
          <w:rFonts w:cs="Times New Roman"/>
          <w:sz w:val="20"/>
          <w:szCs w:val="20"/>
        </w:rPr>
      </w:pPr>
      <w:r>
        <w:rPr>
          <w:rFonts w:cs="Times New Roman"/>
          <w:sz w:val="20"/>
          <w:szCs w:val="20"/>
        </w:rPr>
        <w:pict>
          <v:line id="_x0000_s1094" style="position:absolute;left:0;text-align:left;z-index:251667456;visibility:visible" from="5.25pt,6.8pt" to="512.05pt,6.8pt" strokeweight=".18mm">
            <v:stroke joinstyle="miter"/>
            <v:textbox style="mso-next-textbox:#_x0000_s1094;mso-rotate-with-shape:t" inset="4.41mm,2.29mm,4.41mm,2.29mm">
              <w:txbxContent>
                <w:p w:rsidR="00AD0D93" w:rsidRDefault="00AD0D93" w:rsidP="00AD0D93"/>
              </w:txbxContent>
            </v:textbox>
          </v:line>
        </w:pict>
      </w:r>
    </w:p>
    <w:p w:rsidR="005C6E83" w:rsidRPr="005C6E83" w:rsidRDefault="005C6E83" w:rsidP="005C6E83">
      <w:pPr>
        <w:pStyle w:val="Standard"/>
        <w:jc w:val="center"/>
        <w:rPr>
          <w:rFonts w:cs="Times New Roman"/>
          <w:sz w:val="20"/>
          <w:szCs w:val="20"/>
        </w:rPr>
      </w:pPr>
      <w:r w:rsidRPr="005C6E83">
        <w:rPr>
          <w:rFonts w:cs="Times New Roman"/>
          <w:sz w:val="20"/>
          <w:szCs w:val="20"/>
        </w:rPr>
        <w:t>(для юридических лиц, индивидуальных предпринимателей, физических лиц)</w:t>
      </w:r>
    </w:p>
    <w:p w:rsidR="005C6E83" w:rsidRPr="005C6E83" w:rsidRDefault="005C6E83" w:rsidP="005C6E83">
      <w:pPr>
        <w:pStyle w:val="Standard"/>
        <w:jc w:val="center"/>
        <w:rPr>
          <w:rFonts w:cs="Times New Roman"/>
          <w:sz w:val="20"/>
          <w:szCs w:val="20"/>
        </w:rPr>
      </w:pPr>
      <w:r w:rsidRPr="005C6E83">
        <w:rPr>
          <w:rFonts w:cs="Times New Roman"/>
          <w:sz w:val="20"/>
          <w:szCs w:val="20"/>
        </w:rPr>
        <w:t>заполняется претендентом (его полномочным представителем)</w:t>
      </w:r>
    </w:p>
    <w:p w:rsidR="005C6E83" w:rsidRPr="005C6E83" w:rsidRDefault="00A74FB8" w:rsidP="005C6E83">
      <w:pPr>
        <w:pStyle w:val="Standard"/>
        <w:shd w:val="clear" w:color="auto" w:fill="FFFFFF"/>
        <w:tabs>
          <w:tab w:val="left" w:leader="underscore" w:pos="9946"/>
        </w:tabs>
        <w:ind w:left="48"/>
        <w:rPr>
          <w:rFonts w:cs="Times New Roman"/>
          <w:sz w:val="20"/>
          <w:szCs w:val="20"/>
        </w:rPr>
      </w:pPr>
      <w:r>
        <w:rPr>
          <w:rFonts w:cs="Times New Roman"/>
          <w:sz w:val="20"/>
          <w:szCs w:val="20"/>
        </w:rPr>
        <w:pict>
          <v:line id="_x0000_s1099" style="position:absolute;left:0;text-align:left;z-index:251672576;visibility:visible" from="153pt,12.15pt" to="506.8pt,12.15pt" strokeweight=".18mm">
            <v:stroke joinstyle="miter"/>
            <v:textbox style="mso-rotate-with-shape:t" inset="4.41mm,2.29mm,4.41mm,2.29mm">
              <w:txbxContent>
                <w:p w:rsidR="00AD0D93" w:rsidRDefault="00AD0D93" w:rsidP="00AD0D93"/>
              </w:txbxContent>
            </v:textbox>
          </v:line>
        </w:pict>
      </w:r>
      <w:r w:rsidR="005C6E83" w:rsidRPr="005C6E83">
        <w:rPr>
          <w:rFonts w:cs="Times New Roman"/>
          <w:b/>
          <w:bCs/>
          <w:color w:val="000000"/>
          <w:sz w:val="20"/>
          <w:szCs w:val="20"/>
        </w:rPr>
        <w:t>Наименование претендента:</w:t>
      </w:r>
    </w:p>
    <w:p w:rsidR="005C6E83" w:rsidRPr="005C6E83" w:rsidRDefault="00A74FB8" w:rsidP="005C6E83">
      <w:pPr>
        <w:pStyle w:val="Standard"/>
        <w:shd w:val="clear" w:color="auto" w:fill="FFFFFF"/>
        <w:tabs>
          <w:tab w:val="right" w:pos="10094"/>
        </w:tabs>
        <w:spacing w:before="120"/>
        <w:ind w:left="51"/>
        <w:rPr>
          <w:rFonts w:cs="Times New Roman"/>
          <w:color w:val="000000"/>
          <w:sz w:val="20"/>
          <w:szCs w:val="20"/>
        </w:rPr>
      </w:pPr>
      <w:r>
        <w:rPr>
          <w:rFonts w:cs="Times New Roman"/>
          <w:color w:val="000000"/>
          <w:sz w:val="20"/>
          <w:szCs w:val="20"/>
        </w:rPr>
        <w:pict>
          <v:line id="_x0000_s1100" style="position:absolute;left:0;text-align:left;z-index:251673600;visibility:visible" from="45pt,19.6pt" to="506.8pt,19.6pt" strokeweight=".18mm">
            <v:stroke joinstyle="miter"/>
            <v:textbox style="mso-rotate-with-shape:t" inset="4.41mm,2.29mm,4.41mm,2.29mm">
              <w:txbxContent>
                <w:p w:rsidR="00AD0D93" w:rsidRDefault="00AD0D93" w:rsidP="00AD0D93"/>
              </w:txbxContent>
            </v:textbox>
          </v:line>
        </w:pict>
      </w:r>
      <w:r w:rsidR="005C6E83" w:rsidRPr="005C6E83">
        <w:rPr>
          <w:rFonts w:cs="Times New Roman"/>
          <w:color w:val="000000"/>
          <w:sz w:val="20"/>
          <w:szCs w:val="20"/>
        </w:rPr>
        <w:t xml:space="preserve">в лице                                                                                                                            </w:t>
      </w:r>
      <w:r w:rsidR="005C6E83" w:rsidRPr="005C6E83">
        <w:rPr>
          <w:rFonts w:cs="Times New Roman"/>
          <w:color w:val="000000"/>
          <w:sz w:val="20"/>
          <w:szCs w:val="20"/>
        </w:rPr>
        <w:tab/>
        <w:t xml:space="preserve">                                 ,</w:t>
      </w:r>
    </w:p>
    <w:p w:rsidR="005C6E83" w:rsidRPr="005C6E83" w:rsidRDefault="005C6E83" w:rsidP="005C6E83">
      <w:pPr>
        <w:pStyle w:val="Standard"/>
        <w:shd w:val="clear" w:color="auto" w:fill="FFFFFF"/>
        <w:tabs>
          <w:tab w:val="right" w:pos="10043"/>
        </w:tabs>
        <w:spacing w:before="120"/>
        <w:rPr>
          <w:rFonts w:cs="Times New Roman"/>
          <w:color w:val="000000"/>
          <w:spacing w:val="-1"/>
          <w:sz w:val="20"/>
          <w:szCs w:val="20"/>
        </w:rPr>
      </w:pPr>
      <w:r w:rsidRPr="005C6E83">
        <w:rPr>
          <w:rFonts w:cs="Times New Roman"/>
          <w:color w:val="000000"/>
          <w:spacing w:val="-1"/>
          <w:sz w:val="20"/>
          <w:szCs w:val="20"/>
        </w:rPr>
        <w:t xml:space="preserve"> действующего на основании</w:t>
      </w:r>
    </w:p>
    <w:p w:rsidR="005C6E83" w:rsidRPr="005C6E83" w:rsidRDefault="00A74FB8" w:rsidP="005C6E83">
      <w:pPr>
        <w:pStyle w:val="Standard"/>
        <w:rPr>
          <w:rFonts w:cs="Times New Roman"/>
          <w:b/>
          <w:sz w:val="20"/>
          <w:szCs w:val="20"/>
        </w:rPr>
      </w:pPr>
      <w:r>
        <w:rPr>
          <w:rFonts w:cs="Times New Roman"/>
          <w:b/>
          <w:sz w:val="20"/>
          <w:szCs w:val="20"/>
        </w:rPr>
        <w:pict>
          <v:line id="_x0000_s1101" style="position:absolute;z-index:251674624;visibility:visible" from="153pt,4pt" to="506.8pt,4pt" strokeweight=".18mm">
            <v:stroke joinstyle="miter"/>
            <v:textbox style="mso-rotate-with-shape:t" inset="4.41mm,2.29mm,4.41mm,2.29mm">
              <w:txbxContent>
                <w:p w:rsidR="00AD0D93" w:rsidRDefault="00AD0D93" w:rsidP="00AD0D93"/>
              </w:txbxContent>
            </v:textbox>
          </v:line>
        </w:pict>
      </w:r>
      <w:r w:rsidR="005C6E83" w:rsidRPr="005C6E83">
        <w:rPr>
          <w:rFonts w:cs="Times New Roman"/>
          <w:b/>
          <w:sz w:val="20"/>
          <w:szCs w:val="20"/>
        </w:rPr>
        <w:t>Сведения о претенденте:</w:t>
      </w:r>
    </w:p>
    <w:p w:rsidR="005C6E83" w:rsidRPr="005C6E83" w:rsidRDefault="005C6E83" w:rsidP="005C6E83">
      <w:pPr>
        <w:pStyle w:val="Standard"/>
        <w:rPr>
          <w:rFonts w:cs="Times New Roman"/>
          <w:b/>
          <w:sz w:val="20"/>
          <w:szCs w:val="20"/>
        </w:rPr>
      </w:pPr>
      <w:r w:rsidRPr="005C6E83">
        <w:rPr>
          <w:rFonts w:cs="Times New Roman"/>
          <w:b/>
          <w:sz w:val="20"/>
          <w:szCs w:val="20"/>
        </w:rPr>
        <w:t>Для физического лица</w:t>
      </w:r>
    </w:p>
    <w:p w:rsidR="005C6E83" w:rsidRPr="005C6E83" w:rsidRDefault="005C6E83" w:rsidP="005C6E83">
      <w:pPr>
        <w:pStyle w:val="Standard"/>
        <w:rPr>
          <w:rFonts w:cs="Times New Roman"/>
          <w:sz w:val="20"/>
          <w:szCs w:val="20"/>
        </w:rPr>
      </w:pPr>
      <w:r w:rsidRPr="005C6E83">
        <w:rPr>
          <w:rFonts w:cs="Times New Roman"/>
          <w:bCs/>
          <w:color w:val="000000"/>
          <w:spacing w:val="-3"/>
          <w:sz w:val="20"/>
          <w:szCs w:val="20"/>
        </w:rPr>
        <w:t>Документ, удостоверяющий личность:</w:t>
      </w:r>
      <w:r w:rsidRPr="005C6E83">
        <w:rPr>
          <w:rFonts w:cs="Times New Roman"/>
          <w:sz w:val="20"/>
          <w:szCs w:val="20"/>
        </w:rPr>
        <w:tab/>
      </w:r>
    </w:p>
    <w:p w:rsidR="005C6E83" w:rsidRPr="005C6E83" w:rsidRDefault="00A74FB8" w:rsidP="005C6E83">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rFonts w:cs="Times New Roman"/>
          <w:sz w:val="20"/>
          <w:szCs w:val="20"/>
        </w:rPr>
      </w:pPr>
      <w:r>
        <w:rPr>
          <w:rFonts w:cs="Times New Roman"/>
          <w:sz w:val="20"/>
          <w:szCs w:val="20"/>
        </w:rPr>
        <w:pict>
          <v:line id="_x0000_s1102" style="position:absolute;left:0;text-align:left;z-index:251675648;visibility:visible" from="2in,2.05pt" to="506.75pt,2.05pt" strokeweight=".18mm">
            <v:stroke joinstyle="miter"/>
            <v:textbox style="mso-rotate-with-shape:t" inset="4.41mm,2.29mm,4.41mm,2.29mm">
              <w:txbxContent>
                <w:p w:rsidR="00AD0D93" w:rsidRDefault="00AD0D93" w:rsidP="00AD0D93"/>
              </w:txbxContent>
            </v:textbox>
          </v:line>
        </w:pict>
      </w:r>
      <w:r>
        <w:rPr>
          <w:rFonts w:cs="Times New Roman"/>
          <w:sz w:val="20"/>
          <w:szCs w:val="20"/>
        </w:rPr>
        <w:pict>
          <v:line id="_x0000_s1103" style="position:absolute;left:0;text-align:left;z-index:251676672;visibility:visible" from="387pt,11.05pt" to="506.8pt,11.05pt" strokeweight=".18mm">
            <v:stroke joinstyle="miter"/>
            <v:textbox style="mso-rotate-with-shape:t" inset="4.41mm,2.29mm,4.41mm,2.29mm">
              <w:txbxContent>
                <w:p w:rsidR="00AD0D93" w:rsidRDefault="00AD0D93" w:rsidP="00AD0D93"/>
              </w:txbxContent>
            </v:textbox>
          </v:line>
        </w:pict>
      </w:r>
      <w:r w:rsidR="005C6E83" w:rsidRPr="005C6E83">
        <w:rPr>
          <w:rFonts w:cs="Times New Roman"/>
          <w:color w:val="000000"/>
          <w:spacing w:val="-3"/>
          <w:sz w:val="20"/>
          <w:szCs w:val="20"/>
        </w:rPr>
        <w:t xml:space="preserve">серия </w:t>
      </w:r>
      <w:r w:rsidR="005C6E83" w:rsidRPr="005C6E83">
        <w:rPr>
          <w:rFonts w:cs="Times New Roman"/>
          <w:color w:val="000000"/>
          <w:sz w:val="20"/>
          <w:szCs w:val="20"/>
        </w:rPr>
        <w:tab/>
        <w:t>№</w:t>
      </w:r>
      <w:r w:rsidR="005C6E83" w:rsidRPr="005C6E83">
        <w:rPr>
          <w:rFonts w:cs="Times New Roman"/>
          <w:color w:val="000000"/>
          <w:sz w:val="20"/>
          <w:szCs w:val="20"/>
        </w:rPr>
        <w:tab/>
      </w:r>
      <w:r w:rsidR="005C6E83" w:rsidRPr="005C6E83">
        <w:rPr>
          <w:rFonts w:cs="Times New Roman"/>
          <w:color w:val="000000"/>
          <w:spacing w:val="-3"/>
          <w:sz w:val="20"/>
          <w:szCs w:val="20"/>
        </w:rPr>
        <w:t>, выдан " ______</w:t>
      </w:r>
      <w:r w:rsidR="005C6E83" w:rsidRPr="005C6E83">
        <w:rPr>
          <w:rFonts w:cs="Times New Roman"/>
          <w:color w:val="000000"/>
          <w:sz w:val="20"/>
          <w:szCs w:val="20"/>
        </w:rPr>
        <w:tab/>
        <w:t>"</w:t>
      </w:r>
      <w:r w:rsidR="005C6E83" w:rsidRPr="005C6E83">
        <w:rPr>
          <w:rFonts w:cs="Times New Roman"/>
          <w:color w:val="000000"/>
          <w:sz w:val="20"/>
          <w:szCs w:val="20"/>
        </w:rPr>
        <w:tab/>
        <w:t xml:space="preserve">    </w:t>
      </w:r>
    </w:p>
    <w:p w:rsidR="005C6E83" w:rsidRPr="005C6E83" w:rsidRDefault="005C6E83" w:rsidP="005C6E83">
      <w:pPr>
        <w:pStyle w:val="Standard"/>
        <w:shd w:val="clear" w:color="auto" w:fill="FFFFFF"/>
        <w:tabs>
          <w:tab w:val="left" w:leader="underscore" w:pos="8549"/>
        </w:tabs>
        <w:ind w:left="10"/>
        <w:rPr>
          <w:rFonts w:cs="Times New Roman"/>
          <w:sz w:val="20"/>
          <w:szCs w:val="20"/>
        </w:rPr>
      </w:pPr>
    </w:p>
    <w:p w:rsidR="005C6E83" w:rsidRPr="005C6E83" w:rsidRDefault="00A74FB8" w:rsidP="005C6E83">
      <w:pPr>
        <w:pStyle w:val="Standard"/>
        <w:shd w:val="clear" w:color="auto" w:fill="FFFFFF"/>
        <w:tabs>
          <w:tab w:val="left" w:leader="underscore" w:pos="8549"/>
        </w:tabs>
        <w:ind w:left="10"/>
        <w:jc w:val="center"/>
        <w:rPr>
          <w:rFonts w:cs="Times New Roman"/>
          <w:color w:val="000000"/>
          <w:spacing w:val="-2"/>
          <w:sz w:val="20"/>
          <w:szCs w:val="20"/>
        </w:rPr>
      </w:pPr>
      <w:r>
        <w:rPr>
          <w:rFonts w:cs="Times New Roman"/>
          <w:color w:val="000000"/>
          <w:spacing w:val="-2"/>
          <w:sz w:val="20"/>
          <w:szCs w:val="20"/>
        </w:rPr>
        <w:pict>
          <v:line id="_x0000_s1104" style="position:absolute;left:0;text-align:left;z-index:251677696;visibility:visible" from="0,3pt" to="506.75pt,3pt" strokeweight=".18mm">
            <v:stroke joinstyle="miter"/>
            <v:textbox style="mso-rotate-with-shape:t" inset="4.41mm,2.29mm,4.41mm,2.29mm">
              <w:txbxContent>
                <w:p w:rsidR="00AD0D93" w:rsidRDefault="00AD0D93" w:rsidP="00AD0D93"/>
              </w:txbxContent>
            </v:textbox>
          </v:line>
        </w:pict>
      </w:r>
      <w:r w:rsidR="005C6E83" w:rsidRPr="005C6E83">
        <w:rPr>
          <w:rFonts w:cs="Times New Roman"/>
          <w:color w:val="000000"/>
          <w:spacing w:val="-2"/>
          <w:sz w:val="20"/>
          <w:szCs w:val="20"/>
        </w:rPr>
        <w:t>(кем выдан)</w:t>
      </w:r>
    </w:p>
    <w:p w:rsidR="005C6E83" w:rsidRPr="005C6E83" w:rsidRDefault="00A74FB8" w:rsidP="005C6E83">
      <w:pPr>
        <w:pStyle w:val="Standard"/>
        <w:shd w:val="clear" w:color="auto" w:fill="FFFFFF"/>
        <w:tabs>
          <w:tab w:val="left" w:leader="underscore" w:pos="10008"/>
        </w:tabs>
        <w:spacing w:before="77"/>
        <w:ind w:left="43"/>
        <w:rPr>
          <w:rFonts w:cs="Times New Roman"/>
          <w:color w:val="000000"/>
          <w:spacing w:val="-3"/>
          <w:sz w:val="20"/>
          <w:szCs w:val="20"/>
        </w:rPr>
      </w:pPr>
      <w:r>
        <w:rPr>
          <w:rFonts w:cs="Times New Roman"/>
          <w:color w:val="000000"/>
          <w:spacing w:val="-3"/>
          <w:sz w:val="20"/>
          <w:szCs w:val="20"/>
        </w:rPr>
        <w:pict>
          <v:line id="_x0000_s1105" style="position:absolute;left:0;text-align:left;z-index:251678720;visibility:visible" from="1in,10.65pt" to="506.75pt,10.65pt" strokeweight=".18mm">
            <v:stroke joinstyle="miter"/>
            <v:textbox style="mso-rotate-with-shape:t" inset="4.41mm,2.29mm,4.41mm,2.29mm">
              <w:txbxContent>
                <w:p w:rsidR="00AD0D93" w:rsidRDefault="00AD0D93" w:rsidP="00AD0D93"/>
              </w:txbxContent>
            </v:textbox>
          </v:line>
        </w:pict>
      </w:r>
      <w:r w:rsidR="005C6E83" w:rsidRPr="005C6E83">
        <w:rPr>
          <w:rFonts w:cs="Times New Roman"/>
          <w:color w:val="000000"/>
          <w:spacing w:val="-3"/>
          <w:sz w:val="20"/>
          <w:szCs w:val="20"/>
        </w:rPr>
        <w:t>Место жительства</w:t>
      </w:r>
    </w:p>
    <w:p w:rsidR="005C6E83" w:rsidRPr="005C6E83" w:rsidRDefault="005C6E83" w:rsidP="005C6E83">
      <w:pPr>
        <w:pStyle w:val="Standard"/>
        <w:shd w:val="clear" w:color="auto" w:fill="FFFFFF"/>
        <w:tabs>
          <w:tab w:val="left" w:leader="underscore" w:pos="4459"/>
          <w:tab w:val="left" w:pos="7065"/>
        </w:tabs>
        <w:spacing w:before="38"/>
        <w:ind w:left="38"/>
        <w:rPr>
          <w:rFonts w:cs="Times New Roman"/>
          <w:sz w:val="20"/>
          <w:szCs w:val="20"/>
        </w:rPr>
      </w:pPr>
      <w:r w:rsidRPr="005C6E83">
        <w:rPr>
          <w:rFonts w:cs="Times New Roman"/>
          <w:color w:val="000000"/>
          <w:spacing w:val="-3"/>
          <w:sz w:val="20"/>
          <w:szCs w:val="20"/>
        </w:rPr>
        <w:t xml:space="preserve">Телефон                                                                                        </w:t>
      </w:r>
      <w:r w:rsidRPr="005C6E83">
        <w:rPr>
          <w:rFonts w:cs="Times New Roman"/>
          <w:color w:val="000000"/>
          <w:spacing w:val="-5"/>
          <w:sz w:val="20"/>
          <w:szCs w:val="20"/>
        </w:rPr>
        <w:t>Факс</w:t>
      </w:r>
      <w:r w:rsidRPr="005C6E83">
        <w:rPr>
          <w:rFonts w:cs="Times New Roman"/>
          <w:color w:val="000000"/>
          <w:sz w:val="20"/>
          <w:szCs w:val="20"/>
        </w:rPr>
        <w:tab/>
      </w:r>
      <w:r w:rsidRPr="005C6E83">
        <w:rPr>
          <w:rFonts w:cs="Times New Roman"/>
          <w:color w:val="000000"/>
          <w:spacing w:val="-4"/>
          <w:sz w:val="20"/>
          <w:szCs w:val="20"/>
        </w:rPr>
        <w:t>Индекс</w:t>
      </w:r>
    </w:p>
    <w:p w:rsidR="005C6E83" w:rsidRPr="005C6E83" w:rsidRDefault="00A74FB8" w:rsidP="005C6E83">
      <w:pPr>
        <w:pStyle w:val="Standard"/>
        <w:shd w:val="clear" w:color="auto" w:fill="FFFFFF"/>
        <w:spacing w:before="211"/>
        <w:ind w:left="34"/>
        <w:rPr>
          <w:rFonts w:cs="Times New Roman"/>
          <w:b/>
          <w:bCs/>
          <w:color w:val="000000"/>
          <w:sz w:val="20"/>
          <w:szCs w:val="20"/>
        </w:rPr>
      </w:pPr>
      <w:r>
        <w:rPr>
          <w:rFonts w:cs="Times New Roman"/>
          <w:b/>
          <w:bCs/>
          <w:color w:val="000000"/>
          <w:sz w:val="20"/>
          <w:szCs w:val="20"/>
        </w:rPr>
        <w:pict>
          <v:line id="_x0000_s1106" style="position:absolute;left:0;text-align:left;z-index:251679744;visibility:visible" from="378pt,2.2pt" to="506.75pt,2.2pt" strokeweight=".18mm">
            <v:stroke joinstyle="miter"/>
            <v:textbox style="mso-rotate-with-shape:t" inset="4.41mm,2.29mm,4.41mm,2.29mm">
              <w:txbxContent>
                <w:p w:rsidR="00AD0D93" w:rsidRDefault="00AD0D93" w:rsidP="00AD0D93"/>
              </w:txbxContent>
            </v:textbox>
          </v:line>
        </w:pict>
      </w:r>
      <w:r>
        <w:rPr>
          <w:rFonts w:cs="Times New Roman"/>
          <w:b/>
          <w:bCs/>
          <w:color w:val="000000"/>
          <w:sz w:val="20"/>
          <w:szCs w:val="20"/>
        </w:rPr>
        <w:pict>
          <v:line id="_x0000_s1107" style="position:absolute;left:0;text-align:left;z-index:251680768;visibility:visible" from="243pt,2.2pt" to="351pt,2.2pt" strokeweight=".18mm">
            <v:stroke joinstyle="miter"/>
            <v:textbox style="mso-rotate-with-shape:t" inset="4.41mm,2.29mm,4.41mm,2.29mm">
              <w:txbxContent>
                <w:p w:rsidR="00AD0D93" w:rsidRDefault="00AD0D93" w:rsidP="00AD0D93"/>
              </w:txbxContent>
            </v:textbox>
          </v:line>
        </w:pict>
      </w:r>
      <w:r>
        <w:rPr>
          <w:rFonts w:cs="Times New Roman"/>
          <w:b/>
          <w:bCs/>
          <w:color w:val="000000"/>
          <w:sz w:val="20"/>
          <w:szCs w:val="20"/>
        </w:rPr>
        <w:pict>
          <v:line id="_x0000_s1108" style="position:absolute;left:0;text-align:left;z-index:251681792;visibility:visible" from="36pt,2.2pt" to="3in,2.2pt" strokeweight=".18mm">
            <v:stroke joinstyle="miter"/>
            <v:textbox style="mso-rotate-with-shape:t" inset="4.41mm,2.29mm,4.41mm,2.29mm">
              <w:txbxContent>
                <w:p w:rsidR="00AD0D93" w:rsidRDefault="00AD0D93" w:rsidP="00AD0D93"/>
              </w:txbxContent>
            </v:textbox>
          </v:line>
        </w:pict>
      </w:r>
      <w:r w:rsidR="005C6E83" w:rsidRPr="005C6E83">
        <w:rPr>
          <w:rFonts w:cs="Times New Roman"/>
          <w:b/>
          <w:bCs/>
          <w:color w:val="000000"/>
          <w:sz w:val="20"/>
          <w:szCs w:val="20"/>
        </w:rPr>
        <w:t>Для юридического лица, индивидуального предпринимателя</w:t>
      </w:r>
    </w:p>
    <w:p w:rsidR="005C6E83" w:rsidRPr="005C6E83" w:rsidRDefault="00A74FB8" w:rsidP="005C6E83">
      <w:pPr>
        <w:pStyle w:val="Standard"/>
        <w:shd w:val="clear" w:color="auto" w:fill="FFFFFF"/>
        <w:tabs>
          <w:tab w:val="left" w:leader="underscore" w:pos="10003"/>
        </w:tabs>
        <w:spacing w:before="62"/>
        <w:ind w:left="43"/>
        <w:rPr>
          <w:rFonts w:cs="Times New Roman"/>
          <w:color w:val="000000"/>
          <w:spacing w:val="-7"/>
          <w:sz w:val="20"/>
          <w:szCs w:val="20"/>
        </w:rPr>
      </w:pPr>
      <w:r>
        <w:rPr>
          <w:rFonts w:cs="Times New Roman"/>
          <w:color w:val="000000"/>
          <w:spacing w:val="-7"/>
          <w:sz w:val="20"/>
          <w:szCs w:val="20"/>
        </w:rPr>
        <w:pict>
          <v:line id="_x0000_s1120" style="position:absolute;left:0;text-align:left;z-index:251694080;visibility:visible" from="27pt,10.6pt" to="252.05pt,10.6pt" strokeweight=".18mm">
            <v:stroke joinstyle="miter"/>
            <v:textbox style="mso-rotate-with-shape:t" inset="4.41mm,2.29mm,4.41mm,2.29mm">
              <w:txbxContent>
                <w:p w:rsidR="00AD0D93" w:rsidRDefault="00AD0D93" w:rsidP="00AD0D93"/>
              </w:txbxContent>
            </v:textbox>
          </v:line>
        </w:pict>
      </w:r>
      <w:r>
        <w:rPr>
          <w:rFonts w:cs="Times New Roman"/>
          <w:color w:val="000000"/>
          <w:spacing w:val="-7"/>
          <w:sz w:val="20"/>
          <w:szCs w:val="20"/>
        </w:rPr>
        <w:pict>
          <v:line id="_x0000_s1121" style="position:absolute;left:0;text-align:left;z-index:251695104;visibility:visible" from="279pt,10.6pt" to="504.05pt,10.6pt" strokeweight=".18mm">
            <v:stroke joinstyle="miter"/>
            <v:textbox style="mso-rotate-with-shape:t" inset="4.41mm,2.29mm,4.41mm,2.29mm">
              <w:txbxContent>
                <w:p w:rsidR="00AD0D93" w:rsidRDefault="00AD0D93" w:rsidP="00AD0D93"/>
              </w:txbxContent>
            </v:textbox>
          </v:line>
        </w:pict>
      </w:r>
      <w:r w:rsidR="005C6E83" w:rsidRPr="005C6E83">
        <w:rPr>
          <w:rFonts w:cs="Times New Roman"/>
          <w:color w:val="000000"/>
          <w:spacing w:val="-7"/>
          <w:sz w:val="20"/>
          <w:szCs w:val="20"/>
        </w:rPr>
        <w:t xml:space="preserve">ОГРН                                                                                                                           ИНН/КПП  </w:t>
      </w:r>
    </w:p>
    <w:p w:rsidR="005C6E83" w:rsidRPr="005C6E83" w:rsidRDefault="005C6E83" w:rsidP="005C6E83">
      <w:pPr>
        <w:pStyle w:val="Standard"/>
        <w:shd w:val="clear" w:color="auto" w:fill="FFFFFF"/>
        <w:tabs>
          <w:tab w:val="left" w:leader="underscore" w:pos="9897"/>
        </w:tabs>
        <w:spacing w:before="158"/>
        <w:ind w:left="43"/>
        <w:rPr>
          <w:rFonts w:cs="Times New Roman"/>
          <w:color w:val="000000"/>
          <w:spacing w:val="-2"/>
          <w:sz w:val="20"/>
          <w:szCs w:val="20"/>
        </w:rPr>
      </w:pPr>
      <w:r w:rsidRPr="005C6E83">
        <w:rPr>
          <w:rFonts w:cs="Times New Roman"/>
          <w:color w:val="000000"/>
          <w:spacing w:val="-2"/>
          <w:sz w:val="20"/>
          <w:szCs w:val="20"/>
        </w:rPr>
        <w:t>Место нахождения претендента (адрес):</w:t>
      </w:r>
    </w:p>
    <w:p w:rsidR="005C6E83" w:rsidRPr="005C6E83" w:rsidRDefault="00A74FB8" w:rsidP="005C6E83">
      <w:pPr>
        <w:pStyle w:val="Standard"/>
        <w:shd w:val="clear" w:color="auto" w:fill="FFFFFF"/>
        <w:tabs>
          <w:tab w:val="left" w:leader="underscore" w:pos="4454"/>
          <w:tab w:val="left" w:leader="underscore" w:pos="6984"/>
          <w:tab w:val="left" w:leader="underscore" w:pos="10003"/>
        </w:tabs>
        <w:spacing w:before="24"/>
        <w:ind w:left="38"/>
        <w:rPr>
          <w:rFonts w:cs="Times New Roman"/>
          <w:sz w:val="20"/>
          <w:szCs w:val="20"/>
        </w:rPr>
      </w:pPr>
      <w:r>
        <w:rPr>
          <w:rFonts w:cs="Times New Roman"/>
          <w:sz w:val="20"/>
          <w:szCs w:val="20"/>
        </w:rPr>
        <w:pict>
          <v:line id="_x0000_s1109" style="position:absolute;left:0;text-align:left;z-index:251682816;visibility:visible" from="153pt,.15pt" to="506.8pt,.15pt" strokeweight=".18mm">
            <v:stroke joinstyle="miter"/>
            <v:textbox style="mso-rotate-with-shape:t" inset="4.41mm,2.29mm,4.41mm,2.29mm">
              <w:txbxContent>
                <w:p w:rsidR="00AD0D93" w:rsidRDefault="00AD0D93" w:rsidP="00AD0D93"/>
              </w:txbxContent>
            </v:textbox>
          </v:line>
        </w:pict>
      </w:r>
      <w:r>
        <w:rPr>
          <w:rFonts w:cs="Times New Roman"/>
          <w:sz w:val="20"/>
          <w:szCs w:val="20"/>
        </w:rPr>
        <w:pict>
          <v:line id="_x0000_s1110" style="position:absolute;left:0;text-align:left;z-index:251683840;visibility:visible" from="378pt,9.15pt" to="506.75pt,9.15pt" strokeweight=".18mm">
            <v:stroke joinstyle="miter"/>
            <v:textbox style="mso-rotate-with-shape:t" inset="4.41mm,2.29mm,4.41mm,2.29mm">
              <w:txbxContent>
                <w:p w:rsidR="00AD0D93" w:rsidRDefault="00AD0D93" w:rsidP="00AD0D93"/>
              </w:txbxContent>
            </v:textbox>
          </v:line>
        </w:pict>
      </w:r>
      <w:r>
        <w:rPr>
          <w:rFonts w:cs="Times New Roman"/>
          <w:sz w:val="20"/>
          <w:szCs w:val="20"/>
        </w:rPr>
        <w:pict>
          <v:line id="_x0000_s1111" style="position:absolute;left:0;text-align:left;z-index:251684864;visibility:visible" from="243pt,9.15pt" to="342.05pt,9.15pt" strokeweight=".18mm">
            <v:stroke joinstyle="miter"/>
            <v:textbox style="mso-rotate-with-shape:t" inset="4.41mm,2.29mm,4.41mm,2.29mm">
              <w:txbxContent>
                <w:p w:rsidR="00AD0D93" w:rsidRDefault="00AD0D93" w:rsidP="00AD0D93"/>
              </w:txbxContent>
            </v:textbox>
          </v:line>
        </w:pict>
      </w:r>
      <w:r>
        <w:rPr>
          <w:rFonts w:cs="Times New Roman"/>
          <w:sz w:val="20"/>
          <w:szCs w:val="20"/>
        </w:rPr>
        <w:pict>
          <v:line id="_x0000_s1112" style="position:absolute;left:0;text-align:left;z-index:251685888;visibility:visible" from="36pt,9.15pt" to="3in,9.15pt" strokeweight=".18mm">
            <v:stroke joinstyle="miter"/>
            <v:textbox style="mso-rotate-with-shape:t" inset="4.41mm,2.29mm,4.41mm,2.29mm">
              <w:txbxContent>
                <w:p w:rsidR="00AD0D93" w:rsidRDefault="00AD0D93" w:rsidP="00AD0D93"/>
              </w:txbxContent>
            </v:textbox>
          </v:line>
        </w:pict>
      </w:r>
      <w:r w:rsidR="005C6E83" w:rsidRPr="005C6E83">
        <w:rPr>
          <w:rFonts w:cs="Times New Roman"/>
          <w:color w:val="000000"/>
          <w:spacing w:val="-3"/>
          <w:sz w:val="20"/>
          <w:szCs w:val="20"/>
        </w:rPr>
        <w:t xml:space="preserve">Телефон                                                                                         </w:t>
      </w:r>
      <w:r w:rsidR="005C6E83" w:rsidRPr="005C6E83">
        <w:rPr>
          <w:rFonts w:cs="Times New Roman"/>
          <w:color w:val="000000"/>
          <w:spacing w:val="-6"/>
          <w:sz w:val="20"/>
          <w:szCs w:val="20"/>
        </w:rPr>
        <w:t xml:space="preserve">Факс                                                       </w:t>
      </w:r>
      <w:r w:rsidR="005C6E83" w:rsidRPr="005C6E83">
        <w:rPr>
          <w:rFonts w:cs="Times New Roman"/>
          <w:color w:val="000000"/>
          <w:spacing w:val="-3"/>
          <w:sz w:val="20"/>
          <w:szCs w:val="20"/>
        </w:rPr>
        <w:t>Индекс</w:t>
      </w:r>
    </w:p>
    <w:p w:rsidR="005C6E83" w:rsidRPr="005C6E83" w:rsidRDefault="00A74FB8" w:rsidP="005C6E83">
      <w:pPr>
        <w:pStyle w:val="Standard"/>
        <w:shd w:val="clear" w:color="auto" w:fill="FFFFFF"/>
        <w:spacing w:before="139"/>
        <w:ind w:left="38" w:right="339"/>
        <w:rPr>
          <w:rFonts w:cs="Times New Roman"/>
          <w:sz w:val="20"/>
          <w:szCs w:val="20"/>
        </w:rPr>
      </w:pPr>
      <w:r>
        <w:rPr>
          <w:rFonts w:cs="Times New Roman"/>
          <w:sz w:val="20"/>
          <w:szCs w:val="20"/>
        </w:rPr>
        <w:pict>
          <v:line id="_x0000_s1093" style="position:absolute;left:0;text-align:left;z-index:251666432;visibility:visible" from="9pt,33.6pt" to="180.05pt,33.6pt" strokeweight=".18mm">
            <v:stroke joinstyle="miter"/>
            <v:textbox style="mso-rotate-with-shape:t" inset="4.41mm,2.29mm,4.41mm,2.29mm">
              <w:txbxContent>
                <w:p w:rsidR="00AD0D93" w:rsidRDefault="00AD0D93" w:rsidP="00AD0D93"/>
              </w:txbxContent>
            </v:textbox>
          </v:line>
        </w:pict>
      </w:r>
      <w:r w:rsidR="005C6E83" w:rsidRPr="005C6E83">
        <w:rPr>
          <w:rFonts w:cs="Times New Roman"/>
          <w:b/>
          <w:bCs/>
          <w:color w:val="000000"/>
          <w:spacing w:val="1"/>
          <w:sz w:val="20"/>
          <w:szCs w:val="20"/>
        </w:rPr>
        <w:t xml:space="preserve">Банковские реквизиты претендента для возврата денежных средств: </w:t>
      </w:r>
      <w:r w:rsidR="005C6E83" w:rsidRPr="005C6E83">
        <w:rPr>
          <w:rFonts w:cs="Times New Roman"/>
          <w:color w:val="000000"/>
          <w:spacing w:val="1"/>
          <w:sz w:val="20"/>
          <w:szCs w:val="20"/>
        </w:rPr>
        <w:t xml:space="preserve">расчетный (лицевой) счет    №                                                            </w:t>
      </w:r>
      <w:r w:rsidR="005C6E83" w:rsidRPr="005C6E83">
        <w:rPr>
          <w:rFonts w:cs="Times New Roman"/>
          <w:color w:val="000000"/>
          <w:sz w:val="20"/>
          <w:szCs w:val="20"/>
        </w:rPr>
        <w:t xml:space="preserve">в  </w:t>
      </w:r>
    </w:p>
    <w:p w:rsidR="005C6E83" w:rsidRPr="005C6E83" w:rsidRDefault="00A74FB8" w:rsidP="005C6E83">
      <w:pPr>
        <w:pStyle w:val="Standard"/>
        <w:shd w:val="clear" w:color="auto" w:fill="FFFFFF"/>
        <w:spacing w:before="139"/>
        <w:ind w:left="38" w:right="339"/>
        <w:rPr>
          <w:rFonts w:cs="Times New Roman"/>
          <w:b/>
          <w:bCs/>
          <w:color w:val="000000"/>
          <w:spacing w:val="-1"/>
          <w:sz w:val="20"/>
          <w:szCs w:val="20"/>
        </w:rPr>
      </w:pPr>
      <w:r>
        <w:rPr>
          <w:rFonts w:cs="Times New Roman"/>
          <w:b/>
          <w:bCs/>
          <w:color w:val="000000"/>
          <w:spacing w:val="-1"/>
          <w:sz w:val="20"/>
          <w:szCs w:val="20"/>
        </w:rPr>
        <w:pict>
          <v:line id="_x0000_s1113" style="position:absolute;left:0;text-align:left;z-index:251686912;visibility:visible" from="189pt,1.4pt" to="506.8pt,1.4pt" strokeweight=".18mm">
            <v:stroke joinstyle="miter"/>
            <v:textbox style="mso-rotate-with-shape:t" inset="4.41mm,2.29mm,4.41mm,2.29mm">
              <w:txbxContent>
                <w:p w:rsidR="00AD0D93" w:rsidRDefault="00AD0D93" w:rsidP="00AD0D93"/>
              </w:txbxContent>
            </v:textbox>
          </v:line>
        </w:pict>
      </w:r>
      <w:r>
        <w:rPr>
          <w:rFonts w:cs="Times New Roman"/>
          <w:b/>
          <w:bCs/>
          <w:color w:val="000000"/>
          <w:spacing w:val="-1"/>
          <w:sz w:val="20"/>
          <w:szCs w:val="20"/>
        </w:rPr>
        <w:pict>
          <v:line id="_x0000_s1114" style="position:absolute;left:0;text-align:left;z-index:251687936;visibility:visible" from="0,10.4pt" to="506.75pt,10.4pt" strokeweight=".18mm">
            <v:stroke joinstyle="miter"/>
            <v:textbox style="mso-rotate-with-shape:t" inset="4.41mm,2.29mm,4.41mm,2.29mm">
              <w:txbxContent>
                <w:p w:rsidR="00AD0D93" w:rsidRDefault="00AD0D93" w:rsidP="00AD0D93"/>
              </w:txbxContent>
            </v:textbox>
          </v:line>
        </w:pict>
      </w:r>
      <w:r>
        <w:rPr>
          <w:rFonts w:cs="Times New Roman"/>
          <w:b/>
          <w:bCs/>
          <w:color w:val="000000"/>
          <w:spacing w:val="-1"/>
          <w:sz w:val="20"/>
          <w:szCs w:val="20"/>
        </w:rPr>
        <w:pict>
          <v:line id="_x0000_s1115" style="position:absolute;left:0;text-align:left;z-index:251688960;visibility:visible" from="0,19.4pt" to="506.75pt,19.4pt" strokeweight=".18mm">
            <v:stroke joinstyle="miter"/>
            <v:textbox style="mso-rotate-with-shape:t" inset="4.41mm,2.29mm,4.41mm,2.29mm">
              <w:txbxContent>
                <w:p w:rsidR="00AD0D93" w:rsidRDefault="00AD0D93" w:rsidP="00AD0D93"/>
              </w:txbxContent>
            </v:textbox>
          </v:line>
        </w:pict>
      </w:r>
    </w:p>
    <w:p w:rsidR="005C6E83" w:rsidRPr="005C6E83" w:rsidRDefault="00A74FB8" w:rsidP="005C6E83">
      <w:pPr>
        <w:pStyle w:val="Standard"/>
        <w:shd w:val="clear" w:color="auto" w:fill="FFFFFF"/>
        <w:spacing w:before="139"/>
        <w:ind w:left="38" w:right="339"/>
        <w:rPr>
          <w:rFonts w:cs="Times New Roman"/>
          <w:b/>
          <w:bCs/>
          <w:color w:val="000000"/>
          <w:spacing w:val="-1"/>
          <w:sz w:val="20"/>
          <w:szCs w:val="20"/>
        </w:rPr>
      </w:pPr>
      <w:r>
        <w:rPr>
          <w:rFonts w:cs="Times New Roman"/>
          <w:b/>
          <w:bCs/>
          <w:color w:val="000000"/>
          <w:spacing w:val="-1"/>
          <w:sz w:val="20"/>
          <w:szCs w:val="20"/>
        </w:rPr>
        <w:pict>
          <v:line id="_x0000_s1116" style="position:absolute;left:0;text-align:left;z-index:251689984;visibility:visible" from="0,7.65pt" to="506.75pt,7.65pt" strokeweight=".18mm">
            <v:stroke joinstyle="miter"/>
            <v:textbox style="mso-rotate-with-shape:t" inset="4.41mm,2.29mm,4.41mm,2.29mm">
              <w:txbxContent>
                <w:p w:rsidR="00AD0D93" w:rsidRDefault="00AD0D93" w:rsidP="00AD0D93"/>
              </w:txbxContent>
            </v:textbox>
          </v:line>
        </w:pict>
      </w:r>
      <w:r w:rsidR="005C6E83" w:rsidRPr="005C6E83">
        <w:rPr>
          <w:rFonts w:cs="Times New Roman"/>
          <w:b/>
          <w:bCs/>
          <w:color w:val="000000"/>
          <w:spacing w:val="-1"/>
          <w:sz w:val="20"/>
          <w:szCs w:val="20"/>
        </w:rPr>
        <w:t>Описание объекта, выставленного на аукцион:</w:t>
      </w:r>
    </w:p>
    <w:p w:rsidR="005C6E83" w:rsidRPr="005C6E83" w:rsidRDefault="00A74FB8" w:rsidP="005C6E83">
      <w:pPr>
        <w:pStyle w:val="Standard"/>
        <w:shd w:val="clear" w:color="auto" w:fill="FFFFFF"/>
        <w:spacing w:before="830"/>
        <w:ind w:left="1147"/>
        <w:rPr>
          <w:rFonts w:cs="Times New Roman"/>
          <w:color w:val="000000"/>
          <w:sz w:val="20"/>
          <w:szCs w:val="20"/>
        </w:rPr>
      </w:pPr>
      <w:r>
        <w:rPr>
          <w:rFonts w:cs="Times New Roman"/>
          <w:color w:val="000000"/>
          <w:sz w:val="20"/>
          <w:szCs w:val="20"/>
        </w:rPr>
        <w:pict>
          <v:line id="_x0000_s1095" style="position:absolute;left:0;text-align:left;z-index:251668480;visibility:visible" from="1.2pt,9.35pt" to="7in,11.15pt" strokeweight=".09mm">
            <v:stroke joinstyle="miter"/>
            <v:textbox style="mso-rotate-with-shape:t" inset="4.41mm,2.29mm,4.41mm,2.29mm">
              <w:txbxContent>
                <w:p w:rsidR="00AD0D93" w:rsidRDefault="00AD0D93" w:rsidP="00AD0D93"/>
              </w:txbxContent>
            </v:textbox>
          </v:line>
        </w:pict>
      </w:r>
      <w:r>
        <w:rPr>
          <w:rFonts w:cs="Times New Roman"/>
          <w:color w:val="000000"/>
          <w:sz w:val="20"/>
          <w:szCs w:val="20"/>
        </w:rPr>
        <w:pict>
          <v:line id="_x0000_s1096" style="position:absolute;left:0;text-align:left;z-index:251669504;visibility:visible" from="1.2pt,19.9pt" to="7in,20.15pt" strokeweight=".09mm">
            <v:stroke joinstyle="miter"/>
            <v:textbox style="mso-rotate-with-shape:t" inset="4.41mm,2.29mm,4.41mm,2.29mm">
              <w:txbxContent>
                <w:p w:rsidR="00AD0D93" w:rsidRDefault="00AD0D93" w:rsidP="00AD0D93"/>
              </w:txbxContent>
            </v:textbox>
          </v:line>
        </w:pict>
      </w:r>
      <w:r>
        <w:rPr>
          <w:rFonts w:cs="Times New Roman"/>
          <w:color w:val="000000"/>
          <w:sz w:val="20"/>
          <w:szCs w:val="20"/>
        </w:rPr>
        <w:pict>
          <v:line id="_x0000_s1097" style="position:absolute;left:0;text-align:left;flip:y;z-index:251670528;visibility:visible" from="1.2pt,29.15pt" to="7in,30pt" strokeweight=".09mm">
            <v:stroke joinstyle="miter"/>
            <v:textbox style="mso-rotate-with-shape:t" inset="4.41mm,2.29mm,4.41mm,2.29mm">
              <w:txbxContent>
                <w:p w:rsidR="00AD0D93" w:rsidRDefault="00AD0D93" w:rsidP="00AD0D93"/>
              </w:txbxContent>
            </v:textbox>
          </v:line>
        </w:pict>
      </w:r>
      <w:r>
        <w:rPr>
          <w:rFonts w:cs="Times New Roman"/>
          <w:color w:val="000000"/>
          <w:sz w:val="20"/>
          <w:szCs w:val="20"/>
        </w:rPr>
        <w:pict>
          <v:line id="_x0000_s1098" style="position:absolute;left:0;text-align:left;z-index:251671552;visibility:visible" from="0,38.15pt" to="7in,38.15pt" strokeweight=".09mm">
            <v:stroke joinstyle="miter"/>
            <v:textbox style="mso-rotate-with-shape:t" inset="4.41mm,2.29mm,4.41mm,2.29mm">
              <w:txbxContent>
                <w:p w:rsidR="00AD0D93" w:rsidRDefault="00AD0D93" w:rsidP="00AD0D93"/>
              </w:txbxContent>
            </v:textbox>
          </v:line>
        </w:pict>
      </w:r>
      <w:r w:rsidR="005C6E83" w:rsidRPr="005C6E83">
        <w:rPr>
          <w:rFonts w:cs="Times New Roman"/>
          <w:color w:val="000000"/>
          <w:sz w:val="20"/>
          <w:szCs w:val="20"/>
        </w:rPr>
        <w:t>(указываются местонахождение земельного участка, его площадь, адрес, номер кадастрового учета)</w:t>
      </w:r>
    </w:p>
    <w:p w:rsidR="005C6E83" w:rsidRPr="005C6E83" w:rsidRDefault="005C6E83" w:rsidP="005C6E83">
      <w:pPr>
        <w:pStyle w:val="Standard"/>
        <w:shd w:val="clear" w:color="auto" w:fill="FFFFFF"/>
        <w:spacing w:before="53" w:line="211" w:lineRule="exact"/>
        <w:ind w:left="29"/>
        <w:rPr>
          <w:rFonts w:cs="Times New Roman"/>
          <w:b/>
          <w:bCs/>
          <w:color w:val="000000"/>
          <w:spacing w:val="-1"/>
          <w:sz w:val="20"/>
          <w:szCs w:val="20"/>
        </w:rPr>
      </w:pPr>
      <w:r w:rsidRPr="005C6E83">
        <w:rPr>
          <w:rFonts w:cs="Times New Roman"/>
          <w:b/>
          <w:bCs/>
          <w:color w:val="000000"/>
          <w:spacing w:val="-1"/>
          <w:sz w:val="20"/>
          <w:szCs w:val="20"/>
        </w:rPr>
        <w:t>Вносимая для участия в аукционе сумма задатка:</w:t>
      </w:r>
    </w:p>
    <w:p w:rsidR="005C6E83" w:rsidRPr="005C6E83" w:rsidRDefault="00A74FB8" w:rsidP="005C6E83">
      <w:pPr>
        <w:pStyle w:val="Standard"/>
        <w:shd w:val="clear" w:color="auto" w:fill="FFFFFF"/>
        <w:tabs>
          <w:tab w:val="left" w:leader="underscore" w:pos="9031"/>
        </w:tabs>
        <w:ind w:left="17"/>
        <w:rPr>
          <w:rFonts w:cs="Times New Roman"/>
          <w:sz w:val="20"/>
          <w:szCs w:val="20"/>
        </w:rPr>
      </w:pPr>
      <w:r>
        <w:rPr>
          <w:rFonts w:cs="Times New Roman"/>
          <w:sz w:val="20"/>
          <w:szCs w:val="20"/>
        </w:rPr>
        <w:pict>
          <v:line id="_x0000_s1117" style="position:absolute;left:0;text-align:left;z-index:251691008;visibility:visible" from="0,9.1pt" to="7in,9.1pt" strokeweight=".09mm">
            <v:stroke joinstyle="miter"/>
            <v:textbox style="mso-rotate-with-shape:t" inset="4.41mm,2.29mm,4.41mm,2.29mm">
              <w:txbxContent>
                <w:p w:rsidR="00AD0D93" w:rsidRDefault="00AD0D93" w:rsidP="00AD0D93"/>
              </w:txbxContent>
            </v:textbox>
          </v:line>
        </w:pict>
      </w:r>
      <w:r w:rsidR="005C6E83" w:rsidRPr="005C6E83">
        <w:rPr>
          <w:rFonts w:cs="Times New Roman"/>
          <w:sz w:val="20"/>
          <w:szCs w:val="20"/>
        </w:rPr>
        <w:t xml:space="preserve">                                                                                                                                                    </w:t>
      </w:r>
      <w:r w:rsidR="005C6E83" w:rsidRPr="005C6E83">
        <w:rPr>
          <w:rFonts w:cs="Times New Roman"/>
          <w:color w:val="000000"/>
          <w:spacing w:val="-3"/>
          <w:sz w:val="20"/>
          <w:szCs w:val="20"/>
        </w:rPr>
        <w:t xml:space="preserve"> (цифрами)</w:t>
      </w:r>
    </w:p>
    <w:p w:rsidR="005C6E83" w:rsidRPr="005C6E83" w:rsidRDefault="00A74FB8" w:rsidP="005C6E83">
      <w:pPr>
        <w:pStyle w:val="Standard"/>
        <w:shd w:val="clear" w:color="auto" w:fill="FFFFFF"/>
        <w:tabs>
          <w:tab w:val="left" w:leader="underscore" w:pos="8940"/>
        </w:tabs>
        <w:ind w:left="17"/>
        <w:rPr>
          <w:rFonts w:cs="Times New Roman"/>
          <w:color w:val="000000"/>
          <w:spacing w:val="-3"/>
          <w:sz w:val="20"/>
          <w:szCs w:val="20"/>
        </w:rPr>
      </w:pPr>
      <w:r>
        <w:rPr>
          <w:rFonts w:cs="Times New Roman"/>
          <w:color w:val="000000"/>
          <w:spacing w:val="-3"/>
          <w:sz w:val="20"/>
          <w:szCs w:val="20"/>
        </w:rPr>
        <w:pict>
          <v:line id="_x0000_s1118" style="position:absolute;left:0;text-align:left;z-index:251692032;visibility:visible" from="0,7.75pt" to="7in,7.75pt" strokeweight=".09mm">
            <v:stroke joinstyle="miter"/>
            <v:textbox style="mso-rotate-with-shape:t" inset="4.41mm,2.29mm,4.41mm,2.29mm">
              <w:txbxContent>
                <w:p w:rsidR="00AD0D93" w:rsidRDefault="00AD0D93" w:rsidP="00AD0D93"/>
              </w:txbxContent>
            </v:textbox>
          </v:line>
        </w:pict>
      </w:r>
      <w:r w:rsidR="005C6E83" w:rsidRPr="005C6E83">
        <w:rPr>
          <w:rFonts w:cs="Times New Roman"/>
          <w:color w:val="000000"/>
          <w:spacing w:val="-3"/>
          <w:sz w:val="20"/>
          <w:szCs w:val="20"/>
        </w:rPr>
        <w:t xml:space="preserve">                                                                                                                                                                                                                    (прописью)</w:t>
      </w:r>
    </w:p>
    <w:p w:rsidR="005C6E83" w:rsidRPr="005C6E83" w:rsidRDefault="005C6E83" w:rsidP="005C6E83">
      <w:pPr>
        <w:pStyle w:val="Standard"/>
        <w:shd w:val="clear" w:color="auto" w:fill="FFFFFF"/>
        <w:spacing w:line="283" w:lineRule="exact"/>
        <w:ind w:left="29" w:right="62"/>
        <w:jc w:val="both"/>
        <w:rPr>
          <w:rFonts w:cs="Times New Roman"/>
          <w:sz w:val="20"/>
          <w:szCs w:val="20"/>
        </w:rPr>
      </w:pPr>
      <w:r w:rsidRPr="005C6E83">
        <w:rPr>
          <w:rFonts w:cs="Times New Roman"/>
          <w:b/>
          <w:bCs/>
          <w:color w:val="000000"/>
          <w:spacing w:val="5"/>
          <w:sz w:val="20"/>
          <w:szCs w:val="20"/>
        </w:rPr>
        <w:t xml:space="preserve">Прошу включить в состав претендентов для участия в открытом аукционе по </w:t>
      </w:r>
      <w:r w:rsidRPr="005C6E83">
        <w:rPr>
          <w:rFonts w:cs="Times New Roman"/>
          <w:b/>
          <w:bCs/>
          <w:color w:val="000000"/>
          <w:spacing w:val="-1"/>
          <w:sz w:val="20"/>
          <w:szCs w:val="20"/>
        </w:rPr>
        <w:t>продаже земельного участка, указанного выше и обязуюсь:</w:t>
      </w:r>
    </w:p>
    <w:p w:rsidR="005C6E83" w:rsidRPr="005C6E83" w:rsidRDefault="005C6E83" w:rsidP="005C6E83">
      <w:pPr>
        <w:pStyle w:val="Standard"/>
        <w:shd w:val="clear" w:color="auto" w:fill="FFFFFF"/>
        <w:spacing w:line="230" w:lineRule="exact"/>
        <w:ind w:left="24" w:right="62"/>
        <w:jc w:val="both"/>
        <w:rPr>
          <w:rFonts w:cs="Times New Roman"/>
          <w:sz w:val="20"/>
          <w:szCs w:val="20"/>
        </w:rPr>
      </w:pPr>
      <w:r w:rsidRPr="005C6E83">
        <w:rPr>
          <w:rFonts w:cs="Times New Roman"/>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5C6E83">
        <w:rPr>
          <w:rFonts w:cs="Times New Roman"/>
          <w:color w:val="000000"/>
          <w:spacing w:val="2"/>
          <w:sz w:val="20"/>
          <w:szCs w:val="20"/>
        </w:rPr>
        <w:t xml:space="preserve">извещении о проведении аукциона, которые мне </w:t>
      </w:r>
      <w:r w:rsidRPr="005C6E83">
        <w:rPr>
          <w:rFonts w:cs="Times New Roman"/>
          <w:color w:val="000000"/>
          <w:spacing w:val="-1"/>
          <w:sz w:val="20"/>
          <w:szCs w:val="20"/>
        </w:rPr>
        <w:t>понятны, каких-либо неясностей, вопросов не имеется.</w:t>
      </w:r>
    </w:p>
    <w:p w:rsidR="005C6E83" w:rsidRPr="005C6E83" w:rsidRDefault="005C6E83" w:rsidP="005C6E83">
      <w:pPr>
        <w:pStyle w:val="Standard"/>
        <w:shd w:val="clear" w:color="auto" w:fill="FFFFFF"/>
        <w:spacing w:line="230" w:lineRule="exact"/>
        <w:ind w:left="19" w:right="58"/>
        <w:jc w:val="both"/>
        <w:rPr>
          <w:rFonts w:cs="Times New Roman"/>
          <w:sz w:val="20"/>
          <w:szCs w:val="20"/>
        </w:rPr>
      </w:pPr>
      <w:r w:rsidRPr="005C6E83">
        <w:rPr>
          <w:rFonts w:cs="Times New Roman"/>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5C6E83">
        <w:rPr>
          <w:rFonts w:cs="Times New Roman"/>
          <w:color w:val="000000"/>
          <w:spacing w:val="7"/>
          <w:sz w:val="20"/>
          <w:szCs w:val="20"/>
        </w:rPr>
        <w:t xml:space="preserve">в срок и с условиями, </w:t>
      </w:r>
      <w:r w:rsidRPr="005C6E83">
        <w:rPr>
          <w:rFonts w:cs="Times New Roman"/>
          <w:color w:val="000000"/>
          <w:spacing w:val="-1"/>
          <w:sz w:val="20"/>
          <w:szCs w:val="20"/>
        </w:rPr>
        <w:t>содержащимися в информационном  извещении о проведении аукциона, а также не позднее</w:t>
      </w:r>
      <w:r w:rsidRPr="005C6E83">
        <w:rPr>
          <w:rFonts w:cs="Times New Roman"/>
          <w:sz w:val="20"/>
          <w:szCs w:val="20"/>
          <w:u w:val="single"/>
        </w:rPr>
        <w:t xml:space="preserve"> _____________</w:t>
      </w:r>
      <w:r w:rsidRPr="005C6E83">
        <w:rPr>
          <w:rFonts w:cs="Times New Roman"/>
          <w:color w:val="000000"/>
          <w:spacing w:val="1"/>
          <w:sz w:val="20"/>
          <w:szCs w:val="20"/>
        </w:rPr>
        <w:t xml:space="preserve"> дней внести полностью на расчетный счет</w:t>
      </w:r>
      <w:r w:rsidRPr="005C6E83">
        <w:rPr>
          <w:rFonts w:cs="Times New Roman"/>
          <w:sz w:val="20"/>
          <w:szCs w:val="20"/>
        </w:rPr>
        <w:t xml:space="preserve"> </w:t>
      </w:r>
      <w:r w:rsidRPr="005C6E83">
        <w:rPr>
          <w:rFonts w:cs="Times New Roman"/>
          <w:color w:val="000000"/>
          <w:spacing w:val="-1"/>
          <w:sz w:val="20"/>
          <w:szCs w:val="20"/>
        </w:rPr>
        <w:t>(указанный в договоре) сумму денежных средств, определенную по итогам аукциона.</w:t>
      </w:r>
    </w:p>
    <w:p w:rsidR="005C6E83" w:rsidRPr="005C6E83" w:rsidRDefault="005C6E83" w:rsidP="005C6E83">
      <w:pPr>
        <w:pStyle w:val="Standard"/>
        <w:shd w:val="clear" w:color="auto" w:fill="FFFFFF"/>
        <w:spacing w:line="230" w:lineRule="exact"/>
        <w:ind w:left="19"/>
        <w:jc w:val="both"/>
        <w:rPr>
          <w:rFonts w:cs="Times New Roman"/>
          <w:color w:val="000000"/>
          <w:sz w:val="20"/>
          <w:szCs w:val="20"/>
        </w:rPr>
      </w:pPr>
      <w:r w:rsidRPr="005C6E83">
        <w:rPr>
          <w:rFonts w:cs="Times New Roman"/>
          <w:color w:val="000000"/>
          <w:sz w:val="20"/>
          <w:szCs w:val="20"/>
        </w:rPr>
        <w:t>Заявляю, что претензий по качеству и состоянию к предмету аукциона сейчас и впоследствии иметь не буду.</w:t>
      </w:r>
    </w:p>
    <w:p w:rsidR="005C6E83" w:rsidRPr="005C6E83" w:rsidRDefault="005C6E83" w:rsidP="005C6E83">
      <w:pPr>
        <w:pStyle w:val="Standard"/>
        <w:shd w:val="clear" w:color="auto" w:fill="FFFFFF"/>
        <w:spacing w:line="230" w:lineRule="exact"/>
        <w:ind w:left="19"/>
        <w:jc w:val="both"/>
        <w:rPr>
          <w:rFonts w:cs="Times New Roman"/>
          <w:color w:val="000000"/>
          <w:sz w:val="20"/>
          <w:szCs w:val="20"/>
        </w:rPr>
      </w:pPr>
      <w:r w:rsidRPr="005C6E83">
        <w:rPr>
          <w:rFonts w:cs="Times New Roman"/>
          <w:color w:val="000000"/>
          <w:sz w:val="20"/>
          <w:szCs w:val="20"/>
        </w:rPr>
        <w:t>К заявке прилагается подписанная Претендентом опись представленных документов.</w:t>
      </w:r>
    </w:p>
    <w:p w:rsidR="005C6E83" w:rsidRPr="005C6E83" w:rsidRDefault="005C6E83" w:rsidP="005C6E83">
      <w:pPr>
        <w:pStyle w:val="Standard"/>
        <w:shd w:val="clear" w:color="auto" w:fill="FFFFFF"/>
        <w:spacing w:line="230" w:lineRule="exact"/>
        <w:ind w:left="19"/>
        <w:rPr>
          <w:rFonts w:cs="Times New Roman"/>
          <w:color w:val="000000"/>
          <w:spacing w:val="-9"/>
          <w:sz w:val="20"/>
          <w:szCs w:val="20"/>
        </w:rPr>
      </w:pPr>
      <w:r w:rsidRPr="005C6E83">
        <w:rPr>
          <w:rFonts w:cs="Times New Roman"/>
          <w:color w:val="000000"/>
          <w:spacing w:val="-9"/>
          <w:sz w:val="20"/>
          <w:szCs w:val="20"/>
        </w:rPr>
        <w:t>Подпись претендента (его полномочного представителя)________________________</w:t>
      </w:r>
    </w:p>
    <w:p w:rsidR="005C6E83" w:rsidRPr="005C6E83" w:rsidRDefault="005C6E83" w:rsidP="005C6E83">
      <w:pPr>
        <w:pStyle w:val="Standard"/>
        <w:shd w:val="clear" w:color="auto" w:fill="FFFFFF"/>
        <w:spacing w:line="230" w:lineRule="exact"/>
        <w:ind w:left="19"/>
        <w:rPr>
          <w:rFonts w:cs="Times New Roman"/>
          <w:sz w:val="20"/>
          <w:szCs w:val="20"/>
        </w:rPr>
      </w:pPr>
      <w:r w:rsidRPr="005C6E83">
        <w:rPr>
          <w:rFonts w:cs="Times New Roman"/>
          <w:color w:val="000000"/>
          <w:spacing w:val="-3"/>
          <w:sz w:val="20"/>
          <w:szCs w:val="20"/>
        </w:rPr>
        <w:t>Дата "</w:t>
      </w:r>
      <w:r w:rsidRPr="005C6E83">
        <w:rPr>
          <w:rFonts w:cs="Times New Roman"/>
          <w:color w:val="000000"/>
          <w:spacing w:val="-3"/>
          <w:sz w:val="20"/>
          <w:szCs w:val="20"/>
          <w:u w:val="single"/>
        </w:rPr>
        <w:t>____</w:t>
      </w:r>
      <w:r w:rsidRPr="005C6E83">
        <w:rPr>
          <w:rFonts w:cs="Times New Roman"/>
          <w:color w:val="000000"/>
          <w:sz w:val="20"/>
          <w:szCs w:val="20"/>
        </w:rPr>
        <w:t>"</w:t>
      </w:r>
      <w:r w:rsidRPr="005C6E83">
        <w:rPr>
          <w:rFonts w:cs="Times New Roman"/>
          <w:color w:val="000000"/>
          <w:sz w:val="20"/>
          <w:szCs w:val="20"/>
          <w:u w:val="single"/>
        </w:rPr>
        <w:t>______________________</w:t>
      </w:r>
      <w:r w:rsidRPr="005C6E83">
        <w:rPr>
          <w:rFonts w:cs="Times New Roman"/>
          <w:color w:val="000000"/>
          <w:spacing w:val="-18"/>
          <w:sz w:val="20"/>
          <w:szCs w:val="20"/>
        </w:rPr>
        <w:t>20</w:t>
      </w:r>
      <w:r w:rsidRPr="005C6E83">
        <w:rPr>
          <w:rFonts w:cs="Times New Roman"/>
          <w:color w:val="000000"/>
          <w:spacing w:val="-18"/>
          <w:sz w:val="20"/>
          <w:szCs w:val="20"/>
          <w:u w:val="single"/>
        </w:rPr>
        <w:t>___</w:t>
      </w:r>
      <w:r w:rsidRPr="005C6E83">
        <w:rPr>
          <w:rFonts w:cs="Times New Roman"/>
          <w:color w:val="000000"/>
          <w:spacing w:val="-16"/>
          <w:sz w:val="20"/>
          <w:szCs w:val="20"/>
        </w:rPr>
        <w:t>г.</w:t>
      </w:r>
    </w:p>
    <w:p w:rsidR="005C6E83" w:rsidRPr="005C6E83" w:rsidRDefault="005C6E83" w:rsidP="005C6E83">
      <w:pPr>
        <w:pStyle w:val="Standard"/>
        <w:shd w:val="clear" w:color="auto" w:fill="FFFFFF"/>
        <w:spacing w:line="230" w:lineRule="exact"/>
        <w:ind w:left="19"/>
        <w:rPr>
          <w:rFonts w:cs="Times New Roman"/>
          <w:color w:val="000000"/>
          <w:spacing w:val="-4"/>
          <w:sz w:val="20"/>
          <w:szCs w:val="20"/>
        </w:rPr>
      </w:pPr>
      <w:r w:rsidRPr="005C6E83">
        <w:rPr>
          <w:rFonts w:cs="Times New Roman"/>
          <w:color w:val="000000"/>
          <w:spacing w:val="-4"/>
          <w:sz w:val="20"/>
          <w:szCs w:val="20"/>
        </w:rPr>
        <w:t>Заявка принята организатором (его полномочным представителем)</w:t>
      </w:r>
    </w:p>
    <w:p w:rsidR="005C6E83" w:rsidRPr="005C6E83" w:rsidRDefault="005C6E83" w:rsidP="005C6E83">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rFonts w:cs="Times New Roman"/>
          <w:sz w:val="20"/>
          <w:szCs w:val="20"/>
        </w:rPr>
      </w:pPr>
      <w:r w:rsidRPr="005C6E83">
        <w:rPr>
          <w:rFonts w:cs="Times New Roman"/>
          <w:color w:val="000000"/>
          <w:sz w:val="20"/>
          <w:szCs w:val="20"/>
        </w:rPr>
        <w:t>"</w:t>
      </w:r>
      <w:r w:rsidRPr="005C6E83">
        <w:rPr>
          <w:rFonts w:cs="Times New Roman"/>
          <w:color w:val="000000"/>
          <w:sz w:val="20"/>
          <w:szCs w:val="20"/>
        </w:rPr>
        <w:tab/>
        <w:t>"</w:t>
      </w:r>
      <w:r w:rsidRPr="005C6E83">
        <w:rPr>
          <w:rFonts w:cs="Times New Roman"/>
          <w:color w:val="000000"/>
          <w:sz w:val="20"/>
          <w:szCs w:val="20"/>
        </w:rPr>
        <w:tab/>
      </w:r>
      <w:r w:rsidRPr="005C6E83">
        <w:rPr>
          <w:rFonts w:cs="Times New Roman"/>
          <w:color w:val="000000"/>
          <w:spacing w:val="-14"/>
          <w:sz w:val="20"/>
          <w:szCs w:val="20"/>
        </w:rPr>
        <w:t>20</w:t>
      </w:r>
      <w:r w:rsidRPr="005C6E83">
        <w:rPr>
          <w:rFonts w:cs="Times New Roman"/>
          <w:color w:val="000000"/>
          <w:sz w:val="20"/>
          <w:szCs w:val="20"/>
        </w:rPr>
        <w:tab/>
      </w:r>
      <w:r w:rsidRPr="005C6E83">
        <w:rPr>
          <w:rFonts w:cs="Times New Roman"/>
          <w:color w:val="000000"/>
          <w:spacing w:val="-7"/>
          <w:sz w:val="20"/>
          <w:szCs w:val="20"/>
        </w:rPr>
        <w:t xml:space="preserve">г.     в </w:t>
      </w:r>
      <w:r w:rsidRPr="005C6E83">
        <w:rPr>
          <w:rFonts w:cs="Times New Roman"/>
          <w:color w:val="000000"/>
          <w:sz w:val="20"/>
          <w:szCs w:val="20"/>
        </w:rPr>
        <w:tab/>
      </w:r>
      <w:r w:rsidRPr="005C6E83">
        <w:rPr>
          <w:rFonts w:cs="Times New Roman"/>
          <w:color w:val="000000"/>
          <w:spacing w:val="-22"/>
          <w:sz w:val="20"/>
          <w:szCs w:val="20"/>
        </w:rPr>
        <w:t>ч.</w:t>
      </w:r>
      <w:r w:rsidRPr="005C6E83">
        <w:rPr>
          <w:rFonts w:cs="Times New Roman"/>
          <w:color w:val="000000"/>
          <w:sz w:val="20"/>
          <w:szCs w:val="20"/>
        </w:rPr>
        <w:tab/>
      </w:r>
      <w:r w:rsidRPr="005C6E83">
        <w:rPr>
          <w:rFonts w:cs="Times New Roman"/>
          <w:color w:val="000000"/>
          <w:spacing w:val="-17"/>
          <w:sz w:val="20"/>
          <w:szCs w:val="20"/>
        </w:rPr>
        <w:t>мин.         регистрационный номер ______________</w:t>
      </w:r>
    </w:p>
    <w:p w:rsidR="005C6E83" w:rsidRPr="005C6E83" w:rsidRDefault="00A74FB8" w:rsidP="005C6E83">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rFonts w:cs="Times New Roman"/>
          <w:sz w:val="20"/>
          <w:szCs w:val="20"/>
        </w:rPr>
      </w:pPr>
      <w:r>
        <w:rPr>
          <w:rFonts w:cs="Times New Roman"/>
          <w:sz w:val="20"/>
          <w:szCs w:val="20"/>
        </w:rPr>
        <w:pict>
          <v:line id="_x0000_s1119" style="position:absolute;left:0;text-align:left;z-index:251693056;visibility:visible" from="243pt,16.2pt" to="504.05pt,16.2pt" strokeweight=".09mm">
            <v:stroke joinstyle="miter"/>
            <v:textbox style="mso-rotate-with-shape:t" inset="4.41mm,2.29mm,4.41mm,2.29mm">
              <w:txbxContent>
                <w:p w:rsidR="00AD0D93" w:rsidRDefault="00AD0D93" w:rsidP="00AD0D93"/>
              </w:txbxContent>
            </v:textbox>
          </v:line>
        </w:pict>
      </w:r>
      <w:r w:rsidR="005C6E83" w:rsidRPr="005C6E83">
        <w:rPr>
          <w:rFonts w:cs="Times New Roman"/>
          <w:color w:val="000000"/>
          <w:spacing w:val="-11"/>
          <w:sz w:val="20"/>
          <w:szCs w:val="20"/>
        </w:rPr>
        <w:t>подпись уполномоченного лица, принявшего заявку</w:t>
      </w:r>
      <w:r w:rsidR="005C6E83" w:rsidRPr="005C6E83">
        <w:rPr>
          <w:rFonts w:cs="Times New Roman"/>
          <w:color w:val="000000"/>
          <w:sz w:val="20"/>
          <w:szCs w:val="20"/>
        </w:rPr>
        <w:tab/>
      </w:r>
    </w:p>
    <w:p w:rsidR="005C6E83" w:rsidRPr="005C6E83" w:rsidRDefault="005C6E83" w:rsidP="005C6E83">
      <w:pPr>
        <w:tabs>
          <w:tab w:val="left" w:pos="1755"/>
        </w:tabs>
        <w:rPr>
          <w:sz w:val="20"/>
          <w:szCs w:val="20"/>
        </w:rPr>
      </w:pPr>
    </w:p>
    <w:p w:rsidR="005C6E83" w:rsidRPr="005C6E83" w:rsidRDefault="005C6E83" w:rsidP="005C6E83">
      <w:pPr>
        <w:pStyle w:val="ab"/>
        <w:spacing w:before="0" w:beforeAutospacing="0" w:after="0" w:afterAutospacing="0"/>
        <w:jc w:val="center"/>
        <w:rPr>
          <w:sz w:val="20"/>
          <w:szCs w:val="20"/>
        </w:rPr>
      </w:pPr>
      <w:r w:rsidRPr="005C6E83">
        <w:rPr>
          <w:b/>
          <w:bCs/>
          <w:color w:val="000000"/>
          <w:sz w:val="20"/>
          <w:szCs w:val="20"/>
        </w:rPr>
        <w:t>ДОГОВОР КУПЛИ – ПРОДАЖИ</w:t>
      </w:r>
    </w:p>
    <w:p w:rsidR="005C6E83" w:rsidRPr="005C6E83" w:rsidRDefault="005C6E83" w:rsidP="005C6E83">
      <w:pPr>
        <w:pStyle w:val="ab"/>
        <w:spacing w:before="0" w:beforeAutospacing="0" w:after="0" w:afterAutospacing="0"/>
        <w:jc w:val="center"/>
        <w:rPr>
          <w:sz w:val="20"/>
          <w:szCs w:val="20"/>
        </w:rPr>
      </w:pPr>
      <w:r w:rsidRPr="005C6E83">
        <w:rPr>
          <w:color w:val="000000"/>
          <w:sz w:val="20"/>
          <w:szCs w:val="20"/>
        </w:rPr>
        <w:t> </w:t>
      </w:r>
      <w:r w:rsidRPr="005C6E83">
        <w:rPr>
          <w:b/>
          <w:bCs/>
          <w:color w:val="000000"/>
          <w:sz w:val="20"/>
          <w:szCs w:val="20"/>
        </w:rPr>
        <w:t>ЗЕМЕЛЬНОГО УЧАСТКА № ___</w:t>
      </w:r>
    </w:p>
    <w:p w:rsidR="005C6E83" w:rsidRPr="005C6E83" w:rsidRDefault="005C6E83" w:rsidP="005C6E83">
      <w:pPr>
        <w:pStyle w:val="ab"/>
        <w:spacing w:before="0" w:beforeAutospacing="0" w:after="0" w:afterAutospacing="0"/>
        <w:jc w:val="center"/>
        <w:rPr>
          <w:b/>
          <w:bCs/>
          <w:color w:val="000000"/>
          <w:sz w:val="20"/>
          <w:szCs w:val="20"/>
        </w:rPr>
      </w:pPr>
    </w:p>
    <w:p w:rsidR="005C6E83" w:rsidRPr="005C6E83" w:rsidRDefault="005C6E83" w:rsidP="005C6E83">
      <w:pPr>
        <w:pStyle w:val="ab"/>
        <w:spacing w:before="0" w:beforeAutospacing="0" w:after="0" w:afterAutospacing="0"/>
        <w:rPr>
          <w:sz w:val="20"/>
          <w:szCs w:val="20"/>
        </w:rPr>
      </w:pPr>
      <w:r w:rsidRPr="005C6E83">
        <w:rPr>
          <w:sz w:val="20"/>
          <w:szCs w:val="20"/>
        </w:rPr>
        <w:t>  с. Аликово                                                   «____» _____________ 2019 года</w:t>
      </w:r>
    </w:p>
    <w:p w:rsidR="005C6E83" w:rsidRPr="005C6E83" w:rsidRDefault="005C6E83" w:rsidP="005C6E83">
      <w:pPr>
        <w:pStyle w:val="ab"/>
        <w:spacing w:before="0" w:beforeAutospacing="0" w:after="0" w:afterAutospacing="0"/>
        <w:jc w:val="both"/>
        <w:rPr>
          <w:sz w:val="20"/>
          <w:szCs w:val="20"/>
        </w:rPr>
      </w:pPr>
      <w:r w:rsidRPr="005C6E83">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5C6E83" w:rsidRPr="005C6E83" w:rsidRDefault="005C6E83" w:rsidP="005C6E83">
      <w:pPr>
        <w:pStyle w:val="ab"/>
        <w:spacing w:before="0" w:beforeAutospacing="0" w:after="0" w:afterAutospacing="0"/>
        <w:jc w:val="center"/>
        <w:rPr>
          <w:sz w:val="20"/>
          <w:szCs w:val="20"/>
        </w:rPr>
      </w:pPr>
      <w:r w:rsidRPr="005C6E83">
        <w:rPr>
          <w:b/>
          <w:bCs/>
          <w:sz w:val="20"/>
          <w:szCs w:val="20"/>
        </w:rPr>
        <w:t>1. Предмет Договора</w:t>
      </w:r>
    </w:p>
    <w:p w:rsidR="005C6E83" w:rsidRPr="005C6E83" w:rsidRDefault="005C6E83" w:rsidP="005C6E83">
      <w:pPr>
        <w:pStyle w:val="ab"/>
        <w:spacing w:before="0" w:beforeAutospacing="0" w:after="0" w:afterAutospacing="0"/>
        <w:jc w:val="both"/>
        <w:rPr>
          <w:sz w:val="20"/>
          <w:szCs w:val="20"/>
        </w:rPr>
      </w:pPr>
      <w:r w:rsidRPr="005C6E83">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5C6E83" w:rsidRPr="005C6E83" w:rsidRDefault="005C6E83" w:rsidP="005C6E83">
      <w:pPr>
        <w:pStyle w:val="ab"/>
        <w:spacing w:before="0" w:beforeAutospacing="0" w:after="0" w:afterAutospacing="0"/>
        <w:jc w:val="both"/>
        <w:rPr>
          <w:sz w:val="20"/>
          <w:szCs w:val="20"/>
        </w:rPr>
      </w:pPr>
      <w:r w:rsidRPr="005C6E83">
        <w:rPr>
          <w:sz w:val="20"/>
          <w:szCs w:val="20"/>
        </w:rPr>
        <w:t xml:space="preserve">             </w:t>
      </w:r>
    </w:p>
    <w:p w:rsidR="005C6E83" w:rsidRPr="005C6E83" w:rsidRDefault="005C6E83" w:rsidP="005C6E83">
      <w:pPr>
        <w:pStyle w:val="ab"/>
        <w:spacing w:before="0" w:beforeAutospacing="0" w:after="0" w:afterAutospacing="0"/>
        <w:jc w:val="center"/>
        <w:rPr>
          <w:sz w:val="20"/>
          <w:szCs w:val="20"/>
        </w:rPr>
      </w:pPr>
      <w:r w:rsidRPr="005C6E83">
        <w:rPr>
          <w:b/>
          <w:bCs/>
          <w:sz w:val="20"/>
          <w:szCs w:val="20"/>
        </w:rPr>
        <w:t>2. Плата по Договору</w:t>
      </w:r>
    </w:p>
    <w:p w:rsidR="005C6E83" w:rsidRPr="005C6E83" w:rsidRDefault="005C6E83" w:rsidP="005C6E83">
      <w:pPr>
        <w:pStyle w:val="ab"/>
        <w:spacing w:before="0" w:beforeAutospacing="0" w:after="0" w:afterAutospacing="0"/>
        <w:jc w:val="center"/>
        <w:rPr>
          <w:b/>
          <w:bCs/>
          <w:sz w:val="20"/>
          <w:szCs w:val="20"/>
        </w:rPr>
      </w:pPr>
    </w:p>
    <w:p w:rsidR="005C6E83" w:rsidRPr="005C6E83" w:rsidRDefault="005C6E83" w:rsidP="005C6E83">
      <w:pPr>
        <w:pStyle w:val="ab"/>
        <w:spacing w:before="0" w:beforeAutospacing="0" w:after="0" w:afterAutospacing="0"/>
        <w:jc w:val="both"/>
        <w:rPr>
          <w:sz w:val="20"/>
          <w:szCs w:val="20"/>
        </w:rPr>
      </w:pPr>
      <w:r w:rsidRPr="005C6E83">
        <w:rPr>
          <w:sz w:val="20"/>
          <w:szCs w:val="20"/>
        </w:rPr>
        <w:t>2.1.Цена Участка составляет  ______ (__________________) руб. __ коп.</w:t>
      </w:r>
    </w:p>
    <w:p w:rsidR="005C6E83" w:rsidRPr="005C6E83" w:rsidRDefault="005C6E83" w:rsidP="005C6E83">
      <w:pPr>
        <w:pStyle w:val="ab"/>
        <w:spacing w:before="0" w:beforeAutospacing="0" w:after="0" w:afterAutospacing="0"/>
        <w:jc w:val="both"/>
        <w:rPr>
          <w:sz w:val="20"/>
          <w:szCs w:val="20"/>
        </w:rPr>
      </w:pPr>
      <w:r w:rsidRPr="005C6E83">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5C6E83" w:rsidRPr="005C6E83" w:rsidRDefault="005C6E83" w:rsidP="005C6E83">
      <w:pPr>
        <w:jc w:val="both"/>
        <w:rPr>
          <w:sz w:val="20"/>
          <w:szCs w:val="20"/>
        </w:rPr>
      </w:pPr>
      <w:r w:rsidRPr="005C6E83">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5C6E83">
        <w:rPr>
          <w:bCs/>
          <w:sz w:val="20"/>
          <w:szCs w:val="20"/>
        </w:rPr>
        <w:t>р/с 40101810900000010005, ИНН 2102001180, КПП 210201001</w:t>
      </w:r>
      <w:r w:rsidRPr="005C6E83">
        <w:rPr>
          <w:sz w:val="20"/>
          <w:szCs w:val="20"/>
        </w:rPr>
        <w:t xml:space="preserve"> Банк получателя: Отделение- НБ Чувашской Респ. г. Чебоксары, код  993 114 06025 10 0000 430. </w:t>
      </w:r>
    </w:p>
    <w:p w:rsidR="005C6E83" w:rsidRPr="005C6E83" w:rsidRDefault="005C6E83" w:rsidP="005C6E83">
      <w:pPr>
        <w:pStyle w:val="ab"/>
        <w:spacing w:before="0" w:beforeAutospacing="0" w:after="0" w:afterAutospacing="0"/>
        <w:jc w:val="center"/>
        <w:rPr>
          <w:sz w:val="20"/>
          <w:szCs w:val="20"/>
        </w:rPr>
      </w:pPr>
      <w:r w:rsidRPr="005C6E83">
        <w:rPr>
          <w:sz w:val="20"/>
          <w:szCs w:val="20"/>
        </w:rPr>
        <w:t> </w:t>
      </w:r>
      <w:r w:rsidRPr="005C6E83">
        <w:rPr>
          <w:b/>
          <w:bCs/>
          <w:sz w:val="20"/>
          <w:szCs w:val="20"/>
        </w:rPr>
        <w:t>3. Права и обязанности Сторон</w:t>
      </w:r>
    </w:p>
    <w:p w:rsidR="005C6E83" w:rsidRPr="005C6E83" w:rsidRDefault="005C6E83" w:rsidP="005C6E83">
      <w:pPr>
        <w:pStyle w:val="ab"/>
        <w:spacing w:before="0" w:beforeAutospacing="0" w:after="0" w:afterAutospacing="0"/>
        <w:jc w:val="center"/>
        <w:rPr>
          <w:b/>
          <w:bCs/>
          <w:sz w:val="20"/>
          <w:szCs w:val="20"/>
        </w:rPr>
      </w:pPr>
    </w:p>
    <w:p w:rsidR="005C6E83" w:rsidRPr="005C6E83" w:rsidRDefault="005C6E83" w:rsidP="005C6E83">
      <w:pPr>
        <w:pStyle w:val="ab"/>
        <w:spacing w:before="0" w:beforeAutospacing="0" w:after="0" w:afterAutospacing="0"/>
        <w:rPr>
          <w:sz w:val="20"/>
          <w:szCs w:val="20"/>
        </w:rPr>
      </w:pPr>
      <w:r w:rsidRPr="005C6E83">
        <w:rPr>
          <w:sz w:val="20"/>
          <w:szCs w:val="20"/>
        </w:rPr>
        <w:t>3.1.Продавец обязуется:</w:t>
      </w:r>
    </w:p>
    <w:p w:rsidR="005C6E83" w:rsidRPr="005C6E83" w:rsidRDefault="005C6E83" w:rsidP="005C6E83">
      <w:pPr>
        <w:pStyle w:val="ab"/>
        <w:spacing w:before="0" w:beforeAutospacing="0" w:after="0" w:afterAutospacing="0"/>
        <w:rPr>
          <w:sz w:val="20"/>
          <w:szCs w:val="20"/>
        </w:rPr>
      </w:pPr>
      <w:r w:rsidRPr="005C6E83">
        <w:rPr>
          <w:sz w:val="20"/>
          <w:szCs w:val="20"/>
        </w:rPr>
        <w:t>3.1.1.Предоставить Покупателю сведения, необходимые для исполнения условий, установленных Договором.</w:t>
      </w:r>
    </w:p>
    <w:p w:rsidR="005C6E83" w:rsidRPr="005C6E83" w:rsidRDefault="005C6E83" w:rsidP="005C6E83">
      <w:pPr>
        <w:pStyle w:val="ab"/>
        <w:spacing w:before="0" w:beforeAutospacing="0" w:after="0" w:afterAutospacing="0"/>
        <w:rPr>
          <w:sz w:val="20"/>
          <w:szCs w:val="20"/>
        </w:rPr>
      </w:pPr>
      <w:r w:rsidRPr="005C6E83">
        <w:rPr>
          <w:sz w:val="20"/>
          <w:szCs w:val="20"/>
        </w:rPr>
        <w:t>3.2.Покупатель обязуется:</w:t>
      </w:r>
    </w:p>
    <w:p w:rsidR="005C6E83" w:rsidRPr="005C6E83" w:rsidRDefault="005C6E83" w:rsidP="005C6E83">
      <w:pPr>
        <w:pStyle w:val="ab"/>
        <w:spacing w:before="0" w:beforeAutospacing="0" w:after="0" w:afterAutospacing="0"/>
        <w:rPr>
          <w:sz w:val="20"/>
          <w:szCs w:val="20"/>
        </w:rPr>
      </w:pPr>
      <w:r w:rsidRPr="005C6E83">
        <w:rPr>
          <w:sz w:val="20"/>
          <w:szCs w:val="20"/>
        </w:rPr>
        <w:t>3.2.1.Оплатить цену Участка в сроки и в порядке,  установленном разделом 2 Договора.</w:t>
      </w:r>
    </w:p>
    <w:p w:rsidR="005C6E83" w:rsidRPr="005C6E83" w:rsidRDefault="005C6E83" w:rsidP="005C6E83">
      <w:pPr>
        <w:pStyle w:val="ab"/>
        <w:spacing w:before="0" w:beforeAutospacing="0" w:after="0" w:afterAutospacing="0"/>
        <w:rPr>
          <w:sz w:val="20"/>
          <w:szCs w:val="20"/>
        </w:rPr>
      </w:pPr>
      <w:r w:rsidRPr="005C6E83">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5C6E83" w:rsidRPr="005C6E83" w:rsidRDefault="005C6E83" w:rsidP="005C6E83">
      <w:pPr>
        <w:pStyle w:val="ab"/>
        <w:spacing w:before="0" w:beforeAutospacing="0" w:after="0" w:afterAutospacing="0"/>
        <w:rPr>
          <w:sz w:val="20"/>
          <w:szCs w:val="20"/>
        </w:rPr>
      </w:pPr>
      <w:r w:rsidRPr="005C6E83">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5C6E83" w:rsidRPr="005C6E83" w:rsidRDefault="005C6E83" w:rsidP="005C6E83">
      <w:pPr>
        <w:pStyle w:val="ab"/>
        <w:spacing w:before="0" w:beforeAutospacing="0" w:after="0" w:afterAutospacing="0"/>
        <w:rPr>
          <w:sz w:val="20"/>
          <w:szCs w:val="20"/>
        </w:rPr>
      </w:pPr>
      <w:r w:rsidRPr="005C6E83">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5C6E83" w:rsidRPr="005C6E83" w:rsidRDefault="005C6E83" w:rsidP="005C6E83">
      <w:pPr>
        <w:pStyle w:val="ab"/>
        <w:spacing w:before="0" w:beforeAutospacing="0" w:after="0" w:afterAutospacing="0"/>
        <w:rPr>
          <w:sz w:val="20"/>
          <w:szCs w:val="20"/>
        </w:rPr>
      </w:pPr>
      <w:r w:rsidRPr="005C6E83">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5C6E83" w:rsidRPr="005C6E83" w:rsidRDefault="005C6E83" w:rsidP="005C6E83">
      <w:pPr>
        <w:pStyle w:val="ab"/>
        <w:spacing w:before="0" w:beforeAutospacing="0" w:after="0" w:afterAutospacing="0"/>
        <w:rPr>
          <w:sz w:val="20"/>
          <w:szCs w:val="20"/>
        </w:rPr>
      </w:pPr>
      <w:r w:rsidRPr="005C6E83">
        <w:rPr>
          <w:sz w:val="20"/>
          <w:szCs w:val="20"/>
        </w:rPr>
        <w:t> </w:t>
      </w:r>
    </w:p>
    <w:p w:rsidR="005C6E83" w:rsidRPr="005C6E83" w:rsidRDefault="005C6E83" w:rsidP="005C6E83">
      <w:pPr>
        <w:pStyle w:val="ab"/>
        <w:spacing w:before="0" w:beforeAutospacing="0" w:after="0" w:afterAutospacing="0"/>
        <w:jc w:val="center"/>
        <w:rPr>
          <w:sz w:val="20"/>
          <w:szCs w:val="20"/>
        </w:rPr>
      </w:pPr>
      <w:r w:rsidRPr="005C6E83">
        <w:rPr>
          <w:b/>
          <w:bCs/>
          <w:sz w:val="20"/>
          <w:szCs w:val="20"/>
        </w:rPr>
        <w:t>4. Ответственность Сторон</w:t>
      </w:r>
    </w:p>
    <w:p w:rsidR="005C6E83" w:rsidRPr="005C6E83" w:rsidRDefault="005C6E83" w:rsidP="005C6E83">
      <w:pPr>
        <w:pStyle w:val="ab"/>
        <w:spacing w:before="0" w:beforeAutospacing="0" w:after="0" w:afterAutospacing="0"/>
        <w:jc w:val="both"/>
        <w:rPr>
          <w:sz w:val="20"/>
          <w:szCs w:val="20"/>
        </w:rPr>
      </w:pPr>
      <w:r w:rsidRPr="005C6E83">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5C6E83" w:rsidRPr="005C6E83" w:rsidRDefault="005C6E83" w:rsidP="005C6E83">
      <w:pPr>
        <w:pStyle w:val="ab"/>
        <w:spacing w:before="0" w:beforeAutospacing="0" w:after="0" w:afterAutospacing="0"/>
        <w:jc w:val="both"/>
        <w:rPr>
          <w:sz w:val="20"/>
          <w:szCs w:val="20"/>
        </w:rPr>
      </w:pPr>
      <w:r w:rsidRPr="005C6E83">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C6E83" w:rsidRPr="005C6E83" w:rsidRDefault="005C6E83" w:rsidP="005C6E83">
      <w:pPr>
        <w:pStyle w:val="ab"/>
        <w:spacing w:before="0" w:beforeAutospacing="0" w:after="0" w:afterAutospacing="0"/>
        <w:jc w:val="both"/>
        <w:rPr>
          <w:sz w:val="20"/>
          <w:szCs w:val="20"/>
        </w:rPr>
      </w:pPr>
      <w:r w:rsidRPr="005C6E83">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5C6E83" w:rsidRPr="005C6E83" w:rsidRDefault="005C6E83" w:rsidP="005C6E83">
      <w:pPr>
        <w:pStyle w:val="ab"/>
        <w:spacing w:before="0" w:beforeAutospacing="0" w:after="0" w:afterAutospacing="0"/>
        <w:jc w:val="center"/>
        <w:rPr>
          <w:b/>
          <w:bCs/>
          <w:sz w:val="20"/>
          <w:szCs w:val="20"/>
        </w:rPr>
      </w:pPr>
    </w:p>
    <w:p w:rsidR="005C6E83" w:rsidRPr="005C6E83" w:rsidRDefault="005C6E83" w:rsidP="005C6E83">
      <w:pPr>
        <w:pStyle w:val="ab"/>
        <w:spacing w:before="0" w:beforeAutospacing="0" w:after="0" w:afterAutospacing="0"/>
        <w:jc w:val="center"/>
        <w:rPr>
          <w:sz w:val="20"/>
          <w:szCs w:val="20"/>
        </w:rPr>
      </w:pPr>
      <w:r w:rsidRPr="005C6E83">
        <w:rPr>
          <w:b/>
          <w:bCs/>
          <w:sz w:val="20"/>
          <w:szCs w:val="20"/>
        </w:rPr>
        <w:t>5. Особые условия</w:t>
      </w:r>
    </w:p>
    <w:p w:rsidR="005C6E83" w:rsidRPr="005C6E83" w:rsidRDefault="005C6E83" w:rsidP="005C6E83">
      <w:pPr>
        <w:pStyle w:val="ab"/>
        <w:spacing w:before="0" w:beforeAutospacing="0" w:after="0" w:afterAutospacing="0"/>
        <w:jc w:val="center"/>
        <w:rPr>
          <w:b/>
          <w:bCs/>
          <w:sz w:val="20"/>
          <w:szCs w:val="20"/>
        </w:rPr>
      </w:pPr>
    </w:p>
    <w:p w:rsidR="005C6E83" w:rsidRPr="005C6E83" w:rsidRDefault="005C6E83" w:rsidP="005C6E83">
      <w:pPr>
        <w:pStyle w:val="ab"/>
        <w:spacing w:before="0" w:beforeAutospacing="0" w:after="0" w:afterAutospacing="0"/>
        <w:rPr>
          <w:sz w:val="20"/>
          <w:szCs w:val="20"/>
        </w:rPr>
      </w:pPr>
      <w:r w:rsidRPr="005C6E83">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5C6E83" w:rsidRPr="005C6E83" w:rsidRDefault="005C6E83" w:rsidP="005C6E83">
      <w:pPr>
        <w:pStyle w:val="ab"/>
        <w:spacing w:before="0" w:beforeAutospacing="0" w:after="0" w:afterAutospacing="0"/>
        <w:rPr>
          <w:sz w:val="20"/>
          <w:szCs w:val="20"/>
        </w:rPr>
      </w:pPr>
      <w:r w:rsidRPr="005C6E83">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5C6E83" w:rsidRPr="005C6E83" w:rsidRDefault="005C6E83" w:rsidP="005C6E83">
      <w:pPr>
        <w:pStyle w:val="ab"/>
        <w:spacing w:before="0" w:beforeAutospacing="0" w:after="0" w:afterAutospacing="0"/>
        <w:rPr>
          <w:sz w:val="20"/>
          <w:szCs w:val="20"/>
        </w:rPr>
      </w:pPr>
      <w:r w:rsidRPr="005C6E83">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5C6E83" w:rsidRPr="005C6E83" w:rsidRDefault="005C6E83" w:rsidP="005C6E83">
      <w:pPr>
        <w:pStyle w:val="ab"/>
        <w:spacing w:before="0" w:beforeAutospacing="0" w:after="0" w:afterAutospacing="0"/>
        <w:rPr>
          <w:sz w:val="20"/>
          <w:szCs w:val="20"/>
        </w:rPr>
      </w:pPr>
      <w:r w:rsidRPr="005C6E83">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5C6E83" w:rsidRPr="005C6E83" w:rsidRDefault="005C6E83" w:rsidP="005C6E83">
      <w:pPr>
        <w:pStyle w:val="ab"/>
        <w:spacing w:before="0" w:beforeAutospacing="0" w:after="0" w:afterAutospacing="0"/>
        <w:rPr>
          <w:sz w:val="20"/>
          <w:szCs w:val="20"/>
        </w:rPr>
      </w:pPr>
      <w:r w:rsidRPr="005C6E83">
        <w:rPr>
          <w:sz w:val="20"/>
          <w:szCs w:val="20"/>
        </w:rPr>
        <w:t>5.5.Обязательство по передаче земельного участка считается  выполненным без составления передаточного акта.</w:t>
      </w:r>
    </w:p>
    <w:p w:rsidR="005C6E83" w:rsidRPr="005C6E83" w:rsidRDefault="005C6E83" w:rsidP="005C6E83">
      <w:pPr>
        <w:pStyle w:val="ab"/>
        <w:spacing w:before="0" w:beforeAutospacing="0" w:after="0" w:afterAutospacing="0"/>
        <w:jc w:val="center"/>
        <w:rPr>
          <w:b/>
          <w:bCs/>
          <w:sz w:val="20"/>
          <w:szCs w:val="20"/>
        </w:rPr>
      </w:pPr>
    </w:p>
    <w:p w:rsidR="005C6E83" w:rsidRPr="005C6E83" w:rsidRDefault="005C6E83" w:rsidP="005C6E83">
      <w:pPr>
        <w:pStyle w:val="ab"/>
        <w:spacing w:before="0" w:beforeAutospacing="0" w:after="0" w:afterAutospacing="0"/>
        <w:jc w:val="center"/>
        <w:rPr>
          <w:sz w:val="20"/>
          <w:szCs w:val="20"/>
        </w:rPr>
      </w:pPr>
      <w:r w:rsidRPr="005C6E83">
        <w:rPr>
          <w:b/>
          <w:bCs/>
          <w:sz w:val="20"/>
          <w:szCs w:val="20"/>
        </w:rPr>
        <w:t>6. Реквизиты сторон</w:t>
      </w:r>
    </w:p>
    <w:p w:rsidR="005C6E83" w:rsidRPr="005C6E83" w:rsidRDefault="005C6E83" w:rsidP="005C6E83">
      <w:pPr>
        <w:pStyle w:val="ab"/>
        <w:spacing w:before="0" w:beforeAutospacing="0" w:after="0" w:afterAutospacing="0"/>
        <w:rPr>
          <w:sz w:val="20"/>
          <w:szCs w:val="20"/>
        </w:rPr>
      </w:pPr>
    </w:p>
    <w:p w:rsidR="005C6E83" w:rsidRPr="005C6E83" w:rsidRDefault="005C6E83" w:rsidP="005C6E83">
      <w:pPr>
        <w:pStyle w:val="ab"/>
        <w:spacing w:before="0" w:beforeAutospacing="0" w:after="0" w:afterAutospacing="0"/>
        <w:jc w:val="both"/>
        <w:rPr>
          <w:sz w:val="20"/>
          <w:szCs w:val="20"/>
        </w:rPr>
      </w:pPr>
      <w:r w:rsidRPr="005C6E83">
        <w:rPr>
          <w:sz w:val="20"/>
          <w:szCs w:val="20"/>
        </w:rPr>
        <w:t xml:space="preserve">Продавец: Администрация Аликовского района Чувашской Республики. ИНН 2102001180, КПП 210201001, БИК 049706001, </w:t>
      </w:r>
    </w:p>
    <w:p w:rsidR="005C6E83" w:rsidRPr="005C6E83" w:rsidRDefault="005C6E83" w:rsidP="005C6E83">
      <w:pPr>
        <w:jc w:val="both"/>
        <w:rPr>
          <w:sz w:val="20"/>
          <w:szCs w:val="20"/>
        </w:rPr>
      </w:pPr>
      <w:r w:rsidRPr="005C6E83">
        <w:rPr>
          <w:sz w:val="20"/>
          <w:szCs w:val="20"/>
        </w:rPr>
        <w:t>Юридический адрес: 429250, Чувашская Республика, Аликовский район, с. Аликово,                                           ул. Октябрьская, д.21.</w:t>
      </w:r>
    </w:p>
    <w:p w:rsidR="005C6E83" w:rsidRPr="005C6E83" w:rsidRDefault="005C6E83" w:rsidP="005C6E83">
      <w:pPr>
        <w:jc w:val="both"/>
        <w:rPr>
          <w:sz w:val="20"/>
          <w:szCs w:val="20"/>
        </w:rPr>
      </w:pPr>
    </w:p>
    <w:p w:rsidR="005C6E83" w:rsidRPr="005C6E83" w:rsidRDefault="005C6E83" w:rsidP="005C6E83">
      <w:pPr>
        <w:jc w:val="both"/>
        <w:rPr>
          <w:sz w:val="20"/>
          <w:szCs w:val="20"/>
        </w:rPr>
      </w:pPr>
      <w:r w:rsidRPr="005C6E83">
        <w:rPr>
          <w:sz w:val="20"/>
          <w:szCs w:val="20"/>
        </w:rPr>
        <w:t xml:space="preserve">Глава администрации </w:t>
      </w:r>
    </w:p>
    <w:p w:rsidR="005C6E83" w:rsidRPr="005C6E83" w:rsidRDefault="005C6E83" w:rsidP="005C6E83">
      <w:pPr>
        <w:jc w:val="both"/>
        <w:rPr>
          <w:sz w:val="20"/>
          <w:szCs w:val="20"/>
        </w:rPr>
      </w:pPr>
      <w:r w:rsidRPr="005C6E83">
        <w:rPr>
          <w:sz w:val="20"/>
          <w:szCs w:val="20"/>
        </w:rPr>
        <w:t>Аликовского района Чувашской Республики               _______________/_______________/ </w:t>
      </w:r>
    </w:p>
    <w:p w:rsidR="005C6E83" w:rsidRPr="005C6E83" w:rsidRDefault="005C6E83" w:rsidP="005C6E83">
      <w:pPr>
        <w:pStyle w:val="ab"/>
        <w:spacing w:before="0" w:beforeAutospacing="0" w:after="0" w:afterAutospacing="0"/>
        <w:rPr>
          <w:sz w:val="20"/>
          <w:szCs w:val="20"/>
        </w:rPr>
      </w:pPr>
      <w:r w:rsidRPr="005C6E83">
        <w:rPr>
          <w:sz w:val="20"/>
          <w:szCs w:val="20"/>
        </w:rPr>
        <w:t>М.П.</w:t>
      </w:r>
    </w:p>
    <w:p w:rsidR="005C6E83" w:rsidRDefault="005C6E83" w:rsidP="005C6E83">
      <w:pPr>
        <w:pStyle w:val="ab"/>
        <w:spacing w:before="0" w:after="0"/>
      </w:pPr>
    </w:p>
    <w:p w:rsidR="005C6E83" w:rsidRDefault="005C6E83" w:rsidP="005C6E83">
      <w:pPr>
        <w:pStyle w:val="ab"/>
      </w:pPr>
      <w:r>
        <w:t>Покупатель: ________________________________________</w:t>
      </w:r>
    </w:p>
    <w:p w:rsidR="005C6E83" w:rsidRDefault="005C6E83" w:rsidP="005C6E83">
      <w:pPr>
        <w:pStyle w:val="ab"/>
        <w:spacing w:before="280" w:after="280"/>
      </w:pPr>
      <w:r>
        <w:t>М.П.         _________________________________/__________________/</w:t>
      </w:r>
    </w:p>
    <w:p w:rsidR="00101635" w:rsidRPr="005C6E83" w:rsidRDefault="00101635" w:rsidP="00101635">
      <w:pPr>
        <w:rPr>
          <w:sz w:val="20"/>
          <w:szCs w:val="20"/>
        </w:rPr>
      </w:pPr>
    </w:p>
    <w:p w:rsidR="00101635" w:rsidRPr="005C6E83" w:rsidRDefault="00101635" w:rsidP="00101635">
      <w:pPr>
        <w:jc w:val="both"/>
        <w:rPr>
          <w:sz w:val="20"/>
          <w:szCs w:val="20"/>
        </w:rPr>
      </w:pPr>
    </w:p>
    <w:p w:rsidR="00101635" w:rsidRPr="005C6E83" w:rsidRDefault="00101635" w:rsidP="00101635">
      <w:pPr>
        <w:jc w:val="both"/>
        <w:rPr>
          <w:sz w:val="20"/>
          <w:szCs w:val="20"/>
        </w:rPr>
      </w:pPr>
    </w:p>
    <w:p w:rsidR="00101635" w:rsidRPr="005C6E83" w:rsidRDefault="00101635" w:rsidP="00101635">
      <w:pPr>
        <w:jc w:val="right"/>
        <w:rPr>
          <w:sz w:val="20"/>
          <w:szCs w:val="20"/>
        </w:rPr>
      </w:pPr>
    </w:p>
    <w:p w:rsidR="00101635" w:rsidRPr="005C6E83" w:rsidRDefault="00101635" w:rsidP="00101635">
      <w:pPr>
        <w:jc w:val="right"/>
        <w:rPr>
          <w:sz w:val="20"/>
          <w:szCs w:val="20"/>
        </w:rPr>
      </w:pPr>
    </w:p>
    <w:p w:rsidR="00101635" w:rsidRPr="005C6E83" w:rsidRDefault="00101635" w:rsidP="00101635">
      <w:pPr>
        <w:jc w:val="right"/>
        <w:rPr>
          <w:sz w:val="20"/>
          <w:szCs w:val="20"/>
        </w:rPr>
      </w:pPr>
    </w:p>
    <w:p w:rsidR="00101635" w:rsidRPr="005C6E83" w:rsidRDefault="00101635" w:rsidP="00101635">
      <w:pPr>
        <w:jc w:val="right"/>
        <w:rPr>
          <w:sz w:val="20"/>
          <w:szCs w:val="20"/>
        </w:rPr>
      </w:pPr>
    </w:p>
    <w:p w:rsidR="005C6E83" w:rsidRPr="00346668" w:rsidRDefault="005C6E83" w:rsidP="005C6E83">
      <w:pPr>
        <w:ind w:right="4535" w:firstLine="567"/>
        <w:jc w:val="both"/>
        <w:rPr>
          <w:sz w:val="20"/>
          <w:szCs w:val="20"/>
        </w:rPr>
      </w:pPr>
      <w:r w:rsidRPr="00FB1D02">
        <w:rPr>
          <w:color w:val="000000"/>
          <w:sz w:val="20"/>
          <w:szCs w:val="20"/>
        </w:rPr>
        <w:t xml:space="preserve">Постановление администрации Аликовского </w:t>
      </w:r>
      <w:r>
        <w:rPr>
          <w:color w:val="000000"/>
          <w:sz w:val="20"/>
          <w:szCs w:val="20"/>
        </w:rPr>
        <w:t>района Чувашской Республики от 24</w:t>
      </w:r>
      <w:r w:rsidRPr="00FB1D02">
        <w:rPr>
          <w:color w:val="000000"/>
          <w:sz w:val="20"/>
          <w:szCs w:val="20"/>
        </w:rPr>
        <w:t xml:space="preserve">.04.2019 г. № </w:t>
      </w:r>
      <w:r>
        <w:rPr>
          <w:color w:val="000000"/>
          <w:sz w:val="20"/>
          <w:szCs w:val="20"/>
        </w:rPr>
        <w:t>501</w:t>
      </w:r>
      <w:r w:rsidRPr="00FB1D02">
        <w:rPr>
          <w:color w:val="000000"/>
          <w:sz w:val="20"/>
          <w:szCs w:val="20"/>
        </w:rPr>
        <w:t xml:space="preserve"> «</w:t>
      </w:r>
      <w:r w:rsidRPr="00346668">
        <w:rPr>
          <w:bCs/>
          <w:sz w:val="20"/>
          <w:szCs w:val="20"/>
        </w:rPr>
        <w:t>О внесении изменений в постановлении Администрации Аликовского района Чувашской Республики от 29.03.2017 г. № 311</w:t>
      </w:r>
      <w:r w:rsidRPr="00346668">
        <w:rPr>
          <w:sz w:val="20"/>
          <w:szCs w:val="20"/>
        </w:rPr>
        <w:t>«О реализации на территории Аликовского района Чувашской Республики проектов развития общественной инфраструктуры, основанных на местных инициативах»</w:t>
      </w:r>
    </w:p>
    <w:p w:rsidR="00D91D29" w:rsidRPr="005C6E83" w:rsidRDefault="00D91D29" w:rsidP="005C6E83">
      <w:pPr>
        <w:ind w:right="4535"/>
        <w:jc w:val="both"/>
        <w:rPr>
          <w:sz w:val="20"/>
          <w:szCs w:val="20"/>
        </w:rPr>
      </w:pPr>
    </w:p>
    <w:p w:rsidR="005C6E83" w:rsidRPr="005C6E83" w:rsidRDefault="00D91D29" w:rsidP="005C6E83">
      <w:pPr>
        <w:ind w:firstLine="709"/>
        <w:jc w:val="both"/>
        <w:rPr>
          <w:sz w:val="20"/>
          <w:szCs w:val="20"/>
        </w:rPr>
      </w:pPr>
      <w:r w:rsidRPr="005C6E83">
        <w:rPr>
          <w:bCs/>
          <w:sz w:val="20"/>
          <w:szCs w:val="20"/>
        </w:rPr>
        <w:t xml:space="preserve"> </w:t>
      </w:r>
      <w:r w:rsidR="005C6E83" w:rsidRPr="005C6E83">
        <w:rPr>
          <w:sz w:val="20"/>
          <w:szCs w:val="20"/>
        </w:rPr>
        <w:t>Аликовского</w:t>
      </w:r>
      <w:r w:rsidR="005C6E83">
        <w:rPr>
          <w:sz w:val="20"/>
          <w:szCs w:val="20"/>
        </w:rPr>
        <w:t xml:space="preserve"> района Чувашской Республики</w:t>
      </w:r>
      <w:r w:rsidR="005C6E83" w:rsidRPr="005C6E83">
        <w:rPr>
          <w:sz w:val="20"/>
          <w:szCs w:val="20"/>
        </w:rPr>
        <w:t xml:space="preserve">  п о с т а н о в л я е т: </w:t>
      </w:r>
    </w:p>
    <w:p w:rsidR="005C6E83" w:rsidRPr="005C6E83" w:rsidRDefault="005C6E83" w:rsidP="005C6E83">
      <w:pPr>
        <w:tabs>
          <w:tab w:val="left" w:pos="540"/>
          <w:tab w:val="left" w:pos="1134"/>
        </w:tabs>
        <w:suppressAutoHyphens/>
        <w:ind w:firstLine="709"/>
        <w:jc w:val="both"/>
        <w:rPr>
          <w:sz w:val="20"/>
          <w:szCs w:val="20"/>
        </w:rPr>
      </w:pPr>
      <w:r w:rsidRPr="005C6E83">
        <w:rPr>
          <w:sz w:val="20"/>
          <w:szCs w:val="20"/>
        </w:rPr>
        <w:t>1. Внести изменение в постановление администрация Аликовского района Чувашской Республики от 29.03.2017 г. № 311 «О реализации на территории Аликовского района Чувашской Республики проектов развития общественной инфраструктуры, основанных на местных инициативах» следующие изменения:</w:t>
      </w:r>
    </w:p>
    <w:p w:rsidR="005C6E83" w:rsidRPr="005C6E83" w:rsidRDefault="005C6E83" w:rsidP="005C6E83">
      <w:pPr>
        <w:tabs>
          <w:tab w:val="left" w:pos="540"/>
          <w:tab w:val="left" w:pos="1134"/>
        </w:tabs>
        <w:suppressAutoHyphens/>
        <w:ind w:firstLine="709"/>
        <w:jc w:val="both"/>
        <w:rPr>
          <w:sz w:val="20"/>
          <w:szCs w:val="20"/>
        </w:rPr>
      </w:pPr>
      <w:r w:rsidRPr="005C6E83">
        <w:rPr>
          <w:sz w:val="20"/>
          <w:szCs w:val="20"/>
        </w:rPr>
        <w:t>1.1. Пункт 3 изложить в следующей редакции:</w:t>
      </w:r>
    </w:p>
    <w:p w:rsidR="005C6E83" w:rsidRPr="005C6E83" w:rsidRDefault="005C6E83" w:rsidP="005C6E83">
      <w:pPr>
        <w:tabs>
          <w:tab w:val="left" w:pos="540"/>
          <w:tab w:val="left" w:pos="1134"/>
        </w:tabs>
        <w:suppressAutoHyphens/>
        <w:ind w:firstLine="709"/>
        <w:jc w:val="both"/>
        <w:rPr>
          <w:sz w:val="20"/>
          <w:szCs w:val="20"/>
        </w:rPr>
      </w:pPr>
      <w:r w:rsidRPr="005C6E83">
        <w:rPr>
          <w:sz w:val="20"/>
          <w:szCs w:val="20"/>
        </w:rPr>
        <w:t>«Контроль за исполнением настоящего постановления возложить на заместителя главы администрации района – начальника отдела по строительству, ЖКХ, дорожного хозяйства, транспорта и связи»           Терентьева А.Ю.</w:t>
      </w:r>
    </w:p>
    <w:p w:rsidR="005C6E83" w:rsidRPr="005C6E83" w:rsidRDefault="005C6E83" w:rsidP="005C6E83">
      <w:pPr>
        <w:ind w:firstLine="709"/>
        <w:jc w:val="both"/>
        <w:rPr>
          <w:sz w:val="20"/>
          <w:szCs w:val="20"/>
        </w:rPr>
      </w:pPr>
      <w:bookmarkStart w:id="7" w:name="sub_3"/>
      <w:r w:rsidRPr="005C6E83">
        <w:rPr>
          <w:sz w:val="20"/>
          <w:szCs w:val="20"/>
        </w:rPr>
        <w:t xml:space="preserve">2. Настоящее </w:t>
      </w:r>
      <w:r w:rsidRPr="005C6E83">
        <w:rPr>
          <w:color w:val="000000"/>
          <w:sz w:val="20"/>
          <w:szCs w:val="20"/>
        </w:rPr>
        <w:t>постановление под</w:t>
      </w:r>
      <w:r w:rsidRPr="005C6E83">
        <w:rPr>
          <w:b/>
          <w:color w:val="000000"/>
          <w:sz w:val="20"/>
          <w:szCs w:val="20"/>
        </w:rPr>
        <w:t xml:space="preserve">лежит </w:t>
      </w:r>
      <w:hyperlink r:id="rId57" w:history="1">
        <w:r w:rsidRPr="005C6E83">
          <w:rPr>
            <w:rStyle w:val="af2"/>
            <w:rFonts w:cs="Arial"/>
            <w:b w:val="0"/>
            <w:color w:val="000000"/>
            <w:u w:val="none"/>
          </w:rPr>
          <w:t>официальному опубликованию</w:t>
        </w:r>
      </w:hyperlink>
      <w:r w:rsidRPr="005C6E83">
        <w:rPr>
          <w:b/>
          <w:color w:val="000000"/>
          <w:sz w:val="20"/>
          <w:szCs w:val="20"/>
        </w:rPr>
        <w:t>.</w:t>
      </w:r>
    </w:p>
    <w:bookmarkEnd w:id="7"/>
    <w:p w:rsidR="005C6E83" w:rsidRPr="005C6E83" w:rsidRDefault="005C6E83" w:rsidP="005C6E83">
      <w:pPr>
        <w:autoSpaceDE w:val="0"/>
        <w:autoSpaceDN w:val="0"/>
        <w:adjustRightInd w:val="0"/>
        <w:rPr>
          <w:sz w:val="20"/>
          <w:szCs w:val="20"/>
        </w:rPr>
      </w:pPr>
    </w:p>
    <w:p w:rsidR="005C6E83" w:rsidRPr="005C6E83" w:rsidRDefault="005C6E83" w:rsidP="005C6E83">
      <w:pPr>
        <w:autoSpaceDE w:val="0"/>
        <w:autoSpaceDN w:val="0"/>
        <w:adjustRightInd w:val="0"/>
        <w:rPr>
          <w:sz w:val="20"/>
          <w:szCs w:val="20"/>
        </w:rPr>
      </w:pPr>
    </w:p>
    <w:p w:rsidR="005C6E83" w:rsidRPr="005C6E83" w:rsidRDefault="005C6E83" w:rsidP="005C6E83">
      <w:pPr>
        <w:rPr>
          <w:sz w:val="20"/>
          <w:szCs w:val="20"/>
        </w:rPr>
      </w:pPr>
      <w:r w:rsidRPr="005C6E83">
        <w:rPr>
          <w:sz w:val="20"/>
          <w:szCs w:val="20"/>
        </w:rPr>
        <w:t>Глава администрации</w:t>
      </w:r>
    </w:p>
    <w:p w:rsidR="005C6E83" w:rsidRPr="005C6E83" w:rsidRDefault="005C6E83" w:rsidP="005C6E83">
      <w:pPr>
        <w:rPr>
          <w:sz w:val="20"/>
          <w:szCs w:val="20"/>
        </w:rPr>
      </w:pPr>
      <w:r w:rsidRPr="005C6E83">
        <w:rPr>
          <w:sz w:val="20"/>
          <w:szCs w:val="20"/>
        </w:rPr>
        <w:t>Аликовского района                                                                              А. Н. Куликов</w:t>
      </w:r>
    </w:p>
    <w:p w:rsidR="005C6E83" w:rsidRPr="005C6E83" w:rsidRDefault="005C6E83" w:rsidP="005C6E83">
      <w:pPr>
        <w:jc w:val="both"/>
        <w:rPr>
          <w:sz w:val="20"/>
          <w:szCs w:val="20"/>
        </w:rPr>
      </w:pPr>
    </w:p>
    <w:p w:rsidR="005C6E83" w:rsidRPr="005C6E83" w:rsidRDefault="005C6E83" w:rsidP="005C6E83">
      <w:pPr>
        <w:widowControl w:val="0"/>
        <w:autoSpaceDE w:val="0"/>
        <w:autoSpaceDN w:val="0"/>
        <w:adjustRightInd w:val="0"/>
        <w:ind w:left="4800"/>
        <w:jc w:val="right"/>
        <w:rPr>
          <w:caps/>
          <w:sz w:val="20"/>
          <w:szCs w:val="20"/>
        </w:rPr>
      </w:pPr>
    </w:p>
    <w:p w:rsidR="005C6E83" w:rsidRPr="005C6E83" w:rsidRDefault="005C6E83" w:rsidP="005C6E83">
      <w:pPr>
        <w:widowControl w:val="0"/>
        <w:autoSpaceDE w:val="0"/>
        <w:autoSpaceDN w:val="0"/>
        <w:adjustRightInd w:val="0"/>
        <w:ind w:left="4800"/>
        <w:jc w:val="right"/>
        <w:rPr>
          <w:caps/>
          <w:sz w:val="20"/>
          <w:szCs w:val="20"/>
        </w:rPr>
      </w:pPr>
    </w:p>
    <w:p w:rsidR="005C6E83" w:rsidRPr="005C6E83" w:rsidRDefault="005C6E83" w:rsidP="005C6E83">
      <w:pPr>
        <w:widowControl w:val="0"/>
        <w:autoSpaceDE w:val="0"/>
        <w:autoSpaceDN w:val="0"/>
        <w:adjustRightInd w:val="0"/>
        <w:ind w:left="4800"/>
        <w:jc w:val="right"/>
        <w:rPr>
          <w:caps/>
          <w:sz w:val="20"/>
          <w:szCs w:val="20"/>
        </w:rPr>
      </w:pPr>
    </w:p>
    <w:p w:rsidR="005C6E83" w:rsidRPr="005C6E83" w:rsidRDefault="005C6E83" w:rsidP="005C6E83">
      <w:pPr>
        <w:jc w:val="right"/>
        <w:rPr>
          <w:sz w:val="20"/>
          <w:szCs w:val="20"/>
        </w:rPr>
      </w:pPr>
      <w:r w:rsidRPr="005C6E83">
        <w:rPr>
          <w:sz w:val="20"/>
          <w:szCs w:val="20"/>
        </w:rPr>
        <w:t xml:space="preserve">Приложение № 1 </w:t>
      </w:r>
    </w:p>
    <w:p w:rsidR="005C6E83" w:rsidRPr="005C6E83" w:rsidRDefault="005C6E83" w:rsidP="005C6E83">
      <w:pPr>
        <w:widowControl w:val="0"/>
        <w:autoSpaceDE w:val="0"/>
        <w:autoSpaceDN w:val="0"/>
        <w:adjustRightInd w:val="0"/>
        <w:ind w:left="4800"/>
        <w:jc w:val="right"/>
        <w:rPr>
          <w:caps/>
          <w:sz w:val="20"/>
          <w:szCs w:val="20"/>
        </w:rPr>
      </w:pPr>
      <w:r w:rsidRPr="005C6E83">
        <w:rPr>
          <w:caps/>
          <w:sz w:val="20"/>
          <w:szCs w:val="20"/>
        </w:rPr>
        <w:t>УтвержденО</w:t>
      </w:r>
    </w:p>
    <w:p w:rsidR="005C6E83" w:rsidRPr="005C6E83" w:rsidRDefault="005C6E83" w:rsidP="005C6E83">
      <w:pPr>
        <w:widowControl w:val="0"/>
        <w:autoSpaceDE w:val="0"/>
        <w:autoSpaceDN w:val="0"/>
        <w:adjustRightInd w:val="0"/>
        <w:ind w:left="4800"/>
        <w:jc w:val="right"/>
        <w:rPr>
          <w:sz w:val="20"/>
          <w:szCs w:val="20"/>
        </w:rPr>
      </w:pPr>
      <w:r w:rsidRPr="005C6E83">
        <w:rPr>
          <w:sz w:val="20"/>
          <w:szCs w:val="20"/>
        </w:rPr>
        <w:t>постановлением администрации</w:t>
      </w:r>
    </w:p>
    <w:p w:rsidR="005C6E83" w:rsidRPr="005C6E83" w:rsidRDefault="005C6E83" w:rsidP="005C6E83">
      <w:pPr>
        <w:widowControl w:val="0"/>
        <w:autoSpaceDE w:val="0"/>
        <w:autoSpaceDN w:val="0"/>
        <w:adjustRightInd w:val="0"/>
        <w:ind w:left="4800"/>
        <w:jc w:val="right"/>
        <w:rPr>
          <w:rFonts w:ascii="Calibri" w:hAnsi="Calibri"/>
          <w:sz w:val="20"/>
          <w:szCs w:val="20"/>
        </w:rPr>
      </w:pPr>
      <w:r w:rsidRPr="005C6E83">
        <w:rPr>
          <w:sz w:val="20"/>
          <w:szCs w:val="20"/>
        </w:rPr>
        <w:t xml:space="preserve"> Аликовского района</w:t>
      </w:r>
    </w:p>
    <w:p w:rsidR="005C6E83" w:rsidRPr="005C6E83" w:rsidRDefault="005C6E83" w:rsidP="005C6E83">
      <w:pPr>
        <w:widowControl w:val="0"/>
        <w:autoSpaceDE w:val="0"/>
        <w:autoSpaceDN w:val="0"/>
        <w:adjustRightInd w:val="0"/>
        <w:ind w:left="4800"/>
        <w:jc w:val="right"/>
        <w:rPr>
          <w:sz w:val="20"/>
          <w:szCs w:val="20"/>
        </w:rPr>
      </w:pPr>
      <w:r w:rsidRPr="005C6E83">
        <w:rPr>
          <w:sz w:val="20"/>
          <w:szCs w:val="20"/>
        </w:rPr>
        <w:t xml:space="preserve"> от 24.04.2019   № 501</w:t>
      </w:r>
    </w:p>
    <w:p w:rsidR="005C6E83" w:rsidRPr="005C6E83" w:rsidRDefault="005C6E83" w:rsidP="005C6E83">
      <w:pPr>
        <w:jc w:val="center"/>
        <w:rPr>
          <w:b/>
          <w:sz w:val="20"/>
          <w:szCs w:val="20"/>
        </w:rPr>
      </w:pPr>
      <w:bookmarkStart w:id="8" w:name="P1718"/>
      <w:bookmarkEnd w:id="8"/>
    </w:p>
    <w:p w:rsidR="005C6E83" w:rsidRPr="005C6E83" w:rsidRDefault="005C6E83" w:rsidP="005C6E83">
      <w:pPr>
        <w:jc w:val="center"/>
        <w:rPr>
          <w:b/>
          <w:sz w:val="20"/>
          <w:szCs w:val="20"/>
        </w:rPr>
      </w:pPr>
    </w:p>
    <w:p w:rsidR="005C6E83" w:rsidRPr="005C6E83" w:rsidRDefault="005C6E83" w:rsidP="005C6E83">
      <w:pPr>
        <w:jc w:val="center"/>
        <w:rPr>
          <w:b/>
          <w:sz w:val="20"/>
          <w:szCs w:val="20"/>
        </w:rPr>
      </w:pPr>
      <w:r w:rsidRPr="005C6E83">
        <w:rPr>
          <w:b/>
          <w:sz w:val="20"/>
          <w:szCs w:val="20"/>
        </w:rPr>
        <w:t>П О Л О Ж Е Н И Е</w:t>
      </w:r>
    </w:p>
    <w:p w:rsidR="005C6E83" w:rsidRPr="005C6E83" w:rsidRDefault="005C6E83" w:rsidP="005C6E83">
      <w:pPr>
        <w:jc w:val="center"/>
        <w:rPr>
          <w:b/>
          <w:sz w:val="20"/>
          <w:szCs w:val="20"/>
        </w:rPr>
      </w:pPr>
      <w:r w:rsidRPr="005C6E83">
        <w:rPr>
          <w:b/>
          <w:sz w:val="20"/>
          <w:szCs w:val="20"/>
        </w:rPr>
        <w:t xml:space="preserve">о конкурсной комиссии по проведению конкурсного отбора </w:t>
      </w:r>
    </w:p>
    <w:p w:rsidR="005C6E83" w:rsidRPr="005C6E83" w:rsidRDefault="005C6E83" w:rsidP="005C6E83">
      <w:pPr>
        <w:jc w:val="center"/>
        <w:rPr>
          <w:b/>
          <w:sz w:val="20"/>
          <w:szCs w:val="20"/>
        </w:rPr>
      </w:pPr>
      <w:r w:rsidRPr="005C6E83">
        <w:rPr>
          <w:b/>
          <w:sz w:val="20"/>
          <w:szCs w:val="20"/>
        </w:rPr>
        <w:t xml:space="preserve">проектов развития общественной инфраструктуры, </w:t>
      </w:r>
    </w:p>
    <w:p w:rsidR="005C6E83" w:rsidRPr="005C6E83" w:rsidRDefault="005C6E83" w:rsidP="005C6E83">
      <w:pPr>
        <w:jc w:val="center"/>
        <w:rPr>
          <w:b/>
          <w:sz w:val="20"/>
          <w:szCs w:val="20"/>
        </w:rPr>
      </w:pPr>
      <w:r w:rsidRPr="005C6E83">
        <w:rPr>
          <w:b/>
          <w:sz w:val="20"/>
          <w:szCs w:val="20"/>
        </w:rPr>
        <w:t xml:space="preserve">основанных на местных инициативах на территории сельских поселений Аликовского района Чувашской Республики </w:t>
      </w:r>
    </w:p>
    <w:p w:rsidR="005C6E83" w:rsidRPr="005C6E83" w:rsidRDefault="005C6E83" w:rsidP="005C6E83">
      <w:pPr>
        <w:rPr>
          <w:sz w:val="20"/>
          <w:szCs w:val="20"/>
        </w:rPr>
      </w:pPr>
    </w:p>
    <w:p w:rsidR="005C6E83" w:rsidRPr="005C6E83" w:rsidRDefault="005C6E83" w:rsidP="005C6E83">
      <w:pPr>
        <w:rPr>
          <w:sz w:val="20"/>
          <w:szCs w:val="20"/>
        </w:rPr>
      </w:pPr>
    </w:p>
    <w:p w:rsidR="005C6E83" w:rsidRPr="005C6E83" w:rsidRDefault="005C6E83" w:rsidP="005C6E83">
      <w:pPr>
        <w:jc w:val="center"/>
        <w:rPr>
          <w:b/>
          <w:sz w:val="20"/>
          <w:szCs w:val="20"/>
        </w:rPr>
      </w:pPr>
      <w:r w:rsidRPr="005C6E83">
        <w:rPr>
          <w:b/>
          <w:sz w:val="20"/>
          <w:szCs w:val="20"/>
          <w:lang w:val="en-US"/>
        </w:rPr>
        <w:t>I</w:t>
      </w:r>
      <w:r w:rsidRPr="005C6E83">
        <w:rPr>
          <w:b/>
          <w:sz w:val="20"/>
          <w:szCs w:val="20"/>
        </w:rPr>
        <w:t>. Общие положения</w:t>
      </w:r>
    </w:p>
    <w:p w:rsidR="005C6E83" w:rsidRPr="005C6E83" w:rsidRDefault="005C6E83" w:rsidP="005C6E83">
      <w:pPr>
        <w:jc w:val="center"/>
        <w:rPr>
          <w:sz w:val="20"/>
          <w:szCs w:val="20"/>
        </w:rPr>
      </w:pPr>
    </w:p>
    <w:p w:rsidR="005C6E83" w:rsidRPr="005C6E83" w:rsidRDefault="005C6E83" w:rsidP="005C6E83">
      <w:pPr>
        <w:ind w:firstLine="709"/>
        <w:jc w:val="both"/>
        <w:rPr>
          <w:sz w:val="20"/>
          <w:szCs w:val="20"/>
        </w:rPr>
      </w:pPr>
      <w:r w:rsidRPr="005C6E83">
        <w:rPr>
          <w:sz w:val="20"/>
          <w:szCs w:val="20"/>
        </w:rPr>
        <w:t>1.1. Настоящее Положение определяет порядок деятельности конкурсной комиссии по проведению конкурсного отбора проектов развития общественной инфраструктуры, основанных на местных инициативах, на территории сельских поселений Аликовского района (далее соответственно – конкурсная комиссия, конкурсный отбор, проект).</w:t>
      </w:r>
    </w:p>
    <w:p w:rsidR="005C6E83" w:rsidRPr="005C6E83" w:rsidRDefault="005C6E83" w:rsidP="005C6E83">
      <w:pPr>
        <w:ind w:firstLine="709"/>
        <w:jc w:val="both"/>
        <w:rPr>
          <w:sz w:val="20"/>
          <w:szCs w:val="20"/>
        </w:rPr>
      </w:pPr>
      <w:r w:rsidRPr="005C6E83">
        <w:rPr>
          <w:sz w:val="20"/>
          <w:szCs w:val="20"/>
        </w:rPr>
        <w:t>1.2. Конкурсная комиссия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Конституцией Чувашской Республики, законами Чувашской Республики и иными нормативными правовыми актами Чувашской Республики, а также настоящим Положением.</w:t>
      </w:r>
    </w:p>
    <w:p w:rsidR="005C6E83" w:rsidRPr="005C6E83" w:rsidRDefault="005C6E83" w:rsidP="005C6E83">
      <w:pPr>
        <w:autoSpaceDE w:val="0"/>
        <w:autoSpaceDN w:val="0"/>
        <w:adjustRightInd w:val="0"/>
        <w:ind w:firstLine="709"/>
        <w:jc w:val="both"/>
        <w:rPr>
          <w:sz w:val="20"/>
          <w:szCs w:val="20"/>
        </w:rPr>
      </w:pPr>
      <w:r w:rsidRPr="005C6E83">
        <w:rPr>
          <w:sz w:val="20"/>
          <w:szCs w:val="20"/>
        </w:rPr>
        <w:t>1.3. Конкурсная комиссия в своей деятельности взаимодействует с органами исполнительной власти Чувашской Республики, органами местного самоуправления Аликовского района, общественными и иными организациями.</w:t>
      </w:r>
    </w:p>
    <w:p w:rsidR="005C6E83" w:rsidRPr="005C6E83" w:rsidRDefault="005C6E83" w:rsidP="005C6E83">
      <w:pPr>
        <w:ind w:firstLine="709"/>
        <w:jc w:val="both"/>
        <w:rPr>
          <w:rFonts w:eastAsia="Calibri"/>
          <w:sz w:val="20"/>
          <w:szCs w:val="20"/>
          <w:lang w:eastAsia="en-US"/>
        </w:rPr>
      </w:pPr>
    </w:p>
    <w:p w:rsidR="005C6E83" w:rsidRPr="005C6E83" w:rsidRDefault="005C6E83" w:rsidP="005C6E83">
      <w:pPr>
        <w:ind w:firstLine="709"/>
        <w:jc w:val="center"/>
        <w:rPr>
          <w:b/>
          <w:sz w:val="20"/>
          <w:szCs w:val="20"/>
        </w:rPr>
      </w:pPr>
      <w:r w:rsidRPr="005C6E83">
        <w:rPr>
          <w:b/>
          <w:sz w:val="20"/>
          <w:szCs w:val="20"/>
          <w:lang w:val="en-US"/>
        </w:rPr>
        <w:t>II</w:t>
      </w:r>
      <w:r w:rsidRPr="005C6E83">
        <w:rPr>
          <w:b/>
          <w:sz w:val="20"/>
          <w:szCs w:val="20"/>
        </w:rPr>
        <w:t xml:space="preserve">. Функции конкурсной комиссии </w:t>
      </w:r>
    </w:p>
    <w:p w:rsidR="005C6E83" w:rsidRPr="005C6E83" w:rsidRDefault="005C6E83" w:rsidP="005C6E83">
      <w:pPr>
        <w:ind w:firstLine="709"/>
        <w:jc w:val="center"/>
        <w:rPr>
          <w:sz w:val="20"/>
          <w:szCs w:val="20"/>
        </w:rPr>
      </w:pPr>
    </w:p>
    <w:p w:rsidR="005C6E83" w:rsidRPr="005C6E83" w:rsidRDefault="005C6E83" w:rsidP="005C6E83">
      <w:pPr>
        <w:ind w:firstLine="709"/>
        <w:jc w:val="both"/>
        <w:rPr>
          <w:sz w:val="20"/>
          <w:szCs w:val="20"/>
        </w:rPr>
      </w:pPr>
      <w:r w:rsidRPr="005C6E83">
        <w:rPr>
          <w:sz w:val="20"/>
          <w:szCs w:val="20"/>
        </w:rPr>
        <w:t>Основными функциями конкурсной комиссии являются:</w:t>
      </w:r>
    </w:p>
    <w:p w:rsidR="005C6E83" w:rsidRPr="005C6E83" w:rsidRDefault="005C6E83" w:rsidP="005C6E83">
      <w:pPr>
        <w:ind w:firstLine="709"/>
        <w:jc w:val="both"/>
        <w:rPr>
          <w:sz w:val="20"/>
          <w:szCs w:val="20"/>
        </w:rPr>
      </w:pPr>
      <w:r w:rsidRPr="005C6E83">
        <w:rPr>
          <w:sz w:val="20"/>
          <w:szCs w:val="20"/>
        </w:rPr>
        <w:t>- рассмотрение заявок на участие в конкурсном отборе;</w:t>
      </w:r>
    </w:p>
    <w:p w:rsidR="005C6E83" w:rsidRPr="005C6E83" w:rsidRDefault="005C6E83" w:rsidP="005C6E83">
      <w:pPr>
        <w:ind w:firstLine="709"/>
        <w:jc w:val="both"/>
        <w:rPr>
          <w:sz w:val="20"/>
          <w:szCs w:val="20"/>
        </w:rPr>
      </w:pPr>
      <w:r w:rsidRPr="005C6E83">
        <w:rPr>
          <w:sz w:val="20"/>
          <w:szCs w:val="20"/>
        </w:rPr>
        <w:t>- оценка социально-экономической значимости проектов;</w:t>
      </w:r>
    </w:p>
    <w:p w:rsidR="005C6E83" w:rsidRPr="005C6E83" w:rsidRDefault="005C6E83" w:rsidP="005C6E83">
      <w:pPr>
        <w:ind w:firstLine="709"/>
        <w:jc w:val="both"/>
        <w:rPr>
          <w:sz w:val="20"/>
          <w:szCs w:val="20"/>
        </w:rPr>
      </w:pPr>
      <w:r w:rsidRPr="005C6E83">
        <w:rPr>
          <w:sz w:val="20"/>
          <w:szCs w:val="20"/>
        </w:rPr>
        <w:t>- формирование рейтинга проектов и определение проектов, подлежащих софинансированию из муниципального бюджета Аликовского района Чувашской Республики и бюджета Чувашской Республики;</w:t>
      </w:r>
    </w:p>
    <w:p w:rsidR="005C6E83" w:rsidRPr="00D163DF" w:rsidRDefault="005C6E83" w:rsidP="00D163DF">
      <w:pPr>
        <w:ind w:firstLine="709"/>
        <w:jc w:val="both"/>
        <w:rPr>
          <w:sz w:val="20"/>
          <w:szCs w:val="20"/>
        </w:rPr>
      </w:pPr>
      <w:r w:rsidRPr="005C6E83">
        <w:rPr>
          <w:sz w:val="20"/>
          <w:szCs w:val="20"/>
        </w:rPr>
        <w:t xml:space="preserve">- подготовка предложений организатору конкурсного отбора о распределении субсидий из республиканского бюджета Чувашской Республики бюджетам муниципальных районов на реализацию проектов (далее – субсидия). </w:t>
      </w:r>
    </w:p>
    <w:p w:rsidR="005C6E83" w:rsidRPr="005C6E83" w:rsidRDefault="005C6E83" w:rsidP="005C6E83">
      <w:pPr>
        <w:spacing w:line="232" w:lineRule="auto"/>
        <w:ind w:firstLine="709"/>
        <w:jc w:val="center"/>
        <w:rPr>
          <w:b/>
          <w:sz w:val="20"/>
          <w:szCs w:val="20"/>
        </w:rPr>
      </w:pPr>
    </w:p>
    <w:p w:rsidR="005C6E83" w:rsidRPr="005C6E83" w:rsidRDefault="005C6E83" w:rsidP="005C6E83">
      <w:pPr>
        <w:spacing w:line="232" w:lineRule="auto"/>
        <w:ind w:firstLine="709"/>
        <w:jc w:val="center"/>
        <w:rPr>
          <w:b/>
          <w:sz w:val="20"/>
          <w:szCs w:val="20"/>
        </w:rPr>
      </w:pPr>
      <w:r w:rsidRPr="005C6E83">
        <w:rPr>
          <w:b/>
          <w:sz w:val="20"/>
          <w:szCs w:val="20"/>
          <w:lang w:val="en-US"/>
        </w:rPr>
        <w:t>III</w:t>
      </w:r>
      <w:r w:rsidRPr="005C6E83">
        <w:rPr>
          <w:b/>
          <w:sz w:val="20"/>
          <w:szCs w:val="20"/>
        </w:rPr>
        <w:t xml:space="preserve">. Порядок работы конкурсной комиссии </w:t>
      </w:r>
    </w:p>
    <w:p w:rsidR="005C6E83" w:rsidRPr="005C6E83" w:rsidRDefault="005C6E83" w:rsidP="005C6E83">
      <w:pPr>
        <w:spacing w:line="232" w:lineRule="auto"/>
        <w:ind w:firstLine="709"/>
        <w:jc w:val="center"/>
        <w:rPr>
          <w:b/>
          <w:sz w:val="20"/>
          <w:szCs w:val="20"/>
        </w:rPr>
      </w:pPr>
    </w:p>
    <w:p w:rsidR="005C6E83" w:rsidRPr="005C6E83" w:rsidRDefault="005C6E83" w:rsidP="005C6E83">
      <w:pPr>
        <w:spacing w:line="232" w:lineRule="auto"/>
        <w:ind w:firstLine="709"/>
        <w:jc w:val="both"/>
        <w:rPr>
          <w:sz w:val="20"/>
          <w:szCs w:val="20"/>
        </w:rPr>
      </w:pPr>
      <w:r w:rsidRPr="005C6E83">
        <w:rPr>
          <w:sz w:val="20"/>
          <w:szCs w:val="20"/>
        </w:rPr>
        <w:t>3.1. В состав конкурсной комиссии включаются начальники отделов структурных подразделений администрации Аликовского района, по согласованию: главы администраций сельских поселений, депутаты районного Собрания депутатов, представители иных общественных организаций. Состав конкурсной комиссии утверждается постановлением администрации Аликовского района.</w:t>
      </w:r>
    </w:p>
    <w:p w:rsidR="005C6E83" w:rsidRPr="005C6E83" w:rsidRDefault="005C6E83" w:rsidP="005C6E83">
      <w:pPr>
        <w:spacing w:line="232" w:lineRule="auto"/>
        <w:ind w:firstLine="709"/>
        <w:jc w:val="both"/>
        <w:rPr>
          <w:sz w:val="20"/>
          <w:szCs w:val="20"/>
        </w:rPr>
      </w:pPr>
    </w:p>
    <w:p w:rsidR="005C6E83" w:rsidRPr="005C6E83" w:rsidRDefault="005C6E83" w:rsidP="005C6E83">
      <w:pPr>
        <w:spacing w:line="232" w:lineRule="auto"/>
        <w:ind w:firstLine="709"/>
        <w:jc w:val="both"/>
        <w:rPr>
          <w:sz w:val="20"/>
          <w:szCs w:val="20"/>
        </w:rPr>
      </w:pPr>
      <w:r w:rsidRPr="005C6E83">
        <w:rPr>
          <w:sz w:val="20"/>
          <w:szCs w:val="20"/>
        </w:rPr>
        <w:t>3.2. Конкурсная комиссия формируется в составе председателя, заместителя председателя, секретаря и членов конкурсной комиссии.</w:t>
      </w:r>
    </w:p>
    <w:p w:rsidR="005C6E83" w:rsidRPr="005C6E83" w:rsidRDefault="005C6E83" w:rsidP="005C6E83">
      <w:pPr>
        <w:spacing w:line="232" w:lineRule="auto"/>
        <w:ind w:firstLine="709"/>
        <w:jc w:val="both"/>
        <w:rPr>
          <w:sz w:val="20"/>
          <w:szCs w:val="20"/>
        </w:rPr>
      </w:pPr>
      <w:r w:rsidRPr="005C6E83">
        <w:rPr>
          <w:sz w:val="20"/>
          <w:szCs w:val="20"/>
        </w:rPr>
        <w:t>Для участия в заседаниях конкурсной комиссии могут приглашаться независимые эксперты.</w:t>
      </w:r>
    </w:p>
    <w:p w:rsidR="005C6E83" w:rsidRPr="005C6E83" w:rsidRDefault="005C6E83" w:rsidP="005C6E83">
      <w:pPr>
        <w:spacing w:line="232" w:lineRule="auto"/>
        <w:ind w:firstLine="709"/>
        <w:jc w:val="both"/>
        <w:rPr>
          <w:sz w:val="20"/>
          <w:szCs w:val="20"/>
        </w:rPr>
      </w:pPr>
      <w:r w:rsidRPr="005C6E83">
        <w:rPr>
          <w:sz w:val="20"/>
          <w:szCs w:val="20"/>
        </w:rPr>
        <w:t>3.3. Заседание конкурсной комиссии считается правомочным, если на нем присутствует не менее двух третей ее членов.</w:t>
      </w:r>
    </w:p>
    <w:p w:rsidR="005C6E83" w:rsidRPr="005C6E83" w:rsidRDefault="005C6E83" w:rsidP="005C6E83">
      <w:pPr>
        <w:spacing w:line="232" w:lineRule="auto"/>
        <w:ind w:firstLine="709"/>
        <w:jc w:val="both"/>
        <w:rPr>
          <w:sz w:val="20"/>
          <w:szCs w:val="20"/>
        </w:rPr>
      </w:pPr>
      <w:r w:rsidRPr="005C6E83">
        <w:rPr>
          <w:sz w:val="20"/>
          <w:szCs w:val="20"/>
        </w:rPr>
        <w:t>3.4. Председатель конкурсной комиссии:</w:t>
      </w:r>
    </w:p>
    <w:p w:rsidR="005C6E83" w:rsidRPr="005C6E83" w:rsidRDefault="005C6E83" w:rsidP="005C6E83">
      <w:pPr>
        <w:spacing w:line="232" w:lineRule="auto"/>
        <w:ind w:firstLine="709"/>
        <w:jc w:val="both"/>
        <w:rPr>
          <w:sz w:val="20"/>
          <w:szCs w:val="20"/>
        </w:rPr>
      </w:pPr>
      <w:r w:rsidRPr="005C6E83">
        <w:rPr>
          <w:sz w:val="20"/>
          <w:szCs w:val="20"/>
        </w:rPr>
        <w:t>- осуществляет руководство работой конкурсной комиссии;</w:t>
      </w:r>
    </w:p>
    <w:p w:rsidR="005C6E83" w:rsidRPr="005C6E83" w:rsidRDefault="005C6E83" w:rsidP="005C6E83">
      <w:pPr>
        <w:spacing w:line="232" w:lineRule="auto"/>
        <w:ind w:firstLine="709"/>
        <w:jc w:val="both"/>
        <w:rPr>
          <w:sz w:val="20"/>
          <w:szCs w:val="20"/>
        </w:rPr>
      </w:pPr>
      <w:r w:rsidRPr="005C6E83">
        <w:rPr>
          <w:sz w:val="20"/>
          <w:szCs w:val="20"/>
        </w:rPr>
        <w:t>- утверждает повестку дня очередного заседания и ведет заседания конкурсной комиссии;</w:t>
      </w:r>
    </w:p>
    <w:p w:rsidR="005C6E83" w:rsidRPr="005C6E83" w:rsidRDefault="005C6E83" w:rsidP="005C6E83">
      <w:pPr>
        <w:spacing w:line="232" w:lineRule="auto"/>
        <w:ind w:firstLine="709"/>
        <w:jc w:val="both"/>
        <w:rPr>
          <w:sz w:val="20"/>
          <w:szCs w:val="20"/>
        </w:rPr>
      </w:pPr>
      <w:r w:rsidRPr="005C6E83">
        <w:rPr>
          <w:sz w:val="20"/>
          <w:szCs w:val="20"/>
        </w:rPr>
        <w:t>- в случае необходимости выносит на рассмотрение конкурсной комиссии вопрос о привлечении к работе независимых экспертов.</w:t>
      </w:r>
    </w:p>
    <w:p w:rsidR="005C6E83" w:rsidRPr="005C6E83" w:rsidRDefault="005C6E83" w:rsidP="005C6E83">
      <w:pPr>
        <w:spacing w:line="232" w:lineRule="auto"/>
        <w:ind w:firstLine="709"/>
        <w:jc w:val="both"/>
        <w:rPr>
          <w:sz w:val="20"/>
          <w:szCs w:val="20"/>
        </w:rPr>
      </w:pPr>
      <w:r w:rsidRPr="005C6E83">
        <w:rPr>
          <w:sz w:val="20"/>
          <w:szCs w:val="20"/>
        </w:rPr>
        <w:t>3.5. В период временного отсутствия председателя конкурсной комиссии его полномочия исполняет заместитель председателя конкурсной комиссии.</w:t>
      </w:r>
    </w:p>
    <w:p w:rsidR="005C6E83" w:rsidRPr="005C6E83" w:rsidRDefault="005C6E83" w:rsidP="005C6E83">
      <w:pPr>
        <w:spacing w:line="232" w:lineRule="auto"/>
        <w:ind w:firstLine="709"/>
        <w:jc w:val="both"/>
        <w:rPr>
          <w:sz w:val="20"/>
          <w:szCs w:val="20"/>
        </w:rPr>
      </w:pPr>
      <w:r w:rsidRPr="005C6E83">
        <w:rPr>
          <w:sz w:val="20"/>
          <w:szCs w:val="20"/>
        </w:rPr>
        <w:t>3.6. Члены конкурсной комиссии:</w:t>
      </w:r>
    </w:p>
    <w:p w:rsidR="005C6E83" w:rsidRPr="005C6E83" w:rsidRDefault="005C6E83" w:rsidP="005C6E83">
      <w:pPr>
        <w:spacing w:line="232" w:lineRule="auto"/>
        <w:ind w:firstLine="709"/>
        <w:jc w:val="both"/>
        <w:rPr>
          <w:sz w:val="20"/>
          <w:szCs w:val="20"/>
        </w:rPr>
      </w:pPr>
      <w:r w:rsidRPr="005C6E83">
        <w:rPr>
          <w:sz w:val="20"/>
          <w:szCs w:val="20"/>
        </w:rPr>
        <w:t>- участвуют в заседаниях конкурсной комиссии и принимают решения по вопросам, отнесенным к ее компетенции;</w:t>
      </w:r>
    </w:p>
    <w:p w:rsidR="005C6E83" w:rsidRPr="005C6E83" w:rsidRDefault="005C6E83" w:rsidP="005C6E83">
      <w:pPr>
        <w:spacing w:line="232" w:lineRule="auto"/>
        <w:ind w:firstLine="709"/>
        <w:jc w:val="both"/>
        <w:rPr>
          <w:sz w:val="20"/>
          <w:szCs w:val="20"/>
        </w:rPr>
      </w:pPr>
      <w:r w:rsidRPr="005C6E83">
        <w:rPr>
          <w:sz w:val="20"/>
          <w:szCs w:val="20"/>
        </w:rPr>
        <w:t>- осуществляют рассмотрение заявок на участие в конкурсном отборе и оценку проектов;</w:t>
      </w:r>
    </w:p>
    <w:p w:rsidR="005C6E83" w:rsidRPr="005C6E83" w:rsidRDefault="005C6E83" w:rsidP="005C6E83">
      <w:pPr>
        <w:spacing w:line="232" w:lineRule="auto"/>
        <w:ind w:firstLine="709"/>
        <w:jc w:val="both"/>
        <w:rPr>
          <w:sz w:val="20"/>
          <w:szCs w:val="20"/>
        </w:rPr>
      </w:pPr>
      <w:r w:rsidRPr="005C6E83">
        <w:rPr>
          <w:sz w:val="20"/>
          <w:szCs w:val="20"/>
        </w:rPr>
        <w:t>- принимают участие в формировании рейтинга проектов и определении проектов, подлежащих софинансированию из бюджета муниципального района и бюджета Чувашской Республики.</w:t>
      </w:r>
    </w:p>
    <w:p w:rsidR="005C6E83" w:rsidRPr="005C6E83" w:rsidRDefault="005C6E83" w:rsidP="005C6E83">
      <w:pPr>
        <w:spacing w:line="232" w:lineRule="auto"/>
        <w:ind w:firstLine="709"/>
        <w:jc w:val="both"/>
        <w:rPr>
          <w:sz w:val="20"/>
          <w:szCs w:val="20"/>
        </w:rPr>
      </w:pPr>
      <w:r w:rsidRPr="005C6E83">
        <w:rPr>
          <w:sz w:val="20"/>
          <w:szCs w:val="20"/>
        </w:rPr>
        <w:t>3.7. Секретарь конкурсной комиссии:</w:t>
      </w:r>
    </w:p>
    <w:p w:rsidR="005C6E83" w:rsidRPr="005C6E83" w:rsidRDefault="005C6E83" w:rsidP="005C6E83">
      <w:pPr>
        <w:spacing w:line="232" w:lineRule="auto"/>
        <w:ind w:firstLine="709"/>
        <w:jc w:val="both"/>
        <w:rPr>
          <w:sz w:val="20"/>
          <w:szCs w:val="20"/>
        </w:rPr>
      </w:pPr>
      <w:r w:rsidRPr="005C6E83">
        <w:rPr>
          <w:sz w:val="20"/>
          <w:szCs w:val="20"/>
        </w:rPr>
        <w:t>- обеспечивает подготовку материалов к заседанию конкурсной комиссии;</w:t>
      </w:r>
    </w:p>
    <w:p w:rsidR="005C6E83" w:rsidRPr="005C6E83" w:rsidRDefault="005C6E83" w:rsidP="005C6E83">
      <w:pPr>
        <w:spacing w:line="232" w:lineRule="auto"/>
        <w:ind w:firstLine="709"/>
        <w:jc w:val="both"/>
        <w:rPr>
          <w:sz w:val="20"/>
          <w:szCs w:val="20"/>
        </w:rPr>
      </w:pPr>
      <w:r w:rsidRPr="005C6E83">
        <w:rPr>
          <w:sz w:val="20"/>
          <w:szCs w:val="20"/>
        </w:rPr>
        <w:t>- формирует повестку дня заседания конкурсной комиссии;</w:t>
      </w:r>
    </w:p>
    <w:p w:rsidR="005C6E83" w:rsidRPr="005C6E83" w:rsidRDefault="005C6E83" w:rsidP="005C6E83">
      <w:pPr>
        <w:spacing w:line="232" w:lineRule="auto"/>
        <w:ind w:firstLine="709"/>
        <w:jc w:val="both"/>
        <w:rPr>
          <w:sz w:val="20"/>
          <w:szCs w:val="20"/>
        </w:rPr>
      </w:pPr>
      <w:r w:rsidRPr="005C6E83">
        <w:rPr>
          <w:sz w:val="20"/>
          <w:szCs w:val="20"/>
        </w:rPr>
        <w:t>- оповещает членов конкурсной комиссии об очередных ее заседаниях и о повестке дня;</w:t>
      </w:r>
    </w:p>
    <w:p w:rsidR="005C6E83" w:rsidRPr="005C6E83" w:rsidRDefault="005C6E83" w:rsidP="005C6E83">
      <w:pPr>
        <w:spacing w:line="232" w:lineRule="auto"/>
        <w:ind w:firstLine="709"/>
        <w:jc w:val="both"/>
        <w:rPr>
          <w:sz w:val="20"/>
          <w:szCs w:val="20"/>
        </w:rPr>
      </w:pPr>
      <w:r w:rsidRPr="005C6E83">
        <w:rPr>
          <w:sz w:val="20"/>
          <w:szCs w:val="20"/>
        </w:rPr>
        <w:t>- ведет протоколы заседаний конкурсной комиссии.</w:t>
      </w:r>
    </w:p>
    <w:p w:rsidR="005C6E83" w:rsidRPr="005C6E83" w:rsidRDefault="005C6E83" w:rsidP="005C6E83">
      <w:pPr>
        <w:spacing w:line="232" w:lineRule="auto"/>
        <w:ind w:firstLine="709"/>
        <w:jc w:val="both"/>
        <w:rPr>
          <w:sz w:val="20"/>
          <w:szCs w:val="20"/>
        </w:rPr>
      </w:pPr>
      <w:r w:rsidRPr="005C6E83">
        <w:rPr>
          <w:sz w:val="20"/>
          <w:szCs w:val="20"/>
        </w:rPr>
        <w:t xml:space="preserve">3.8. Решение конкурсной комиссии по итогам рассмотрения проектов принимается открытым голосованием простым большинством голосов. </w:t>
      </w:r>
    </w:p>
    <w:p w:rsidR="005C6E83" w:rsidRPr="005C6E83" w:rsidRDefault="005C6E83" w:rsidP="005C6E83">
      <w:pPr>
        <w:spacing w:line="232" w:lineRule="auto"/>
        <w:ind w:firstLine="709"/>
        <w:jc w:val="both"/>
        <w:rPr>
          <w:sz w:val="20"/>
          <w:szCs w:val="20"/>
        </w:rPr>
      </w:pPr>
      <w:r w:rsidRPr="005C6E83">
        <w:rPr>
          <w:sz w:val="20"/>
          <w:szCs w:val="20"/>
        </w:rPr>
        <w:t>Члены конкурсной комиссии обладают равными правами при принятии решений.</w:t>
      </w:r>
    </w:p>
    <w:p w:rsidR="005C6E83" w:rsidRPr="005C6E83" w:rsidRDefault="005C6E83" w:rsidP="005C6E83">
      <w:pPr>
        <w:spacing w:line="232" w:lineRule="auto"/>
        <w:ind w:firstLine="709"/>
        <w:jc w:val="both"/>
        <w:rPr>
          <w:sz w:val="20"/>
          <w:szCs w:val="20"/>
        </w:rPr>
      </w:pPr>
      <w:r w:rsidRPr="005C6E83">
        <w:rPr>
          <w:sz w:val="20"/>
          <w:szCs w:val="20"/>
        </w:rPr>
        <w:t>При равенстве голосов решающим является голос председательствующего на заседании конкурсной комиссии.</w:t>
      </w:r>
    </w:p>
    <w:p w:rsidR="005C6E83" w:rsidRPr="005C6E83" w:rsidRDefault="005C6E83" w:rsidP="005C6E83">
      <w:pPr>
        <w:spacing w:line="232" w:lineRule="auto"/>
        <w:ind w:firstLine="709"/>
        <w:jc w:val="both"/>
        <w:rPr>
          <w:sz w:val="20"/>
          <w:szCs w:val="20"/>
        </w:rPr>
      </w:pPr>
      <w:r w:rsidRPr="005C6E83">
        <w:rPr>
          <w:sz w:val="20"/>
          <w:szCs w:val="20"/>
        </w:rPr>
        <w:t>3.9. По результатам заседания конкурсной комиссии в трехдневный срок составляется протокол, который подписывается всеми присутствовавшими на заседании членами конкурсной комиссии.</w:t>
      </w:r>
    </w:p>
    <w:p w:rsidR="005C6E83" w:rsidRPr="005C6E83" w:rsidRDefault="005C6E83" w:rsidP="005C6E83">
      <w:pPr>
        <w:spacing w:line="232" w:lineRule="auto"/>
        <w:ind w:firstLine="709"/>
        <w:jc w:val="both"/>
        <w:rPr>
          <w:sz w:val="20"/>
          <w:szCs w:val="20"/>
        </w:rPr>
      </w:pPr>
      <w:r w:rsidRPr="005C6E83">
        <w:rPr>
          <w:sz w:val="20"/>
          <w:szCs w:val="20"/>
        </w:rPr>
        <w:t>3.10. Протокол заседания конкурсной комиссии является основанием для разработки проекта решения администрации Аликовского района о распределении субсидий.</w:t>
      </w:r>
    </w:p>
    <w:p w:rsidR="005C6E83" w:rsidRPr="005C6E83" w:rsidRDefault="005C6E83" w:rsidP="005C6E83">
      <w:pPr>
        <w:ind w:firstLine="709"/>
        <w:jc w:val="both"/>
        <w:rPr>
          <w:sz w:val="20"/>
          <w:szCs w:val="20"/>
        </w:rPr>
      </w:pPr>
      <w:r w:rsidRPr="005C6E83">
        <w:rPr>
          <w:sz w:val="20"/>
          <w:szCs w:val="20"/>
        </w:rPr>
        <w:t>3.11. Информационное сообщение о результатах конкурсного отбора на основании протокола заседания конкурсной комиссии размещается на официальном сайте организатора конкурсного отбора в информационно-телекоммуни</w:t>
      </w:r>
      <w:r w:rsidRPr="005C6E83">
        <w:rPr>
          <w:sz w:val="20"/>
          <w:szCs w:val="20"/>
        </w:rPr>
        <w:softHyphen/>
        <w:t>кационной сети «Интернет» не позднее следующего рабочего дня после истечения срока, предусмотренного пунктом 3.9 настоящего Положения.</w:t>
      </w:r>
    </w:p>
    <w:p w:rsidR="005C6E83" w:rsidRPr="005C6E83" w:rsidRDefault="005C6E83" w:rsidP="005C6E83">
      <w:pPr>
        <w:rPr>
          <w:sz w:val="20"/>
          <w:szCs w:val="20"/>
        </w:rPr>
      </w:pPr>
    </w:p>
    <w:p w:rsidR="005C6E83" w:rsidRPr="005C6E83" w:rsidRDefault="005C6E83" w:rsidP="005C6E83">
      <w:pPr>
        <w:jc w:val="right"/>
        <w:rPr>
          <w:sz w:val="20"/>
          <w:szCs w:val="20"/>
        </w:rPr>
      </w:pPr>
      <w:r w:rsidRPr="005C6E83">
        <w:rPr>
          <w:sz w:val="20"/>
          <w:szCs w:val="20"/>
        </w:rPr>
        <w:t>Приложение № 2</w:t>
      </w:r>
    </w:p>
    <w:p w:rsidR="005C6E83" w:rsidRPr="005C6E83" w:rsidRDefault="005C6E83" w:rsidP="005C6E83">
      <w:pPr>
        <w:jc w:val="right"/>
        <w:rPr>
          <w:sz w:val="20"/>
          <w:szCs w:val="20"/>
        </w:rPr>
      </w:pPr>
      <w:r w:rsidRPr="005C6E83">
        <w:rPr>
          <w:sz w:val="20"/>
          <w:szCs w:val="20"/>
        </w:rPr>
        <w:t>УТВЕРЖДЕН</w:t>
      </w:r>
    </w:p>
    <w:p w:rsidR="005C6E83" w:rsidRPr="005C6E83" w:rsidRDefault="005C6E83" w:rsidP="005C6E83">
      <w:pPr>
        <w:jc w:val="right"/>
        <w:rPr>
          <w:sz w:val="20"/>
          <w:szCs w:val="20"/>
        </w:rPr>
      </w:pPr>
      <w:r w:rsidRPr="005C6E83">
        <w:rPr>
          <w:sz w:val="20"/>
          <w:szCs w:val="20"/>
        </w:rPr>
        <w:t>постановлением администрации</w:t>
      </w:r>
    </w:p>
    <w:p w:rsidR="005C6E83" w:rsidRPr="005C6E83" w:rsidRDefault="005C6E83" w:rsidP="005C6E83">
      <w:pPr>
        <w:jc w:val="right"/>
        <w:rPr>
          <w:sz w:val="20"/>
          <w:szCs w:val="20"/>
        </w:rPr>
      </w:pPr>
      <w:r w:rsidRPr="005C6E83">
        <w:rPr>
          <w:sz w:val="20"/>
          <w:szCs w:val="20"/>
        </w:rPr>
        <w:t xml:space="preserve">Аликовского района </w:t>
      </w:r>
    </w:p>
    <w:p w:rsidR="005C6E83" w:rsidRPr="005C6E83" w:rsidRDefault="005C6E83" w:rsidP="005C6E83">
      <w:pPr>
        <w:jc w:val="right"/>
        <w:rPr>
          <w:sz w:val="20"/>
          <w:szCs w:val="20"/>
        </w:rPr>
      </w:pPr>
      <w:r w:rsidRPr="005C6E83">
        <w:rPr>
          <w:sz w:val="20"/>
          <w:szCs w:val="20"/>
        </w:rPr>
        <w:t>от 24.04.2019  г. № 501</w:t>
      </w:r>
    </w:p>
    <w:p w:rsidR="005C6E83" w:rsidRPr="005C6E83" w:rsidRDefault="005C6E83" w:rsidP="005C6E83">
      <w:pPr>
        <w:jc w:val="center"/>
        <w:rPr>
          <w:sz w:val="20"/>
          <w:szCs w:val="20"/>
        </w:rPr>
      </w:pPr>
    </w:p>
    <w:p w:rsidR="005C6E83" w:rsidRPr="005C6E83" w:rsidRDefault="005C6E83" w:rsidP="005C6E83">
      <w:pPr>
        <w:jc w:val="center"/>
        <w:rPr>
          <w:sz w:val="20"/>
          <w:szCs w:val="20"/>
        </w:rPr>
      </w:pPr>
    </w:p>
    <w:p w:rsidR="005C6E83" w:rsidRPr="005C6E83" w:rsidRDefault="005C6E83" w:rsidP="005C6E83">
      <w:pPr>
        <w:jc w:val="center"/>
        <w:rPr>
          <w:b/>
          <w:sz w:val="20"/>
          <w:szCs w:val="20"/>
        </w:rPr>
      </w:pPr>
      <w:r w:rsidRPr="005C6E83">
        <w:rPr>
          <w:b/>
          <w:sz w:val="20"/>
          <w:szCs w:val="20"/>
        </w:rPr>
        <w:t>Состав конкурсной комиссии</w:t>
      </w:r>
    </w:p>
    <w:p w:rsidR="005C6E83" w:rsidRPr="005C6E83" w:rsidRDefault="005C6E83" w:rsidP="005C6E83">
      <w:pPr>
        <w:jc w:val="center"/>
        <w:rPr>
          <w:b/>
          <w:sz w:val="20"/>
          <w:szCs w:val="20"/>
        </w:rPr>
      </w:pPr>
      <w:r w:rsidRPr="005C6E83">
        <w:rPr>
          <w:b/>
          <w:sz w:val="20"/>
          <w:szCs w:val="20"/>
        </w:rPr>
        <w:t xml:space="preserve"> по проведению конкурсного отбора проектов развития общественной инфраструктуры, основанных на местных инициативах, на территории                        сельских поселений Аликовского района Чувашской Республики</w:t>
      </w:r>
    </w:p>
    <w:p w:rsidR="005C6E83" w:rsidRPr="005C6E83" w:rsidRDefault="005C6E83" w:rsidP="005C6E83">
      <w:pPr>
        <w:adjustRightInd w:val="0"/>
        <w:jc w:val="center"/>
        <w:rPr>
          <w:caps/>
          <w:sz w:val="20"/>
          <w:szCs w:val="20"/>
        </w:rPr>
      </w:pPr>
    </w:p>
    <w:p w:rsidR="005C6E83" w:rsidRPr="005C6E83" w:rsidRDefault="005C6E83" w:rsidP="005C6E83">
      <w:pPr>
        <w:adjustRightInd w:val="0"/>
        <w:jc w:val="center"/>
        <w:rPr>
          <w:sz w:val="20"/>
          <w:szCs w:val="20"/>
        </w:rPr>
      </w:pPr>
      <w:r w:rsidRPr="005C6E83">
        <w:rPr>
          <w:caps/>
          <w:sz w:val="20"/>
          <w:szCs w:val="20"/>
        </w:rPr>
        <w:t xml:space="preserve"> </w:t>
      </w:r>
    </w:p>
    <w:p w:rsidR="005C6E83" w:rsidRPr="005C6E83" w:rsidRDefault="005C6E83" w:rsidP="005C6E83">
      <w:pPr>
        <w:ind w:firstLine="709"/>
        <w:jc w:val="both"/>
        <w:rPr>
          <w:sz w:val="20"/>
          <w:szCs w:val="20"/>
        </w:rPr>
      </w:pPr>
      <w:r w:rsidRPr="005C6E83">
        <w:rPr>
          <w:sz w:val="20"/>
          <w:szCs w:val="20"/>
        </w:rPr>
        <w:t xml:space="preserve"> Глава администрации Аликовского района (председатель Комиссии);</w:t>
      </w:r>
    </w:p>
    <w:p w:rsidR="005C6E83" w:rsidRPr="005C6E83" w:rsidRDefault="005C6E83" w:rsidP="005C6E83">
      <w:pPr>
        <w:ind w:firstLine="709"/>
        <w:jc w:val="both"/>
        <w:rPr>
          <w:sz w:val="20"/>
          <w:szCs w:val="20"/>
        </w:rPr>
      </w:pPr>
      <w:r w:rsidRPr="005C6E83">
        <w:rPr>
          <w:sz w:val="20"/>
          <w:szCs w:val="20"/>
        </w:rPr>
        <w:t xml:space="preserve"> Первый заместитель главы администрации Аликовского района - начальник управления экономики, сельского хозяйства, строительства и развития общественной инфраструктуры (заместитель председателя Комиссии);</w:t>
      </w:r>
    </w:p>
    <w:p w:rsidR="008B2B19" w:rsidRDefault="005C6E83" w:rsidP="002E3107">
      <w:pPr>
        <w:ind w:firstLine="709"/>
        <w:jc w:val="both"/>
        <w:rPr>
          <w:sz w:val="20"/>
          <w:szCs w:val="20"/>
        </w:rPr>
      </w:pPr>
      <w:r w:rsidRPr="005C6E83">
        <w:rPr>
          <w:sz w:val="20"/>
          <w:szCs w:val="20"/>
        </w:rPr>
        <w:t>Начальник отдела строительства и развития общественной инфраструктуры администрации Аликовского района (секретарь Комиссии);</w:t>
      </w:r>
      <w:r w:rsidR="002E3107">
        <w:rPr>
          <w:sz w:val="20"/>
          <w:szCs w:val="20"/>
        </w:rPr>
        <w:t xml:space="preserve"> </w:t>
      </w:r>
    </w:p>
    <w:p w:rsidR="008B00B2" w:rsidRDefault="008B00B2" w:rsidP="008B00B2">
      <w:pPr>
        <w:pStyle w:val="210"/>
        <w:ind w:right="4393" w:firstLine="567"/>
        <w:jc w:val="both"/>
        <w:rPr>
          <w:rFonts w:ascii="Times New Roman" w:hAnsi="Times New Roman" w:cs="Times New Roman"/>
          <w:bCs/>
          <w:sz w:val="20"/>
        </w:rPr>
      </w:pPr>
      <w:r>
        <w:rPr>
          <w:rFonts w:ascii="Times New Roman" w:hAnsi="Times New Roman" w:cs="Times New Roman"/>
          <w:bCs/>
          <w:sz w:val="20"/>
        </w:rPr>
        <w:t>Постановление администрации Аликовского района Чувашской Республики от 23.04.2019 г. №500 «</w:t>
      </w:r>
      <w:r w:rsidRPr="008B00B2">
        <w:rPr>
          <w:rFonts w:ascii="Times New Roman" w:hAnsi="Times New Roman" w:cs="Times New Roman"/>
          <w:bCs/>
          <w:sz w:val="20"/>
        </w:rPr>
        <w:t>О проведении торгов (открытого аукциона)</w:t>
      </w:r>
      <w:r>
        <w:rPr>
          <w:rFonts w:ascii="Times New Roman" w:hAnsi="Times New Roman" w:cs="Times New Roman"/>
          <w:bCs/>
          <w:sz w:val="20"/>
        </w:rPr>
        <w:t>»</w:t>
      </w:r>
    </w:p>
    <w:p w:rsidR="008B00B2" w:rsidRPr="008B00B2" w:rsidRDefault="008B00B2" w:rsidP="008B00B2">
      <w:pPr>
        <w:pStyle w:val="210"/>
        <w:ind w:right="4393" w:firstLine="567"/>
        <w:jc w:val="both"/>
        <w:rPr>
          <w:rFonts w:ascii="Times New Roman" w:hAnsi="Times New Roman" w:cs="Times New Roman"/>
          <w:sz w:val="20"/>
        </w:rPr>
      </w:pPr>
    </w:p>
    <w:p w:rsidR="008B00B2" w:rsidRPr="008B00B2" w:rsidRDefault="008B00B2" w:rsidP="008B00B2">
      <w:pPr>
        <w:ind w:firstLine="709"/>
        <w:jc w:val="both"/>
        <w:rPr>
          <w:sz w:val="20"/>
          <w:szCs w:val="20"/>
        </w:rPr>
      </w:pPr>
      <w:r w:rsidRPr="008B00B2">
        <w:rPr>
          <w:color w:val="000000"/>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w:t>
      </w:r>
      <w:proofErr w:type="spellStart"/>
      <w:r w:rsidRPr="008B00B2">
        <w:rPr>
          <w:color w:val="000000"/>
          <w:sz w:val="20"/>
          <w:szCs w:val="20"/>
        </w:rPr>
        <w:t>п</w:t>
      </w:r>
      <w:proofErr w:type="spellEnd"/>
      <w:r w:rsidRPr="008B00B2">
        <w:rPr>
          <w:color w:val="000000"/>
          <w:sz w:val="20"/>
          <w:szCs w:val="20"/>
        </w:rPr>
        <w:t xml:space="preserve"> о с т а </w:t>
      </w:r>
      <w:proofErr w:type="spellStart"/>
      <w:r w:rsidRPr="008B00B2">
        <w:rPr>
          <w:color w:val="000000"/>
          <w:sz w:val="20"/>
          <w:szCs w:val="20"/>
        </w:rPr>
        <w:t>н</w:t>
      </w:r>
      <w:proofErr w:type="spellEnd"/>
      <w:r w:rsidRPr="008B00B2">
        <w:rPr>
          <w:color w:val="000000"/>
          <w:sz w:val="20"/>
          <w:szCs w:val="20"/>
        </w:rPr>
        <w:t xml:space="preserve"> о в л я е т:</w:t>
      </w:r>
    </w:p>
    <w:p w:rsidR="008B00B2" w:rsidRPr="008B00B2" w:rsidRDefault="008B00B2" w:rsidP="008B00B2">
      <w:pPr>
        <w:tabs>
          <w:tab w:val="left" w:pos="851"/>
        </w:tabs>
        <w:suppressAutoHyphens/>
        <w:ind w:firstLine="709"/>
        <w:jc w:val="both"/>
        <w:rPr>
          <w:sz w:val="20"/>
          <w:szCs w:val="20"/>
        </w:rPr>
      </w:pPr>
      <w:r w:rsidRPr="008B00B2">
        <w:rPr>
          <w:color w:val="000000"/>
          <w:sz w:val="20"/>
          <w:szCs w:val="20"/>
        </w:rPr>
        <w:t xml:space="preserve">1. Провести открытый аукцион по продаже земельного участка из земель населенных пунктов с кадастровым номером 21:07:210102:265, адрес (местоположение): Чувашская Республика-Чувашия, р-н Аликовский, с/пос. Илгышевское, д. </w:t>
      </w:r>
      <w:proofErr w:type="spellStart"/>
      <w:r w:rsidRPr="008B00B2">
        <w:rPr>
          <w:color w:val="000000"/>
          <w:sz w:val="20"/>
          <w:szCs w:val="20"/>
        </w:rPr>
        <w:t>Ойкасы</w:t>
      </w:r>
      <w:proofErr w:type="spellEnd"/>
      <w:r w:rsidRPr="008B00B2">
        <w:rPr>
          <w:color w:val="000000"/>
          <w:sz w:val="20"/>
          <w:szCs w:val="20"/>
        </w:rPr>
        <w:t>, ул. Восточная, площадью 1816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B00B2" w:rsidRPr="008B00B2" w:rsidRDefault="008B00B2" w:rsidP="008B00B2">
      <w:pPr>
        <w:tabs>
          <w:tab w:val="left" w:pos="993"/>
        </w:tabs>
        <w:suppressAutoHyphens/>
        <w:ind w:firstLine="709"/>
        <w:jc w:val="both"/>
        <w:rPr>
          <w:sz w:val="20"/>
          <w:szCs w:val="20"/>
        </w:rPr>
      </w:pPr>
      <w:r w:rsidRPr="008B00B2">
        <w:rPr>
          <w:color w:val="000000"/>
          <w:sz w:val="20"/>
          <w:szCs w:val="20"/>
        </w:rPr>
        <w:t>2. Утвердить:</w:t>
      </w:r>
    </w:p>
    <w:p w:rsidR="008B00B2" w:rsidRPr="008B00B2" w:rsidRDefault="008B00B2" w:rsidP="008B00B2">
      <w:pPr>
        <w:tabs>
          <w:tab w:val="left" w:pos="993"/>
        </w:tabs>
        <w:suppressAutoHyphens/>
        <w:ind w:firstLine="709"/>
        <w:jc w:val="both"/>
        <w:rPr>
          <w:sz w:val="20"/>
          <w:szCs w:val="20"/>
        </w:rPr>
      </w:pPr>
      <w:r w:rsidRPr="008B00B2">
        <w:rPr>
          <w:color w:val="000000"/>
          <w:sz w:val="20"/>
          <w:szCs w:val="20"/>
        </w:rPr>
        <w:t>2.1 Извещение о проведении открытого аукциона по продаже земельного участка, согласно приложению №1 к настоящему постановлению;</w:t>
      </w:r>
    </w:p>
    <w:p w:rsidR="008B00B2" w:rsidRPr="008B00B2" w:rsidRDefault="008B00B2" w:rsidP="008B00B2">
      <w:pPr>
        <w:tabs>
          <w:tab w:val="left" w:pos="993"/>
          <w:tab w:val="left" w:pos="1276"/>
        </w:tabs>
        <w:suppressAutoHyphens/>
        <w:ind w:firstLine="709"/>
        <w:jc w:val="both"/>
        <w:rPr>
          <w:sz w:val="20"/>
          <w:szCs w:val="20"/>
        </w:rPr>
      </w:pPr>
      <w:r w:rsidRPr="008B00B2">
        <w:rPr>
          <w:color w:val="000000"/>
          <w:sz w:val="20"/>
          <w:szCs w:val="20"/>
        </w:rPr>
        <w:t>2.2. Форму заявки на участие в аукционе по продаже земельного участка, согласно приложению №2 к настоящему постановлению;</w:t>
      </w:r>
    </w:p>
    <w:p w:rsidR="008B00B2" w:rsidRPr="008B00B2" w:rsidRDefault="008B00B2" w:rsidP="008B00B2">
      <w:pPr>
        <w:tabs>
          <w:tab w:val="left" w:pos="993"/>
          <w:tab w:val="left" w:pos="1276"/>
        </w:tabs>
        <w:suppressAutoHyphens/>
        <w:ind w:firstLine="709"/>
        <w:jc w:val="both"/>
        <w:rPr>
          <w:sz w:val="20"/>
          <w:szCs w:val="20"/>
        </w:rPr>
      </w:pPr>
      <w:r w:rsidRPr="008B00B2">
        <w:rPr>
          <w:color w:val="000000"/>
          <w:sz w:val="20"/>
          <w:szCs w:val="20"/>
        </w:rPr>
        <w:t>2.3. Проект договора купли-продажи земельного участка, согласно приложению №3 к настоящему постановлению;</w:t>
      </w:r>
    </w:p>
    <w:p w:rsidR="008B00B2" w:rsidRPr="008B00B2" w:rsidRDefault="008B00B2" w:rsidP="008B00B2">
      <w:pPr>
        <w:pStyle w:val="310"/>
        <w:tabs>
          <w:tab w:val="left" w:pos="0"/>
          <w:tab w:val="left" w:pos="851"/>
          <w:tab w:val="left" w:pos="993"/>
          <w:tab w:val="left" w:pos="1276"/>
        </w:tabs>
        <w:ind w:firstLine="709"/>
        <w:rPr>
          <w:sz w:val="20"/>
        </w:rPr>
      </w:pPr>
      <w:r w:rsidRPr="008B00B2">
        <w:rPr>
          <w:color w:val="000000"/>
          <w:sz w:val="20"/>
        </w:rPr>
        <w:t>2.4. Утвердить аукционную комиссию по организации и проведении торгов (аукционов) по продаже земельных участков  гражданам и юридическим лицам в составе комиссии:</w:t>
      </w:r>
    </w:p>
    <w:p w:rsidR="008B00B2" w:rsidRPr="008B00B2" w:rsidRDefault="008B00B2" w:rsidP="008B00B2">
      <w:pPr>
        <w:pStyle w:val="310"/>
        <w:tabs>
          <w:tab w:val="left" w:pos="0"/>
          <w:tab w:val="left" w:pos="851"/>
          <w:tab w:val="left" w:pos="993"/>
          <w:tab w:val="left" w:pos="1276"/>
        </w:tabs>
        <w:ind w:firstLine="709"/>
        <w:rPr>
          <w:sz w:val="20"/>
        </w:rPr>
      </w:pPr>
      <w:r w:rsidRPr="008B00B2">
        <w:rPr>
          <w:color w:val="000000"/>
          <w:sz w:val="20"/>
        </w:rPr>
        <w:t>Председатель аукционной комиссии:</w:t>
      </w:r>
    </w:p>
    <w:p w:rsidR="008B00B2" w:rsidRPr="008B00B2" w:rsidRDefault="008B00B2" w:rsidP="008B00B2">
      <w:pPr>
        <w:pStyle w:val="a4"/>
        <w:ind w:firstLine="709"/>
        <w:jc w:val="both"/>
        <w:rPr>
          <w:sz w:val="20"/>
          <w:szCs w:val="20"/>
        </w:rPr>
      </w:pPr>
      <w:r w:rsidRPr="008B00B2">
        <w:rPr>
          <w:color w:val="000000"/>
          <w:sz w:val="20"/>
          <w:szCs w:val="20"/>
        </w:rPr>
        <w:t>- Никитина Л.М. - первый заместитель главы администрации Аликовского района, начальник управления экономики, сельского хозяйства и экологии;</w:t>
      </w:r>
    </w:p>
    <w:p w:rsidR="008B00B2" w:rsidRPr="008B00B2" w:rsidRDefault="008B00B2" w:rsidP="008B00B2">
      <w:pPr>
        <w:pStyle w:val="a4"/>
        <w:ind w:firstLine="709"/>
        <w:jc w:val="both"/>
        <w:rPr>
          <w:sz w:val="20"/>
          <w:szCs w:val="20"/>
        </w:rPr>
      </w:pPr>
      <w:r w:rsidRPr="008B00B2">
        <w:rPr>
          <w:color w:val="000000"/>
          <w:sz w:val="20"/>
          <w:szCs w:val="20"/>
        </w:rPr>
        <w:t xml:space="preserve"> Заместитель председателя аукционной комиссии:</w:t>
      </w:r>
    </w:p>
    <w:p w:rsidR="008B00B2" w:rsidRPr="008B00B2" w:rsidRDefault="008B00B2" w:rsidP="008B00B2">
      <w:pPr>
        <w:pStyle w:val="a4"/>
        <w:tabs>
          <w:tab w:val="left" w:pos="0"/>
        </w:tabs>
        <w:ind w:firstLine="709"/>
        <w:jc w:val="both"/>
        <w:rPr>
          <w:sz w:val="20"/>
          <w:szCs w:val="20"/>
        </w:rPr>
      </w:pPr>
      <w:r w:rsidRPr="008B00B2">
        <w:rPr>
          <w:color w:val="000000"/>
          <w:sz w:val="20"/>
          <w:szCs w:val="20"/>
        </w:rPr>
        <w:t>- Ефимов И.И. - начальник отдела экономики, земельных и имущественных отношений администрации Аликовского района;</w:t>
      </w:r>
    </w:p>
    <w:p w:rsidR="008B00B2" w:rsidRPr="008B00B2" w:rsidRDefault="008B00B2" w:rsidP="008B00B2">
      <w:pPr>
        <w:pStyle w:val="a4"/>
        <w:tabs>
          <w:tab w:val="left" w:pos="0"/>
        </w:tabs>
        <w:ind w:firstLine="709"/>
        <w:jc w:val="both"/>
        <w:rPr>
          <w:sz w:val="20"/>
          <w:szCs w:val="20"/>
        </w:rPr>
      </w:pPr>
      <w:r w:rsidRPr="008B00B2">
        <w:rPr>
          <w:color w:val="000000"/>
          <w:sz w:val="20"/>
          <w:szCs w:val="20"/>
        </w:rPr>
        <w:t xml:space="preserve">Секретарь аукционной комиссии: </w:t>
      </w:r>
    </w:p>
    <w:p w:rsidR="008B00B2" w:rsidRPr="008B00B2" w:rsidRDefault="008B00B2" w:rsidP="008B00B2">
      <w:pPr>
        <w:pStyle w:val="a4"/>
        <w:tabs>
          <w:tab w:val="left" w:pos="0"/>
        </w:tabs>
        <w:ind w:firstLine="709"/>
        <w:jc w:val="both"/>
        <w:rPr>
          <w:sz w:val="20"/>
          <w:szCs w:val="20"/>
        </w:rPr>
      </w:pPr>
      <w:r w:rsidRPr="008B00B2">
        <w:rPr>
          <w:color w:val="000000"/>
          <w:sz w:val="20"/>
          <w:szCs w:val="20"/>
        </w:rPr>
        <w:t>- Яковлева Т.А – ведущий специалист-эксперт отдела экономики, земельных и имущественных отношений администрации Аликовского района;</w:t>
      </w:r>
    </w:p>
    <w:p w:rsidR="008B00B2" w:rsidRPr="008B00B2" w:rsidRDefault="008B00B2" w:rsidP="008B00B2">
      <w:pPr>
        <w:pStyle w:val="a4"/>
        <w:tabs>
          <w:tab w:val="left" w:pos="0"/>
        </w:tabs>
        <w:ind w:firstLine="709"/>
        <w:jc w:val="both"/>
        <w:rPr>
          <w:sz w:val="20"/>
          <w:szCs w:val="20"/>
        </w:rPr>
      </w:pPr>
      <w:r w:rsidRPr="008B00B2">
        <w:rPr>
          <w:color w:val="000000"/>
          <w:sz w:val="20"/>
          <w:szCs w:val="20"/>
        </w:rPr>
        <w:t>Члены аукционной комиссии:</w:t>
      </w:r>
    </w:p>
    <w:p w:rsidR="008B00B2" w:rsidRPr="008B00B2" w:rsidRDefault="008B00B2" w:rsidP="008B00B2">
      <w:pPr>
        <w:pStyle w:val="a4"/>
        <w:tabs>
          <w:tab w:val="left" w:pos="0"/>
        </w:tabs>
        <w:ind w:firstLine="709"/>
        <w:jc w:val="both"/>
        <w:rPr>
          <w:sz w:val="20"/>
          <w:szCs w:val="20"/>
        </w:rPr>
      </w:pPr>
      <w:r w:rsidRPr="008B00B2">
        <w:rPr>
          <w:color w:val="000000"/>
          <w:sz w:val="20"/>
          <w:szCs w:val="20"/>
        </w:rPr>
        <w:t>- Мулюкова А.Ю. – главный специалист-эксперт отдела экономики, земельных и имущественных отношений администрации Аликовского района;</w:t>
      </w:r>
    </w:p>
    <w:p w:rsidR="008B00B2" w:rsidRPr="008B00B2" w:rsidRDefault="008B00B2" w:rsidP="008B00B2">
      <w:pPr>
        <w:pStyle w:val="a4"/>
        <w:tabs>
          <w:tab w:val="left" w:pos="0"/>
        </w:tabs>
        <w:ind w:firstLine="709"/>
        <w:jc w:val="both"/>
        <w:rPr>
          <w:sz w:val="20"/>
          <w:szCs w:val="20"/>
        </w:rPr>
      </w:pPr>
      <w:r w:rsidRPr="008B00B2">
        <w:rPr>
          <w:color w:val="000000"/>
          <w:sz w:val="20"/>
          <w:szCs w:val="20"/>
        </w:rPr>
        <w:t xml:space="preserve">- Терентьев А.Ю.– заместитель главы администрации района по строительству, ЖКХ, дорожному хозяйству, транспорту и связи - начальник  отдела </w:t>
      </w:r>
      <w:r w:rsidRPr="008B00B2">
        <w:rPr>
          <w:iCs/>
          <w:color w:val="000000"/>
          <w:sz w:val="20"/>
          <w:szCs w:val="20"/>
        </w:rPr>
        <w:t xml:space="preserve"> строительства, </w:t>
      </w:r>
      <w:r w:rsidRPr="008B00B2">
        <w:rPr>
          <w:color w:val="000000"/>
          <w:sz w:val="20"/>
          <w:szCs w:val="20"/>
        </w:rPr>
        <w:t xml:space="preserve">ЖКХ, дорожного хозяйства, транспорта и связи; </w:t>
      </w:r>
    </w:p>
    <w:p w:rsidR="008B00B2" w:rsidRPr="008B00B2" w:rsidRDefault="008B00B2" w:rsidP="008B00B2">
      <w:pPr>
        <w:pStyle w:val="a4"/>
        <w:tabs>
          <w:tab w:val="left" w:pos="0"/>
        </w:tabs>
        <w:ind w:firstLine="709"/>
        <w:jc w:val="both"/>
        <w:rPr>
          <w:sz w:val="20"/>
          <w:szCs w:val="20"/>
        </w:rPr>
      </w:pPr>
      <w:r w:rsidRPr="008B00B2">
        <w:rPr>
          <w:color w:val="000000"/>
          <w:sz w:val="20"/>
          <w:szCs w:val="20"/>
        </w:rPr>
        <w:t xml:space="preserve">- Яскова Л.Н. –  ведущий специалист-эксперт отдела </w:t>
      </w:r>
      <w:r w:rsidRPr="008B00B2">
        <w:rPr>
          <w:iCs/>
          <w:color w:val="000000"/>
          <w:sz w:val="20"/>
          <w:szCs w:val="20"/>
        </w:rPr>
        <w:t xml:space="preserve"> строительства,</w:t>
      </w:r>
      <w:r w:rsidRPr="008B00B2">
        <w:rPr>
          <w:color w:val="000000"/>
          <w:sz w:val="20"/>
          <w:szCs w:val="20"/>
        </w:rPr>
        <w:t xml:space="preserve"> ЖКХ, дорожного хозяйства, транспорта и связи.</w:t>
      </w:r>
    </w:p>
    <w:p w:rsidR="008B00B2" w:rsidRPr="008B00B2" w:rsidRDefault="008B00B2" w:rsidP="008B00B2">
      <w:pPr>
        <w:tabs>
          <w:tab w:val="left" w:pos="851"/>
          <w:tab w:val="left" w:pos="1134"/>
        </w:tabs>
        <w:suppressAutoHyphens/>
        <w:ind w:firstLine="709"/>
        <w:jc w:val="both"/>
        <w:rPr>
          <w:sz w:val="20"/>
          <w:szCs w:val="20"/>
        </w:rPr>
      </w:pPr>
      <w:r w:rsidRPr="008B00B2">
        <w:rPr>
          <w:color w:val="000000"/>
          <w:sz w:val="20"/>
          <w:szCs w:val="20"/>
        </w:rPr>
        <w:t xml:space="preserve">3. Извещение, проект договора, форму заявки для проведения открытого аукциона по продаже земельного участка разместить на официальном сайте </w:t>
      </w:r>
      <w:hyperlink r:id="rId58" w:history="1">
        <w:r w:rsidRPr="008B00B2">
          <w:rPr>
            <w:rStyle w:val="af5"/>
            <w:color w:val="000000"/>
            <w:sz w:val="20"/>
            <w:szCs w:val="20"/>
            <w:lang w:val="en-US"/>
          </w:rPr>
          <w:t>http</w:t>
        </w:r>
        <w:r w:rsidRPr="008B00B2">
          <w:rPr>
            <w:rStyle w:val="af5"/>
            <w:color w:val="000000"/>
            <w:sz w:val="20"/>
            <w:szCs w:val="20"/>
          </w:rPr>
          <w:t>://</w:t>
        </w:r>
        <w:proofErr w:type="spellStart"/>
        <w:r w:rsidRPr="008B00B2">
          <w:rPr>
            <w:rStyle w:val="af5"/>
            <w:color w:val="000000"/>
            <w:sz w:val="20"/>
            <w:szCs w:val="20"/>
            <w:lang w:val="en-US"/>
          </w:rPr>
          <w:t>torgi</w:t>
        </w:r>
        <w:proofErr w:type="spellEnd"/>
        <w:r w:rsidRPr="008B00B2">
          <w:rPr>
            <w:rStyle w:val="af5"/>
            <w:color w:val="000000"/>
            <w:sz w:val="20"/>
            <w:szCs w:val="20"/>
          </w:rPr>
          <w:t>.</w:t>
        </w:r>
        <w:proofErr w:type="spellStart"/>
        <w:r w:rsidRPr="008B00B2">
          <w:rPr>
            <w:rStyle w:val="af5"/>
            <w:color w:val="000000"/>
            <w:sz w:val="20"/>
            <w:szCs w:val="20"/>
            <w:lang w:val="en-US"/>
          </w:rPr>
          <w:t>gov</w:t>
        </w:r>
        <w:proofErr w:type="spellEnd"/>
        <w:r w:rsidRPr="008B00B2">
          <w:rPr>
            <w:rStyle w:val="af5"/>
            <w:color w:val="000000"/>
            <w:sz w:val="20"/>
            <w:szCs w:val="20"/>
          </w:rPr>
          <w:t>.</w:t>
        </w:r>
        <w:proofErr w:type="spellStart"/>
        <w:r w:rsidRPr="008B00B2">
          <w:rPr>
            <w:rStyle w:val="af5"/>
            <w:color w:val="000000"/>
            <w:sz w:val="20"/>
            <w:szCs w:val="20"/>
            <w:lang w:val="en-US"/>
          </w:rPr>
          <w:t>ru</w:t>
        </w:r>
        <w:proofErr w:type="spellEnd"/>
        <w:r w:rsidRPr="008B00B2">
          <w:rPr>
            <w:rStyle w:val="af5"/>
            <w:color w:val="000000"/>
            <w:sz w:val="20"/>
            <w:szCs w:val="20"/>
          </w:rPr>
          <w:t>/</w:t>
        </w:r>
      </w:hyperlink>
      <w:r w:rsidRPr="008B00B2">
        <w:rPr>
          <w:color w:val="000000"/>
          <w:sz w:val="20"/>
          <w:szCs w:val="20"/>
        </w:rPr>
        <w:t xml:space="preserve"> и в печатном издании администрации Аликовско</w:t>
      </w:r>
      <w:r>
        <w:rPr>
          <w:color w:val="000000"/>
          <w:sz w:val="20"/>
          <w:szCs w:val="20"/>
        </w:rPr>
        <w:t>го района Чувашской Республики «</w:t>
      </w:r>
      <w:r w:rsidRPr="008B00B2">
        <w:rPr>
          <w:color w:val="000000"/>
          <w:sz w:val="20"/>
          <w:szCs w:val="20"/>
        </w:rPr>
        <w:t>Аликовский вестник».</w:t>
      </w:r>
    </w:p>
    <w:p w:rsidR="008B00B2" w:rsidRPr="008B00B2" w:rsidRDefault="008B00B2" w:rsidP="008B00B2">
      <w:pPr>
        <w:pStyle w:val="310"/>
        <w:tabs>
          <w:tab w:val="left" w:pos="709"/>
          <w:tab w:val="left" w:pos="851"/>
          <w:tab w:val="left" w:pos="993"/>
        </w:tabs>
        <w:ind w:firstLine="709"/>
        <w:rPr>
          <w:sz w:val="20"/>
        </w:rPr>
      </w:pPr>
      <w:r w:rsidRPr="008B00B2">
        <w:rPr>
          <w:color w:val="000000"/>
          <w:sz w:val="20"/>
        </w:rPr>
        <w:t>4. Контроль над исполнением настоящего постановления оставляю за собой.</w:t>
      </w:r>
    </w:p>
    <w:p w:rsidR="008B00B2" w:rsidRPr="008B00B2" w:rsidRDefault="008B00B2" w:rsidP="008B00B2">
      <w:pPr>
        <w:pStyle w:val="a6"/>
        <w:ind w:firstLine="0"/>
        <w:rPr>
          <w:rFonts w:ascii="Times New Roman" w:hAnsi="Times New Roman" w:cs="Times New Roman"/>
          <w:sz w:val="20"/>
          <w:szCs w:val="20"/>
        </w:rPr>
      </w:pPr>
    </w:p>
    <w:p w:rsidR="008B00B2" w:rsidRPr="008B00B2" w:rsidRDefault="008B00B2" w:rsidP="008B00B2">
      <w:pPr>
        <w:pStyle w:val="a6"/>
        <w:ind w:firstLine="0"/>
        <w:rPr>
          <w:rFonts w:ascii="Times New Roman" w:hAnsi="Times New Roman" w:cs="Times New Roman"/>
          <w:sz w:val="20"/>
          <w:szCs w:val="20"/>
        </w:rPr>
      </w:pPr>
    </w:p>
    <w:p w:rsidR="008B00B2" w:rsidRPr="008B00B2" w:rsidRDefault="008B00B2" w:rsidP="008B00B2">
      <w:pPr>
        <w:pStyle w:val="a6"/>
        <w:ind w:firstLine="0"/>
        <w:rPr>
          <w:rFonts w:ascii="Times New Roman" w:hAnsi="Times New Roman" w:cs="Times New Roman"/>
          <w:sz w:val="20"/>
          <w:szCs w:val="20"/>
        </w:rPr>
      </w:pPr>
      <w:r w:rsidRPr="008B00B2">
        <w:rPr>
          <w:rFonts w:ascii="Times New Roman" w:hAnsi="Times New Roman" w:cs="Times New Roman"/>
          <w:sz w:val="20"/>
          <w:szCs w:val="20"/>
        </w:rPr>
        <w:t>Глава администрации</w:t>
      </w:r>
    </w:p>
    <w:p w:rsidR="008B00B2" w:rsidRPr="008B00B2" w:rsidRDefault="008B00B2" w:rsidP="008B00B2">
      <w:pPr>
        <w:pStyle w:val="a6"/>
        <w:ind w:firstLine="0"/>
        <w:rPr>
          <w:rFonts w:ascii="Times New Roman" w:hAnsi="Times New Roman" w:cs="Times New Roman"/>
          <w:sz w:val="20"/>
          <w:szCs w:val="20"/>
        </w:rPr>
      </w:pPr>
      <w:r w:rsidRPr="008B00B2">
        <w:rPr>
          <w:rFonts w:ascii="Times New Roman" w:hAnsi="Times New Roman" w:cs="Times New Roman"/>
          <w:sz w:val="20"/>
          <w:szCs w:val="20"/>
        </w:rPr>
        <w:t>Аликовского района                                 А.Н. Куликов</w:t>
      </w:r>
    </w:p>
    <w:p w:rsidR="008B00B2" w:rsidRPr="003466B5" w:rsidRDefault="008B00B2" w:rsidP="008B00B2">
      <w:pPr>
        <w:pStyle w:val="a6"/>
        <w:ind w:firstLine="0"/>
        <w:rPr>
          <w:sz w:val="20"/>
          <w:szCs w:val="20"/>
        </w:rPr>
      </w:pPr>
    </w:p>
    <w:p w:rsidR="008B00B2" w:rsidRDefault="008B00B2" w:rsidP="008B00B2">
      <w:pPr>
        <w:jc w:val="both"/>
        <w:rPr>
          <w:sz w:val="20"/>
          <w:szCs w:val="20"/>
        </w:rPr>
      </w:pPr>
    </w:p>
    <w:p w:rsidR="00AD0D93" w:rsidRPr="00CC19BA" w:rsidRDefault="00AD0D93" w:rsidP="00AD0D93">
      <w:pPr>
        <w:ind w:right="-285"/>
        <w:jc w:val="right"/>
        <w:rPr>
          <w:b/>
          <w:sz w:val="20"/>
          <w:szCs w:val="20"/>
        </w:rPr>
      </w:pPr>
      <w:r w:rsidRPr="00CC19BA">
        <w:rPr>
          <w:b/>
          <w:sz w:val="20"/>
          <w:szCs w:val="20"/>
        </w:rPr>
        <w:t>Утверждено</w:t>
      </w:r>
    </w:p>
    <w:p w:rsidR="00AD0D93" w:rsidRPr="00CC19BA" w:rsidRDefault="00AD0D93" w:rsidP="00AD0D93">
      <w:pPr>
        <w:ind w:right="-285"/>
        <w:jc w:val="right"/>
        <w:rPr>
          <w:b/>
          <w:sz w:val="20"/>
          <w:szCs w:val="20"/>
        </w:rPr>
      </w:pPr>
      <w:r w:rsidRPr="00CC19BA">
        <w:rPr>
          <w:b/>
          <w:sz w:val="20"/>
          <w:szCs w:val="20"/>
        </w:rPr>
        <w:t xml:space="preserve"> постановлением администрации </w:t>
      </w:r>
    </w:p>
    <w:p w:rsidR="00AD0D93" w:rsidRPr="00CC19BA" w:rsidRDefault="00AD0D93" w:rsidP="00AD0D93">
      <w:pPr>
        <w:ind w:right="-285"/>
        <w:jc w:val="right"/>
        <w:rPr>
          <w:b/>
          <w:sz w:val="20"/>
          <w:szCs w:val="20"/>
        </w:rPr>
      </w:pPr>
      <w:r w:rsidRPr="00CC19BA">
        <w:rPr>
          <w:b/>
          <w:sz w:val="20"/>
          <w:szCs w:val="20"/>
        </w:rPr>
        <w:t>Аликовского района</w:t>
      </w:r>
    </w:p>
    <w:p w:rsidR="00AD0D93" w:rsidRPr="00CC19BA" w:rsidRDefault="00AD0D93" w:rsidP="00AD0D93">
      <w:pPr>
        <w:ind w:right="-285"/>
        <w:jc w:val="right"/>
        <w:rPr>
          <w:sz w:val="20"/>
          <w:szCs w:val="20"/>
        </w:rPr>
      </w:pPr>
      <w:r w:rsidRPr="00CC19BA">
        <w:rPr>
          <w:sz w:val="20"/>
          <w:szCs w:val="20"/>
        </w:rPr>
        <w:t>от 23.04.2019 г. № 500</w:t>
      </w:r>
    </w:p>
    <w:p w:rsidR="00AD0D93" w:rsidRPr="00CC19BA" w:rsidRDefault="00AD0D93" w:rsidP="00AD0D93">
      <w:pPr>
        <w:ind w:right="-285"/>
        <w:jc w:val="center"/>
        <w:rPr>
          <w:b/>
          <w:color w:val="FF0000"/>
          <w:sz w:val="20"/>
          <w:szCs w:val="20"/>
        </w:rPr>
      </w:pPr>
    </w:p>
    <w:p w:rsidR="00AD0D93" w:rsidRPr="00CC19BA" w:rsidRDefault="00AD0D93" w:rsidP="00AD0D93">
      <w:pPr>
        <w:ind w:right="-285"/>
        <w:jc w:val="center"/>
        <w:rPr>
          <w:b/>
          <w:sz w:val="20"/>
          <w:szCs w:val="20"/>
        </w:rPr>
      </w:pPr>
      <w:r w:rsidRPr="00CC19BA">
        <w:rPr>
          <w:b/>
          <w:sz w:val="20"/>
          <w:szCs w:val="20"/>
        </w:rPr>
        <w:t xml:space="preserve">ИЗВЕЩЕНИЕ </w:t>
      </w:r>
    </w:p>
    <w:p w:rsidR="00AD0D93" w:rsidRPr="00CC19BA" w:rsidRDefault="00AD0D93" w:rsidP="00AD0D93">
      <w:pPr>
        <w:ind w:right="-285"/>
        <w:jc w:val="center"/>
        <w:rPr>
          <w:b/>
          <w:sz w:val="20"/>
          <w:szCs w:val="20"/>
        </w:rPr>
      </w:pPr>
      <w:r w:rsidRPr="00CC19BA">
        <w:rPr>
          <w:b/>
          <w:sz w:val="20"/>
          <w:szCs w:val="20"/>
        </w:rPr>
        <w:t>О ПРОВЕДЕНИИ ОТКРЫТОГО АУКЦИОНА ПО ПРОДАЖЕ ЗЕМЕЛЬНОГО УЧАСТКА</w:t>
      </w:r>
      <w:r w:rsidRPr="00CC19BA">
        <w:rPr>
          <w:b/>
          <w:spacing w:val="4"/>
          <w:sz w:val="20"/>
          <w:szCs w:val="20"/>
        </w:rPr>
        <w:t xml:space="preserve">   </w:t>
      </w:r>
    </w:p>
    <w:p w:rsidR="00AD0D93" w:rsidRPr="00CC19BA" w:rsidRDefault="00AD0D93" w:rsidP="00AD0D93">
      <w:pPr>
        <w:pStyle w:val="ab"/>
        <w:spacing w:beforeAutospacing="0" w:afterAutospacing="0"/>
        <w:ind w:right="-285" w:firstLine="540"/>
        <w:jc w:val="both"/>
        <w:rPr>
          <w:sz w:val="20"/>
          <w:szCs w:val="20"/>
        </w:rPr>
      </w:pPr>
    </w:p>
    <w:p w:rsidR="00AD0D93" w:rsidRPr="00CC19BA" w:rsidRDefault="00AD0D93" w:rsidP="00AD0D93">
      <w:pPr>
        <w:pStyle w:val="ab"/>
        <w:spacing w:beforeAutospacing="0" w:afterAutospacing="0"/>
        <w:ind w:right="-285" w:firstLine="540"/>
        <w:jc w:val="both"/>
        <w:rPr>
          <w:sz w:val="20"/>
          <w:szCs w:val="20"/>
        </w:rPr>
      </w:pPr>
      <w:r w:rsidRPr="00CC19BA">
        <w:rPr>
          <w:sz w:val="20"/>
          <w:szCs w:val="20"/>
        </w:rPr>
        <w:t>Администрация Аликовского района Чувашской Республики сообщает о проведении открытого аукциона по продаже земельных участков.</w:t>
      </w:r>
    </w:p>
    <w:p w:rsidR="00AD0D93" w:rsidRPr="00CC19BA" w:rsidRDefault="00AD0D93" w:rsidP="00AD0D93">
      <w:pPr>
        <w:pStyle w:val="ab"/>
        <w:spacing w:beforeAutospacing="0" w:afterAutospacing="0"/>
        <w:ind w:right="-285" w:firstLine="540"/>
        <w:jc w:val="both"/>
        <w:rPr>
          <w:b/>
          <w:sz w:val="20"/>
          <w:szCs w:val="20"/>
        </w:rPr>
      </w:pPr>
    </w:p>
    <w:p w:rsidR="00AD0D93" w:rsidRPr="00CC19BA" w:rsidRDefault="00AD0D93" w:rsidP="00AD0D93">
      <w:pPr>
        <w:ind w:right="-285" w:firstLine="540"/>
        <w:jc w:val="both"/>
        <w:rPr>
          <w:sz w:val="20"/>
          <w:szCs w:val="20"/>
        </w:rPr>
      </w:pPr>
      <w:r w:rsidRPr="00CC19BA">
        <w:rPr>
          <w:b/>
          <w:sz w:val="20"/>
          <w:szCs w:val="20"/>
        </w:rPr>
        <w:t>Организатор аукциона (Продавец)</w:t>
      </w:r>
      <w:r w:rsidRPr="00CC19BA">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AD0D93" w:rsidRPr="00CC19BA" w:rsidRDefault="00AD0D93" w:rsidP="00AD0D93">
      <w:pPr>
        <w:ind w:right="-285" w:firstLine="540"/>
        <w:jc w:val="both"/>
        <w:rPr>
          <w:b/>
          <w:sz w:val="20"/>
          <w:szCs w:val="20"/>
        </w:rPr>
      </w:pPr>
    </w:p>
    <w:p w:rsidR="00AD0D93" w:rsidRPr="00CC19BA" w:rsidRDefault="00AD0D93" w:rsidP="00AD0D93">
      <w:pPr>
        <w:ind w:right="-285" w:firstLine="540"/>
        <w:jc w:val="both"/>
        <w:rPr>
          <w:sz w:val="20"/>
          <w:szCs w:val="20"/>
        </w:rPr>
      </w:pPr>
      <w:r w:rsidRPr="00CC19BA">
        <w:rPr>
          <w:b/>
          <w:sz w:val="20"/>
          <w:szCs w:val="20"/>
        </w:rPr>
        <w:t xml:space="preserve">Форма проведения торгов </w:t>
      </w:r>
      <w:r w:rsidRPr="00CC19BA">
        <w:rPr>
          <w:sz w:val="20"/>
          <w:szCs w:val="20"/>
        </w:rPr>
        <w:t>– аукцион, открытый по составу участников и форме подачи предложений по цене.</w:t>
      </w:r>
    </w:p>
    <w:p w:rsidR="00AD0D93" w:rsidRPr="00CC19BA" w:rsidRDefault="00AD0D93" w:rsidP="00AD0D93">
      <w:pPr>
        <w:ind w:right="-285"/>
        <w:jc w:val="both"/>
        <w:rPr>
          <w:b/>
          <w:sz w:val="20"/>
          <w:szCs w:val="20"/>
        </w:rPr>
      </w:pPr>
      <w:r w:rsidRPr="00CC19BA">
        <w:rPr>
          <w:b/>
          <w:color w:val="000000"/>
          <w:sz w:val="20"/>
          <w:szCs w:val="20"/>
        </w:rPr>
        <w:t xml:space="preserve">        </w:t>
      </w:r>
    </w:p>
    <w:p w:rsidR="00AD0D93" w:rsidRPr="00CC19BA" w:rsidRDefault="00AD0D93" w:rsidP="00AD0D93">
      <w:pPr>
        <w:ind w:right="-285" w:firstLine="540"/>
        <w:jc w:val="both"/>
        <w:rPr>
          <w:sz w:val="20"/>
          <w:szCs w:val="20"/>
        </w:rPr>
      </w:pPr>
      <w:r w:rsidRPr="00CC19BA">
        <w:rPr>
          <w:b/>
          <w:bCs/>
          <w:color w:val="000000"/>
          <w:sz w:val="20"/>
          <w:szCs w:val="20"/>
        </w:rPr>
        <w:t>Уполномоченный орган и реквизиты решения о проведении аукциона</w:t>
      </w:r>
      <w:r w:rsidRPr="00CC19BA">
        <w:rPr>
          <w:b/>
          <w:color w:val="000000"/>
          <w:sz w:val="20"/>
          <w:szCs w:val="20"/>
        </w:rPr>
        <w:t xml:space="preserve">: </w:t>
      </w:r>
      <w:r w:rsidRPr="00CC19BA">
        <w:rPr>
          <w:color w:val="000000"/>
          <w:sz w:val="20"/>
          <w:szCs w:val="20"/>
        </w:rPr>
        <w:t>Администрация  Аликовского района Чувашской Республики, постановление администрации Аликовского района Чувашской Республики от 23.04.2019 г.  № 500</w:t>
      </w:r>
      <w:r w:rsidRPr="00CC19BA">
        <w:rPr>
          <w:b/>
          <w:color w:val="000000"/>
          <w:sz w:val="20"/>
          <w:szCs w:val="20"/>
        </w:rPr>
        <w:t xml:space="preserve"> </w:t>
      </w:r>
      <w:r w:rsidRPr="00CC19BA">
        <w:rPr>
          <w:color w:val="000000"/>
          <w:sz w:val="20"/>
          <w:szCs w:val="20"/>
        </w:rPr>
        <w:t>«О проведении торгов (открытого аукциона)».</w:t>
      </w:r>
    </w:p>
    <w:p w:rsidR="00AD0D93" w:rsidRPr="00CC19BA" w:rsidRDefault="00AD0D93" w:rsidP="00AD0D93">
      <w:pPr>
        <w:ind w:right="-285" w:firstLine="540"/>
        <w:jc w:val="both"/>
        <w:rPr>
          <w:color w:val="000000"/>
          <w:sz w:val="20"/>
          <w:szCs w:val="20"/>
        </w:rPr>
      </w:pPr>
      <w:r w:rsidRPr="00CC19BA">
        <w:rPr>
          <w:b/>
          <w:bCs/>
          <w:color w:val="000000"/>
          <w:sz w:val="20"/>
          <w:szCs w:val="20"/>
        </w:rPr>
        <w:t xml:space="preserve">Место, дата, и время проведения аукциона: </w:t>
      </w:r>
      <w:r w:rsidRPr="00CC19BA">
        <w:rPr>
          <w:color w:val="000000"/>
          <w:sz w:val="20"/>
          <w:szCs w:val="20"/>
        </w:rPr>
        <w:t xml:space="preserve">дата проведения аукциона –  </w:t>
      </w:r>
      <w:r w:rsidRPr="00CC19BA">
        <w:rPr>
          <w:b/>
          <w:color w:val="000000"/>
          <w:sz w:val="20"/>
          <w:szCs w:val="20"/>
        </w:rPr>
        <w:t xml:space="preserve">27 мая 2019 года, </w:t>
      </w:r>
      <w:r w:rsidRPr="00CC19BA">
        <w:rPr>
          <w:color w:val="000000"/>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
    <w:p w:rsidR="00AD0D93" w:rsidRPr="00CC19BA" w:rsidRDefault="00AD0D93" w:rsidP="00AD0D93">
      <w:pPr>
        <w:ind w:right="-285" w:firstLine="567"/>
        <w:jc w:val="both"/>
        <w:rPr>
          <w:color w:val="000000"/>
          <w:sz w:val="20"/>
          <w:szCs w:val="20"/>
        </w:rPr>
      </w:pPr>
      <w:r w:rsidRPr="00CC19BA">
        <w:rPr>
          <w:bCs/>
          <w:color w:val="000000"/>
          <w:sz w:val="20"/>
          <w:szCs w:val="20"/>
        </w:rPr>
        <w:t xml:space="preserve"> Регистрация участников аукциона будет проводиться 27 мая 2019 г.  по адресу: </w:t>
      </w:r>
      <w:r w:rsidRPr="00CC19BA">
        <w:rPr>
          <w:color w:val="000000"/>
          <w:sz w:val="20"/>
          <w:szCs w:val="20"/>
        </w:rPr>
        <w:t xml:space="preserve">Аликовский район, с. Аликово, ул. Октябрьская, д. 21, 2 этаж, актовый зал </w:t>
      </w:r>
      <w:r w:rsidRPr="00CC19BA">
        <w:rPr>
          <w:bCs/>
          <w:color w:val="000000"/>
          <w:sz w:val="20"/>
          <w:szCs w:val="20"/>
        </w:rPr>
        <w:t>с 09 час. 00 мин. по 09 час. 50 мин.</w:t>
      </w:r>
    </w:p>
    <w:p w:rsidR="00AD0D93" w:rsidRPr="00CC19BA" w:rsidRDefault="00AD0D93" w:rsidP="00AD0D93">
      <w:pPr>
        <w:ind w:right="-285" w:firstLine="720"/>
        <w:jc w:val="both"/>
        <w:rPr>
          <w:rStyle w:val="apple-converted-space"/>
          <w:sz w:val="20"/>
          <w:szCs w:val="20"/>
        </w:rPr>
      </w:pPr>
      <w:r w:rsidRPr="00CC19BA">
        <w:rPr>
          <w:b/>
          <w:bCs/>
          <w:sz w:val="20"/>
          <w:szCs w:val="20"/>
        </w:rPr>
        <w:t>Порядок проведения аукциона:</w:t>
      </w:r>
      <w:r w:rsidRPr="00CC19BA">
        <w:rPr>
          <w:rStyle w:val="apple-converted-space"/>
          <w:sz w:val="20"/>
          <w:szCs w:val="20"/>
        </w:rPr>
        <w:t> </w:t>
      </w:r>
      <w:r w:rsidRPr="00CC19BA">
        <w:rPr>
          <w:sz w:val="20"/>
          <w:szCs w:val="20"/>
        </w:rPr>
        <w:t>Аукцион проводится в соответствии со статьями 39.11 и 39.12 Земельного кодекса РФ.</w:t>
      </w:r>
      <w:r w:rsidRPr="00CC19BA">
        <w:rPr>
          <w:rStyle w:val="apple-converted-space"/>
          <w:sz w:val="20"/>
          <w:szCs w:val="20"/>
        </w:rPr>
        <w:t> </w:t>
      </w:r>
    </w:p>
    <w:p w:rsidR="00AD0D93" w:rsidRPr="00CC19BA" w:rsidRDefault="00AD0D93" w:rsidP="00AD0D93">
      <w:pPr>
        <w:ind w:right="-285" w:firstLine="540"/>
        <w:jc w:val="both"/>
        <w:rPr>
          <w:b/>
          <w:sz w:val="20"/>
          <w:szCs w:val="20"/>
        </w:rPr>
      </w:pPr>
      <w:r w:rsidRPr="00CC19BA">
        <w:rPr>
          <w:b/>
          <w:sz w:val="20"/>
          <w:szCs w:val="20"/>
        </w:rPr>
        <w:t>Предмет торгов:</w:t>
      </w:r>
    </w:p>
    <w:p w:rsidR="00AD0D93" w:rsidRPr="00CC19BA" w:rsidRDefault="00AD0D93" w:rsidP="00AD0D93">
      <w:pPr>
        <w:ind w:right="-285"/>
        <w:jc w:val="both"/>
        <w:rPr>
          <w:b/>
          <w:sz w:val="20"/>
          <w:szCs w:val="20"/>
        </w:rPr>
      </w:pPr>
    </w:p>
    <w:p w:rsidR="00AD0D93" w:rsidRPr="00CC19BA" w:rsidRDefault="00AD0D93" w:rsidP="00AD0D93">
      <w:pPr>
        <w:tabs>
          <w:tab w:val="left" w:pos="851"/>
        </w:tabs>
        <w:ind w:right="-285" w:firstLine="567"/>
        <w:jc w:val="both"/>
        <w:rPr>
          <w:sz w:val="20"/>
          <w:szCs w:val="20"/>
        </w:rPr>
      </w:pPr>
      <w:r w:rsidRPr="00CC19BA">
        <w:rPr>
          <w:b/>
          <w:sz w:val="20"/>
          <w:szCs w:val="20"/>
        </w:rPr>
        <w:t>ЛОТ №1:</w:t>
      </w:r>
      <w:r w:rsidRPr="00CC19BA">
        <w:rPr>
          <w:sz w:val="20"/>
          <w:szCs w:val="20"/>
        </w:rPr>
        <w:t xml:space="preserve"> земельный участок </w:t>
      </w:r>
      <w:r w:rsidRPr="00CC19BA">
        <w:rPr>
          <w:color w:val="000000"/>
          <w:sz w:val="20"/>
          <w:szCs w:val="20"/>
        </w:rPr>
        <w:t xml:space="preserve">из земель населенных пунктов с кадастровым номером 21:07:210102:265, адрес (местоположение): Чувашская Республика-Чувашия, р-н Аликовский, с/пос. Илгышевское, д. </w:t>
      </w:r>
      <w:proofErr w:type="spellStart"/>
      <w:r w:rsidRPr="00CC19BA">
        <w:rPr>
          <w:color w:val="000000"/>
          <w:sz w:val="20"/>
          <w:szCs w:val="20"/>
        </w:rPr>
        <w:t>Ойкасы</w:t>
      </w:r>
      <w:proofErr w:type="spellEnd"/>
      <w:r w:rsidRPr="00CC19BA">
        <w:rPr>
          <w:color w:val="000000"/>
          <w:sz w:val="20"/>
          <w:szCs w:val="20"/>
        </w:rPr>
        <w:t>, ул. Восточная, площадью 1816 кв.м., вид разрешенного использования: для ведения личного подсобного хозяйства.</w:t>
      </w:r>
    </w:p>
    <w:p w:rsidR="00AD0D93" w:rsidRPr="00CC19BA" w:rsidRDefault="00AD0D93" w:rsidP="00AD0D93">
      <w:pPr>
        <w:tabs>
          <w:tab w:val="left" w:pos="851"/>
        </w:tabs>
        <w:ind w:right="-285" w:firstLine="567"/>
        <w:jc w:val="both"/>
        <w:rPr>
          <w:sz w:val="20"/>
          <w:szCs w:val="20"/>
        </w:rPr>
      </w:pPr>
      <w:r w:rsidRPr="00CC19BA">
        <w:rPr>
          <w:b/>
          <w:sz w:val="20"/>
          <w:szCs w:val="20"/>
        </w:rPr>
        <w:t>Начальная цена продажи земельного участка</w:t>
      </w:r>
      <w:r w:rsidRPr="00CC19BA">
        <w:rPr>
          <w:sz w:val="20"/>
          <w:szCs w:val="20"/>
        </w:rPr>
        <w:t xml:space="preserve"> – 14328 (четырнадцать тысяч триста двадцать восемь) рублей 00 копеек.</w:t>
      </w:r>
    </w:p>
    <w:p w:rsidR="00AD0D93" w:rsidRPr="00CC19BA" w:rsidRDefault="00AD0D93" w:rsidP="00AD0D93">
      <w:pPr>
        <w:ind w:right="-285" w:firstLine="540"/>
        <w:jc w:val="both"/>
        <w:rPr>
          <w:sz w:val="20"/>
          <w:szCs w:val="20"/>
        </w:rPr>
      </w:pPr>
      <w:r w:rsidRPr="00CC19BA">
        <w:rPr>
          <w:b/>
          <w:sz w:val="20"/>
          <w:szCs w:val="20"/>
        </w:rPr>
        <w:t>Шаг аукциона</w:t>
      </w:r>
      <w:r w:rsidRPr="00CC19BA">
        <w:rPr>
          <w:sz w:val="20"/>
          <w:szCs w:val="20"/>
        </w:rPr>
        <w:t xml:space="preserve"> – 429 (четыреста двадцать девять) рублей 84 копеек (3% от начальной цены земельного участка).</w:t>
      </w:r>
    </w:p>
    <w:p w:rsidR="00AD0D93" w:rsidRPr="00CC19BA" w:rsidRDefault="00AD0D93" w:rsidP="00AD0D93">
      <w:pPr>
        <w:tabs>
          <w:tab w:val="left" w:pos="851"/>
        </w:tabs>
        <w:ind w:right="-285" w:firstLine="567"/>
        <w:jc w:val="both"/>
        <w:rPr>
          <w:sz w:val="20"/>
          <w:szCs w:val="20"/>
        </w:rPr>
      </w:pPr>
      <w:r w:rsidRPr="00CC19BA">
        <w:rPr>
          <w:b/>
          <w:sz w:val="20"/>
          <w:szCs w:val="20"/>
        </w:rPr>
        <w:t>Размер задатка</w:t>
      </w:r>
      <w:r w:rsidRPr="00CC19BA">
        <w:rPr>
          <w:sz w:val="20"/>
          <w:szCs w:val="20"/>
        </w:rPr>
        <w:t xml:space="preserve"> – 14328 (четырнадцать тысяч триста двадцать восемь) рублей 00 копеек (100 % от начальной цены земельного участка).</w:t>
      </w:r>
    </w:p>
    <w:p w:rsidR="00AD0D93" w:rsidRPr="00CC19BA" w:rsidRDefault="00AD0D93" w:rsidP="00AD0D93">
      <w:pPr>
        <w:tabs>
          <w:tab w:val="left" w:pos="851"/>
        </w:tabs>
        <w:ind w:right="-283" w:firstLine="567"/>
        <w:jc w:val="both"/>
        <w:rPr>
          <w:sz w:val="20"/>
          <w:szCs w:val="20"/>
        </w:rPr>
      </w:pPr>
      <w:r w:rsidRPr="00CC19BA">
        <w:rPr>
          <w:sz w:val="20"/>
          <w:szCs w:val="20"/>
        </w:rPr>
        <w:t>По земельному участку ограничений в использовании и обременении правами третьих лиц нет.</w:t>
      </w:r>
    </w:p>
    <w:p w:rsidR="00AD0D93" w:rsidRPr="00CC19BA" w:rsidRDefault="00AD0D93" w:rsidP="00AD0D93">
      <w:pPr>
        <w:tabs>
          <w:tab w:val="left" w:pos="851"/>
        </w:tabs>
        <w:ind w:right="-283" w:firstLine="567"/>
        <w:jc w:val="both"/>
        <w:rPr>
          <w:sz w:val="20"/>
          <w:szCs w:val="20"/>
        </w:rPr>
      </w:pPr>
    </w:p>
    <w:p w:rsidR="00AD0D93" w:rsidRPr="00CC19BA" w:rsidRDefault="00AD0D93" w:rsidP="00AD0D93">
      <w:pPr>
        <w:shd w:val="clear" w:color="auto" w:fill="FFFFFF"/>
        <w:ind w:firstLine="567"/>
        <w:jc w:val="both"/>
        <w:rPr>
          <w:sz w:val="20"/>
          <w:szCs w:val="20"/>
        </w:rPr>
      </w:pPr>
      <w:r w:rsidRPr="00CC19BA">
        <w:rPr>
          <w:b/>
          <w:sz w:val="20"/>
          <w:szCs w:val="20"/>
          <w:shd w:val="clear" w:color="auto" w:fill="FFFFFF"/>
        </w:rPr>
        <w:t xml:space="preserve"> </w:t>
      </w:r>
      <w:r w:rsidRPr="00CC19BA">
        <w:rPr>
          <w:sz w:val="20"/>
          <w:szCs w:val="20"/>
        </w:rPr>
        <w:t>Для участия в аукционе необходимо внести задаток в размере 100% от начальной цены продажи земельного участка по следующим   реквизитам:</w:t>
      </w:r>
      <w:r w:rsidRPr="00CC19BA">
        <w:rPr>
          <w:b/>
          <w:sz w:val="20"/>
          <w:szCs w:val="20"/>
        </w:rPr>
        <w:t xml:space="preserve">  </w:t>
      </w:r>
    </w:p>
    <w:p w:rsidR="00AD0D93" w:rsidRPr="00CC19BA" w:rsidRDefault="00AD0D93" w:rsidP="00AD0D93">
      <w:pPr>
        <w:ind w:right="-285" w:firstLine="540"/>
        <w:jc w:val="both"/>
        <w:rPr>
          <w:b/>
          <w:sz w:val="20"/>
          <w:szCs w:val="20"/>
        </w:rPr>
      </w:pPr>
    </w:p>
    <w:p w:rsidR="00AD0D93" w:rsidRPr="00CC19BA" w:rsidRDefault="00AD0D93" w:rsidP="00AD0D93">
      <w:pPr>
        <w:ind w:right="-285" w:firstLine="540"/>
        <w:jc w:val="both"/>
        <w:rPr>
          <w:sz w:val="20"/>
          <w:szCs w:val="20"/>
        </w:rPr>
      </w:pPr>
      <w:r w:rsidRPr="00CC19BA">
        <w:rPr>
          <w:sz w:val="20"/>
          <w:szCs w:val="20"/>
        </w:rPr>
        <w:t xml:space="preserve">УФК по Чувашской Республике (Администрация Аликовского района), ИНН 2102001180, КПП 210201001, </w:t>
      </w:r>
      <w:proofErr w:type="spellStart"/>
      <w:r w:rsidRPr="00CC19BA">
        <w:rPr>
          <w:sz w:val="20"/>
          <w:szCs w:val="20"/>
        </w:rPr>
        <w:t>р</w:t>
      </w:r>
      <w:proofErr w:type="spellEnd"/>
      <w:r w:rsidRPr="00CC19BA">
        <w:rPr>
          <w:sz w:val="20"/>
          <w:szCs w:val="20"/>
        </w:rPr>
        <w:t xml:space="preserve">/с 40302810497063000076 л/с 05153000430, Банк получателя: Отделение - НБ Чувашской </w:t>
      </w:r>
      <w:proofErr w:type="spellStart"/>
      <w:r w:rsidRPr="00CC19BA">
        <w:rPr>
          <w:sz w:val="20"/>
          <w:szCs w:val="20"/>
        </w:rPr>
        <w:t>Респ</w:t>
      </w:r>
      <w:proofErr w:type="spellEnd"/>
      <w:r w:rsidRPr="00CC19BA">
        <w:rPr>
          <w:sz w:val="20"/>
          <w:szCs w:val="20"/>
        </w:rPr>
        <w:t xml:space="preserve">. Банка России г. Чебоксары, БИК 049706001. </w:t>
      </w:r>
    </w:p>
    <w:p w:rsidR="00AD0D93" w:rsidRPr="00CC19BA" w:rsidRDefault="00AD0D93" w:rsidP="00AD0D93">
      <w:pPr>
        <w:ind w:right="-285" w:firstLine="540"/>
        <w:jc w:val="both"/>
        <w:rPr>
          <w:b/>
          <w:color w:val="000000"/>
          <w:spacing w:val="4"/>
          <w:sz w:val="20"/>
          <w:szCs w:val="20"/>
        </w:rPr>
      </w:pPr>
    </w:p>
    <w:p w:rsidR="00AD0D93" w:rsidRPr="00CC19BA" w:rsidRDefault="00AD0D93" w:rsidP="00AD0D93">
      <w:pPr>
        <w:ind w:right="-285" w:firstLine="540"/>
        <w:jc w:val="both"/>
        <w:rPr>
          <w:sz w:val="20"/>
          <w:szCs w:val="20"/>
        </w:rPr>
      </w:pPr>
      <w:r w:rsidRPr="00CC19BA">
        <w:rPr>
          <w:b/>
          <w:color w:val="000000"/>
          <w:spacing w:val="4"/>
          <w:sz w:val="20"/>
          <w:szCs w:val="20"/>
        </w:rPr>
        <w:t xml:space="preserve"> </w:t>
      </w:r>
      <w:r w:rsidRPr="00CC19BA">
        <w:rPr>
          <w:spacing w:val="4"/>
          <w:sz w:val="20"/>
          <w:szCs w:val="20"/>
        </w:rPr>
        <w:t xml:space="preserve">Поступление задатка на расчетный счет Организатора торгов: не позднее 12 час. 00 мин. 20.05.2019. </w:t>
      </w:r>
    </w:p>
    <w:p w:rsidR="00AD0D93" w:rsidRPr="00CC19BA" w:rsidRDefault="00AD0D93" w:rsidP="00AD0D93">
      <w:pPr>
        <w:ind w:right="-285" w:firstLine="540"/>
        <w:jc w:val="both"/>
        <w:rPr>
          <w:color w:val="000000"/>
          <w:spacing w:val="4"/>
          <w:sz w:val="20"/>
          <w:szCs w:val="20"/>
        </w:rPr>
      </w:pPr>
    </w:p>
    <w:p w:rsidR="00AD0D93" w:rsidRPr="00CC19BA" w:rsidRDefault="00AD0D93" w:rsidP="00AD0D93">
      <w:pPr>
        <w:ind w:right="-285" w:firstLine="180"/>
        <w:jc w:val="both"/>
        <w:rPr>
          <w:b/>
          <w:spacing w:val="4"/>
          <w:sz w:val="20"/>
          <w:szCs w:val="20"/>
        </w:rPr>
      </w:pPr>
      <w:r w:rsidRPr="00CC19BA">
        <w:rPr>
          <w:b/>
          <w:color w:val="000000"/>
          <w:spacing w:val="4"/>
          <w:sz w:val="20"/>
          <w:szCs w:val="20"/>
        </w:rPr>
        <w:t xml:space="preserve">      Дата и время начала приема заявок с прилагаемыми документами: </w:t>
      </w:r>
    </w:p>
    <w:p w:rsidR="00AD0D93" w:rsidRPr="00CC19BA" w:rsidRDefault="00AD0D93" w:rsidP="00AD0D93">
      <w:pPr>
        <w:ind w:right="-285" w:firstLine="180"/>
        <w:jc w:val="both"/>
        <w:rPr>
          <w:b/>
          <w:color w:val="000000"/>
          <w:spacing w:val="4"/>
          <w:sz w:val="20"/>
          <w:szCs w:val="20"/>
        </w:rPr>
      </w:pPr>
    </w:p>
    <w:p w:rsidR="00AD0D93" w:rsidRPr="00CC19BA" w:rsidRDefault="00AD0D93" w:rsidP="00AD0D93">
      <w:pPr>
        <w:ind w:right="-285" w:firstLine="540"/>
        <w:jc w:val="both"/>
        <w:rPr>
          <w:color w:val="000000"/>
          <w:sz w:val="20"/>
          <w:szCs w:val="20"/>
        </w:rPr>
      </w:pPr>
      <w:r w:rsidRPr="00CC19BA">
        <w:rPr>
          <w:color w:val="000000"/>
          <w:spacing w:val="4"/>
          <w:sz w:val="20"/>
          <w:szCs w:val="20"/>
        </w:rPr>
        <w:t>25.04.2019 с 8 час 00 мин.</w:t>
      </w:r>
    </w:p>
    <w:p w:rsidR="00AD0D93" w:rsidRPr="00CC19BA" w:rsidRDefault="00AD0D93" w:rsidP="00AD0D93">
      <w:pPr>
        <w:ind w:right="-285" w:firstLine="180"/>
        <w:jc w:val="both"/>
        <w:rPr>
          <w:b/>
          <w:spacing w:val="4"/>
          <w:sz w:val="20"/>
          <w:szCs w:val="20"/>
        </w:rPr>
      </w:pPr>
      <w:r w:rsidRPr="00CC19BA">
        <w:rPr>
          <w:b/>
          <w:color w:val="000000"/>
          <w:spacing w:val="4"/>
          <w:sz w:val="20"/>
          <w:szCs w:val="20"/>
        </w:rPr>
        <w:t xml:space="preserve"> </w:t>
      </w:r>
      <w:r w:rsidRPr="00CC19BA">
        <w:rPr>
          <w:b/>
          <w:color w:val="000000"/>
          <w:spacing w:val="4"/>
          <w:sz w:val="20"/>
          <w:szCs w:val="20"/>
        </w:rPr>
        <w:tab/>
      </w:r>
    </w:p>
    <w:p w:rsidR="00AD0D93" w:rsidRPr="00CC19BA" w:rsidRDefault="00AD0D93" w:rsidP="00AD0D93">
      <w:pPr>
        <w:ind w:right="-285" w:firstLine="540"/>
        <w:jc w:val="both"/>
        <w:rPr>
          <w:b/>
          <w:spacing w:val="4"/>
          <w:sz w:val="20"/>
          <w:szCs w:val="20"/>
        </w:rPr>
      </w:pPr>
      <w:r w:rsidRPr="00CC19BA">
        <w:rPr>
          <w:b/>
          <w:color w:val="000000"/>
          <w:spacing w:val="4"/>
          <w:sz w:val="20"/>
          <w:szCs w:val="20"/>
        </w:rPr>
        <w:t>Дата и время окончания приема заявок с прилагаемыми документами:</w:t>
      </w:r>
    </w:p>
    <w:p w:rsidR="00AD0D93" w:rsidRPr="00CC19BA" w:rsidRDefault="00AD0D93" w:rsidP="00AD0D93">
      <w:pPr>
        <w:ind w:right="-285" w:firstLine="180"/>
        <w:jc w:val="both"/>
        <w:rPr>
          <w:color w:val="000000"/>
          <w:spacing w:val="4"/>
          <w:sz w:val="20"/>
          <w:szCs w:val="20"/>
        </w:rPr>
      </w:pPr>
    </w:p>
    <w:p w:rsidR="00AD0D93" w:rsidRPr="00CC19BA" w:rsidRDefault="00AD0D93" w:rsidP="00AD0D93">
      <w:pPr>
        <w:ind w:right="-285" w:firstLine="540"/>
        <w:jc w:val="both"/>
        <w:rPr>
          <w:color w:val="000000"/>
          <w:sz w:val="20"/>
          <w:szCs w:val="20"/>
        </w:rPr>
      </w:pPr>
      <w:r w:rsidRPr="00CC19BA">
        <w:rPr>
          <w:color w:val="000000"/>
          <w:spacing w:val="4"/>
          <w:sz w:val="20"/>
          <w:szCs w:val="20"/>
        </w:rPr>
        <w:t xml:space="preserve">21.05.2019 до 17 час 00 мин. </w:t>
      </w:r>
    </w:p>
    <w:p w:rsidR="00AD0D93" w:rsidRPr="00CC19BA" w:rsidRDefault="00AD0D93" w:rsidP="00AD0D93">
      <w:pPr>
        <w:ind w:right="-285"/>
        <w:jc w:val="both"/>
        <w:rPr>
          <w:color w:val="000000"/>
          <w:spacing w:val="4"/>
          <w:sz w:val="20"/>
          <w:szCs w:val="20"/>
        </w:rPr>
      </w:pPr>
    </w:p>
    <w:p w:rsidR="00AD0D93" w:rsidRPr="00CC19BA" w:rsidRDefault="00AD0D93" w:rsidP="00AD0D93">
      <w:pPr>
        <w:ind w:right="-285" w:firstLine="540"/>
        <w:jc w:val="both"/>
        <w:rPr>
          <w:color w:val="FF0000"/>
          <w:spacing w:val="4"/>
          <w:sz w:val="20"/>
          <w:szCs w:val="20"/>
        </w:rPr>
      </w:pPr>
      <w:r w:rsidRPr="00CC19BA">
        <w:rPr>
          <w:color w:val="000000"/>
          <w:spacing w:val="4"/>
          <w:sz w:val="20"/>
          <w:szCs w:val="20"/>
        </w:rPr>
        <w:t>Прием заявок с 8-00 до 17-00 часов ежедневно, кроме выходных и праздничных дней, обед с 12-00 до 13-00 часов.</w:t>
      </w:r>
    </w:p>
    <w:p w:rsidR="00AD0D93" w:rsidRPr="00CC19BA" w:rsidRDefault="00AD0D93" w:rsidP="00AD0D93">
      <w:pPr>
        <w:ind w:right="-285" w:firstLine="540"/>
        <w:jc w:val="both"/>
        <w:rPr>
          <w:color w:val="000000"/>
          <w:spacing w:val="4"/>
          <w:sz w:val="20"/>
          <w:szCs w:val="20"/>
        </w:rPr>
      </w:pPr>
    </w:p>
    <w:p w:rsidR="00AD0D93" w:rsidRPr="00CC19BA" w:rsidRDefault="00AD0D93" w:rsidP="00AD0D93">
      <w:pPr>
        <w:ind w:right="-285" w:firstLine="567"/>
        <w:jc w:val="both"/>
        <w:rPr>
          <w:sz w:val="20"/>
          <w:szCs w:val="20"/>
        </w:rPr>
      </w:pPr>
      <w:r w:rsidRPr="00CC19BA">
        <w:rPr>
          <w:b/>
          <w:bCs/>
          <w:color w:val="000000"/>
          <w:sz w:val="20"/>
          <w:szCs w:val="20"/>
        </w:rPr>
        <w:t>Рассмотрение заявок и допуск к участию в аукционе</w:t>
      </w:r>
      <w:r w:rsidRPr="00CC19BA">
        <w:rPr>
          <w:bCs/>
          <w:color w:val="000000"/>
          <w:sz w:val="20"/>
          <w:szCs w:val="20"/>
        </w:rPr>
        <w:t xml:space="preserve"> </w:t>
      </w:r>
      <w:r w:rsidRPr="00CC19BA">
        <w:rPr>
          <w:b/>
          <w:bCs/>
          <w:color w:val="000000"/>
          <w:sz w:val="20"/>
          <w:szCs w:val="20"/>
        </w:rPr>
        <w:t>состоится</w:t>
      </w:r>
      <w:r w:rsidRPr="00CC19BA">
        <w:rPr>
          <w:bCs/>
          <w:color w:val="000000"/>
          <w:sz w:val="20"/>
          <w:szCs w:val="20"/>
        </w:rPr>
        <w:t xml:space="preserve"> </w:t>
      </w:r>
      <w:r w:rsidRPr="00CC19BA">
        <w:rPr>
          <w:b/>
          <w:bCs/>
          <w:color w:val="000000"/>
          <w:sz w:val="20"/>
          <w:szCs w:val="20"/>
        </w:rPr>
        <w:t>22 мая 2019 г. в 11 час. 00 мин.</w:t>
      </w:r>
      <w:r w:rsidRPr="00CC19BA">
        <w:rPr>
          <w:bCs/>
          <w:color w:val="000000"/>
          <w:sz w:val="20"/>
          <w:szCs w:val="20"/>
        </w:rPr>
        <w:t xml:space="preserve"> по московскому времени, </w:t>
      </w:r>
      <w:r w:rsidRPr="00CC19BA">
        <w:rPr>
          <w:color w:val="000000"/>
          <w:sz w:val="20"/>
          <w:szCs w:val="20"/>
        </w:rPr>
        <w:t>по адресу: 429250, Чувашская Республика, Аликовский район, с. Аликово, ул. Октябрьская, д. 21, 2 этаж, актовы</w:t>
      </w:r>
      <w:r w:rsidRPr="00CC19BA">
        <w:rPr>
          <w:sz w:val="20"/>
          <w:szCs w:val="20"/>
        </w:rPr>
        <w:t>й зал.</w:t>
      </w:r>
    </w:p>
    <w:p w:rsidR="00AD0D93" w:rsidRPr="00CC19BA" w:rsidRDefault="00AD0D93" w:rsidP="00AD0D93">
      <w:pPr>
        <w:ind w:right="-285" w:firstLine="540"/>
        <w:jc w:val="both"/>
        <w:rPr>
          <w:b/>
          <w:spacing w:val="4"/>
          <w:sz w:val="20"/>
          <w:szCs w:val="20"/>
        </w:rPr>
      </w:pPr>
      <w:r w:rsidRPr="00CC19BA">
        <w:rPr>
          <w:b/>
          <w:spacing w:val="4"/>
          <w:sz w:val="20"/>
          <w:szCs w:val="20"/>
        </w:rPr>
        <w:t xml:space="preserve">Адрес места приема заявок с прилагаемыми документами: </w:t>
      </w:r>
    </w:p>
    <w:p w:rsidR="00AD0D93" w:rsidRPr="00CC19BA" w:rsidRDefault="00AD0D93" w:rsidP="00AD0D93">
      <w:pPr>
        <w:ind w:right="-285"/>
        <w:jc w:val="both"/>
        <w:rPr>
          <w:sz w:val="20"/>
          <w:szCs w:val="20"/>
        </w:rPr>
      </w:pPr>
    </w:p>
    <w:p w:rsidR="00AD0D93" w:rsidRPr="00CC19BA" w:rsidRDefault="00AD0D93" w:rsidP="00AD0D93">
      <w:pPr>
        <w:ind w:right="-285" w:firstLine="540"/>
        <w:jc w:val="both"/>
        <w:rPr>
          <w:sz w:val="20"/>
          <w:szCs w:val="20"/>
        </w:rPr>
      </w:pPr>
      <w:r w:rsidRPr="00CC19BA">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CC19BA">
        <w:rPr>
          <w:sz w:val="20"/>
          <w:szCs w:val="20"/>
        </w:rPr>
        <w:t>каб</w:t>
      </w:r>
      <w:proofErr w:type="spellEnd"/>
      <w:r w:rsidRPr="00CC19BA">
        <w:rPr>
          <w:sz w:val="20"/>
          <w:szCs w:val="20"/>
        </w:rPr>
        <w:t>. 51. Контактный телефон: (883535) 22-2-74.</w:t>
      </w:r>
    </w:p>
    <w:p w:rsidR="00AD0D93" w:rsidRPr="00CC19BA" w:rsidRDefault="00AD0D93" w:rsidP="00AD0D93">
      <w:pPr>
        <w:ind w:right="-285" w:firstLine="540"/>
        <w:jc w:val="both"/>
        <w:rPr>
          <w:sz w:val="20"/>
          <w:szCs w:val="20"/>
        </w:rPr>
      </w:pPr>
      <w:r w:rsidRPr="00CC19BA">
        <w:rPr>
          <w:sz w:val="20"/>
          <w:szCs w:val="20"/>
        </w:rPr>
        <w:t xml:space="preserve">Форма заявки опубликована на официальном сайте </w:t>
      </w:r>
      <w:hyperlink r:id="rId59">
        <w:r w:rsidRPr="00CC19BA">
          <w:rPr>
            <w:rStyle w:val="-0"/>
            <w:sz w:val="20"/>
            <w:szCs w:val="20"/>
          </w:rPr>
          <w:t>http://torgi.gov.ru/</w:t>
        </w:r>
      </w:hyperlink>
      <w:r w:rsidRPr="00CC19BA">
        <w:rPr>
          <w:sz w:val="20"/>
          <w:szCs w:val="20"/>
        </w:rPr>
        <w:t xml:space="preserve">  и в печатном издании администрации Аликовского района Чувашской Республики “Аликовский вестник».</w:t>
      </w:r>
    </w:p>
    <w:p w:rsidR="00AD0D93" w:rsidRPr="00CC19BA" w:rsidRDefault="00AD0D93" w:rsidP="00AD0D93">
      <w:pPr>
        <w:ind w:right="-285" w:firstLine="540"/>
        <w:jc w:val="both"/>
        <w:rPr>
          <w:b/>
          <w:spacing w:val="4"/>
          <w:sz w:val="20"/>
          <w:szCs w:val="20"/>
        </w:rPr>
      </w:pPr>
    </w:p>
    <w:p w:rsidR="00AD0D93" w:rsidRPr="00CC19BA" w:rsidRDefault="00AD0D93" w:rsidP="00AD0D93">
      <w:pPr>
        <w:ind w:right="-285" w:firstLine="540"/>
        <w:jc w:val="both"/>
        <w:rPr>
          <w:b/>
          <w:spacing w:val="4"/>
          <w:sz w:val="20"/>
          <w:szCs w:val="20"/>
        </w:rPr>
      </w:pPr>
      <w:r w:rsidRPr="00CC19BA">
        <w:rPr>
          <w:b/>
          <w:spacing w:val="4"/>
          <w:sz w:val="20"/>
          <w:szCs w:val="20"/>
        </w:rPr>
        <w:t>Перечень документов, представляемых претендентами для участия в аукционе:</w:t>
      </w:r>
    </w:p>
    <w:p w:rsidR="00AD0D93" w:rsidRPr="00CC19BA" w:rsidRDefault="00AD0D93" w:rsidP="00AD0D93">
      <w:pPr>
        <w:ind w:right="-285" w:firstLine="540"/>
        <w:jc w:val="both"/>
        <w:rPr>
          <w:spacing w:val="4"/>
          <w:sz w:val="20"/>
          <w:szCs w:val="20"/>
        </w:rPr>
      </w:pPr>
      <w:r w:rsidRPr="00CC19BA">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AD0D93" w:rsidRPr="00CC19BA" w:rsidRDefault="00AD0D93" w:rsidP="00AD0D93">
      <w:pPr>
        <w:ind w:right="-285" w:firstLine="540"/>
        <w:jc w:val="both"/>
        <w:rPr>
          <w:spacing w:val="4"/>
          <w:sz w:val="20"/>
          <w:szCs w:val="20"/>
        </w:rPr>
      </w:pPr>
      <w:r w:rsidRPr="00CC19BA">
        <w:rPr>
          <w:spacing w:val="4"/>
          <w:sz w:val="20"/>
          <w:szCs w:val="20"/>
        </w:rPr>
        <w:t xml:space="preserve">2. Копии документов, удостоверяющих личность заявителя - для физических лиц (оригинал и ксерокопия). </w:t>
      </w:r>
    </w:p>
    <w:p w:rsidR="00AD0D93" w:rsidRPr="00CC19BA" w:rsidRDefault="00AD0D93" w:rsidP="00AD0D93">
      <w:pPr>
        <w:ind w:right="-285" w:firstLine="540"/>
        <w:jc w:val="both"/>
        <w:rPr>
          <w:spacing w:val="4"/>
          <w:sz w:val="20"/>
          <w:szCs w:val="20"/>
        </w:rPr>
      </w:pPr>
      <w:r w:rsidRPr="00CC19BA">
        <w:rPr>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AD0D93" w:rsidRPr="00CC19BA" w:rsidRDefault="00AD0D93" w:rsidP="00AD0D93">
      <w:pPr>
        <w:ind w:right="-285" w:firstLine="540"/>
        <w:jc w:val="both"/>
        <w:rPr>
          <w:spacing w:val="4"/>
          <w:sz w:val="20"/>
          <w:szCs w:val="20"/>
        </w:rPr>
      </w:pPr>
      <w:r w:rsidRPr="00CC19BA">
        <w:rPr>
          <w:spacing w:val="4"/>
          <w:sz w:val="20"/>
          <w:szCs w:val="20"/>
        </w:rPr>
        <w:t>4. Документы, подтверждающие внесение задатка (оригинал).</w:t>
      </w:r>
    </w:p>
    <w:p w:rsidR="00AD0D93" w:rsidRPr="00CC19BA" w:rsidRDefault="00AD0D93" w:rsidP="00AD0D93">
      <w:pPr>
        <w:ind w:right="-285" w:firstLine="540"/>
        <w:jc w:val="both"/>
        <w:rPr>
          <w:spacing w:val="4"/>
          <w:sz w:val="20"/>
          <w:szCs w:val="20"/>
        </w:rPr>
      </w:pPr>
    </w:p>
    <w:p w:rsidR="00AD0D93" w:rsidRPr="00CC19BA" w:rsidRDefault="00AD0D93" w:rsidP="00AD0D93">
      <w:pPr>
        <w:ind w:right="-285" w:firstLine="540"/>
        <w:jc w:val="both"/>
        <w:rPr>
          <w:spacing w:val="4"/>
          <w:sz w:val="20"/>
          <w:szCs w:val="20"/>
        </w:rPr>
      </w:pPr>
      <w:r w:rsidRPr="00CC19BA">
        <w:rPr>
          <w:spacing w:val="4"/>
          <w:sz w:val="20"/>
          <w:szCs w:val="20"/>
        </w:rPr>
        <w:t>В случае подачи заявки представителем претендента предъявляется надлежащим образом оформленная доверенность.</w:t>
      </w:r>
    </w:p>
    <w:p w:rsidR="00AD0D93" w:rsidRPr="00CC19BA" w:rsidRDefault="00AD0D93" w:rsidP="00AD0D93">
      <w:pPr>
        <w:ind w:right="-285"/>
        <w:jc w:val="both"/>
        <w:rPr>
          <w:spacing w:val="4"/>
          <w:sz w:val="20"/>
          <w:szCs w:val="20"/>
        </w:rPr>
      </w:pPr>
    </w:p>
    <w:p w:rsidR="00AD0D93" w:rsidRPr="00CC19BA" w:rsidRDefault="00AD0D93" w:rsidP="00AD0D93">
      <w:pPr>
        <w:ind w:right="-285" w:firstLine="540"/>
        <w:jc w:val="both"/>
        <w:rPr>
          <w:spacing w:val="4"/>
          <w:sz w:val="20"/>
          <w:szCs w:val="20"/>
        </w:rPr>
      </w:pPr>
      <w:r w:rsidRPr="00CC19BA">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AD0D93" w:rsidRPr="00CC19BA" w:rsidRDefault="00AD0D93" w:rsidP="00AD0D93">
      <w:pPr>
        <w:shd w:val="clear" w:color="auto" w:fill="FFFFFF"/>
        <w:ind w:right="-285" w:firstLine="567"/>
        <w:jc w:val="both"/>
        <w:rPr>
          <w:b/>
          <w:spacing w:val="4"/>
          <w:sz w:val="20"/>
          <w:szCs w:val="20"/>
        </w:rPr>
      </w:pPr>
      <w:r w:rsidRPr="00CC19BA">
        <w:rPr>
          <w:sz w:val="20"/>
          <w:szCs w:val="20"/>
        </w:rPr>
        <w:t xml:space="preserve">Заявка и опись документов представляются в двух экземплярах. </w:t>
      </w:r>
      <w:r w:rsidRPr="00CC19BA">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CC19BA">
        <w:rPr>
          <w:color w:val="000000"/>
          <w:sz w:val="20"/>
          <w:szCs w:val="20"/>
        </w:rPr>
        <w:br/>
      </w:r>
      <w:r w:rsidRPr="00CC19BA">
        <w:rPr>
          <w:b/>
          <w:spacing w:val="4"/>
          <w:sz w:val="20"/>
          <w:szCs w:val="20"/>
        </w:rPr>
        <w:t xml:space="preserve">         Заявитель не допускается к участию в аукционе в следующих случаях:</w:t>
      </w:r>
    </w:p>
    <w:p w:rsidR="00AD0D93" w:rsidRPr="00CC19BA" w:rsidRDefault="00AD0D93" w:rsidP="00AD0D93">
      <w:pPr>
        <w:ind w:right="-285" w:firstLine="540"/>
        <w:jc w:val="both"/>
        <w:rPr>
          <w:spacing w:val="4"/>
          <w:sz w:val="20"/>
          <w:szCs w:val="20"/>
        </w:rPr>
      </w:pPr>
      <w:r w:rsidRPr="00CC19BA">
        <w:rPr>
          <w:spacing w:val="4"/>
          <w:sz w:val="20"/>
          <w:szCs w:val="20"/>
        </w:rPr>
        <w:t>1.Непредставление необходимых для участия в аукционе документов или представление недостоверных сведений.</w:t>
      </w:r>
    </w:p>
    <w:p w:rsidR="00AD0D93" w:rsidRPr="00CC19BA" w:rsidRDefault="00AD0D93" w:rsidP="00AD0D93">
      <w:pPr>
        <w:ind w:right="-285" w:firstLine="540"/>
        <w:jc w:val="both"/>
        <w:rPr>
          <w:spacing w:val="4"/>
          <w:sz w:val="20"/>
          <w:szCs w:val="20"/>
        </w:rPr>
      </w:pPr>
      <w:r w:rsidRPr="00CC19BA">
        <w:rPr>
          <w:spacing w:val="4"/>
          <w:sz w:val="20"/>
          <w:szCs w:val="20"/>
        </w:rPr>
        <w:t xml:space="preserve">2.  </w:t>
      </w:r>
      <w:proofErr w:type="spellStart"/>
      <w:r w:rsidRPr="00CC19BA">
        <w:rPr>
          <w:spacing w:val="4"/>
          <w:sz w:val="20"/>
          <w:szCs w:val="20"/>
        </w:rPr>
        <w:t>Непоступление</w:t>
      </w:r>
      <w:proofErr w:type="spellEnd"/>
      <w:r w:rsidRPr="00CC19BA">
        <w:rPr>
          <w:spacing w:val="4"/>
          <w:sz w:val="20"/>
          <w:szCs w:val="20"/>
        </w:rPr>
        <w:t xml:space="preserve"> задатка на дату рассмотрения заявок на участие в аукционе.</w:t>
      </w:r>
    </w:p>
    <w:p w:rsidR="00AD0D93" w:rsidRPr="00CC19BA" w:rsidRDefault="00AD0D93" w:rsidP="00AD0D93">
      <w:pPr>
        <w:ind w:right="-285" w:firstLine="540"/>
        <w:jc w:val="both"/>
        <w:rPr>
          <w:spacing w:val="4"/>
          <w:sz w:val="20"/>
          <w:szCs w:val="20"/>
        </w:rPr>
      </w:pPr>
      <w:r w:rsidRPr="00CC19BA">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AD0D93" w:rsidRPr="00CC19BA" w:rsidRDefault="00AD0D93" w:rsidP="00AD0D93">
      <w:pPr>
        <w:ind w:right="-285" w:firstLine="540"/>
        <w:jc w:val="both"/>
        <w:rPr>
          <w:spacing w:val="4"/>
          <w:sz w:val="20"/>
          <w:szCs w:val="20"/>
        </w:rPr>
      </w:pPr>
      <w:r w:rsidRPr="00CC19BA">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D0D93" w:rsidRPr="00CC19BA" w:rsidRDefault="00AD0D93" w:rsidP="00AD0D93">
      <w:pPr>
        <w:ind w:right="-285"/>
        <w:jc w:val="both"/>
        <w:rPr>
          <w:spacing w:val="4"/>
          <w:sz w:val="20"/>
          <w:szCs w:val="20"/>
        </w:rPr>
      </w:pPr>
    </w:p>
    <w:p w:rsidR="00AD0D93" w:rsidRPr="00CC19BA" w:rsidRDefault="00AD0D93" w:rsidP="00AD0D93">
      <w:pPr>
        <w:widowControl w:val="0"/>
        <w:ind w:right="-285" w:firstLine="540"/>
        <w:jc w:val="both"/>
        <w:rPr>
          <w:sz w:val="20"/>
          <w:szCs w:val="20"/>
        </w:rPr>
      </w:pPr>
      <w:r w:rsidRPr="00CC19BA">
        <w:rPr>
          <w:sz w:val="20"/>
          <w:szCs w:val="20"/>
        </w:rPr>
        <w:t>Один заявитель вправе подать только одну заявку на участие в аукционе.</w:t>
      </w:r>
    </w:p>
    <w:p w:rsidR="00AD0D93" w:rsidRPr="00CC19BA" w:rsidRDefault="00AD0D93" w:rsidP="00AD0D93">
      <w:pPr>
        <w:widowControl w:val="0"/>
        <w:ind w:right="-285" w:firstLine="540"/>
        <w:jc w:val="both"/>
        <w:rPr>
          <w:sz w:val="20"/>
          <w:szCs w:val="20"/>
        </w:rPr>
      </w:pPr>
    </w:p>
    <w:p w:rsidR="00AD0D93" w:rsidRPr="00CC19BA" w:rsidRDefault="00AD0D93" w:rsidP="00AD0D93">
      <w:pPr>
        <w:ind w:right="-285" w:firstLine="540"/>
        <w:jc w:val="both"/>
        <w:rPr>
          <w:sz w:val="20"/>
          <w:szCs w:val="20"/>
        </w:rPr>
      </w:pPr>
      <w:r w:rsidRPr="00CC19BA">
        <w:rPr>
          <w:sz w:val="20"/>
          <w:szCs w:val="20"/>
        </w:rPr>
        <w:t>Заявка на участие в аукционе, поступившая по истечении срока приема заявок, возвращается заявителю в день ее поступления.</w:t>
      </w:r>
    </w:p>
    <w:p w:rsidR="00AD0D93" w:rsidRPr="00CC19BA" w:rsidRDefault="00AD0D93" w:rsidP="00AD0D93">
      <w:pPr>
        <w:ind w:right="-285" w:firstLine="540"/>
        <w:jc w:val="both"/>
        <w:rPr>
          <w:b/>
          <w:spacing w:val="4"/>
          <w:sz w:val="20"/>
          <w:szCs w:val="20"/>
        </w:rPr>
      </w:pPr>
      <w:r w:rsidRPr="00CC19BA">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D0D93" w:rsidRPr="00CC19BA" w:rsidRDefault="00AD0D93" w:rsidP="00AD0D93">
      <w:pPr>
        <w:pStyle w:val="western"/>
        <w:spacing w:beforeAutospacing="0" w:afterAutospacing="0" w:line="274" w:lineRule="atLeast"/>
        <w:ind w:right="-285" w:firstLine="540"/>
        <w:jc w:val="both"/>
        <w:rPr>
          <w:b/>
          <w:sz w:val="20"/>
          <w:szCs w:val="20"/>
        </w:rPr>
      </w:pPr>
      <w:r w:rsidRPr="00CC19BA">
        <w:rPr>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CC19BA">
        <w:rPr>
          <w:sz w:val="20"/>
          <w:szCs w:val="20"/>
        </w:rPr>
        <w:t xml:space="preserve"> Обязанность доказать своё право на участие в аукционе лежит на заявителе.</w:t>
      </w:r>
    </w:p>
    <w:p w:rsidR="00AD0D93" w:rsidRPr="00CC19BA" w:rsidRDefault="00AD0D93" w:rsidP="00AD0D93">
      <w:pPr>
        <w:ind w:right="-285" w:firstLine="540"/>
        <w:jc w:val="both"/>
        <w:rPr>
          <w:spacing w:val="4"/>
          <w:sz w:val="20"/>
          <w:szCs w:val="20"/>
        </w:rPr>
      </w:pPr>
      <w:r w:rsidRPr="00CC19BA">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AD0D93" w:rsidRPr="00CC19BA" w:rsidRDefault="00AD0D93" w:rsidP="00AD0D93">
      <w:pPr>
        <w:ind w:right="-285" w:firstLine="540"/>
        <w:jc w:val="both"/>
        <w:rPr>
          <w:spacing w:val="4"/>
          <w:sz w:val="20"/>
          <w:szCs w:val="20"/>
        </w:rPr>
      </w:pPr>
      <w:r w:rsidRPr="00CC19BA">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AD0D93" w:rsidRPr="00CC19BA" w:rsidRDefault="00AD0D93" w:rsidP="00AD0D93">
      <w:pPr>
        <w:ind w:right="-285" w:firstLine="540"/>
        <w:jc w:val="both"/>
        <w:rPr>
          <w:spacing w:val="4"/>
          <w:sz w:val="20"/>
          <w:szCs w:val="20"/>
        </w:rPr>
      </w:pPr>
    </w:p>
    <w:p w:rsidR="00AD0D93" w:rsidRPr="00CC19BA" w:rsidRDefault="00AD0D93" w:rsidP="00AD0D93">
      <w:pPr>
        <w:ind w:right="-285" w:firstLine="540"/>
        <w:jc w:val="both"/>
        <w:rPr>
          <w:spacing w:val="4"/>
          <w:sz w:val="20"/>
          <w:szCs w:val="20"/>
        </w:rPr>
      </w:pPr>
      <w:r w:rsidRPr="00CC19BA">
        <w:rPr>
          <w:b/>
          <w:spacing w:val="4"/>
          <w:sz w:val="20"/>
          <w:szCs w:val="20"/>
        </w:rPr>
        <w:t>Порядок определения победителя:</w:t>
      </w:r>
      <w:r w:rsidRPr="00CC19BA">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AD0D93" w:rsidRPr="00CC19BA" w:rsidRDefault="00AD0D93" w:rsidP="00AD0D93">
      <w:pPr>
        <w:ind w:right="-285" w:firstLine="540"/>
        <w:jc w:val="both"/>
        <w:rPr>
          <w:spacing w:val="4"/>
          <w:sz w:val="20"/>
          <w:szCs w:val="20"/>
        </w:rPr>
      </w:pPr>
      <w:r w:rsidRPr="00CC19BA">
        <w:rPr>
          <w:spacing w:val="4"/>
          <w:sz w:val="20"/>
          <w:szCs w:val="20"/>
        </w:rPr>
        <w:t xml:space="preserve">Дата, время и место для подписания протокола о результатах аукциона: </w:t>
      </w:r>
    </w:p>
    <w:p w:rsidR="00AD0D93" w:rsidRPr="00CC19BA" w:rsidRDefault="00AD0D93" w:rsidP="00AD0D93">
      <w:pPr>
        <w:ind w:right="-285" w:firstLine="540"/>
        <w:jc w:val="both"/>
        <w:rPr>
          <w:color w:val="FF0000"/>
          <w:spacing w:val="4"/>
          <w:sz w:val="20"/>
          <w:szCs w:val="20"/>
        </w:rPr>
      </w:pPr>
    </w:p>
    <w:p w:rsidR="00AD0D93" w:rsidRPr="00CC19BA" w:rsidRDefault="00AD0D93" w:rsidP="00AD0D93">
      <w:pPr>
        <w:ind w:right="-285" w:firstLine="540"/>
        <w:jc w:val="both"/>
        <w:rPr>
          <w:color w:val="000000"/>
          <w:sz w:val="20"/>
          <w:szCs w:val="20"/>
        </w:rPr>
      </w:pPr>
      <w:r w:rsidRPr="00CC19BA">
        <w:rPr>
          <w:color w:val="000000"/>
          <w:spacing w:val="4"/>
          <w:sz w:val="20"/>
          <w:szCs w:val="20"/>
        </w:rPr>
        <w:t>27.05.2019 в 14-00 часов.</w:t>
      </w:r>
      <w:r w:rsidRPr="00CC19BA">
        <w:rPr>
          <w:color w:val="000000"/>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AD0D93" w:rsidRPr="00CC19BA" w:rsidRDefault="00AD0D93" w:rsidP="00AD0D93">
      <w:pPr>
        <w:ind w:right="-285" w:firstLine="540"/>
        <w:jc w:val="both"/>
        <w:rPr>
          <w:color w:val="FF0000"/>
          <w:spacing w:val="4"/>
          <w:sz w:val="20"/>
          <w:szCs w:val="20"/>
        </w:rPr>
      </w:pPr>
    </w:p>
    <w:p w:rsidR="00AD0D93" w:rsidRPr="00CC19BA" w:rsidRDefault="00AD0D93" w:rsidP="00AD0D93">
      <w:pPr>
        <w:ind w:right="-285" w:firstLine="540"/>
        <w:jc w:val="both"/>
        <w:rPr>
          <w:spacing w:val="4"/>
          <w:sz w:val="20"/>
          <w:szCs w:val="20"/>
        </w:rPr>
      </w:pPr>
      <w:r w:rsidRPr="00CC19BA">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AD0D93" w:rsidRPr="00CC19BA" w:rsidRDefault="00AD0D93" w:rsidP="00AD0D93">
      <w:pPr>
        <w:ind w:right="-285"/>
        <w:jc w:val="both"/>
        <w:rPr>
          <w:spacing w:val="4"/>
          <w:sz w:val="20"/>
          <w:szCs w:val="20"/>
        </w:rPr>
      </w:pPr>
    </w:p>
    <w:p w:rsidR="00AD0D93" w:rsidRPr="00CC19BA" w:rsidRDefault="00AD0D93" w:rsidP="00AD0D93">
      <w:pPr>
        <w:ind w:right="-285" w:firstLine="708"/>
        <w:jc w:val="both"/>
        <w:rPr>
          <w:b/>
          <w:spacing w:val="4"/>
          <w:sz w:val="20"/>
          <w:szCs w:val="20"/>
        </w:rPr>
      </w:pPr>
      <w:r w:rsidRPr="00CC19BA">
        <w:rPr>
          <w:b/>
          <w:spacing w:val="4"/>
          <w:sz w:val="20"/>
          <w:szCs w:val="20"/>
        </w:rPr>
        <w:t>Аукцион признается несостоявшимся:</w:t>
      </w:r>
    </w:p>
    <w:p w:rsidR="00AD0D93" w:rsidRPr="00CC19BA" w:rsidRDefault="00AD0D93" w:rsidP="00AD0D93">
      <w:pPr>
        <w:numPr>
          <w:ilvl w:val="0"/>
          <w:numId w:val="8"/>
        </w:numPr>
        <w:ind w:left="0" w:right="-285" w:firstLine="567"/>
        <w:jc w:val="both"/>
        <w:rPr>
          <w:spacing w:val="4"/>
          <w:sz w:val="20"/>
          <w:szCs w:val="20"/>
        </w:rPr>
      </w:pPr>
      <w:r w:rsidRPr="00CC19BA">
        <w:rPr>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AD0D93" w:rsidRPr="00CC19BA" w:rsidRDefault="00AD0D93" w:rsidP="00AD0D93">
      <w:pPr>
        <w:numPr>
          <w:ilvl w:val="0"/>
          <w:numId w:val="8"/>
        </w:numPr>
        <w:ind w:left="0" w:right="-285" w:firstLine="567"/>
        <w:jc w:val="both"/>
        <w:rPr>
          <w:spacing w:val="4"/>
          <w:sz w:val="20"/>
          <w:szCs w:val="20"/>
        </w:rPr>
      </w:pPr>
      <w:r w:rsidRPr="00CC19BA">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D0D93" w:rsidRPr="00CC19BA" w:rsidRDefault="00AD0D93" w:rsidP="00AD0D93">
      <w:pPr>
        <w:ind w:right="-285"/>
        <w:jc w:val="both"/>
        <w:rPr>
          <w:spacing w:val="4"/>
          <w:sz w:val="20"/>
          <w:szCs w:val="20"/>
        </w:rPr>
      </w:pPr>
    </w:p>
    <w:p w:rsidR="00AD0D93" w:rsidRPr="00CC19BA" w:rsidRDefault="00AD0D93" w:rsidP="00AD0D93">
      <w:pPr>
        <w:ind w:right="-285" w:firstLine="708"/>
        <w:jc w:val="both"/>
        <w:rPr>
          <w:spacing w:val="4"/>
          <w:sz w:val="20"/>
          <w:szCs w:val="20"/>
        </w:rPr>
      </w:pPr>
      <w:r w:rsidRPr="00CC19BA">
        <w:rPr>
          <w:b/>
          <w:spacing w:val="4"/>
          <w:sz w:val="20"/>
          <w:szCs w:val="20"/>
        </w:rPr>
        <w:t>Порядок заключения договора купли-продажи земельного участка:</w:t>
      </w:r>
      <w:r w:rsidRPr="00CC19BA">
        <w:rPr>
          <w:spacing w:val="4"/>
          <w:sz w:val="20"/>
          <w:szCs w:val="20"/>
        </w:rPr>
        <w:t xml:space="preserve"> </w:t>
      </w:r>
    </w:p>
    <w:p w:rsidR="00AD0D93" w:rsidRPr="00CC19BA" w:rsidRDefault="00AD0D93" w:rsidP="00AD0D93">
      <w:pPr>
        <w:ind w:right="-285" w:firstLine="708"/>
        <w:jc w:val="both"/>
        <w:rPr>
          <w:spacing w:val="4"/>
          <w:sz w:val="20"/>
          <w:szCs w:val="20"/>
        </w:rPr>
      </w:pPr>
    </w:p>
    <w:p w:rsidR="00AD0D93" w:rsidRPr="00CC19BA" w:rsidRDefault="00AD0D93" w:rsidP="00AD0D93">
      <w:pPr>
        <w:ind w:right="-285" w:firstLine="708"/>
        <w:jc w:val="both"/>
        <w:rPr>
          <w:spacing w:val="4"/>
          <w:sz w:val="20"/>
          <w:szCs w:val="20"/>
        </w:rPr>
      </w:pPr>
      <w:r w:rsidRPr="00CC19BA">
        <w:rPr>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AD0D93" w:rsidRPr="00CC19BA" w:rsidRDefault="00AD0D93" w:rsidP="00AD0D93">
      <w:pPr>
        <w:ind w:right="-285" w:firstLine="708"/>
        <w:jc w:val="both"/>
        <w:rPr>
          <w:spacing w:val="4"/>
          <w:sz w:val="20"/>
          <w:szCs w:val="20"/>
        </w:rPr>
      </w:pPr>
    </w:p>
    <w:p w:rsidR="00AD0D93" w:rsidRPr="00CC19BA" w:rsidRDefault="00AD0D93" w:rsidP="00AD0D93">
      <w:pPr>
        <w:ind w:right="-285" w:firstLine="708"/>
        <w:jc w:val="both"/>
        <w:rPr>
          <w:spacing w:val="4"/>
          <w:sz w:val="20"/>
          <w:szCs w:val="20"/>
        </w:rPr>
      </w:pPr>
      <w:r w:rsidRPr="00CC19BA">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При этом договор купли-продажи земельного участка заключается по начальной цене предмета аукциона. </w:t>
      </w:r>
    </w:p>
    <w:p w:rsidR="00AD0D93" w:rsidRPr="00CC19BA" w:rsidRDefault="00AD0D93" w:rsidP="00AD0D93">
      <w:pPr>
        <w:ind w:right="-285" w:firstLine="708"/>
        <w:jc w:val="both"/>
        <w:rPr>
          <w:spacing w:val="4"/>
          <w:sz w:val="20"/>
          <w:szCs w:val="20"/>
        </w:rPr>
      </w:pPr>
    </w:p>
    <w:p w:rsidR="00AD0D93" w:rsidRPr="00CC19BA" w:rsidRDefault="00AD0D93" w:rsidP="00AD0D93">
      <w:pPr>
        <w:ind w:right="-285" w:firstLine="708"/>
        <w:jc w:val="both"/>
        <w:rPr>
          <w:spacing w:val="4"/>
          <w:sz w:val="20"/>
          <w:szCs w:val="20"/>
        </w:rPr>
      </w:pPr>
      <w:r w:rsidRPr="00CC19BA">
        <w:rPr>
          <w:spacing w:val="4"/>
          <w:sz w:val="20"/>
          <w:szCs w:val="20"/>
        </w:rPr>
        <w:t>Задаток, внесенный лицом, признанным победителем аукциона, задаток, внесенный иным лицом, с которым договор купли продажи земельного участка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AD0D93" w:rsidRPr="00CC19BA" w:rsidRDefault="00AD0D93" w:rsidP="00AD0D93">
      <w:pPr>
        <w:ind w:right="-285" w:firstLine="708"/>
        <w:jc w:val="both"/>
        <w:rPr>
          <w:spacing w:val="4"/>
          <w:sz w:val="20"/>
          <w:szCs w:val="20"/>
        </w:rPr>
      </w:pPr>
    </w:p>
    <w:p w:rsidR="00AD0D93" w:rsidRPr="00CC19BA" w:rsidRDefault="00AD0D93" w:rsidP="00AD0D93">
      <w:pPr>
        <w:ind w:right="-285" w:firstLine="708"/>
        <w:jc w:val="both"/>
        <w:rPr>
          <w:spacing w:val="4"/>
          <w:sz w:val="20"/>
          <w:szCs w:val="20"/>
        </w:rPr>
      </w:pPr>
      <w:r w:rsidRPr="00CC19BA">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должны подписать его и представить в уполномоченный орган. </w:t>
      </w:r>
    </w:p>
    <w:p w:rsidR="00AD0D93" w:rsidRPr="00CC19BA" w:rsidRDefault="00AD0D93" w:rsidP="00AD0D93">
      <w:pPr>
        <w:ind w:right="-285" w:firstLine="708"/>
        <w:jc w:val="both"/>
        <w:rPr>
          <w:spacing w:val="4"/>
          <w:sz w:val="20"/>
          <w:szCs w:val="20"/>
        </w:rPr>
      </w:pPr>
    </w:p>
    <w:p w:rsidR="00AD0D93" w:rsidRPr="00CC19BA" w:rsidRDefault="00AD0D93" w:rsidP="00AD0D93">
      <w:pPr>
        <w:ind w:right="-285" w:firstLine="708"/>
        <w:jc w:val="both"/>
        <w:rPr>
          <w:spacing w:val="4"/>
          <w:sz w:val="20"/>
          <w:szCs w:val="20"/>
        </w:rPr>
      </w:pPr>
      <w:r w:rsidRPr="00CC19BA">
        <w:rPr>
          <w:spacing w:val="4"/>
          <w:sz w:val="20"/>
          <w:szCs w:val="20"/>
        </w:rPr>
        <w:t>Сведения о лицах, которые уклонились от заключения договора купли-продажи земельного участка включаются в реестр недобросовестных участников аукциона.</w:t>
      </w:r>
    </w:p>
    <w:p w:rsidR="00AD0D93" w:rsidRPr="00CC19BA" w:rsidRDefault="00AD0D93" w:rsidP="00AD0D93">
      <w:pPr>
        <w:ind w:right="-285" w:firstLine="708"/>
        <w:jc w:val="both"/>
        <w:rPr>
          <w:spacing w:val="4"/>
          <w:sz w:val="20"/>
          <w:szCs w:val="20"/>
        </w:rPr>
      </w:pPr>
    </w:p>
    <w:p w:rsidR="00AD0D93" w:rsidRPr="00CC19BA" w:rsidRDefault="00AD0D93" w:rsidP="00AD0D93">
      <w:pPr>
        <w:ind w:right="-285" w:firstLine="708"/>
        <w:jc w:val="both"/>
        <w:rPr>
          <w:spacing w:val="4"/>
          <w:sz w:val="20"/>
          <w:szCs w:val="20"/>
        </w:rPr>
      </w:pPr>
      <w:r w:rsidRPr="00CC19BA">
        <w:rPr>
          <w:spacing w:val="4"/>
          <w:sz w:val="20"/>
          <w:szCs w:val="20"/>
        </w:rPr>
        <w:t>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AD0D93" w:rsidRPr="00CC19BA" w:rsidRDefault="00AD0D93" w:rsidP="00AD0D93">
      <w:pPr>
        <w:ind w:right="-285" w:firstLine="708"/>
        <w:jc w:val="both"/>
        <w:rPr>
          <w:spacing w:val="4"/>
          <w:sz w:val="20"/>
          <w:szCs w:val="20"/>
        </w:rPr>
      </w:pPr>
    </w:p>
    <w:p w:rsidR="00AD0D93" w:rsidRPr="00CC19BA" w:rsidRDefault="00AD0D93" w:rsidP="00AD0D93">
      <w:pPr>
        <w:ind w:right="-285" w:firstLine="708"/>
        <w:jc w:val="both"/>
        <w:rPr>
          <w:spacing w:val="4"/>
          <w:sz w:val="20"/>
          <w:szCs w:val="20"/>
        </w:rPr>
      </w:pPr>
      <w:r w:rsidRPr="00CC19BA">
        <w:rPr>
          <w:spacing w:val="4"/>
          <w:sz w:val="20"/>
          <w:szCs w:val="20"/>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w:t>
      </w:r>
      <w:r w:rsidRPr="00CC19BA">
        <w:rPr>
          <w:color w:val="000000"/>
          <w:spacing w:val="4"/>
          <w:sz w:val="20"/>
          <w:szCs w:val="20"/>
        </w:rPr>
        <w:t>соответствии с Земельным Кодексом.</w:t>
      </w:r>
    </w:p>
    <w:p w:rsidR="00AD0D93" w:rsidRPr="00CC19BA" w:rsidRDefault="00AD0D93" w:rsidP="00AD0D93">
      <w:pPr>
        <w:ind w:right="-285" w:firstLine="708"/>
        <w:jc w:val="both"/>
        <w:rPr>
          <w:b/>
          <w:color w:val="000000"/>
          <w:spacing w:val="4"/>
          <w:sz w:val="20"/>
          <w:szCs w:val="20"/>
        </w:rPr>
      </w:pPr>
    </w:p>
    <w:p w:rsidR="00AD0D93" w:rsidRPr="00CC19BA" w:rsidRDefault="00AD0D93" w:rsidP="00AD0D93">
      <w:pPr>
        <w:ind w:right="-285" w:firstLine="708"/>
        <w:jc w:val="both"/>
        <w:rPr>
          <w:sz w:val="20"/>
          <w:szCs w:val="20"/>
        </w:rPr>
      </w:pPr>
      <w:r w:rsidRPr="00CC19BA">
        <w:rPr>
          <w:color w:val="000000"/>
          <w:spacing w:val="4"/>
          <w:sz w:val="20"/>
          <w:szCs w:val="20"/>
        </w:rPr>
        <w:t xml:space="preserve">Осмотр земельного участка на местности производится претендентами </w:t>
      </w:r>
      <w:r w:rsidRPr="00CC19BA">
        <w:rPr>
          <w:b/>
          <w:color w:val="000000"/>
          <w:spacing w:val="4"/>
          <w:sz w:val="20"/>
          <w:szCs w:val="20"/>
        </w:rPr>
        <w:t xml:space="preserve">с 25.04.2019 по 20.05.2019 </w:t>
      </w:r>
      <w:r w:rsidRPr="00CC19BA">
        <w:rPr>
          <w:color w:val="000000"/>
          <w:spacing w:val="4"/>
          <w:sz w:val="20"/>
          <w:szCs w:val="20"/>
        </w:rPr>
        <w:t>в л</w:t>
      </w:r>
      <w:r w:rsidRPr="00CC19BA">
        <w:rPr>
          <w:spacing w:val="4"/>
          <w:sz w:val="20"/>
          <w:szCs w:val="20"/>
        </w:rPr>
        <w:t xml:space="preserve">юбое время самостоятельно, для этого им предоставляется необходимая информация. </w:t>
      </w:r>
    </w:p>
    <w:p w:rsidR="00AD0D93" w:rsidRPr="00CC19BA" w:rsidRDefault="00AD0D93" w:rsidP="00AD0D93">
      <w:pPr>
        <w:ind w:right="-285" w:firstLine="708"/>
        <w:jc w:val="both"/>
        <w:rPr>
          <w:spacing w:val="4"/>
          <w:sz w:val="20"/>
          <w:szCs w:val="20"/>
        </w:rPr>
      </w:pPr>
    </w:p>
    <w:p w:rsidR="00AD0D93" w:rsidRPr="00CC19BA" w:rsidRDefault="00AD0D93" w:rsidP="00AD0D93">
      <w:pPr>
        <w:ind w:right="-285" w:firstLine="708"/>
        <w:jc w:val="both"/>
        <w:rPr>
          <w:spacing w:val="4"/>
          <w:sz w:val="20"/>
          <w:szCs w:val="20"/>
        </w:rPr>
      </w:pPr>
      <w:r w:rsidRPr="00CC19BA">
        <w:rPr>
          <w:b/>
          <w:spacing w:val="4"/>
          <w:sz w:val="20"/>
          <w:szCs w:val="20"/>
        </w:rPr>
        <w:t xml:space="preserve">Условия и сроки платежа победителем: </w:t>
      </w:r>
      <w:r w:rsidRPr="00CC19BA">
        <w:rPr>
          <w:spacing w:val="4"/>
          <w:sz w:val="20"/>
          <w:szCs w:val="20"/>
        </w:rPr>
        <w:t xml:space="preserve">оплата осуществляется единовременно в течение 10 дней с момента подписания договора купли-продажи земельного участка. </w:t>
      </w:r>
    </w:p>
    <w:p w:rsidR="00AD0D93" w:rsidRPr="00CC19BA" w:rsidRDefault="00AD0D93" w:rsidP="00AD0D93">
      <w:pPr>
        <w:ind w:right="-285"/>
        <w:jc w:val="both"/>
        <w:rPr>
          <w:b/>
          <w:sz w:val="20"/>
          <w:szCs w:val="20"/>
        </w:rPr>
      </w:pPr>
    </w:p>
    <w:p w:rsidR="00AD0D93" w:rsidRPr="00CC19BA" w:rsidRDefault="00AD0D93" w:rsidP="00AD0D93">
      <w:pPr>
        <w:ind w:left="113" w:right="-285" w:firstLine="595"/>
        <w:jc w:val="both"/>
        <w:rPr>
          <w:sz w:val="20"/>
          <w:szCs w:val="20"/>
        </w:rPr>
      </w:pPr>
      <w:r w:rsidRPr="00CC19BA">
        <w:rPr>
          <w:b/>
          <w:sz w:val="20"/>
          <w:szCs w:val="20"/>
        </w:rPr>
        <w:t>Приложением к извещению о проведении аукциона является проект договора купли-продажи  земельного  участка</w:t>
      </w:r>
      <w:r w:rsidRPr="00CC19BA">
        <w:rPr>
          <w:sz w:val="20"/>
          <w:szCs w:val="20"/>
        </w:rPr>
        <w:t xml:space="preserve">. С проектом договора купли-продажи земельного участка можно ознакомиться на официальном сайте </w:t>
      </w:r>
      <w:hyperlink r:id="rId60">
        <w:r w:rsidRPr="00CC19BA">
          <w:rPr>
            <w:rStyle w:val="-0"/>
            <w:sz w:val="20"/>
            <w:szCs w:val="20"/>
          </w:rPr>
          <w:t>http://torgi.gov.ru/</w:t>
        </w:r>
      </w:hyperlink>
      <w:r w:rsidRPr="00CC19BA">
        <w:rPr>
          <w:sz w:val="20"/>
          <w:szCs w:val="20"/>
        </w:rPr>
        <w:t xml:space="preserve"> и в печатном издании администрации Аликовского района Чувашской Республики “Аликовский вестник».</w:t>
      </w:r>
    </w:p>
    <w:p w:rsidR="00AD0D93" w:rsidRPr="00CC19BA" w:rsidRDefault="00AD0D93" w:rsidP="00AD0D93">
      <w:pPr>
        <w:tabs>
          <w:tab w:val="left" w:pos="540"/>
        </w:tabs>
        <w:ind w:right="-285" w:firstLine="567"/>
        <w:jc w:val="both"/>
        <w:rPr>
          <w:sz w:val="20"/>
          <w:szCs w:val="20"/>
        </w:rPr>
      </w:pPr>
      <w:r w:rsidRPr="00CC19BA">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AD0D93" w:rsidRPr="00CC19BA" w:rsidRDefault="00AD0D93" w:rsidP="00AD0D93">
      <w:pPr>
        <w:rPr>
          <w:sz w:val="20"/>
          <w:szCs w:val="20"/>
        </w:rPr>
      </w:pPr>
    </w:p>
    <w:p w:rsidR="008B00B2" w:rsidRDefault="008B00B2" w:rsidP="008B00B2">
      <w:pPr>
        <w:jc w:val="both"/>
        <w:rPr>
          <w:sz w:val="20"/>
          <w:szCs w:val="20"/>
        </w:rPr>
      </w:pPr>
    </w:p>
    <w:p w:rsidR="00AD0D93" w:rsidRPr="004075D1" w:rsidRDefault="00AD0D93" w:rsidP="00AD0D93">
      <w:pPr>
        <w:pStyle w:val="Standard"/>
        <w:shd w:val="clear" w:color="auto" w:fill="FFFFFF"/>
        <w:ind w:left="5760" w:right="-21"/>
        <w:jc w:val="right"/>
        <w:rPr>
          <w:color w:val="000000"/>
          <w:spacing w:val="-2"/>
          <w:sz w:val="20"/>
          <w:szCs w:val="20"/>
        </w:rPr>
      </w:pPr>
      <w:r w:rsidRPr="004075D1">
        <w:rPr>
          <w:color w:val="000000"/>
          <w:spacing w:val="-2"/>
          <w:sz w:val="20"/>
          <w:szCs w:val="20"/>
        </w:rPr>
        <w:t>Приложение 1.</w:t>
      </w:r>
    </w:p>
    <w:p w:rsidR="00AD0D93" w:rsidRPr="004075D1" w:rsidRDefault="00AD0D93" w:rsidP="00AD0D93">
      <w:pPr>
        <w:pStyle w:val="Standard"/>
        <w:shd w:val="clear" w:color="auto" w:fill="FFFFFF"/>
        <w:ind w:left="5760" w:right="-21"/>
        <w:jc w:val="right"/>
        <w:rPr>
          <w:color w:val="000000"/>
          <w:spacing w:val="2"/>
          <w:sz w:val="20"/>
          <w:szCs w:val="20"/>
        </w:rPr>
      </w:pPr>
    </w:p>
    <w:p w:rsidR="00AD0D93" w:rsidRPr="004075D1" w:rsidRDefault="00AD0D93" w:rsidP="00AD0D93">
      <w:pPr>
        <w:pStyle w:val="Standard"/>
        <w:shd w:val="clear" w:color="auto" w:fill="FFFFFF"/>
        <w:ind w:left="5672" w:firstLine="709"/>
        <w:jc w:val="both"/>
        <w:rPr>
          <w:sz w:val="20"/>
          <w:szCs w:val="20"/>
        </w:rPr>
      </w:pPr>
      <w:r w:rsidRPr="004075D1">
        <w:rPr>
          <w:color w:val="000000"/>
          <w:spacing w:val="2"/>
          <w:sz w:val="20"/>
          <w:szCs w:val="20"/>
        </w:rPr>
        <w:t xml:space="preserve">Организатору аукциона: в </w:t>
      </w:r>
      <w:r w:rsidRPr="004075D1">
        <w:rPr>
          <w:sz w:val="20"/>
          <w:szCs w:val="20"/>
        </w:rPr>
        <w:t>Администрацию Аликовского района Чувашской Республики</w:t>
      </w:r>
    </w:p>
    <w:p w:rsidR="00AD0D93" w:rsidRPr="004075D1" w:rsidRDefault="00AD0D93" w:rsidP="00AD0D93">
      <w:pPr>
        <w:pStyle w:val="Standard"/>
        <w:shd w:val="clear" w:color="auto" w:fill="FFFFFF"/>
        <w:ind w:left="6480"/>
        <w:jc w:val="both"/>
        <w:rPr>
          <w:sz w:val="20"/>
          <w:szCs w:val="20"/>
        </w:rPr>
      </w:pPr>
    </w:p>
    <w:p w:rsidR="00AD0D93" w:rsidRPr="004075D1" w:rsidRDefault="00AD0D93" w:rsidP="00AD0D93">
      <w:pPr>
        <w:pStyle w:val="Standard"/>
        <w:shd w:val="clear" w:color="auto" w:fill="FFFFFF"/>
        <w:jc w:val="center"/>
        <w:rPr>
          <w:b/>
          <w:bCs/>
          <w:color w:val="000000"/>
          <w:spacing w:val="-3"/>
          <w:sz w:val="20"/>
          <w:szCs w:val="20"/>
        </w:rPr>
      </w:pPr>
      <w:r w:rsidRPr="004075D1">
        <w:rPr>
          <w:b/>
          <w:bCs/>
          <w:color w:val="000000"/>
          <w:spacing w:val="-3"/>
          <w:sz w:val="20"/>
          <w:szCs w:val="20"/>
        </w:rPr>
        <w:t>ЗАЯВКА №_____</w:t>
      </w:r>
    </w:p>
    <w:p w:rsidR="00AD0D93" w:rsidRPr="004075D1" w:rsidRDefault="00A74FB8" w:rsidP="00AD0D93">
      <w:pPr>
        <w:pStyle w:val="Standard"/>
        <w:shd w:val="clear" w:color="auto" w:fill="FFFFFF"/>
        <w:spacing w:before="115" w:line="274" w:lineRule="exact"/>
        <w:ind w:left="142"/>
        <w:jc w:val="both"/>
        <w:rPr>
          <w:sz w:val="20"/>
          <w:szCs w:val="20"/>
        </w:rPr>
      </w:pPr>
      <w:r>
        <w:rPr>
          <w:noProof/>
          <w:sz w:val="20"/>
          <w:szCs w:val="20"/>
          <w:lang w:eastAsia="ru-RU" w:bidi="ar-SA"/>
        </w:rPr>
        <w:pict>
          <v:line id="_x0000_s1183" style="position:absolute;left:0;text-align:left;z-index:251727872;visibility:visible" from="328.8pt,18.75pt" to="512.05pt,18.75pt" strokeweight=".18mm">
            <v:stroke joinstyle="miter"/>
          </v:line>
        </w:pict>
      </w:r>
      <w:r w:rsidR="00AD0D93" w:rsidRPr="004075D1">
        <w:rPr>
          <w:color w:val="000000"/>
          <w:spacing w:val="-1"/>
          <w:sz w:val="20"/>
          <w:szCs w:val="20"/>
        </w:rPr>
        <w:t>на участие в аукционе на право заключения договора аренды земельного участка</w:t>
      </w:r>
      <w:r w:rsidR="00AD0D93" w:rsidRPr="004075D1">
        <w:rPr>
          <w:spacing w:val="-1"/>
          <w:sz w:val="20"/>
          <w:szCs w:val="20"/>
        </w:rPr>
        <w:t>,</w:t>
      </w:r>
      <w:r w:rsidR="00AD0D93" w:rsidRPr="004075D1">
        <w:rPr>
          <w:color w:val="000000"/>
          <w:spacing w:val="-1"/>
          <w:sz w:val="20"/>
          <w:szCs w:val="20"/>
        </w:rPr>
        <w:t xml:space="preserve"> лот  № </w:t>
      </w:r>
    </w:p>
    <w:p w:rsidR="00AD0D93" w:rsidRPr="004075D1" w:rsidRDefault="00AD0D93" w:rsidP="00AD0D93">
      <w:pPr>
        <w:pStyle w:val="Standard"/>
        <w:jc w:val="center"/>
        <w:rPr>
          <w:sz w:val="20"/>
          <w:szCs w:val="20"/>
        </w:rPr>
      </w:pPr>
    </w:p>
    <w:p w:rsidR="00AD0D93" w:rsidRPr="004075D1" w:rsidRDefault="00A74FB8" w:rsidP="00AD0D93">
      <w:pPr>
        <w:pStyle w:val="Standard"/>
        <w:jc w:val="center"/>
        <w:rPr>
          <w:sz w:val="20"/>
          <w:szCs w:val="20"/>
        </w:rPr>
      </w:pPr>
      <w:r>
        <w:rPr>
          <w:sz w:val="20"/>
          <w:szCs w:val="20"/>
        </w:rPr>
        <w:pict>
          <v:line id="_x0000_s1155" style="position:absolute;left:0;text-align:left;z-index:251699200;visibility:visible" from="5.25pt,6.8pt" to="512.05pt,6.8pt" strokeweight=".18mm">
            <v:stroke joinstyle="miter"/>
            <v:textbox style="mso-next-textbox:#_x0000_s1155;mso-rotate-with-shape:t" inset="4.41mm,2.29mm,4.41mm,2.29mm">
              <w:txbxContent>
                <w:p w:rsidR="008B2B19" w:rsidRDefault="008B2B19" w:rsidP="00AD0D93">
                  <w:pPr>
                    <w:jc w:val="center"/>
                    <w:rPr>
                      <w:rFonts w:ascii="Book Antiqua" w:hAnsi="Book Antiqua"/>
                      <w:b/>
                      <w:bCs/>
                    </w:rPr>
                  </w:pPr>
                  <w:r>
                    <w:rPr>
                      <w:rFonts w:ascii="Book Antiqua" w:hAnsi="Book Antiqua"/>
                      <w:b/>
                      <w:bCs/>
                    </w:rPr>
                    <w:t>05.04.</w:t>
                  </w:r>
                </w:p>
                <w:p w:rsidR="008B2B19" w:rsidRPr="00864A66" w:rsidRDefault="008B2B19" w:rsidP="00AD0D93">
                  <w:pPr>
                    <w:jc w:val="center"/>
                    <w:rPr>
                      <w:rFonts w:ascii="Book Antiqua" w:hAnsi="Book Antiqua"/>
                      <w:b/>
                      <w:bCs/>
                    </w:rPr>
                  </w:pPr>
                  <w:r w:rsidRPr="00864A66">
                    <w:rPr>
                      <w:rFonts w:ascii="Book Antiqua" w:hAnsi="Book Antiqua"/>
                      <w:b/>
                      <w:bCs/>
                    </w:rPr>
                    <w:t>201</w:t>
                  </w:r>
                  <w:r>
                    <w:rPr>
                      <w:rFonts w:ascii="Book Antiqua" w:hAnsi="Book Antiqua"/>
                      <w:b/>
                      <w:bCs/>
                    </w:rPr>
                    <w:t>9</w:t>
                  </w:r>
                  <w:r w:rsidRPr="00864A66">
                    <w:rPr>
                      <w:rFonts w:ascii="Book Antiqua" w:hAnsi="Book Antiqua"/>
                      <w:b/>
                      <w:bCs/>
                    </w:rPr>
                    <w:t xml:space="preserve"> г.</w:t>
                  </w:r>
                </w:p>
                <w:p w:rsidR="008B2B19" w:rsidRPr="00C1309B" w:rsidRDefault="008B2B19" w:rsidP="00AD0D93">
                  <w:pPr>
                    <w:jc w:val="center"/>
                  </w:pPr>
                  <w:r w:rsidRPr="00864A66">
                    <w:rPr>
                      <w:rFonts w:ascii="Book Antiqua" w:hAnsi="Book Antiqua"/>
                      <w:b/>
                      <w:bCs/>
                    </w:rPr>
                    <w:t xml:space="preserve">№ </w:t>
                  </w:r>
                  <w:r>
                    <w:rPr>
                      <w:rFonts w:ascii="Book Antiqua" w:hAnsi="Book Antiqua"/>
                      <w:b/>
                      <w:bCs/>
                    </w:rPr>
                    <w:t>9</w:t>
                  </w:r>
                </w:p>
              </w:txbxContent>
            </v:textbox>
          </v:line>
        </w:pict>
      </w:r>
    </w:p>
    <w:p w:rsidR="00AD0D93" w:rsidRPr="004075D1" w:rsidRDefault="00AD0D93" w:rsidP="00AD0D93">
      <w:pPr>
        <w:pStyle w:val="Standard"/>
        <w:jc w:val="center"/>
        <w:rPr>
          <w:sz w:val="20"/>
          <w:szCs w:val="20"/>
        </w:rPr>
      </w:pPr>
      <w:r w:rsidRPr="004075D1">
        <w:rPr>
          <w:sz w:val="20"/>
          <w:szCs w:val="20"/>
        </w:rPr>
        <w:t>(для юридических лиц, индивидуальных предпринимателей, физических лиц)</w:t>
      </w:r>
    </w:p>
    <w:p w:rsidR="00AD0D93" w:rsidRPr="004075D1" w:rsidRDefault="00AD0D93" w:rsidP="00AD0D93">
      <w:pPr>
        <w:pStyle w:val="Standard"/>
        <w:jc w:val="center"/>
        <w:rPr>
          <w:sz w:val="20"/>
          <w:szCs w:val="20"/>
        </w:rPr>
      </w:pPr>
      <w:r w:rsidRPr="004075D1">
        <w:rPr>
          <w:sz w:val="20"/>
          <w:szCs w:val="20"/>
        </w:rPr>
        <w:t>заполняется претендентом (его полномочным представителем)</w:t>
      </w:r>
    </w:p>
    <w:p w:rsidR="00AD0D93" w:rsidRPr="004075D1" w:rsidRDefault="00A74FB8" w:rsidP="00AD0D93">
      <w:pPr>
        <w:pStyle w:val="Standard"/>
        <w:shd w:val="clear" w:color="auto" w:fill="FFFFFF"/>
        <w:tabs>
          <w:tab w:val="left" w:leader="underscore" w:pos="9946"/>
        </w:tabs>
        <w:ind w:left="48"/>
        <w:rPr>
          <w:sz w:val="20"/>
          <w:szCs w:val="20"/>
        </w:rPr>
      </w:pPr>
      <w:r>
        <w:rPr>
          <w:sz w:val="20"/>
          <w:szCs w:val="20"/>
        </w:rPr>
        <w:pict>
          <v:line id="_x0000_s1160" style="position:absolute;left:0;text-align:left;z-index:251704320;visibility:visible" from="153pt,12.15pt" to="506.8pt,12.15pt" strokeweight=".18mm">
            <v:stroke joinstyle="miter"/>
            <v:textbox style="mso-rotate-with-shape:t" inset="4.41mm,2.29mm,4.41mm,2.29mm">
              <w:txbxContent>
                <w:p w:rsidR="00AD0D93" w:rsidRDefault="00AD0D93" w:rsidP="00AD0D93"/>
              </w:txbxContent>
            </v:textbox>
          </v:line>
        </w:pict>
      </w:r>
      <w:r w:rsidR="00AD0D93" w:rsidRPr="004075D1">
        <w:rPr>
          <w:b/>
          <w:bCs/>
          <w:color w:val="000000"/>
          <w:sz w:val="20"/>
          <w:szCs w:val="20"/>
        </w:rPr>
        <w:t>Наименование</w:t>
      </w:r>
      <w:r w:rsidR="00AD0D93" w:rsidRPr="004075D1">
        <w:rPr>
          <w:rFonts w:cs="Courier New"/>
          <w:b/>
          <w:bCs/>
          <w:color w:val="000000"/>
          <w:sz w:val="20"/>
          <w:szCs w:val="20"/>
        </w:rPr>
        <w:t xml:space="preserve"> </w:t>
      </w:r>
      <w:r w:rsidR="00AD0D93" w:rsidRPr="004075D1">
        <w:rPr>
          <w:b/>
          <w:bCs/>
          <w:color w:val="000000"/>
          <w:sz w:val="20"/>
          <w:szCs w:val="20"/>
        </w:rPr>
        <w:t>претендента</w:t>
      </w:r>
      <w:r w:rsidR="00AD0D93" w:rsidRPr="004075D1">
        <w:rPr>
          <w:rFonts w:cs="Courier New"/>
          <w:b/>
          <w:bCs/>
          <w:color w:val="000000"/>
          <w:sz w:val="20"/>
          <w:szCs w:val="20"/>
        </w:rPr>
        <w:t>:</w:t>
      </w:r>
    </w:p>
    <w:p w:rsidR="00AD0D93" w:rsidRPr="004075D1" w:rsidRDefault="00A74FB8" w:rsidP="00AD0D93">
      <w:pPr>
        <w:pStyle w:val="Standard"/>
        <w:shd w:val="clear" w:color="auto" w:fill="FFFFFF"/>
        <w:tabs>
          <w:tab w:val="right" w:pos="10094"/>
        </w:tabs>
        <w:spacing w:before="120"/>
        <w:ind w:left="51"/>
        <w:rPr>
          <w:color w:val="000000"/>
          <w:sz w:val="20"/>
          <w:szCs w:val="20"/>
        </w:rPr>
      </w:pPr>
      <w:r>
        <w:rPr>
          <w:color w:val="000000"/>
          <w:sz w:val="20"/>
          <w:szCs w:val="20"/>
        </w:rPr>
        <w:pict>
          <v:line id="_x0000_s1161" style="position:absolute;left:0;text-align:left;z-index:251705344;visibility:visible" from="45pt,19.6pt" to="506.8pt,19.6pt" strokeweight=".18mm">
            <v:stroke joinstyle="miter"/>
            <v:textbox style="mso-rotate-with-shape:t" inset="4.41mm,2.29mm,4.41mm,2.29mm">
              <w:txbxContent>
                <w:p w:rsidR="00AD0D93" w:rsidRDefault="00AD0D93" w:rsidP="00AD0D93"/>
              </w:txbxContent>
            </v:textbox>
          </v:line>
        </w:pict>
      </w:r>
      <w:r w:rsidR="00AD0D93" w:rsidRPr="004075D1">
        <w:rPr>
          <w:color w:val="000000"/>
          <w:sz w:val="20"/>
          <w:szCs w:val="20"/>
        </w:rPr>
        <w:t xml:space="preserve">в лице                                                                                                                            </w:t>
      </w:r>
      <w:r w:rsidR="00AD0D93" w:rsidRPr="004075D1">
        <w:rPr>
          <w:color w:val="000000"/>
          <w:sz w:val="20"/>
          <w:szCs w:val="20"/>
        </w:rPr>
        <w:tab/>
        <w:t xml:space="preserve">                                 ,</w:t>
      </w:r>
    </w:p>
    <w:p w:rsidR="00AD0D93" w:rsidRPr="004075D1" w:rsidRDefault="00AD0D93" w:rsidP="00AD0D93">
      <w:pPr>
        <w:pStyle w:val="Standard"/>
        <w:shd w:val="clear" w:color="auto" w:fill="FFFFFF"/>
        <w:tabs>
          <w:tab w:val="right" w:pos="10043"/>
        </w:tabs>
        <w:spacing w:before="120"/>
        <w:rPr>
          <w:color w:val="000000"/>
          <w:spacing w:val="-1"/>
          <w:sz w:val="20"/>
          <w:szCs w:val="20"/>
        </w:rPr>
      </w:pPr>
      <w:r w:rsidRPr="004075D1">
        <w:rPr>
          <w:color w:val="000000"/>
          <w:spacing w:val="-1"/>
          <w:sz w:val="20"/>
          <w:szCs w:val="20"/>
        </w:rPr>
        <w:t xml:space="preserve"> действующего на основании</w:t>
      </w:r>
    </w:p>
    <w:p w:rsidR="00AD0D93" w:rsidRPr="004075D1" w:rsidRDefault="00A74FB8" w:rsidP="00AD0D93">
      <w:pPr>
        <w:pStyle w:val="Standard"/>
        <w:rPr>
          <w:b/>
          <w:sz w:val="20"/>
          <w:szCs w:val="20"/>
        </w:rPr>
      </w:pPr>
      <w:r>
        <w:rPr>
          <w:b/>
          <w:sz w:val="20"/>
          <w:szCs w:val="20"/>
        </w:rPr>
        <w:pict>
          <v:line id="_x0000_s1162" style="position:absolute;z-index:251706368;visibility:visible" from="153pt,4pt" to="506.8pt,4pt" strokeweight=".18mm">
            <v:stroke joinstyle="miter"/>
            <v:textbox style="mso-rotate-with-shape:t" inset="4.41mm,2.29mm,4.41mm,2.29mm">
              <w:txbxContent>
                <w:p w:rsidR="00AD0D93" w:rsidRDefault="00AD0D93" w:rsidP="00AD0D93"/>
              </w:txbxContent>
            </v:textbox>
          </v:line>
        </w:pict>
      </w:r>
      <w:r w:rsidR="00AD0D93" w:rsidRPr="004075D1">
        <w:rPr>
          <w:b/>
          <w:sz w:val="20"/>
          <w:szCs w:val="20"/>
        </w:rPr>
        <w:t>Сведения о претенденте:</w:t>
      </w:r>
    </w:p>
    <w:p w:rsidR="00AD0D93" w:rsidRPr="004075D1" w:rsidRDefault="00AD0D93" w:rsidP="00AD0D93">
      <w:pPr>
        <w:pStyle w:val="Standard"/>
        <w:rPr>
          <w:b/>
          <w:sz w:val="20"/>
          <w:szCs w:val="20"/>
        </w:rPr>
      </w:pPr>
      <w:r w:rsidRPr="004075D1">
        <w:rPr>
          <w:b/>
          <w:sz w:val="20"/>
          <w:szCs w:val="20"/>
        </w:rPr>
        <w:t>Для физического лица</w:t>
      </w:r>
    </w:p>
    <w:p w:rsidR="00AD0D93" w:rsidRPr="004075D1" w:rsidRDefault="00AD0D93" w:rsidP="00AD0D93">
      <w:pPr>
        <w:pStyle w:val="Standard"/>
        <w:rPr>
          <w:sz w:val="20"/>
          <w:szCs w:val="20"/>
        </w:rPr>
      </w:pPr>
      <w:r w:rsidRPr="004075D1">
        <w:rPr>
          <w:bCs/>
          <w:color w:val="000000"/>
          <w:spacing w:val="-3"/>
          <w:sz w:val="20"/>
          <w:szCs w:val="20"/>
        </w:rPr>
        <w:t>Документ, удостоверяющий личность:</w:t>
      </w:r>
      <w:r w:rsidRPr="004075D1">
        <w:rPr>
          <w:sz w:val="20"/>
          <w:szCs w:val="20"/>
        </w:rPr>
        <w:tab/>
      </w:r>
    </w:p>
    <w:p w:rsidR="00AD0D93" w:rsidRPr="004075D1" w:rsidRDefault="00A74FB8" w:rsidP="00AD0D93">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Pr>
          <w:sz w:val="20"/>
          <w:szCs w:val="20"/>
        </w:rPr>
        <w:pict>
          <v:line id="_x0000_s1163" style="position:absolute;left:0;text-align:left;z-index:251707392;visibility:visible" from="2in,2.05pt" to="506.75pt,2.05pt" strokeweight=".18mm">
            <v:stroke joinstyle="miter"/>
            <v:textbox style="mso-rotate-with-shape:t" inset="4.41mm,2.29mm,4.41mm,2.29mm">
              <w:txbxContent>
                <w:p w:rsidR="00AD0D93" w:rsidRDefault="00AD0D93" w:rsidP="00AD0D93"/>
              </w:txbxContent>
            </v:textbox>
          </v:line>
        </w:pict>
      </w:r>
      <w:r>
        <w:rPr>
          <w:sz w:val="20"/>
          <w:szCs w:val="20"/>
        </w:rPr>
        <w:pict>
          <v:line id="_x0000_s1164" style="position:absolute;left:0;text-align:left;z-index:251708416;visibility:visible" from="387pt,11.05pt" to="506.8pt,11.05pt" strokeweight=".18mm">
            <v:stroke joinstyle="miter"/>
            <v:textbox style="mso-rotate-with-shape:t" inset="4.41mm,2.29mm,4.41mm,2.29mm">
              <w:txbxContent>
                <w:p w:rsidR="00AD0D93" w:rsidRDefault="00AD0D93" w:rsidP="00AD0D93"/>
              </w:txbxContent>
            </v:textbox>
          </v:line>
        </w:pict>
      </w:r>
      <w:r w:rsidR="00AD0D93" w:rsidRPr="004075D1">
        <w:rPr>
          <w:color w:val="000000"/>
          <w:spacing w:val="-3"/>
          <w:sz w:val="20"/>
          <w:szCs w:val="20"/>
        </w:rPr>
        <w:t xml:space="preserve">серия </w:t>
      </w:r>
      <w:r w:rsidR="00AD0D93" w:rsidRPr="004075D1">
        <w:rPr>
          <w:color w:val="000000"/>
          <w:sz w:val="20"/>
          <w:szCs w:val="20"/>
        </w:rPr>
        <w:tab/>
        <w:t>№</w:t>
      </w:r>
      <w:r w:rsidR="00AD0D93" w:rsidRPr="004075D1">
        <w:rPr>
          <w:color w:val="000000"/>
          <w:sz w:val="20"/>
          <w:szCs w:val="20"/>
        </w:rPr>
        <w:tab/>
      </w:r>
      <w:r w:rsidR="00AD0D93" w:rsidRPr="004075D1">
        <w:rPr>
          <w:color w:val="000000"/>
          <w:spacing w:val="-3"/>
          <w:sz w:val="20"/>
          <w:szCs w:val="20"/>
        </w:rPr>
        <w:t>, выдан " ______</w:t>
      </w:r>
      <w:r w:rsidR="00AD0D93" w:rsidRPr="004075D1">
        <w:rPr>
          <w:color w:val="000000"/>
          <w:sz w:val="20"/>
          <w:szCs w:val="20"/>
        </w:rPr>
        <w:tab/>
        <w:t>"</w:t>
      </w:r>
      <w:r w:rsidR="00AD0D93" w:rsidRPr="004075D1">
        <w:rPr>
          <w:color w:val="000000"/>
          <w:sz w:val="20"/>
          <w:szCs w:val="20"/>
        </w:rPr>
        <w:tab/>
        <w:t xml:space="preserve">    </w:t>
      </w:r>
    </w:p>
    <w:p w:rsidR="00AD0D93" w:rsidRPr="004075D1" w:rsidRDefault="00AD0D93" w:rsidP="00AD0D93">
      <w:pPr>
        <w:pStyle w:val="Standard"/>
        <w:shd w:val="clear" w:color="auto" w:fill="FFFFFF"/>
        <w:tabs>
          <w:tab w:val="left" w:leader="underscore" w:pos="8549"/>
        </w:tabs>
        <w:ind w:left="10"/>
        <w:rPr>
          <w:sz w:val="20"/>
          <w:szCs w:val="20"/>
        </w:rPr>
      </w:pPr>
    </w:p>
    <w:p w:rsidR="00AD0D93" w:rsidRPr="004075D1" w:rsidRDefault="00A74FB8" w:rsidP="00AD0D93">
      <w:pPr>
        <w:pStyle w:val="Standard"/>
        <w:shd w:val="clear" w:color="auto" w:fill="FFFFFF"/>
        <w:tabs>
          <w:tab w:val="left" w:leader="underscore" w:pos="8549"/>
        </w:tabs>
        <w:ind w:left="10"/>
        <w:jc w:val="center"/>
        <w:rPr>
          <w:color w:val="000000"/>
          <w:spacing w:val="-2"/>
          <w:sz w:val="20"/>
          <w:szCs w:val="20"/>
        </w:rPr>
      </w:pPr>
      <w:r>
        <w:rPr>
          <w:color w:val="000000"/>
          <w:spacing w:val="-2"/>
          <w:sz w:val="20"/>
          <w:szCs w:val="20"/>
        </w:rPr>
        <w:pict>
          <v:line id="_x0000_s1165" style="position:absolute;left:0;text-align:left;z-index:251709440;visibility:visible" from="0,3pt" to="506.75pt,3pt" strokeweight=".18mm">
            <v:stroke joinstyle="miter"/>
            <v:textbox style="mso-rotate-with-shape:t" inset="4.41mm,2.29mm,4.41mm,2.29mm">
              <w:txbxContent>
                <w:p w:rsidR="00AD0D93" w:rsidRDefault="00AD0D93" w:rsidP="00AD0D93"/>
              </w:txbxContent>
            </v:textbox>
          </v:line>
        </w:pict>
      </w:r>
      <w:r w:rsidR="00AD0D93" w:rsidRPr="004075D1">
        <w:rPr>
          <w:color w:val="000000"/>
          <w:spacing w:val="-2"/>
          <w:sz w:val="20"/>
          <w:szCs w:val="20"/>
        </w:rPr>
        <w:t>(кем выдан)</w:t>
      </w:r>
    </w:p>
    <w:p w:rsidR="00AD0D93" w:rsidRPr="004075D1" w:rsidRDefault="00A74FB8" w:rsidP="00AD0D93">
      <w:pPr>
        <w:pStyle w:val="Standard"/>
        <w:shd w:val="clear" w:color="auto" w:fill="FFFFFF"/>
        <w:tabs>
          <w:tab w:val="left" w:leader="underscore" w:pos="10008"/>
        </w:tabs>
        <w:spacing w:before="77"/>
        <w:ind w:left="43"/>
        <w:rPr>
          <w:color w:val="000000"/>
          <w:spacing w:val="-3"/>
          <w:sz w:val="20"/>
          <w:szCs w:val="20"/>
        </w:rPr>
      </w:pPr>
      <w:r>
        <w:rPr>
          <w:color w:val="000000"/>
          <w:spacing w:val="-3"/>
          <w:sz w:val="20"/>
          <w:szCs w:val="20"/>
        </w:rPr>
        <w:pict>
          <v:line id="_x0000_s1166" style="position:absolute;left:0;text-align:left;z-index:251710464;visibility:visible" from="1in,10.65pt" to="506.75pt,10.65pt" strokeweight=".18mm">
            <v:stroke joinstyle="miter"/>
            <v:textbox style="mso-rotate-with-shape:t" inset="4.41mm,2.29mm,4.41mm,2.29mm">
              <w:txbxContent>
                <w:p w:rsidR="00AD0D93" w:rsidRDefault="00AD0D93" w:rsidP="00AD0D93"/>
              </w:txbxContent>
            </v:textbox>
          </v:line>
        </w:pict>
      </w:r>
      <w:r w:rsidR="00AD0D93" w:rsidRPr="004075D1">
        <w:rPr>
          <w:color w:val="000000"/>
          <w:spacing w:val="-3"/>
          <w:sz w:val="20"/>
          <w:szCs w:val="20"/>
        </w:rPr>
        <w:t>Место жительства</w:t>
      </w:r>
    </w:p>
    <w:p w:rsidR="00AD0D93" w:rsidRPr="004075D1" w:rsidRDefault="00AD0D93" w:rsidP="00AD0D93">
      <w:pPr>
        <w:pStyle w:val="Standard"/>
        <w:shd w:val="clear" w:color="auto" w:fill="FFFFFF"/>
        <w:tabs>
          <w:tab w:val="left" w:leader="underscore" w:pos="4459"/>
          <w:tab w:val="left" w:pos="7065"/>
        </w:tabs>
        <w:spacing w:before="38"/>
        <w:ind w:left="38"/>
        <w:rPr>
          <w:sz w:val="20"/>
          <w:szCs w:val="20"/>
        </w:rPr>
      </w:pPr>
      <w:r w:rsidRPr="004075D1">
        <w:rPr>
          <w:color w:val="000000"/>
          <w:spacing w:val="-3"/>
          <w:sz w:val="20"/>
          <w:szCs w:val="20"/>
        </w:rPr>
        <w:t xml:space="preserve">Телефон                                                                                        </w:t>
      </w:r>
      <w:r w:rsidRPr="004075D1">
        <w:rPr>
          <w:color w:val="000000"/>
          <w:spacing w:val="-5"/>
          <w:sz w:val="20"/>
          <w:szCs w:val="20"/>
        </w:rPr>
        <w:t>Факс</w:t>
      </w:r>
      <w:r w:rsidRPr="004075D1">
        <w:rPr>
          <w:color w:val="000000"/>
          <w:sz w:val="20"/>
          <w:szCs w:val="20"/>
        </w:rPr>
        <w:tab/>
      </w:r>
      <w:r w:rsidRPr="004075D1">
        <w:rPr>
          <w:color w:val="000000"/>
          <w:spacing w:val="-4"/>
          <w:sz w:val="20"/>
          <w:szCs w:val="20"/>
        </w:rPr>
        <w:t>Индекс</w:t>
      </w:r>
    </w:p>
    <w:p w:rsidR="00AD0D93" w:rsidRPr="004075D1" w:rsidRDefault="00A74FB8" w:rsidP="00AD0D93">
      <w:pPr>
        <w:pStyle w:val="Standard"/>
        <w:shd w:val="clear" w:color="auto" w:fill="FFFFFF"/>
        <w:spacing w:before="211"/>
        <w:ind w:left="34"/>
        <w:rPr>
          <w:b/>
          <w:bCs/>
          <w:color w:val="000000"/>
          <w:sz w:val="20"/>
          <w:szCs w:val="20"/>
        </w:rPr>
      </w:pPr>
      <w:r>
        <w:rPr>
          <w:b/>
          <w:bCs/>
          <w:color w:val="000000"/>
          <w:sz w:val="20"/>
          <w:szCs w:val="20"/>
        </w:rPr>
        <w:pict>
          <v:line id="_x0000_s1167" style="position:absolute;left:0;text-align:left;z-index:251711488;visibility:visible" from="378pt,2.2pt" to="506.75pt,2.2pt" strokeweight=".18mm">
            <v:stroke joinstyle="miter"/>
            <v:textbox style="mso-rotate-with-shape:t" inset="4.41mm,2.29mm,4.41mm,2.29mm">
              <w:txbxContent>
                <w:p w:rsidR="00AD0D93" w:rsidRDefault="00AD0D93" w:rsidP="00AD0D93"/>
              </w:txbxContent>
            </v:textbox>
          </v:line>
        </w:pict>
      </w:r>
      <w:r>
        <w:rPr>
          <w:b/>
          <w:bCs/>
          <w:color w:val="000000"/>
          <w:sz w:val="20"/>
          <w:szCs w:val="20"/>
        </w:rPr>
        <w:pict>
          <v:line id="_x0000_s1168" style="position:absolute;left:0;text-align:left;z-index:251712512;visibility:visible" from="243pt,2.2pt" to="351pt,2.2pt" strokeweight=".18mm">
            <v:stroke joinstyle="miter"/>
            <v:textbox style="mso-rotate-with-shape:t" inset="4.41mm,2.29mm,4.41mm,2.29mm">
              <w:txbxContent>
                <w:p w:rsidR="00AD0D93" w:rsidRDefault="00AD0D93" w:rsidP="00AD0D93"/>
              </w:txbxContent>
            </v:textbox>
          </v:line>
        </w:pict>
      </w:r>
      <w:r>
        <w:rPr>
          <w:b/>
          <w:bCs/>
          <w:color w:val="000000"/>
          <w:sz w:val="20"/>
          <w:szCs w:val="20"/>
        </w:rPr>
        <w:pict>
          <v:line id="_x0000_s1169" style="position:absolute;left:0;text-align:left;z-index:251713536;visibility:visible" from="36pt,2.2pt" to="3in,2.2pt" strokeweight=".18mm">
            <v:stroke joinstyle="miter"/>
            <v:textbox style="mso-rotate-with-shape:t" inset="4.41mm,2.29mm,4.41mm,2.29mm">
              <w:txbxContent>
                <w:p w:rsidR="00AD0D93" w:rsidRDefault="00AD0D93" w:rsidP="00AD0D93"/>
              </w:txbxContent>
            </v:textbox>
          </v:line>
        </w:pict>
      </w:r>
      <w:r w:rsidR="00AD0D93" w:rsidRPr="004075D1">
        <w:rPr>
          <w:b/>
          <w:bCs/>
          <w:color w:val="000000"/>
          <w:sz w:val="20"/>
          <w:szCs w:val="20"/>
        </w:rPr>
        <w:t>Для юридического лица, индивидуального предпринимателя</w:t>
      </w:r>
    </w:p>
    <w:p w:rsidR="00AD0D93" w:rsidRPr="004075D1" w:rsidRDefault="00A74FB8" w:rsidP="00AD0D93">
      <w:pPr>
        <w:pStyle w:val="Standard"/>
        <w:shd w:val="clear" w:color="auto" w:fill="FFFFFF"/>
        <w:tabs>
          <w:tab w:val="left" w:leader="underscore" w:pos="10003"/>
        </w:tabs>
        <w:spacing w:before="62"/>
        <w:ind w:left="43"/>
        <w:rPr>
          <w:color w:val="000000"/>
          <w:spacing w:val="-7"/>
          <w:sz w:val="20"/>
          <w:szCs w:val="20"/>
        </w:rPr>
      </w:pPr>
      <w:r>
        <w:rPr>
          <w:color w:val="000000"/>
          <w:spacing w:val="-7"/>
          <w:sz w:val="20"/>
          <w:szCs w:val="20"/>
        </w:rPr>
        <w:pict>
          <v:line id="_x0000_s1181" style="position:absolute;left:0;text-align:left;z-index:251725824;visibility:visible" from="27pt,10.6pt" to="252.05pt,10.6pt" strokeweight=".18mm">
            <v:stroke joinstyle="miter"/>
            <v:textbox style="mso-rotate-with-shape:t" inset="4.41mm,2.29mm,4.41mm,2.29mm">
              <w:txbxContent>
                <w:p w:rsidR="00AD0D93" w:rsidRDefault="00AD0D93" w:rsidP="00AD0D93"/>
              </w:txbxContent>
            </v:textbox>
          </v:line>
        </w:pict>
      </w:r>
      <w:r>
        <w:rPr>
          <w:color w:val="000000"/>
          <w:spacing w:val="-7"/>
          <w:sz w:val="20"/>
          <w:szCs w:val="20"/>
        </w:rPr>
        <w:pict>
          <v:line id="_x0000_s1182" style="position:absolute;left:0;text-align:left;z-index:251726848;visibility:visible" from="279pt,10.6pt" to="504.05pt,10.6pt" strokeweight=".18mm">
            <v:stroke joinstyle="miter"/>
            <v:textbox style="mso-rotate-with-shape:t" inset="4.41mm,2.29mm,4.41mm,2.29mm">
              <w:txbxContent>
                <w:p w:rsidR="00AD0D93" w:rsidRDefault="00AD0D93" w:rsidP="00AD0D93"/>
              </w:txbxContent>
            </v:textbox>
          </v:line>
        </w:pict>
      </w:r>
      <w:r w:rsidR="00AD0D93" w:rsidRPr="004075D1">
        <w:rPr>
          <w:color w:val="000000"/>
          <w:spacing w:val="-7"/>
          <w:sz w:val="20"/>
          <w:szCs w:val="20"/>
        </w:rPr>
        <w:t xml:space="preserve">ОГРН                                                                                                                           ИНН/КПП  </w:t>
      </w:r>
    </w:p>
    <w:p w:rsidR="00AD0D93" w:rsidRPr="004075D1" w:rsidRDefault="00AD0D93" w:rsidP="00AD0D93">
      <w:pPr>
        <w:pStyle w:val="Standard"/>
        <w:shd w:val="clear" w:color="auto" w:fill="FFFFFF"/>
        <w:tabs>
          <w:tab w:val="left" w:leader="underscore" w:pos="9897"/>
        </w:tabs>
        <w:spacing w:before="158"/>
        <w:ind w:left="43"/>
        <w:rPr>
          <w:color w:val="000000"/>
          <w:spacing w:val="-2"/>
          <w:sz w:val="20"/>
          <w:szCs w:val="20"/>
        </w:rPr>
      </w:pPr>
      <w:r w:rsidRPr="004075D1">
        <w:rPr>
          <w:color w:val="000000"/>
          <w:spacing w:val="-2"/>
          <w:sz w:val="20"/>
          <w:szCs w:val="20"/>
        </w:rPr>
        <w:t>Место нахождения претендента (адрес):</w:t>
      </w:r>
    </w:p>
    <w:p w:rsidR="00AD0D93" w:rsidRPr="004075D1" w:rsidRDefault="00A74FB8" w:rsidP="00AD0D93">
      <w:pPr>
        <w:pStyle w:val="Standard"/>
        <w:shd w:val="clear" w:color="auto" w:fill="FFFFFF"/>
        <w:tabs>
          <w:tab w:val="left" w:leader="underscore" w:pos="4454"/>
          <w:tab w:val="left" w:leader="underscore" w:pos="6984"/>
          <w:tab w:val="left" w:leader="underscore" w:pos="10003"/>
        </w:tabs>
        <w:spacing w:before="24"/>
        <w:ind w:left="38"/>
        <w:rPr>
          <w:sz w:val="20"/>
          <w:szCs w:val="20"/>
        </w:rPr>
      </w:pPr>
      <w:r>
        <w:rPr>
          <w:sz w:val="20"/>
          <w:szCs w:val="20"/>
        </w:rPr>
        <w:pict>
          <v:line id="_x0000_s1170" style="position:absolute;left:0;text-align:left;z-index:251714560;visibility:visible" from="153pt,.15pt" to="506.8pt,.15pt" strokeweight=".18mm">
            <v:stroke joinstyle="miter"/>
            <v:textbox style="mso-rotate-with-shape:t" inset="4.41mm,2.29mm,4.41mm,2.29mm">
              <w:txbxContent>
                <w:p w:rsidR="00AD0D93" w:rsidRDefault="00AD0D93" w:rsidP="00AD0D93"/>
              </w:txbxContent>
            </v:textbox>
          </v:line>
        </w:pict>
      </w:r>
      <w:r>
        <w:rPr>
          <w:sz w:val="20"/>
          <w:szCs w:val="20"/>
        </w:rPr>
        <w:pict>
          <v:line id="_x0000_s1171" style="position:absolute;left:0;text-align:left;z-index:251715584;visibility:visible" from="378pt,9.15pt" to="506.75pt,9.15pt" strokeweight=".18mm">
            <v:stroke joinstyle="miter"/>
            <v:textbox style="mso-rotate-with-shape:t" inset="4.41mm,2.29mm,4.41mm,2.29mm">
              <w:txbxContent>
                <w:p w:rsidR="00AD0D93" w:rsidRDefault="00AD0D93" w:rsidP="00AD0D93"/>
              </w:txbxContent>
            </v:textbox>
          </v:line>
        </w:pict>
      </w:r>
      <w:r>
        <w:rPr>
          <w:sz w:val="20"/>
          <w:szCs w:val="20"/>
        </w:rPr>
        <w:pict>
          <v:line id="_x0000_s1172" style="position:absolute;left:0;text-align:left;z-index:251716608;visibility:visible" from="243pt,9.15pt" to="342.05pt,9.15pt" strokeweight=".18mm">
            <v:stroke joinstyle="miter"/>
            <v:textbox style="mso-rotate-with-shape:t" inset="4.41mm,2.29mm,4.41mm,2.29mm">
              <w:txbxContent>
                <w:p w:rsidR="00AD0D93" w:rsidRDefault="00AD0D93" w:rsidP="00AD0D93"/>
              </w:txbxContent>
            </v:textbox>
          </v:line>
        </w:pict>
      </w:r>
      <w:r>
        <w:rPr>
          <w:sz w:val="20"/>
          <w:szCs w:val="20"/>
        </w:rPr>
        <w:pict>
          <v:line id="_x0000_s1173" style="position:absolute;left:0;text-align:left;z-index:251717632;visibility:visible" from="36pt,9.15pt" to="3in,9.15pt" strokeweight=".18mm">
            <v:stroke joinstyle="miter"/>
            <v:textbox style="mso-rotate-with-shape:t" inset="4.41mm,2.29mm,4.41mm,2.29mm">
              <w:txbxContent>
                <w:p w:rsidR="00AD0D93" w:rsidRDefault="00AD0D93" w:rsidP="00AD0D93"/>
              </w:txbxContent>
            </v:textbox>
          </v:line>
        </w:pict>
      </w:r>
      <w:r w:rsidR="00AD0D93" w:rsidRPr="004075D1">
        <w:rPr>
          <w:color w:val="000000"/>
          <w:spacing w:val="-3"/>
          <w:sz w:val="20"/>
          <w:szCs w:val="20"/>
        </w:rPr>
        <w:t xml:space="preserve">Телефон                                                                                         </w:t>
      </w:r>
      <w:r w:rsidR="00AD0D93" w:rsidRPr="004075D1">
        <w:rPr>
          <w:color w:val="000000"/>
          <w:spacing w:val="-6"/>
          <w:sz w:val="20"/>
          <w:szCs w:val="20"/>
        </w:rPr>
        <w:t xml:space="preserve">Факс                                                       </w:t>
      </w:r>
      <w:r w:rsidR="00AD0D93" w:rsidRPr="004075D1">
        <w:rPr>
          <w:color w:val="000000"/>
          <w:spacing w:val="-3"/>
          <w:sz w:val="20"/>
          <w:szCs w:val="20"/>
        </w:rPr>
        <w:t>Индекс</w:t>
      </w:r>
    </w:p>
    <w:p w:rsidR="00AD0D93" w:rsidRPr="004075D1" w:rsidRDefault="00A74FB8" w:rsidP="00AD0D93">
      <w:pPr>
        <w:pStyle w:val="Standard"/>
        <w:shd w:val="clear" w:color="auto" w:fill="FFFFFF"/>
        <w:spacing w:before="139"/>
        <w:ind w:left="38" w:right="339"/>
        <w:rPr>
          <w:sz w:val="20"/>
          <w:szCs w:val="20"/>
        </w:rPr>
      </w:pPr>
      <w:r>
        <w:rPr>
          <w:sz w:val="20"/>
          <w:szCs w:val="20"/>
        </w:rPr>
        <w:pict>
          <v:line id="_x0000_s1154" style="position:absolute;left:0;text-align:left;z-index:251698176;visibility:visible" from="9pt,33.6pt" to="180.05pt,33.6pt" strokeweight=".18mm">
            <v:stroke joinstyle="miter"/>
            <v:textbox style="mso-rotate-with-shape:t" inset="4.41mm,2.29mm,4.41mm,2.29mm">
              <w:txbxContent>
                <w:p w:rsidR="00AD0D93" w:rsidRDefault="00AD0D93" w:rsidP="00AD0D93"/>
              </w:txbxContent>
            </v:textbox>
          </v:line>
        </w:pict>
      </w:r>
      <w:r w:rsidR="00AD0D93" w:rsidRPr="004075D1">
        <w:rPr>
          <w:b/>
          <w:bCs/>
          <w:color w:val="000000"/>
          <w:spacing w:val="1"/>
          <w:sz w:val="20"/>
          <w:szCs w:val="20"/>
        </w:rPr>
        <w:t xml:space="preserve">Банковские реквизиты претендента для возврата денежных средств: </w:t>
      </w:r>
      <w:r w:rsidR="00AD0D93" w:rsidRPr="004075D1">
        <w:rPr>
          <w:color w:val="000000"/>
          <w:spacing w:val="1"/>
          <w:sz w:val="20"/>
          <w:szCs w:val="20"/>
        </w:rPr>
        <w:t xml:space="preserve">расчетный (лицевой) счет    №                                                            </w:t>
      </w:r>
      <w:r w:rsidR="00AD0D93" w:rsidRPr="004075D1">
        <w:rPr>
          <w:color w:val="000000"/>
          <w:sz w:val="20"/>
          <w:szCs w:val="20"/>
        </w:rPr>
        <w:t xml:space="preserve">в  </w:t>
      </w:r>
    </w:p>
    <w:p w:rsidR="00AD0D93" w:rsidRPr="004075D1" w:rsidRDefault="00A74FB8" w:rsidP="00AD0D93">
      <w:pPr>
        <w:pStyle w:val="Standard"/>
        <w:shd w:val="clear" w:color="auto" w:fill="FFFFFF"/>
        <w:spacing w:before="139"/>
        <w:ind w:left="38" w:right="339"/>
        <w:rPr>
          <w:b/>
          <w:bCs/>
          <w:color w:val="000000"/>
          <w:spacing w:val="-1"/>
          <w:sz w:val="20"/>
          <w:szCs w:val="20"/>
        </w:rPr>
      </w:pPr>
      <w:r>
        <w:rPr>
          <w:b/>
          <w:bCs/>
          <w:color w:val="000000"/>
          <w:spacing w:val="-1"/>
          <w:sz w:val="20"/>
          <w:szCs w:val="20"/>
        </w:rPr>
        <w:pict>
          <v:line id="_x0000_s1174" style="position:absolute;left:0;text-align:left;z-index:251718656;visibility:visible" from="189pt,1.4pt" to="506.8pt,1.4pt" strokeweight=".18mm">
            <v:stroke joinstyle="miter"/>
            <v:textbox style="mso-rotate-with-shape:t" inset="4.41mm,2.29mm,4.41mm,2.29mm">
              <w:txbxContent>
                <w:p w:rsidR="00AD0D93" w:rsidRDefault="00AD0D93" w:rsidP="00AD0D93"/>
              </w:txbxContent>
            </v:textbox>
          </v:line>
        </w:pict>
      </w:r>
      <w:r>
        <w:rPr>
          <w:b/>
          <w:bCs/>
          <w:color w:val="000000"/>
          <w:spacing w:val="-1"/>
          <w:sz w:val="20"/>
          <w:szCs w:val="20"/>
        </w:rPr>
        <w:pict>
          <v:line id="_x0000_s1175" style="position:absolute;left:0;text-align:left;z-index:251719680;visibility:visible" from="0,10.4pt" to="506.75pt,10.4pt" strokeweight=".18mm">
            <v:stroke joinstyle="miter"/>
            <v:textbox style="mso-rotate-with-shape:t" inset="4.41mm,2.29mm,4.41mm,2.29mm">
              <w:txbxContent>
                <w:p w:rsidR="00AD0D93" w:rsidRDefault="00AD0D93" w:rsidP="00AD0D93"/>
              </w:txbxContent>
            </v:textbox>
          </v:line>
        </w:pict>
      </w:r>
      <w:r>
        <w:rPr>
          <w:b/>
          <w:bCs/>
          <w:color w:val="000000"/>
          <w:spacing w:val="-1"/>
          <w:sz w:val="20"/>
          <w:szCs w:val="20"/>
        </w:rPr>
        <w:pict>
          <v:line id="_x0000_s1176" style="position:absolute;left:0;text-align:left;z-index:251720704;visibility:visible" from="0,19.4pt" to="506.75pt,19.4pt" strokeweight=".18mm">
            <v:stroke joinstyle="miter"/>
            <v:textbox style="mso-rotate-with-shape:t" inset="4.41mm,2.29mm,4.41mm,2.29mm">
              <w:txbxContent>
                <w:p w:rsidR="00AD0D93" w:rsidRDefault="00AD0D93" w:rsidP="00AD0D93"/>
              </w:txbxContent>
            </v:textbox>
          </v:line>
        </w:pict>
      </w:r>
    </w:p>
    <w:p w:rsidR="00AD0D93" w:rsidRPr="004075D1" w:rsidRDefault="00A74FB8" w:rsidP="00AD0D93">
      <w:pPr>
        <w:pStyle w:val="Standard"/>
        <w:shd w:val="clear" w:color="auto" w:fill="FFFFFF"/>
        <w:spacing w:before="139"/>
        <w:ind w:left="38" w:right="339"/>
        <w:rPr>
          <w:b/>
          <w:bCs/>
          <w:color w:val="000000"/>
          <w:spacing w:val="-1"/>
          <w:sz w:val="20"/>
          <w:szCs w:val="20"/>
        </w:rPr>
      </w:pPr>
      <w:r>
        <w:rPr>
          <w:b/>
          <w:bCs/>
          <w:color w:val="000000"/>
          <w:spacing w:val="-1"/>
          <w:sz w:val="20"/>
          <w:szCs w:val="20"/>
        </w:rPr>
        <w:pict>
          <v:line id="_x0000_s1177" style="position:absolute;left:0;text-align:left;z-index:251721728;visibility:visible" from="0,7.65pt" to="506.75pt,7.65pt" strokeweight=".18mm">
            <v:stroke joinstyle="miter"/>
            <v:textbox style="mso-rotate-with-shape:t" inset="4.41mm,2.29mm,4.41mm,2.29mm">
              <w:txbxContent>
                <w:p w:rsidR="00AD0D93" w:rsidRDefault="00AD0D93" w:rsidP="00AD0D93"/>
              </w:txbxContent>
            </v:textbox>
          </v:line>
        </w:pict>
      </w:r>
      <w:r w:rsidR="00AD0D93" w:rsidRPr="004075D1">
        <w:rPr>
          <w:b/>
          <w:bCs/>
          <w:color w:val="000000"/>
          <w:spacing w:val="-1"/>
          <w:sz w:val="20"/>
          <w:szCs w:val="20"/>
        </w:rPr>
        <w:t>Описание объекта, выставленного на аукцион:</w:t>
      </w:r>
    </w:p>
    <w:p w:rsidR="00AD0D93" w:rsidRPr="004075D1" w:rsidRDefault="00A74FB8" w:rsidP="00AD0D93">
      <w:pPr>
        <w:pStyle w:val="Standard"/>
        <w:shd w:val="clear" w:color="auto" w:fill="FFFFFF"/>
        <w:spacing w:before="830"/>
        <w:ind w:left="1147"/>
        <w:rPr>
          <w:color w:val="000000"/>
          <w:sz w:val="20"/>
          <w:szCs w:val="20"/>
        </w:rPr>
      </w:pPr>
      <w:r>
        <w:rPr>
          <w:color w:val="000000"/>
          <w:sz w:val="20"/>
          <w:szCs w:val="20"/>
        </w:rPr>
        <w:pict>
          <v:line id="_x0000_s1156" style="position:absolute;left:0;text-align:left;z-index:251700224;visibility:visible" from="1.2pt,9.35pt" to="7in,11.15pt" strokeweight=".09mm">
            <v:stroke joinstyle="miter"/>
            <v:textbox style="mso-rotate-with-shape:t" inset="4.41mm,2.29mm,4.41mm,2.29mm">
              <w:txbxContent>
                <w:p w:rsidR="00AD0D93" w:rsidRDefault="00AD0D93" w:rsidP="00AD0D93"/>
              </w:txbxContent>
            </v:textbox>
          </v:line>
        </w:pict>
      </w:r>
      <w:r>
        <w:rPr>
          <w:color w:val="000000"/>
          <w:sz w:val="20"/>
          <w:szCs w:val="20"/>
        </w:rPr>
        <w:pict>
          <v:line id="_x0000_s1157" style="position:absolute;left:0;text-align:left;z-index:251701248;visibility:visible" from="1.2pt,19.9pt" to="7in,20.15pt" strokeweight=".09mm">
            <v:stroke joinstyle="miter"/>
            <v:textbox style="mso-rotate-with-shape:t" inset="4.41mm,2.29mm,4.41mm,2.29mm">
              <w:txbxContent>
                <w:p w:rsidR="00AD0D93" w:rsidRDefault="00AD0D93" w:rsidP="00AD0D93"/>
              </w:txbxContent>
            </v:textbox>
          </v:line>
        </w:pict>
      </w:r>
      <w:r>
        <w:rPr>
          <w:color w:val="000000"/>
          <w:sz w:val="20"/>
          <w:szCs w:val="20"/>
        </w:rPr>
        <w:pict>
          <v:line id="_x0000_s1158" style="position:absolute;left:0;text-align:left;flip:y;z-index:251702272;visibility:visible" from="1.2pt,29.15pt" to="7in,30pt" strokeweight=".09mm">
            <v:stroke joinstyle="miter"/>
            <v:textbox style="mso-rotate-with-shape:t" inset="4.41mm,2.29mm,4.41mm,2.29mm">
              <w:txbxContent>
                <w:p w:rsidR="00AD0D93" w:rsidRDefault="00AD0D93" w:rsidP="00AD0D93"/>
              </w:txbxContent>
            </v:textbox>
          </v:line>
        </w:pict>
      </w:r>
      <w:r>
        <w:rPr>
          <w:color w:val="000000"/>
          <w:sz w:val="20"/>
          <w:szCs w:val="20"/>
        </w:rPr>
        <w:pict>
          <v:line id="_x0000_s1159" style="position:absolute;left:0;text-align:left;z-index:251703296;visibility:visible" from="0,38.15pt" to="7in,38.15pt" strokeweight=".09mm">
            <v:stroke joinstyle="miter"/>
            <v:textbox style="mso-rotate-with-shape:t" inset="4.41mm,2.29mm,4.41mm,2.29mm">
              <w:txbxContent>
                <w:p w:rsidR="00AD0D93" w:rsidRDefault="00AD0D93" w:rsidP="00AD0D93"/>
              </w:txbxContent>
            </v:textbox>
          </v:line>
        </w:pict>
      </w:r>
      <w:r w:rsidR="00AD0D93" w:rsidRPr="004075D1">
        <w:rPr>
          <w:color w:val="000000"/>
          <w:sz w:val="20"/>
          <w:szCs w:val="20"/>
        </w:rPr>
        <w:t>(указываются местонахождение земельного участка, его площадь, адрес, номер кадастрового учета)</w:t>
      </w:r>
    </w:p>
    <w:p w:rsidR="00AD0D93" w:rsidRPr="004075D1" w:rsidRDefault="00AD0D93" w:rsidP="00AD0D93">
      <w:pPr>
        <w:pStyle w:val="Standard"/>
        <w:shd w:val="clear" w:color="auto" w:fill="FFFFFF"/>
        <w:spacing w:before="53" w:line="211" w:lineRule="exact"/>
        <w:ind w:left="29"/>
        <w:rPr>
          <w:b/>
          <w:bCs/>
          <w:color w:val="000000"/>
          <w:spacing w:val="-1"/>
          <w:sz w:val="20"/>
          <w:szCs w:val="20"/>
        </w:rPr>
      </w:pPr>
      <w:r w:rsidRPr="004075D1">
        <w:rPr>
          <w:b/>
          <w:bCs/>
          <w:color w:val="000000"/>
          <w:spacing w:val="-1"/>
          <w:sz w:val="20"/>
          <w:szCs w:val="20"/>
        </w:rPr>
        <w:t>Вносимая для участия в аукционе сумма задатка:</w:t>
      </w:r>
    </w:p>
    <w:p w:rsidR="00AD0D93" w:rsidRPr="004075D1" w:rsidRDefault="00A74FB8" w:rsidP="00AD0D93">
      <w:pPr>
        <w:pStyle w:val="Standard"/>
        <w:shd w:val="clear" w:color="auto" w:fill="FFFFFF"/>
        <w:tabs>
          <w:tab w:val="left" w:leader="underscore" w:pos="9031"/>
        </w:tabs>
        <w:ind w:left="17"/>
        <w:rPr>
          <w:sz w:val="20"/>
          <w:szCs w:val="20"/>
        </w:rPr>
      </w:pPr>
      <w:r>
        <w:rPr>
          <w:sz w:val="20"/>
          <w:szCs w:val="20"/>
        </w:rPr>
        <w:pict>
          <v:line id="_x0000_s1178" style="position:absolute;left:0;text-align:left;z-index:251722752;visibility:visible" from="0,9.1pt" to="7in,9.1pt" strokeweight=".09mm">
            <v:stroke joinstyle="miter"/>
            <v:textbox style="mso-rotate-with-shape:t" inset="4.41mm,2.29mm,4.41mm,2.29mm">
              <w:txbxContent>
                <w:p w:rsidR="00AD0D93" w:rsidRDefault="00AD0D93" w:rsidP="00AD0D93"/>
              </w:txbxContent>
            </v:textbox>
          </v:line>
        </w:pict>
      </w:r>
      <w:r w:rsidR="00AD0D93" w:rsidRPr="004075D1">
        <w:rPr>
          <w:sz w:val="20"/>
          <w:szCs w:val="20"/>
        </w:rPr>
        <w:t xml:space="preserve">                                                                                                                                                    </w:t>
      </w:r>
      <w:r w:rsidR="00AD0D93" w:rsidRPr="004075D1">
        <w:rPr>
          <w:color w:val="000000"/>
          <w:spacing w:val="-3"/>
          <w:sz w:val="20"/>
          <w:szCs w:val="20"/>
        </w:rPr>
        <w:t xml:space="preserve"> (цифрами)</w:t>
      </w:r>
    </w:p>
    <w:p w:rsidR="00AD0D93" w:rsidRPr="004075D1" w:rsidRDefault="00A74FB8" w:rsidP="00AD0D93">
      <w:pPr>
        <w:pStyle w:val="Standard"/>
        <w:shd w:val="clear" w:color="auto" w:fill="FFFFFF"/>
        <w:tabs>
          <w:tab w:val="left" w:leader="underscore" w:pos="8940"/>
        </w:tabs>
        <w:ind w:left="17"/>
        <w:rPr>
          <w:color w:val="000000"/>
          <w:spacing w:val="-3"/>
          <w:sz w:val="20"/>
          <w:szCs w:val="20"/>
        </w:rPr>
      </w:pPr>
      <w:r>
        <w:rPr>
          <w:color w:val="000000"/>
          <w:spacing w:val="-3"/>
          <w:sz w:val="20"/>
          <w:szCs w:val="20"/>
        </w:rPr>
        <w:pict>
          <v:line id="_x0000_s1179" style="position:absolute;left:0;text-align:left;z-index:251723776;visibility:visible" from="0,7.75pt" to="7in,7.75pt" strokeweight=".09mm">
            <v:stroke joinstyle="miter"/>
            <v:textbox style="mso-rotate-with-shape:t" inset="4.41mm,2.29mm,4.41mm,2.29mm">
              <w:txbxContent>
                <w:p w:rsidR="00AD0D93" w:rsidRDefault="00AD0D93" w:rsidP="00AD0D93"/>
              </w:txbxContent>
            </v:textbox>
          </v:line>
        </w:pict>
      </w:r>
      <w:r w:rsidR="00AD0D93" w:rsidRPr="004075D1">
        <w:rPr>
          <w:color w:val="000000"/>
          <w:spacing w:val="-3"/>
          <w:sz w:val="20"/>
          <w:szCs w:val="20"/>
        </w:rPr>
        <w:t xml:space="preserve">                                                                                                                                                                                                                    (прописью)</w:t>
      </w:r>
    </w:p>
    <w:p w:rsidR="00AD0D93" w:rsidRPr="004075D1" w:rsidRDefault="00AD0D93" w:rsidP="00AD0D93">
      <w:pPr>
        <w:pStyle w:val="Standard"/>
        <w:shd w:val="clear" w:color="auto" w:fill="FFFFFF"/>
        <w:spacing w:line="283" w:lineRule="exact"/>
        <w:ind w:left="29" w:right="62"/>
        <w:jc w:val="both"/>
        <w:rPr>
          <w:sz w:val="20"/>
          <w:szCs w:val="20"/>
        </w:rPr>
      </w:pPr>
      <w:r w:rsidRPr="004075D1">
        <w:rPr>
          <w:b/>
          <w:bCs/>
          <w:color w:val="000000"/>
          <w:spacing w:val="5"/>
          <w:sz w:val="20"/>
          <w:szCs w:val="20"/>
        </w:rPr>
        <w:t xml:space="preserve">Прошу включить в состав претендентов для участия в открытом аукционе по </w:t>
      </w:r>
      <w:r w:rsidRPr="004075D1">
        <w:rPr>
          <w:b/>
          <w:bCs/>
          <w:color w:val="000000"/>
          <w:spacing w:val="-1"/>
          <w:sz w:val="20"/>
          <w:szCs w:val="20"/>
        </w:rPr>
        <w:t>продаже земельного участка, указанного выше и обязуюсь:</w:t>
      </w:r>
    </w:p>
    <w:p w:rsidR="00AD0D93" w:rsidRPr="004075D1" w:rsidRDefault="00AD0D93" w:rsidP="00AD0D93">
      <w:pPr>
        <w:pStyle w:val="Standard"/>
        <w:shd w:val="clear" w:color="auto" w:fill="FFFFFF"/>
        <w:spacing w:line="230" w:lineRule="exact"/>
        <w:ind w:left="24" w:right="62"/>
        <w:jc w:val="both"/>
        <w:rPr>
          <w:sz w:val="20"/>
          <w:szCs w:val="20"/>
        </w:rPr>
      </w:pPr>
      <w:r w:rsidRPr="004075D1">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4075D1">
        <w:rPr>
          <w:color w:val="000000"/>
          <w:spacing w:val="2"/>
          <w:sz w:val="20"/>
          <w:szCs w:val="20"/>
        </w:rPr>
        <w:t xml:space="preserve">извещении о проведении аукциона, которые мне </w:t>
      </w:r>
      <w:r w:rsidRPr="004075D1">
        <w:rPr>
          <w:color w:val="000000"/>
          <w:spacing w:val="-1"/>
          <w:sz w:val="20"/>
          <w:szCs w:val="20"/>
        </w:rPr>
        <w:t>понятны, каких-либо неясностей, вопросов не имеется.</w:t>
      </w:r>
    </w:p>
    <w:p w:rsidR="00AD0D93" w:rsidRPr="004075D1" w:rsidRDefault="00AD0D93" w:rsidP="00AD0D93">
      <w:pPr>
        <w:pStyle w:val="Standard"/>
        <w:shd w:val="clear" w:color="auto" w:fill="FFFFFF"/>
        <w:spacing w:line="230" w:lineRule="exact"/>
        <w:ind w:left="19" w:right="58"/>
        <w:jc w:val="both"/>
        <w:rPr>
          <w:sz w:val="20"/>
          <w:szCs w:val="20"/>
        </w:rPr>
      </w:pPr>
      <w:r w:rsidRPr="004075D1">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4075D1">
        <w:rPr>
          <w:color w:val="000000"/>
          <w:spacing w:val="7"/>
          <w:sz w:val="20"/>
          <w:szCs w:val="20"/>
        </w:rPr>
        <w:t xml:space="preserve">в срок и с условиями, </w:t>
      </w:r>
      <w:r w:rsidRPr="004075D1">
        <w:rPr>
          <w:color w:val="000000"/>
          <w:spacing w:val="-1"/>
          <w:sz w:val="20"/>
          <w:szCs w:val="20"/>
        </w:rPr>
        <w:t>содержащимися в информационном  извещении о проведении аукциона, а также не позднее</w:t>
      </w:r>
      <w:r w:rsidRPr="004075D1">
        <w:rPr>
          <w:sz w:val="20"/>
          <w:szCs w:val="20"/>
          <w:u w:val="single"/>
        </w:rPr>
        <w:t xml:space="preserve"> _____________</w:t>
      </w:r>
      <w:r w:rsidRPr="004075D1">
        <w:rPr>
          <w:color w:val="000000"/>
          <w:spacing w:val="1"/>
          <w:sz w:val="20"/>
          <w:szCs w:val="20"/>
        </w:rPr>
        <w:t xml:space="preserve"> дней внести полностью на расчетный счет</w:t>
      </w:r>
      <w:r w:rsidRPr="004075D1">
        <w:rPr>
          <w:sz w:val="20"/>
          <w:szCs w:val="20"/>
        </w:rPr>
        <w:t xml:space="preserve"> </w:t>
      </w:r>
      <w:r w:rsidRPr="004075D1">
        <w:rPr>
          <w:color w:val="000000"/>
          <w:spacing w:val="-1"/>
          <w:sz w:val="20"/>
          <w:szCs w:val="20"/>
        </w:rPr>
        <w:t>(указанный в договоре) сумму денежных средств, определенную по итогам аукциона.</w:t>
      </w:r>
    </w:p>
    <w:p w:rsidR="00AD0D93" w:rsidRPr="004075D1" w:rsidRDefault="00AD0D93" w:rsidP="00AD0D93">
      <w:pPr>
        <w:pStyle w:val="Standard"/>
        <w:shd w:val="clear" w:color="auto" w:fill="FFFFFF"/>
        <w:spacing w:line="230" w:lineRule="exact"/>
        <w:ind w:left="19"/>
        <w:jc w:val="both"/>
        <w:rPr>
          <w:color w:val="000000"/>
          <w:sz w:val="20"/>
          <w:szCs w:val="20"/>
        </w:rPr>
      </w:pPr>
      <w:r w:rsidRPr="004075D1">
        <w:rPr>
          <w:color w:val="000000"/>
          <w:sz w:val="20"/>
          <w:szCs w:val="20"/>
        </w:rPr>
        <w:t>Заявляю, что претензий по качеству и состоянию к предмету аукциона сейчас и впоследствии иметь не буду.</w:t>
      </w:r>
    </w:p>
    <w:p w:rsidR="00AD0D93" w:rsidRPr="004075D1" w:rsidRDefault="00AD0D93" w:rsidP="00AD0D93">
      <w:pPr>
        <w:pStyle w:val="Standard"/>
        <w:shd w:val="clear" w:color="auto" w:fill="FFFFFF"/>
        <w:spacing w:line="230" w:lineRule="exact"/>
        <w:ind w:left="19"/>
        <w:jc w:val="both"/>
        <w:rPr>
          <w:color w:val="000000"/>
          <w:sz w:val="20"/>
          <w:szCs w:val="20"/>
        </w:rPr>
      </w:pPr>
      <w:r w:rsidRPr="004075D1">
        <w:rPr>
          <w:color w:val="000000"/>
          <w:sz w:val="20"/>
          <w:szCs w:val="20"/>
        </w:rPr>
        <w:t>К заявке прилагается подписанная Претендентом опись представленных документов.</w:t>
      </w:r>
    </w:p>
    <w:p w:rsidR="00AD0D93" w:rsidRPr="004075D1" w:rsidRDefault="00AD0D93" w:rsidP="00AD0D93">
      <w:pPr>
        <w:pStyle w:val="Standard"/>
        <w:shd w:val="clear" w:color="auto" w:fill="FFFFFF"/>
        <w:spacing w:line="230" w:lineRule="exact"/>
        <w:ind w:left="19"/>
        <w:rPr>
          <w:color w:val="000000"/>
          <w:spacing w:val="-9"/>
          <w:sz w:val="20"/>
          <w:szCs w:val="20"/>
        </w:rPr>
      </w:pPr>
      <w:r w:rsidRPr="004075D1">
        <w:rPr>
          <w:color w:val="000000"/>
          <w:spacing w:val="-9"/>
          <w:sz w:val="20"/>
          <w:szCs w:val="20"/>
        </w:rPr>
        <w:t>Подпись претендента (его полномочного представителя)________________________</w:t>
      </w:r>
    </w:p>
    <w:p w:rsidR="00AD0D93" w:rsidRPr="004075D1" w:rsidRDefault="00AD0D93" w:rsidP="00AD0D93">
      <w:pPr>
        <w:pStyle w:val="Standard"/>
        <w:shd w:val="clear" w:color="auto" w:fill="FFFFFF"/>
        <w:spacing w:line="230" w:lineRule="exact"/>
        <w:ind w:left="19"/>
        <w:rPr>
          <w:sz w:val="20"/>
          <w:szCs w:val="20"/>
        </w:rPr>
      </w:pPr>
      <w:r w:rsidRPr="004075D1">
        <w:rPr>
          <w:color w:val="000000"/>
          <w:spacing w:val="-3"/>
          <w:sz w:val="20"/>
          <w:szCs w:val="20"/>
        </w:rPr>
        <w:t>Дата "</w:t>
      </w:r>
      <w:r w:rsidRPr="004075D1">
        <w:rPr>
          <w:color w:val="000000"/>
          <w:spacing w:val="-3"/>
          <w:sz w:val="20"/>
          <w:szCs w:val="20"/>
          <w:u w:val="single"/>
        </w:rPr>
        <w:t>____</w:t>
      </w:r>
      <w:r w:rsidRPr="004075D1">
        <w:rPr>
          <w:color w:val="000000"/>
          <w:sz w:val="20"/>
          <w:szCs w:val="20"/>
        </w:rPr>
        <w:t>"</w:t>
      </w:r>
      <w:r w:rsidRPr="004075D1">
        <w:rPr>
          <w:color w:val="000000"/>
          <w:sz w:val="20"/>
          <w:szCs w:val="20"/>
          <w:u w:val="single"/>
        </w:rPr>
        <w:t>______________________</w:t>
      </w:r>
      <w:r w:rsidRPr="004075D1">
        <w:rPr>
          <w:color w:val="000000"/>
          <w:spacing w:val="-18"/>
          <w:sz w:val="20"/>
          <w:szCs w:val="20"/>
        </w:rPr>
        <w:t>20</w:t>
      </w:r>
      <w:r w:rsidRPr="004075D1">
        <w:rPr>
          <w:color w:val="000000"/>
          <w:spacing w:val="-18"/>
          <w:sz w:val="20"/>
          <w:szCs w:val="20"/>
          <w:u w:val="single"/>
        </w:rPr>
        <w:t>___</w:t>
      </w:r>
      <w:r w:rsidRPr="004075D1">
        <w:rPr>
          <w:color w:val="000000"/>
          <w:spacing w:val="-16"/>
          <w:sz w:val="20"/>
          <w:szCs w:val="20"/>
        </w:rPr>
        <w:t>г.</w:t>
      </w:r>
    </w:p>
    <w:p w:rsidR="00AD0D93" w:rsidRPr="004075D1" w:rsidRDefault="00AD0D93" w:rsidP="00AD0D93">
      <w:pPr>
        <w:pStyle w:val="Standard"/>
        <w:shd w:val="clear" w:color="auto" w:fill="FFFFFF"/>
        <w:spacing w:line="230" w:lineRule="exact"/>
        <w:ind w:left="19"/>
        <w:rPr>
          <w:color w:val="000000"/>
          <w:spacing w:val="-4"/>
          <w:sz w:val="20"/>
          <w:szCs w:val="20"/>
        </w:rPr>
      </w:pPr>
      <w:r w:rsidRPr="004075D1">
        <w:rPr>
          <w:color w:val="000000"/>
          <w:spacing w:val="-4"/>
          <w:sz w:val="20"/>
          <w:szCs w:val="20"/>
        </w:rPr>
        <w:t>Заявка принята организатором (его полномочным представителем)</w:t>
      </w:r>
    </w:p>
    <w:p w:rsidR="00AD0D93" w:rsidRPr="004075D1" w:rsidRDefault="00AD0D93" w:rsidP="00AD0D93">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4075D1">
        <w:rPr>
          <w:color w:val="000000"/>
          <w:sz w:val="20"/>
          <w:szCs w:val="20"/>
        </w:rPr>
        <w:t>"</w:t>
      </w:r>
      <w:r w:rsidRPr="004075D1">
        <w:rPr>
          <w:color w:val="000000"/>
          <w:sz w:val="20"/>
          <w:szCs w:val="20"/>
        </w:rPr>
        <w:tab/>
        <w:t>"</w:t>
      </w:r>
      <w:r w:rsidRPr="004075D1">
        <w:rPr>
          <w:color w:val="000000"/>
          <w:sz w:val="20"/>
          <w:szCs w:val="20"/>
        </w:rPr>
        <w:tab/>
      </w:r>
      <w:r w:rsidRPr="004075D1">
        <w:rPr>
          <w:color w:val="000000"/>
          <w:spacing w:val="-14"/>
          <w:sz w:val="20"/>
          <w:szCs w:val="20"/>
        </w:rPr>
        <w:t>20</w:t>
      </w:r>
      <w:r w:rsidRPr="004075D1">
        <w:rPr>
          <w:color w:val="000000"/>
          <w:sz w:val="20"/>
          <w:szCs w:val="20"/>
        </w:rPr>
        <w:tab/>
      </w:r>
      <w:r w:rsidRPr="004075D1">
        <w:rPr>
          <w:color w:val="000000"/>
          <w:spacing w:val="-7"/>
          <w:sz w:val="20"/>
          <w:szCs w:val="20"/>
        </w:rPr>
        <w:t xml:space="preserve">г.     в </w:t>
      </w:r>
      <w:r w:rsidRPr="004075D1">
        <w:rPr>
          <w:color w:val="000000"/>
          <w:sz w:val="20"/>
          <w:szCs w:val="20"/>
        </w:rPr>
        <w:tab/>
      </w:r>
      <w:r w:rsidRPr="004075D1">
        <w:rPr>
          <w:color w:val="000000"/>
          <w:spacing w:val="-22"/>
          <w:sz w:val="20"/>
          <w:szCs w:val="20"/>
        </w:rPr>
        <w:t>ч.</w:t>
      </w:r>
      <w:r w:rsidRPr="004075D1">
        <w:rPr>
          <w:color w:val="000000"/>
          <w:sz w:val="20"/>
          <w:szCs w:val="20"/>
        </w:rPr>
        <w:tab/>
      </w:r>
      <w:r w:rsidRPr="004075D1">
        <w:rPr>
          <w:color w:val="000000"/>
          <w:spacing w:val="-17"/>
          <w:sz w:val="20"/>
          <w:szCs w:val="20"/>
        </w:rPr>
        <w:t>мин.         регистрационный номер ______________</w:t>
      </w:r>
    </w:p>
    <w:p w:rsidR="00AD0D93" w:rsidRPr="004075D1" w:rsidRDefault="00A74FB8" w:rsidP="00AD0D93">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Pr>
          <w:sz w:val="20"/>
          <w:szCs w:val="20"/>
        </w:rPr>
        <w:pict>
          <v:line id="_x0000_s1180" style="position:absolute;left:0;text-align:left;z-index:251724800;visibility:visible" from="243pt,16.2pt" to="504.05pt,16.2pt" strokeweight=".09mm">
            <v:stroke joinstyle="miter"/>
            <v:textbox style="mso-rotate-with-shape:t" inset="4.41mm,2.29mm,4.41mm,2.29mm">
              <w:txbxContent>
                <w:p w:rsidR="00AD0D93" w:rsidRDefault="00AD0D93" w:rsidP="00AD0D93"/>
              </w:txbxContent>
            </v:textbox>
          </v:line>
        </w:pict>
      </w:r>
      <w:r w:rsidR="00AD0D93" w:rsidRPr="004075D1">
        <w:rPr>
          <w:color w:val="000000"/>
          <w:spacing w:val="-11"/>
          <w:sz w:val="20"/>
          <w:szCs w:val="20"/>
        </w:rPr>
        <w:t>подпись уполномоченного лица, принявшего заявку</w:t>
      </w:r>
      <w:r w:rsidR="00AD0D93" w:rsidRPr="004075D1">
        <w:rPr>
          <w:color w:val="000000"/>
          <w:sz w:val="20"/>
          <w:szCs w:val="20"/>
        </w:rPr>
        <w:tab/>
      </w:r>
    </w:p>
    <w:p w:rsidR="00AD0D93" w:rsidRPr="004075D1" w:rsidRDefault="00AD0D93" w:rsidP="00AD0D93">
      <w:pPr>
        <w:pStyle w:val="Standard"/>
        <w:shd w:val="clear" w:color="auto" w:fill="FFFFFF"/>
        <w:spacing w:before="120" w:line="240" w:lineRule="atLeast"/>
        <w:jc w:val="center"/>
        <w:rPr>
          <w:b/>
          <w:bCs/>
          <w:color w:val="000000"/>
          <w:spacing w:val="-4"/>
          <w:sz w:val="20"/>
          <w:szCs w:val="20"/>
        </w:rPr>
      </w:pPr>
    </w:p>
    <w:p w:rsidR="00AD0D93" w:rsidRPr="004075D1" w:rsidRDefault="00AD0D93" w:rsidP="00AD0D93">
      <w:pPr>
        <w:pStyle w:val="Standard"/>
        <w:rPr>
          <w:sz w:val="20"/>
          <w:szCs w:val="20"/>
        </w:rPr>
      </w:pPr>
    </w:p>
    <w:p w:rsidR="00AD0D93" w:rsidRPr="004075D1" w:rsidRDefault="00AD0D93" w:rsidP="00AD0D93">
      <w:pPr>
        <w:pStyle w:val="Standard"/>
        <w:shd w:val="clear" w:color="auto" w:fill="FFFFFF"/>
        <w:ind w:left="5672" w:firstLine="709"/>
        <w:jc w:val="both"/>
        <w:rPr>
          <w:sz w:val="20"/>
          <w:szCs w:val="20"/>
        </w:rPr>
      </w:pPr>
      <w:r w:rsidRPr="004075D1">
        <w:rPr>
          <w:color w:val="000000"/>
          <w:spacing w:val="2"/>
          <w:sz w:val="20"/>
          <w:szCs w:val="20"/>
        </w:rPr>
        <w:t xml:space="preserve">Организатору аукциона: в </w:t>
      </w:r>
      <w:r w:rsidRPr="004075D1">
        <w:rPr>
          <w:sz w:val="20"/>
          <w:szCs w:val="20"/>
        </w:rPr>
        <w:t>Администрацию Аликовского района Чувашской Республики</w:t>
      </w:r>
    </w:p>
    <w:p w:rsidR="00AD0D93" w:rsidRPr="004075D1" w:rsidRDefault="00AD0D93" w:rsidP="00AD0D93">
      <w:pPr>
        <w:pStyle w:val="Standard"/>
        <w:shd w:val="clear" w:color="auto" w:fill="FFFFFF"/>
        <w:ind w:left="6480"/>
        <w:jc w:val="both"/>
        <w:rPr>
          <w:sz w:val="20"/>
          <w:szCs w:val="20"/>
        </w:rPr>
      </w:pPr>
    </w:p>
    <w:p w:rsidR="00AD0D93" w:rsidRPr="004075D1" w:rsidRDefault="00AD0D93" w:rsidP="00AD0D93">
      <w:pPr>
        <w:pStyle w:val="Standard"/>
        <w:shd w:val="clear" w:color="auto" w:fill="FFFFFF"/>
        <w:jc w:val="center"/>
        <w:rPr>
          <w:b/>
          <w:bCs/>
          <w:color w:val="000000"/>
          <w:spacing w:val="-3"/>
          <w:sz w:val="20"/>
          <w:szCs w:val="20"/>
        </w:rPr>
      </w:pPr>
      <w:r w:rsidRPr="004075D1">
        <w:rPr>
          <w:b/>
          <w:bCs/>
          <w:color w:val="000000"/>
          <w:spacing w:val="-3"/>
          <w:sz w:val="20"/>
          <w:szCs w:val="20"/>
        </w:rPr>
        <w:t>ЗАЯВКА №_____</w:t>
      </w:r>
    </w:p>
    <w:p w:rsidR="00AD0D93" w:rsidRPr="004075D1" w:rsidRDefault="00A74FB8" w:rsidP="00AD0D93">
      <w:pPr>
        <w:pStyle w:val="Standard"/>
        <w:shd w:val="clear" w:color="auto" w:fill="FFFFFF"/>
        <w:spacing w:before="115" w:line="274" w:lineRule="exact"/>
        <w:ind w:left="142"/>
        <w:jc w:val="both"/>
        <w:rPr>
          <w:sz w:val="20"/>
          <w:szCs w:val="20"/>
        </w:rPr>
      </w:pPr>
      <w:r>
        <w:rPr>
          <w:noProof/>
          <w:sz w:val="20"/>
          <w:szCs w:val="20"/>
          <w:lang w:eastAsia="ru-RU" w:bidi="ar-SA"/>
        </w:rPr>
        <w:pict>
          <v:line id="_x0000_s1213" style="position:absolute;left:0;text-align:left;z-index:251758592;visibility:visible" from="328.8pt,18.75pt" to="512.05pt,18.75pt" strokeweight=".18mm">
            <v:stroke joinstyle="miter"/>
          </v:line>
        </w:pict>
      </w:r>
      <w:r w:rsidR="00AD0D93" w:rsidRPr="004075D1">
        <w:rPr>
          <w:color w:val="000000"/>
          <w:spacing w:val="-1"/>
          <w:sz w:val="20"/>
          <w:szCs w:val="20"/>
        </w:rPr>
        <w:t>на участие в аукционе по продаже земельного участка</w:t>
      </w:r>
      <w:r w:rsidR="00AD0D93" w:rsidRPr="004075D1">
        <w:rPr>
          <w:spacing w:val="-1"/>
          <w:sz w:val="20"/>
          <w:szCs w:val="20"/>
        </w:rPr>
        <w:t>,</w:t>
      </w:r>
      <w:r w:rsidR="00AD0D93" w:rsidRPr="004075D1">
        <w:rPr>
          <w:color w:val="000000"/>
          <w:spacing w:val="-1"/>
          <w:sz w:val="20"/>
          <w:szCs w:val="20"/>
        </w:rPr>
        <w:t xml:space="preserve"> лот  № </w:t>
      </w:r>
    </w:p>
    <w:p w:rsidR="00AD0D93" w:rsidRPr="004075D1" w:rsidRDefault="00AD0D93" w:rsidP="00AD0D93">
      <w:pPr>
        <w:pStyle w:val="Standard"/>
        <w:jc w:val="center"/>
        <w:rPr>
          <w:sz w:val="20"/>
          <w:szCs w:val="20"/>
        </w:rPr>
      </w:pPr>
    </w:p>
    <w:p w:rsidR="00AD0D93" w:rsidRPr="004075D1" w:rsidRDefault="00A74FB8" w:rsidP="00AD0D93">
      <w:pPr>
        <w:pStyle w:val="Standard"/>
        <w:jc w:val="center"/>
        <w:rPr>
          <w:sz w:val="20"/>
          <w:szCs w:val="20"/>
        </w:rPr>
      </w:pPr>
      <w:r>
        <w:rPr>
          <w:sz w:val="20"/>
          <w:szCs w:val="20"/>
        </w:rPr>
        <w:pict>
          <v:line id="_x0000_s1185" style="position:absolute;left:0;text-align:left;z-index:251729920;visibility:visible" from="5.25pt,6.8pt" to="512.05pt,6.8pt" strokeweight=".18mm">
            <v:stroke joinstyle="miter"/>
            <v:textbox style="mso-next-textbox:#_x0000_s1185;mso-rotate-with-shape:t" inset="4.41mm,2.29mm,4.41mm,2.29mm">
              <w:txbxContent>
                <w:p w:rsidR="00AD0D93" w:rsidRDefault="00AD0D93" w:rsidP="00AD0D93"/>
              </w:txbxContent>
            </v:textbox>
          </v:line>
        </w:pict>
      </w:r>
    </w:p>
    <w:p w:rsidR="00AD0D93" w:rsidRPr="004075D1" w:rsidRDefault="00AD0D93" w:rsidP="00AD0D93">
      <w:pPr>
        <w:pStyle w:val="Standard"/>
        <w:jc w:val="center"/>
        <w:rPr>
          <w:sz w:val="20"/>
          <w:szCs w:val="20"/>
        </w:rPr>
      </w:pPr>
      <w:r w:rsidRPr="004075D1">
        <w:rPr>
          <w:sz w:val="20"/>
          <w:szCs w:val="20"/>
        </w:rPr>
        <w:t>(для юридических лиц, индивидуальных предпринимателей, физических лиц)</w:t>
      </w:r>
    </w:p>
    <w:p w:rsidR="00AD0D93" w:rsidRPr="004075D1" w:rsidRDefault="00AD0D93" w:rsidP="00AD0D93">
      <w:pPr>
        <w:pStyle w:val="Standard"/>
        <w:jc w:val="center"/>
        <w:rPr>
          <w:sz w:val="20"/>
          <w:szCs w:val="20"/>
        </w:rPr>
      </w:pPr>
      <w:r w:rsidRPr="004075D1">
        <w:rPr>
          <w:sz w:val="20"/>
          <w:szCs w:val="20"/>
        </w:rPr>
        <w:t>заполняется претендентом (его полномочным представителем)</w:t>
      </w:r>
    </w:p>
    <w:p w:rsidR="00AD0D93" w:rsidRPr="004075D1" w:rsidRDefault="00A74FB8" w:rsidP="00AD0D93">
      <w:pPr>
        <w:pStyle w:val="Standard"/>
        <w:shd w:val="clear" w:color="auto" w:fill="FFFFFF"/>
        <w:tabs>
          <w:tab w:val="left" w:leader="underscore" w:pos="9946"/>
        </w:tabs>
        <w:ind w:left="48"/>
        <w:rPr>
          <w:sz w:val="20"/>
          <w:szCs w:val="20"/>
        </w:rPr>
      </w:pPr>
      <w:r>
        <w:rPr>
          <w:sz w:val="20"/>
          <w:szCs w:val="20"/>
        </w:rPr>
        <w:pict>
          <v:line id="_x0000_s1190" style="position:absolute;left:0;text-align:left;z-index:251735040;visibility:visible" from="153pt,12.15pt" to="506.8pt,12.15pt" strokeweight=".18mm">
            <v:stroke joinstyle="miter"/>
            <v:textbox style="mso-rotate-with-shape:t" inset="4.41mm,2.29mm,4.41mm,2.29mm">
              <w:txbxContent>
                <w:p w:rsidR="00AD0D93" w:rsidRDefault="00AD0D93" w:rsidP="00AD0D93"/>
              </w:txbxContent>
            </v:textbox>
          </v:line>
        </w:pict>
      </w:r>
      <w:r w:rsidR="00AD0D93" w:rsidRPr="004075D1">
        <w:rPr>
          <w:b/>
          <w:bCs/>
          <w:color w:val="000000"/>
          <w:sz w:val="20"/>
          <w:szCs w:val="20"/>
        </w:rPr>
        <w:t>Наименование</w:t>
      </w:r>
      <w:r w:rsidR="00AD0D93" w:rsidRPr="004075D1">
        <w:rPr>
          <w:rFonts w:cs="Courier New"/>
          <w:b/>
          <w:bCs/>
          <w:color w:val="000000"/>
          <w:sz w:val="20"/>
          <w:szCs w:val="20"/>
        </w:rPr>
        <w:t xml:space="preserve"> </w:t>
      </w:r>
      <w:r w:rsidR="00AD0D93" w:rsidRPr="004075D1">
        <w:rPr>
          <w:b/>
          <w:bCs/>
          <w:color w:val="000000"/>
          <w:sz w:val="20"/>
          <w:szCs w:val="20"/>
        </w:rPr>
        <w:t>претендента</w:t>
      </w:r>
      <w:r w:rsidR="00AD0D93" w:rsidRPr="004075D1">
        <w:rPr>
          <w:rFonts w:cs="Courier New"/>
          <w:b/>
          <w:bCs/>
          <w:color w:val="000000"/>
          <w:sz w:val="20"/>
          <w:szCs w:val="20"/>
        </w:rPr>
        <w:t>:</w:t>
      </w:r>
    </w:p>
    <w:p w:rsidR="00AD0D93" w:rsidRPr="004075D1" w:rsidRDefault="00A74FB8" w:rsidP="00AD0D93">
      <w:pPr>
        <w:pStyle w:val="Standard"/>
        <w:shd w:val="clear" w:color="auto" w:fill="FFFFFF"/>
        <w:tabs>
          <w:tab w:val="right" w:pos="10094"/>
        </w:tabs>
        <w:spacing w:before="120"/>
        <w:ind w:left="51"/>
        <w:rPr>
          <w:color w:val="000000"/>
          <w:sz w:val="20"/>
          <w:szCs w:val="20"/>
        </w:rPr>
      </w:pPr>
      <w:r>
        <w:rPr>
          <w:color w:val="000000"/>
          <w:sz w:val="20"/>
          <w:szCs w:val="20"/>
        </w:rPr>
        <w:pict>
          <v:line id="_x0000_s1191" style="position:absolute;left:0;text-align:left;z-index:251736064;visibility:visible" from="45pt,19.6pt" to="506.8pt,19.6pt" strokeweight=".18mm">
            <v:stroke joinstyle="miter"/>
            <v:textbox style="mso-rotate-with-shape:t" inset="4.41mm,2.29mm,4.41mm,2.29mm">
              <w:txbxContent>
                <w:p w:rsidR="00AD0D93" w:rsidRDefault="00AD0D93" w:rsidP="00AD0D93"/>
              </w:txbxContent>
            </v:textbox>
          </v:line>
        </w:pict>
      </w:r>
      <w:r w:rsidR="00AD0D93" w:rsidRPr="004075D1">
        <w:rPr>
          <w:color w:val="000000"/>
          <w:sz w:val="20"/>
          <w:szCs w:val="20"/>
        </w:rPr>
        <w:t xml:space="preserve">в лице                                                                                                                            </w:t>
      </w:r>
      <w:r w:rsidR="00AD0D93" w:rsidRPr="004075D1">
        <w:rPr>
          <w:color w:val="000000"/>
          <w:sz w:val="20"/>
          <w:szCs w:val="20"/>
        </w:rPr>
        <w:tab/>
        <w:t xml:space="preserve">                                 ,</w:t>
      </w:r>
    </w:p>
    <w:p w:rsidR="00AD0D93" w:rsidRPr="004075D1" w:rsidRDefault="00AD0D93" w:rsidP="00AD0D93">
      <w:pPr>
        <w:pStyle w:val="Standard"/>
        <w:shd w:val="clear" w:color="auto" w:fill="FFFFFF"/>
        <w:tabs>
          <w:tab w:val="right" w:pos="10043"/>
        </w:tabs>
        <w:spacing w:before="120"/>
        <w:rPr>
          <w:color w:val="000000"/>
          <w:spacing w:val="-1"/>
          <w:sz w:val="20"/>
          <w:szCs w:val="20"/>
        </w:rPr>
      </w:pPr>
      <w:r w:rsidRPr="004075D1">
        <w:rPr>
          <w:color w:val="000000"/>
          <w:spacing w:val="-1"/>
          <w:sz w:val="20"/>
          <w:szCs w:val="20"/>
        </w:rPr>
        <w:t xml:space="preserve"> действующего на основании</w:t>
      </w:r>
    </w:p>
    <w:p w:rsidR="00AD0D93" w:rsidRPr="004075D1" w:rsidRDefault="00A74FB8" w:rsidP="00AD0D93">
      <w:pPr>
        <w:pStyle w:val="Standard"/>
        <w:rPr>
          <w:b/>
          <w:sz w:val="20"/>
          <w:szCs w:val="20"/>
        </w:rPr>
      </w:pPr>
      <w:r>
        <w:rPr>
          <w:b/>
          <w:sz w:val="20"/>
          <w:szCs w:val="20"/>
        </w:rPr>
        <w:pict>
          <v:line id="_x0000_s1192" style="position:absolute;z-index:251737088;visibility:visible" from="153pt,4pt" to="506.8pt,4pt" strokeweight=".18mm">
            <v:stroke joinstyle="miter"/>
            <v:textbox style="mso-rotate-with-shape:t" inset="4.41mm,2.29mm,4.41mm,2.29mm">
              <w:txbxContent>
                <w:p w:rsidR="00AD0D93" w:rsidRDefault="00AD0D93" w:rsidP="00AD0D93"/>
              </w:txbxContent>
            </v:textbox>
          </v:line>
        </w:pict>
      </w:r>
      <w:r w:rsidR="00AD0D93" w:rsidRPr="004075D1">
        <w:rPr>
          <w:b/>
          <w:sz w:val="20"/>
          <w:szCs w:val="20"/>
        </w:rPr>
        <w:t>Сведения о претенденте:</w:t>
      </w:r>
    </w:p>
    <w:p w:rsidR="00AD0D93" w:rsidRPr="004075D1" w:rsidRDefault="00AD0D93" w:rsidP="00AD0D93">
      <w:pPr>
        <w:pStyle w:val="Standard"/>
        <w:rPr>
          <w:b/>
          <w:sz w:val="20"/>
          <w:szCs w:val="20"/>
        </w:rPr>
      </w:pPr>
      <w:r w:rsidRPr="004075D1">
        <w:rPr>
          <w:b/>
          <w:sz w:val="20"/>
          <w:szCs w:val="20"/>
        </w:rPr>
        <w:t>Для физического лица</w:t>
      </w:r>
    </w:p>
    <w:p w:rsidR="00AD0D93" w:rsidRPr="004075D1" w:rsidRDefault="00AD0D93" w:rsidP="00AD0D93">
      <w:pPr>
        <w:pStyle w:val="Standard"/>
        <w:rPr>
          <w:sz w:val="20"/>
          <w:szCs w:val="20"/>
        </w:rPr>
      </w:pPr>
      <w:r w:rsidRPr="004075D1">
        <w:rPr>
          <w:bCs/>
          <w:color w:val="000000"/>
          <w:spacing w:val="-3"/>
          <w:sz w:val="20"/>
          <w:szCs w:val="20"/>
        </w:rPr>
        <w:t>Документ, удостоверяющий личность:</w:t>
      </w:r>
      <w:r w:rsidRPr="004075D1">
        <w:rPr>
          <w:sz w:val="20"/>
          <w:szCs w:val="20"/>
        </w:rPr>
        <w:tab/>
      </w:r>
    </w:p>
    <w:p w:rsidR="00AD0D93" w:rsidRPr="004075D1" w:rsidRDefault="00A74FB8" w:rsidP="00AD0D93">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Pr>
          <w:sz w:val="20"/>
          <w:szCs w:val="20"/>
        </w:rPr>
        <w:pict>
          <v:line id="_x0000_s1193" style="position:absolute;left:0;text-align:left;z-index:251738112;visibility:visible" from="2in,2.05pt" to="506.75pt,2.05pt" strokeweight=".18mm">
            <v:stroke joinstyle="miter"/>
            <v:textbox style="mso-rotate-with-shape:t" inset="4.41mm,2.29mm,4.41mm,2.29mm">
              <w:txbxContent>
                <w:p w:rsidR="00AD0D93" w:rsidRDefault="00AD0D93" w:rsidP="00AD0D93"/>
              </w:txbxContent>
            </v:textbox>
          </v:line>
        </w:pict>
      </w:r>
      <w:r>
        <w:rPr>
          <w:sz w:val="20"/>
          <w:szCs w:val="20"/>
        </w:rPr>
        <w:pict>
          <v:line id="_x0000_s1194" style="position:absolute;left:0;text-align:left;z-index:251739136;visibility:visible" from="387pt,11.05pt" to="506.8pt,11.05pt" strokeweight=".18mm">
            <v:stroke joinstyle="miter"/>
            <v:textbox style="mso-rotate-with-shape:t" inset="4.41mm,2.29mm,4.41mm,2.29mm">
              <w:txbxContent>
                <w:p w:rsidR="00AD0D93" w:rsidRDefault="00AD0D93" w:rsidP="00AD0D93"/>
              </w:txbxContent>
            </v:textbox>
          </v:line>
        </w:pict>
      </w:r>
      <w:r w:rsidR="00AD0D93" w:rsidRPr="004075D1">
        <w:rPr>
          <w:color w:val="000000"/>
          <w:spacing w:val="-3"/>
          <w:sz w:val="20"/>
          <w:szCs w:val="20"/>
        </w:rPr>
        <w:t xml:space="preserve">серия </w:t>
      </w:r>
      <w:r w:rsidR="00AD0D93" w:rsidRPr="004075D1">
        <w:rPr>
          <w:color w:val="000000"/>
          <w:sz w:val="20"/>
          <w:szCs w:val="20"/>
        </w:rPr>
        <w:tab/>
        <w:t>№</w:t>
      </w:r>
      <w:r w:rsidR="00AD0D93" w:rsidRPr="004075D1">
        <w:rPr>
          <w:color w:val="000000"/>
          <w:sz w:val="20"/>
          <w:szCs w:val="20"/>
        </w:rPr>
        <w:tab/>
      </w:r>
      <w:r w:rsidR="00AD0D93" w:rsidRPr="004075D1">
        <w:rPr>
          <w:color w:val="000000"/>
          <w:spacing w:val="-3"/>
          <w:sz w:val="20"/>
          <w:szCs w:val="20"/>
        </w:rPr>
        <w:t>, выдан " ______</w:t>
      </w:r>
      <w:r w:rsidR="00AD0D93" w:rsidRPr="004075D1">
        <w:rPr>
          <w:color w:val="000000"/>
          <w:sz w:val="20"/>
          <w:szCs w:val="20"/>
        </w:rPr>
        <w:tab/>
        <w:t>"</w:t>
      </w:r>
      <w:r w:rsidR="00AD0D93" w:rsidRPr="004075D1">
        <w:rPr>
          <w:color w:val="000000"/>
          <w:sz w:val="20"/>
          <w:szCs w:val="20"/>
        </w:rPr>
        <w:tab/>
        <w:t xml:space="preserve">    </w:t>
      </w:r>
    </w:p>
    <w:p w:rsidR="00AD0D93" w:rsidRPr="004075D1" w:rsidRDefault="00AD0D93" w:rsidP="00AD0D93">
      <w:pPr>
        <w:pStyle w:val="Standard"/>
        <w:shd w:val="clear" w:color="auto" w:fill="FFFFFF"/>
        <w:tabs>
          <w:tab w:val="left" w:leader="underscore" w:pos="8549"/>
        </w:tabs>
        <w:ind w:left="10"/>
        <w:rPr>
          <w:sz w:val="20"/>
          <w:szCs w:val="20"/>
        </w:rPr>
      </w:pPr>
    </w:p>
    <w:p w:rsidR="00AD0D93" w:rsidRPr="004075D1" w:rsidRDefault="00A74FB8" w:rsidP="00AD0D93">
      <w:pPr>
        <w:pStyle w:val="Standard"/>
        <w:shd w:val="clear" w:color="auto" w:fill="FFFFFF"/>
        <w:tabs>
          <w:tab w:val="left" w:leader="underscore" w:pos="8549"/>
        </w:tabs>
        <w:ind w:left="10"/>
        <w:jc w:val="center"/>
        <w:rPr>
          <w:color w:val="000000"/>
          <w:spacing w:val="-2"/>
          <w:sz w:val="20"/>
          <w:szCs w:val="20"/>
        </w:rPr>
      </w:pPr>
      <w:r>
        <w:rPr>
          <w:color w:val="000000"/>
          <w:spacing w:val="-2"/>
          <w:sz w:val="20"/>
          <w:szCs w:val="20"/>
        </w:rPr>
        <w:pict>
          <v:line id="_x0000_s1195" style="position:absolute;left:0;text-align:left;z-index:251740160;visibility:visible" from="0,3pt" to="506.75pt,3pt" strokeweight=".18mm">
            <v:stroke joinstyle="miter"/>
            <v:textbox style="mso-rotate-with-shape:t" inset="4.41mm,2.29mm,4.41mm,2.29mm">
              <w:txbxContent>
                <w:p w:rsidR="00AD0D93" w:rsidRDefault="00AD0D93" w:rsidP="00AD0D93"/>
              </w:txbxContent>
            </v:textbox>
          </v:line>
        </w:pict>
      </w:r>
      <w:r w:rsidR="00AD0D93" w:rsidRPr="004075D1">
        <w:rPr>
          <w:color w:val="000000"/>
          <w:spacing w:val="-2"/>
          <w:sz w:val="20"/>
          <w:szCs w:val="20"/>
        </w:rPr>
        <w:t>(кем выдан)</w:t>
      </w:r>
    </w:p>
    <w:p w:rsidR="00AD0D93" w:rsidRPr="004075D1" w:rsidRDefault="00A74FB8" w:rsidP="00AD0D93">
      <w:pPr>
        <w:pStyle w:val="Standard"/>
        <w:shd w:val="clear" w:color="auto" w:fill="FFFFFF"/>
        <w:tabs>
          <w:tab w:val="left" w:leader="underscore" w:pos="10008"/>
        </w:tabs>
        <w:spacing w:before="77"/>
        <w:ind w:left="43"/>
        <w:rPr>
          <w:color w:val="000000"/>
          <w:spacing w:val="-3"/>
          <w:sz w:val="20"/>
          <w:szCs w:val="20"/>
        </w:rPr>
      </w:pPr>
      <w:r>
        <w:rPr>
          <w:color w:val="000000"/>
          <w:spacing w:val="-3"/>
          <w:sz w:val="20"/>
          <w:szCs w:val="20"/>
        </w:rPr>
        <w:pict>
          <v:line id="_x0000_s1196" style="position:absolute;left:0;text-align:left;z-index:251741184;visibility:visible" from="1in,10.65pt" to="506.75pt,10.65pt" strokeweight=".18mm">
            <v:stroke joinstyle="miter"/>
            <v:textbox style="mso-rotate-with-shape:t" inset="4.41mm,2.29mm,4.41mm,2.29mm">
              <w:txbxContent>
                <w:p w:rsidR="00AD0D93" w:rsidRDefault="00AD0D93" w:rsidP="00AD0D93"/>
              </w:txbxContent>
            </v:textbox>
          </v:line>
        </w:pict>
      </w:r>
      <w:r w:rsidR="00AD0D93" w:rsidRPr="004075D1">
        <w:rPr>
          <w:color w:val="000000"/>
          <w:spacing w:val="-3"/>
          <w:sz w:val="20"/>
          <w:szCs w:val="20"/>
        </w:rPr>
        <w:t>Место жительства</w:t>
      </w:r>
    </w:p>
    <w:p w:rsidR="00AD0D93" w:rsidRPr="004075D1" w:rsidRDefault="00AD0D93" w:rsidP="00AD0D93">
      <w:pPr>
        <w:pStyle w:val="Standard"/>
        <w:shd w:val="clear" w:color="auto" w:fill="FFFFFF"/>
        <w:tabs>
          <w:tab w:val="left" w:leader="underscore" w:pos="4459"/>
          <w:tab w:val="left" w:pos="7065"/>
        </w:tabs>
        <w:spacing w:before="38"/>
        <w:ind w:left="38"/>
        <w:rPr>
          <w:sz w:val="20"/>
          <w:szCs w:val="20"/>
        </w:rPr>
      </w:pPr>
      <w:r w:rsidRPr="004075D1">
        <w:rPr>
          <w:color w:val="000000"/>
          <w:spacing w:val="-3"/>
          <w:sz w:val="20"/>
          <w:szCs w:val="20"/>
        </w:rPr>
        <w:t xml:space="preserve">Телефон                                                                                        </w:t>
      </w:r>
      <w:r w:rsidRPr="004075D1">
        <w:rPr>
          <w:color w:val="000000"/>
          <w:spacing w:val="-5"/>
          <w:sz w:val="20"/>
          <w:szCs w:val="20"/>
        </w:rPr>
        <w:t>Факс</w:t>
      </w:r>
      <w:r w:rsidRPr="004075D1">
        <w:rPr>
          <w:color w:val="000000"/>
          <w:sz w:val="20"/>
          <w:szCs w:val="20"/>
        </w:rPr>
        <w:tab/>
      </w:r>
      <w:r w:rsidRPr="004075D1">
        <w:rPr>
          <w:color w:val="000000"/>
          <w:spacing w:val="-4"/>
          <w:sz w:val="20"/>
          <w:szCs w:val="20"/>
        </w:rPr>
        <w:t>Индекс</w:t>
      </w:r>
    </w:p>
    <w:p w:rsidR="00AD0D93" w:rsidRPr="004075D1" w:rsidRDefault="00A74FB8" w:rsidP="00AD0D93">
      <w:pPr>
        <w:pStyle w:val="Standard"/>
        <w:shd w:val="clear" w:color="auto" w:fill="FFFFFF"/>
        <w:spacing w:before="211"/>
        <w:ind w:left="34"/>
        <w:rPr>
          <w:b/>
          <w:bCs/>
          <w:color w:val="000000"/>
          <w:sz w:val="20"/>
          <w:szCs w:val="20"/>
        </w:rPr>
      </w:pPr>
      <w:r>
        <w:rPr>
          <w:b/>
          <w:bCs/>
          <w:color w:val="000000"/>
          <w:sz w:val="20"/>
          <w:szCs w:val="20"/>
        </w:rPr>
        <w:pict>
          <v:line id="_x0000_s1197" style="position:absolute;left:0;text-align:left;z-index:251742208;visibility:visible" from="378pt,2.2pt" to="506.75pt,2.2pt" strokeweight=".18mm">
            <v:stroke joinstyle="miter"/>
            <v:textbox style="mso-rotate-with-shape:t" inset="4.41mm,2.29mm,4.41mm,2.29mm">
              <w:txbxContent>
                <w:p w:rsidR="00AD0D93" w:rsidRDefault="00AD0D93" w:rsidP="00AD0D93"/>
              </w:txbxContent>
            </v:textbox>
          </v:line>
        </w:pict>
      </w:r>
      <w:r>
        <w:rPr>
          <w:b/>
          <w:bCs/>
          <w:color w:val="000000"/>
          <w:sz w:val="20"/>
          <w:szCs w:val="20"/>
        </w:rPr>
        <w:pict>
          <v:line id="_x0000_s1198" style="position:absolute;left:0;text-align:left;z-index:251743232;visibility:visible" from="243pt,2.2pt" to="351pt,2.2pt" strokeweight=".18mm">
            <v:stroke joinstyle="miter"/>
            <v:textbox style="mso-rotate-with-shape:t" inset="4.41mm,2.29mm,4.41mm,2.29mm">
              <w:txbxContent>
                <w:p w:rsidR="00AD0D93" w:rsidRDefault="00AD0D93" w:rsidP="00AD0D93"/>
              </w:txbxContent>
            </v:textbox>
          </v:line>
        </w:pict>
      </w:r>
      <w:r>
        <w:rPr>
          <w:b/>
          <w:bCs/>
          <w:color w:val="000000"/>
          <w:sz w:val="20"/>
          <w:szCs w:val="20"/>
        </w:rPr>
        <w:pict>
          <v:line id="_x0000_s1199" style="position:absolute;left:0;text-align:left;z-index:251744256;visibility:visible" from="36pt,2.2pt" to="3in,2.2pt" strokeweight=".18mm">
            <v:stroke joinstyle="miter"/>
            <v:textbox style="mso-rotate-with-shape:t" inset="4.41mm,2.29mm,4.41mm,2.29mm">
              <w:txbxContent>
                <w:p w:rsidR="00AD0D93" w:rsidRDefault="00AD0D93" w:rsidP="00AD0D93"/>
              </w:txbxContent>
            </v:textbox>
          </v:line>
        </w:pict>
      </w:r>
      <w:r w:rsidR="00AD0D93" w:rsidRPr="004075D1">
        <w:rPr>
          <w:b/>
          <w:bCs/>
          <w:color w:val="000000"/>
          <w:sz w:val="20"/>
          <w:szCs w:val="20"/>
        </w:rPr>
        <w:t>Для юридического лица, индивидуального предпринимателя</w:t>
      </w:r>
    </w:p>
    <w:p w:rsidR="00AD0D93" w:rsidRPr="004075D1" w:rsidRDefault="00A74FB8" w:rsidP="00AD0D93">
      <w:pPr>
        <w:pStyle w:val="Standard"/>
        <w:shd w:val="clear" w:color="auto" w:fill="FFFFFF"/>
        <w:tabs>
          <w:tab w:val="left" w:leader="underscore" w:pos="10003"/>
        </w:tabs>
        <w:spacing w:before="62"/>
        <w:ind w:left="43"/>
        <w:rPr>
          <w:color w:val="000000"/>
          <w:spacing w:val="-7"/>
          <w:sz w:val="20"/>
          <w:szCs w:val="20"/>
        </w:rPr>
      </w:pPr>
      <w:r>
        <w:rPr>
          <w:color w:val="000000"/>
          <w:spacing w:val="-7"/>
          <w:sz w:val="20"/>
          <w:szCs w:val="20"/>
        </w:rPr>
        <w:pict>
          <v:line id="_x0000_s1211" style="position:absolute;left:0;text-align:left;z-index:251756544;visibility:visible" from="27pt,10.6pt" to="252.05pt,10.6pt" strokeweight=".18mm">
            <v:stroke joinstyle="miter"/>
            <v:textbox style="mso-rotate-with-shape:t" inset="4.41mm,2.29mm,4.41mm,2.29mm">
              <w:txbxContent>
                <w:p w:rsidR="00AD0D93" w:rsidRDefault="00AD0D93" w:rsidP="00AD0D93"/>
              </w:txbxContent>
            </v:textbox>
          </v:line>
        </w:pict>
      </w:r>
      <w:r>
        <w:rPr>
          <w:color w:val="000000"/>
          <w:spacing w:val="-7"/>
          <w:sz w:val="20"/>
          <w:szCs w:val="20"/>
        </w:rPr>
        <w:pict>
          <v:line id="_x0000_s1212" style="position:absolute;left:0;text-align:left;z-index:251757568;visibility:visible" from="279pt,10.6pt" to="504.05pt,10.6pt" strokeweight=".18mm">
            <v:stroke joinstyle="miter"/>
            <v:textbox style="mso-rotate-with-shape:t" inset="4.41mm,2.29mm,4.41mm,2.29mm">
              <w:txbxContent>
                <w:p w:rsidR="00AD0D93" w:rsidRDefault="00AD0D93" w:rsidP="00AD0D93"/>
              </w:txbxContent>
            </v:textbox>
          </v:line>
        </w:pict>
      </w:r>
      <w:r w:rsidR="00AD0D93" w:rsidRPr="004075D1">
        <w:rPr>
          <w:color w:val="000000"/>
          <w:spacing w:val="-7"/>
          <w:sz w:val="20"/>
          <w:szCs w:val="20"/>
        </w:rPr>
        <w:t xml:space="preserve">ОГРН                                                                                                                           ИНН/КПП  </w:t>
      </w:r>
    </w:p>
    <w:p w:rsidR="00AD0D93" w:rsidRPr="004075D1" w:rsidRDefault="00AD0D93" w:rsidP="00AD0D93">
      <w:pPr>
        <w:pStyle w:val="Standard"/>
        <w:shd w:val="clear" w:color="auto" w:fill="FFFFFF"/>
        <w:tabs>
          <w:tab w:val="left" w:leader="underscore" w:pos="9897"/>
        </w:tabs>
        <w:spacing w:before="158"/>
        <w:ind w:left="43"/>
        <w:rPr>
          <w:color w:val="000000"/>
          <w:spacing w:val="-2"/>
          <w:sz w:val="20"/>
          <w:szCs w:val="20"/>
        </w:rPr>
      </w:pPr>
      <w:r w:rsidRPr="004075D1">
        <w:rPr>
          <w:color w:val="000000"/>
          <w:spacing w:val="-2"/>
          <w:sz w:val="20"/>
          <w:szCs w:val="20"/>
        </w:rPr>
        <w:t>Место нахождения претендента (адрес):</w:t>
      </w:r>
    </w:p>
    <w:p w:rsidR="00AD0D93" w:rsidRPr="004075D1" w:rsidRDefault="00A74FB8" w:rsidP="00AD0D93">
      <w:pPr>
        <w:pStyle w:val="Standard"/>
        <w:shd w:val="clear" w:color="auto" w:fill="FFFFFF"/>
        <w:tabs>
          <w:tab w:val="left" w:leader="underscore" w:pos="4454"/>
          <w:tab w:val="left" w:leader="underscore" w:pos="6984"/>
          <w:tab w:val="left" w:leader="underscore" w:pos="10003"/>
        </w:tabs>
        <w:spacing w:before="24"/>
        <w:ind w:left="38"/>
        <w:rPr>
          <w:sz w:val="20"/>
          <w:szCs w:val="20"/>
        </w:rPr>
      </w:pPr>
      <w:r>
        <w:rPr>
          <w:sz w:val="20"/>
          <w:szCs w:val="20"/>
        </w:rPr>
        <w:pict>
          <v:line id="_x0000_s1200" style="position:absolute;left:0;text-align:left;z-index:251745280;visibility:visible" from="153pt,.15pt" to="506.8pt,.15pt" strokeweight=".18mm">
            <v:stroke joinstyle="miter"/>
            <v:textbox style="mso-rotate-with-shape:t" inset="4.41mm,2.29mm,4.41mm,2.29mm">
              <w:txbxContent>
                <w:p w:rsidR="00AD0D93" w:rsidRDefault="00AD0D93" w:rsidP="00AD0D93"/>
              </w:txbxContent>
            </v:textbox>
          </v:line>
        </w:pict>
      </w:r>
      <w:r>
        <w:rPr>
          <w:sz w:val="20"/>
          <w:szCs w:val="20"/>
        </w:rPr>
        <w:pict>
          <v:line id="_x0000_s1201" style="position:absolute;left:0;text-align:left;z-index:251746304;visibility:visible" from="378pt,9.15pt" to="506.75pt,9.15pt" strokeweight=".18mm">
            <v:stroke joinstyle="miter"/>
            <v:textbox style="mso-rotate-with-shape:t" inset="4.41mm,2.29mm,4.41mm,2.29mm">
              <w:txbxContent>
                <w:p w:rsidR="00AD0D93" w:rsidRDefault="00AD0D93" w:rsidP="00AD0D93"/>
              </w:txbxContent>
            </v:textbox>
          </v:line>
        </w:pict>
      </w:r>
      <w:r>
        <w:rPr>
          <w:sz w:val="20"/>
          <w:szCs w:val="20"/>
        </w:rPr>
        <w:pict>
          <v:line id="_x0000_s1202" style="position:absolute;left:0;text-align:left;z-index:251747328;visibility:visible" from="243pt,9.15pt" to="342.05pt,9.15pt" strokeweight=".18mm">
            <v:stroke joinstyle="miter"/>
            <v:textbox style="mso-rotate-with-shape:t" inset="4.41mm,2.29mm,4.41mm,2.29mm">
              <w:txbxContent>
                <w:p w:rsidR="00AD0D93" w:rsidRDefault="00AD0D93" w:rsidP="00AD0D93"/>
              </w:txbxContent>
            </v:textbox>
          </v:line>
        </w:pict>
      </w:r>
      <w:r>
        <w:rPr>
          <w:sz w:val="20"/>
          <w:szCs w:val="20"/>
        </w:rPr>
        <w:pict>
          <v:line id="_x0000_s1203" style="position:absolute;left:0;text-align:left;z-index:251748352;visibility:visible" from="36pt,9.15pt" to="3in,9.15pt" strokeweight=".18mm">
            <v:stroke joinstyle="miter"/>
            <v:textbox style="mso-rotate-with-shape:t" inset="4.41mm,2.29mm,4.41mm,2.29mm">
              <w:txbxContent>
                <w:p w:rsidR="00AD0D93" w:rsidRDefault="00AD0D93" w:rsidP="00AD0D93"/>
              </w:txbxContent>
            </v:textbox>
          </v:line>
        </w:pict>
      </w:r>
      <w:r w:rsidR="00AD0D93" w:rsidRPr="004075D1">
        <w:rPr>
          <w:color w:val="000000"/>
          <w:spacing w:val="-3"/>
          <w:sz w:val="20"/>
          <w:szCs w:val="20"/>
        </w:rPr>
        <w:t xml:space="preserve">Телефон                                                                                         </w:t>
      </w:r>
      <w:r w:rsidR="00AD0D93" w:rsidRPr="004075D1">
        <w:rPr>
          <w:color w:val="000000"/>
          <w:spacing w:val="-6"/>
          <w:sz w:val="20"/>
          <w:szCs w:val="20"/>
        </w:rPr>
        <w:t xml:space="preserve">Факс                                                       </w:t>
      </w:r>
      <w:r w:rsidR="00AD0D93" w:rsidRPr="004075D1">
        <w:rPr>
          <w:color w:val="000000"/>
          <w:spacing w:val="-3"/>
          <w:sz w:val="20"/>
          <w:szCs w:val="20"/>
        </w:rPr>
        <w:t>Индекс</w:t>
      </w:r>
    </w:p>
    <w:p w:rsidR="00AD0D93" w:rsidRPr="004075D1" w:rsidRDefault="00A74FB8" w:rsidP="00AD0D93">
      <w:pPr>
        <w:pStyle w:val="Standard"/>
        <w:shd w:val="clear" w:color="auto" w:fill="FFFFFF"/>
        <w:spacing w:before="139"/>
        <w:ind w:left="38" w:right="339"/>
        <w:rPr>
          <w:sz w:val="20"/>
          <w:szCs w:val="20"/>
        </w:rPr>
      </w:pPr>
      <w:r>
        <w:rPr>
          <w:sz w:val="20"/>
          <w:szCs w:val="20"/>
        </w:rPr>
        <w:pict>
          <v:line id="_x0000_s1184" style="position:absolute;left:0;text-align:left;z-index:251728896;visibility:visible" from="9pt,33.6pt" to="180.05pt,33.6pt" strokeweight=".18mm">
            <v:stroke joinstyle="miter"/>
            <v:textbox style="mso-rotate-with-shape:t" inset="4.41mm,2.29mm,4.41mm,2.29mm">
              <w:txbxContent>
                <w:p w:rsidR="00AD0D93" w:rsidRDefault="00AD0D93" w:rsidP="00AD0D93"/>
              </w:txbxContent>
            </v:textbox>
          </v:line>
        </w:pict>
      </w:r>
      <w:r w:rsidR="00AD0D93" w:rsidRPr="004075D1">
        <w:rPr>
          <w:b/>
          <w:bCs/>
          <w:color w:val="000000"/>
          <w:spacing w:val="1"/>
          <w:sz w:val="20"/>
          <w:szCs w:val="20"/>
        </w:rPr>
        <w:t xml:space="preserve">Банковские реквизиты претендента для возврата денежных средств: </w:t>
      </w:r>
      <w:r w:rsidR="00AD0D93" w:rsidRPr="004075D1">
        <w:rPr>
          <w:color w:val="000000"/>
          <w:spacing w:val="1"/>
          <w:sz w:val="20"/>
          <w:szCs w:val="20"/>
        </w:rPr>
        <w:t xml:space="preserve">расчетный (лицевой) счет    №                                                            </w:t>
      </w:r>
      <w:r w:rsidR="00AD0D93" w:rsidRPr="004075D1">
        <w:rPr>
          <w:color w:val="000000"/>
          <w:sz w:val="20"/>
          <w:szCs w:val="20"/>
        </w:rPr>
        <w:t xml:space="preserve">в  </w:t>
      </w:r>
    </w:p>
    <w:p w:rsidR="00AD0D93" w:rsidRPr="004075D1" w:rsidRDefault="00A74FB8" w:rsidP="00AD0D93">
      <w:pPr>
        <w:pStyle w:val="Standard"/>
        <w:shd w:val="clear" w:color="auto" w:fill="FFFFFF"/>
        <w:spacing w:before="139"/>
        <w:ind w:left="38" w:right="339"/>
        <w:rPr>
          <w:b/>
          <w:bCs/>
          <w:color w:val="000000"/>
          <w:spacing w:val="-1"/>
          <w:sz w:val="20"/>
          <w:szCs w:val="20"/>
        </w:rPr>
      </w:pPr>
      <w:r>
        <w:rPr>
          <w:b/>
          <w:bCs/>
          <w:color w:val="000000"/>
          <w:spacing w:val="-1"/>
          <w:sz w:val="20"/>
          <w:szCs w:val="20"/>
        </w:rPr>
        <w:pict>
          <v:line id="_x0000_s1204" style="position:absolute;left:0;text-align:left;z-index:251749376;visibility:visible" from="189pt,1.4pt" to="506.8pt,1.4pt" strokeweight=".18mm">
            <v:stroke joinstyle="miter"/>
            <v:textbox style="mso-rotate-with-shape:t" inset="4.41mm,2.29mm,4.41mm,2.29mm">
              <w:txbxContent>
                <w:p w:rsidR="00AD0D93" w:rsidRDefault="00AD0D93" w:rsidP="00AD0D93"/>
              </w:txbxContent>
            </v:textbox>
          </v:line>
        </w:pict>
      </w:r>
      <w:r>
        <w:rPr>
          <w:b/>
          <w:bCs/>
          <w:color w:val="000000"/>
          <w:spacing w:val="-1"/>
          <w:sz w:val="20"/>
          <w:szCs w:val="20"/>
        </w:rPr>
        <w:pict>
          <v:line id="_x0000_s1205" style="position:absolute;left:0;text-align:left;z-index:251750400;visibility:visible" from="0,10.4pt" to="506.75pt,10.4pt" strokeweight=".18mm">
            <v:stroke joinstyle="miter"/>
            <v:textbox style="mso-rotate-with-shape:t" inset="4.41mm,2.29mm,4.41mm,2.29mm">
              <w:txbxContent>
                <w:p w:rsidR="00AD0D93" w:rsidRDefault="00AD0D93" w:rsidP="00AD0D93"/>
              </w:txbxContent>
            </v:textbox>
          </v:line>
        </w:pict>
      </w:r>
      <w:r>
        <w:rPr>
          <w:b/>
          <w:bCs/>
          <w:color w:val="000000"/>
          <w:spacing w:val="-1"/>
          <w:sz w:val="20"/>
          <w:szCs w:val="20"/>
        </w:rPr>
        <w:pict>
          <v:line id="_x0000_s1206" style="position:absolute;left:0;text-align:left;z-index:251751424;visibility:visible" from="0,19.4pt" to="506.75pt,19.4pt" strokeweight=".18mm">
            <v:stroke joinstyle="miter"/>
            <v:textbox style="mso-rotate-with-shape:t" inset="4.41mm,2.29mm,4.41mm,2.29mm">
              <w:txbxContent>
                <w:p w:rsidR="00AD0D93" w:rsidRDefault="00AD0D93" w:rsidP="00AD0D93"/>
              </w:txbxContent>
            </v:textbox>
          </v:line>
        </w:pict>
      </w:r>
    </w:p>
    <w:p w:rsidR="00AD0D93" w:rsidRPr="004075D1" w:rsidRDefault="00A74FB8" w:rsidP="00AD0D93">
      <w:pPr>
        <w:pStyle w:val="Standard"/>
        <w:shd w:val="clear" w:color="auto" w:fill="FFFFFF"/>
        <w:spacing w:before="139"/>
        <w:ind w:left="38" w:right="339"/>
        <w:rPr>
          <w:b/>
          <w:bCs/>
          <w:color w:val="000000"/>
          <w:spacing w:val="-1"/>
          <w:sz w:val="20"/>
          <w:szCs w:val="20"/>
        </w:rPr>
      </w:pPr>
      <w:r>
        <w:rPr>
          <w:b/>
          <w:bCs/>
          <w:color w:val="000000"/>
          <w:spacing w:val="-1"/>
          <w:sz w:val="20"/>
          <w:szCs w:val="20"/>
        </w:rPr>
        <w:pict>
          <v:line id="_x0000_s1207" style="position:absolute;left:0;text-align:left;z-index:251752448;visibility:visible" from="0,7.65pt" to="506.75pt,7.65pt" strokeweight=".18mm">
            <v:stroke joinstyle="miter"/>
            <v:textbox style="mso-rotate-with-shape:t" inset="4.41mm,2.29mm,4.41mm,2.29mm">
              <w:txbxContent>
                <w:p w:rsidR="00AD0D93" w:rsidRDefault="00AD0D93" w:rsidP="00AD0D93"/>
              </w:txbxContent>
            </v:textbox>
          </v:line>
        </w:pict>
      </w:r>
      <w:r w:rsidR="00AD0D93" w:rsidRPr="004075D1">
        <w:rPr>
          <w:b/>
          <w:bCs/>
          <w:color w:val="000000"/>
          <w:spacing w:val="-1"/>
          <w:sz w:val="20"/>
          <w:szCs w:val="20"/>
        </w:rPr>
        <w:t>Описание объекта, выставленного на аукцион:</w:t>
      </w:r>
    </w:p>
    <w:p w:rsidR="00AD0D93" w:rsidRPr="004075D1" w:rsidRDefault="00A74FB8" w:rsidP="00AD0D93">
      <w:pPr>
        <w:pStyle w:val="Standard"/>
        <w:shd w:val="clear" w:color="auto" w:fill="FFFFFF"/>
        <w:spacing w:before="830"/>
        <w:ind w:left="1147"/>
        <w:rPr>
          <w:color w:val="000000"/>
          <w:sz w:val="20"/>
          <w:szCs w:val="20"/>
        </w:rPr>
      </w:pPr>
      <w:r>
        <w:rPr>
          <w:color w:val="000000"/>
          <w:sz w:val="20"/>
          <w:szCs w:val="20"/>
        </w:rPr>
        <w:pict>
          <v:line id="_x0000_s1186" style="position:absolute;left:0;text-align:left;z-index:251730944;visibility:visible" from="1.2pt,9.35pt" to="7in,11.15pt" strokeweight=".09mm">
            <v:stroke joinstyle="miter"/>
            <v:textbox style="mso-rotate-with-shape:t" inset="4.41mm,2.29mm,4.41mm,2.29mm">
              <w:txbxContent>
                <w:p w:rsidR="00AD0D93" w:rsidRDefault="00AD0D93" w:rsidP="00AD0D93"/>
              </w:txbxContent>
            </v:textbox>
          </v:line>
        </w:pict>
      </w:r>
      <w:r>
        <w:rPr>
          <w:color w:val="000000"/>
          <w:sz w:val="20"/>
          <w:szCs w:val="20"/>
        </w:rPr>
        <w:pict>
          <v:line id="_x0000_s1187" style="position:absolute;left:0;text-align:left;z-index:251731968;visibility:visible" from="1.2pt,19.9pt" to="7in,20.15pt" strokeweight=".09mm">
            <v:stroke joinstyle="miter"/>
            <v:textbox style="mso-rotate-with-shape:t" inset="4.41mm,2.29mm,4.41mm,2.29mm">
              <w:txbxContent>
                <w:p w:rsidR="00AD0D93" w:rsidRDefault="00AD0D93" w:rsidP="00AD0D93"/>
              </w:txbxContent>
            </v:textbox>
          </v:line>
        </w:pict>
      </w:r>
      <w:r>
        <w:rPr>
          <w:color w:val="000000"/>
          <w:sz w:val="20"/>
          <w:szCs w:val="20"/>
        </w:rPr>
        <w:pict>
          <v:line id="_x0000_s1188" style="position:absolute;left:0;text-align:left;flip:y;z-index:251732992;visibility:visible" from="1.2pt,29.15pt" to="7in,30pt" strokeweight=".09mm">
            <v:stroke joinstyle="miter"/>
            <v:textbox style="mso-rotate-with-shape:t" inset="4.41mm,2.29mm,4.41mm,2.29mm">
              <w:txbxContent>
                <w:p w:rsidR="00AD0D93" w:rsidRDefault="00AD0D93" w:rsidP="00AD0D93"/>
              </w:txbxContent>
            </v:textbox>
          </v:line>
        </w:pict>
      </w:r>
      <w:r>
        <w:rPr>
          <w:color w:val="000000"/>
          <w:sz w:val="20"/>
          <w:szCs w:val="20"/>
        </w:rPr>
        <w:pict>
          <v:line id="_x0000_s1189" style="position:absolute;left:0;text-align:left;z-index:251734016;visibility:visible" from="0,38.15pt" to="7in,38.15pt" strokeweight=".09mm">
            <v:stroke joinstyle="miter"/>
            <v:textbox style="mso-rotate-with-shape:t" inset="4.41mm,2.29mm,4.41mm,2.29mm">
              <w:txbxContent>
                <w:p w:rsidR="00AD0D93" w:rsidRDefault="00AD0D93" w:rsidP="00AD0D93"/>
              </w:txbxContent>
            </v:textbox>
          </v:line>
        </w:pict>
      </w:r>
      <w:r w:rsidR="00AD0D93" w:rsidRPr="004075D1">
        <w:rPr>
          <w:color w:val="000000"/>
          <w:sz w:val="20"/>
          <w:szCs w:val="20"/>
        </w:rPr>
        <w:t>(указываются местонахождение земельного участка, его площадь, адрес, номер кадастрового учета)</w:t>
      </w:r>
    </w:p>
    <w:p w:rsidR="00AD0D93" w:rsidRPr="004075D1" w:rsidRDefault="00AD0D93" w:rsidP="00AD0D93">
      <w:pPr>
        <w:pStyle w:val="Standard"/>
        <w:shd w:val="clear" w:color="auto" w:fill="FFFFFF"/>
        <w:spacing w:before="53" w:line="211" w:lineRule="exact"/>
        <w:ind w:left="29"/>
        <w:rPr>
          <w:b/>
          <w:bCs/>
          <w:color w:val="000000"/>
          <w:spacing w:val="-1"/>
          <w:sz w:val="20"/>
          <w:szCs w:val="20"/>
        </w:rPr>
      </w:pPr>
      <w:r w:rsidRPr="004075D1">
        <w:rPr>
          <w:b/>
          <w:bCs/>
          <w:color w:val="000000"/>
          <w:spacing w:val="-1"/>
          <w:sz w:val="20"/>
          <w:szCs w:val="20"/>
        </w:rPr>
        <w:t>Вносимая для участия в аукционе сумма задатка:</w:t>
      </w:r>
    </w:p>
    <w:p w:rsidR="00AD0D93" w:rsidRPr="004075D1" w:rsidRDefault="00A74FB8" w:rsidP="00AD0D93">
      <w:pPr>
        <w:pStyle w:val="Standard"/>
        <w:shd w:val="clear" w:color="auto" w:fill="FFFFFF"/>
        <w:tabs>
          <w:tab w:val="left" w:leader="underscore" w:pos="9031"/>
        </w:tabs>
        <w:ind w:left="17"/>
        <w:rPr>
          <w:sz w:val="20"/>
          <w:szCs w:val="20"/>
        </w:rPr>
      </w:pPr>
      <w:r>
        <w:rPr>
          <w:sz w:val="20"/>
          <w:szCs w:val="20"/>
        </w:rPr>
        <w:pict>
          <v:line id="_x0000_s1208" style="position:absolute;left:0;text-align:left;z-index:251753472;visibility:visible" from="0,9.1pt" to="7in,9.1pt" strokeweight=".09mm">
            <v:stroke joinstyle="miter"/>
            <v:textbox style="mso-rotate-with-shape:t" inset="4.41mm,2.29mm,4.41mm,2.29mm">
              <w:txbxContent>
                <w:p w:rsidR="00AD0D93" w:rsidRDefault="00AD0D93" w:rsidP="00AD0D93"/>
              </w:txbxContent>
            </v:textbox>
          </v:line>
        </w:pict>
      </w:r>
      <w:r w:rsidR="00AD0D93" w:rsidRPr="004075D1">
        <w:rPr>
          <w:sz w:val="20"/>
          <w:szCs w:val="20"/>
        </w:rPr>
        <w:t xml:space="preserve">                                                                                                                                                    </w:t>
      </w:r>
      <w:r w:rsidR="00AD0D93" w:rsidRPr="004075D1">
        <w:rPr>
          <w:color w:val="000000"/>
          <w:spacing w:val="-3"/>
          <w:sz w:val="20"/>
          <w:szCs w:val="20"/>
        </w:rPr>
        <w:t xml:space="preserve"> (цифрами)</w:t>
      </w:r>
    </w:p>
    <w:p w:rsidR="00AD0D93" w:rsidRPr="004075D1" w:rsidRDefault="00A74FB8" w:rsidP="00AD0D93">
      <w:pPr>
        <w:pStyle w:val="Standard"/>
        <w:shd w:val="clear" w:color="auto" w:fill="FFFFFF"/>
        <w:tabs>
          <w:tab w:val="left" w:leader="underscore" w:pos="8940"/>
        </w:tabs>
        <w:ind w:left="17"/>
        <w:rPr>
          <w:color w:val="000000"/>
          <w:spacing w:val="-3"/>
          <w:sz w:val="20"/>
          <w:szCs w:val="20"/>
        </w:rPr>
      </w:pPr>
      <w:r>
        <w:rPr>
          <w:color w:val="000000"/>
          <w:spacing w:val="-3"/>
          <w:sz w:val="20"/>
          <w:szCs w:val="20"/>
        </w:rPr>
        <w:pict>
          <v:line id="_x0000_s1209" style="position:absolute;left:0;text-align:left;z-index:251754496;visibility:visible" from="0,7.75pt" to="7in,7.75pt" strokeweight=".09mm">
            <v:stroke joinstyle="miter"/>
            <v:textbox style="mso-rotate-with-shape:t" inset="4.41mm,2.29mm,4.41mm,2.29mm">
              <w:txbxContent>
                <w:p w:rsidR="00AD0D93" w:rsidRDefault="00AD0D93" w:rsidP="00AD0D93"/>
              </w:txbxContent>
            </v:textbox>
          </v:line>
        </w:pict>
      </w:r>
      <w:r w:rsidR="00AD0D93" w:rsidRPr="004075D1">
        <w:rPr>
          <w:color w:val="000000"/>
          <w:spacing w:val="-3"/>
          <w:sz w:val="20"/>
          <w:szCs w:val="20"/>
        </w:rPr>
        <w:t xml:space="preserve">                                                                                                                                                                                                                    (прописью)</w:t>
      </w:r>
    </w:p>
    <w:p w:rsidR="00AD0D93" w:rsidRPr="004075D1" w:rsidRDefault="00AD0D93" w:rsidP="00AD0D93">
      <w:pPr>
        <w:pStyle w:val="Standard"/>
        <w:shd w:val="clear" w:color="auto" w:fill="FFFFFF"/>
        <w:spacing w:line="283" w:lineRule="exact"/>
        <w:ind w:left="29" w:right="62"/>
        <w:jc w:val="both"/>
        <w:rPr>
          <w:sz w:val="20"/>
          <w:szCs w:val="20"/>
        </w:rPr>
      </w:pPr>
      <w:r w:rsidRPr="004075D1">
        <w:rPr>
          <w:b/>
          <w:bCs/>
          <w:color w:val="000000"/>
          <w:spacing w:val="5"/>
          <w:sz w:val="20"/>
          <w:szCs w:val="20"/>
        </w:rPr>
        <w:t xml:space="preserve">Прошу включить в состав претендентов для участия в открытом аукционе по </w:t>
      </w:r>
      <w:r w:rsidRPr="004075D1">
        <w:rPr>
          <w:b/>
          <w:bCs/>
          <w:color w:val="000000"/>
          <w:spacing w:val="-1"/>
          <w:sz w:val="20"/>
          <w:szCs w:val="20"/>
        </w:rPr>
        <w:t>продаже земельного участка, указанного выше и обязуюсь:</w:t>
      </w:r>
    </w:p>
    <w:p w:rsidR="00AD0D93" w:rsidRPr="004075D1" w:rsidRDefault="00AD0D93" w:rsidP="00AD0D93">
      <w:pPr>
        <w:pStyle w:val="Standard"/>
        <w:shd w:val="clear" w:color="auto" w:fill="FFFFFF"/>
        <w:spacing w:line="230" w:lineRule="exact"/>
        <w:ind w:left="24" w:right="62"/>
        <w:jc w:val="both"/>
        <w:rPr>
          <w:sz w:val="20"/>
          <w:szCs w:val="20"/>
        </w:rPr>
      </w:pPr>
      <w:r w:rsidRPr="004075D1">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4075D1">
        <w:rPr>
          <w:color w:val="000000"/>
          <w:spacing w:val="2"/>
          <w:sz w:val="20"/>
          <w:szCs w:val="20"/>
        </w:rPr>
        <w:t xml:space="preserve">извещении о проведении аукциона, которые мне </w:t>
      </w:r>
      <w:r w:rsidRPr="004075D1">
        <w:rPr>
          <w:color w:val="000000"/>
          <w:spacing w:val="-1"/>
          <w:sz w:val="20"/>
          <w:szCs w:val="20"/>
        </w:rPr>
        <w:t>понятны, каких-либо неясностей, вопросов не имеется.</w:t>
      </w:r>
    </w:p>
    <w:p w:rsidR="00AD0D93" w:rsidRPr="004075D1" w:rsidRDefault="00AD0D93" w:rsidP="00AD0D93">
      <w:pPr>
        <w:pStyle w:val="Standard"/>
        <w:shd w:val="clear" w:color="auto" w:fill="FFFFFF"/>
        <w:spacing w:line="230" w:lineRule="exact"/>
        <w:ind w:left="19" w:right="58"/>
        <w:jc w:val="both"/>
        <w:rPr>
          <w:sz w:val="20"/>
          <w:szCs w:val="20"/>
        </w:rPr>
      </w:pPr>
      <w:r w:rsidRPr="004075D1">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4075D1">
        <w:rPr>
          <w:color w:val="000000"/>
          <w:spacing w:val="7"/>
          <w:sz w:val="20"/>
          <w:szCs w:val="20"/>
        </w:rPr>
        <w:t xml:space="preserve">в срок и с условиями, </w:t>
      </w:r>
      <w:r w:rsidRPr="004075D1">
        <w:rPr>
          <w:color w:val="000000"/>
          <w:spacing w:val="-1"/>
          <w:sz w:val="20"/>
          <w:szCs w:val="20"/>
        </w:rPr>
        <w:t>содержащимися в информационном  извещении о проведении аукциона, а также не позднее</w:t>
      </w:r>
      <w:r w:rsidRPr="004075D1">
        <w:rPr>
          <w:sz w:val="20"/>
          <w:szCs w:val="20"/>
          <w:u w:val="single"/>
        </w:rPr>
        <w:t xml:space="preserve"> _____________</w:t>
      </w:r>
      <w:r w:rsidRPr="004075D1">
        <w:rPr>
          <w:color w:val="000000"/>
          <w:spacing w:val="1"/>
          <w:sz w:val="20"/>
          <w:szCs w:val="20"/>
        </w:rPr>
        <w:t xml:space="preserve"> дней внести полностью на расчетный счет</w:t>
      </w:r>
      <w:r w:rsidRPr="004075D1">
        <w:rPr>
          <w:sz w:val="20"/>
          <w:szCs w:val="20"/>
        </w:rPr>
        <w:t xml:space="preserve"> </w:t>
      </w:r>
      <w:r w:rsidRPr="004075D1">
        <w:rPr>
          <w:color w:val="000000"/>
          <w:spacing w:val="-1"/>
          <w:sz w:val="20"/>
          <w:szCs w:val="20"/>
        </w:rPr>
        <w:t>(указанный в договоре) сумму денежных средств, определенную по итогам аукциона.</w:t>
      </w:r>
    </w:p>
    <w:p w:rsidR="00AD0D93" w:rsidRPr="004075D1" w:rsidRDefault="00AD0D93" w:rsidP="00AD0D93">
      <w:pPr>
        <w:pStyle w:val="Standard"/>
        <w:shd w:val="clear" w:color="auto" w:fill="FFFFFF"/>
        <w:spacing w:line="230" w:lineRule="exact"/>
        <w:ind w:left="19"/>
        <w:jc w:val="both"/>
        <w:rPr>
          <w:color w:val="000000"/>
          <w:sz w:val="20"/>
          <w:szCs w:val="20"/>
        </w:rPr>
      </w:pPr>
      <w:r w:rsidRPr="004075D1">
        <w:rPr>
          <w:color w:val="000000"/>
          <w:sz w:val="20"/>
          <w:szCs w:val="20"/>
        </w:rPr>
        <w:t>Заявляю, что претензий по качеству и состоянию к предмету аукциона сейчас и впоследствии иметь не буду.</w:t>
      </w:r>
    </w:p>
    <w:p w:rsidR="00AD0D93" w:rsidRPr="004075D1" w:rsidRDefault="00AD0D93" w:rsidP="00AD0D93">
      <w:pPr>
        <w:pStyle w:val="Standard"/>
        <w:shd w:val="clear" w:color="auto" w:fill="FFFFFF"/>
        <w:spacing w:line="230" w:lineRule="exact"/>
        <w:ind w:left="19"/>
        <w:jc w:val="both"/>
        <w:rPr>
          <w:color w:val="000000"/>
          <w:sz w:val="20"/>
          <w:szCs w:val="20"/>
        </w:rPr>
      </w:pPr>
      <w:r w:rsidRPr="004075D1">
        <w:rPr>
          <w:color w:val="000000"/>
          <w:sz w:val="20"/>
          <w:szCs w:val="20"/>
        </w:rPr>
        <w:t>К заявке прилагается подписанная Претендентом опись представленных документов.</w:t>
      </w:r>
    </w:p>
    <w:p w:rsidR="00AD0D93" w:rsidRPr="004075D1" w:rsidRDefault="00AD0D93" w:rsidP="00AD0D93">
      <w:pPr>
        <w:pStyle w:val="Standard"/>
        <w:shd w:val="clear" w:color="auto" w:fill="FFFFFF"/>
        <w:spacing w:line="230" w:lineRule="exact"/>
        <w:ind w:left="19"/>
        <w:rPr>
          <w:color w:val="000000"/>
          <w:spacing w:val="-9"/>
          <w:sz w:val="20"/>
          <w:szCs w:val="20"/>
        </w:rPr>
      </w:pPr>
      <w:r w:rsidRPr="004075D1">
        <w:rPr>
          <w:color w:val="000000"/>
          <w:spacing w:val="-9"/>
          <w:sz w:val="20"/>
          <w:szCs w:val="20"/>
        </w:rPr>
        <w:t>Подпись претендента (его полномочного представителя)________________________</w:t>
      </w:r>
    </w:p>
    <w:p w:rsidR="00AD0D93" w:rsidRPr="004075D1" w:rsidRDefault="00AD0D93" w:rsidP="00AD0D93">
      <w:pPr>
        <w:pStyle w:val="Standard"/>
        <w:shd w:val="clear" w:color="auto" w:fill="FFFFFF"/>
        <w:spacing w:line="230" w:lineRule="exact"/>
        <w:ind w:left="19"/>
        <w:rPr>
          <w:sz w:val="20"/>
          <w:szCs w:val="20"/>
        </w:rPr>
      </w:pPr>
      <w:r w:rsidRPr="004075D1">
        <w:rPr>
          <w:color w:val="000000"/>
          <w:spacing w:val="-3"/>
          <w:sz w:val="20"/>
          <w:szCs w:val="20"/>
        </w:rPr>
        <w:t>Дата "</w:t>
      </w:r>
      <w:r w:rsidRPr="004075D1">
        <w:rPr>
          <w:color w:val="000000"/>
          <w:spacing w:val="-3"/>
          <w:sz w:val="20"/>
          <w:szCs w:val="20"/>
          <w:u w:val="single"/>
        </w:rPr>
        <w:t>____</w:t>
      </w:r>
      <w:r w:rsidRPr="004075D1">
        <w:rPr>
          <w:color w:val="000000"/>
          <w:sz w:val="20"/>
          <w:szCs w:val="20"/>
        </w:rPr>
        <w:t>"</w:t>
      </w:r>
      <w:r w:rsidRPr="004075D1">
        <w:rPr>
          <w:color w:val="000000"/>
          <w:sz w:val="20"/>
          <w:szCs w:val="20"/>
          <w:u w:val="single"/>
        </w:rPr>
        <w:t>______________________</w:t>
      </w:r>
      <w:r w:rsidRPr="004075D1">
        <w:rPr>
          <w:color w:val="000000"/>
          <w:spacing w:val="-18"/>
          <w:sz w:val="20"/>
          <w:szCs w:val="20"/>
        </w:rPr>
        <w:t>20</w:t>
      </w:r>
      <w:r w:rsidRPr="004075D1">
        <w:rPr>
          <w:color w:val="000000"/>
          <w:spacing w:val="-18"/>
          <w:sz w:val="20"/>
          <w:szCs w:val="20"/>
          <w:u w:val="single"/>
        </w:rPr>
        <w:t>___</w:t>
      </w:r>
      <w:r w:rsidRPr="004075D1">
        <w:rPr>
          <w:color w:val="000000"/>
          <w:spacing w:val="-16"/>
          <w:sz w:val="20"/>
          <w:szCs w:val="20"/>
        </w:rPr>
        <w:t>г.</w:t>
      </w:r>
    </w:p>
    <w:p w:rsidR="00AD0D93" w:rsidRPr="004075D1" w:rsidRDefault="00AD0D93" w:rsidP="00AD0D93">
      <w:pPr>
        <w:pStyle w:val="Standard"/>
        <w:shd w:val="clear" w:color="auto" w:fill="FFFFFF"/>
        <w:spacing w:line="230" w:lineRule="exact"/>
        <w:ind w:left="19"/>
        <w:rPr>
          <w:color w:val="000000"/>
          <w:spacing w:val="-4"/>
          <w:sz w:val="20"/>
          <w:szCs w:val="20"/>
        </w:rPr>
      </w:pPr>
      <w:r w:rsidRPr="004075D1">
        <w:rPr>
          <w:color w:val="000000"/>
          <w:spacing w:val="-4"/>
          <w:sz w:val="20"/>
          <w:szCs w:val="20"/>
        </w:rPr>
        <w:t>Заявка принята организатором (его полномочным представителем)</w:t>
      </w:r>
    </w:p>
    <w:p w:rsidR="00AD0D93" w:rsidRPr="004075D1" w:rsidRDefault="00AD0D93" w:rsidP="00AD0D93">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4075D1">
        <w:rPr>
          <w:color w:val="000000"/>
          <w:sz w:val="20"/>
          <w:szCs w:val="20"/>
        </w:rPr>
        <w:t>"</w:t>
      </w:r>
      <w:r w:rsidRPr="004075D1">
        <w:rPr>
          <w:color w:val="000000"/>
          <w:sz w:val="20"/>
          <w:szCs w:val="20"/>
        </w:rPr>
        <w:tab/>
        <w:t>"</w:t>
      </w:r>
      <w:r w:rsidRPr="004075D1">
        <w:rPr>
          <w:color w:val="000000"/>
          <w:sz w:val="20"/>
          <w:szCs w:val="20"/>
        </w:rPr>
        <w:tab/>
      </w:r>
      <w:r w:rsidRPr="004075D1">
        <w:rPr>
          <w:color w:val="000000"/>
          <w:spacing w:val="-14"/>
          <w:sz w:val="20"/>
          <w:szCs w:val="20"/>
        </w:rPr>
        <w:t>20</w:t>
      </w:r>
      <w:r w:rsidRPr="004075D1">
        <w:rPr>
          <w:color w:val="000000"/>
          <w:sz w:val="20"/>
          <w:szCs w:val="20"/>
        </w:rPr>
        <w:tab/>
      </w:r>
      <w:r w:rsidRPr="004075D1">
        <w:rPr>
          <w:color w:val="000000"/>
          <w:spacing w:val="-7"/>
          <w:sz w:val="20"/>
          <w:szCs w:val="20"/>
        </w:rPr>
        <w:t xml:space="preserve">г.     в </w:t>
      </w:r>
      <w:r w:rsidRPr="004075D1">
        <w:rPr>
          <w:color w:val="000000"/>
          <w:sz w:val="20"/>
          <w:szCs w:val="20"/>
        </w:rPr>
        <w:tab/>
      </w:r>
      <w:r w:rsidRPr="004075D1">
        <w:rPr>
          <w:color w:val="000000"/>
          <w:spacing w:val="-22"/>
          <w:sz w:val="20"/>
          <w:szCs w:val="20"/>
        </w:rPr>
        <w:t>ч.</w:t>
      </w:r>
      <w:r w:rsidRPr="004075D1">
        <w:rPr>
          <w:color w:val="000000"/>
          <w:sz w:val="20"/>
          <w:szCs w:val="20"/>
        </w:rPr>
        <w:tab/>
      </w:r>
      <w:r w:rsidRPr="004075D1">
        <w:rPr>
          <w:color w:val="000000"/>
          <w:spacing w:val="-17"/>
          <w:sz w:val="20"/>
          <w:szCs w:val="20"/>
        </w:rPr>
        <w:t>мин.         регистрационный номер ______________</w:t>
      </w:r>
    </w:p>
    <w:p w:rsidR="00AD0D93" w:rsidRPr="004075D1" w:rsidRDefault="00A74FB8" w:rsidP="00AD0D93">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Pr>
          <w:sz w:val="20"/>
          <w:szCs w:val="20"/>
        </w:rPr>
        <w:pict>
          <v:line id="_x0000_s1210" style="position:absolute;left:0;text-align:left;z-index:251755520;visibility:visible" from="243pt,16.2pt" to="504.05pt,16.2pt" strokeweight=".09mm">
            <v:stroke joinstyle="miter"/>
            <v:textbox style="mso-rotate-with-shape:t" inset="4.41mm,2.29mm,4.41mm,2.29mm">
              <w:txbxContent>
                <w:p w:rsidR="00AD0D93" w:rsidRDefault="00AD0D93" w:rsidP="00AD0D93"/>
              </w:txbxContent>
            </v:textbox>
          </v:line>
        </w:pict>
      </w:r>
      <w:r w:rsidR="00AD0D93" w:rsidRPr="004075D1">
        <w:rPr>
          <w:color w:val="000000"/>
          <w:spacing w:val="-11"/>
          <w:sz w:val="20"/>
          <w:szCs w:val="20"/>
        </w:rPr>
        <w:t>подпись уполномоченного лица, принявшего заявку</w:t>
      </w:r>
      <w:r w:rsidR="00AD0D93" w:rsidRPr="004075D1">
        <w:rPr>
          <w:color w:val="000000"/>
          <w:sz w:val="20"/>
          <w:szCs w:val="20"/>
        </w:rPr>
        <w:tab/>
      </w:r>
    </w:p>
    <w:p w:rsidR="00AD0D93" w:rsidRPr="004075D1" w:rsidRDefault="00AD0D93" w:rsidP="00AD0D93">
      <w:pPr>
        <w:tabs>
          <w:tab w:val="left" w:pos="1755"/>
        </w:tabs>
        <w:rPr>
          <w:sz w:val="20"/>
          <w:szCs w:val="20"/>
        </w:rPr>
      </w:pPr>
    </w:p>
    <w:p w:rsidR="00AD0D93" w:rsidRPr="004075D1" w:rsidRDefault="00AD0D93" w:rsidP="00AD0D93">
      <w:pPr>
        <w:ind w:firstLine="709"/>
        <w:rPr>
          <w:sz w:val="20"/>
          <w:szCs w:val="20"/>
        </w:rPr>
      </w:pPr>
    </w:p>
    <w:p w:rsidR="00AD0D93" w:rsidRPr="004075D1" w:rsidRDefault="00AD0D93" w:rsidP="00AD0D93">
      <w:pPr>
        <w:ind w:firstLine="709"/>
        <w:rPr>
          <w:sz w:val="20"/>
          <w:szCs w:val="20"/>
        </w:rPr>
      </w:pPr>
    </w:p>
    <w:p w:rsidR="00AD0D93" w:rsidRPr="004075D1" w:rsidRDefault="00AD0D93" w:rsidP="00AD0D93">
      <w:pPr>
        <w:pStyle w:val="a4"/>
        <w:ind w:left="150" w:right="150" w:firstLine="300"/>
        <w:jc w:val="right"/>
        <w:rPr>
          <w:rStyle w:val="aff"/>
          <w:b w:val="0"/>
          <w:bCs w:val="0"/>
          <w:color w:val="000000"/>
          <w:sz w:val="20"/>
          <w:szCs w:val="20"/>
        </w:rPr>
      </w:pPr>
      <w:r w:rsidRPr="004075D1">
        <w:rPr>
          <w:rStyle w:val="aff"/>
          <w:color w:val="000000"/>
          <w:sz w:val="20"/>
          <w:szCs w:val="20"/>
        </w:rPr>
        <w:t>ПРОЕКТ ДОГОВОРА АРЕНДЫ ЗЕМЕЛЬНОГО УЧАСТКА</w:t>
      </w:r>
    </w:p>
    <w:p w:rsidR="00AD0D93" w:rsidRPr="004075D1" w:rsidRDefault="00AD0D93" w:rsidP="00AD0D93">
      <w:pPr>
        <w:pStyle w:val="a4"/>
        <w:ind w:left="150" w:right="150" w:firstLine="300"/>
        <w:jc w:val="center"/>
        <w:rPr>
          <w:rStyle w:val="aff"/>
          <w:b w:val="0"/>
          <w:bCs w:val="0"/>
          <w:color w:val="000000"/>
          <w:sz w:val="20"/>
          <w:szCs w:val="20"/>
        </w:rPr>
      </w:pPr>
    </w:p>
    <w:p w:rsidR="00AD0D93" w:rsidRPr="004075D1" w:rsidRDefault="00AD0D93" w:rsidP="00AD0D93">
      <w:pPr>
        <w:ind w:right="-313"/>
        <w:jc w:val="center"/>
        <w:rPr>
          <w:b/>
          <w:sz w:val="20"/>
          <w:szCs w:val="20"/>
        </w:rPr>
      </w:pPr>
      <w:r w:rsidRPr="004075D1">
        <w:rPr>
          <w:b/>
          <w:sz w:val="20"/>
          <w:szCs w:val="20"/>
        </w:rPr>
        <w:t>ДОГОВОР</w:t>
      </w:r>
    </w:p>
    <w:p w:rsidR="00AD0D93" w:rsidRPr="004075D1" w:rsidRDefault="00AD0D93" w:rsidP="00AD0D93">
      <w:pPr>
        <w:ind w:right="-313"/>
        <w:jc w:val="center"/>
        <w:rPr>
          <w:b/>
          <w:sz w:val="20"/>
          <w:szCs w:val="20"/>
        </w:rPr>
      </w:pPr>
      <w:r w:rsidRPr="004075D1">
        <w:rPr>
          <w:b/>
          <w:sz w:val="20"/>
          <w:szCs w:val="20"/>
        </w:rPr>
        <w:t>аренду земельного участка</w:t>
      </w:r>
    </w:p>
    <w:p w:rsidR="00AD0D93" w:rsidRPr="004075D1" w:rsidRDefault="00AD0D93" w:rsidP="00AD0D93">
      <w:pPr>
        <w:ind w:right="-313"/>
        <w:jc w:val="both"/>
        <w:rPr>
          <w:b/>
          <w:sz w:val="20"/>
          <w:szCs w:val="20"/>
        </w:rPr>
      </w:pPr>
    </w:p>
    <w:p w:rsidR="00AD0D93" w:rsidRPr="004075D1" w:rsidRDefault="00AD0D93" w:rsidP="00AD0D93">
      <w:pPr>
        <w:ind w:right="-313" w:firstLine="142"/>
        <w:jc w:val="both"/>
        <w:rPr>
          <w:sz w:val="20"/>
          <w:szCs w:val="20"/>
        </w:rPr>
      </w:pPr>
      <w:r w:rsidRPr="004075D1">
        <w:rPr>
          <w:sz w:val="20"/>
          <w:szCs w:val="20"/>
        </w:rPr>
        <w:t xml:space="preserve"> с. Аликово                                                                                            «____» ______________  г.</w:t>
      </w:r>
    </w:p>
    <w:p w:rsidR="00AD0D93" w:rsidRPr="004075D1" w:rsidRDefault="00AD0D93" w:rsidP="00AD0D93">
      <w:pPr>
        <w:ind w:right="-313"/>
        <w:jc w:val="both"/>
        <w:rPr>
          <w:sz w:val="20"/>
          <w:szCs w:val="20"/>
        </w:rPr>
      </w:pPr>
      <w:r w:rsidRPr="004075D1">
        <w:rPr>
          <w:sz w:val="20"/>
          <w:szCs w:val="20"/>
        </w:rPr>
        <w:t xml:space="preserve"> </w:t>
      </w:r>
    </w:p>
    <w:p w:rsidR="00AD0D93" w:rsidRPr="004075D1" w:rsidRDefault="00AD0D93" w:rsidP="00AD0D93">
      <w:pPr>
        <w:ind w:right="-313" w:firstLine="567"/>
        <w:jc w:val="both"/>
        <w:rPr>
          <w:b/>
          <w:sz w:val="20"/>
          <w:szCs w:val="20"/>
        </w:rPr>
      </w:pPr>
      <w:r w:rsidRPr="004075D1">
        <w:rPr>
          <w:b/>
          <w:sz w:val="20"/>
          <w:szCs w:val="20"/>
        </w:rPr>
        <w:t>Администрация Аликовского района Чувашской Республики</w:t>
      </w:r>
      <w:r w:rsidRPr="004075D1">
        <w:rPr>
          <w:sz w:val="20"/>
          <w:szCs w:val="20"/>
        </w:rPr>
        <w:t>, именуемая далее Арендодатель,</w:t>
      </w:r>
      <w:r w:rsidRPr="004075D1">
        <w:rPr>
          <w:b/>
          <w:sz w:val="20"/>
          <w:szCs w:val="20"/>
        </w:rPr>
        <w:t xml:space="preserve"> </w:t>
      </w:r>
      <w:r w:rsidRPr="004075D1">
        <w:rPr>
          <w:sz w:val="20"/>
          <w:szCs w:val="20"/>
        </w:rPr>
        <w:t xml:space="preserve">в лице главы администрации  __________________, действующего на основании Устава, с одной стороны, и </w:t>
      </w:r>
      <w:r w:rsidRPr="004075D1">
        <w:rPr>
          <w:b/>
          <w:sz w:val="20"/>
          <w:szCs w:val="20"/>
        </w:rPr>
        <w:t>________________________________</w:t>
      </w:r>
      <w:r w:rsidRPr="004075D1">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AD0D93" w:rsidRPr="004075D1" w:rsidRDefault="00AD0D93" w:rsidP="00AD0D93">
      <w:pPr>
        <w:ind w:right="-313"/>
        <w:jc w:val="center"/>
        <w:rPr>
          <w:b/>
          <w:sz w:val="20"/>
          <w:szCs w:val="20"/>
        </w:rPr>
      </w:pPr>
      <w:r w:rsidRPr="004075D1">
        <w:rPr>
          <w:b/>
          <w:sz w:val="20"/>
          <w:szCs w:val="20"/>
          <w:lang w:val="en-US"/>
        </w:rPr>
        <w:t>I</w:t>
      </w:r>
      <w:r w:rsidRPr="004075D1">
        <w:rPr>
          <w:b/>
          <w:sz w:val="20"/>
          <w:szCs w:val="20"/>
        </w:rPr>
        <w:t>.  ПРЕДМЕТ  ДОГОВОРА.</w:t>
      </w:r>
    </w:p>
    <w:p w:rsidR="00AD0D93" w:rsidRPr="004075D1" w:rsidRDefault="00AD0D93" w:rsidP="00AD0D93">
      <w:pPr>
        <w:ind w:right="-313" w:firstLine="600"/>
        <w:jc w:val="both"/>
        <w:rPr>
          <w:sz w:val="20"/>
          <w:szCs w:val="20"/>
        </w:rPr>
      </w:pPr>
      <w:r w:rsidRPr="004075D1">
        <w:rPr>
          <w:sz w:val="20"/>
          <w:szCs w:val="20"/>
        </w:rPr>
        <w:t>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для  __________________________________________________________ (далее - Участок).</w:t>
      </w:r>
    </w:p>
    <w:p w:rsidR="00AD0D93" w:rsidRPr="004075D1" w:rsidRDefault="00AD0D93" w:rsidP="00AD0D93">
      <w:pPr>
        <w:ind w:right="-313" w:firstLine="600"/>
        <w:jc w:val="both"/>
        <w:rPr>
          <w:sz w:val="20"/>
          <w:szCs w:val="20"/>
        </w:rPr>
      </w:pPr>
      <w:r w:rsidRPr="004075D1">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AD0D93" w:rsidRPr="004075D1" w:rsidRDefault="00AD0D93" w:rsidP="00AD0D93">
      <w:pPr>
        <w:ind w:right="-313" w:firstLine="600"/>
        <w:jc w:val="both"/>
        <w:rPr>
          <w:sz w:val="20"/>
          <w:szCs w:val="20"/>
        </w:rPr>
      </w:pPr>
      <w:r w:rsidRPr="004075D1">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AD0D93" w:rsidRPr="004075D1" w:rsidRDefault="00AD0D93" w:rsidP="00AD0D93">
      <w:pPr>
        <w:ind w:right="-313"/>
        <w:jc w:val="center"/>
        <w:rPr>
          <w:b/>
          <w:sz w:val="20"/>
          <w:szCs w:val="20"/>
        </w:rPr>
      </w:pPr>
      <w:r w:rsidRPr="004075D1">
        <w:rPr>
          <w:b/>
          <w:sz w:val="20"/>
          <w:szCs w:val="20"/>
          <w:lang w:val="en-US"/>
        </w:rPr>
        <w:t>II</w:t>
      </w:r>
      <w:r w:rsidRPr="004075D1">
        <w:rPr>
          <w:b/>
          <w:sz w:val="20"/>
          <w:szCs w:val="20"/>
        </w:rPr>
        <w:t>.  СРОК  ДОГОВОРА.</w:t>
      </w:r>
    </w:p>
    <w:p w:rsidR="00AD0D93" w:rsidRPr="004075D1" w:rsidRDefault="00AD0D93" w:rsidP="00AD0D93">
      <w:pPr>
        <w:ind w:right="-313" w:firstLine="600"/>
        <w:jc w:val="both"/>
        <w:rPr>
          <w:sz w:val="20"/>
          <w:szCs w:val="20"/>
        </w:rPr>
      </w:pPr>
      <w:r w:rsidRPr="004075D1">
        <w:rPr>
          <w:sz w:val="20"/>
          <w:szCs w:val="20"/>
        </w:rPr>
        <w:t>2.1. Настоящий договор заключен на ___ лет с ________________ г. до _______________ г.</w:t>
      </w:r>
    </w:p>
    <w:p w:rsidR="00AD0D93" w:rsidRPr="004075D1" w:rsidRDefault="00AD0D93" w:rsidP="00AD0D93">
      <w:pPr>
        <w:ind w:right="-313" w:firstLine="567"/>
        <w:jc w:val="both"/>
        <w:rPr>
          <w:sz w:val="20"/>
          <w:szCs w:val="20"/>
        </w:rPr>
      </w:pPr>
      <w:r w:rsidRPr="004075D1">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AD0D93" w:rsidRPr="004075D1" w:rsidRDefault="00AD0D93" w:rsidP="00AD0D93">
      <w:pPr>
        <w:ind w:right="-313"/>
        <w:jc w:val="center"/>
        <w:rPr>
          <w:b/>
          <w:sz w:val="20"/>
          <w:szCs w:val="20"/>
        </w:rPr>
      </w:pPr>
      <w:r w:rsidRPr="004075D1">
        <w:rPr>
          <w:b/>
          <w:sz w:val="20"/>
          <w:szCs w:val="20"/>
          <w:lang w:val="en-US"/>
        </w:rPr>
        <w:t>III</w:t>
      </w:r>
      <w:r w:rsidRPr="004075D1">
        <w:rPr>
          <w:b/>
          <w:sz w:val="20"/>
          <w:szCs w:val="20"/>
        </w:rPr>
        <w:t>. ПРАВА И ОБЯЗАННОСТИ СТОРОН.</w:t>
      </w:r>
    </w:p>
    <w:p w:rsidR="00AD0D93" w:rsidRPr="004075D1" w:rsidRDefault="00AD0D93" w:rsidP="00AD0D93">
      <w:pPr>
        <w:ind w:right="-313" w:firstLine="600"/>
        <w:jc w:val="both"/>
        <w:rPr>
          <w:sz w:val="20"/>
          <w:szCs w:val="20"/>
        </w:rPr>
      </w:pPr>
      <w:r w:rsidRPr="004075D1">
        <w:rPr>
          <w:b/>
          <w:sz w:val="20"/>
          <w:szCs w:val="20"/>
        </w:rPr>
        <w:t>3.1.</w:t>
      </w:r>
      <w:r w:rsidRPr="004075D1">
        <w:rPr>
          <w:sz w:val="20"/>
          <w:szCs w:val="20"/>
        </w:rPr>
        <w:t xml:space="preserve"> </w:t>
      </w:r>
      <w:r w:rsidRPr="004075D1">
        <w:rPr>
          <w:b/>
          <w:sz w:val="20"/>
          <w:szCs w:val="20"/>
        </w:rPr>
        <w:t xml:space="preserve">Арендодатель </w:t>
      </w:r>
      <w:r w:rsidRPr="004075D1">
        <w:rPr>
          <w:sz w:val="20"/>
          <w:szCs w:val="20"/>
        </w:rPr>
        <w:t>имеет право:</w:t>
      </w:r>
    </w:p>
    <w:p w:rsidR="00AD0D93" w:rsidRPr="004075D1" w:rsidRDefault="00AD0D93" w:rsidP="00AD0D93">
      <w:pPr>
        <w:ind w:right="-313" w:firstLine="600"/>
        <w:jc w:val="both"/>
        <w:rPr>
          <w:sz w:val="20"/>
          <w:szCs w:val="20"/>
        </w:rPr>
      </w:pPr>
      <w:r w:rsidRPr="004075D1">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AD0D93" w:rsidRPr="004075D1" w:rsidRDefault="00AD0D93" w:rsidP="00AD0D93">
      <w:pPr>
        <w:ind w:right="-313" w:firstLine="600"/>
        <w:jc w:val="both"/>
        <w:rPr>
          <w:sz w:val="20"/>
          <w:szCs w:val="20"/>
        </w:rPr>
      </w:pPr>
      <w:r w:rsidRPr="004075D1">
        <w:rPr>
          <w:sz w:val="20"/>
          <w:szCs w:val="20"/>
        </w:rPr>
        <w:t xml:space="preserve">3.1.2. Требовать от Арендатора устранения выявленных Арендодателем нарушений условий договора. </w:t>
      </w:r>
    </w:p>
    <w:p w:rsidR="00AD0D93" w:rsidRPr="004075D1" w:rsidRDefault="00AD0D93" w:rsidP="00AD0D93">
      <w:pPr>
        <w:ind w:right="-313" w:firstLine="600"/>
        <w:jc w:val="both"/>
        <w:rPr>
          <w:sz w:val="20"/>
          <w:szCs w:val="20"/>
        </w:rPr>
      </w:pPr>
      <w:r w:rsidRPr="004075D1">
        <w:rPr>
          <w:sz w:val="20"/>
          <w:szCs w:val="20"/>
        </w:rPr>
        <w:t>3.1.3. Требовать в одностороннем порядке досрочного расторжения настоящего договора при невыполнении Арендатором</w:t>
      </w:r>
      <w:r w:rsidRPr="004075D1">
        <w:rPr>
          <w:b/>
          <w:sz w:val="20"/>
          <w:szCs w:val="20"/>
        </w:rPr>
        <w:t xml:space="preserve"> </w:t>
      </w:r>
      <w:r w:rsidRPr="004075D1">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AD0D93" w:rsidRPr="004075D1" w:rsidRDefault="00AD0D93" w:rsidP="00AD0D93">
      <w:pPr>
        <w:ind w:right="-313" w:firstLine="600"/>
        <w:jc w:val="both"/>
        <w:rPr>
          <w:sz w:val="20"/>
          <w:szCs w:val="20"/>
        </w:rPr>
      </w:pPr>
      <w:r w:rsidRPr="004075D1">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AD0D93" w:rsidRPr="004075D1" w:rsidRDefault="00AD0D93" w:rsidP="00AD0D93">
      <w:pPr>
        <w:ind w:right="-313" w:firstLine="600"/>
        <w:jc w:val="both"/>
        <w:rPr>
          <w:sz w:val="20"/>
          <w:szCs w:val="20"/>
        </w:rPr>
      </w:pPr>
      <w:r w:rsidRPr="004075D1">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AD0D93" w:rsidRPr="004075D1" w:rsidRDefault="00AD0D93" w:rsidP="00AD0D93">
      <w:pPr>
        <w:ind w:right="-313" w:firstLine="600"/>
        <w:jc w:val="both"/>
        <w:rPr>
          <w:sz w:val="20"/>
          <w:szCs w:val="20"/>
        </w:rPr>
      </w:pPr>
      <w:r w:rsidRPr="004075D1">
        <w:rPr>
          <w:b/>
          <w:sz w:val="20"/>
          <w:szCs w:val="20"/>
        </w:rPr>
        <w:t>3.2.</w:t>
      </w:r>
      <w:r w:rsidRPr="004075D1">
        <w:rPr>
          <w:sz w:val="20"/>
          <w:szCs w:val="20"/>
        </w:rPr>
        <w:t xml:space="preserve"> </w:t>
      </w:r>
      <w:r w:rsidRPr="004075D1">
        <w:rPr>
          <w:b/>
          <w:sz w:val="20"/>
          <w:szCs w:val="20"/>
        </w:rPr>
        <w:t xml:space="preserve">Арендодатель </w:t>
      </w:r>
      <w:r w:rsidRPr="004075D1">
        <w:rPr>
          <w:sz w:val="20"/>
          <w:szCs w:val="20"/>
        </w:rPr>
        <w:t>обязан:</w:t>
      </w:r>
    </w:p>
    <w:p w:rsidR="00AD0D93" w:rsidRPr="004075D1" w:rsidRDefault="00AD0D93" w:rsidP="00AD0D93">
      <w:pPr>
        <w:ind w:right="-313" w:firstLine="600"/>
        <w:jc w:val="both"/>
        <w:rPr>
          <w:sz w:val="20"/>
          <w:szCs w:val="20"/>
        </w:rPr>
      </w:pPr>
      <w:r w:rsidRPr="004075D1">
        <w:rPr>
          <w:sz w:val="20"/>
          <w:szCs w:val="20"/>
        </w:rPr>
        <w:t>3.2.1. Передать Участок Арендатору</w:t>
      </w:r>
      <w:r w:rsidRPr="004075D1">
        <w:rPr>
          <w:b/>
          <w:sz w:val="20"/>
          <w:szCs w:val="20"/>
        </w:rPr>
        <w:t xml:space="preserve"> </w:t>
      </w:r>
      <w:r w:rsidRPr="004075D1">
        <w:rPr>
          <w:sz w:val="20"/>
          <w:szCs w:val="20"/>
        </w:rPr>
        <w:t xml:space="preserve">по акту приема-передачи.  </w:t>
      </w:r>
    </w:p>
    <w:p w:rsidR="00AD0D93" w:rsidRPr="004075D1" w:rsidRDefault="00AD0D93" w:rsidP="00AD0D93">
      <w:pPr>
        <w:ind w:right="-313" w:firstLine="600"/>
        <w:jc w:val="both"/>
        <w:rPr>
          <w:sz w:val="20"/>
          <w:szCs w:val="20"/>
        </w:rPr>
      </w:pPr>
      <w:r w:rsidRPr="004075D1">
        <w:rPr>
          <w:sz w:val="20"/>
          <w:szCs w:val="20"/>
        </w:rPr>
        <w:t>3.2.2. Выполнять в полном объеме все условия настоящего договора.</w:t>
      </w:r>
    </w:p>
    <w:p w:rsidR="00AD0D93" w:rsidRPr="004075D1" w:rsidRDefault="00AD0D93" w:rsidP="00AD0D93">
      <w:pPr>
        <w:ind w:right="-313" w:firstLine="600"/>
        <w:jc w:val="both"/>
        <w:rPr>
          <w:sz w:val="20"/>
          <w:szCs w:val="20"/>
        </w:rPr>
      </w:pPr>
      <w:r w:rsidRPr="004075D1">
        <w:rPr>
          <w:b/>
          <w:sz w:val="20"/>
          <w:szCs w:val="20"/>
        </w:rPr>
        <w:t>3.3.</w:t>
      </w:r>
      <w:r w:rsidRPr="004075D1">
        <w:rPr>
          <w:sz w:val="20"/>
          <w:szCs w:val="20"/>
        </w:rPr>
        <w:t xml:space="preserve"> </w:t>
      </w:r>
      <w:r w:rsidRPr="004075D1">
        <w:rPr>
          <w:b/>
          <w:sz w:val="20"/>
          <w:szCs w:val="20"/>
        </w:rPr>
        <w:t xml:space="preserve">Арендатор </w:t>
      </w:r>
      <w:r w:rsidRPr="004075D1">
        <w:rPr>
          <w:sz w:val="20"/>
          <w:szCs w:val="20"/>
        </w:rPr>
        <w:t>имеет право:</w:t>
      </w:r>
    </w:p>
    <w:p w:rsidR="00AD0D93" w:rsidRPr="004075D1" w:rsidRDefault="00AD0D93" w:rsidP="00AD0D93">
      <w:pPr>
        <w:ind w:right="-313" w:firstLine="600"/>
        <w:jc w:val="both"/>
        <w:rPr>
          <w:sz w:val="20"/>
          <w:szCs w:val="20"/>
        </w:rPr>
      </w:pPr>
      <w:r w:rsidRPr="004075D1">
        <w:rPr>
          <w:sz w:val="20"/>
          <w:szCs w:val="20"/>
        </w:rPr>
        <w:t>3.3.1. Использовать Участок на условиях, установленных настоящим договором и в соответствии с действующим законодательством.</w:t>
      </w:r>
    </w:p>
    <w:p w:rsidR="00AD0D93" w:rsidRPr="004075D1" w:rsidRDefault="00AD0D93" w:rsidP="00AD0D93">
      <w:pPr>
        <w:ind w:right="-313" w:firstLine="600"/>
        <w:jc w:val="both"/>
        <w:rPr>
          <w:sz w:val="20"/>
          <w:szCs w:val="20"/>
        </w:rPr>
      </w:pPr>
      <w:r w:rsidRPr="004075D1">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AD0D93" w:rsidRPr="004075D1" w:rsidRDefault="00AD0D93" w:rsidP="00AD0D93">
      <w:pPr>
        <w:ind w:right="-313" w:firstLine="600"/>
        <w:jc w:val="both"/>
        <w:rPr>
          <w:sz w:val="20"/>
          <w:szCs w:val="20"/>
        </w:rPr>
      </w:pPr>
      <w:r w:rsidRPr="004075D1">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AD0D93" w:rsidRPr="004075D1" w:rsidRDefault="00AD0D93" w:rsidP="00AD0D93">
      <w:pPr>
        <w:ind w:right="-313" w:firstLine="600"/>
        <w:jc w:val="both"/>
        <w:rPr>
          <w:sz w:val="20"/>
          <w:szCs w:val="20"/>
        </w:rPr>
      </w:pPr>
      <w:r w:rsidRPr="004075D1">
        <w:rPr>
          <w:b/>
          <w:sz w:val="20"/>
          <w:szCs w:val="20"/>
        </w:rPr>
        <w:t>3.4.</w:t>
      </w:r>
      <w:r w:rsidRPr="004075D1">
        <w:rPr>
          <w:sz w:val="20"/>
          <w:szCs w:val="20"/>
        </w:rPr>
        <w:t xml:space="preserve"> </w:t>
      </w:r>
      <w:r w:rsidRPr="004075D1">
        <w:rPr>
          <w:b/>
          <w:sz w:val="20"/>
          <w:szCs w:val="20"/>
        </w:rPr>
        <w:t xml:space="preserve">Арендатор </w:t>
      </w:r>
      <w:r w:rsidRPr="004075D1">
        <w:rPr>
          <w:sz w:val="20"/>
          <w:szCs w:val="20"/>
        </w:rPr>
        <w:t>обязан:</w:t>
      </w:r>
    </w:p>
    <w:p w:rsidR="00AD0D93" w:rsidRPr="004075D1" w:rsidRDefault="00AD0D93" w:rsidP="00AD0D93">
      <w:pPr>
        <w:ind w:right="-313" w:firstLine="600"/>
        <w:jc w:val="both"/>
        <w:rPr>
          <w:sz w:val="20"/>
          <w:szCs w:val="20"/>
        </w:rPr>
      </w:pPr>
      <w:r w:rsidRPr="004075D1">
        <w:rPr>
          <w:sz w:val="20"/>
          <w:szCs w:val="20"/>
        </w:rPr>
        <w:t>3.4.1. Выполнять в полном объеме все условия настоящего договора.</w:t>
      </w:r>
    </w:p>
    <w:p w:rsidR="00AD0D93" w:rsidRPr="004075D1" w:rsidRDefault="00AD0D93" w:rsidP="00AD0D93">
      <w:pPr>
        <w:pStyle w:val="aa"/>
        <w:suppressAutoHyphens/>
        <w:ind w:right="-313" w:firstLine="600"/>
        <w:rPr>
          <w:rFonts w:ascii="Times New Roman" w:hAnsi="Times New Roman" w:cs="Times New Roman"/>
          <w:noProof/>
        </w:rPr>
      </w:pPr>
      <w:r w:rsidRPr="004075D1">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4075D1">
        <w:rPr>
          <w:rFonts w:ascii="Times New Roman" w:hAnsi="Times New Roman" w:cs="Times New Roman"/>
          <w:noProof/>
        </w:rPr>
        <w:t>По требованию Арендодателя представлять подлинники платежных документов.</w:t>
      </w:r>
    </w:p>
    <w:p w:rsidR="00AD0D93" w:rsidRPr="004075D1" w:rsidRDefault="00AD0D93" w:rsidP="00AD0D93">
      <w:pPr>
        <w:ind w:right="-313" w:firstLine="567"/>
        <w:jc w:val="both"/>
        <w:rPr>
          <w:sz w:val="20"/>
          <w:szCs w:val="20"/>
        </w:rPr>
      </w:pPr>
      <w:r w:rsidRPr="004075D1">
        <w:rPr>
          <w:noProof/>
          <w:sz w:val="20"/>
          <w:szCs w:val="20"/>
        </w:rPr>
        <w:t xml:space="preserve">3.4.3. </w:t>
      </w:r>
      <w:r w:rsidRPr="004075D1">
        <w:rPr>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AD0D93" w:rsidRPr="004075D1" w:rsidRDefault="00AD0D93" w:rsidP="00AD0D93">
      <w:pPr>
        <w:ind w:right="-313" w:firstLine="600"/>
        <w:jc w:val="both"/>
        <w:rPr>
          <w:sz w:val="20"/>
          <w:szCs w:val="20"/>
        </w:rPr>
      </w:pPr>
      <w:r w:rsidRPr="004075D1">
        <w:rPr>
          <w:sz w:val="20"/>
          <w:szCs w:val="20"/>
        </w:rPr>
        <w:t xml:space="preserve">3.4.4. Использовать Участок в соответствии с целевым назначением и разрешенным видом использования.  </w:t>
      </w:r>
    </w:p>
    <w:p w:rsidR="00AD0D93" w:rsidRPr="004075D1" w:rsidRDefault="00AD0D93" w:rsidP="00AD0D93">
      <w:pPr>
        <w:ind w:right="-313" w:firstLine="600"/>
        <w:jc w:val="both"/>
        <w:rPr>
          <w:sz w:val="20"/>
          <w:szCs w:val="20"/>
        </w:rPr>
      </w:pPr>
      <w:r w:rsidRPr="004075D1">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AD0D93" w:rsidRPr="004075D1" w:rsidRDefault="00AD0D93" w:rsidP="00AD0D93">
      <w:pPr>
        <w:ind w:right="-313" w:firstLine="600"/>
        <w:jc w:val="both"/>
        <w:rPr>
          <w:sz w:val="20"/>
          <w:szCs w:val="20"/>
        </w:rPr>
      </w:pPr>
      <w:r w:rsidRPr="004075D1">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AD0D93" w:rsidRPr="004075D1" w:rsidRDefault="00AD0D93" w:rsidP="00AD0D93">
      <w:pPr>
        <w:ind w:right="-313"/>
        <w:jc w:val="both"/>
        <w:rPr>
          <w:sz w:val="20"/>
          <w:szCs w:val="20"/>
        </w:rPr>
      </w:pPr>
      <w:r w:rsidRPr="004075D1">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AD0D93" w:rsidRPr="004075D1" w:rsidRDefault="00AD0D93" w:rsidP="00AD0D93">
      <w:pPr>
        <w:ind w:right="-313" w:firstLine="600"/>
        <w:jc w:val="both"/>
        <w:rPr>
          <w:sz w:val="20"/>
          <w:szCs w:val="20"/>
        </w:rPr>
      </w:pPr>
      <w:r w:rsidRPr="004075D1">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4075D1">
        <w:rPr>
          <w:b/>
          <w:sz w:val="20"/>
          <w:szCs w:val="20"/>
        </w:rPr>
        <w:t xml:space="preserve">, </w:t>
      </w:r>
      <w:r w:rsidRPr="004075D1">
        <w:rPr>
          <w:sz w:val="20"/>
          <w:szCs w:val="20"/>
        </w:rPr>
        <w:t>а также по иным основаниям, предусмотренным действующим законодательством.</w:t>
      </w:r>
    </w:p>
    <w:p w:rsidR="00AD0D93" w:rsidRPr="004075D1" w:rsidRDefault="00AD0D93" w:rsidP="00AD0D93">
      <w:pPr>
        <w:ind w:right="-313" w:firstLine="600"/>
        <w:jc w:val="both"/>
        <w:rPr>
          <w:sz w:val="20"/>
          <w:szCs w:val="20"/>
        </w:rPr>
      </w:pPr>
      <w:r w:rsidRPr="004075D1">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AD0D93" w:rsidRPr="004075D1" w:rsidRDefault="00AD0D93" w:rsidP="00AD0D93">
      <w:pPr>
        <w:ind w:right="-313" w:firstLine="600"/>
        <w:jc w:val="both"/>
        <w:rPr>
          <w:sz w:val="20"/>
          <w:szCs w:val="20"/>
        </w:rPr>
      </w:pPr>
      <w:r w:rsidRPr="004075D1">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AD0D93" w:rsidRPr="004075D1" w:rsidRDefault="00AD0D93" w:rsidP="00AD0D93">
      <w:pPr>
        <w:ind w:right="-313"/>
        <w:jc w:val="center"/>
        <w:rPr>
          <w:b/>
          <w:sz w:val="20"/>
          <w:szCs w:val="20"/>
        </w:rPr>
      </w:pPr>
    </w:p>
    <w:p w:rsidR="00AD0D93" w:rsidRPr="004075D1" w:rsidRDefault="00AD0D93" w:rsidP="00AD0D93">
      <w:pPr>
        <w:ind w:right="-313"/>
        <w:jc w:val="center"/>
        <w:rPr>
          <w:b/>
          <w:sz w:val="20"/>
          <w:szCs w:val="20"/>
        </w:rPr>
      </w:pPr>
      <w:r w:rsidRPr="004075D1">
        <w:rPr>
          <w:b/>
          <w:sz w:val="20"/>
          <w:szCs w:val="20"/>
          <w:lang w:val="en-US"/>
        </w:rPr>
        <w:t>IV</w:t>
      </w:r>
      <w:r w:rsidRPr="004075D1">
        <w:rPr>
          <w:b/>
          <w:sz w:val="20"/>
          <w:szCs w:val="20"/>
        </w:rPr>
        <w:t>.  ПЛАТЕЖИ И РАСЧЕТЫ ПО ДОГОВОРУ.</w:t>
      </w:r>
    </w:p>
    <w:p w:rsidR="00AD0D93" w:rsidRPr="004075D1" w:rsidRDefault="00AD0D93" w:rsidP="00AD0D93">
      <w:pPr>
        <w:ind w:right="-313" w:firstLine="600"/>
        <w:jc w:val="both"/>
        <w:rPr>
          <w:color w:val="FF0000"/>
          <w:sz w:val="20"/>
          <w:szCs w:val="20"/>
        </w:rPr>
      </w:pPr>
      <w:r w:rsidRPr="004075D1">
        <w:rPr>
          <w:sz w:val="20"/>
          <w:szCs w:val="20"/>
        </w:rPr>
        <w:t xml:space="preserve">4.1. Годовой размер арендной платы за Участок  устанавливается в сумме </w:t>
      </w:r>
      <w:r w:rsidRPr="004075D1">
        <w:rPr>
          <w:i/>
          <w:sz w:val="20"/>
          <w:szCs w:val="20"/>
          <w:u w:val="single"/>
        </w:rPr>
        <w:t xml:space="preserve">        (___) руб.   коп.</w:t>
      </w:r>
      <w:r w:rsidRPr="004075D1">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4075D1">
        <w:rPr>
          <w:bCs/>
          <w:sz w:val="20"/>
          <w:szCs w:val="20"/>
        </w:rPr>
        <w:t xml:space="preserve"> УФК по ЧР (_______________ сельское поселение), </w:t>
      </w:r>
      <w:proofErr w:type="spellStart"/>
      <w:r w:rsidRPr="004075D1">
        <w:rPr>
          <w:bCs/>
          <w:sz w:val="20"/>
          <w:szCs w:val="20"/>
        </w:rPr>
        <w:t>р</w:t>
      </w:r>
      <w:proofErr w:type="spellEnd"/>
      <w:r w:rsidRPr="004075D1">
        <w:rPr>
          <w:bCs/>
          <w:sz w:val="20"/>
          <w:szCs w:val="20"/>
        </w:rPr>
        <w:t>/с 40101810900000010005 в ГРКЦ НБ ЧР БАНКА РОССИИ, ИНН ___________, КБК 99311105013100000120, КПП 210201001 ОКАТО ________________</w:t>
      </w:r>
      <w:r w:rsidRPr="004075D1">
        <w:rPr>
          <w:color w:val="FF0000"/>
          <w:sz w:val="20"/>
          <w:szCs w:val="20"/>
        </w:rPr>
        <w:t>.</w:t>
      </w:r>
    </w:p>
    <w:p w:rsidR="00AD0D93" w:rsidRPr="004075D1" w:rsidRDefault="00AD0D93" w:rsidP="00AD0D93">
      <w:pPr>
        <w:ind w:right="-313" w:firstLine="567"/>
        <w:jc w:val="both"/>
        <w:rPr>
          <w:sz w:val="20"/>
          <w:szCs w:val="20"/>
        </w:rPr>
      </w:pPr>
      <w:r w:rsidRPr="004075D1">
        <w:rPr>
          <w:sz w:val="20"/>
          <w:szCs w:val="20"/>
        </w:rPr>
        <w:t>Первое внесение арендной платы за период пользования земельным участком с даты акта приема-передачи Арендатор</w:t>
      </w:r>
      <w:r w:rsidRPr="004075D1">
        <w:rPr>
          <w:b/>
          <w:sz w:val="20"/>
          <w:szCs w:val="20"/>
        </w:rPr>
        <w:t xml:space="preserve"> </w:t>
      </w:r>
      <w:r w:rsidRPr="004075D1">
        <w:rPr>
          <w:sz w:val="20"/>
          <w:szCs w:val="20"/>
        </w:rPr>
        <w:t xml:space="preserve">производит в течение 15 дней после вступления в силу настоящего договора.  </w:t>
      </w:r>
    </w:p>
    <w:p w:rsidR="00AD0D93" w:rsidRPr="004075D1" w:rsidRDefault="00AD0D93" w:rsidP="00AD0D93">
      <w:pPr>
        <w:ind w:right="-313" w:firstLine="567"/>
        <w:rPr>
          <w:sz w:val="20"/>
          <w:szCs w:val="20"/>
        </w:rPr>
      </w:pPr>
      <w:r w:rsidRPr="004075D1">
        <w:rPr>
          <w:sz w:val="20"/>
          <w:szCs w:val="20"/>
        </w:rPr>
        <w:t>4.2. В случае изменения исходных данных для расчета арендной платы ее размер подлежит пересмотру.</w:t>
      </w:r>
    </w:p>
    <w:p w:rsidR="00AD0D93" w:rsidRPr="004075D1" w:rsidRDefault="00AD0D93" w:rsidP="00AD0D93">
      <w:pPr>
        <w:ind w:right="-313" w:firstLine="600"/>
        <w:jc w:val="both"/>
        <w:rPr>
          <w:sz w:val="20"/>
          <w:szCs w:val="20"/>
        </w:rPr>
      </w:pPr>
      <w:r w:rsidRPr="004075D1">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AD0D93" w:rsidRPr="004075D1" w:rsidRDefault="00AD0D93" w:rsidP="00AD0D93">
      <w:pPr>
        <w:pStyle w:val="a4"/>
        <w:ind w:right="-313" w:firstLine="600"/>
        <w:rPr>
          <w:color w:val="FF0000"/>
          <w:sz w:val="20"/>
          <w:szCs w:val="20"/>
        </w:rPr>
      </w:pPr>
      <w:r w:rsidRPr="004075D1">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4075D1">
        <w:rPr>
          <w:color w:val="FF0000"/>
          <w:sz w:val="20"/>
          <w:szCs w:val="20"/>
        </w:rPr>
        <w:tab/>
      </w:r>
    </w:p>
    <w:p w:rsidR="00AD0D93" w:rsidRPr="004075D1" w:rsidRDefault="00AD0D93" w:rsidP="00AD0D93">
      <w:pPr>
        <w:ind w:right="-313" w:firstLine="600"/>
        <w:jc w:val="both"/>
        <w:rPr>
          <w:sz w:val="20"/>
          <w:szCs w:val="20"/>
        </w:rPr>
      </w:pPr>
      <w:r w:rsidRPr="004075D1">
        <w:rPr>
          <w:sz w:val="20"/>
          <w:szCs w:val="20"/>
        </w:rPr>
        <w:t>4.3. Обязательные платежи в отношении Участка уплачиваются Арендатором</w:t>
      </w:r>
      <w:r w:rsidRPr="004075D1">
        <w:rPr>
          <w:b/>
          <w:sz w:val="20"/>
          <w:szCs w:val="20"/>
        </w:rPr>
        <w:t xml:space="preserve"> </w:t>
      </w:r>
      <w:r w:rsidRPr="004075D1">
        <w:rPr>
          <w:sz w:val="20"/>
          <w:szCs w:val="20"/>
        </w:rPr>
        <w:t xml:space="preserve">в сроки, установленные действующим законодательством. </w:t>
      </w:r>
    </w:p>
    <w:p w:rsidR="00AD0D93" w:rsidRPr="004075D1" w:rsidRDefault="00AD0D93" w:rsidP="00AD0D93">
      <w:pPr>
        <w:ind w:right="-313" w:firstLine="600"/>
        <w:jc w:val="both"/>
        <w:rPr>
          <w:sz w:val="20"/>
          <w:szCs w:val="20"/>
        </w:rPr>
      </w:pPr>
      <w:r w:rsidRPr="004075D1">
        <w:rPr>
          <w:sz w:val="20"/>
          <w:szCs w:val="20"/>
        </w:rPr>
        <w:t>4.4. Не использование Арендатором</w:t>
      </w:r>
      <w:r w:rsidRPr="004075D1">
        <w:rPr>
          <w:b/>
          <w:sz w:val="20"/>
          <w:szCs w:val="20"/>
        </w:rPr>
        <w:t xml:space="preserve"> </w:t>
      </w:r>
      <w:r w:rsidRPr="004075D1">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4075D1">
        <w:rPr>
          <w:b/>
          <w:sz w:val="20"/>
          <w:szCs w:val="20"/>
        </w:rPr>
        <w:t xml:space="preserve"> </w:t>
      </w:r>
      <w:r w:rsidRPr="004075D1">
        <w:rPr>
          <w:sz w:val="20"/>
          <w:szCs w:val="20"/>
        </w:rPr>
        <w:t>своих обязательств по договору.</w:t>
      </w:r>
    </w:p>
    <w:p w:rsidR="00AD0D93" w:rsidRPr="004075D1" w:rsidRDefault="00AD0D93" w:rsidP="00AD0D93">
      <w:pPr>
        <w:ind w:right="-313"/>
        <w:jc w:val="center"/>
        <w:rPr>
          <w:b/>
          <w:sz w:val="20"/>
          <w:szCs w:val="20"/>
        </w:rPr>
      </w:pPr>
      <w:r w:rsidRPr="004075D1">
        <w:rPr>
          <w:b/>
          <w:sz w:val="20"/>
          <w:szCs w:val="20"/>
          <w:lang w:val="en-US"/>
        </w:rPr>
        <w:t>V</w:t>
      </w:r>
      <w:r w:rsidRPr="004075D1">
        <w:rPr>
          <w:b/>
          <w:sz w:val="20"/>
          <w:szCs w:val="20"/>
        </w:rPr>
        <w:t>.  ОТВЕТСТВЕННОСТЬ СТОРОН.</w:t>
      </w:r>
    </w:p>
    <w:p w:rsidR="00AD0D93" w:rsidRPr="004075D1" w:rsidRDefault="00AD0D93" w:rsidP="00AD0D93">
      <w:pPr>
        <w:ind w:right="-313" w:firstLine="600"/>
        <w:jc w:val="both"/>
        <w:rPr>
          <w:sz w:val="20"/>
          <w:szCs w:val="20"/>
        </w:rPr>
      </w:pPr>
      <w:r w:rsidRPr="004075D1">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AD0D93" w:rsidRPr="004075D1" w:rsidRDefault="00AD0D93" w:rsidP="00AD0D93">
      <w:pPr>
        <w:ind w:right="-313" w:firstLine="600"/>
        <w:jc w:val="both"/>
        <w:rPr>
          <w:sz w:val="20"/>
          <w:szCs w:val="20"/>
        </w:rPr>
      </w:pPr>
      <w:r w:rsidRPr="004075D1">
        <w:rPr>
          <w:sz w:val="20"/>
          <w:szCs w:val="20"/>
        </w:rPr>
        <w:t>5.2. За каждый день просрочки в оплате арендной платы (п. 4.1. договора) Арендатор</w:t>
      </w:r>
      <w:r w:rsidRPr="004075D1">
        <w:rPr>
          <w:b/>
          <w:sz w:val="20"/>
          <w:szCs w:val="20"/>
        </w:rPr>
        <w:t xml:space="preserve"> </w:t>
      </w:r>
      <w:r w:rsidRPr="004075D1">
        <w:rPr>
          <w:sz w:val="20"/>
          <w:szCs w:val="20"/>
        </w:rPr>
        <w:t>уплачивает</w:t>
      </w:r>
      <w:r w:rsidRPr="004075D1">
        <w:rPr>
          <w:b/>
          <w:sz w:val="20"/>
          <w:szCs w:val="20"/>
        </w:rPr>
        <w:t xml:space="preserve"> </w:t>
      </w:r>
      <w:r w:rsidRPr="004075D1">
        <w:rPr>
          <w:sz w:val="20"/>
          <w:szCs w:val="20"/>
        </w:rPr>
        <w:t xml:space="preserve">пеню из расчета 0,1 процента от суммы недоимки на расчетный счет, указанный в п.4.1. настоящего договора. </w:t>
      </w:r>
    </w:p>
    <w:p w:rsidR="00AD0D93" w:rsidRPr="004075D1" w:rsidRDefault="00AD0D93" w:rsidP="00AD0D93">
      <w:pPr>
        <w:ind w:right="-313" w:firstLine="600"/>
        <w:jc w:val="both"/>
        <w:rPr>
          <w:b/>
          <w:sz w:val="20"/>
          <w:szCs w:val="20"/>
        </w:rPr>
      </w:pPr>
      <w:r w:rsidRPr="004075D1">
        <w:rPr>
          <w:sz w:val="20"/>
          <w:szCs w:val="20"/>
        </w:rPr>
        <w:t>5.3. За несвоевременное возвращение арендованного по настоящему договору Участка по истечении срока аренды Арендатор</w:t>
      </w:r>
      <w:r w:rsidRPr="004075D1">
        <w:rPr>
          <w:b/>
          <w:sz w:val="20"/>
          <w:szCs w:val="20"/>
        </w:rPr>
        <w:t xml:space="preserve"> </w:t>
      </w:r>
      <w:r w:rsidRPr="004075D1">
        <w:rPr>
          <w:sz w:val="20"/>
          <w:szCs w:val="20"/>
        </w:rPr>
        <w:t>уплачивает Арендодателю</w:t>
      </w:r>
      <w:r w:rsidRPr="004075D1">
        <w:rPr>
          <w:b/>
          <w:sz w:val="20"/>
          <w:szCs w:val="20"/>
        </w:rPr>
        <w:t xml:space="preserve"> </w:t>
      </w:r>
      <w:r w:rsidRPr="004075D1">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AD0D93" w:rsidRPr="004075D1" w:rsidRDefault="00AD0D93" w:rsidP="00AD0D93">
      <w:pPr>
        <w:ind w:right="-313" w:firstLine="567"/>
        <w:jc w:val="center"/>
        <w:rPr>
          <w:b/>
          <w:sz w:val="20"/>
          <w:szCs w:val="20"/>
        </w:rPr>
      </w:pPr>
    </w:p>
    <w:p w:rsidR="00AD0D93" w:rsidRPr="004075D1" w:rsidRDefault="00AD0D93" w:rsidP="00AD0D93">
      <w:pPr>
        <w:ind w:right="-313" w:firstLine="567"/>
        <w:jc w:val="center"/>
        <w:rPr>
          <w:b/>
          <w:sz w:val="20"/>
          <w:szCs w:val="20"/>
        </w:rPr>
      </w:pPr>
      <w:r w:rsidRPr="004075D1">
        <w:rPr>
          <w:b/>
          <w:sz w:val="20"/>
          <w:szCs w:val="20"/>
          <w:lang w:val="en-US"/>
        </w:rPr>
        <w:t>VI</w:t>
      </w:r>
      <w:r w:rsidRPr="004075D1">
        <w:rPr>
          <w:b/>
          <w:sz w:val="20"/>
          <w:szCs w:val="20"/>
        </w:rPr>
        <w:t>. ПРЕКРАЩЕНИЕ, ИЗМЕНЕНИЕ УСЛОВИЙ И РАСТОРЖЕНИЕ ДОГОВОРА.</w:t>
      </w:r>
    </w:p>
    <w:p w:rsidR="00AD0D93" w:rsidRPr="004075D1" w:rsidRDefault="00AD0D93" w:rsidP="00AD0D93">
      <w:pPr>
        <w:ind w:right="-313" w:firstLine="600"/>
        <w:jc w:val="both"/>
        <w:rPr>
          <w:sz w:val="20"/>
          <w:szCs w:val="20"/>
        </w:rPr>
      </w:pPr>
      <w:r w:rsidRPr="004075D1">
        <w:rPr>
          <w:sz w:val="20"/>
          <w:szCs w:val="20"/>
        </w:rPr>
        <w:t xml:space="preserve">6.1. Настоящий договор считается прекращенным по истечении срока.  </w:t>
      </w:r>
    </w:p>
    <w:p w:rsidR="00AD0D93" w:rsidRPr="004075D1" w:rsidRDefault="00AD0D93" w:rsidP="00AD0D93">
      <w:pPr>
        <w:ind w:right="-313" w:firstLine="600"/>
        <w:jc w:val="both"/>
        <w:rPr>
          <w:sz w:val="20"/>
          <w:szCs w:val="20"/>
        </w:rPr>
      </w:pPr>
      <w:r w:rsidRPr="004075D1">
        <w:rPr>
          <w:sz w:val="20"/>
          <w:szCs w:val="20"/>
        </w:rPr>
        <w:t>При расторжении и прекращении настоящего договора Участок подлежат возврату Арендодателю</w:t>
      </w:r>
      <w:r w:rsidRPr="004075D1">
        <w:rPr>
          <w:b/>
          <w:sz w:val="20"/>
          <w:szCs w:val="20"/>
        </w:rPr>
        <w:t xml:space="preserve"> </w:t>
      </w:r>
      <w:r w:rsidRPr="004075D1">
        <w:rPr>
          <w:sz w:val="20"/>
          <w:szCs w:val="20"/>
        </w:rPr>
        <w:t>по акту приема-передачи.</w:t>
      </w:r>
    </w:p>
    <w:p w:rsidR="00AD0D93" w:rsidRPr="004075D1" w:rsidRDefault="00AD0D93" w:rsidP="00AD0D93">
      <w:pPr>
        <w:ind w:right="-313" w:firstLine="600"/>
        <w:jc w:val="both"/>
        <w:rPr>
          <w:sz w:val="20"/>
          <w:szCs w:val="20"/>
        </w:rPr>
      </w:pPr>
      <w:r w:rsidRPr="004075D1">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AD0D93" w:rsidRPr="004075D1" w:rsidRDefault="00AD0D93" w:rsidP="00AD0D93">
      <w:pPr>
        <w:ind w:right="-313" w:firstLine="600"/>
        <w:jc w:val="both"/>
        <w:rPr>
          <w:sz w:val="20"/>
          <w:szCs w:val="20"/>
        </w:rPr>
      </w:pPr>
      <w:r w:rsidRPr="004075D1">
        <w:rPr>
          <w:sz w:val="20"/>
          <w:szCs w:val="20"/>
        </w:rPr>
        <w:t xml:space="preserve">6.3. Настоящий договор, может быть, расторгнут досрочно по взаимному соглашению Сторон. </w:t>
      </w:r>
    </w:p>
    <w:p w:rsidR="00AD0D93" w:rsidRPr="004075D1" w:rsidRDefault="00AD0D93" w:rsidP="00AD0D93">
      <w:pPr>
        <w:ind w:right="-313" w:firstLine="600"/>
        <w:jc w:val="both"/>
        <w:rPr>
          <w:sz w:val="20"/>
          <w:szCs w:val="20"/>
        </w:rPr>
      </w:pPr>
      <w:r w:rsidRPr="004075D1">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AD0D93" w:rsidRPr="004075D1" w:rsidRDefault="00AD0D93" w:rsidP="00AD0D93">
      <w:pPr>
        <w:ind w:right="-313"/>
        <w:jc w:val="center"/>
        <w:rPr>
          <w:b/>
          <w:sz w:val="20"/>
          <w:szCs w:val="20"/>
        </w:rPr>
      </w:pPr>
      <w:r w:rsidRPr="004075D1">
        <w:rPr>
          <w:b/>
          <w:sz w:val="20"/>
          <w:szCs w:val="20"/>
          <w:lang w:val="en-US"/>
        </w:rPr>
        <w:t>VII</w:t>
      </w:r>
      <w:r w:rsidRPr="004075D1">
        <w:rPr>
          <w:b/>
          <w:sz w:val="20"/>
          <w:szCs w:val="20"/>
        </w:rPr>
        <w:t xml:space="preserve"> .  ПРОЧИЕ ПОЛОЖЕНИЯ.</w:t>
      </w:r>
    </w:p>
    <w:p w:rsidR="00AD0D93" w:rsidRPr="004075D1" w:rsidRDefault="00AD0D93" w:rsidP="00AD0D93">
      <w:pPr>
        <w:ind w:right="-313" w:firstLine="600"/>
        <w:jc w:val="both"/>
        <w:rPr>
          <w:sz w:val="20"/>
          <w:szCs w:val="20"/>
        </w:rPr>
      </w:pPr>
      <w:r w:rsidRPr="004075D1">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AD0D93" w:rsidRPr="004075D1" w:rsidRDefault="00AD0D93" w:rsidP="00AD0D93">
      <w:pPr>
        <w:ind w:right="-313" w:firstLine="567"/>
        <w:jc w:val="both"/>
        <w:rPr>
          <w:sz w:val="20"/>
          <w:szCs w:val="20"/>
        </w:rPr>
      </w:pPr>
      <w:r w:rsidRPr="004075D1">
        <w:rPr>
          <w:sz w:val="20"/>
          <w:szCs w:val="20"/>
        </w:rPr>
        <w:t xml:space="preserve">7.2. Настоящий договор составлен в 3 экземплярах, имеющих одинаковую юридическую силу, которые находятся: </w:t>
      </w:r>
      <w:r w:rsidRPr="004075D1">
        <w:rPr>
          <w:sz w:val="20"/>
          <w:szCs w:val="20"/>
          <w:lang w:val="en-US"/>
        </w:rPr>
        <w:t>I</w:t>
      </w:r>
      <w:r w:rsidRPr="004075D1">
        <w:rPr>
          <w:sz w:val="20"/>
          <w:szCs w:val="20"/>
        </w:rPr>
        <w:t xml:space="preserve"> экз. – у Арендатора, </w:t>
      </w:r>
      <w:r w:rsidRPr="004075D1">
        <w:rPr>
          <w:sz w:val="20"/>
          <w:szCs w:val="20"/>
          <w:lang w:val="en-US"/>
        </w:rPr>
        <w:t>II</w:t>
      </w:r>
      <w:r w:rsidRPr="004075D1">
        <w:rPr>
          <w:sz w:val="20"/>
          <w:szCs w:val="20"/>
        </w:rPr>
        <w:t xml:space="preserve"> экз. – у Арендодателя, </w:t>
      </w:r>
      <w:r w:rsidRPr="004075D1">
        <w:rPr>
          <w:sz w:val="20"/>
          <w:szCs w:val="20"/>
          <w:lang w:val="en-US"/>
        </w:rPr>
        <w:t>III</w:t>
      </w:r>
      <w:r w:rsidRPr="004075D1">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AD0D93" w:rsidRPr="004075D1" w:rsidRDefault="00AD0D93" w:rsidP="00AD0D93">
      <w:pPr>
        <w:ind w:right="-313"/>
        <w:jc w:val="center"/>
        <w:rPr>
          <w:b/>
          <w:sz w:val="20"/>
          <w:szCs w:val="20"/>
        </w:rPr>
      </w:pPr>
      <w:r w:rsidRPr="004075D1">
        <w:rPr>
          <w:b/>
          <w:sz w:val="20"/>
          <w:szCs w:val="20"/>
          <w:lang w:val="en-US"/>
        </w:rPr>
        <w:t>VIII</w:t>
      </w:r>
      <w:r w:rsidRPr="004075D1">
        <w:rPr>
          <w:b/>
          <w:sz w:val="20"/>
          <w:szCs w:val="20"/>
        </w:rPr>
        <w:t>. ДОПОЛНИТЕЛЬНЫЕ УСЛОВИЯ.</w:t>
      </w:r>
    </w:p>
    <w:p w:rsidR="00AD0D93" w:rsidRPr="004075D1" w:rsidRDefault="00AD0D93" w:rsidP="00AD0D93">
      <w:pPr>
        <w:tabs>
          <w:tab w:val="left" w:pos="2040"/>
          <w:tab w:val="left" w:pos="2280"/>
        </w:tabs>
        <w:ind w:right="-313" w:firstLine="480"/>
        <w:rPr>
          <w:sz w:val="20"/>
          <w:szCs w:val="20"/>
        </w:rPr>
      </w:pPr>
      <w:r w:rsidRPr="004075D1">
        <w:rPr>
          <w:sz w:val="20"/>
          <w:szCs w:val="20"/>
        </w:rPr>
        <w:t>______________________________________________________________________________</w:t>
      </w:r>
    </w:p>
    <w:p w:rsidR="00AD0D93" w:rsidRPr="004075D1" w:rsidRDefault="00AD0D93" w:rsidP="00AD0D93">
      <w:pPr>
        <w:tabs>
          <w:tab w:val="left" w:pos="2040"/>
          <w:tab w:val="left" w:pos="2280"/>
        </w:tabs>
        <w:ind w:right="-313" w:firstLine="480"/>
        <w:rPr>
          <w:sz w:val="20"/>
          <w:szCs w:val="20"/>
        </w:rPr>
      </w:pPr>
      <w:r w:rsidRPr="004075D1">
        <w:rPr>
          <w:sz w:val="20"/>
          <w:szCs w:val="20"/>
        </w:rPr>
        <w:t>________________________________________________________________________________</w:t>
      </w:r>
    </w:p>
    <w:p w:rsidR="00AD0D93" w:rsidRPr="004075D1" w:rsidRDefault="00AD0D93" w:rsidP="00AD0D93">
      <w:pPr>
        <w:ind w:right="-313"/>
        <w:jc w:val="center"/>
        <w:rPr>
          <w:b/>
          <w:sz w:val="20"/>
          <w:szCs w:val="20"/>
        </w:rPr>
      </w:pPr>
    </w:p>
    <w:p w:rsidR="00AD0D93" w:rsidRPr="004075D1" w:rsidRDefault="00AD0D93" w:rsidP="00AD0D93">
      <w:pPr>
        <w:ind w:right="-313"/>
        <w:jc w:val="center"/>
        <w:rPr>
          <w:b/>
          <w:sz w:val="20"/>
          <w:szCs w:val="20"/>
        </w:rPr>
      </w:pPr>
      <w:r w:rsidRPr="004075D1">
        <w:rPr>
          <w:b/>
          <w:sz w:val="20"/>
          <w:szCs w:val="20"/>
        </w:rPr>
        <w:t xml:space="preserve"> РЕКВИЗИТЫ И ПОДПИСИ СТОРОН:</w:t>
      </w:r>
    </w:p>
    <w:p w:rsidR="00AD0D93" w:rsidRPr="004075D1" w:rsidRDefault="00AD0D93" w:rsidP="00AD0D93">
      <w:pPr>
        <w:pStyle w:val="a8"/>
        <w:tabs>
          <w:tab w:val="num" w:pos="0"/>
        </w:tabs>
        <w:ind w:right="-5" w:firstLine="720"/>
        <w:jc w:val="both"/>
        <w:rPr>
          <w:b/>
          <w:bCs/>
          <w:sz w:val="20"/>
          <w:szCs w:val="20"/>
        </w:rPr>
      </w:pPr>
      <w:r w:rsidRPr="004075D1">
        <w:rPr>
          <w:sz w:val="20"/>
          <w:szCs w:val="20"/>
        </w:rPr>
        <w:t>Арендодатель: Администрация Аликовского района</w:t>
      </w:r>
    </w:p>
    <w:p w:rsidR="00AD0D93" w:rsidRPr="004075D1" w:rsidRDefault="00AD0D93" w:rsidP="00AD0D93">
      <w:pPr>
        <w:pStyle w:val="a8"/>
        <w:tabs>
          <w:tab w:val="num" w:pos="0"/>
        </w:tabs>
        <w:ind w:right="-5" w:firstLine="720"/>
        <w:jc w:val="both"/>
        <w:rPr>
          <w:b/>
          <w:bCs/>
          <w:sz w:val="20"/>
          <w:szCs w:val="20"/>
        </w:rPr>
      </w:pPr>
      <w:r w:rsidRPr="004075D1">
        <w:rPr>
          <w:sz w:val="20"/>
          <w:szCs w:val="20"/>
        </w:rPr>
        <w:t>Юридический адрес:  Аликовский район, с. Аликово, ул. Октябрьская, д. 21</w:t>
      </w:r>
    </w:p>
    <w:p w:rsidR="00AD0D93" w:rsidRPr="004075D1" w:rsidRDefault="00AD0D93" w:rsidP="00AD0D93">
      <w:pPr>
        <w:pStyle w:val="a8"/>
        <w:tabs>
          <w:tab w:val="num" w:pos="0"/>
        </w:tabs>
        <w:ind w:right="-5"/>
        <w:jc w:val="both"/>
        <w:rPr>
          <w:b/>
          <w:bCs/>
          <w:sz w:val="20"/>
          <w:szCs w:val="20"/>
        </w:rPr>
      </w:pPr>
      <w:r w:rsidRPr="004075D1">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4075D1">
          <w:rPr>
            <w:sz w:val="20"/>
            <w:szCs w:val="20"/>
          </w:rPr>
          <w:t>8613 г</w:t>
        </w:r>
      </w:smartTag>
      <w:r w:rsidRPr="004075D1">
        <w:rPr>
          <w:sz w:val="20"/>
          <w:szCs w:val="20"/>
        </w:rPr>
        <w:t>. Чебоксары БИК 049706609</w:t>
      </w:r>
    </w:p>
    <w:p w:rsidR="00AD0D93" w:rsidRPr="004075D1" w:rsidRDefault="00AD0D93" w:rsidP="00AD0D93">
      <w:pPr>
        <w:pStyle w:val="a8"/>
        <w:tabs>
          <w:tab w:val="num" w:pos="0"/>
        </w:tabs>
        <w:ind w:right="-5"/>
        <w:jc w:val="both"/>
        <w:rPr>
          <w:b/>
          <w:bCs/>
          <w:sz w:val="20"/>
          <w:szCs w:val="20"/>
        </w:rPr>
      </w:pPr>
    </w:p>
    <w:p w:rsidR="00AD0D93" w:rsidRPr="004075D1" w:rsidRDefault="00AD0D93" w:rsidP="00AD0D93">
      <w:pPr>
        <w:ind w:right="-313"/>
        <w:rPr>
          <w:sz w:val="20"/>
          <w:szCs w:val="20"/>
          <w:u w:val="single"/>
        </w:rPr>
      </w:pPr>
      <w:r w:rsidRPr="004075D1">
        <w:rPr>
          <w:sz w:val="20"/>
          <w:szCs w:val="20"/>
        </w:rPr>
        <w:t xml:space="preserve">Арендатор:  </w:t>
      </w:r>
      <w:r w:rsidRPr="004075D1">
        <w:rPr>
          <w:sz w:val="20"/>
          <w:szCs w:val="20"/>
          <w:u w:val="single"/>
        </w:rPr>
        <w:t>_________________________________________________________________</w:t>
      </w:r>
    </w:p>
    <w:p w:rsidR="00AD0D93" w:rsidRPr="004075D1" w:rsidRDefault="00AD0D93" w:rsidP="00AD0D93">
      <w:pPr>
        <w:ind w:right="-313"/>
        <w:rPr>
          <w:sz w:val="20"/>
          <w:szCs w:val="20"/>
          <w:u w:val="single"/>
        </w:rPr>
      </w:pPr>
      <w:r w:rsidRPr="004075D1">
        <w:rPr>
          <w:sz w:val="20"/>
          <w:szCs w:val="20"/>
        </w:rPr>
        <w:t xml:space="preserve">телефоны: </w:t>
      </w:r>
      <w:r w:rsidRPr="004075D1">
        <w:rPr>
          <w:sz w:val="20"/>
          <w:szCs w:val="20"/>
          <w:u w:val="single"/>
        </w:rPr>
        <w:t>______________, факс: ___________________________________________________</w:t>
      </w:r>
    </w:p>
    <w:p w:rsidR="00AD0D93" w:rsidRPr="004075D1" w:rsidRDefault="00AD0D93" w:rsidP="00AD0D93">
      <w:pPr>
        <w:ind w:right="-313"/>
        <w:rPr>
          <w:sz w:val="20"/>
          <w:szCs w:val="20"/>
        </w:rPr>
      </w:pPr>
      <w:r w:rsidRPr="004075D1">
        <w:rPr>
          <w:sz w:val="20"/>
          <w:szCs w:val="20"/>
        </w:rPr>
        <w:t xml:space="preserve">Расчетный счет Арендатора N </w:t>
      </w:r>
      <w:r w:rsidRPr="004075D1">
        <w:rPr>
          <w:sz w:val="20"/>
          <w:szCs w:val="20"/>
          <w:u w:val="single"/>
        </w:rPr>
        <w:t xml:space="preserve">                                                                                                  __     </w:t>
      </w:r>
      <w:r w:rsidRPr="004075D1">
        <w:rPr>
          <w:sz w:val="20"/>
          <w:szCs w:val="20"/>
        </w:rPr>
        <w:t>_</w:t>
      </w:r>
      <w:r w:rsidRPr="004075D1">
        <w:rPr>
          <w:sz w:val="20"/>
          <w:szCs w:val="20"/>
          <w:u w:val="single"/>
        </w:rPr>
        <w:t xml:space="preserve">            </w:t>
      </w:r>
      <w:r w:rsidRPr="004075D1">
        <w:rPr>
          <w:sz w:val="20"/>
          <w:szCs w:val="20"/>
        </w:rPr>
        <w:t xml:space="preserve">  </w:t>
      </w:r>
    </w:p>
    <w:p w:rsidR="00AD0D93" w:rsidRPr="004075D1" w:rsidRDefault="00AD0D93" w:rsidP="00AD0D93">
      <w:pPr>
        <w:ind w:right="-313"/>
        <w:rPr>
          <w:sz w:val="20"/>
          <w:szCs w:val="20"/>
          <w:u w:val="single"/>
        </w:rPr>
      </w:pPr>
      <w:r w:rsidRPr="004075D1">
        <w:rPr>
          <w:sz w:val="20"/>
          <w:szCs w:val="20"/>
        </w:rPr>
        <w:t xml:space="preserve">__________________________________________, БИК _______________, ИНН </w:t>
      </w:r>
      <w:r w:rsidRPr="004075D1">
        <w:rPr>
          <w:sz w:val="20"/>
          <w:szCs w:val="20"/>
          <w:u w:val="single"/>
        </w:rPr>
        <w:t xml:space="preserve"> ____________  </w:t>
      </w:r>
    </w:p>
    <w:p w:rsidR="00AD0D93" w:rsidRPr="004075D1" w:rsidRDefault="00AD0D93" w:rsidP="00AD0D93">
      <w:pPr>
        <w:ind w:right="-313"/>
        <w:rPr>
          <w:sz w:val="20"/>
          <w:szCs w:val="20"/>
        </w:rPr>
      </w:pPr>
      <w:r w:rsidRPr="004075D1">
        <w:rPr>
          <w:sz w:val="20"/>
          <w:szCs w:val="20"/>
        </w:rPr>
        <w:t>К договору прилагается:</w:t>
      </w:r>
    </w:p>
    <w:p w:rsidR="00AD0D93" w:rsidRPr="004075D1" w:rsidRDefault="00AD0D93" w:rsidP="00AD0D93">
      <w:pPr>
        <w:numPr>
          <w:ilvl w:val="0"/>
          <w:numId w:val="9"/>
        </w:numPr>
        <w:suppressAutoHyphens/>
        <w:autoSpaceDN w:val="0"/>
        <w:ind w:right="-313"/>
        <w:jc w:val="both"/>
        <w:rPr>
          <w:sz w:val="20"/>
          <w:szCs w:val="20"/>
        </w:rPr>
      </w:pPr>
      <w:r w:rsidRPr="004075D1">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4075D1">
          <w:rPr>
            <w:sz w:val="20"/>
            <w:szCs w:val="20"/>
          </w:rPr>
          <w:t>1 л</w:t>
        </w:r>
      </w:smartTag>
      <w:r w:rsidRPr="004075D1">
        <w:rPr>
          <w:sz w:val="20"/>
          <w:szCs w:val="20"/>
        </w:rPr>
        <w:t>. (приложение № 1)</w:t>
      </w:r>
    </w:p>
    <w:p w:rsidR="00AD0D93" w:rsidRPr="004075D1" w:rsidRDefault="00AD0D93" w:rsidP="00AD0D93">
      <w:pPr>
        <w:ind w:left="360" w:right="-313"/>
        <w:rPr>
          <w:sz w:val="20"/>
          <w:szCs w:val="20"/>
        </w:rPr>
      </w:pPr>
    </w:p>
    <w:p w:rsidR="00AD0D93" w:rsidRPr="004075D1" w:rsidRDefault="00AD0D93" w:rsidP="00AD0D93">
      <w:pPr>
        <w:ind w:right="-313"/>
        <w:jc w:val="center"/>
        <w:rPr>
          <w:b/>
          <w:sz w:val="20"/>
          <w:szCs w:val="20"/>
        </w:rPr>
      </w:pPr>
      <w:r w:rsidRPr="004075D1">
        <w:rPr>
          <w:b/>
          <w:sz w:val="20"/>
          <w:szCs w:val="20"/>
        </w:rPr>
        <w:t>ПОДПИСИ СТОРОН:</w:t>
      </w:r>
    </w:p>
    <w:p w:rsidR="00AD0D93" w:rsidRPr="004075D1" w:rsidRDefault="00AD0D93" w:rsidP="00AD0D93">
      <w:pPr>
        <w:ind w:right="-313"/>
        <w:jc w:val="center"/>
        <w:rPr>
          <w:b/>
          <w:sz w:val="20"/>
          <w:szCs w:val="20"/>
        </w:rPr>
      </w:pPr>
    </w:p>
    <w:tbl>
      <w:tblPr>
        <w:tblW w:w="5000" w:type="pct"/>
        <w:tblLook w:val="01E0"/>
      </w:tblPr>
      <w:tblGrid>
        <w:gridCol w:w="4927"/>
        <w:gridCol w:w="4927"/>
      </w:tblGrid>
      <w:tr w:rsidR="00AD0D93" w:rsidRPr="004075D1" w:rsidTr="00D13F66">
        <w:trPr>
          <w:trHeight w:val="465"/>
        </w:trPr>
        <w:tc>
          <w:tcPr>
            <w:tcW w:w="2500" w:type="pct"/>
            <w:hideMark/>
          </w:tcPr>
          <w:p w:rsidR="00AD0D93" w:rsidRPr="004075D1" w:rsidRDefault="00AD0D93" w:rsidP="00D13F66">
            <w:pPr>
              <w:ind w:right="-313"/>
              <w:rPr>
                <w:b/>
                <w:sz w:val="20"/>
                <w:szCs w:val="20"/>
              </w:rPr>
            </w:pPr>
            <w:r w:rsidRPr="004075D1">
              <w:rPr>
                <w:b/>
                <w:sz w:val="20"/>
                <w:szCs w:val="20"/>
              </w:rPr>
              <w:t>От Арендодателя:</w:t>
            </w:r>
          </w:p>
        </w:tc>
        <w:tc>
          <w:tcPr>
            <w:tcW w:w="2500" w:type="pct"/>
          </w:tcPr>
          <w:p w:rsidR="00AD0D93" w:rsidRPr="004075D1" w:rsidRDefault="00AD0D93" w:rsidP="00D13F66">
            <w:pPr>
              <w:ind w:right="-313"/>
              <w:rPr>
                <w:b/>
                <w:sz w:val="20"/>
                <w:szCs w:val="20"/>
              </w:rPr>
            </w:pPr>
            <w:r w:rsidRPr="004075D1">
              <w:rPr>
                <w:b/>
                <w:sz w:val="20"/>
                <w:szCs w:val="20"/>
              </w:rPr>
              <w:t>От Арендатора:</w:t>
            </w:r>
          </w:p>
          <w:p w:rsidR="00AD0D93" w:rsidRPr="004075D1" w:rsidRDefault="00AD0D93" w:rsidP="00D13F66">
            <w:pPr>
              <w:ind w:right="-313"/>
              <w:jc w:val="center"/>
              <w:rPr>
                <w:b/>
                <w:sz w:val="20"/>
                <w:szCs w:val="20"/>
              </w:rPr>
            </w:pPr>
          </w:p>
        </w:tc>
      </w:tr>
      <w:tr w:rsidR="00AD0D93" w:rsidRPr="004075D1" w:rsidTr="00D13F66">
        <w:tc>
          <w:tcPr>
            <w:tcW w:w="2500" w:type="pct"/>
            <w:hideMark/>
          </w:tcPr>
          <w:p w:rsidR="00AD0D93" w:rsidRPr="004075D1" w:rsidRDefault="00AD0D93" w:rsidP="00D13F66">
            <w:pPr>
              <w:ind w:right="-313"/>
              <w:rPr>
                <w:sz w:val="20"/>
                <w:szCs w:val="20"/>
              </w:rPr>
            </w:pPr>
            <w:r w:rsidRPr="004075D1">
              <w:rPr>
                <w:sz w:val="20"/>
                <w:szCs w:val="20"/>
              </w:rPr>
              <w:t xml:space="preserve">Глава администрации </w:t>
            </w:r>
          </w:p>
          <w:p w:rsidR="00AD0D93" w:rsidRPr="004075D1" w:rsidRDefault="00AD0D93" w:rsidP="00D13F66">
            <w:pPr>
              <w:ind w:right="-313"/>
              <w:rPr>
                <w:sz w:val="20"/>
                <w:szCs w:val="20"/>
              </w:rPr>
            </w:pPr>
            <w:r w:rsidRPr="004075D1">
              <w:rPr>
                <w:sz w:val="20"/>
                <w:szCs w:val="20"/>
              </w:rPr>
              <w:t>Аликовского района</w:t>
            </w:r>
          </w:p>
        </w:tc>
        <w:tc>
          <w:tcPr>
            <w:tcW w:w="2500" w:type="pct"/>
          </w:tcPr>
          <w:p w:rsidR="00AD0D93" w:rsidRPr="004075D1" w:rsidRDefault="00AD0D93" w:rsidP="00D13F66">
            <w:pPr>
              <w:ind w:right="-313"/>
              <w:rPr>
                <w:sz w:val="20"/>
                <w:szCs w:val="20"/>
              </w:rPr>
            </w:pPr>
          </w:p>
        </w:tc>
      </w:tr>
      <w:tr w:rsidR="00AD0D93" w:rsidRPr="004075D1" w:rsidTr="00D13F66">
        <w:tc>
          <w:tcPr>
            <w:tcW w:w="2500" w:type="pct"/>
          </w:tcPr>
          <w:p w:rsidR="00AD0D93" w:rsidRPr="004075D1" w:rsidRDefault="00AD0D93" w:rsidP="00D13F66">
            <w:pPr>
              <w:ind w:right="-313"/>
              <w:rPr>
                <w:sz w:val="20"/>
                <w:szCs w:val="20"/>
              </w:rPr>
            </w:pPr>
          </w:p>
        </w:tc>
        <w:tc>
          <w:tcPr>
            <w:tcW w:w="2500" w:type="pct"/>
          </w:tcPr>
          <w:p w:rsidR="00AD0D93" w:rsidRPr="004075D1" w:rsidRDefault="00AD0D93" w:rsidP="00D13F66">
            <w:pPr>
              <w:ind w:right="-313"/>
              <w:rPr>
                <w:sz w:val="20"/>
                <w:szCs w:val="20"/>
              </w:rPr>
            </w:pPr>
          </w:p>
        </w:tc>
      </w:tr>
      <w:tr w:rsidR="00AD0D93" w:rsidRPr="004075D1" w:rsidTr="00D13F66">
        <w:tc>
          <w:tcPr>
            <w:tcW w:w="2500" w:type="pct"/>
            <w:hideMark/>
          </w:tcPr>
          <w:p w:rsidR="00AD0D93" w:rsidRPr="004075D1" w:rsidRDefault="00AD0D93" w:rsidP="00D13F66">
            <w:pPr>
              <w:ind w:right="-313"/>
              <w:rPr>
                <w:sz w:val="20"/>
                <w:szCs w:val="20"/>
              </w:rPr>
            </w:pPr>
            <w:r w:rsidRPr="004075D1">
              <w:rPr>
                <w:sz w:val="20"/>
                <w:szCs w:val="20"/>
              </w:rPr>
              <w:t>________________________</w:t>
            </w:r>
          </w:p>
        </w:tc>
        <w:tc>
          <w:tcPr>
            <w:tcW w:w="2500" w:type="pct"/>
            <w:hideMark/>
          </w:tcPr>
          <w:p w:rsidR="00AD0D93" w:rsidRPr="004075D1" w:rsidRDefault="00AD0D93" w:rsidP="00D13F66">
            <w:pPr>
              <w:ind w:right="-313"/>
              <w:rPr>
                <w:sz w:val="20"/>
                <w:szCs w:val="20"/>
              </w:rPr>
            </w:pPr>
            <w:r w:rsidRPr="004075D1">
              <w:rPr>
                <w:sz w:val="20"/>
                <w:szCs w:val="20"/>
              </w:rPr>
              <w:t xml:space="preserve">____________________________  </w:t>
            </w:r>
          </w:p>
        </w:tc>
      </w:tr>
    </w:tbl>
    <w:p w:rsidR="00AD0D93" w:rsidRPr="004075D1" w:rsidRDefault="00AD0D93" w:rsidP="00AD0D93">
      <w:pPr>
        <w:keepNext/>
        <w:keepLines/>
        <w:suppressLineNumbers/>
        <w:ind w:right="-313"/>
        <w:outlineLvl w:val="2"/>
        <w:rPr>
          <w:b/>
          <w:bCs/>
          <w:sz w:val="20"/>
          <w:szCs w:val="20"/>
        </w:rPr>
      </w:pPr>
    </w:p>
    <w:p w:rsidR="00AD0D93" w:rsidRPr="004075D1" w:rsidRDefault="00AD0D93" w:rsidP="00AD0D93">
      <w:pPr>
        <w:pStyle w:val="affc"/>
        <w:jc w:val="right"/>
      </w:pPr>
      <w:r w:rsidRPr="004075D1">
        <w:t xml:space="preserve">Приложение </w:t>
      </w:r>
    </w:p>
    <w:p w:rsidR="00AD0D93" w:rsidRPr="004075D1" w:rsidRDefault="00AD0D93" w:rsidP="00AD0D93">
      <w:pPr>
        <w:pStyle w:val="affc"/>
        <w:jc w:val="right"/>
        <w:rPr>
          <w:bCs/>
        </w:rPr>
      </w:pPr>
      <w:r w:rsidRPr="004075D1">
        <w:rPr>
          <w:bCs/>
        </w:rPr>
        <w:t>договору аренды</w:t>
      </w:r>
    </w:p>
    <w:p w:rsidR="00AD0D93" w:rsidRPr="004075D1" w:rsidRDefault="00AD0D93" w:rsidP="00AD0D93">
      <w:pPr>
        <w:pStyle w:val="affc"/>
        <w:jc w:val="right"/>
        <w:rPr>
          <w:bCs/>
        </w:rPr>
      </w:pPr>
      <w:r w:rsidRPr="004075D1">
        <w:rPr>
          <w:bCs/>
        </w:rPr>
        <w:t xml:space="preserve"> земельного участка</w:t>
      </w:r>
    </w:p>
    <w:p w:rsidR="00AD0D93" w:rsidRPr="004075D1" w:rsidRDefault="00AD0D93" w:rsidP="00AD0D93">
      <w:pPr>
        <w:pStyle w:val="affc"/>
        <w:jc w:val="right"/>
      </w:pPr>
      <w:r w:rsidRPr="004075D1">
        <w:rPr>
          <w:bCs/>
        </w:rPr>
        <w:t xml:space="preserve"> № ____ от ________ г.</w:t>
      </w:r>
    </w:p>
    <w:p w:rsidR="00AD0D93" w:rsidRPr="004075D1" w:rsidRDefault="00AD0D93" w:rsidP="00AD0D93">
      <w:pPr>
        <w:pStyle w:val="affc"/>
        <w:jc w:val="both"/>
      </w:pPr>
    </w:p>
    <w:p w:rsidR="00AD0D93" w:rsidRPr="004075D1" w:rsidRDefault="00AD0D93" w:rsidP="00AD0D93">
      <w:pPr>
        <w:pStyle w:val="affc"/>
        <w:jc w:val="both"/>
      </w:pPr>
    </w:p>
    <w:p w:rsidR="00AD0D93" w:rsidRPr="004075D1" w:rsidRDefault="00AD0D93" w:rsidP="00AD0D93">
      <w:pPr>
        <w:pStyle w:val="affc"/>
        <w:jc w:val="both"/>
      </w:pPr>
    </w:p>
    <w:p w:rsidR="00AD0D93" w:rsidRPr="004075D1" w:rsidRDefault="00AD0D93" w:rsidP="00AD0D93">
      <w:pPr>
        <w:pStyle w:val="affc"/>
        <w:jc w:val="center"/>
        <w:rPr>
          <w:b/>
        </w:rPr>
      </w:pPr>
      <w:r w:rsidRPr="004075D1">
        <w:rPr>
          <w:b/>
        </w:rPr>
        <w:t>АКТ</w:t>
      </w:r>
    </w:p>
    <w:p w:rsidR="00AD0D93" w:rsidRPr="004075D1" w:rsidRDefault="00AD0D93" w:rsidP="00AD0D93">
      <w:pPr>
        <w:pStyle w:val="affc"/>
        <w:jc w:val="center"/>
      </w:pPr>
      <w:r w:rsidRPr="004075D1">
        <w:rPr>
          <w:b/>
        </w:rPr>
        <w:t>ПРИЁМА-ПЕРЕДАЧИ ЗЕМЕЛЬНОГО УЧАСТКА</w:t>
      </w:r>
    </w:p>
    <w:p w:rsidR="00AD0D93" w:rsidRPr="004075D1" w:rsidRDefault="00AD0D93" w:rsidP="00AD0D93">
      <w:pPr>
        <w:pStyle w:val="affc"/>
        <w:jc w:val="center"/>
      </w:pPr>
    </w:p>
    <w:p w:rsidR="00AD0D93" w:rsidRPr="004075D1" w:rsidRDefault="00AD0D93" w:rsidP="00AD0D93">
      <w:pPr>
        <w:pStyle w:val="ConsNonformat"/>
        <w:tabs>
          <w:tab w:val="left" w:pos="6630"/>
        </w:tabs>
        <w:rPr>
          <w:rFonts w:ascii="Times New Roman" w:hAnsi="Times New Roman"/>
        </w:rPr>
      </w:pPr>
      <w:r w:rsidRPr="004075D1">
        <w:rPr>
          <w:rFonts w:ascii="Times New Roman" w:hAnsi="Times New Roman"/>
        </w:rPr>
        <w:t>с. Аликово                                                                                            «__»  _________2019 года</w:t>
      </w:r>
    </w:p>
    <w:p w:rsidR="00AD0D93" w:rsidRPr="004075D1" w:rsidRDefault="00AD0D93" w:rsidP="00AD0D93">
      <w:pPr>
        <w:pStyle w:val="ConsNonformat"/>
        <w:rPr>
          <w:rFonts w:ascii="Times New Roman" w:hAnsi="Times New Roman"/>
        </w:rPr>
      </w:pPr>
    </w:p>
    <w:p w:rsidR="00AD0D93" w:rsidRPr="004075D1" w:rsidRDefault="00AD0D93" w:rsidP="00AD0D93">
      <w:pPr>
        <w:tabs>
          <w:tab w:val="left" w:pos="567"/>
        </w:tabs>
        <w:jc w:val="both"/>
        <w:rPr>
          <w:sz w:val="20"/>
          <w:szCs w:val="20"/>
        </w:rPr>
      </w:pPr>
      <w:r w:rsidRPr="004075D1">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AD0D93" w:rsidRPr="004075D1" w:rsidRDefault="00AD0D93" w:rsidP="00AD0D93">
      <w:pPr>
        <w:pStyle w:val="affc"/>
        <w:jc w:val="both"/>
      </w:pPr>
    </w:p>
    <w:p w:rsidR="00AD0D93" w:rsidRPr="004075D1" w:rsidRDefault="00AD0D93" w:rsidP="00AD0D93">
      <w:pPr>
        <w:ind w:firstLine="567"/>
        <w:jc w:val="both"/>
        <w:rPr>
          <w:sz w:val="20"/>
          <w:szCs w:val="20"/>
        </w:rPr>
      </w:pPr>
      <w:r w:rsidRPr="004075D1">
        <w:rPr>
          <w:sz w:val="20"/>
          <w:szCs w:val="20"/>
        </w:rPr>
        <w:t>1. Арендодатель передает, а Арендатор принимает во временное пользование за плату земельный участок [</w:t>
      </w:r>
      <w:r w:rsidRPr="004075D1">
        <w:rPr>
          <w:rStyle w:val="ac"/>
        </w:rPr>
        <w:t>категория земель</w:t>
      </w:r>
      <w:r w:rsidRPr="004075D1">
        <w:rPr>
          <w:sz w:val="20"/>
          <w:szCs w:val="20"/>
        </w:rPr>
        <w:t>] площадью [</w:t>
      </w:r>
      <w:r w:rsidRPr="004075D1">
        <w:rPr>
          <w:rStyle w:val="ac"/>
        </w:rPr>
        <w:t>значение</w:t>
      </w:r>
      <w:r w:rsidRPr="004075D1">
        <w:rPr>
          <w:sz w:val="20"/>
          <w:szCs w:val="20"/>
        </w:rPr>
        <w:t>] кв. м, кадастровый номер [</w:t>
      </w:r>
      <w:r w:rsidRPr="004075D1">
        <w:rPr>
          <w:rStyle w:val="ac"/>
        </w:rPr>
        <w:t>значение</w:t>
      </w:r>
      <w:r w:rsidRPr="004075D1">
        <w:rPr>
          <w:sz w:val="20"/>
          <w:szCs w:val="20"/>
        </w:rPr>
        <w:t>], расположенный по адресу: [</w:t>
      </w:r>
      <w:r w:rsidRPr="004075D1">
        <w:rPr>
          <w:rStyle w:val="ac"/>
        </w:rPr>
        <w:t>вписать нужное</w:t>
      </w:r>
      <w:r w:rsidRPr="004075D1">
        <w:rPr>
          <w:sz w:val="20"/>
          <w:szCs w:val="20"/>
        </w:rPr>
        <w:t>].</w:t>
      </w:r>
    </w:p>
    <w:p w:rsidR="00AD0D93" w:rsidRPr="004075D1" w:rsidRDefault="00AD0D93" w:rsidP="00AD0D93">
      <w:pPr>
        <w:ind w:firstLine="567"/>
        <w:jc w:val="both"/>
        <w:rPr>
          <w:sz w:val="20"/>
          <w:szCs w:val="20"/>
        </w:rPr>
      </w:pPr>
      <w:r w:rsidRPr="004075D1">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AD0D93" w:rsidRPr="004075D1" w:rsidRDefault="00AD0D93" w:rsidP="00AD0D93">
      <w:pPr>
        <w:ind w:firstLine="567"/>
        <w:jc w:val="both"/>
        <w:rPr>
          <w:sz w:val="20"/>
          <w:szCs w:val="20"/>
        </w:rPr>
      </w:pPr>
      <w:r w:rsidRPr="004075D1">
        <w:rPr>
          <w:sz w:val="20"/>
          <w:szCs w:val="20"/>
        </w:rPr>
        <w:t>3. Целевое назначение земельного участка - [</w:t>
      </w:r>
      <w:r w:rsidRPr="004075D1">
        <w:rPr>
          <w:rStyle w:val="ac"/>
        </w:rPr>
        <w:t>вписать нужное</w:t>
      </w:r>
      <w:r w:rsidRPr="004075D1">
        <w:rPr>
          <w:sz w:val="20"/>
          <w:szCs w:val="20"/>
        </w:rPr>
        <w:t>].</w:t>
      </w:r>
    </w:p>
    <w:p w:rsidR="00AD0D93" w:rsidRPr="004075D1" w:rsidRDefault="00AD0D93" w:rsidP="00AD0D93">
      <w:pPr>
        <w:ind w:firstLine="567"/>
        <w:jc w:val="both"/>
        <w:rPr>
          <w:sz w:val="20"/>
          <w:szCs w:val="20"/>
        </w:rPr>
      </w:pPr>
      <w:r w:rsidRPr="004075D1">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AD0D93" w:rsidRPr="004075D1" w:rsidRDefault="00AD0D93" w:rsidP="00AD0D93">
      <w:pPr>
        <w:ind w:firstLine="567"/>
        <w:jc w:val="both"/>
        <w:rPr>
          <w:sz w:val="20"/>
          <w:szCs w:val="20"/>
        </w:rPr>
      </w:pPr>
      <w:r w:rsidRPr="004075D1">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AD0D93" w:rsidRPr="004075D1" w:rsidRDefault="00AD0D93" w:rsidP="00AD0D93">
      <w:pPr>
        <w:ind w:firstLine="567"/>
        <w:jc w:val="both"/>
        <w:rPr>
          <w:sz w:val="20"/>
          <w:szCs w:val="20"/>
        </w:rPr>
      </w:pPr>
      <w:r w:rsidRPr="004075D1">
        <w:rPr>
          <w:sz w:val="20"/>
          <w:szCs w:val="20"/>
        </w:rPr>
        <w:t xml:space="preserve">6. Настоящий акт составлен в 3 экземплярах, имеющих одинаковую юридическую силу, которые находятся: </w:t>
      </w:r>
      <w:r w:rsidRPr="004075D1">
        <w:rPr>
          <w:sz w:val="20"/>
          <w:szCs w:val="20"/>
          <w:lang w:val="en-US"/>
        </w:rPr>
        <w:t>I</w:t>
      </w:r>
      <w:r w:rsidRPr="004075D1">
        <w:rPr>
          <w:sz w:val="20"/>
          <w:szCs w:val="20"/>
        </w:rPr>
        <w:t xml:space="preserve"> экз. – у Арендатора, </w:t>
      </w:r>
      <w:r w:rsidRPr="004075D1">
        <w:rPr>
          <w:sz w:val="20"/>
          <w:szCs w:val="20"/>
          <w:lang w:val="en-US"/>
        </w:rPr>
        <w:t>II</w:t>
      </w:r>
      <w:r w:rsidRPr="004075D1">
        <w:rPr>
          <w:sz w:val="20"/>
          <w:szCs w:val="20"/>
        </w:rPr>
        <w:t xml:space="preserve"> экз. – у Арендодателя, </w:t>
      </w:r>
      <w:r w:rsidRPr="004075D1">
        <w:rPr>
          <w:sz w:val="20"/>
          <w:szCs w:val="20"/>
          <w:lang w:val="en-US"/>
        </w:rPr>
        <w:t>III</w:t>
      </w:r>
      <w:r w:rsidRPr="004075D1">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AD0D93" w:rsidRPr="004075D1" w:rsidRDefault="00AD0D93" w:rsidP="00AD0D93">
      <w:pPr>
        <w:ind w:firstLine="567"/>
        <w:jc w:val="both"/>
        <w:rPr>
          <w:sz w:val="20"/>
          <w:szCs w:val="20"/>
        </w:rPr>
      </w:pPr>
      <w:r w:rsidRPr="004075D1">
        <w:rPr>
          <w:sz w:val="20"/>
          <w:szCs w:val="20"/>
        </w:rPr>
        <w:t>7. Подписи Сторон:</w:t>
      </w:r>
    </w:p>
    <w:p w:rsidR="00AD0D93" w:rsidRPr="004075D1" w:rsidRDefault="00AD0D93" w:rsidP="00AD0D93">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957"/>
        <w:gridCol w:w="4897"/>
      </w:tblGrid>
      <w:tr w:rsidR="00AD0D93" w:rsidRPr="004075D1" w:rsidTr="00D13F66">
        <w:tc>
          <w:tcPr>
            <w:tcW w:w="2515" w:type="pct"/>
            <w:tcBorders>
              <w:top w:val="nil"/>
              <w:left w:val="nil"/>
              <w:bottom w:val="nil"/>
              <w:right w:val="nil"/>
            </w:tcBorders>
          </w:tcPr>
          <w:p w:rsidR="00AD0D93" w:rsidRPr="004075D1" w:rsidRDefault="00AD0D93" w:rsidP="00D13F66">
            <w:pPr>
              <w:pStyle w:val="aff9"/>
              <w:rPr>
                <w:rFonts w:ascii="Times New Roman" w:hAnsi="Times New Roman" w:cs="Times New Roman"/>
                <w:sz w:val="20"/>
                <w:szCs w:val="20"/>
              </w:rPr>
            </w:pPr>
            <w:r w:rsidRPr="004075D1">
              <w:rPr>
                <w:rFonts w:ascii="Times New Roman" w:hAnsi="Times New Roman" w:cs="Times New Roman"/>
                <w:sz w:val="20"/>
                <w:szCs w:val="20"/>
              </w:rPr>
              <w:t>Арендодатель</w:t>
            </w:r>
          </w:p>
        </w:tc>
        <w:tc>
          <w:tcPr>
            <w:tcW w:w="2485" w:type="pct"/>
            <w:tcBorders>
              <w:top w:val="nil"/>
              <w:left w:val="nil"/>
              <w:bottom w:val="nil"/>
              <w:right w:val="nil"/>
            </w:tcBorders>
          </w:tcPr>
          <w:p w:rsidR="00AD0D93" w:rsidRPr="004075D1" w:rsidRDefault="00AD0D93" w:rsidP="00D13F66">
            <w:pPr>
              <w:pStyle w:val="aff9"/>
              <w:rPr>
                <w:rFonts w:ascii="Times New Roman" w:hAnsi="Times New Roman" w:cs="Times New Roman"/>
                <w:sz w:val="20"/>
                <w:szCs w:val="20"/>
              </w:rPr>
            </w:pPr>
            <w:r w:rsidRPr="004075D1">
              <w:rPr>
                <w:rFonts w:ascii="Times New Roman" w:hAnsi="Times New Roman" w:cs="Times New Roman"/>
                <w:sz w:val="20"/>
                <w:szCs w:val="20"/>
              </w:rPr>
              <w:t>Арендатор</w:t>
            </w:r>
          </w:p>
        </w:tc>
      </w:tr>
      <w:tr w:rsidR="00AD0D93" w:rsidRPr="004075D1" w:rsidTr="00D13F66">
        <w:tc>
          <w:tcPr>
            <w:tcW w:w="2515" w:type="pct"/>
            <w:tcBorders>
              <w:top w:val="nil"/>
              <w:left w:val="nil"/>
              <w:bottom w:val="nil"/>
              <w:right w:val="nil"/>
            </w:tcBorders>
          </w:tcPr>
          <w:p w:rsidR="00AD0D93" w:rsidRPr="004075D1" w:rsidRDefault="00AD0D93" w:rsidP="00D13F66">
            <w:pPr>
              <w:pStyle w:val="aff9"/>
              <w:rPr>
                <w:rFonts w:ascii="Times New Roman" w:hAnsi="Times New Roman" w:cs="Times New Roman"/>
                <w:sz w:val="20"/>
                <w:szCs w:val="20"/>
              </w:rPr>
            </w:pPr>
            <w:r w:rsidRPr="004075D1">
              <w:rPr>
                <w:rFonts w:ascii="Times New Roman" w:hAnsi="Times New Roman" w:cs="Times New Roman"/>
                <w:sz w:val="20"/>
                <w:szCs w:val="20"/>
              </w:rPr>
              <w:t>[</w:t>
            </w:r>
            <w:r w:rsidRPr="004075D1">
              <w:rPr>
                <w:rStyle w:val="ac"/>
                <w:rFonts w:ascii="Times New Roman" w:hAnsi="Times New Roman"/>
              </w:rPr>
              <w:t>вписать нужное</w:t>
            </w:r>
            <w:r w:rsidRPr="004075D1">
              <w:rPr>
                <w:rFonts w:ascii="Times New Roman" w:hAnsi="Times New Roman" w:cs="Times New Roman"/>
                <w:sz w:val="20"/>
                <w:szCs w:val="20"/>
              </w:rPr>
              <w:t>]</w:t>
            </w:r>
          </w:p>
          <w:p w:rsidR="00AD0D93" w:rsidRPr="004075D1" w:rsidRDefault="00AD0D93" w:rsidP="00D13F66">
            <w:pPr>
              <w:pStyle w:val="aff9"/>
              <w:rPr>
                <w:rFonts w:ascii="Times New Roman" w:hAnsi="Times New Roman" w:cs="Times New Roman"/>
                <w:sz w:val="20"/>
                <w:szCs w:val="20"/>
              </w:rPr>
            </w:pPr>
            <w:r w:rsidRPr="004075D1">
              <w:rPr>
                <w:rFonts w:ascii="Times New Roman" w:hAnsi="Times New Roman" w:cs="Times New Roman"/>
                <w:sz w:val="20"/>
                <w:szCs w:val="20"/>
              </w:rPr>
              <w:t>М. П.</w:t>
            </w:r>
          </w:p>
        </w:tc>
        <w:tc>
          <w:tcPr>
            <w:tcW w:w="2485" w:type="pct"/>
            <w:tcBorders>
              <w:top w:val="nil"/>
              <w:left w:val="nil"/>
              <w:bottom w:val="nil"/>
              <w:right w:val="nil"/>
            </w:tcBorders>
          </w:tcPr>
          <w:p w:rsidR="00AD0D93" w:rsidRPr="004075D1" w:rsidRDefault="00AD0D93" w:rsidP="00D13F66">
            <w:pPr>
              <w:pStyle w:val="aff9"/>
              <w:rPr>
                <w:rFonts w:ascii="Times New Roman" w:hAnsi="Times New Roman" w:cs="Times New Roman"/>
                <w:sz w:val="20"/>
                <w:szCs w:val="20"/>
              </w:rPr>
            </w:pPr>
            <w:r w:rsidRPr="004075D1">
              <w:rPr>
                <w:rFonts w:ascii="Times New Roman" w:hAnsi="Times New Roman" w:cs="Times New Roman"/>
                <w:sz w:val="20"/>
                <w:szCs w:val="20"/>
              </w:rPr>
              <w:t>[</w:t>
            </w:r>
            <w:r w:rsidRPr="004075D1">
              <w:rPr>
                <w:rStyle w:val="ac"/>
                <w:rFonts w:ascii="Times New Roman" w:hAnsi="Times New Roman"/>
              </w:rPr>
              <w:t>вписать нужное</w:t>
            </w:r>
            <w:r w:rsidRPr="004075D1">
              <w:rPr>
                <w:rFonts w:ascii="Times New Roman" w:hAnsi="Times New Roman" w:cs="Times New Roman"/>
                <w:sz w:val="20"/>
                <w:szCs w:val="20"/>
              </w:rPr>
              <w:t>]</w:t>
            </w:r>
          </w:p>
          <w:p w:rsidR="00AD0D93" w:rsidRPr="004075D1" w:rsidRDefault="00AD0D93" w:rsidP="00D13F66">
            <w:pPr>
              <w:pStyle w:val="aff9"/>
              <w:rPr>
                <w:rFonts w:ascii="Times New Roman" w:hAnsi="Times New Roman" w:cs="Times New Roman"/>
                <w:sz w:val="20"/>
                <w:szCs w:val="20"/>
              </w:rPr>
            </w:pPr>
            <w:r w:rsidRPr="004075D1">
              <w:rPr>
                <w:rFonts w:ascii="Times New Roman" w:hAnsi="Times New Roman" w:cs="Times New Roman"/>
                <w:sz w:val="20"/>
                <w:szCs w:val="20"/>
              </w:rPr>
              <w:t>М. П.</w:t>
            </w:r>
          </w:p>
        </w:tc>
      </w:tr>
    </w:tbl>
    <w:p w:rsidR="00AD0D93" w:rsidRPr="004075D1" w:rsidRDefault="00AD0D93" w:rsidP="00AD0D93">
      <w:pPr>
        <w:rPr>
          <w:sz w:val="20"/>
          <w:szCs w:val="20"/>
        </w:rPr>
      </w:pPr>
    </w:p>
    <w:p w:rsidR="00AD0D93" w:rsidRPr="004075D1" w:rsidRDefault="00AD0D93" w:rsidP="00AD0D93">
      <w:pPr>
        <w:pStyle w:val="affc"/>
        <w:jc w:val="both"/>
      </w:pPr>
    </w:p>
    <w:p w:rsidR="00AD0D93" w:rsidRPr="004075D1" w:rsidRDefault="00AD0D93" w:rsidP="00AD0D93">
      <w:pPr>
        <w:pStyle w:val="affc"/>
        <w:jc w:val="both"/>
      </w:pPr>
    </w:p>
    <w:p w:rsidR="00AD0D93" w:rsidRPr="004075D1" w:rsidRDefault="00AD0D93" w:rsidP="00AD0D93">
      <w:pPr>
        <w:pStyle w:val="affc"/>
        <w:jc w:val="center"/>
      </w:pPr>
      <w:r w:rsidRPr="004075D1">
        <w:t>Подписи сторон:</w:t>
      </w:r>
    </w:p>
    <w:p w:rsidR="00AD0D93" w:rsidRPr="004075D1" w:rsidRDefault="00AD0D93" w:rsidP="00AD0D93">
      <w:pPr>
        <w:ind w:left="360"/>
        <w:rPr>
          <w:sz w:val="20"/>
          <w:szCs w:val="20"/>
        </w:rPr>
      </w:pPr>
    </w:p>
    <w:p w:rsidR="00AD0D93" w:rsidRPr="004075D1" w:rsidRDefault="00AD0D93" w:rsidP="00AD0D93">
      <w:pPr>
        <w:rPr>
          <w:sz w:val="20"/>
          <w:szCs w:val="20"/>
        </w:rPr>
      </w:pPr>
      <w:r w:rsidRPr="004075D1">
        <w:rPr>
          <w:sz w:val="20"/>
          <w:szCs w:val="20"/>
        </w:rPr>
        <w:t>Арендодатель:</w:t>
      </w:r>
      <w:r w:rsidRPr="004075D1">
        <w:rPr>
          <w:sz w:val="20"/>
          <w:szCs w:val="20"/>
        </w:rPr>
        <w:tab/>
      </w:r>
      <w:r w:rsidRPr="004075D1">
        <w:rPr>
          <w:sz w:val="20"/>
          <w:szCs w:val="20"/>
        </w:rPr>
        <w:tab/>
      </w:r>
      <w:r w:rsidRPr="004075D1">
        <w:rPr>
          <w:sz w:val="20"/>
          <w:szCs w:val="20"/>
        </w:rPr>
        <w:tab/>
      </w:r>
      <w:r w:rsidRPr="004075D1">
        <w:rPr>
          <w:sz w:val="20"/>
          <w:szCs w:val="20"/>
        </w:rPr>
        <w:tab/>
      </w:r>
      <w:r w:rsidRPr="004075D1">
        <w:rPr>
          <w:sz w:val="20"/>
          <w:szCs w:val="20"/>
        </w:rPr>
        <w:tab/>
      </w:r>
      <w:r w:rsidRPr="004075D1">
        <w:rPr>
          <w:sz w:val="20"/>
          <w:szCs w:val="20"/>
        </w:rPr>
        <w:tab/>
        <w:t xml:space="preserve"> Арендатор:</w:t>
      </w:r>
    </w:p>
    <w:p w:rsidR="00AD0D93" w:rsidRPr="004075D1" w:rsidRDefault="00AD0D93" w:rsidP="00AD0D93">
      <w:pPr>
        <w:rPr>
          <w:sz w:val="20"/>
          <w:szCs w:val="20"/>
        </w:rPr>
      </w:pPr>
    </w:p>
    <w:p w:rsidR="00AD0D93" w:rsidRPr="004075D1" w:rsidRDefault="00AD0D93" w:rsidP="00AD0D93">
      <w:pPr>
        <w:rPr>
          <w:sz w:val="20"/>
          <w:szCs w:val="20"/>
        </w:rPr>
      </w:pPr>
      <w:r w:rsidRPr="004075D1">
        <w:rPr>
          <w:sz w:val="20"/>
          <w:szCs w:val="20"/>
        </w:rPr>
        <w:t>______________ /_____________/</w:t>
      </w:r>
      <w:r w:rsidRPr="004075D1">
        <w:rPr>
          <w:sz w:val="20"/>
          <w:szCs w:val="20"/>
        </w:rPr>
        <w:tab/>
      </w:r>
      <w:r w:rsidRPr="004075D1">
        <w:rPr>
          <w:sz w:val="20"/>
          <w:szCs w:val="20"/>
        </w:rPr>
        <w:tab/>
      </w:r>
      <w:r w:rsidRPr="004075D1">
        <w:rPr>
          <w:sz w:val="20"/>
          <w:szCs w:val="20"/>
        </w:rPr>
        <w:tab/>
      </w:r>
      <w:r w:rsidRPr="004075D1">
        <w:rPr>
          <w:sz w:val="20"/>
          <w:szCs w:val="20"/>
        </w:rPr>
        <w:tab/>
        <w:t>_____________/_____________/</w:t>
      </w:r>
    </w:p>
    <w:p w:rsidR="00AD0D93" w:rsidRPr="004075D1" w:rsidRDefault="00AD0D93" w:rsidP="00AD0D93">
      <w:pPr>
        <w:rPr>
          <w:sz w:val="20"/>
          <w:szCs w:val="20"/>
        </w:rPr>
      </w:pPr>
      <w:r w:rsidRPr="004075D1">
        <w:rPr>
          <w:sz w:val="20"/>
          <w:szCs w:val="20"/>
        </w:rPr>
        <w:t>М.П.</w:t>
      </w:r>
      <w:r w:rsidRPr="004075D1">
        <w:rPr>
          <w:sz w:val="20"/>
          <w:szCs w:val="20"/>
        </w:rPr>
        <w:tab/>
      </w:r>
      <w:r w:rsidRPr="004075D1">
        <w:rPr>
          <w:sz w:val="20"/>
          <w:szCs w:val="20"/>
        </w:rPr>
        <w:tab/>
      </w:r>
      <w:r w:rsidRPr="004075D1">
        <w:rPr>
          <w:sz w:val="20"/>
          <w:szCs w:val="20"/>
        </w:rPr>
        <w:tab/>
      </w:r>
      <w:r w:rsidRPr="004075D1">
        <w:rPr>
          <w:sz w:val="20"/>
          <w:szCs w:val="20"/>
        </w:rPr>
        <w:tab/>
      </w:r>
      <w:r w:rsidRPr="004075D1">
        <w:rPr>
          <w:sz w:val="20"/>
          <w:szCs w:val="20"/>
        </w:rPr>
        <w:tab/>
      </w:r>
      <w:r w:rsidRPr="004075D1">
        <w:rPr>
          <w:sz w:val="20"/>
          <w:szCs w:val="20"/>
        </w:rPr>
        <w:tab/>
      </w:r>
      <w:r w:rsidRPr="004075D1">
        <w:rPr>
          <w:sz w:val="20"/>
          <w:szCs w:val="20"/>
        </w:rPr>
        <w:tab/>
      </w:r>
      <w:r w:rsidRPr="004075D1">
        <w:rPr>
          <w:sz w:val="20"/>
          <w:szCs w:val="20"/>
        </w:rPr>
        <w:tab/>
        <w:t>М.П.</w:t>
      </w:r>
    </w:p>
    <w:p w:rsidR="00AD0D93" w:rsidRPr="004075D1" w:rsidRDefault="00AD0D93" w:rsidP="00AD0D93">
      <w:pPr>
        <w:rPr>
          <w:sz w:val="20"/>
          <w:szCs w:val="20"/>
        </w:rPr>
      </w:pPr>
    </w:p>
    <w:p w:rsidR="00AD0D93" w:rsidRPr="004075D1" w:rsidRDefault="00AD0D93" w:rsidP="00AD0D93">
      <w:pPr>
        <w:keepNext/>
        <w:keepLines/>
        <w:suppressLineNumbers/>
        <w:ind w:right="-313"/>
        <w:outlineLvl w:val="2"/>
        <w:rPr>
          <w:b/>
          <w:bCs/>
          <w:sz w:val="20"/>
          <w:szCs w:val="20"/>
        </w:rPr>
      </w:pPr>
    </w:p>
    <w:p w:rsidR="00AD0D93" w:rsidRPr="004075D1" w:rsidRDefault="00AD0D93" w:rsidP="00AD0D93">
      <w:pPr>
        <w:rPr>
          <w:sz w:val="20"/>
          <w:szCs w:val="20"/>
        </w:rPr>
      </w:pPr>
    </w:p>
    <w:p w:rsidR="00AD0D93" w:rsidRPr="004075D1" w:rsidRDefault="00AD0D93" w:rsidP="00AD0D93">
      <w:pPr>
        <w:rPr>
          <w:sz w:val="20"/>
          <w:szCs w:val="20"/>
        </w:rPr>
      </w:pPr>
    </w:p>
    <w:p w:rsidR="00AD0D93" w:rsidRPr="004075D1" w:rsidRDefault="00AD0D93" w:rsidP="00AD0D93">
      <w:pPr>
        <w:rPr>
          <w:sz w:val="20"/>
          <w:szCs w:val="20"/>
        </w:rPr>
      </w:pPr>
    </w:p>
    <w:p w:rsidR="00AD0D93" w:rsidRPr="004075D1" w:rsidRDefault="00AD0D93" w:rsidP="00AD0D93">
      <w:pPr>
        <w:pStyle w:val="ab"/>
        <w:spacing w:beforeAutospacing="0" w:afterAutospacing="0"/>
        <w:jc w:val="center"/>
        <w:rPr>
          <w:sz w:val="20"/>
          <w:szCs w:val="20"/>
        </w:rPr>
      </w:pPr>
      <w:r w:rsidRPr="004075D1">
        <w:rPr>
          <w:b/>
          <w:bCs/>
          <w:color w:val="000000"/>
          <w:sz w:val="20"/>
          <w:szCs w:val="20"/>
        </w:rPr>
        <w:t>ДОГОВОР КУПЛИ – ПРОДАЖИ</w:t>
      </w:r>
    </w:p>
    <w:p w:rsidR="00AD0D93" w:rsidRPr="004075D1" w:rsidRDefault="00AD0D93" w:rsidP="00AD0D93">
      <w:pPr>
        <w:pStyle w:val="ab"/>
        <w:spacing w:beforeAutospacing="0" w:afterAutospacing="0"/>
        <w:jc w:val="center"/>
        <w:rPr>
          <w:b/>
          <w:bCs/>
          <w:color w:val="000000"/>
          <w:sz w:val="20"/>
          <w:szCs w:val="20"/>
        </w:rPr>
      </w:pPr>
      <w:r w:rsidRPr="004075D1">
        <w:rPr>
          <w:color w:val="000000"/>
          <w:sz w:val="20"/>
          <w:szCs w:val="20"/>
        </w:rPr>
        <w:t> </w:t>
      </w:r>
      <w:r w:rsidRPr="004075D1">
        <w:rPr>
          <w:b/>
          <w:bCs/>
          <w:color w:val="000000"/>
          <w:sz w:val="20"/>
          <w:szCs w:val="20"/>
        </w:rPr>
        <w:t>ЗЕМЕЛЬНОГО УЧАСТКА № ___</w:t>
      </w:r>
    </w:p>
    <w:p w:rsidR="00AD0D93" w:rsidRPr="004075D1" w:rsidRDefault="00AD0D93" w:rsidP="00AD0D93">
      <w:pPr>
        <w:pStyle w:val="ab"/>
        <w:spacing w:beforeAutospacing="0" w:afterAutospacing="0"/>
        <w:jc w:val="center"/>
        <w:rPr>
          <w:sz w:val="20"/>
          <w:szCs w:val="20"/>
        </w:rPr>
      </w:pPr>
    </w:p>
    <w:p w:rsidR="00AD0D93" w:rsidRPr="004075D1" w:rsidRDefault="00AD0D93" w:rsidP="00AD0D93">
      <w:pPr>
        <w:pStyle w:val="ab"/>
        <w:spacing w:beforeAutospacing="0" w:afterAutospacing="0"/>
        <w:jc w:val="center"/>
        <w:rPr>
          <w:sz w:val="20"/>
          <w:szCs w:val="20"/>
        </w:rPr>
      </w:pPr>
      <w:r w:rsidRPr="004075D1">
        <w:rPr>
          <w:sz w:val="20"/>
          <w:szCs w:val="20"/>
        </w:rPr>
        <w:t>  с. Аликово                                                                    «____» _____________ 2019 года</w:t>
      </w:r>
    </w:p>
    <w:p w:rsidR="00AD0D93" w:rsidRPr="004075D1" w:rsidRDefault="00AD0D93" w:rsidP="00AD0D93">
      <w:pPr>
        <w:pStyle w:val="ab"/>
        <w:spacing w:beforeAutospacing="0" w:afterAutospacing="0"/>
        <w:jc w:val="both"/>
        <w:rPr>
          <w:sz w:val="20"/>
          <w:szCs w:val="20"/>
        </w:rPr>
      </w:pPr>
      <w:r w:rsidRPr="004075D1">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AD0D93" w:rsidRPr="004075D1" w:rsidRDefault="00AD0D93" w:rsidP="00AD0D93">
      <w:pPr>
        <w:pStyle w:val="ab"/>
        <w:spacing w:beforeAutospacing="0" w:afterAutospacing="0"/>
        <w:jc w:val="center"/>
        <w:rPr>
          <w:sz w:val="20"/>
          <w:szCs w:val="20"/>
        </w:rPr>
      </w:pPr>
      <w:r w:rsidRPr="004075D1">
        <w:rPr>
          <w:b/>
          <w:bCs/>
          <w:sz w:val="20"/>
          <w:szCs w:val="20"/>
        </w:rPr>
        <w:t>1. Предмет Договора</w:t>
      </w:r>
    </w:p>
    <w:p w:rsidR="00AD0D93" w:rsidRPr="004075D1" w:rsidRDefault="00AD0D93" w:rsidP="00AD0D93">
      <w:pPr>
        <w:pStyle w:val="ab"/>
        <w:spacing w:beforeAutospacing="0" w:afterAutospacing="0"/>
        <w:jc w:val="both"/>
        <w:rPr>
          <w:sz w:val="20"/>
          <w:szCs w:val="20"/>
        </w:rPr>
      </w:pPr>
      <w:r w:rsidRPr="004075D1">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AD0D93" w:rsidRPr="004075D1" w:rsidRDefault="00AD0D93" w:rsidP="00AD0D93">
      <w:pPr>
        <w:pStyle w:val="ab"/>
        <w:spacing w:beforeAutospacing="0" w:afterAutospacing="0"/>
        <w:jc w:val="both"/>
        <w:rPr>
          <w:sz w:val="20"/>
          <w:szCs w:val="20"/>
        </w:rPr>
      </w:pPr>
      <w:r w:rsidRPr="004075D1">
        <w:rPr>
          <w:sz w:val="20"/>
          <w:szCs w:val="20"/>
        </w:rPr>
        <w:t xml:space="preserve">             </w:t>
      </w:r>
    </w:p>
    <w:p w:rsidR="00AD0D93" w:rsidRPr="004075D1" w:rsidRDefault="00AD0D93" w:rsidP="00AD0D93">
      <w:pPr>
        <w:pStyle w:val="ab"/>
        <w:spacing w:beforeAutospacing="0" w:afterAutospacing="0"/>
        <w:jc w:val="center"/>
        <w:rPr>
          <w:b/>
          <w:bCs/>
          <w:sz w:val="20"/>
          <w:szCs w:val="20"/>
        </w:rPr>
      </w:pPr>
      <w:r w:rsidRPr="004075D1">
        <w:rPr>
          <w:b/>
          <w:bCs/>
          <w:sz w:val="20"/>
          <w:szCs w:val="20"/>
        </w:rPr>
        <w:t>2. Плата по Договору</w:t>
      </w:r>
    </w:p>
    <w:p w:rsidR="00AD0D93" w:rsidRPr="004075D1" w:rsidRDefault="00AD0D93" w:rsidP="00AD0D93">
      <w:pPr>
        <w:pStyle w:val="ab"/>
        <w:spacing w:beforeAutospacing="0" w:afterAutospacing="0"/>
        <w:jc w:val="center"/>
        <w:rPr>
          <w:sz w:val="20"/>
          <w:szCs w:val="20"/>
        </w:rPr>
      </w:pPr>
    </w:p>
    <w:p w:rsidR="00AD0D93" w:rsidRPr="004075D1" w:rsidRDefault="00AD0D93" w:rsidP="00AD0D93">
      <w:pPr>
        <w:pStyle w:val="ab"/>
        <w:spacing w:beforeAutospacing="0" w:afterAutospacing="0"/>
        <w:jc w:val="both"/>
        <w:rPr>
          <w:sz w:val="20"/>
          <w:szCs w:val="20"/>
        </w:rPr>
      </w:pPr>
      <w:r w:rsidRPr="004075D1">
        <w:rPr>
          <w:sz w:val="20"/>
          <w:szCs w:val="20"/>
        </w:rPr>
        <w:t>2.1.Цена Участка составляет  ______ (__________________) руб. __ коп.</w:t>
      </w:r>
    </w:p>
    <w:p w:rsidR="00AD0D93" w:rsidRPr="004075D1" w:rsidRDefault="00AD0D93" w:rsidP="00AD0D93">
      <w:pPr>
        <w:pStyle w:val="ab"/>
        <w:spacing w:beforeAutospacing="0" w:afterAutospacing="0"/>
        <w:jc w:val="both"/>
        <w:rPr>
          <w:sz w:val="20"/>
          <w:szCs w:val="20"/>
        </w:rPr>
      </w:pPr>
      <w:r w:rsidRPr="004075D1">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AD0D93" w:rsidRPr="004075D1" w:rsidRDefault="00AD0D93" w:rsidP="00AD0D93">
      <w:pPr>
        <w:jc w:val="both"/>
        <w:rPr>
          <w:sz w:val="20"/>
          <w:szCs w:val="20"/>
        </w:rPr>
      </w:pPr>
      <w:r w:rsidRPr="004075D1">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proofErr w:type="spellStart"/>
      <w:r w:rsidRPr="004075D1">
        <w:rPr>
          <w:bCs/>
          <w:sz w:val="20"/>
          <w:szCs w:val="20"/>
        </w:rPr>
        <w:t>р</w:t>
      </w:r>
      <w:proofErr w:type="spellEnd"/>
      <w:r w:rsidRPr="004075D1">
        <w:rPr>
          <w:bCs/>
          <w:sz w:val="20"/>
          <w:szCs w:val="20"/>
        </w:rPr>
        <w:t>/с 40101810900000010005, ИНН 2102001180, КПП 210201001</w:t>
      </w:r>
      <w:r w:rsidRPr="004075D1">
        <w:rPr>
          <w:sz w:val="20"/>
          <w:szCs w:val="20"/>
        </w:rPr>
        <w:t xml:space="preserve"> Банк получателя: Отделение- НБ Чувашской </w:t>
      </w:r>
      <w:proofErr w:type="spellStart"/>
      <w:r w:rsidRPr="004075D1">
        <w:rPr>
          <w:sz w:val="20"/>
          <w:szCs w:val="20"/>
        </w:rPr>
        <w:t>Респ</w:t>
      </w:r>
      <w:proofErr w:type="spellEnd"/>
      <w:r w:rsidRPr="004075D1">
        <w:rPr>
          <w:sz w:val="20"/>
          <w:szCs w:val="20"/>
        </w:rPr>
        <w:t xml:space="preserve">. г. Чебоксары, код  993 114 06025 10 0000 430. </w:t>
      </w:r>
    </w:p>
    <w:p w:rsidR="00AD0D93" w:rsidRPr="004075D1" w:rsidRDefault="00AD0D93" w:rsidP="00AD0D93">
      <w:pPr>
        <w:pStyle w:val="ab"/>
        <w:spacing w:beforeAutospacing="0" w:afterAutospacing="0"/>
        <w:jc w:val="center"/>
        <w:rPr>
          <w:b/>
          <w:bCs/>
          <w:sz w:val="20"/>
          <w:szCs w:val="20"/>
        </w:rPr>
      </w:pPr>
      <w:r w:rsidRPr="004075D1">
        <w:rPr>
          <w:sz w:val="20"/>
          <w:szCs w:val="20"/>
        </w:rPr>
        <w:t> </w:t>
      </w:r>
      <w:r w:rsidRPr="004075D1">
        <w:rPr>
          <w:b/>
          <w:bCs/>
          <w:sz w:val="20"/>
          <w:szCs w:val="20"/>
        </w:rPr>
        <w:t>3. Права и обязанности Сторон</w:t>
      </w:r>
    </w:p>
    <w:p w:rsidR="00AD0D93" w:rsidRPr="004075D1" w:rsidRDefault="00AD0D93" w:rsidP="00AD0D93">
      <w:pPr>
        <w:pStyle w:val="ab"/>
        <w:spacing w:beforeAutospacing="0" w:afterAutospacing="0"/>
        <w:jc w:val="center"/>
        <w:rPr>
          <w:sz w:val="20"/>
          <w:szCs w:val="20"/>
        </w:rPr>
      </w:pPr>
    </w:p>
    <w:p w:rsidR="00AD0D93" w:rsidRPr="004075D1" w:rsidRDefault="00AD0D93" w:rsidP="00AD0D93">
      <w:pPr>
        <w:pStyle w:val="ab"/>
        <w:spacing w:beforeAutospacing="0" w:afterAutospacing="0"/>
        <w:jc w:val="both"/>
        <w:rPr>
          <w:sz w:val="20"/>
          <w:szCs w:val="20"/>
        </w:rPr>
      </w:pPr>
      <w:r w:rsidRPr="004075D1">
        <w:rPr>
          <w:sz w:val="20"/>
          <w:szCs w:val="20"/>
        </w:rPr>
        <w:t>3.1.Продавец обязуется:</w:t>
      </w:r>
    </w:p>
    <w:p w:rsidR="00AD0D93" w:rsidRPr="004075D1" w:rsidRDefault="00AD0D93" w:rsidP="00AD0D93">
      <w:pPr>
        <w:pStyle w:val="ab"/>
        <w:spacing w:beforeAutospacing="0" w:afterAutospacing="0"/>
        <w:jc w:val="both"/>
        <w:rPr>
          <w:sz w:val="20"/>
          <w:szCs w:val="20"/>
        </w:rPr>
      </w:pPr>
      <w:r w:rsidRPr="004075D1">
        <w:rPr>
          <w:sz w:val="20"/>
          <w:szCs w:val="20"/>
        </w:rPr>
        <w:t>3.1.1.Предоставить Покупателю сведения, необходимые для исполнения условий, установленных Договором.</w:t>
      </w:r>
    </w:p>
    <w:p w:rsidR="00AD0D93" w:rsidRPr="004075D1" w:rsidRDefault="00AD0D93" w:rsidP="00AD0D93">
      <w:pPr>
        <w:pStyle w:val="ab"/>
        <w:spacing w:beforeAutospacing="0" w:afterAutospacing="0"/>
        <w:jc w:val="both"/>
        <w:rPr>
          <w:sz w:val="20"/>
          <w:szCs w:val="20"/>
        </w:rPr>
      </w:pPr>
      <w:r w:rsidRPr="004075D1">
        <w:rPr>
          <w:sz w:val="20"/>
          <w:szCs w:val="20"/>
        </w:rPr>
        <w:t>3.2.Покупатель обязуется:</w:t>
      </w:r>
    </w:p>
    <w:p w:rsidR="00AD0D93" w:rsidRPr="004075D1" w:rsidRDefault="00AD0D93" w:rsidP="00AD0D93">
      <w:pPr>
        <w:pStyle w:val="ab"/>
        <w:spacing w:beforeAutospacing="0" w:afterAutospacing="0"/>
        <w:jc w:val="both"/>
        <w:rPr>
          <w:sz w:val="20"/>
          <w:szCs w:val="20"/>
        </w:rPr>
      </w:pPr>
      <w:r w:rsidRPr="004075D1">
        <w:rPr>
          <w:sz w:val="20"/>
          <w:szCs w:val="20"/>
        </w:rPr>
        <w:t>3.2.1.Оплатить цену Участка в сроки и в порядке,  установленном разделом 2 Договора.</w:t>
      </w:r>
    </w:p>
    <w:p w:rsidR="00AD0D93" w:rsidRPr="004075D1" w:rsidRDefault="00AD0D93" w:rsidP="00AD0D93">
      <w:pPr>
        <w:pStyle w:val="ab"/>
        <w:spacing w:beforeAutospacing="0" w:afterAutospacing="0"/>
        <w:jc w:val="both"/>
        <w:rPr>
          <w:sz w:val="20"/>
          <w:szCs w:val="20"/>
        </w:rPr>
      </w:pPr>
      <w:r w:rsidRPr="004075D1">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AD0D93" w:rsidRPr="004075D1" w:rsidRDefault="00AD0D93" w:rsidP="00AD0D93">
      <w:pPr>
        <w:pStyle w:val="ab"/>
        <w:spacing w:beforeAutospacing="0" w:afterAutospacing="0"/>
        <w:jc w:val="both"/>
        <w:rPr>
          <w:sz w:val="20"/>
          <w:szCs w:val="20"/>
        </w:rPr>
      </w:pPr>
      <w:r w:rsidRPr="004075D1">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AD0D93" w:rsidRPr="004075D1" w:rsidRDefault="00AD0D93" w:rsidP="00AD0D93">
      <w:pPr>
        <w:pStyle w:val="ab"/>
        <w:spacing w:beforeAutospacing="0" w:afterAutospacing="0"/>
        <w:jc w:val="both"/>
        <w:rPr>
          <w:sz w:val="20"/>
          <w:szCs w:val="20"/>
        </w:rPr>
      </w:pPr>
      <w:r w:rsidRPr="004075D1">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AD0D93" w:rsidRPr="004075D1" w:rsidRDefault="00AD0D93" w:rsidP="00AD0D93">
      <w:pPr>
        <w:pStyle w:val="ab"/>
        <w:spacing w:beforeAutospacing="0" w:afterAutospacing="0"/>
        <w:jc w:val="both"/>
        <w:rPr>
          <w:sz w:val="20"/>
          <w:szCs w:val="20"/>
        </w:rPr>
      </w:pPr>
      <w:r w:rsidRPr="004075D1">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AD0D93" w:rsidRPr="004075D1" w:rsidRDefault="00AD0D93" w:rsidP="00AD0D93">
      <w:pPr>
        <w:pStyle w:val="ab"/>
        <w:spacing w:beforeAutospacing="0" w:afterAutospacing="0"/>
        <w:rPr>
          <w:sz w:val="20"/>
          <w:szCs w:val="20"/>
        </w:rPr>
      </w:pPr>
      <w:r w:rsidRPr="004075D1">
        <w:rPr>
          <w:sz w:val="20"/>
          <w:szCs w:val="20"/>
        </w:rPr>
        <w:t> </w:t>
      </w:r>
    </w:p>
    <w:p w:rsidR="00AD0D93" w:rsidRPr="004075D1" w:rsidRDefault="00AD0D93" w:rsidP="00AD0D93">
      <w:pPr>
        <w:pStyle w:val="ab"/>
        <w:spacing w:beforeAutospacing="0" w:afterAutospacing="0"/>
        <w:jc w:val="center"/>
        <w:rPr>
          <w:sz w:val="20"/>
          <w:szCs w:val="20"/>
        </w:rPr>
      </w:pPr>
      <w:r w:rsidRPr="004075D1">
        <w:rPr>
          <w:b/>
          <w:bCs/>
          <w:sz w:val="20"/>
          <w:szCs w:val="20"/>
        </w:rPr>
        <w:t>4. Ответственность Сторон</w:t>
      </w:r>
    </w:p>
    <w:p w:rsidR="00AD0D93" w:rsidRPr="004075D1" w:rsidRDefault="00AD0D93" w:rsidP="00AD0D93">
      <w:pPr>
        <w:pStyle w:val="ab"/>
        <w:spacing w:beforeAutospacing="0" w:afterAutospacing="0"/>
        <w:jc w:val="both"/>
        <w:rPr>
          <w:sz w:val="20"/>
          <w:szCs w:val="20"/>
        </w:rPr>
      </w:pPr>
      <w:r w:rsidRPr="004075D1">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AD0D93" w:rsidRPr="004075D1" w:rsidRDefault="00AD0D93" w:rsidP="00AD0D93">
      <w:pPr>
        <w:pStyle w:val="ab"/>
        <w:spacing w:beforeAutospacing="0" w:afterAutospacing="0"/>
        <w:jc w:val="both"/>
        <w:rPr>
          <w:sz w:val="20"/>
          <w:szCs w:val="20"/>
        </w:rPr>
      </w:pPr>
      <w:r w:rsidRPr="004075D1">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D0D93" w:rsidRPr="004075D1" w:rsidRDefault="00AD0D93" w:rsidP="00AD0D93">
      <w:pPr>
        <w:pStyle w:val="ab"/>
        <w:spacing w:beforeAutospacing="0" w:afterAutospacing="0"/>
        <w:jc w:val="both"/>
        <w:rPr>
          <w:sz w:val="20"/>
          <w:szCs w:val="20"/>
        </w:rPr>
      </w:pPr>
      <w:r w:rsidRPr="004075D1">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AD0D93" w:rsidRPr="004075D1" w:rsidRDefault="00AD0D93" w:rsidP="00AD0D93">
      <w:pPr>
        <w:pStyle w:val="ab"/>
        <w:spacing w:beforeAutospacing="0" w:afterAutospacing="0"/>
        <w:jc w:val="center"/>
        <w:rPr>
          <w:b/>
          <w:bCs/>
          <w:sz w:val="20"/>
          <w:szCs w:val="20"/>
        </w:rPr>
      </w:pPr>
    </w:p>
    <w:p w:rsidR="00AD0D93" w:rsidRPr="004075D1" w:rsidRDefault="00AD0D93" w:rsidP="00AD0D93">
      <w:pPr>
        <w:pStyle w:val="ab"/>
        <w:spacing w:beforeAutospacing="0" w:afterAutospacing="0"/>
        <w:jc w:val="center"/>
        <w:rPr>
          <w:b/>
          <w:bCs/>
          <w:sz w:val="20"/>
          <w:szCs w:val="20"/>
        </w:rPr>
      </w:pPr>
      <w:r w:rsidRPr="004075D1">
        <w:rPr>
          <w:b/>
          <w:bCs/>
          <w:sz w:val="20"/>
          <w:szCs w:val="20"/>
        </w:rPr>
        <w:t>5. Особые условия</w:t>
      </w:r>
    </w:p>
    <w:p w:rsidR="00AD0D93" w:rsidRPr="004075D1" w:rsidRDefault="00AD0D93" w:rsidP="00AD0D93">
      <w:pPr>
        <w:pStyle w:val="ab"/>
        <w:spacing w:beforeAutospacing="0" w:afterAutospacing="0"/>
        <w:jc w:val="center"/>
        <w:rPr>
          <w:sz w:val="20"/>
          <w:szCs w:val="20"/>
        </w:rPr>
      </w:pPr>
    </w:p>
    <w:p w:rsidR="00AD0D93" w:rsidRPr="004075D1" w:rsidRDefault="00AD0D93" w:rsidP="00AD0D93">
      <w:pPr>
        <w:pStyle w:val="ab"/>
        <w:spacing w:beforeAutospacing="0" w:afterAutospacing="0"/>
        <w:jc w:val="both"/>
        <w:rPr>
          <w:sz w:val="20"/>
          <w:szCs w:val="20"/>
        </w:rPr>
      </w:pPr>
      <w:r w:rsidRPr="004075D1">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AD0D93" w:rsidRPr="004075D1" w:rsidRDefault="00AD0D93" w:rsidP="00AD0D93">
      <w:pPr>
        <w:pStyle w:val="ab"/>
        <w:spacing w:beforeAutospacing="0" w:afterAutospacing="0"/>
        <w:jc w:val="both"/>
        <w:rPr>
          <w:sz w:val="20"/>
          <w:szCs w:val="20"/>
        </w:rPr>
      </w:pPr>
      <w:r w:rsidRPr="004075D1">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AD0D93" w:rsidRPr="004075D1" w:rsidRDefault="00AD0D93" w:rsidP="00AD0D93">
      <w:pPr>
        <w:pStyle w:val="ab"/>
        <w:spacing w:beforeAutospacing="0" w:afterAutospacing="0"/>
        <w:jc w:val="both"/>
        <w:rPr>
          <w:sz w:val="20"/>
          <w:szCs w:val="20"/>
        </w:rPr>
      </w:pPr>
      <w:r w:rsidRPr="004075D1">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AD0D93" w:rsidRPr="004075D1" w:rsidRDefault="00AD0D93" w:rsidP="00AD0D93">
      <w:pPr>
        <w:pStyle w:val="ab"/>
        <w:spacing w:beforeAutospacing="0" w:afterAutospacing="0"/>
        <w:jc w:val="both"/>
        <w:rPr>
          <w:sz w:val="20"/>
          <w:szCs w:val="20"/>
        </w:rPr>
      </w:pPr>
      <w:r w:rsidRPr="004075D1">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AD0D93" w:rsidRPr="004075D1" w:rsidRDefault="00AD0D93" w:rsidP="00AD0D93">
      <w:pPr>
        <w:pStyle w:val="ab"/>
        <w:spacing w:beforeAutospacing="0" w:afterAutospacing="0"/>
        <w:jc w:val="both"/>
        <w:rPr>
          <w:sz w:val="20"/>
          <w:szCs w:val="20"/>
        </w:rPr>
      </w:pPr>
      <w:r w:rsidRPr="004075D1">
        <w:rPr>
          <w:sz w:val="20"/>
          <w:szCs w:val="20"/>
        </w:rPr>
        <w:t>5.5.Обязательство по передаче земельного участка считается  выполненным без составления передаточного акта.</w:t>
      </w:r>
    </w:p>
    <w:p w:rsidR="00AD0D93" w:rsidRPr="004075D1" w:rsidRDefault="00AD0D93" w:rsidP="00AD0D93">
      <w:pPr>
        <w:pStyle w:val="ab"/>
        <w:spacing w:beforeAutospacing="0" w:afterAutospacing="0"/>
        <w:jc w:val="center"/>
        <w:rPr>
          <w:b/>
          <w:bCs/>
          <w:sz w:val="20"/>
          <w:szCs w:val="20"/>
        </w:rPr>
      </w:pPr>
    </w:p>
    <w:p w:rsidR="00AD0D93" w:rsidRPr="004075D1" w:rsidRDefault="00AD0D93" w:rsidP="00AD0D93">
      <w:pPr>
        <w:pStyle w:val="ab"/>
        <w:spacing w:beforeAutospacing="0" w:afterAutospacing="0"/>
        <w:jc w:val="center"/>
        <w:rPr>
          <w:sz w:val="20"/>
          <w:szCs w:val="20"/>
        </w:rPr>
      </w:pPr>
      <w:r w:rsidRPr="004075D1">
        <w:rPr>
          <w:b/>
          <w:bCs/>
          <w:sz w:val="20"/>
          <w:szCs w:val="20"/>
        </w:rPr>
        <w:t>6. Реквизиты сторон</w:t>
      </w:r>
    </w:p>
    <w:p w:rsidR="00AD0D93" w:rsidRPr="004075D1" w:rsidRDefault="00AD0D93" w:rsidP="00AD0D93">
      <w:pPr>
        <w:pStyle w:val="ab"/>
        <w:spacing w:beforeAutospacing="0" w:afterAutospacing="0"/>
        <w:rPr>
          <w:sz w:val="20"/>
          <w:szCs w:val="20"/>
        </w:rPr>
      </w:pPr>
    </w:p>
    <w:p w:rsidR="00AD0D93" w:rsidRPr="004075D1" w:rsidRDefault="00AD0D93" w:rsidP="00AD0D93">
      <w:pPr>
        <w:pStyle w:val="ab"/>
        <w:spacing w:beforeAutospacing="0" w:afterAutospacing="0"/>
        <w:jc w:val="both"/>
        <w:rPr>
          <w:sz w:val="20"/>
          <w:szCs w:val="20"/>
        </w:rPr>
      </w:pPr>
      <w:r w:rsidRPr="004075D1">
        <w:rPr>
          <w:sz w:val="20"/>
          <w:szCs w:val="20"/>
        </w:rPr>
        <w:t xml:space="preserve">Продавец: Администрация Аликовского района Чувашской Республики. ИНН 2102001180, КПП 210201001, БИК 049706001, </w:t>
      </w:r>
    </w:p>
    <w:p w:rsidR="00AD0D93" w:rsidRPr="004075D1" w:rsidRDefault="00AD0D93" w:rsidP="00AD0D93">
      <w:pPr>
        <w:jc w:val="both"/>
        <w:rPr>
          <w:sz w:val="20"/>
          <w:szCs w:val="20"/>
        </w:rPr>
      </w:pPr>
      <w:r w:rsidRPr="004075D1">
        <w:rPr>
          <w:sz w:val="20"/>
          <w:szCs w:val="20"/>
        </w:rPr>
        <w:t>Юридический адрес: 429250, Чувашская Республика, Аликовский район, с. Аликово,                                           ул. Октябрьская, д.21.</w:t>
      </w:r>
    </w:p>
    <w:p w:rsidR="00AD0D93" w:rsidRPr="004075D1" w:rsidRDefault="00AD0D93" w:rsidP="00AD0D93">
      <w:pPr>
        <w:jc w:val="both"/>
        <w:rPr>
          <w:sz w:val="20"/>
          <w:szCs w:val="20"/>
        </w:rPr>
      </w:pPr>
    </w:p>
    <w:p w:rsidR="00AD0D93" w:rsidRPr="004075D1" w:rsidRDefault="00AD0D93" w:rsidP="00AD0D93">
      <w:pPr>
        <w:jc w:val="both"/>
        <w:rPr>
          <w:sz w:val="20"/>
          <w:szCs w:val="20"/>
        </w:rPr>
      </w:pPr>
      <w:r w:rsidRPr="004075D1">
        <w:rPr>
          <w:sz w:val="20"/>
          <w:szCs w:val="20"/>
        </w:rPr>
        <w:t xml:space="preserve">Глава администрации </w:t>
      </w:r>
    </w:p>
    <w:p w:rsidR="00AD0D93" w:rsidRPr="004075D1" w:rsidRDefault="00AD0D93" w:rsidP="00AD0D93">
      <w:pPr>
        <w:jc w:val="both"/>
        <w:rPr>
          <w:sz w:val="20"/>
          <w:szCs w:val="20"/>
        </w:rPr>
      </w:pPr>
      <w:r w:rsidRPr="004075D1">
        <w:rPr>
          <w:sz w:val="20"/>
          <w:szCs w:val="20"/>
        </w:rPr>
        <w:t>Аликовского района Чувашской Республики               _______________/_______________/ </w:t>
      </w:r>
    </w:p>
    <w:p w:rsidR="00AD0D93" w:rsidRPr="004075D1" w:rsidRDefault="00AD0D93" w:rsidP="00AD0D93">
      <w:pPr>
        <w:pStyle w:val="ab"/>
        <w:spacing w:beforeAutospacing="0" w:afterAutospacing="0"/>
        <w:rPr>
          <w:sz w:val="20"/>
          <w:szCs w:val="20"/>
        </w:rPr>
      </w:pPr>
      <w:r w:rsidRPr="004075D1">
        <w:rPr>
          <w:sz w:val="20"/>
          <w:szCs w:val="20"/>
        </w:rPr>
        <w:t>М.П.</w:t>
      </w:r>
    </w:p>
    <w:p w:rsidR="00AD0D93" w:rsidRPr="004075D1" w:rsidRDefault="00AD0D93" w:rsidP="00AD0D93">
      <w:pPr>
        <w:pStyle w:val="ab"/>
        <w:spacing w:beforeAutospacing="0" w:afterAutospacing="0"/>
        <w:rPr>
          <w:sz w:val="20"/>
          <w:szCs w:val="20"/>
        </w:rPr>
      </w:pPr>
    </w:p>
    <w:p w:rsidR="00AD0D93" w:rsidRPr="004075D1" w:rsidRDefault="00AD0D93" w:rsidP="00AD0D93">
      <w:pPr>
        <w:pStyle w:val="ab"/>
        <w:spacing w:beforeAutospacing="0" w:afterAutospacing="0"/>
        <w:rPr>
          <w:sz w:val="20"/>
          <w:szCs w:val="20"/>
        </w:rPr>
      </w:pPr>
      <w:r w:rsidRPr="004075D1">
        <w:rPr>
          <w:sz w:val="20"/>
          <w:szCs w:val="20"/>
        </w:rPr>
        <w:t>Покупатель: ________________________________________</w:t>
      </w:r>
    </w:p>
    <w:p w:rsidR="00AD0D93" w:rsidRPr="004075D1" w:rsidRDefault="00AD0D93" w:rsidP="00AD0D93">
      <w:pPr>
        <w:pStyle w:val="ab"/>
        <w:spacing w:beforeAutospacing="0" w:afterAutospacing="0"/>
        <w:rPr>
          <w:sz w:val="20"/>
          <w:szCs w:val="20"/>
        </w:rPr>
      </w:pPr>
      <w:r w:rsidRPr="004075D1">
        <w:rPr>
          <w:sz w:val="20"/>
          <w:szCs w:val="20"/>
        </w:rPr>
        <w:t>М.П.         _________________________________/__________________/</w:t>
      </w:r>
    </w:p>
    <w:p w:rsidR="00AD0D93" w:rsidRPr="004075D1" w:rsidRDefault="00AD0D93" w:rsidP="00AD0D93">
      <w:pPr>
        <w:ind w:firstLine="709"/>
        <w:rPr>
          <w:sz w:val="20"/>
          <w:szCs w:val="20"/>
        </w:rPr>
      </w:pPr>
    </w:p>
    <w:p w:rsidR="008B00B2" w:rsidRDefault="008B00B2" w:rsidP="008B00B2">
      <w:pPr>
        <w:jc w:val="both"/>
        <w:rPr>
          <w:sz w:val="20"/>
          <w:szCs w:val="20"/>
        </w:rPr>
      </w:pPr>
    </w:p>
    <w:p w:rsidR="008B00B2" w:rsidRDefault="008B00B2" w:rsidP="008B00B2">
      <w:pPr>
        <w:jc w:val="both"/>
        <w:rPr>
          <w:sz w:val="20"/>
          <w:szCs w:val="20"/>
        </w:rPr>
      </w:pPr>
    </w:p>
    <w:p w:rsidR="008B00B2" w:rsidRDefault="008B00B2" w:rsidP="008B00B2">
      <w:pPr>
        <w:jc w:val="both"/>
        <w:rPr>
          <w:sz w:val="20"/>
          <w:szCs w:val="20"/>
        </w:rPr>
      </w:pPr>
    </w:p>
    <w:p w:rsidR="008B00B2" w:rsidRDefault="008B00B2" w:rsidP="008B00B2">
      <w:pPr>
        <w:jc w:val="both"/>
        <w:rPr>
          <w:sz w:val="20"/>
          <w:szCs w:val="20"/>
        </w:rPr>
      </w:pPr>
    </w:p>
    <w:p w:rsidR="008B00B2" w:rsidRPr="003466B5" w:rsidRDefault="008B00B2" w:rsidP="008B00B2">
      <w:pPr>
        <w:jc w:val="both"/>
        <w:rPr>
          <w:sz w:val="20"/>
          <w:szCs w:val="20"/>
        </w:rPr>
      </w:pPr>
    </w:p>
    <w:p w:rsidR="008B00B2" w:rsidRPr="003466B5" w:rsidRDefault="008B00B2" w:rsidP="008B00B2">
      <w:pPr>
        <w:rPr>
          <w:sz w:val="20"/>
          <w:szCs w:val="20"/>
        </w:rPr>
      </w:pPr>
    </w:p>
    <w:tbl>
      <w:tblPr>
        <w:tblpPr w:leftFromText="180" w:rightFromText="180" w:vertAnchor="text" w:horzAnchor="margin" w:tblpY="3"/>
        <w:tblW w:w="5000" w:type="pct"/>
        <w:tblLook w:val="0000"/>
      </w:tblPr>
      <w:tblGrid>
        <w:gridCol w:w="2568"/>
        <w:gridCol w:w="1669"/>
        <w:gridCol w:w="3240"/>
        <w:gridCol w:w="2377"/>
      </w:tblGrid>
      <w:tr w:rsidR="008B00B2" w:rsidTr="00D13F66">
        <w:trPr>
          <w:trHeight w:val="1950"/>
        </w:trPr>
        <w:tc>
          <w:tcPr>
            <w:tcW w:w="1303" w:type="pct"/>
            <w:tcBorders>
              <w:top w:val="single" w:sz="4" w:space="0" w:color="000000"/>
              <w:left w:val="single" w:sz="4" w:space="0" w:color="000000"/>
              <w:bottom w:val="single" w:sz="4" w:space="0" w:color="000000"/>
              <w:right w:val="single" w:sz="4" w:space="0" w:color="000000"/>
            </w:tcBorders>
          </w:tcPr>
          <w:p w:rsidR="008B00B2" w:rsidRDefault="008B00B2" w:rsidP="00D13F66">
            <w:pPr>
              <w:rPr>
                <w:sz w:val="18"/>
                <w:szCs w:val="18"/>
              </w:rPr>
            </w:pPr>
          </w:p>
          <w:p w:rsidR="008B00B2" w:rsidRDefault="008B00B2" w:rsidP="00D13F66">
            <w:pPr>
              <w:rPr>
                <w:sz w:val="18"/>
                <w:szCs w:val="18"/>
              </w:rPr>
            </w:pPr>
            <w:r>
              <w:rPr>
                <w:sz w:val="18"/>
                <w:szCs w:val="18"/>
              </w:rPr>
              <w:t xml:space="preserve">     </w:t>
            </w:r>
          </w:p>
          <w:p w:rsidR="008B00B2" w:rsidRDefault="008B00B2" w:rsidP="00D13F66">
            <w:pPr>
              <w:rPr>
                <w:sz w:val="18"/>
                <w:szCs w:val="18"/>
              </w:rPr>
            </w:pPr>
            <w:r>
              <w:rPr>
                <w:sz w:val="18"/>
                <w:szCs w:val="18"/>
              </w:rPr>
              <w:t xml:space="preserve">  Муниципальная газета Аликовского района Чувашской Республики</w:t>
            </w:r>
          </w:p>
          <w:p w:rsidR="008B00B2" w:rsidRDefault="008B00B2" w:rsidP="00D13F66">
            <w:pPr>
              <w:rPr>
                <w:sz w:val="18"/>
                <w:szCs w:val="18"/>
              </w:rPr>
            </w:pPr>
            <w:r>
              <w:rPr>
                <w:sz w:val="18"/>
                <w:szCs w:val="18"/>
              </w:rPr>
              <w:t xml:space="preserve">   «</w:t>
            </w:r>
            <w:r>
              <w:rPr>
                <w:b/>
                <w:bCs/>
                <w:sz w:val="18"/>
                <w:szCs w:val="18"/>
              </w:rPr>
              <w:t>Аликовский вестник</w:t>
            </w:r>
            <w:r>
              <w:rPr>
                <w:sz w:val="18"/>
                <w:szCs w:val="18"/>
              </w:rPr>
              <w:t>»</w:t>
            </w:r>
          </w:p>
          <w:p w:rsidR="008B00B2" w:rsidRDefault="008B00B2" w:rsidP="00D13F66">
            <w:pPr>
              <w:jc w:val="center"/>
              <w:rPr>
                <w:b/>
                <w:sz w:val="18"/>
                <w:szCs w:val="18"/>
              </w:rPr>
            </w:pPr>
            <w:r>
              <w:rPr>
                <w:b/>
                <w:sz w:val="18"/>
                <w:szCs w:val="18"/>
              </w:rPr>
              <w:t>Учредитель –</w:t>
            </w:r>
          </w:p>
          <w:p w:rsidR="008B00B2" w:rsidRDefault="008B00B2" w:rsidP="00D13F66">
            <w:pPr>
              <w:jc w:val="center"/>
              <w:rPr>
                <w:b/>
                <w:sz w:val="18"/>
                <w:szCs w:val="18"/>
              </w:rPr>
            </w:pPr>
            <w:r>
              <w:rPr>
                <w:b/>
                <w:sz w:val="18"/>
                <w:szCs w:val="18"/>
              </w:rPr>
              <w:t>Собрание депутатов Аликовского района Чувашской Республики</w:t>
            </w:r>
          </w:p>
          <w:p w:rsidR="008B00B2" w:rsidRDefault="008B00B2" w:rsidP="00D13F66">
            <w:pPr>
              <w:rPr>
                <w:b/>
                <w:sz w:val="18"/>
                <w:szCs w:val="18"/>
              </w:rPr>
            </w:pPr>
          </w:p>
          <w:p w:rsidR="008B00B2" w:rsidRDefault="008B00B2" w:rsidP="00D13F66">
            <w:pPr>
              <w:pStyle w:val="a4"/>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8B00B2" w:rsidRDefault="008B00B2" w:rsidP="00D13F66">
            <w:pPr>
              <w:rPr>
                <w:sz w:val="18"/>
                <w:szCs w:val="18"/>
              </w:rPr>
            </w:pPr>
          </w:p>
          <w:p w:rsidR="008B00B2" w:rsidRDefault="008B00B2" w:rsidP="00D13F66">
            <w:pPr>
              <w:rPr>
                <w:sz w:val="18"/>
                <w:szCs w:val="18"/>
              </w:rPr>
            </w:pPr>
            <w:r>
              <w:rPr>
                <w:sz w:val="18"/>
                <w:szCs w:val="18"/>
              </w:rPr>
              <w:t>Издатель:</w:t>
            </w:r>
          </w:p>
          <w:p w:rsidR="008B00B2" w:rsidRDefault="008B00B2" w:rsidP="00D13F66">
            <w:pPr>
              <w:rPr>
                <w:sz w:val="18"/>
                <w:szCs w:val="18"/>
              </w:rPr>
            </w:pPr>
            <w:r>
              <w:rPr>
                <w:sz w:val="18"/>
                <w:szCs w:val="18"/>
              </w:rPr>
              <w:t>администрация Аликовского района</w:t>
            </w:r>
          </w:p>
          <w:p w:rsidR="008B00B2" w:rsidRDefault="008B00B2" w:rsidP="00D13F66">
            <w:pPr>
              <w:rPr>
                <w:sz w:val="18"/>
                <w:szCs w:val="18"/>
              </w:rPr>
            </w:pPr>
          </w:p>
          <w:p w:rsidR="008B00B2" w:rsidRDefault="008B00B2" w:rsidP="00D13F66">
            <w:pPr>
              <w:rPr>
                <w:sz w:val="18"/>
                <w:szCs w:val="18"/>
              </w:rPr>
            </w:pPr>
            <w:r>
              <w:rPr>
                <w:sz w:val="18"/>
                <w:szCs w:val="18"/>
              </w:rPr>
              <w:t xml:space="preserve">Редактор газеты- </w:t>
            </w:r>
          </w:p>
          <w:p w:rsidR="008B00B2" w:rsidRDefault="008B00B2" w:rsidP="00D13F66">
            <w:pPr>
              <w:rPr>
                <w:sz w:val="18"/>
                <w:szCs w:val="18"/>
              </w:rPr>
            </w:pPr>
            <w:r>
              <w:rPr>
                <w:sz w:val="18"/>
                <w:szCs w:val="18"/>
              </w:rPr>
              <w:t>О.К. Громова</w:t>
            </w:r>
          </w:p>
          <w:p w:rsidR="008B00B2" w:rsidRDefault="008B00B2" w:rsidP="00D13F66">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8B00B2" w:rsidRDefault="008B00B2" w:rsidP="00D13F66">
            <w:pPr>
              <w:rPr>
                <w:sz w:val="18"/>
                <w:szCs w:val="18"/>
              </w:rPr>
            </w:pPr>
          </w:p>
          <w:p w:rsidR="008B00B2" w:rsidRDefault="008B00B2" w:rsidP="00D13F66">
            <w:pPr>
              <w:rPr>
                <w:sz w:val="18"/>
                <w:szCs w:val="18"/>
              </w:rPr>
            </w:pPr>
            <w:r>
              <w:rPr>
                <w:sz w:val="18"/>
                <w:szCs w:val="18"/>
              </w:rPr>
              <w:t xml:space="preserve">Отпечатано в администрации </w:t>
            </w:r>
          </w:p>
          <w:p w:rsidR="008B00B2" w:rsidRDefault="008B00B2" w:rsidP="00D13F66">
            <w:pPr>
              <w:rPr>
                <w:sz w:val="18"/>
                <w:szCs w:val="18"/>
              </w:rPr>
            </w:pPr>
            <w:r>
              <w:rPr>
                <w:sz w:val="18"/>
                <w:szCs w:val="18"/>
              </w:rPr>
              <w:t>Аликовского района</w:t>
            </w:r>
          </w:p>
          <w:p w:rsidR="008B00B2" w:rsidRDefault="008B00B2" w:rsidP="00D13F66">
            <w:pPr>
              <w:rPr>
                <w:sz w:val="18"/>
                <w:szCs w:val="18"/>
              </w:rPr>
            </w:pPr>
            <w:r>
              <w:rPr>
                <w:sz w:val="18"/>
                <w:szCs w:val="18"/>
              </w:rPr>
              <w:t xml:space="preserve">Заказ № </w:t>
            </w:r>
          </w:p>
          <w:p w:rsidR="008B00B2" w:rsidRDefault="008B00B2" w:rsidP="00D13F66">
            <w:pPr>
              <w:rPr>
                <w:color w:val="FF0000"/>
                <w:sz w:val="18"/>
                <w:szCs w:val="18"/>
              </w:rPr>
            </w:pPr>
            <w:r>
              <w:rPr>
                <w:color w:val="000000"/>
                <w:sz w:val="18"/>
                <w:szCs w:val="18"/>
              </w:rPr>
              <w:t xml:space="preserve">Тираж  </w:t>
            </w:r>
          </w:p>
          <w:p w:rsidR="008B00B2" w:rsidRDefault="008B00B2" w:rsidP="008B00B2">
            <w:pPr>
              <w:rPr>
                <w:sz w:val="18"/>
                <w:szCs w:val="18"/>
              </w:rPr>
            </w:pPr>
            <w:r>
              <w:rPr>
                <w:sz w:val="18"/>
                <w:szCs w:val="18"/>
              </w:rPr>
              <w:t>Подписано в печать  24.04.2019 г.</w:t>
            </w:r>
          </w:p>
        </w:tc>
        <w:tc>
          <w:tcPr>
            <w:tcW w:w="1207" w:type="pct"/>
            <w:tcBorders>
              <w:top w:val="single" w:sz="4" w:space="0" w:color="000000"/>
              <w:left w:val="single" w:sz="4" w:space="0" w:color="000000"/>
              <w:bottom w:val="single" w:sz="4" w:space="0" w:color="000000"/>
              <w:right w:val="single" w:sz="4" w:space="0" w:color="000000"/>
            </w:tcBorders>
          </w:tcPr>
          <w:p w:rsidR="008B00B2" w:rsidRDefault="008B00B2" w:rsidP="00D13F66">
            <w:pPr>
              <w:rPr>
                <w:sz w:val="18"/>
                <w:szCs w:val="18"/>
              </w:rPr>
            </w:pPr>
          </w:p>
          <w:p w:rsidR="008B00B2" w:rsidRDefault="008B00B2" w:rsidP="00D13F66">
            <w:pPr>
              <w:rPr>
                <w:sz w:val="18"/>
                <w:szCs w:val="18"/>
              </w:rPr>
            </w:pPr>
            <w:r>
              <w:rPr>
                <w:sz w:val="18"/>
                <w:szCs w:val="18"/>
              </w:rPr>
              <w:t>Адрес: 429250</w:t>
            </w:r>
          </w:p>
          <w:p w:rsidR="008B00B2" w:rsidRDefault="008B00B2" w:rsidP="00D13F66">
            <w:pPr>
              <w:rPr>
                <w:sz w:val="18"/>
                <w:szCs w:val="18"/>
              </w:rPr>
            </w:pPr>
            <w:r>
              <w:rPr>
                <w:sz w:val="18"/>
                <w:szCs w:val="18"/>
              </w:rPr>
              <w:t xml:space="preserve">с. Аликово, </w:t>
            </w:r>
          </w:p>
          <w:p w:rsidR="008B00B2" w:rsidRDefault="008B00B2" w:rsidP="00D13F66">
            <w:pPr>
              <w:rPr>
                <w:sz w:val="18"/>
                <w:szCs w:val="18"/>
              </w:rPr>
            </w:pPr>
            <w:r>
              <w:rPr>
                <w:sz w:val="18"/>
                <w:szCs w:val="18"/>
              </w:rPr>
              <w:t>ул. Октябрьская,</w:t>
            </w:r>
          </w:p>
          <w:p w:rsidR="008B00B2" w:rsidRDefault="008B00B2" w:rsidP="00D13F66">
            <w:pPr>
              <w:rPr>
                <w:sz w:val="18"/>
                <w:szCs w:val="18"/>
              </w:rPr>
            </w:pPr>
            <w:r>
              <w:rPr>
                <w:sz w:val="18"/>
                <w:szCs w:val="18"/>
              </w:rPr>
              <w:t>дом. 21</w:t>
            </w:r>
          </w:p>
          <w:p w:rsidR="008B00B2" w:rsidRDefault="008B00B2" w:rsidP="00D13F66">
            <w:pPr>
              <w:rPr>
                <w:sz w:val="18"/>
                <w:szCs w:val="18"/>
              </w:rPr>
            </w:pPr>
          </w:p>
          <w:p w:rsidR="008B00B2" w:rsidRDefault="008B00B2" w:rsidP="00D13F66">
            <w:pPr>
              <w:rPr>
                <w:sz w:val="18"/>
                <w:szCs w:val="18"/>
              </w:rPr>
            </w:pPr>
            <w:r>
              <w:rPr>
                <w:sz w:val="18"/>
                <w:szCs w:val="18"/>
              </w:rPr>
              <w:t>Тел.:22-7-56</w:t>
            </w:r>
          </w:p>
          <w:p w:rsidR="008B00B2" w:rsidRDefault="008B00B2" w:rsidP="00D13F66">
            <w:pPr>
              <w:rPr>
                <w:sz w:val="18"/>
                <w:szCs w:val="18"/>
              </w:rPr>
            </w:pPr>
            <w:r>
              <w:rPr>
                <w:sz w:val="18"/>
                <w:szCs w:val="18"/>
              </w:rPr>
              <w:t>Факс: 8(235) 2-23-15</w:t>
            </w:r>
          </w:p>
          <w:p w:rsidR="008B00B2" w:rsidRDefault="008B00B2" w:rsidP="00D13F66">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8B00B2" w:rsidRDefault="008B00B2" w:rsidP="00D13F66">
            <w:pPr>
              <w:rPr>
                <w:sz w:val="18"/>
                <w:szCs w:val="18"/>
              </w:rPr>
            </w:pPr>
          </w:p>
        </w:tc>
      </w:tr>
    </w:tbl>
    <w:p w:rsidR="008B00B2" w:rsidRPr="003466B5" w:rsidRDefault="008B00B2" w:rsidP="008B00B2">
      <w:pPr>
        <w:rPr>
          <w:sz w:val="20"/>
          <w:szCs w:val="20"/>
        </w:rPr>
      </w:pPr>
    </w:p>
    <w:p w:rsidR="008B00B2" w:rsidRPr="003466B5" w:rsidRDefault="008B00B2" w:rsidP="008B00B2">
      <w:pPr>
        <w:rPr>
          <w:sz w:val="20"/>
          <w:szCs w:val="20"/>
        </w:rPr>
      </w:pPr>
    </w:p>
    <w:p w:rsidR="008B2B19" w:rsidRDefault="008B2B19" w:rsidP="008B00B2">
      <w:pPr>
        <w:widowControl w:val="0"/>
        <w:autoSpaceDE w:val="0"/>
        <w:autoSpaceDN w:val="0"/>
        <w:adjustRightInd w:val="0"/>
        <w:jc w:val="both"/>
        <w:rPr>
          <w:sz w:val="20"/>
          <w:szCs w:val="20"/>
        </w:rPr>
      </w:pPr>
    </w:p>
    <w:sectPr w:rsidR="008B2B19" w:rsidSect="0010163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86D" w:rsidRDefault="0016786D" w:rsidP="00F23871">
      <w:r>
        <w:separator/>
      </w:r>
    </w:p>
  </w:endnote>
  <w:endnote w:type="continuationSeparator" w:id="0">
    <w:p w:rsidR="0016786D" w:rsidRDefault="0016786D" w:rsidP="00F2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9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ІУ©ъЕй">
    <w:altName w:val="Times New Roman"/>
    <w:panose1 w:val="00000000000000000000"/>
    <w:charset w:val="00"/>
    <w:family w:val="roman"/>
    <w:notTrueType/>
    <w:pitch w:val="default"/>
    <w:sig w:usb0="00000000" w:usb1="00000000" w:usb2="00000000" w:usb3="00000000" w:csb0="00000000" w:csb1="00000000"/>
  </w:font>
  <w:font w:name="TimesEC">
    <w:panose1 w:val="00000000000000000000"/>
    <w:charset w:val="00"/>
    <w:family w:val="auto"/>
    <w:pitch w:val="variable"/>
    <w:sig w:usb0="00000203" w:usb1="00000000" w:usb2="00000000" w:usb3="00000000" w:csb0="00000005"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86D" w:rsidRDefault="0016786D" w:rsidP="00F23871">
      <w:r>
        <w:separator/>
      </w:r>
    </w:p>
  </w:footnote>
  <w:footnote w:type="continuationSeparator" w:id="0">
    <w:p w:rsidR="0016786D" w:rsidRDefault="0016786D" w:rsidP="00F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B19" w:rsidRDefault="00A74FB8">
    <w:pPr>
      <w:pStyle w:val="af"/>
      <w:jc w:val="center"/>
    </w:pPr>
    <w:fldSimple w:instr=" PAGE   \* MERGEFORMAT ">
      <w:r w:rsidR="00617B2C">
        <w:rPr>
          <w:noProof/>
        </w:rPr>
        <w:t>5</w:t>
      </w:r>
    </w:fldSimple>
  </w:p>
  <w:p w:rsidR="008B2B19" w:rsidRDefault="008B2B1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D29" w:rsidRDefault="00A74FB8" w:rsidP="00927D7E">
    <w:pPr>
      <w:pStyle w:val="af"/>
      <w:framePr w:wrap="around" w:vAnchor="text" w:hAnchor="margin" w:xAlign="center" w:y="1"/>
      <w:rPr>
        <w:rStyle w:val="af1"/>
      </w:rPr>
    </w:pPr>
    <w:r>
      <w:rPr>
        <w:rStyle w:val="af1"/>
      </w:rPr>
      <w:fldChar w:fldCharType="begin"/>
    </w:r>
    <w:r w:rsidR="00D91D29">
      <w:rPr>
        <w:rStyle w:val="af1"/>
      </w:rPr>
      <w:instrText xml:space="preserve">PAGE  </w:instrText>
    </w:r>
    <w:r>
      <w:rPr>
        <w:rStyle w:val="af1"/>
      </w:rPr>
      <w:fldChar w:fldCharType="end"/>
    </w:r>
  </w:p>
  <w:p w:rsidR="00D91D29" w:rsidRDefault="00D91D29">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D29" w:rsidRDefault="00A74FB8" w:rsidP="00927D7E">
    <w:pPr>
      <w:pStyle w:val="af"/>
      <w:framePr w:wrap="around" w:vAnchor="text" w:hAnchor="margin" w:xAlign="center" w:y="1"/>
      <w:rPr>
        <w:rStyle w:val="af1"/>
      </w:rPr>
    </w:pPr>
    <w:r>
      <w:rPr>
        <w:rStyle w:val="af1"/>
      </w:rPr>
      <w:fldChar w:fldCharType="begin"/>
    </w:r>
    <w:r w:rsidR="00D91D29">
      <w:rPr>
        <w:rStyle w:val="af1"/>
      </w:rPr>
      <w:instrText xml:space="preserve">PAGE  </w:instrText>
    </w:r>
    <w:r>
      <w:rPr>
        <w:rStyle w:val="af1"/>
      </w:rPr>
      <w:fldChar w:fldCharType="separate"/>
    </w:r>
    <w:r w:rsidR="00617B2C">
      <w:rPr>
        <w:rStyle w:val="af1"/>
        <w:noProof/>
      </w:rPr>
      <w:t>83</w:t>
    </w:r>
    <w:r>
      <w:rPr>
        <w:rStyle w:val="af1"/>
      </w:rPr>
      <w:fldChar w:fldCharType="end"/>
    </w:r>
  </w:p>
  <w:p w:rsidR="00D91D29" w:rsidRDefault="00D91D2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singleLevel"/>
    <w:tmpl w:val="00000003"/>
    <w:name w:val="WW8Num22"/>
    <w:lvl w:ilvl="0">
      <w:start w:val="1"/>
      <w:numFmt w:val="decimal"/>
      <w:lvlText w:val="%1."/>
      <w:lvlJc w:val="center"/>
      <w:pPr>
        <w:tabs>
          <w:tab w:val="num" w:pos="304"/>
        </w:tabs>
        <w:ind w:left="748"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5534F7"/>
    <w:multiLevelType w:val="hybridMultilevel"/>
    <w:tmpl w:val="B8588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C86E79"/>
    <w:multiLevelType w:val="multilevel"/>
    <w:tmpl w:val="B204C516"/>
    <w:lvl w:ilvl="0">
      <w:start w:val="1"/>
      <w:numFmt w:val="decimal"/>
      <w:lvlText w:val="%1."/>
      <w:lvlJc w:val="left"/>
      <w:pPr>
        <w:ind w:left="1429" w:hanging="360"/>
      </w:pPr>
    </w:lvl>
    <w:lvl w:ilvl="1">
      <w:start w:val="2"/>
      <w:numFmt w:val="decimal"/>
      <w:isLgl/>
      <w:lvlText w:val="%1.%2."/>
      <w:lvlJc w:val="left"/>
      <w:pPr>
        <w:tabs>
          <w:tab w:val="num" w:pos="1789"/>
        </w:tabs>
        <w:ind w:left="1789" w:hanging="720"/>
      </w:pPr>
      <w:rPr>
        <w:rFonts w:hint="default"/>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2149"/>
        </w:tabs>
        <w:ind w:left="2149" w:hanging="108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509"/>
        </w:tabs>
        <w:ind w:left="2509" w:hanging="144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869"/>
        </w:tabs>
        <w:ind w:left="2869" w:hanging="1800"/>
      </w:pPr>
      <w:rPr>
        <w:rFonts w:hint="default"/>
      </w:rPr>
    </w:lvl>
    <w:lvl w:ilvl="8">
      <w:start w:val="1"/>
      <w:numFmt w:val="decimal"/>
      <w:isLgl/>
      <w:lvlText w:val="%1.%2.%3.%4.%5.%6.%7.%8.%9."/>
      <w:lvlJc w:val="left"/>
      <w:pPr>
        <w:tabs>
          <w:tab w:val="num" w:pos="2869"/>
        </w:tabs>
        <w:ind w:left="2869" w:hanging="1800"/>
      </w:pPr>
      <w:rPr>
        <w:rFonts w:hint="default"/>
      </w:rPr>
    </w:lvl>
  </w:abstractNum>
  <w:abstractNum w:abstractNumId="7">
    <w:nsid w:val="21C24D8B"/>
    <w:multiLevelType w:val="multilevel"/>
    <w:tmpl w:val="5CE66E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3B11607"/>
    <w:multiLevelType w:val="multilevel"/>
    <w:tmpl w:val="676E4A68"/>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9">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59D16EC9"/>
    <w:multiLevelType w:val="hybridMultilevel"/>
    <w:tmpl w:val="CAB656E8"/>
    <w:lvl w:ilvl="0" w:tplc="0419000F">
      <w:start w:val="1"/>
      <w:numFmt w:val="decimal"/>
      <w:pStyle w:val="a"/>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nsid w:val="74F52481"/>
    <w:multiLevelType w:val="multilevel"/>
    <w:tmpl w:val="A23A092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6"/>
  </w:num>
  <w:num w:numId="6">
    <w:abstractNumId w:val="12"/>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6D0E67"/>
    <w:rsid w:val="000023DF"/>
    <w:rsid w:val="0003032E"/>
    <w:rsid w:val="00032819"/>
    <w:rsid w:val="00041501"/>
    <w:rsid w:val="0005621E"/>
    <w:rsid w:val="00066A8D"/>
    <w:rsid w:val="00067BE2"/>
    <w:rsid w:val="000877AA"/>
    <w:rsid w:val="00096775"/>
    <w:rsid w:val="000A380A"/>
    <w:rsid w:val="00100157"/>
    <w:rsid w:val="00101635"/>
    <w:rsid w:val="00101729"/>
    <w:rsid w:val="00144A3D"/>
    <w:rsid w:val="00145258"/>
    <w:rsid w:val="00146B6C"/>
    <w:rsid w:val="00150C80"/>
    <w:rsid w:val="00157342"/>
    <w:rsid w:val="0016786D"/>
    <w:rsid w:val="00187E6F"/>
    <w:rsid w:val="001D268C"/>
    <w:rsid w:val="001E171B"/>
    <w:rsid w:val="001E1E14"/>
    <w:rsid w:val="001F2DAD"/>
    <w:rsid w:val="001F5A7F"/>
    <w:rsid w:val="00201AB4"/>
    <w:rsid w:val="00202678"/>
    <w:rsid w:val="00204E5D"/>
    <w:rsid w:val="0022516B"/>
    <w:rsid w:val="002268B0"/>
    <w:rsid w:val="00227ADA"/>
    <w:rsid w:val="0026003A"/>
    <w:rsid w:val="00261136"/>
    <w:rsid w:val="00266A53"/>
    <w:rsid w:val="00274CA3"/>
    <w:rsid w:val="00277663"/>
    <w:rsid w:val="002910F6"/>
    <w:rsid w:val="00295E85"/>
    <w:rsid w:val="002A55FC"/>
    <w:rsid w:val="002C0F64"/>
    <w:rsid w:val="002D498D"/>
    <w:rsid w:val="002E142B"/>
    <w:rsid w:val="002E3107"/>
    <w:rsid w:val="00314667"/>
    <w:rsid w:val="00330C9E"/>
    <w:rsid w:val="0033202E"/>
    <w:rsid w:val="00365A9B"/>
    <w:rsid w:val="00381DC1"/>
    <w:rsid w:val="00382DF3"/>
    <w:rsid w:val="00391D94"/>
    <w:rsid w:val="00392E18"/>
    <w:rsid w:val="00404687"/>
    <w:rsid w:val="00404EF1"/>
    <w:rsid w:val="0046308E"/>
    <w:rsid w:val="00463571"/>
    <w:rsid w:val="00472F70"/>
    <w:rsid w:val="00477CE3"/>
    <w:rsid w:val="00495575"/>
    <w:rsid w:val="004A375D"/>
    <w:rsid w:val="004E5012"/>
    <w:rsid w:val="00501901"/>
    <w:rsid w:val="00521410"/>
    <w:rsid w:val="00545C50"/>
    <w:rsid w:val="00574CC6"/>
    <w:rsid w:val="0057615B"/>
    <w:rsid w:val="00576C5C"/>
    <w:rsid w:val="005774E3"/>
    <w:rsid w:val="0058457F"/>
    <w:rsid w:val="0058695C"/>
    <w:rsid w:val="005B54C0"/>
    <w:rsid w:val="005C11DA"/>
    <w:rsid w:val="005C14EA"/>
    <w:rsid w:val="005C1735"/>
    <w:rsid w:val="005C6E83"/>
    <w:rsid w:val="005D7553"/>
    <w:rsid w:val="00604E95"/>
    <w:rsid w:val="00614C44"/>
    <w:rsid w:val="006173C6"/>
    <w:rsid w:val="00617B2C"/>
    <w:rsid w:val="00637515"/>
    <w:rsid w:val="006B37AE"/>
    <w:rsid w:val="006B6899"/>
    <w:rsid w:val="006D0E67"/>
    <w:rsid w:val="006F0BF4"/>
    <w:rsid w:val="006F4DF1"/>
    <w:rsid w:val="00700805"/>
    <w:rsid w:val="00720FA7"/>
    <w:rsid w:val="00725F2E"/>
    <w:rsid w:val="007345F8"/>
    <w:rsid w:val="0074453E"/>
    <w:rsid w:val="00751124"/>
    <w:rsid w:val="00755DD9"/>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B00B2"/>
    <w:rsid w:val="008B2B19"/>
    <w:rsid w:val="008F269A"/>
    <w:rsid w:val="008F65AE"/>
    <w:rsid w:val="008F7267"/>
    <w:rsid w:val="00906BF8"/>
    <w:rsid w:val="00925471"/>
    <w:rsid w:val="00927F96"/>
    <w:rsid w:val="00932476"/>
    <w:rsid w:val="0093449A"/>
    <w:rsid w:val="00974BD5"/>
    <w:rsid w:val="009823C0"/>
    <w:rsid w:val="00983A9F"/>
    <w:rsid w:val="00983F4E"/>
    <w:rsid w:val="00985BEB"/>
    <w:rsid w:val="009A4A8A"/>
    <w:rsid w:val="009B3118"/>
    <w:rsid w:val="009F3360"/>
    <w:rsid w:val="00A005BC"/>
    <w:rsid w:val="00A13774"/>
    <w:rsid w:val="00A21EA1"/>
    <w:rsid w:val="00A27369"/>
    <w:rsid w:val="00A34B00"/>
    <w:rsid w:val="00A52D59"/>
    <w:rsid w:val="00A55DB6"/>
    <w:rsid w:val="00A71D42"/>
    <w:rsid w:val="00A74FB8"/>
    <w:rsid w:val="00A84039"/>
    <w:rsid w:val="00A9275B"/>
    <w:rsid w:val="00AA1BE9"/>
    <w:rsid w:val="00AC03AB"/>
    <w:rsid w:val="00AC78F2"/>
    <w:rsid w:val="00AD0D93"/>
    <w:rsid w:val="00B12EFD"/>
    <w:rsid w:val="00B14261"/>
    <w:rsid w:val="00B1535B"/>
    <w:rsid w:val="00B174B6"/>
    <w:rsid w:val="00B33CED"/>
    <w:rsid w:val="00B42235"/>
    <w:rsid w:val="00B61F93"/>
    <w:rsid w:val="00B740E3"/>
    <w:rsid w:val="00B768A3"/>
    <w:rsid w:val="00B81DE4"/>
    <w:rsid w:val="00BC5023"/>
    <w:rsid w:val="00BE72AF"/>
    <w:rsid w:val="00C1309B"/>
    <w:rsid w:val="00C217FB"/>
    <w:rsid w:val="00C351EB"/>
    <w:rsid w:val="00C37415"/>
    <w:rsid w:val="00C510C5"/>
    <w:rsid w:val="00C66306"/>
    <w:rsid w:val="00C668F2"/>
    <w:rsid w:val="00CA0236"/>
    <w:rsid w:val="00CA404D"/>
    <w:rsid w:val="00CB516C"/>
    <w:rsid w:val="00CC1652"/>
    <w:rsid w:val="00CD7D2C"/>
    <w:rsid w:val="00D13D89"/>
    <w:rsid w:val="00D163DF"/>
    <w:rsid w:val="00D17BEF"/>
    <w:rsid w:val="00D248D1"/>
    <w:rsid w:val="00D77AFE"/>
    <w:rsid w:val="00D83D9E"/>
    <w:rsid w:val="00D91D29"/>
    <w:rsid w:val="00DF5873"/>
    <w:rsid w:val="00E02D04"/>
    <w:rsid w:val="00E2287A"/>
    <w:rsid w:val="00E84E32"/>
    <w:rsid w:val="00E9650D"/>
    <w:rsid w:val="00EA310F"/>
    <w:rsid w:val="00EF4AF7"/>
    <w:rsid w:val="00F00547"/>
    <w:rsid w:val="00F22CBF"/>
    <w:rsid w:val="00F23871"/>
    <w:rsid w:val="00F2763E"/>
    <w:rsid w:val="00F40629"/>
    <w:rsid w:val="00F60190"/>
    <w:rsid w:val="00FA5642"/>
    <w:rsid w:val="00FB1D02"/>
    <w:rsid w:val="00FD22FE"/>
    <w:rsid w:val="00FD23B5"/>
    <w:rsid w:val="00FE389D"/>
    <w:rsid w:val="00FE573E"/>
    <w:rsid w:val="00FE5D71"/>
    <w:rsid w:val="00FF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qFormat="1"/>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003A"/>
    <w:pPr>
      <w:keepNext/>
      <w:outlineLvl w:val="0"/>
    </w:pPr>
    <w:rPr>
      <w:sz w:val="28"/>
    </w:rPr>
  </w:style>
  <w:style w:type="paragraph" w:styleId="20">
    <w:name w:val="heading 2"/>
    <w:aliases w:val="H2"/>
    <w:basedOn w:val="a0"/>
    <w:next w:val="a0"/>
    <w:link w:val="21"/>
    <w:qFormat/>
    <w:rsid w:val="0026003A"/>
    <w:pPr>
      <w:keepNext/>
      <w:jc w:val="center"/>
      <w:outlineLvl w:val="1"/>
    </w:pPr>
    <w:rPr>
      <w:b/>
      <w:bCs/>
      <w:sz w:val="20"/>
    </w:rPr>
  </w:style>
  <w:style w:type="paragraph" w:styleId="30">
    <w:name w:val="heading 3"/>
    <w:aliases w:val="H3,&quot;Сапфир&quot;"/>
    <w:basedOn w:val="a0"/>
    <w:next w:val="a0"/>
    <w:link w:val="31"/>
    <w:qFormat/>
    <w:rsid w:val="0026003A"/>
    <w:pPr>
      <w:keepNext/>
      <w:ind w:firstLine="720"/>
      <w:jc w:val="center"/>
      <w:outlineLvl w:val="2"/>
    </w:pPr>
    <w:rPr>
      <w:b/>
      <w:bCs/>
      <w:sz w:val="20"/>
    </w:rPr>
  </w:style>
  <w:style w:type="paragraph" w:styleId="4">
    <w:name w:val="heading 4"/>
    <w:basedOn w:val="a0"/>
    <w:next w:val="a0"/>
    <w:link w:val="40"/>
    <w:uiPriority w:val="99"/>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aliases w:val="H6"/>
    <w:basedOn w:val="a0"/>
    <w:next w:val="a0"/>
    <w:link w:val="60"/>
    <w:qFormat/>
    <w:rsid w:val="0026003A"/>
    <w:pPr>
      <w:keepNext/>
      <w:jc w:val="center"/>
      <w:outlineLvl w:val="5"/>
    </w:pPr>
    <w:rPr>
      <w:b/>
      <w:bCs/>
      <w:sz w:val="22"/>
    </w:rPr>
  </w:style>
  <w:style w:type="paragraph" w:styleId="7">
    <w:name w:val="heading 7"/>
    <w:basedOn w:val="a0"/>
    <w:next w:val="a0"/>
    <w:link w:val="70"/>
    <w:uiPriority w:val="9"/>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
    <w:name w:val="heading 9"/>
    <w:basedOn w:val="a0"/>
    <w:next w:val="a0"/>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003A"/>
    <w:rPr>
      <w:rFonts w:ascii="Times New Roman" w:eastAsia="Times New Roman" w:hAnsi="Times New Roman" w:cs="Times New Roman"/>
      <w:sz w:val="28"/>
      <w:szCs w:val="24"/>
      <w:lang w:eastAsia="ru-RU"/>
    </w:rPr>
  </w:style>
  <w:style w:type="character" w:customStyle="1" w:styleId="21">
    <w:name w:val="Заголовок 2 Знак"/>
    <w:aliases w:val="H2 Знак"/>
    <w:basedOn w:val="a1"/>
    <w:link w:val="20"/>
    <w:rsid w:val="0026003A"/>
    <w:rPr>
      <w:rFonts w:ascii="Times New Roman" w:eastAsia="Times New Roman" w:hAnsi="Times New Roman" w:cs="Times New Roman"/>
      <w:b/>
      <w:bCs/>
      <w:sz w:val="20"/>
      <w:szCs w:val="24"/>
      <w:lang w:eastAsia="ru-RU"/>
    </w:rPr>
  </w:style>
  <w:style w:type="character" w:customStyle="1" w:styleId="31">
    <w:name w:val="Заголовок 3 Знак"/>
    <w:aliases w:val="H3 Знак,&quot;Сапфир&quot; Знак"/>
    <w:basedOn w:val="a1"/>
    <w:link w:val="30"/>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1"/>
    <w:link w:val="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uiPriority w:val="99"/>
    <w:qFormat/>
    <w:rsid w:val="0026003A"/>
    <w:rPr>
      <w:sz w:val="16"/>
    </w:rPr>
  </w:style>
  <w:style w:type="character" w:customStyle="1" w:styleId="a5">
    <w:name w:val="Основной текст Знак"/>
    <w:aliases w:val="Основной текст Знак Знак Знак1,bt Знак1"/>
    <w:basedOn w:val="a1"/>
    <w:link w:val="a4"/>
    <w:uiPriority w:val="99"/>
    <w:qFormat/>
    <w:rsid w:val="0026003A"/>
    <w:rPr>
      <w:rFonts w:ascii="Times New Roman" w:eastAsia="Times New Roman" w:hAnsi="Times New Roman" w:cs="Times New Roman"/>
      <w:sz w:val="16"/>
      <w:szCs w:val="24"/>
      <w:lang w:eastAsia="ru-RU"/>
    </w:rPr>
  </w:style>
  <w:style w:type="paragraph" w:styleId="22">
    <w:name w:val="Body Text 2"/>
    <w:basedOn w:val="a0"/>
    <w:link w:val="23"/>
    <w:uiPriority w:val="99"/>
    <w:rsid w:val="0026003A"/>
    <w:rPr>
      <w:sz w:val="18"/>
    </w:rPr>
  </w:style>
  <w:style w:type="character" w:customStyle="1" w:styleId="23">
    <w:name w:val="Основной текст 2 Знак"/>
    <w:basedOn w:val="a1"/>
    <w:link w:val="22"/>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uiPriority w:val="99"/>
    <w:qFormat/>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Название Знак"/>
    <w:basedOn w:val="a1"/>
    <w:link w:val="a8"/>
    <w:rsid w:val="0026003A"/>
    <w:rPr>
      <w:rFonts w:ascii="Times New Roman" w:eastAsia="Times New Roman" w:hAnsi="Times New Roman" w:cs="Times New Roman"/>
      <w:sz w:val="28"/>
      <w:szCs w:val="24"/>
      <w:lang w:eastAsia="ru-RU"/>
    </w:rPr>
  </w:style>
  <w:style w:type="paragraph" w:styleId="32">
    <w:name w:val="Body Text 3"/>
    <w:basedOn w:val="a0"/>
    <w:link w:val="33"/>
    <w:rsid w:val="0026003A"/>
    <w:pPr>
      <w:jc w:val="both"/>
    </w:pPr>
    <w:rPr>
      <w:sz w:val="18"/>
      <w:szCs w:val="28"/>
    </w:rPr>
  </w:style>
  <w:style w:type="character" w:customStyle="1" w:styleId="33">
    <w:name w:val="Основной текст 3 Знак"/>
    <w:basedOn w:val="a1"/>
    <w:link w:val="32"/>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4">
    <w:name w:val="Body Text Indent 2"/>
    <w:basedOn w:val="a0"/>
    <w:link w:val="25"/>
    <w:rsid w:val="0026003A"/>
    <w:pPr>
      <w:ind w:firstLine="540"/>
      <w:jc w:val="both"/>
    </w:pPr>
    <w:rPr>
      <w:sz w:val="18"/>
    </w:rPr>
  </w:style>
  <w:style w:type="character" w:customStyle="1" w:styleId="25">
    <w:name w:val="Основной текст с отступом 2 Знак"/>
    <w:basedOn w:val="a1"/>
    <w:link w:val="24"/>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4">
    <w:name w:val="Body Text Indent 3"/>
    <w:basedOn w:val="a0"/>
    <w:link w:val="35"/>
    <w:rsid w:val="0026003A"/>
    <w:pPr>
      <w:ind w:left="6660"/>
    </w:pPr>
    <w:rPr>
      <w:sz w:val="20"/>
    </w:rPr>
  </w:style>
  <w:style w:type="character" w:customStyle="1" w:styleId="35">
    <w:name w:val="Основной текст с отступом 3 Знак"/>
    <w:basedOn w:val="a1"/>
    <w:link w:val="34"/>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uiPriority w:val="99"/>
    <w:qFormat/>
    <w:rsid w:val="0026003A"/>
    <w:pPr>
      <w:spacing w:before="100" w:beforeAutospacing="1" w:after="100" w:afterAutospacing="1"/>
    </w:pPr>
  </w:style>
  <w:style w:type="character" w:customStyle="1" w:styleId="ac">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uiPriority w:val="99"/>
    <w:rsid w:val="0026003A"/>
    <w:pPr>
      <w:tabs>
        <w:tab w:val="center" w:pos="4677"/>
        <w:tab w:val="right" w:pos="9355"/>
      </w:tabs>
    </w:pPr>
    <w:rPr>
      <w:sz w:val="26"/>
    </w:rPr>
  </w:style>
  <w:style w:type="character" w:customStyle="1" w:styleId="ae">
    <w:name w:val="Нижний колонтитул Знак"/>
    <w:basedOn w:val="a1"/>
    <w:link w:val="ad"/>
    <w:uiPriority w:val="99"/>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1"/>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1"/>
    <w:uiPriority w:val="99"/>
    <w:semiHidden/>
    <w:rsid w:val="0026003A"/>
    <w:rPr>
      <w:sz w:val="24"/>
      <w:szCs w:val="24"/>
    </w:rPr>
  </w:style>
  <w:style w:type="character" w:styleId="af1">
    <w:name w:val="page number"/>
    <w:basedOn w:val="a1"/>
    <w:rsid w:val="0026003A"/>
  </w:style>
  <w:style w:type="paragraph" w:customStyle="1" w:styleId="xl22">
    <w:name w:val="xl22"/>
    <w:basedOn w:val="a0"/>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0"/>
    <w:link w:val="ListParagraphChar"/>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uiPriority w:val="99"/>
    <w:rsid w:val="0026003A"/>
    <w:rPr>
      <w:color w:val="00800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0"/>
    <w:rsid w:val="0026003A"/>
    <w:pPr>
      <w:ind w:firstLine="709"/>
      <w:jc w:val="both"/>
    </w:pPr>
    <w:rPr>
      <w:sz w:val="28"/>
    </w:rPr>
  </w:style>
  <w:style w:type="character" w:styleId="af5">
    <w:name w:val="Hyperlink"/>
    <w:basedOn w:val="a1"/>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uiPriority w:val="99"/>
    <w:rsid w:val="0026003A"/>
    <w:rPr>
      <w:rFonts w:ascii="Tahoma" w:hAnsi="Tahoma" w:cs="Tahoma"/>
      <w:sz w:val="16"/>
      <w:szCs w:val="16"/>
    </w:rPr>
  </w:style>
  <w:style w:type="character" w:customStyle="1" w:styleId="af9">
    <w:name w:val="Текст выноски Знак"/>
    <w:basedOn w:val="a1"/>
    <w:link w:val="af8"/>
    <w:uiPriority w:val="99"/>
    <w:rsid w:val="0026003A"/>
    <w:rPr>
      <w:rFonts w:ascii="Tahoma" w:eastAsia="Times New Roman" w:hAnsi="Tahoma" w:cs="Tahoma"/>
      <w:sz w:val="16"/>
      <w:szCs w:val="16"/>
      <w:lang w:eastAsia="ru-RU"/>
    </w:rPr>
  </w:style>
  <w:style w:type="character" w:customStyle="1" w:styleId="16">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uiPriority w:val="99"/>
    <w:rsid w:val="0026003A"/>
    <w:pPr>
      <w:widowControl w:val="0"/>
      <w:autoSpaceDE w:val="0"/>
      <w:autoSpaceDN w:val="0"/>
      <w:adjustRightInd w:val="0"/>
      <w:jc w:val="both"/>
    </w:pPr>
    <w:rPr>
      <w:rFonts w:ascii="Arial" w:hAnsi="Arial"/>
    </w:rPr>
  </w:style>
  <w:style w:type="paragraph" w:styleId="afc">
    <w:name w:val="Document Map"/>
    <w:basedOn w:val="a0"/>
    <w:link w:val="afd"/>
    <w:rsid w:val="0026003A"/>
    <w:pPr>
      <w:shd w:val="clear" w:color="auto" w:fill="000080"/>
    </w:pPr>
    <w:rPr>
      <w:rFonts w:ascii="Tahoma" w:hAnsi="Tahoma" w:cs="Tahoma"/>
    </w:rPr>
  </w:style>
  <w:style w:type="character" w:customStyle="1" w:styleId="afd">
    <w:name w:val="Схема документа Знак"/>
    <w:basedOn w:val="a1"/>
    <w:link w:val="afc"/>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7">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uiPriority w:val="99"/>
    <w:rsid w:val="0026003A"/>
    <w:rPr>
      <w:rFonts w:ascii="Courier New" w:hAnsi="Courier New" w:cs="Courier New"/>
      <w:sz w:val="20"/>
      <w:szCs w:val="20"/>
    </w:rPr>
  </w:style>
  <w:style w:type="character" w:customStyle="1" w:styleId="aff1">
    <w:name w:val="Текст Знак"/>
    <w:basedOn w:val="a1"/>
    <w:link w:val="aff0"/>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aff2">
    <w:name w:val="Заголовок"/>
    <w:basedOn w:val="a0"/>
    <w:next w:val="a4"/>
    <w:rsid w:val="0026003A"/>
    <w:pPr>
      <w:keepNext/>
      <w:suppressAutoHyphens/>
      <w:spacing w:before="240" w:after="120"/>
    </w:pPr>
    <w:rPr>
      <w:rFonts w:ascii="Arial" w:eastAsia="Arial Unicode MS" w:hAnsi="Arial" w:cs="Mangal"/>
      <w:sz w:val="28"/>
      <w:szCs w:val="28"/>
      <w:lang w:eastAsia="ar-SA"/>
    </w:rPr>
  </w:style>
  <w:style w:type="paragraph" w:customStyle="1" w:styleId="aff3">
    <w:name w:val="Содержимое таблицы"/>
    <w:basedOn w:val="a0"/>
    <w:uiPriority w:val="99"/>
    <w:qFormat/>
    <w:rsid w:val="0026003A"/>
    <w:pPr>
      <w:suppressLineNumbers/>
      <w:suppressAutoHyphens/>
    </w:pPr>
    <w:rPr>
      <w:lang w:eastAsia="ar-SA"/>
    </w:rPr>
  </w:style>
  <w:style w:type="paragraph" w:customStyle="1" w:styleId="aff4">
    <w:name w:val="Заголовок таблицы"/>
    <w:basedOn w:val="aff3"/>
    <w:rsid w:val="0026003A"/>
    <w:pPr>
      <w:jc w:val="center"/>
    </w:pPr>
    <w:rPr>
      <w:b/>
      <w:bCs/>
    </w:rPr>
  </w:style>
  <w:style w:type="paragraph" w:styleId="aff5">
    <w:name w:val="Body Text First Indent"/>
    <w:basedOn w:val="a4"/>
    <w:link w:val="aff6"/>
    <w:uiPriority w:val="99"/>
    <w:semiHidden/>
    <w:rsid w:val="0026003A"/>
    <w:pPr>
      <w:spacing w:after="120"/>
      <w:ind w:firstLine="210"/>
    </w:pPr>
    <w:rPr>
      <w:sz w:val="20"/>
      <w:szCs w:val="20"/>
    </w:rPr>
  </w:style>
  <w:style w:type="character" w:customStyle="1" w:styleId="aff6">
    <w:name w:val="Красная строка Знак"/>
    <w:basedOn w:val="a5"/>
    <w:link w:val="aff5"/>
    <w:uiPriority w:val="99"/>
    <w:semiHidden/>
    <w:rsid w:val="0026003A"/>
    <w:rPr>
      <w:sz w:val="20"/>
      <w:szCs w:val="20"/>
    </w:rPr>
  </w:style>
  <w:style w:type="paragraph" w:styleId="aff7">
    <w:name w:val="List Paragraph"/>
    <w:basedOn w:val="a0"/>
    <w:link w:val="aff8"/>
    <w:uiPriority w:val="34"/>
    <w:qFormat/>
    <w:rsid w:val="0026003A"/>
    <w:pPr>
      <w:ind w:left="720"/>
      <w:contextualSpacing/>
    </w:pPr>
  </w:style>
  <w:style w:type="paragraph" w:customStyle="1" w:styleId="aff9">
    <w:name w:val="Прижатый влево"/>
    <w:basedOn w:val="a0"/>
    <w:next w:val="a0"/>
    <w:uiPriority w:val="99"/>
    <w:rsid w:val="0026003A"/>
    <w:pPr>
      <w:autoSpaceDE w:val="0"/>
      <w:autoSpaceDN w:val="0"/>
      <w:adjustRightInd w:val="0"/>
    </w:pPr>
    <w:rPr>
      <w:rFonts w:ascii="Arial" w:hAnsi="Arial" w:cs="Arial"/>
    </w:rPr>
  </w:style>
  <w:style w:type="paragraph" w:customStyle="1" w:styleId="affa">
    <w:name w:val="a"/>
    <w:basedOn w:val="a0"/>
    <w:rsid w:val="0026003A"/>
    <w:pPr>
      <w:spacing w:before="100" w:beforeAutospacing="1" w:after="100" w:afterAutospacing="1"/>
    </w:pPr>
    <w:rPr>
      <w:color w:val="424242"/>
      <w:sz w:val="17"/>
      <w:szCs w:val="17"/>
    </w:rPr>
  </w:style>
  <w:style w:type="table" w:styleId="affb">
    <w:name w:val="Table Grid"/>
    <w:basedOn w:val="a2"/>
    <w:uiPriority w:val="59"/>
    <w:rsid w:val="00260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0"/>
    <w:uiPriority w:val="99"/>
    <w:rsid w:val="0026003A"/>
    <w:pPr>
      <w:spacing w:before="100" w:beforeAutospacing="1" w:after="100" w:afterAutospacing="1"/>
    </w:pPr>
  </w:style>
  <w:style w:type="paragraph" w:styleId="affc">
    <w:name w:val="No Spacing"/>
    <w:link w:val="affd"/>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uiPriority w:val="99"/>
    <w:qFormat/>
    <w:rsid w:val="0026003A"/>
    <w:pPr>
      <w:spacing w:before="100" w:beforeAutospacing="1" w:after="100" w:afterAutospacing="1"/>
    </w:pPr>
  </w:style>
  <w:style w:type="character" w:customStyle="1" w:styleId="apple-converted-space">
    <w:name w:val="apple-converted-space"/>
    <w:basedOn w:val="a1"/>
    <w:uiPriority w:val="99"/>
    <w:qFormat/>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e">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f">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f0">
    <w:name w:val="Опечатки"/>
    <w:uiPriority w:val="99"/>
    <w:rsid w:val="0026003A"/>
    <w:rPr>
      <w:color w:val="FF0000"/>
    </w:rPr>
  </w:style>
  <w:style w:type="paragraph" w:customStyle="1" w:styleId="afff1">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2">
    <w:name w:val="Сравнение редакций. Добавленный фрагмент"/>
    <w:uiPriority w:val="99"/>
    <w:rsid w:val="0026003A"/>
    <w:rPr>
      <w:color w:val="0000FF"/>
    </w:rPr>
  </w:style>
  <w:style w:type="character" w:customStyle="1" w:styleId="afff3">
    <w:name w:val="Сравнение редакций. Удаленный фрагмент"/>
    <w:uiPriority w:val="99"/>
    <w:rsid w:val="0026003A"/>
    <w:rPr>
      <w:strike/>
      <w:color w:val="808000"/>
    </w:rPr>
  </w:style>
  <w:style w:type="character" w:customStyle="1" w:styleId="afff4">
    <w:name w:val="Подпись к таблице_"/>
    <w:basedOn w:val="a1"/>
    <w:link w:val="afff5"/>
    <w:rsid w:val="0026003A"/>
    <w:rPr>
      <w:shd w:val="clear" w:color="auto" w:fill="FFFFFF"/>
    </w:rPr>
  </w:style>
  <w:style w:type="paragraph" w:customStyle="1" w:styleId="afff5">
    <w:name w:val="Подпись к таблице"/>
    <w:basedOn w:val="a0"/>
    <w:link w:val="afff4"/>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1"/>
    <w:link w:val="37"/>
    <w:rsid w:val="0026003A"/>
    <w:rPr>
      <w:shd w:val="clear" w:color="auto" w:fill="FFFFFF"/>
    </w:rPr>
  </w:style>
  <w:style w:type="paragraph" w:customStyle="1" w:styleId="37">
    <w:name w:val="Основной текст (3)"/>
    <w:basedOn w:val="a0"/>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6">
    <w:name w:val="Основной текст (2)_"/>
    <w:basedOn w:val="a1"/>
    <w:link w:val="27"/>
    <w:rsid w:val="0026003A"/>
    <w:rPr>
      <w:sz w:val="28"/>
      <w:szCs w:val="28"/>
      <w:shd w:val="clear" w:color="auto" w:fill="FFFFFF"/>
    </w:rPr>
  </w:style>
  <w:style w:type="paragraph" w:customStyle="1" w:styleId="27">
    <w:name w:val="Основной текст (2)"/>
    <w:basedOn w:val="a0"/>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6">
    <w:name w:val="FollowedHyperlink"/>
    <w:basedOn w:val="a1"/>
    <w:uiPriority w:val="99"/>
    <w:unhideWhenUsed/>
    <w:rsid w:val="00925471"/>
    <w:rPr>
      <w:color w:val="800080"/>
      <w:u w:val="single"/>
    </w:rPr>
  </w:style>
  <w:style w:type="paragraph" w:customStyle="1" w:styleId="font5">
    <w:name w:val="font5"/>
    <w:basedOn w:val="a0"/>
    <w:rsid w:val="00925471"/>
    <w:pPr>
      <w:spacing w:before="100" w:beforeAutospacing="1" w:after="100" w:afterAutospacing="1"/>
    </w:pPr>
    <w:rPr>
      <w:color w:val="000000"/>
      <w:sz w:val="16"/>
      <w:szCs w:val="16"/>
    </w:rPr>
  </w:style>
  <w:style w:type="paragraph" w:customStyle="1" w:styleId="font6">
    <w:name w:val="font6"/>
    <w:basedOn w:val="a0"/>
    <w:rsid w:val="00925471"/>
    <w:pPr>
      <w:spacing w:before="100" w:beforeAutospacing="1" w:after="100" w:afterAutospacing="1"/>
    </w:pPr>
    <w:rPr>
      <w:sz w:val="16"/>
      <w:szCs w:val="16"/>
    </w:rPr>
  </w:style>
  <w:style w:type="paragraph" w:customStyle="1" w:styleId="xl64">
    <w:name w:val="xl64"/>
    <w:basedOn w:val="a0"/>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rsid w:val="00925471"/>
    <w:pPr>
      <w:spacing w:before="100" w:beforeAutospacing="1" w:after="100" w:afterAutospacing="1"/>
      <w:textAlignment w:val="top"/>
    </w:pPr>
    <w:rPr>
      <w:rFonts w:ascii="Arial" w:hAnsi="Arial" w:cs="Arial"/>
    </w:rPr>
  </w:style>
  <w:style w:type="paragraph" w:customStyle="1" w:styleId="xl130">
    <w:name w:val="xl130"/>
    <w:basedOn w:val="a0"/>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rsid w:val="00925471"/>
    <w:pPr>
      <w:pBdr>
        <w:bottom w:val="single" w:sz="4" w:space="0" w:color="auto"/>
      </w:pBdr>
      <w:spacing w:before="100" w:beforeAutospacing="1" w:after="100" w:afterAutospacing="1"/>
      <w:textAlignment w:val="top"/>
    </w:pPr>
  </w:style>
  <w:style w:type="paragraph" w:customStyle="1" w:styleId="xl132">
    <w:name w:val="xl132"/>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rsid w:val="00925471"/>
    <w:pPr>
      <w:pBdr>
        <w:right w:val="single" w:sz="4" w:space="0" w:color="auto"/>
      </w:pBdr>
      <w:spacing w:before="100" w:beforeAutospacing="1" w:after="100" w:afterAutospacing="1"/>
      <w:textAlignment w:val="top"/>
    </w:pPr>
  </w:style>
  <w:style w:type="paragraph" w:customStyle="1" w:styleId="xl134">
    <w:name w:val="xl13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rsid w:val="00925471"/>
    <w:pPr>
      <w:pBdr>
        <w:right w:val="single" w:sz="4" w:space="0" w:color="auto"/>
      </w:pBdr>
      <w:spacing w:before="100" w:beforeAutospacing="1" w:after="100" w:afterAutospacing="1"/>
      <w:textAlignment w:val="top"/>
    </w:pPr>
  </w:style>
  <w:style w:type="paragraph" w:customStyle="1" w:styleId="xl138">
    <w:name w:val="xl13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rsid w:val="00925471"/>
    <w:pPr>
      <w:pBdr>
        <w:right w:val="single" w:sz="4" w:space="0" w:color="auto"/>
      </w:pBdr>
      <w:spacing w:before="100" w:beforeAutospacing="1" w:after="100" w:afterAutospacing="1"/>
      <w:textAlignment w:val="top"/>
    </w:pPr>
  </w:style>
  <w:style w:type="paragraph" w:customStyle="1" w:styleId="xl142">
    <w:name w:val="xl14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rsid w:val="00925471"/>
    <w:pPr>
      <w:spacing w:before="100" w:beforeAutospacing="1" w:after="100" w:afterAutospacing="1"/>
      <w:jc w:val="center"/>
    </w:pPr>
  </w:style>
  <w:style w:type="paragraph" w:customStyle="1" w:styleId="xl146">
    <w:name w:val="xl146"/>
    <w:basedOn w:val="a0"/>
    <w:rsid w:val="00925471"/>
    <w:pPr>
      <w:spacing w:before="100" w:beforeAutospacing="1" w:after="100" w:afterAutospacing="1"/>
      <w:jc w:val="center"/>
    </w:pPr>
  </w:style>
  <w:style w:type="paragraph" w:customStyle="1" w:styleId="xl147">
    <w:name w:val="xl147"/>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rsid w:val="00925471"/>
    <w:pPr>
      <w:pBdr>
        <w:right w:val="single" w:sz="4" w:space="0" w:color="auto"/>
      </w:pBdr>
      <w:spacing w:before="100" w:beforeAutospacing="1" w:after="100" w:afterAutospacing="1"/>
      <w:textAlignment w:val="top"/>
    </w:pPr>
  </w:style>
  <w:style w:type="paragraph" w:customStyle="1" w:styleId="xl149">
    <w:name w:val="xl149"/>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8">
    <w:name w:val="Абзац списка2"/>
    <w:basedOn w:val="a0"/>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2"/>
    <w:next w:val="affb"/>
    <w:uiPriority w:val="59"/>
    <w:rsid w:val="001E1E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7">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8">
    <w:name w:val="Информация об изменениях документа"/>
    <w:basedOn w:val="af7"/>
    <w:next w:val="a0"/>
    <w:uiPriority w:val="99"/>
    <w:rsid w:val="001E1E14"/>
    <w:pPr>
      <w:widowControl w:val="0"/>
      <w:spacing w:before="75"/>
    </w:pPr>
    <w:rPr>
      <w:color w:val="353842"/>
      <w:sz w:val="24"/>
      <w:szCs w:val="24"/>
      <w:shd w:val="clear" w:color="auto" w:fill="F0F0F0"/>
    </w:rPr>
  </w:style>
  <w:style w:type="paragraph" w:customStyle="1" w:styleId="afff9">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1E14"/>
    <w:rPr>
      <w:rFonts w:ascii="Courier New" w:eastAsia="Times New Roman" w:hAnsi="Courier New" w:cs="Courier New"/>
      <w:sz w:val="20"/>
      <w:szCs w:val="20"/>
      <w:lang w:eastAsia="ru-RU"/>
    </w:rPr>
  </w:style>
  <w:style w:type="paragraph" w:customStyle="1" w:styleId="afffa">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b">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a">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c">
    <w:name w:val="Утратил силу"/>
    <w:rsid w:val="001E1E14"/>
    <w:rPr>
      <w:strike/>
      <w:color w:val="808000"/>
      <w:sz w:val="26"/>
      <w:szCs w:val="26"/>
    </w:rPr>
  </w:style>
  <w:style w:type="character" w:customStyle="1" w:styleId="afffd">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e">
    <w:name w:val="Активная гипертекстовая ссылка"/>
    <w:basedOn w:val="af2"/>
    <w:rsid w:val="001E1E14"/>
    <w:rPr>
      <w:rFonts w:cs="Times New Roman"/>
      <w:color w:val="106BBE"/>
    </w:rPr>
  </w:style>
  <w:style w:type="paragraph" w:customStyle="1" w:styleId="affff">
    <w:name w:val="Внимание"/>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0">
    <w:name w:val="Внимание: криминал!!"/>
    <w:basedOn w:val="affff"/>
    <w:next w:val="a0"/>
    <w:uiPriority w:val="99"/>
    <w:rsid w:val="001E1E14"/>
  </w:style>
  <w:style w:type="paragraph" w:customStyle="1" w:styleId="affff1">
    <w:name w:val="Внимание: недобросовестность!"/>
    <w:basedOn w:val="affff"/>
    <w:next w:val="a0"/>
    <w:uiPriority w:val="99"/>
    <w:rsid w:val="001E1E14"/>
  </w:style>
  <w:style w:type="character" w:customStyle="1" w:styleId="affff2">
    <w:name w:val="Выделение для Базового Поиска"/>
    <w:basedOn w:val="ac"/>
    <w:rsid w:val="001E1E14"/>
    <w:rPr>
      <w:rFonts w:cs="Times New Roman"/>
      <w:color w:val="0058A9"/>
    </w:rPr>
  </w:style>
  <w:style w:type="character" w:customStyle="1" w:styleId="affff3">
    <w:name w:val="Выделение для Базового Поиска (курсив)"/>
    <w:basedOn w:val="affff2"/>
    <w:rsid w:val="001E1E14"/>
    <w:rPr>
      <w:i/>
      <w:iCs/>
    </w:rPr>
  </w:style>
  <w:style w:type="paragraph" w:customStyle="1" w:styleId="affff4">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5">
    <w:name w:val="Основное меню (преемственное)"/>
    <w:basedOn w:val="a0"/>
    <w:next w:val="a0"/>
    <w:rsid w:val="001E1E14"/>
    <w:pPr>
      <w:widowControl w:val="0"/>
      <w:autoSpaceDE w:val="0"/>
      <w:autoSpaceDN w:val="0"/>
      <w:adjustRightInd w:val="0"/>
      <w:ind w:firstLine="720"/>
      <w:jc w:val="both"/>
    </w:pPr>
    <w:rPr>
      <w:rFonts w:ascii="Verdana" w:hAnsi="Verdana" w:cs="Verdana"/>
      <w:sz w:val="22"/>
      <w:szCs w:val="22"/>
    </w:rPr>
  </w:style>
  <w:style w:type="paragraph" w:customStyle="1" w:styleId="affff6">
    <w:name w:val="Заголовок группы контролов"/>
    <w:basedOn w:val="a0"/>
    <w:next w:val="a0"/>
    <w:rsid w:val="001E1E14"/>
    <w:pPr>
      <w:widowControl w:val="0"/>
      <w:autoSpaceDE w:val="0"/>
      <w:autoSpaceDN w:val="0"/>
      <w:adjustRightInd w:val="0"/>
      <w:ind w:firstLine="720"/>
      <w:jc w:val="both"/>
    </w:pPr>
    <w:rPr>
      <w:rFonts w:ascii="Arial" w:hAnsi="Arial" w:cs="Arial"/>
      <w:b/>
      <w:bCs/>
      <w:color w:val="000000"/>
    </w:rPr>
  </w:style>
  <w:style w:type="paragraph" w:customStyle="1" w:styleId="affff7">
    <w:name w:val="Заголовок для информации об изменениях"/>
    <w:basedOn w:val="1"/>
    <w:next w:val="a0"/>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8">
    <w:name w:val="Заголовок распахивающейся части диалога"/>
    <w:basedOn w:val="a0"/>
    <w:next w:val="a0"/>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9">
    <w:name w:val="Заголовок своего сообщения"/>
    <w:basedOn w:val="ac"/>
    <w:rsid w:val="001E1E14"/>
    <w:rPr>
      <w:rFonts w:cs="Times New Roman"/>
      <w:color w:val="26282F"/>
    </w:rPr>
  </w:style>
  <w:style w:type="character" w:customStyle="1" w:styleId="affffa">
    <w:name w:val="Заголовок чужого сообщения"/>
    <w:basedOn w:val="ac"/>
    <w:rsid w:val="001E1E14"/>
    <w:rPr>
      <w:rFonts w:cs="Times New Roman"/>
      <w:color w:val="FF0000"/>
    </w:rPr>
  </w:style>
  <w:style w:type="paragraph" w:customStyle="1" w:styleId="affffb">
    <w:name w:val="Заголовок ЭР (левое окно)"/>
    <w:basedOn w:val="a0"/>
    <w:next w:val="a0"/>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c">
    <w:name w:val="Заголовок ЭР (правое окно)"/>
    <w:basedOn w:val="affffb"/>
    <w:next w:val="a0"/>
    <w:uiPriority w:val="99"/>
    <w:rsid w:val="001E1E14"/>
    <w:pPr>
      <w:spacing w:after="0"/>
      <w:jc w:val="left"/>
    </w:pPr>
  </w:style>
  <w:style w:type="paragraph" w:customStyle="1" w:styleId="affffd">
    <w:name w:val="Интерактивный заголовок"/>
    <w:basedOn w:val="aff2"/>
    <w:next w:val="a0"/>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e">
    <w:name w:val="Текст информации об изменениях"/>
    <w:basedOn w:val="a0"/>
    <w:next w:val="a0"/>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f">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f0">
    <w:name w:val="Колонтитул (левый)"/>
    <w:basedOn w:val="afffa"/>
    <w:next w:val="a0"/>
    <w:rsid w:val="001E1E14"/>
    <w:pPr>
      <w:widowControl w:val="0"/>
    </w:pPr>
    <w:rPr>
      <w:sz w:val="14"/>
      <w:szCs w:val="14"/>
    </w:rPr>
  </w:style>
  <w:style w:type="paragraph" w:customStyle="1" w:styleId="afffff1">
    <w:name w:val="Колонтитул (правый)"/>
    <w:basedOn w:val="afffb"/>
    <w:next w:val="a0"/>
    <w:uiPriority w:val="99"/>
    <w:rsid w:val="001E1E14"/>
    <w:pPr>
      <w:widowControl w:val="0"/>
    </w:pPr>
    <w:rPr>
      <w:sz w:val="14"/>
      <w:szCs w:val="14"/>
    </w:rPr>
  </w:style>
  <w:style w:type="paragraph" w:customStyle="1" w:styleId="afffff2">
    <w:name w:val="Комментарий пользователя"/>
    <w:basedOn w:val="af7"/>
    <w:next w:val="a0"/>
    <w:uiPriority w:val="99"/>
    <w:rsid w:val="001E1E14"/>
    <w:pPr>
      <w:widowControl w:val="0"/>
      <w:spacing w:before="75"/>
      <w:jc w:val="left"/>
    </w:pPr>
    <w:rPr>
      <w:i w:val="0"/>
      <w:iCs w:val="0"/>
      <w:color w:val="353842"/>
      <w:sz w:val="24"/>
      <w:szCs w:val="24"/>
      <w:shd w:val="clear" w:color="auto" w:fill="FFDFE0"/>
    </w:rPr>
  </w:style>
  <w:style w:type="paragraph" w:customStyle="1" w:styleId="afffff3">
    <w:name w:val="Куда обратиться?"/>
    <w:basedOn w:val="affff"/>
    <w:next w:val="a0"/>
    <w:uiPriority w:val="99"/>
    <w:rsid w:val="001E1E14"/>
  </w:style>
  <w:style w:type="paragraph" w:customStyle="1" w:styleId="afffff4">
    <w:name w:val="Моноширинный"/>
    <w:basedOn w:val="a0"/>
    <w:next w:val="a0"/>
    <w:rsid w:val="001E1E14"/>
    <w:pPr>
      <w:widowControl w:val="0"/>
      <w:autoSpaceDE w:val="0"/>
      <w:autoSpaceDN w:val="0"/>
      <w:adjustRightInd w:val="0"/>
    </w:pPr>
    <w:rPr>
      <w:rFonts w:ascii="Courier New" w:hAnsi="Courier New" w:cs="Courier New"/>
    </w:rPr>
  </w:style>
  <w:style w:type="character" w:customStyle="1" w:styleId="afffff5">
    <w:name w:val="Найденные слова"/>
    <w:basedOn w:val="ac"/>
    <w:uiPriority w:val="99"/>
    <w:rsid w:val="001E1E14"/>
    <w:rPr>
      <w:rFonts w:cs="Times New Roman"/>
      <w:bCs w:val="0"/>
      <w:color w:val="26282F"/>
      <w:shd w:val="clear" w:color="auto" w:fill="FFF580"/>
    </w:rPr>
  </w:style>
  <w:style w:type="paragraph" w:customStyle="1" w:styleId="afffff6">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7">
    <w:name w:val="Необходимые документы"/>
    <w:basedOn w:val="affff"/>
    <w:next w:val="a0"/>
    <w:uiPriority w:val="99"/>
    <w:rsid w:val="001E1E14"/>
    <w:pPr>
      <w:ind w:firstLine="118"/>
    </w:pPr>
  </w:style>
  <w:style w:type="paragraph" w:customStyle="1" w:styleId="afffff8">
    <w:name w:val="Оглавление"/>
    <w:basedOn w:val="aa"/>
    <w:next w:val="a0"/>
    <w:rsid w:val="001E1E14"/>
    <w:pPr>
      <w:widowControl w:val="0"/>
      <w:ind w:left="140"/>
      <w:jc w:val="left"/>
    </w:pPr>
    <w:rPr>
      <w:sz w:val="24"/>
      <w:szCs w:val="24"/>
    </w:rPr>
  </w:style>
  <w:style w:type="paragraph" w:customStyle="1" w:styleId="afffff9">
    <w:name w:val="Переменная часть"/>
    <w:basedOn w:val="affff5"/>
    <w:next w:val="a0"/>
    <w:rsid w:val="001E1E14"/>
    <w:rPr>
      <w:sz w:val="18"/>
      <w:szCs w:val="18"/>
    </w:rPr>
  </w:style>
  <w:style w:type="paragraph" w:customStyle="1" w:styleId="afffffa">
    <w:name w:val="Подвал для информации об изменениях"/>
    <w:basedOn w:val="1"/>
    <w:next w:val="a0"/>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b">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c">
    <w:name w:val="Постоянная часть"/>
    <w:basedOn w:val="affff5"/>
    <w:next w:val="a0"/>
    <w:rsid w:val="001E1E14"/>
    <w:rPr>
      <w:sz w:val="20"/>
      <w:szCs w:val="20"/>
    </w:rPr>
  </w:style>
  <w:style w:type="paragraph" w:customStyle="1" w:styleId="afffffd">
    <w:name w:val="Пример."/>
    <w:basedOn w:val="affff"/>
    <w:next w:val="a0"/>
    <w:uiPriority w:val="99"/>
    <w:rsid w:val="001E1E14"/>
  </w:style>
  <w:style w:type="paragraph" w:customStyle="1" w:styleId="afffffe">
    <w:name w:val="Примечание."/>
    <w:basedOn w:val="affff"/>
    <w:next w:val="a0"/>
    <w:uiPriority w:val="99"/>
    <w:rsid w:val="001E1E14"/>
  </w:style>
  <w:style w:type="character" w:customStyle="1" w:styleId="affffff">
    <w:name w:val="Продолжение ссылки"/>
    <w:basedOn w:val="af2"/>
    <w:uiPriority w:val="99"/>
    <w:rsid w:val="001E1E14"/>
    <w:rPr>
      <w:rFonts w:cs="Times New Roman"/>
      <w:color w:val="106BBE"/>
    </w:rPr>
  </w:style>
  <w:style w:type="character" w:customStyle="1" w:styleId="affffff0">
    <w:name w:val="Сравнение редакций"/>
    <w:basedOn w:val="ac"/>
    <w:rsid w:val="001E1E14"/>
    <w:rPr>
      <w:rFonts w:cs="Times New Roman"/>
      <w:bCs w:val="0"/>
      <w:color w:val="26282F"/>
    </w:rPr>
  </w:style>
  <w:style w:type="paragraph" w:customStyle="1" w:styleId="affffff1">
    <w:name w:val="Ссылка на официальную публикацию"/>
    <w:basedOn w:val="a0"/>
    <w:next w:val="a0"/>
    <w:rsid w:val="001E1E14"/>
    <w:pPr>
      <w:widowControl w:val="0"/>
      <w:autoSpaceDE w:val="0"/>
      <w:autoSpaceDN w:val="0"/>
      <w:adjustRightInd w:val="0"/>
      <w:ind w:firstLine="720"/>
      <w:jc w:val="both"/>
    </w:pPr>
    <w:rPr>
      <w:rFonts w:ascii="Arial" w:hAnsi="Arial" w:cs="Arial"/>
    </w:rPr>
  </w:style>
  <w:style w:type="character" w:customStyle="1" w:styleId="affffff2">
    <w:name w:val="Ссылка на утративший силу документ"/>
    <w:basedOn w:val="af2"/>
    <w:uiPriority w:val="99"/>
    <w:rsid w:val="001E1E14"/>
    <w:rPr>
      <w:rFonts w:cs="Times New Roman"/>
      <w:color w:val="749232"/>
    </w:rPr>
  </w:style>
  <w:style w:type="paragraph" w:customStyle="1" w:styleId="affffff3">
    <w:name w:val="Текст в таблице"/>
    <w:basedOn w:val="afb"/>
    <w:next w:val="a0"/>
    <w:uiPriority w:val="99"/>
    <w:rsid w:val="001E1E14"/>
    <w:pPr>
      <w:ind w:firstLine="500"/>
    </w:pPr>
    <w:rPr>
      <w:rFonts w:cs="Arial"/>
    </w:rPr>
  </w:style>
  <w:style w:type="paragraph" w:customStyle="1" w:styleId="affffff4">
    <w:name w:val="Текст ЭР (см. также)"/>
    <w:basedOn w:val="a0"/>
    <w:next w:val="a0"/>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5">
    <w:name w:val="Технический комментарий"/>
    <w:basedOn w:val="a0"/>
    <w:next w:val="a0"/>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6">
    <w:name w:val="Формула"/>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7">
    <w:name w:val="Центрированный (таблица)"/>
    <w:basedOn w:val="afb"/>
    <w:next w:val="a0"/>
    <w:uiPriority w:val="99"/>
    <w:rsid w:val="001E1E14"/>
    <w:pPr>
      <w:jc w:val="center"/>
    </w:pPr>
    <w:rPr>
      <w:rFonts w:cs="Arial"/>
    </w:rPr>
  </w:style>
  <w:style w:type="paragraph" w:customStyle="1" w:styleId="-">
    <w:name w:val="ЭР-содержание (правое окно)"/>
    <w:basedOn w:val="a0"/>
    <w:next w:val="a0"/>
    <w:uiPriority w:val="99"/>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1"/>
    <w:uiPriority w:val="99"/>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8">
    <w:name w:val="раздилитель сноски"/>
    <w:basedOn w:val="a0"/>
    <w:next w:val="affffff9"/>
    <w:rsid w:val="00637515"/>
    <w:pPr>
      <w:spacing w:after="120"/>
      <w:jc w:val="both"/>
    </w:pPr>
    <w:rPr>
      <w:szCs w:val="20"/>
      <w:lang w:val="en-US"/>
    </w:rPr>
  </w:style>
  <w:style w:type="paragraph" w:styleId="affffff9">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0"/>
    <w:link w:val="affffffa"/>
    <w:uiPriority w:val="99"/>
    <w:rsid w:val="00637515"/>
    <w:pPr>
      <w:widowControl w:val="0"/>
      <w:spacing w:before="60" w:line="300" w:lineRule="auto"/>
      <w:ind w:firstLine="1140"/>
      <w:jc w:val="both"/>
    </w:pPr>
    <w:rPr>
      <w:sz w:val="20"/>
      <w:szCs w:val="20"/>
    </w:rPr>
  </w:style>
  <w:style w:type="character" w:customStyle="1" w:styleId="affffffa">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f9"/>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61">
    <w:name w:val="Абзац списка6"/>
    <w:basedOn w:val="a0"/>
    <w:rsid w:val="000877AA"/>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0877AA"/>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0877AA"/>
    <w:pPr>
      <w:suppressAutoHyphens/>
      <w:ind w:left="709"/>
      <w:jc w:val="both"/>
    </w:pPr>
    <w:rPr>
      <w:sz w:val="28"/>
      <w:szCs w:val="20"/>
      <w:lang w:eastAsia="zh-CN"/>
    </w:rPr>
  </w:style>
  <w:style w:type="paragraph" w:customStyle="1" w:styleId="affffffb">
    <w:name w:val="Заголовок приложения"/>
    <w:basedOn w:val="a0"/>
    <w:next w:val="a0"/>
    <w:rsid w:val="000877AA"/>
    <w:pPr>
      <w:widowControl w:val="0"/>
      <w:autoSpaceDE w:val="0"/>
      <w:autoSpaceDN w:val="0"/>
      <w:adjustRightInd w:val="0"/>
      <w:jc w:val="right"/>
    </w:pPr>
    <w:rPr>
      <w:rFonts w:ascii="Arial" w:hAnsi="Arial" w:cs="Arial"/>
    </w:rPr>
  </w:style>
  <w:style w:type="paragraph" w:customStyle="1" w:styleId="affffffc">
    <w:name w:val="Объект"/>
    <w:basedOn w:val="a0"/>
    <w:next w:val="a0"/>
    <w:uiPriority w:val="99"/>
    <w:rsid w:val="000877AA"/>
    <w:pPr>
      <w:widowControl w:val="0"/>
      <w:autoSpaceDE w:val="0"/>
      <w:autoSpaceDN w:val="0"/>
      <w:adjustRightInd w:val="0"/>
      <w:jc w:val="both"/>
    </w:pPr>
    <w:rPr>
      <w:rFonts w:ascii="Arial" w:hAnsi="Arial" w:cs="Arial"/>
      <w:sz w:val="26"/>
      <w:szCs w:val="26"/>
    </w:rPr>
  </w:style>
  <w:style w:type="paragraph" w:customStyle="1" w:styleId="affffffd">
    <w:name w:val="Подчёркнуный текст"/>
    <w:basedOn w:val="a0"/>
    <w:next w:val="a0"/>
    <w:rsid w:val="000877AA"/>
    <w:pPr>
      <w:widowControl w:val="0"/>
      <w:autoSpaceDE w:val="0"/>
      <w:autoSpaceDN w:val="0"/>
      <w:adjustRightInd w:val="0"/>
      <w:jc w:val="both"/>
    </w:pPr>
    <w:rPr>
      <w:rFonts w:ascii="Arial" w:hAnsi="Arial" w:cs="Arial"/>
    </w:rPr>
  </w:style>
  <w:style w:type="character" w:customStyle="1" w:styleId="HTML1">
    <w:name w:val="Стандартный HTML Знак1"/>
    <w:basedOn w:val="a1"/>
    <w:uiPriority w:val="99"/>
    <w:semiHidden/>
    <w:rsid w:val="000877AA"/>
    <w:rPr>
      <w:rFonts w:ascii="Consolas" w:eastAsia="Times New Roman" w:hAnsi="Consolas"/>
      <w:lang w:eastAsia="en-US"/>
    </w:rPr>
  </w:style>
  <w:style w:type="character" w:customStyle="1" w:styleId="53">
    <w:name w:val="Знак Знак5"/>
    <w:locked/>
    <w:rsid w:val="000877AA"/>
    <w:rPr>
      <w:rFonts w:ascii="Arial" w:hAnsi="Arial"/>
      <w:b/>
      <w:color w:val="26282F"/>
      <w:sz w:val="24"/>
      <w:lang w:val="ru-RU" w:eastAsia="ru-RU"/>
    </w:rPr>
  </w:style>
  <w:style w:type="character" w:customStyle="1" w:styleId="1d">
    <w:name w:val="Замещающий текст1"/>
    <w:semiHidden/>
    <w:rsid w:val="000877AA"/>
    <w:rPr>
      <w:color w:val="808080"/>
    </w:rPr>
  </w:style>
  <w:style w:type="table" w:customStyle="1" w:styleId="2a">
    <w:name w:val="Сетка таблицы2"/>
    <w:uiPriority w:val="59"/>
    <w:rsid w:val="000877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59"/>
    <w:rsid w:val="000877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59"/>
    <w:rsid w:val="000877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0877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59"/>
    <w:rsid w:val="000877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0877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Замещающий текст2"/>
    <w:semiHidden/>
    <w:rsid w:val="000877AA"/>
    <w:rPr>
      <w:rFonts w:cs="Times New Roman"/>
      <w:color w:val="808080"/>
    </w:rPr>
  </w:style>
  <w:style w:type="numbering" w:customStyle="1" w:styleId="1e">
    <w:name w:val="Нет списка1"/>
    <w:next w:val="a3"/>
    <w:uiPriority w:val="99"/>
    <w:semiHidden/>
    <w:unhideWhenUsed/>
    <w:rsid w:val="000877AA"/>
  </w:style>
  <w:style w:type="character" w:customStyle="1" w:styleId="affd">
    <w:name w:val="Без интервала Знак"/>
    <w:link w:val="affc"/>
    <w:rsid w:val="000877AA"/>
    <w:rPr>
      <w:rFonts w:ascii="Times New Roman" w:eastAsia="Times New Roman" w:hAnsi="Times New Roman" w:cs="Times New Roman"/>
      <w:sz w:val="20"/>
      <w:szCs w:val="20"/>
      <w:lang w:eastAsia="ru-RU"/>
    </w:rPr>
  </w:style>
  <w:style w:type="paragraph" w:customStyle="1" w:styleId="xl63">
    <w:name w:val="xl63"/>
    <w:basedOn w:val="a0"/>
    <w:rsid w:val="000877AA"/>
    <w:pPr>
      <w:spacing w:before="100" w:beforeAutospacing="1" w:after="100" w:afterAutospacing="1"/>
    </w:pPr>
    <w:rPr>
      <w:sz w:val="12"/>
      <w:szCs w:val="12"/>
    </w:rPr>
  </w:style>
  <w:style w:type="numbering" w:customStyle="1" w:styleId="111">
    <w:name w:val="Нет списка11"/>
    <w:next w:val="a3"/>
    <w:uiPriority w:val="99"/>
    <w:semiHidden/>
    <w:unhideWhenUsed/>
    <w:rsid w:val="000877AA"/>
  </w:style>
  <w:style w:type="paragraph" w:customStyle="1" w:styleId="affffffe">
    <w:name w:val="Интерфейс"/>
    <w:basedOn w:val="a0"/>
    <w:next w:val="a0"/>
    <w:uiPriority w:val="99"/>
    <w:rsid w:val="000877AA"/>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f">
    <w:name w:val="Нормальный (справка)"/>
    <w:basedOn w:val="a0"/>
    <w:next w:val="a0"/>
    <w:uiPriority w:val="99"/>
    <w:rsid w:val="000877AA"/>
    <w:pPr>
      <w:autoSpaceDE w:val="0"/>
      <w:autoSpaceDN w:val="0"/>
      <w:adjustRightInd w:val="0"/>
      <w:ind w:left="170" w:right="170"/>
    </w:pPr>
    <w:rPr>
      <w:rFonts w:ascii="Arial" w:eastAsia="Calibri" w:hAnsi="Arial" w:cs="Arial"/>
      <w:sz w:val="26"/>
      <w:szCs w:val="26"/>
      <w:lang w:eastAsia="en-US"/>
    </w:rPr>
  </w:style>
  <w:style w:type="paragraph" w:customStyle="1" w:styleId="afffffff0">
    <w:name w:val="Информация о версии"/>
    <w:basedOn w:val="a0"/>
    <w:next w:val="a0"/>
    <w:uiPriority w:val="99"/>
    <w:rsid w:val="000877AA"/>
    <w:pPr>
      <w:autoSpaceDE w:val="0"/>
      <w:autoSpaceDN w:val="0"/>
      <w:adjustRightInd w:val="0"/>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1">
    <w:name w:val="Нормальный (лев. подпись)"/>
    <w:basedOn w:val="a0"/>
    <w:next w:val="a0"/>
    <w:uiPriority w:val="99"/>
    <w:rsid w:val="000877AA"/>
    <w:pPr>
      <w:autoSpaceDE w:val="0"/>
      <w:autoSpaceDN w:val="0"/>
      <w:adjustRightInd w:val="0"/>
    </w:pPr>
    <w:rPr>
      <w:rFonts w:ascii="Arial" w:eastAsia="Calibri" w:hAnsi="Arial" w:cs="Arial"/>
      <w:sz w:val="26"/>
      <w:szCs w:val="26"/>
      <w:lang w:eastAsia="en-US"/>
    </w:rPr>
  </w:style>
  <w:style w:type="paragraph" w:customStyle="1" w:styleId="afffffff2">
    <w:name w:val="Нормальный (прав. подпись)"/>
    <w:basedOn w:val="a0"/>
    <w:next w:val="a0"/>
    <w:uiPriority w:val="99"/>
    <w:rsid w:val="000877AA"/>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rsid w:val="000877AA"/>
    <w:pPr>
      <w:autoSpaceDE w:val="0"/>
      <w:autoSpaceDN w:val="0"/>
      <w:adjustRightInd w:val="0"/>
    </w:pPr>
    <w:rPr>
      <w:rFonts w:ascii="Courier New" w:eastAsia="Calibri" w:hAnsi="Courier New" w:cs="Courier New"/>
      <w:sz w:val="26"/>
      <w:szCs w:val="26"/>
      <w:lang w:eastAsia="en-US"/>
    </w:rPr>
  </w:style>
  <w:style w:type="paragraph" w:customStyle="1" w:styleId="afffffff3">
    <w:name w:val="Нормальный (аннотация)"/>
    <w:basedOn w:val="a0"/>
    <w:next w:val="a0"/>
    <w:uiPriority w:val="99"/>
    <w:rsid w:val="000877AA"/>
    <w:pPr>
      <w:autoSpaceDE w:val="0"/>
      <w:autoSpaceDN w:val="0"/>
      <w:adjustRightInd w:val="0"/>
      <w:ind w:firstLine="720"/>
      <w:jc w:val="both"/>
    </w:pPr>
    <w:rPr>
      <w:rFonts w:ascii="Arial" w:eastAsia="Calibri" w:hAnsi="Arial" w:cs="Arial"/>
      <w:sz w:val="26"/>
      <w:szCs w:val="26"/>
      <w:lang w:eastAsia="en-US"/>
    </w:rPr>
  </w:style>
  <w:style w:type="character" w:customStyle="1" w:styleId="afffffff4">
    <w:name w:val="Цветовое выделение для Нормальный"/>
    <w:uiPriority w:val="99"/>
    <w:rsid w:val="000877AA"/>
    <w:rPr>
      <w:sz w:val="26"/>
      <w:szCs w:val="26"/>
    </w:rPr>
  </w:style>
  <w:style w:type="numbering" w:customStyle="1" w:styleId="1110">
    <w:name w:val="Нет списка111"/>
    <w:next w:val="a3"/>
    <w:uiPriority w:val="99"/>
    <w:semiHidden/>
    <w:rsid w:val="000877AA"/>
  </w:style>
  <w:style w:type="paragraph" w:styleId="afffffff5">
    <w:name w:val="annotation text"/>
    <w:basedOn w:val="a0"/>
    <w:link w:val="afffffff6"/>
    <w:rsid w:val="000877AA"/>
    <w:pPr>
      <w:spacing w:after="200"/>
    </w:pPr>
    <w:rPr>
      <w:rFonts w:ascii="Calibri" w:hAnsi="Calibri"/>
      <w:sz w:val="20"/>
      <w:szCs w:val="20"/>
      <w:lang w:eastAsia="en-US"/>
    </w:rPr>
  </w:style>
  <w:style w:type="character" w:customStyle="1" w:styleId="afffffff6">
    <w:name w:val="Текст примечания Знак"/>
    <w:basedOn w:val="a1"/>
    <w:link w:val="afffffff5"/>
    <w:rsid w:val="000877AA"/>
    <w:rPr>
      <w:rFonts w:ascii="Calibri" w:eastAsia="Times New Roman" w:hAnsi="Calibri" w:cs="Times New Roman"/>
      <w:sz w:val="20"/>
      <w:szCs w:val="20"/>
    </w:rPr>
  </w:style>
  <w:style w:type="character" w:styleId="afffffff7">
    <w:name w:val="annotation reference"/>
    <w:rsid w:val="000877AA"/>
    <w:rPr>
      <w:sz w:val="16"/>
    </w:rPr>
  </w:style>
  <w:style w:type="character" w:customStyle="1" w:styleId="1f">
    <w:name w:val="Название Знак1"/>
    <w:rsid w:val="000877AA"/>
    <w:rPr>
      <w:rFonts w:ascii="Cambria" w:eastAsia="Times New Roman" w:hAnsi="Cambria" w:cs="Times New Roman"/>
      <w:color w:val="17365D"/>
      <w:spacing w:val="5"/>
      <w:kern w:val="28"/>
      <w:sz w:val="52"/>
      <w:szCs w:val="52"/>
    </w:rPr>
  </w:style>
  <w:style w:type="numbering" w:customStyle="1" w:styleId="2c">
    <w:name w:val="Нет списка2"/>
    <w:next w:val="a3"/>
    <w:uiPriority w:val="99"/>
    <w:semiHidden/>
    <w:unhideWhenUsed/>
    <w:rsid w:val="000877AA"/>
  </w:style>
  <w:style w:type="character" w:customStyle="1" w:styleId="Absatz-Standardschriftart">
    <w:name w:val="Absatz-Standardschriftart"/>
    <w:rsid w:val="000877AA"/>
  </w:style>
  <w:style w:type="character" w:customStyle="1" w:styleId="WW8Num2z0">
    <w:name w:val="WW8Num2z0"/>
    <w:rsid w:val="000877AA"/>
    <w:rPr>
      <w:sz w:val="24"/>
    </w:rPr>
  </w:style>
  <w:style w:type="character" w:customStyle="1" w:styleId="1f0">
    <w:name w:val="Основной шрифт абзаца1"/>
    <w:rsid w:val="000877AA"/>
  </w:style>
  <w:style w:type="paragraph" w:styleId="afffffff8">
    <w:name w:val="List"/>
    <w:basedOn w:val="a4"/>
    <w:rsid w:val="000877AA"/>
    <w:pPr>
      <w:jc w:val="both"/>
    </w:pPr>
    <w:rPr>
      <w:rFonts w:ascii="Lucida Sans" w:hAnsi="Lucida Sans"/>
      <w:sz w:val="24"/>
      <w:lang w:eastAsia="ar-SA"/>
    </w:rPr>
  </w:style>
  <w:style w:type="paragraph" w:customStyle="1" w:styleId="1f1">
    <w:name w:val="Название1"/>
    <w:basedOn w:val="a0"/>
    <w:rsid w:val="000877AA"/>
    <w:pPr>
      <w:suppressLineNumbers/>
      <w:spacing w:before="120" w:after="120"/>
    </w:pPr>
    <w:rPr>
      <w:rFonts w:ascii="Lucida Sans" w:hAnsi="Lucida Sans"/>
      <w:i/>
      <w:iCs/>
      <w:lang w:eastAsia="ar-SA"/>
    </w:rPr>
  </w:style>
  <w:style w:type="paragraph" w:customStyle="1" w:styleId="1f2">
    <w:name w:val="Указатель1"/>
    <w:basedOn w:val="a0"/>
    <w:rsid w:val="000877AA"/>
    <w:pPr>
      <w:suppressLineNumbers/>
    </w:pPr>
    <w:rPr>
      <w:rFonts w:ascii="Lucida Sans" w:hAnsi="Lucida Sans"/>
      <w:lang w:eastAsia="ar-SA"/>
    </w:rPr>
  </w:style>
  <w:style w:type="paragraph" w:customStyle="1" w:styleId="ConsTitle">
    <w:name w:val="ConsTitle"/>
    <w:rsid w:val="000877AA"/>
    <w:pPr>
      <w:suppressAutoHyphens/>
      <w:autoSpaceDE w:val="0"/>
      <w:spacing w:after="0" w:line="240" w:lineRule="auto"/>
    </w:pPr>
    <w:rPr>
      <w:rFonts w:ascii="Arial" w:eastAsia="Times New Roman" w:hAnsi="Arial" w:cs="Arial"/>
      <w:b/>
      <w:bCs/>
      <w:sz w:val="20"/>
      <w:szCs w:val="20"/>
      <w:lang w:eastAsia="ar-SA"/>
    </w:rPr>
  </w:style>
  <w:style w:type="paragraph" w:customStyle="1" w:styleId="afffffff9">
    <w:name w:val="Содержимое врезки"/>
    <w:basedOn w:val="a4"/>
    <w:rsid w:val="000877AA"/>
    <w:pPr>
      <w:jc w:val="both"/>
    </w:pPr>
    <w:rPr>
      <w:sz w:val="24"/>
      <w:lang w:eastAsia="ar-SA"/>
    </w:rPr>
  </w:style>
  <w:style w:type="character" w:customStyle="1" w:styleId="WW-Absatz-Standardschriftart">
    <w:name w:val="WW-Absatz-Standardschriftart"/>
    <w:rsid w:val="000877AA"/>
  </w:style>
  <w:style w:type="character" w:customStyle="1" w:styleId="WW-Absatz-Standardschriftart1">
    <w:name w:val="WW-Absatz-Standardschriftart1"/>
    <w:rsid w:val="000877AA"/>
  </w:style>
  <w:style w:type="character" w:customStyle="1" w:styleId="WW-Absatz-Standardschriftart11">
    <w:name w:val="WW-Absatz-Standardschriftart11"/>
    <w:rsid w:val="000877AA"/>
  </w:style>
  <w:style w:type="character" w:customStyle="1" w:styleId="WW-Absatz-Standardschriftart111">
    <w:name w:val="WW-Absatz-Standardschriftart111"/>
    <w:rsid w:val="000877AA"/>
  </w:style>
  <w:style w:type="character" w:customStyle="1" w:styleId="WW-Absatz-Standardschriftart1111">
    <w:name w:val="WW-Absatz-Standardschriftart1111"/>
    <w:rsid w:val="000877AA"/>
  </w:style>
  <w:style w:type="character" w:customStyle="1" w:styleId="WW-Absatz-Standardschriftart11111">
    <w:name w:val="WW-Absatz-Standardschriftart11111"/>
    <w:rsid w:val="000877AA"/>
  </w:style>
  <w:style w:type="character" w:customStyle="1" w:styleId="WW-Absatz-Standardschriftart111111">
    <w:name w:val="WW-Absatz-Standardschriftart111111"/>
    <w:rsid w:val="000877AA"/>
  </w:style>
  <w:style w:type="character" w:customStyle="1" w:styleId="WW-Absatz-Standardschriftart1111111">
    <w:name w:val="WW-Absatz-Standardschriftart1111111"/>
    <w:rsid w:val="000877AA"/>
  </w:style>
  <w:style w:type="character" w:customStyle="1" w:styleId="WW-Absatz-Standardschriftart11111111">
    <w:name w:val="WW-Absatz-Standardschriftart11111111"/>
    <w:rsid w:val="000877AA"/>
  </w:style>
  <w:style w:type="character" w:customStyle="1" w:styleId="WW-Absatz-Standardschriftart111111111">
    <w:name w:val="WW-Absatz-Standardschriftart111111111"/>
    <w:rsid w:val="000877AA"/>
  </w:style>
  <w:style w:type="character" w:customStyle="1" w:styleId="WW-Absatz-Standardschriftart1111111111">
    <w:name w:val="WW-Absatz-Standardschriftart1111111111"/>
    <w:rsid w:val="000877AA"/>
  </w:style>
  <w:style w:type="paragraph" w:customStyle="1" w:styleId="1f3">
    <w:name w:val="Цитата1"/>
    <w:basedOn w:val="a0"/>
    <w:rsid w:val="000877AA"/>
    <w:pPr>
      <w:widowControl w:val="0"/>
      <w:ind w:left="1200" w:right="2165"/>
      <w:jc w:val="center"/>
    </w:pPr>
    <w:rPr>
      <w:szCs w:val="26"/>
      <w:lang w:eastAsia="ar-SA"/>
    </w:rPr>
  </w:style>
  <w:style w:type="paragraph" w:customStyle="1" w:styleId="44">
    <w:name w:val="Стиль4"/>
    <w:basedOn w:val="a0"/>
    <w:autoRedefine/>
    <w:rsid w:val="000877AA"/>
    <w:pPr>
      <w:widowControl w:val="0"/>
      <w:jc w:val="both"/>
    </w:pPr>
    <w:rPr>
      <w:bCs/>
      <w:sz w:val="28"/>
      <w:szCs w:val="28"/>
    </w:rPr>
  </w:style>
  <w:style w:type="paragraph" w:customStyle="1" w:styleId="afffffffa">
    <w:name w:val="Знак"/>
    <w:basedOn w:val="a0"/>
    <w:rsid w:val="000877AA"/>
    <w:pPr>
      <w:spacing w:after="160" w:line="240" w:lineRule="exact"/>
    </w:pPr>
    <w:rPr>
      <w:rFonts w:ascii="Verdana" w:hAnsi="Verdana"/>
      <w:sz w:val="20"/>
      <w:szCs w:val="20"/>
      <w:lang w:val="en-US" w:eastAsia="en-US"/>
    </w:rPr>
  </w:style>
  <w:style w:type="character" w:customStyle="1" w:styleId="3b">
    <w:name w:val="Знак Знак3"/>
    <w:rsid w:val="000877AA"/>
    <w:rPr>
      <w:sz w:val="26"/>
    </w:rPr>
  </w:style>
  <w:style w:type="character" w:customStyle="1" w:styleId="2d">
    <w:name w:val="Знак Знак2"/>
    <w:rsid w:val="000877AA"/>
    <w:rPr>
      <w:sz w:val="24"/>
    </w:rPr>
  </w:style>
  <w:style w:type="character" w:customStyle="1" w:styleId="afffffffb">
    <w:name w:val="Знак Знак"/>
    <w:rsid w:val="000877AA"/>
    <w:rPr>
      <w:rFonts w:ascii="Courier New" w:hAnsi="Courier New" w:cs="Courier New"/>
      <w:lang w:val="ru-RU" w:eastAsia="ru-RU"/>
    </w:rPr>
  </w:style>
  <w:style w:type="character" w:customStyle="1" w:styleId="WW8Num2z2">
    <w:name w:val="WW8Num2z2"/>
    <w:rsid w:val="000877AA"/>
    <w:rPr>
      <w:rFonts w:ascii="Wingdings" w:hAnsi="Wingdings"/>
    </w:rPr>
  </w:style>
  <w:style w:type="character" w:customStyle="1" w:styleId="1f4">
    <w:name w:val="Знак Знак1"/>
    <w:rsid w:val="000877AA"/>
    <w:rPr>
      <w:sz w:val="24"/>
    </w:rPr>
  </w:style>
  <w:style w:type="paragraph" w:styleId="afffffffc">
    <w:name w:val="endnote text"/>
    <w:basedOn w:val="a0"/>
    <w:link w:val="afffffffd"/>
    <w:rsid w:val="000877AA"/>
    <w:rPr>
      <w:sz w:val="20"/>
      <w:szCs w:val="20"/>
    </w:rPr>
  </w:style>
  <w:style w:type="character" w:customStyle="1" w:styleId="afffffffd">
    <w:name w:val="Текст концевой сноски Знак"/>
    <w:basedOn w:val="a1"/>
    <w:link w:val="afffffffc"/>
    <w:rsid w:val="000877AA"/>
    <w:rPr>
      <w:rFonts w:ascii="Times New Roman" w:eastAsia="Times New Roman" w:hAnsi="Times New Roman" w:cs="Times New Roman"/>
      <w:sz w:val="20"/>
      <w:szCs w:val="20"/>
    </w:rPr>
  </w:style>
  <w:style w:type="character" w:customStyle="1" w:styleId="EndnoteTextChar">
    <w:name w:val="Endnote Text Char"/>
    <w:rsid w:val="000877AA"/>
    <w:rPr>
      <w:rFonts w:ascii="Times New Roman" w:hAnsi="Times New Roman" w:cs="Times New Roman"/>
      <w:lang w:val="ru-RU" w:eastAsia="ru-RU" w:bidi="ar-SA"/>
    </w:rPr>
  </w:style>
  <w:style w:type="character" w:styleId="afffffffe">
    <w:name w:val="endnote reference"/>
    <w:rsid w:val="000877AA"/>
    <w:rPr>
      <w:vertAlign w:val="superscript"/>
    </w:rPr>
  </w:style>
  <w:style w:type="character" w:customStyle="1" w:styleId="150">
    <w:name w:val="Знак Знак15"/>
    <w:rsid w:val="000877AA"/>
    <w:rPr>
      <w:rFonts w:ascii="Arial" w:hAnsi="Arial" w:cs="Arial"/>
      <w:b/>
      <w:kern w:val="32"/>
      <w:sz w:val="32"/>
    </w:rPr>
  </w:style>
  <w:style w:type="character" w:customStyle="1" w:styleId="140">
    <w:name w:val="Знак Знак14"/>
    <w:rsid w:val="000877AA"/>
    <w:rPr>
      <w:rFonts w:ascii="Arial" w:hAnsi="Arial" w:cs="Arial"/>
      <w:b/>
      <w:i/>
      <w:sz w:val="28"/>
    </w:rPr>
  </w:style>
  <w:style w:type="character" w:customStyle="1" w:styleId="130">
    <w:name w:val="Знак Знак13"/>
    <w:rsid w:val="000877AA"/>
    <w:rPr>
      <w:rFonts w:ascii="Arial" w:hAnsi="Arial" w:cs="Arial"/>
      <w:b/>
      <w:sz w:val="26"/>
    </w:rPr>
  </w:style>
  <w:style w:type="character" w:customStyle="1" w:styleId="120">
    <w:name w:val="Знак Знак12"/>
    <w:rsid w:val="000877AA"/>
    <w:rPr>
      <w:b/>
      <w:sz w:val="26"/>
    </w:rPr>
  </w:style>
  <w:style w:type="character" w:customStyle="1" w:styleId="112">
    <w:name w:val="Знак Знак11"/>
    <w:rsid w:val="000877AA"/>
    <w:rPr>
      <w:b/>
      <w:i/>
      <w:sz w:val="26"/>
    </w:rPr>
  </w:style>
  <w:style w:type="character" w:customStyle="1" w:styleId="100">
    <w:name w:val="Знак Знак10"/>
    <w:rsid w:val="000877AA"/>
    <w:rPr>
      <w:sz w:val="26"/>
    </w:rPr>
  </w:style>
  <w:style w:type="character" w:customStyle="1" w:styleId="91">
    <w:name w:val="Знак Знак9"/>
    <w:rsid w:val="000877AA"/>
    <w:rPr>
      <w:sz w:val="26"/>
    </w:rPr>
  </w:style>
  <w:style w:type="character" w:customStyle="1" w:styleId="81">
    <w:name w:val="Знак Знак8"/>
    <w:rsid w:val="000877AA"/>
    <w:rPr>
      <w:sz w:val="24"/>
    </w:rPr>
  </w:style>
  <w:style w:type="character" w:customStyle="1" w:styleId="72">
    <w:name w:val="Знак Знак7"/>
    <w:rsid w:val="000877AA"/>
    <w:rPr>
      <w:sz w:val="24"/>
    </w:rPr>
  </w:style>
  <w:style w:type="character" w:customStyle="1" w:styleId="63">
    <w:name w:val="Знак Знак6"/>
    <w:rsid w:val="000877AA"/>
    <w:rPr>
      <w:sz w:val="16"/>
    </w:rPr>
  </w:style>
  <w:style w:type="paragraph" w:styleId="affffffff">
    <w:name w:val="List Bullet"/>
    <w:basedOn w:val="a0"/>
    <w:autoRedefine/>
    <w:rsid w:val="000877AA"/>
    <w:pPr>
      <w:tabs>
        <w:tab w:val="num" w:pos="360"/>
      </w:tabs>
      <w:spacing w:line="360" w:lineRule="auto"/>
      <w:ind w:left="360" w:hanging="360"/>
      <w:jc w:val="both"/>
    </w:pPr>
    <w:rPr>
      <w:szCs w:val="22"/>
      <w:lang w:val="en-US" w:eastAsia="en-US"/>
    </w:rPr>
  </w:style>
  <w:style w:type="character" w:customStyle="1" w:styleId="ListBulletChar">
    <w:name w:val="List Bullet Char"/>
    <w:rsid w:val="000877AA"/>
    <w:rPr>
      <w:sz w:val="22"/>
      <w:lang w:val="en-US" w:eastAsia="en-US"/>
    </w:rPr>
  </w:style>
  <w:style w:type="character" w:customStyle="1" w:styleId="1f5">
    <w:name w:val="титул 1 Знак"/>
    <w:rsid w:val="000877AA"/>
    <w:rPr>
      <w:rFonts w:eastAsia="Times New Roman"/>
      <w:sz w:val="24"/>
      <w:lang w:eastAsia="ar-SA" w:bidi="ar-SA"/>
    </w:rPr>
  </w:style>
  <w:style w:type="paragraph" w:customStyle="1" w:styleId="1f6">
    <w:name w:val="титул 1"/>
    <w:basedOn w:val="a0"/>
    <w:rsid w:val="000877AA"/>
    <w:pPr>
      <w:autoSpaceDE w:val="0"/>
      <w:autoSpaceDN w:val="0"/>
      <w:adjustRightInd w:val="0"/>
      <w:spacing w:line="360" w:lineRule="auto"/>
      <w:ind w:left="1287" w:hanging="360"/>
      <w:jc w:val="both"/>
    </w:pPr>
    <w:rPr>
      <w:bCs/>
      <w:lang w:eastAsia="ar-SA"/>
    </w:rPr>
  </w:style>
  <w:style w:type="paragraph" w:customStyle="1" w:styleId="2">
    <w:name w:val="титул 2"/>
    <w:basedOn w:val="a0"/>
    <w:rsid w:val="000877AA"/>
    <w:pPr>
      <w:numPr>
        <w:ilvl w:val="1"/>
        <w:numId w:val="2"/>
      </w:numPr>
      <w:tabs>
        <w:tab w:val="left" w:pos="993"/>
      </w:tabs>
      <w:spacing w:line="360" w:lineRule="auto"/>
      <w:ind w:left="993"/>
      <w:jc w:val="both"/>
    </w:pPr>
    <w:rPr>
      <w:lang w:eastAsia="en-US"/>
    </w:rPr>
  </w:style>
  <w:style w:type="paragraph" w:customStyle="1" w:styleId="3">
    <w:name w:val="титул 3"/>
    <w:basedOn w:val="2"/>
    <w:rsid w:val="000877AA"/>
    <w:pPr>
      <w:numPr>
        <w:ilvl w:val="2"/>
      </w:numPr>
    </w:pPr>
    <w:rPr>
      <w:rFonts w:ascii="Calibri" w:hAnsi="Calibri"/>
      <w:sz w:val="20"/>
      <w:szCs w:val="20"/>
    </w:rPr>
  </w:style>
  <w:style w:type="paragraph" w:customStyle="1" w:styleId="ConsCell">
    <w:name w:val="ConsCell"/>
    <w:rsid w:val="000877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8">
    <w:name w:val="Абзац списка Знак"/>
    <w:link w:val="aff7"/>
    <w:uiPriority w:val="34"/>
    <w:rsid w:val="000877AA"/>
    <w:rPr>
      <w:rFonts w:ascii="Times New Roman" w:eastAsia="Times New Roman" w:hAnsi="Times New Roman" w:cs="Times New Roman"/>
      <w:sz w:val="24"/>
      <w:szCs w:val="24"/>
      <w:lang w:eastAsia="ru-RU"/>
    </w:rPr>
  </w:style>
  <w:style w:type="paragraph" w:customStyle="1" w:styleId="11">
    <w:name w:val="1.1. табл"/>
    <w:basedOn w:val="aff7"/>
    <w:link w:val="113"/>
    <w:qFormat/>
    <w:rsid w:val="000877AA"/>
    <w:pPr>
      <w:widowControl w:val="0"/>
      <w:numPr>
        <w:ilvl w:val="1"/>
        <w:numId w:val="3"/>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3">
    <w:name w:val="1.1. табл Знак"/>
    <w:link w:val="11"/>
    <w:rsid w:val="000877AA"/>
    <w:rPr>
      <w:rFonts w:ascii="Times New Roman" w:eastAsia="Calibri" w:hAnsi="Times New Roman" w:cs="Times New Roman"/>
      <w:color w:val="000000"/>
      <w:sz w:val="18"/>
      <w:szCs w:val="18"/>
    </w:rPr>
  </w:style>
  <w:style w:type="paragraph" w:customStyle="1" w:styleId="xl154">
    <w:name w:val="xl154"/>
    <w:basedOn w:val="a0"/>
    <w:rsid w:val="000877AA"/>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55">
    <w:name w:val="xl155"/>
    <w:basedOn w:val="a0"/>
    <w:rsid w:val="000877AA"/>
    <w:pPr>
      <w:pBdr>
        <w:top w:val="single" w:sz="8" w:space="0" w:color="auto"/>
      </w:pBdr>
      <w:spacing w:before="100" w:beforeAutospacing="1" w:after="100" w:afterAutospacing="1"/>
      <w:textAlignment w:val="center"/>
    </w:pPr>
    <w:rPr>
      <w:sz w:val="16"/>
      <w:szCs w:val="16"/>
    </w:rPr>
  </w:style>
  <w:style w:type="paragraph" w:customStyle="1" w:styleId="xl156">
    <w:name w:val="xl156"/>
    <w:basedOn w:val="a0"/>
    <w:rsid w:val="000877AA"/>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7">
    <w:name w:val="xl157"/>
    <w:basedOn w:val="a0"/>
    <w:rsid w:val="000877AA"/>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8">
    <w:name w:val="xl158"/>
    <w:basedOn w:val="a0"/>
    <w:rsid w:val="000877AA"/>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9">
    <w:name w:val="xl159"/>
    <w:basedOn w:val="a0"/>
    <w:rsid w:val="000877AA"/>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0">
    <w:name w:val="xl160"/>
    <w:basedOn w:val="a0"/>
    <w:rsid w:val="000877AA"/>
    <w:pPr>
      <w:pBdr>
        <w:top w:val="single" w:sz="8" w:space="0" w:color="auto"/>
      </w:pBdr>
      <w:spacing w:before="100" w:beforeAutospacing="1" w:after="100" w:afterAutospacing="1"/>
      <w:textAlignment w:val="center"/>
    </w:pPr>
    <w:rPr>
      <w:sz w:val="16"/>
      <w:szCs w:val="16"/>
    </w:rPr>
  </w:style>
  <w:style w:type="paragraph" w:customStyle="1" w:styleId="xl161">
    <w:name w:val="xl161"/>
    <w:basedOn w:val="a0"/>
    <w:rsid w:val="000877AA"/>
    <w:pPr>
      <w:pBdr>
        <w:bottom w:val="single" w:sz="8" w:space="0" w:color="auto"/>
      </w:pBdr>
      <w:spacing w:before="100" w:beforeAutospacing="1" w:after="100" w:afterAutospacing="1"/>
      <w:textAlignment w:val="center"/>
    </w:pPr>
    <w:rPr>
      <w:sz w:val="16"/>
      <w:szCs w:val="16"/>
    </w:rPr>
  </w:style>
  <w:style w:type="paragraph" w:customStyle="1" w:styleId="xl162">
    <w:name w:val="xl162"/>
    <w:basedOn w:val="a0"/>
    <w:rsid w:val="000877AA"/>
    <w:pPr>
      <w:pBdr>
        <w:top w:val="single" w:sz="8" w:space="0" w:color="auto"/>
        <w:bottom w:val="single" w:sz="8" w:space="0" w:color="auto"/>
      </w:pBdr>
      <w:spacing w:before="100" w:beforeAutospacing="1" w:after="100" w:afterAutospacing="1"/>
      <w:textAlignment w:val="center"/>
    </w:pPr>
    <w:rPr>
      <w:sz w:val="16"/>
      <w:szCs w:val="16"/>
    </w:rPr>
  </w:style>
  <w:style w:type="paragraph" w:customStyle="1" w:styleId="xl163">
    <w:name w:val="xl163"/>
    <w:basedOn w:val="a0"/>
    <w:rsid w:val="000877AA"/>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4">
    <w:name w:val="xl164"/>
    <w:basedOn w:val="a0"/>
    <w:rsid w:val="000877AA"/>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5">
    <w:name w:val="xl165"/>
    <w:basedOn w:val="a0"/>
    <w:rsid w:val="000877AA"/>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66">
    <w:name w:val="xl166"/>
    <w:basedOn w:val="a0"/>
    <w:rsid w:val="000877AA"/>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0"/>
    <w:rsid w:val="000877AA"/>
    <w:pPr>
      <w:pBdr>
        <w:left w:val="single" w:sz="8" w:space="0" w:color="auto"/>
        <w:bottom w:val="single" w:sz="8" w:space="0" w:color="auto"/>
      </w:pBdr>
      <w:spacing w:before="100" w:beforeAutospacing="1" w:after="100" w:afterAutospacing="1"/>
      <w:textAlignment w:val="top"/>
    </w:pPr>
  </w:style>
  <w:style w:type="paragraph" w:customStyle="1" w:styleId="xl168">
    <w:name w:val="xl168"/>
    <w:basedOn w:val="a0"/>
    <w:rsid w:val="000877AA"/>
    <w:pPr>
      <w:pBdr>
        <w:bottom w:val="single" w:sz="8" w:space="0" w:color="auto"/>
        <w:right w:val="single" w:sz="8" w:space="0" w:color="auto"/>
      </w:pBdr>
      <w:spacing w:before="100" w:beforeAutospacing="1" w:after="100" w:afterAutospacing="1"/>
      <w:textAlignment w:val="top"/>
    </w:pPr>
  </w:style>
  <w:style w:type="paragraph" w:customStyle="1" w:styleId="xl169">
    <w:name w:val="xl169"/>
    <w:basedOn w:val="a0"/>
    <w:rsid w:val="000877AA"/>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0">
    <w:name w:val="xl170"/>
    <w:basedOn w:val="a0"/>
    <w:rsid w:val="000877AA"/>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1">
    <w:name w:val="xl171"/>
    <w:basedOn w:val="a0"/>
    <w:rsid w:val="000877AA"/>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2">
    <w:name w:val="xl172"/>
    <w:basedOn w:val="a0"/>
    <w:rsid w:val="000877AA"/>
    <w:pPr>
      <w:pBdr>
        <w:top w:val="single" w:sz="8" w:space="0" w:color="auto"/>
        <w:left w:val="single" w:sz="8" w:space="0" w:color="auto"/>
      </w:pBdr>
      <w:spacing w:before="100" w:beforeAutospacing="1" w:after="100" w:afterAutospacing="1"/>
      <w:jc w:val="both"/>
      <w:textAlignment w:val="center"/>
    </w:pPr>
    <w:rPr>
      <w:color w:val="000000"/>
      <w:sz w:val="16"/>
      <w:szCs w:val="16"/>
    </w:rPr>
  </w:style>
  <w:style w:type="paragraph" w:customStyle="1" w:styleId="xl173">
    <w:name w:val="xl173"/>
    <w:basedOn w:val="a0"/>
    <w:rsid w:val="000877AA"/>
    <w:pPr>
      <w:pBdr>
        <w:top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4">
    <w:name w:val="xl174"/>
    <w:basedOn w:val="a0"/>
    <w:rsid w:val="000877AA"/>
    <w:pPr>
      <w:pBdr>
        <w:left w:val="single" w:sz="8" w:space="0" w:color="auto"/>
      </w:pBdr>
      <w:spacing w:before="100" w:beforeAutospacing="1" w:after="100" w:afterAutospacing="1"/>
      <w:jc w:val="both"/>
      <w:textAlignment w:val="center"/>
    </w:pPr>
    <w:rPr>
      <w:color w:val="000000"/>
      <w:sz w:val="16"/>
      <w:szCs w:val="16"/>
    </w:rPr>
  </w:style>
  <w:style w:type="paragraph" w:customStyle="1" w:styleId="xl175">
    <w:name w:val="xl175"/>
    <w:basedOn w:val="a0"/>
    <w:rsid w:val="000877AA"/>
    <w:pPr>
      <w:pBdr>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76">
    <w:name w:val="xl176"/>
    <w:basedOn w:val="a0"/>
    <w:rsid w:val="000877AA"/>
    <w:pPr>
      <w:pBdr>
        <w:top w:val="single" w:sz="8" w:space="0" w:color="auto"/>
      </w:pBdr>
      <w:spacing w:before="100" w:beforeAutospacing="1" w:after="100" w:afterAutospacing="1"/>
      <w:jc w:val="both"/>
      <w:textAlignment w:val="center"/>
    </w:pPr>
    <w:rPr>
      <w:color w:val="000000"/>
      <w:sz w:val="16"/>
      <w:szCs w:val="16"/>
    </w:rPr>
  </w:style>
  <w:style w:type="paragraph" w:customStyle="1" w:styleId="xl177">
    <w:name w:val="xl177"/>
    <w:basedOn w:val="a0"/>
    <w:rsid w:val="000877AA"/>
    <w:pPr>
      <w:spacing w:before="100" w:beforeAutospacing="1" w:after="100" w:afterAutospacing="1"/>
      <w:jc w:val="both"/>
      <w:textAlignment w:val="center"/>
    </w:pPr>
    <w:rPr>
      <w:color w:val="000000"/>
      <w:sz w:val="16"/>
      <w:szCs w:val="16"/>
    </w:rPr>
  </w:style>
  <w:style w:type="paragraph" w:customStyle="1" w:styleId="xl178">
    <w:name w:val="xl178"/>
    <w:basedOn w:val="a0"/>
    <w:rsid w:val="000877AA"/>
    <w:pPr>
      <w:pBdr>
        <w:bottom w:val="single" w:sz="8" w:space="0" w:color="auto"/>
      </w:pBdr>
      <w:spacing w:before="100" w:beforeAutospacing="1" w:after="100" w:afterAutospacing="1"/>
      <w:jc w:val="both"/>
      <w:textAlignment w:val="center"/>
    </w:pPr>
    <w:rPr>
      <w:color w:val="000000"/>
      <w:sz w:val="16"/>
      <w:szCs w:val="16"/>
    </w:rPr>
  </w:style>
  <w:style w:type="paragraph" w:customStyle="1" w:styleId="xl179">
    <w:name w:val="xl179"/>
    <w:basedOn w:val="a0"/>
    <w:rsid w:val="000877AA"/>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0">
    <w:name w:val="xl180"/>
    <w:basedOn w:val="a0"/>
    <w:rsid w:val="000877AA"/>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1">
    <w:name w:val="xl181"/>
    <w:basedOn w:val="a0"/>
    <w:rsid w:val="000877AA"/>
    <w:pPr>
      <w:pBdr>
        <w:top w:val="single" w:sz="8" w:space="0" w:color="auto"/>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2">
    <w:name w:val="xl182"/>
    <w:basedOn w:val="a0"/>
    <w:rsid w:val="000877AA"/>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83">
    <w:name w:val="xl183"/>
    <w:basedOn w:val="a0"/>
    <w:rsid w:val="000877AA"/>
    <w:pPr>
      <w:pBdr>
        <w:top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4">
    <w:name w:val="xl184"/>
    <w:basedOn w:val="a0"/>
    <w:rsid w:val="000877AA"/>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5">
    <w:name w:val="xl185"/>
    <w:basedOn w:val="a0"/>
    <w:rsid w:val="000877AA"/>
    <w:pPr>
      <w:pBdr>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6">
    <w:name w:val="xl186"/>
    <w:basedOn w:val="a0"/>
    <w:rsid w:val="000877AA"/>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7">
    <w:name w:val="xl187"/>
    <w:basedOn w:val="a0"/>
    <w:rsid w:val="000877AA"/>
    <w:pPr>
      <w:pBdr>
        <w:left w:val="single" w:sz="8" w:space="0" w:color="auto"/>
      </w:pBdr>
      <w:spacing w:before="100" w:beforeAutospacing="1" w:after="100" w:afterAutospacing="1"/>
      <w:textAlignment w:val="top"/>
    </w:pPr>
  </w:style>
  <w:style w:type="paragraph" w:customStyle="1" w:styleId="xl188">
    <w:name w:val="xl188"/>
    <w:basedOn w:val="a0"/>
    <w:rsid w:val="000877AA"/>
    <w:pPr>
      <w:spacing w:before="100" w:beforeAutospacing="1" w:after="100" w:afterAutospacing="1"/>
      <w:textAlignment w:val="top"/>
    </w:pPr>
  </w:style>
  <w:style w:type="paragraph" w:customStyle="1" w:styleId="xl189">
    <w:name w:val="xl189"/>
    <w:basedOn w:val="a0"/>
    <w:rsid w:val="000877AA"/>
    <w:pPr>
      <w:pBdr>
        <w:top w:val="single" w:sz="8" w:space="0" w:color="auto"/>
        <w:bottom w:val="single" w:sz="8" w:space="0" w:color="auto"/>
      </w:pBdr>
      <w:spacing w:before="100" w:beforeAutospacing="1" w:after="100" w:afterAutospacing="1"/>
      <w:textAlignment w:val="center"/>
    </w:pPr>
  </w:style>
  <w:style w:type="paragraph" w:customStyle="1" w:styleId="xl190">
    <w:name w:val="xl190"/>
    <w:basedOn w:val="a0"/>
    <w:rsid w:val="000877AA"/>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1">
    <w:name w:val="xl191"/>
    <w:basedOn w:val="a0"/>
    <w:rsid w:val="000877AA"/>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2">
    <w:name w:val="xl192"/>
    <w:basedOn w:val="a0"/>
    <w:rsid w:val="000877AA"/>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0"/>
    <w:rsid w:val="000877AA"/>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94">
    <w:name w:val="xl194"/>
    <w:basedOn w:val="a0"/>
    <w:rsid w:val="000877AA"/>
    <w:pPr>
      <w:pBdr>
        <w:top w:val="single" w:sz="8" w:space="0" w:color="auto"/>
        <w:right w:val="single" w:sz="8" w:space="0" w:color="auto"/>
      </w:pBdr>
      <w:spacing w:before="100" w:beforeAutospacing="1" w:after="100" w:afterAutospacing="1"/>
      <w:textAlignment w:val="center"/>
    </w:pPr>
    <w:rPr>
      <w:sz w:val="16"/>
      <w:szCs w:val="16"/>
    </w:rPr>
  </w:style>
  <w:style w:type="paragraph" w:customStyle="1" w:styleId="xl195">
    <w:name w:val="xl195"/>
    <w:basedOn w:val="a0"/>
    <w:rsid w:val="000877AA"/>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96">
    <w:name w:val="xl196"/>
    <w:basedOn w:val="a0"/>
    <w:rsid w:val="000877AA"/>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0"/>
    <w:rsid w:val="000877AA"/>
    <w:pPr>
      <w:pBdr>
        <w:left w:val="single" w:sz="8" w:space="0" w:color="auto"/>
        <w:right w:val="single" w:sz="8" w:space="0" w:color="auto"/>
      </w:pBdr>
      <w:spacing w:before="100" w:beforeAutospacing="1" w:after="100" w:afterAutospacing="1"/>
      <w:textAlignment w:val="center"/>
    </w:pPr>
  </w:style>
  <w:style w:type="paragraph" w:customStyle="1" w:styleId="xl198">
    <w:name w:val="xl198"/>
    <w:basedOn w:val="a0"/>
    <w:rsid w:val="000877AA"/>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2e">
    <w:name w:val="Знак Знак2 Знак Знак"/>
    <w:basedOn w:val="a0"/>
    <w:rsid w:val="000877AA"/>
    <w:pPr>
      <w:spacing w:before="100" w:beforeAutospacing="1" w:after="100" w:afterAutospacing="1"/>
    </w:pPr>
    <w:rPr>
      <w:rFonts w:ascii="Tahoma" w:hAnsi="Tahoma"/>
      <w:sz w:val="20"/>
      <w:szCs w:val="20"/>
      <w:lang w:val="en-US" w:eastAsia="en-US"/>
    </w:rPr>
  </w:style>
  <w:style w:type="paragraph" w:customStyle="1" w:styleId="1f7">
    <w:name w:val="Знак Знак1 Знак Знак"/>
    <w:basedOn w:val="a0"/>
    <w:rsid w:val="000877AA"/>
    <w:pPr>
      <w:spacing w:before="100" w:beforeAutospacing="1" w:after="100" w:afterAutospacing="1"/>
    </w:pPr>
    <w:rPr>
      <w:rFonts w:ascii="Tahoma" w:hAnsi="Tahoma" w:cs="Tahoma"/>
      <w:sz w:val="20"/>
      <w:szCs w:val="20"/>
      <w:lang w:val="en-US" w:eastAsia="en-US"/>
    </w:rPr>
  </w:style>
  <w:style w:type="table" w:customStyle="1" w:styleId="114">
    <w:name w:val="Сетка таблицы11"/>
    <w:basedOn w:val="a2"/>
    <w:next w:val="affb"/>
    <w:rsid w:val="000877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4"/>
    <w:locked/>
    <w:rsid w:val="000877AA"/>
    <w:rPr>
      <w:rFonts w:ascii="Calibri" w:eastAsia="Times New Roman" w:hAnsi="Calibri" w:cs="Times New Roman"/>
      <w:lang w:eastAsia="ru-RU"/>
    </w:rPr>
  </w:style>
  <w:style w:type="numbering" w:customStyle="1" w:styleId="3c">
    <w:name w:val="Нет списка3"/>
    <w:next w:val="a3"/>
    <w:uiPriority w:val="99"/>
    <w:semiHidden/>
    <w:unhideWhenUsed/>
    <w:rsid w:val="000877AA"/>
  </w:style>
  <w:style w:type="table" w:customStyle="1" w:styleId="212">
    <w:name w:val="Сетка таблицы21"/>
    <w:basedOn w:val="a2"/>
    <w:next w:val="affb"/>
    <w:rsid w:val="000877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3"/>
    <w:uiPriority w:val="99"/>
    <w:semiHidden/>
    <w:rsid w:val="000877AA"/>
  </w:style>
  <w:style w:type="character" w:customStyle="1" w:styleId="2f">
    <w:name w:val="Знак Знак2"/>
    <w:rsid w:val="000877AA"/>
    <w:rPr>
      <w:rFonts w:ascii="Arial" w:eastAsia="Times New Roman" w:hAnsi="Arial" w:cs="Arial"/>
      <w:b/>
      <w:bCs/>
      <w:color w:val="000080"/>
      <w:lang w:eastAsia="ru-RU"/>
    </w:rPr>
  </w:style>
  <w:style w:type="character" w:customStyle="1" w:styleId="1f8">
    <w:name w:val="Знак Знак1"/>
    <w:rsid w:val="000877AA"/>
    <w:rPr>
      <w:rFonts w:ascii="Arial" w:eastAsia="Times New Roman" w:hAnsi="Arial" w:cs="Arial"/>
      <w:sz w:val="22"/>
      <w:szCs w:val="22"/>
    </w:rPr>
  </w:style>
  <w:style w:type="character" w:customStyle="1" w:styleId="affffffff0">
    <w:name w:val="Знак Знак"/>
    <w:semiHidden/>
    <w:rsid w:val="000877AA"/>
    <w:rPr>
      <w:rFonts w:ascii="Arial" w:eastAsia="Times New Roman" w:hAnsi="Arial" w:cs="Arial"/>
      <w:sz w:val="22"/>
      <w:szCs w:val="22"/>
    </w:rPr>
  </w:style>
  <w:style w:type="paragraph" w:customStyle="1" w:styleId="CharChar">
    <w:name w:val="Char Char Знак"/>
    <w:basedOn w:val="a0"/>
    <w:rsid w:val="000877AA"/>
    <w:rPr>
      <w:rFonts w:ascii="Verdana" w:hAnsi="Verdana" w:cs="Verdana"/>
      <w:sz w:val="20"/>
      <w:szCs w:val="20"/>
      <w:lang w:val="en-US" w:eastAsia="en-US"/>
    </w:rPr>
  </w:style>
  <w:style w:type="paragraph" w:customStyle="1" w:styleId="55">
    <w:name w:val="Знак Знак5"/>
    <w:basedOn w:val="a0"/>
    <w:rsid w:val="000877AA"/>
    <w:rPr>
      <w:rFonts w:ascii="Verdana" w:hAnsi="Verdana" w:cs="Verdana"/>
      <w:sz w:val="20"/>
      <w:szCs w:val="20"/>
      <w:lang w:val="en-US" w:eastAsia="en-US"/>
    </w:rPr>
  </w:style>
  <w:style w:type="numbering" w:customStyle="1" w:styleId="56">
    <w:name w:val="Нет списка5"/>
    <w:next w:val="a3"/>
    <w:uiPriority w:val="99"/>
    <w:semiHidden/>
    <w:unhideWhenUsed/>
    <w:rsid w:val="000877AA"/>
  </w:style>
  <w:style w:type="paragraph" w:customStyle="1" w:styleId="msonormalmailrucssattributepostfix">
    <w:name w:val="msonormal_mailru_css_attribute_postfix"/>
    <w:basedOn w:val="a0"/>
    <w:rsid w:val="000877AA"/>
    <w:pPr>
      <w:spacing w:before="100" w:beforeAutospacing="1" w:after="100" w:afterAutospacing="1"/>
    </w:pPr>
  </w:style>
  <w:style w:type="character" w:customStyle="1" w:styleId="FontStyle206">
    <w:name w:val="Font Style206"/>
    <w:basedOn w:val="a1"/>
    <w:rsid w:val="000877AA"/>
    <w:rPr>
      <w:rFonts w:ascii="Trebuchet MS" w:hAnsi="Trebuchet MS" w:cs="Trebuchet MS"/>
      <w:sz w:val="22"/>
      <w:szCs w:val="22"/>
    </w:rPr>
  </w:style>
  <w:style w:type="paragraph" w:customStyle="1" w:styleId="affffffff1">
    <w:name w:val="Министерский"/>
    <w:basedOn w:val="a0"/>
    <w:rsid w:val="000877AA"/>
    <w:pPr>
      <w:jc w:val="center"/>
    </w:pPr>
    <w:rPr>
      <w:rFonts w:eastAsia="Calibri"/>
      <w:lang w:eastAsia="ar-SA"/>
    </w:rPr>
  </w:style>
  <w:style w:type="character" w:customStyle="1" w:styleId="-0">
    <w:name w:val="Интернет-ссылка"/>
    <w:basedOn w:val="a1"/>
    <w:uiPriority w:val="99"/>
    <w:rsid w:val="00E02D04"/>
    <w:rPr>
      <w:rFonts w:cs="Times New Roman"/>
      <w:color w:val="0000FF"/>
      <w:u w:val="single"/>
    </w:rPr>
  </w:style>
  <w:style w:type="character" w:customStyle="1" w:styleId="ListLabel1">
    <w:name w:val="ListLabel 1"/>
    <w:qFormat/>
    <w:rsid w:val="00E02D04"/>
    <w:rPr>
      <w:rFonts w:cs="Times New Roman"/>
      <w:sz w:val="24"/>
    </w:rPr>
  </w:style>
  <w:style w:type="character" w:customStyle="1" w:styleId="ListLabel2">
    <w:name w:val="ListLabel 2"/>
    <w:qFormat/>
    <w:rsid w:val="00E02D04"/>
    <w:rPr>
      <w:rFonts w:cs="Times New Roman"/>
    </w:rPr>
  </w:style>
  <w:style w:type="character" w:customStyle="1" w:styleId="ListLabel3">
    <w:name w:val="ListLabel 3"/>
    <w:qFormat/>
    <w:rsid w:val="00E02D04"/>
    <w:rPr>
      <w:rFonts w:cs="Times New Roman"/>
    </w:rPr>
  </w:style>
  <w:style w:type="character" w:customStyle="1" w:styleId="ListLabel4">
    <w:name w:val="ListLabel 4"/>
    <w:qFormat/>
    <w:rsid w:val="00E02D04"/>
    <w:rPr>
      <w:rFonts w:cs="Times New Roman"/>
    </w:rPr>
  </w:style>
  <w:style w:type="character" w:customStyle="1" w:styleId="ListLabel5">
    <w:name w:val="ListLabel 5"/>
    <w:qFormat/>
    <w:rsid w:val="00E02D04"/>
    <w:rPr>
      <w:rFonts w:cs="Times New Roman"/>
    </w:rPr>
  </w:style>
  <w:style w:type="character" w:customStyle="1" w:styleId="ListLabel6">
    <w:name w:val="ListLabel 6"/>
    <w:qFormat/>
    <w:rsid w:val="00E02D04"/>
    <w:rPr>
      <w:rFonts w:cs="Times New Roman"/>
    </w:rPr>
  </w:style>
  <w:style w:type="character" w:customStyle="1" w:styleId="ListLabel7">
    <w:name w:val="ListLabel 7"/>
    <w:qFormat/>
    <w:rsid w:val="00E02D04"/>
    <w:rPr>
      <w:rFonts w:cs="Times New Roman"/>
    </w:rPr>
  </w:style>
  <w:style w:type="character" w:customStyle="1" w:styleId="ListLabel8">
    <w:name w:val="ListLabel 8"/>
    <w:qFormat/>
    <w:rsid w:val="00E02D04"/>
    <w:rPr>
      <w:rFonts w:cs="Times New Roman"/>
    </w:rPr>
  </w:style>
  <w:style w:type="character" w:customStyle="1" w:styleId="ListLabel9">
    <w:name w:val="ListLabel 9"/>
    <w:qFormat/>
    <w:rsid w:val="00E02D04"/>
    <w:rPr>
      <w:rFonts w:cs="Times New Roman"/>
    </w:rPr>
  </w:style>
  <w:style w:type="character" w:customStyle="1" w:styleId="ListLabel10">
    <w:name w:val="ListLabel 10"/>
    <w:qFormat/>
    <w:rsid w:val="00E02D04"/>
    <w:rPr>
      <w:sz w:val="22"/>
    </w:rPr>
  </w:style>
  <w:style w:type="character" w:customStyle="1" w:styleId="ListLabel11">
    <w:name w:val="ListLabel 11"/>
    <w:qFormat/>
    <w:rsid w:val="00E02D04"/>
    <w:rPr>
      <w:sz w:val="24"/>
      <w:szCs w:val="24"/>
    </w:rPr>
  </w:style>
  <w:style w:type="character" w:customStyle="1" w:styleId="ListLabel12">
    <w:name w:val="ListLabel 12"/>
    <w:qFormat/>
    <w:rsid w:val="00E02D04"/>
    <w:rPr>
      <w:rFonts w:cs="Times New Roman"/>
      <w:sz w:val="24"/>
    </w:rPr>
  </w:style>
  <w:style w:type="character" w:customStyle="1" w:styleId="ListLabel13">
    <w:name w:val="ListLabel 13"/>
    <w:qFormat/>
    <w:rsid w:val="00E02D04"/>
    <w:rPr>
      <w:rFonts w:cs="Times New Roman"/>
    </w:rPr>
  </w:style>
  <w:style w:type="character" w:customStyle="1" w:styleId="ListLabel14">
    <w:name w:val="ListLabel 14"/>
    <w:qFormat/>
    <w:rsid w:val="00E02D04"/>
    <w:rPr>
      <w:rFonts w:cs="Times New Roman"/>
    </w:rPr>
  </w:style>
  <w:style w:type="character" w:customStyle="1" w:styleId="ListLabel15">
    <w:name w:val="ListLabel 15"/>
    <w:qFormat/>
    <w:rsid w:val="00E02D04"/>
    <w:rPr>
      <w:rFonts w:cs="Times New Roman"/>
    </w:rPr>
  </w:style>
  <w:style w:type="character" w:customStyle="1" w:styleId="ListLabel16">
    <w:name w:val="ListLabel 16"/>
    <w:qFormat/>
    <w:rsid w:val="00E02D04"/>
    <w:rPr>
      <w:rFonts w:cs="Times New Roman"/>
    </w:rPr>
  </w:style>
  <w:style w:type="character" w:customStyle="1" w:styleId="ListLabel17">
    <w:name w:val="ListLabel 17"/>
    <w:qFormat/>
    <w:rsid w:val="00E02D04"/>
    <w:rPr>
      <w:rFonts w:cs="Times New Roman"/>
    </w:rPr>
  </w:style>
  <w:style w:type="character" w:customStyle="1" w:styleId="ListLabel18">
    <w:name w:val="ListLabel 18"/>
    <w:qFormat/>
    <w:rsid w:val="00E02D04"/>
    <w:rPr>
      <w:rFonts w:cs="Times New Roman"/>
    </w:rPr>
  </w:style>
  <w:style w:type="character" w:customStyle="1" w:styleId="ListLabel19">
    <w:name w:val="ListLabel 19"/>
    <w:qFormat/>
    <w:rsid w:val="00E02D04"/>
    <w:rPr>
      <w:rFonts w:cs="Times New Roman"/>
    </w:rPr>
  </w:style>
  <w:style w:type="character" w:customStyle="1" w:styleId="ListLabel20">
    <w:name w:val="ListLabel 20"/>
    <w:qFormat/>
    <w:rsid w:val="00E02D04"/>
    <w:rPr>
      <w:rFonts w:cs="Times New Roman"/>
    </w:rPr>
  </w:style>
  <w:style w:type="character" w:customStyle="1" w:styleId="ListLabel21">
    <w:name w:val="ListLabel 21"/>
    <w:qFormat/>
    <w:rsid w:val="00E02D04"/>
    <w:rPr>
      <w:sz w:val="22"/>
    </w:rPr>
  </w:style>
  <w:style w:type="character" w:customStyle="1" w:styleId="ListLabel22">
    <w:name w:val="ListLabel 22"/>
    <w:qFormat/>
    <w:rsid w:val="00E02D04"/>
    <w:rPr>
      <w:sz w:val="24"/>
      <w:szCs w:val="24"/>
    </w:rPr>
  </w:style>
  <w:style w:type="character" w:customStyle="1" w:styleId="ListLabel23">
    <w:name w:val="ListLabel 23"/>
    <w:qFormat/>
    <w:rsid w:val="00E02D04"/>
    <w:rPr>
      <w:rFonts w:cs="Times New Roman"/>
      <w:sz w:val="24"/>
    </w:rPr>
  </w:style>
  <w:style w:type="character" w:customStyle="1" w:styleId="ListLabel24">
    <w:name w:val="ListLabel 24"/>
    <w:qFormat/>
    <w:rsid w:val="00E02D04"/>
    <w:rPr>
      <w:rFonts w:cs="Times New Roman"/>
    </w:rPr>
  </w:style>
  <w:style w:type="character" w:customStyle="1" w:styleId="ListLabel25">
    <w:name w:val="ListLabel 25"/>
    <w:qFormat/>
    <w:rsid w:val="00E02D04"/>
    <w:rPr>
      <w:rFonts w:cs="Times New Roman"/>
    </w:rPr>
  </w:style>
  <w:style w:type="character" w:customStyle="1" w:styleId="ListLabel26">
    <w:name w:val="ListLabel 26"/>
    <w:qFormat/>
    <w:rsid w:val="00E02D04"/>
    <w:rPr>
      <w:rFonts w:cs="Times New Roman"/>
    </w:rPr>
  </w:style>
  <w:style w:type="character" w:customStyle="1" w:styleId="ListLabel27">
    <w:name w:val="ListLabel 27"/>
    <w:qFormat/>
    <w:rsid w:val="00E02D04"/>
    <w:rPr>
      <w:rFonts w:cs="Times New Roman"/>
    </w:rPr>
  </w:style>
  <w:style w:type="character" w:customStyle="1" w:styleId="ListLabel28">
    <w:name w:val="ListLabel 28"/>
    <w:qFormat/>
    <w:rsid w:val="00E02D04"/>
    <w:rPr>
      <w:rFonts w:cs="Times New Roman"/>
    </w:rPr>
  </w:style>
  <w:style w:type="character" w:customStyle="1" w:styleId="ListLabel29">
    <w:name w:val="ListLabel 29"/>
    <w:qFormat/>
    <w:rsid w:val="00E02D04"/>
    <w:rPr>
      <w:rFonts w:cs="Times New Roman"/>
    </w:rPr>
  </w:style>
  <w:style w:type="character" w:customStyle="1" w:styleId="ListLabel30">
    <w:name w:val="ListLabel 30"/>
    <w:qFormat/>
    <w:rsid w:val="00E02D04"/>
    <w:rPr>
      <w:rFonts w:cs="Times New Roman"/>
    </w:rPr>
  </w:style>
  <w:style w:type="character" w:customStyle="1" w:styleId="ListLabel31">
    <w:name w:val="ListLabel 31"/>
    <w:qFormat/>
    <w:rsid w:val="00E02D04"/>
    <w:rPr>
      <w:rFonts w:cs="Times New Roman"/>
    </w:rPr>
  </w:style>
  <w:style w:type="character" w:customStyle="1" w:styleId="ListLabel32">
    <w:name w:val="ListLabel 32"/>
    <w:qFormat/>
    <w:rsid w:val="00E02D04"/>
    <w:rPr>
      <w:sz w:val="22"/>
    </w:rPr>
  </w:style>
  <w:style w:type="character" w:customStyle="1" w:styleId="ListLabel33">
    <w:name w:val="ListLabel 33"/>
    <w:qFormat/>
    <w:rsid w:val="00E02D04"/>
    <w:rPr>
      <w:sz w:val="24"/>
      <w:szCs w:val="24"/>
    </w:rPr>
  </w:style>
  <w:style w:type="character" w:customStyle="1" w:styleId="ListLabel34">
    <w:name w:val="ListLabel 34"/>
    <w:qFormat/>
    <w:rsid w:val="00E02D04"/>
    <w:rPr>
      <w:rFonts w:cs="Times New Roman"/>
      <w:sz w:val="24"/>
    </w:rPr>
  </w:style>
  <w:style w:type="character" w:customStyle="1" w:styleId="ListLabel35">
    <w:name w:val="ListLabel 35"/>
    <w:qFormat/>
    <w:rsid w:val="00E02D04"/>
    <w:rPr>
      <w:rFonts w:cs="Times New Roman"/>
    </w:rPr>
  </w:style>
  <w:style w:type="character" w:customStyle="1" w:styleId="ListLabel36">
    <w:name w:val="ListLabel 36"/>
    <w:qFormat/>
    <w:rsid w:val="00E02D04"/>
    <w:rPr>
      <w:rFonts w:cs="Times New Roman"/>
    </w:rPr>
  </w:style>
  <w:style w:type="character" w:customStyle="1" w:styleId="ListLabel37">
    <w:name w:val="ListLabel 37"/>
    <w:qFormat/>
    <w:rsid w:val="00E02D04"/>
    <w:rPr>
      <w:rFonts w:cs="Times New Roman"/>
    </w:rPr>
  </w:style>
  <w:style w:type="character" w:customStyle="1" w:styleId="ListLabel38">
    <w:name w:val="ListLabel 38"/>
    <w:qFormat/>
    <w:rsid w:val="00E02D04"/>
    <w:rPr>
      <w:rFonts w:cs="Times New Roman"/>
    </w:rPr>
  </w:style>
  <w:style w:type="character" w:customStyle="1" w:styleId="ListLabel39">
    <w:name w:val="ListLabel 39"/>
    <w:qFormat/>
    <w:rsid w:val="00E02D04"/>
    <w:rPr>
      <w:rFonts w:cs="Times New Roman"/>
    </w:rPr>
  </w:style>
  <w:style w:type="character" w:customStyle="1" w:styleId="ListLabel40">
    <w:name w:val="ListLabel 40"/>
    <w:qFormat/>
    <w:rsid w:val="00E02D04"/>
    <w:rPr>
      <w:rFonts w:cs="Times New Roman"/>
    </w:rPr>
  </w:style>
  <w:style w:type="character" w:customStyle="1" w:styleId="ListLabel41">
    <w:name w:val="ListLabel 41"/>
    <w:qFormat/>
    <w:rsid w:val="00E02D04"/>
    <w:rPr>
      <w:rFonts w:cs="Times New Roman"/>
    </w:rPr>
  </w:style>
  <w:style w:type="character" w:customStyle="1" w:styleId="ListLabel42">
    <w:name w:val="ListLabel 42"/>
    <w:qFormat/>
    <w:rsid w:val="00E02D04"/>
    <w:rPr>
      <w:rFonts w:cs="Times New Roman"/>
    </w:rPr>
  </w:style>
  <w:style w:type="character" w:customStyle="1" w:styleId="ListLabel43">
    <w:name w:val="ListLabel 43"/>
    <w:qFormat/>
    <w:rsid w:val="00E02D04"/>
    <w:rPr>
      <w:sz w:val="24"/>
      <w:szCs w:val="24"/>
    </w:rPr>
  </w:style>
  <w:style w:type="character" w:customStyle="1" w:styleId="ListLabel44">
    <w:name w:val="ListLabel 44"/>
    <w:qFormat/>
    <w:rsid w:val="00E02D04"/>
    <w:rPr>
      <w:rFonts w:cs="Times New Roman"/>
      <w:sz w:val="24"/>
    </w:rPr>
  </w:style>
  <w:style w:type="character" w:customStyle="1" w:styleId="ListLabel45">
    <w:name w:val="ListLabel 45"/>
    <w:qFormat/>
    <w:rsid w:val="00E02D04"/>
    <w:rPr>
      <w:rFonts w:cs="Times New Roman"/>
    </w:rPr>
  </w:style>
  <w:style w:type="character" w:customStyle="1" w:styleId="ListLabel46">
    <w:name w:val="ListLabel 46"/>
    <w:qFormat/>
    <w:rsid w:val="00E02D04"/>
    <w:rPr>
      <w:rFonts w:cs="Times New Roman"/>
    </w:rPr>
  </w:style>
  <w:style w:type="character" w:customStyle="1" w:styleId="ListLabel47">
    <w:name w:val="ListLabel 47"/>
    <w:qFormat/>
    <w:rsid w:val="00E02D04"/>
    <w:rPr>
      <w:rFonts w:cs="Times New Roman"/>
    </w:rPr>
  </w:style>
  <w:style w:type="character" w:customStyle="1" w:styleId="ListLabel48">
    <w:name w:val="ListLabel 48"/>
    <w:qFormat/>
    <w:rsid w:val="00E02D04"/>
    <w:rPr>
      <w:rFonts w:cs="Times New Roman"/>
    </w:rPr>
  </w:style>
  <w:style w:type="character" w:customStyle="1" w:styleId="ListLabel49">
    <w:name w:val="ListLabel 49"/>
    <w:qFormat/>
    <w:rsid w:val="00E02D04"/>
    <w:rPr>
      <w:rFonts w:cs="Times New Roman"/>
    </w:rPr>
  </w:style>
  <w:style w:type="character" w:customStyle="1" w:styleId="ListLabel50">
    <w:name w:val="ListLabel 50"/>
    <w:qFormat/>
    <w:rsid w:val="00E02D04"/>
    <w:rPr>
      <w:rFonts w:cs="Times New Roman"/>
    </w:rPr>
  </w:style>
  <w:style w:type="character" w:customStyle="1" w:styleId="ListLabel51">
    <w:name w:val="ListLabel 51"/>
    <w:qFormat/>
    <w:rsid w:val="00E02D04"/>
    <w:rPr>
      <w:rFonts w:cs="Times New Roman"/>
    </w:rPr>
  </w:style>
  <w:style w:type="character" w:customStyle="1" w:styleId="ListLabel52">
    <w:name w:val="ListLabel 52"/>
    <w:qFormat/>
    <w:rsid w:val="00E02D04"/>
    <w:rPr>
      <w:rFonts w:cs="Times New Roman"/>
    </w:rPr>
  </w:style>
  <w:style w:type="character" w:customStyle="1" w:styleId="ListLabel53">
    <w:name w:val="ListLabel 53"/>
    <w:qFormat/>
    <w:rsid w:val="00E02D04"/>
    <w:rPr>
      <w:sz w:val="24"/>
      <w:szCs w:val="24"/>
    </w:rPr>
  </w:style>
  <w:style w:type="character" w:customStyle="1" w:styleId="ListLabel54">
    <w:name w:val="ListLabel 54"/>
    <w:qFormat/>
    <w:rsid w:val="00E02D04"/>
    <w:rPr>
      <w:rFonts w:cs="Times New Roman"/>
      <w:sz w:val="24"/>
    </w:rPr>
  </w:style>
  <w:style w:type="character" w:customStyle="1" w:styleId="ListLabel55">
    <w:name w:val="ListLabel 55"/>
    <w:qFormat/>
    <w:rsid w:val="00E02D04"/>
    <w:rPr>
      <w:rFonts w:cs="Times New Roman"/>
    </w:rPr>
  </w:style>
  <w:style w:type="character" w:customStyle="1" w:styleId="ListLabel56">
    <w:name w:val="ListLabel 56"/>
    <w:qFormat/>
    <w:rsid w:val="00E02D04"/>
    <w:rPr>
      <w:rFonts w:cs="Times New Roman"/>
    </w:rPr>
  </w:style>
  <w:style w:type="character" w:customStyle="1" w:styleId="ListLabel57">
    <w:name w:val="ListLabel 57"/>
    <w:qFormat/>
    <w:rsid w:val="00E02D04"/>
    <w:rPr>
      <w:rFonts w:cs="Times New Roman"/>
    </w:rPr>
  </w:style>
  <w:style w:type="character" w:customStyle="1" w:styleId="ListLabel58">
    <w:name w:val="ListLabel 58"/>
    <w:qFormat/>
    <w:rsid w:val="00E02D04"/>
    <w:rPr>
      <w:rFonts w:cs="Times New Roman"/>
    </w:rPr>
  </w:style>
  <w:style w:type="character" w:customStyle="1" w:styleId="ListLabel59">
    <w:name w:val="ListLabel 59"/>
    <w:qFormat/>
    <w:rsid w:val="00E02D04"/>
    <w:rPr>
      <w:rFonts w:cs="Times New Roman"/>
    </w:rPr>
  </w:style>
  <w:style w:type="character" w:customStyle="1" w:styleId="ListLabel60">
    <w:name w:val="ListLabel 60"/>
    <w:qFormat/>
    <w:rsid w:val="00E02D04"/>
    <w:rPr>
      <w:rFonts w:cs="Times New Roman"/>
    </w:rPr>
  </w:style>
  <w:style w:type="character" w:customStyle="1" w:styleId="ListLabel61">
    <w:name w:val="ListLabel 61"/>
    <w:qFormat/>
    <w:rsid w:val="00E02D04"/>
    <w:rPr>
      <w:rFonts w:cs="Times New Roman"/>
    </w:rPr>
  </w:style>
  <w:style w:type="character" w:customStyle="1" w:styleId="ListLabel62">
    <w:name w:val="ListLabel 62"/>
    <w:qFormat/>
    <w:rsid w:val="00E02D04"/>
    <w:rPr>
      <w:rFonts w:cs="Times New Roman"/>
    </w:rPr>
  </w:style>
  <w:style w:type="character" w:customStyle="1" w:styleId="ListLabel63">
    <w:name w:val="ListLabel 63"/>
    <w:qFormat/>
    <w:rsid w:val="00E02D04"/>
    <w:rPr>
      <w:sz w:val="24"/>
      <w:szCs w:val="24"/>
    </w:rPr>
  </w:style>
  <w:style w:type="character" w:customStyle="1" w:styleId="ListLabel64">
    <w:name w:val="ListLabel 64"/>
    <w:qFormat/>
    <w:rsid w:val="00E02D04"/>
    <w:rPr>
      <w:rFonts w:cs="Times New Roman"/>
      <w:sz w:val="24"/>
    </w:rPr>
  </w:style>
  <w:style w:type="character" w:customStyle="1" w:styleId="ListLabel65">
    <w:name w:val="ListLabel 65"/>
    <w:qFormat/>
    <w:rsid w:val="00E02D04"/>
    <w:rPr>
      <w:rFonts w:cs="Times New Roman"/>
    </w:rPr>
  </w:style>
  <w:style w:type="character" w:customStyle="1" w:styleId="ListLabel66">
    <w:name w:val="ListLabel 66"/>
    <w:qFormat/>
    <w:rsid w:val="00E02D04"/>
    <w:rPr>
      <w:rFonts w:cs="Times New Roman"/>
    </w:rPr>
  </w:style>
  <w:style w:type="character" w:customStyle="1" w:styleId="ListLabel67">
    <w:name w:val="ListLabel 67"/>
    <w:qFormat/>
    <w:rsid w:val="00E02D04"/>
    <w:rPr>
      <w:rFonts w:cs="Times New Roman"/>
    </w:rPr>
  </w:style>
  <w:style w:type="character" w:customStyle="1" w:styleId="ListLabel68">
    <w:name w:val="ListLabel 68"/>
    <w:qFormat/>
    <w:rsid w:val="00E02D04"/>
    <w:rPr>
      <w:rFonts w:cs="Times New Roman"/>
    </w:rPr>
  </w:style>
  <w:style w:type="character" w:customStyle="1" w:styleId="ListLabel69">
    <w:name w:val="ListLabel 69"/>
    <w:qFormat/>
    <w:rsid w:val="00E02D04"/>
    <w:rPr>
      <w:rFonts w:cs="Times New Roman"/>
    </w:rPr>
  </w:style>
  <w:style w:type="character" w:customStyle="1" w:styleId="ListLabel70">
    <w:name w:val="ListLabel 70"/>
    <w:qFormat/>
    <w:rsid w:val="00E02D04"/>
    <w:rPr>
      <w:rFonts w:cs="Times New Roman"/>
    </w:rPr>
  </w:style>
  <w:style w:type="character" w:customStyle="1" w:styleId="ListLabel71">
    <w:name w:val="ListLabel 71"/>
    <w:qFormat/>
    <w:rsid w:val="00E02D04"/>
    <w:rPr>
      <w:rFonts w:cs="Times New Roman"/>
    </w:rPr>
  </w:style>
  <w:style w:type="character" w:customStyle="1" w:styleId="ListLabel72">
    <w:name w:val="ListLabel 72"/>
    <w:qFormat/>
    <w:rsid w:val="00E02D04"/>
    <w:rPr>
      <w:rFonts w:cs="Times New Roman"/>
    </w:rPr>
  </w:style>
  <w:style w:type="character" w:customStyle="1" w:styleId="ListLabel73">
    <w:name w:val="ListLabel 73"/>
    <w:qFormat/>
    <w:rsid w:val="00E02D04"/>
    <w:rPr>
      <w:sz w:val="24"/>
      <w:szCs w:val="24"/>
    </w:rPr>
  </w:style>
  <w:style w:type="character" w:customStyle="1" w:styleId="ListLabel74">
    <w:name w:val="ListLabel 74"/>
    <w:qFormat/>
    <w:rsid w:val="00E02D04"/>
    <w:rPr>
      <w:rFonts w:cs="Times New Roman"/>
      <w:sz w:val="24"/>
    </w:rPr>
  </w:style>
  <w:style w:type="character" w:customStyle="1" w:styleId="ListLabel75">
    <w:name w:val="ListLabel 75"/>
    <w:qFormat/>
    <w:rsid w:val="00E02D04"/>
    <w:rPr>
      <w:rFonts w:cs="Times New Roman"/>
    </w:rPr>
  </w:style>
  <w:style w:type="character" w:customStyle="1" w:styleId="ListLabel76">
    <w:name w:val="ListLabel 76"/>
    <w:qFormat/>
    <w:rsid w:val="00E02D04"/>
    <w:rPr>
      <w:rFonts w:cs="Times New Roman"/>
    </w:rPr>
  </w:style>
  <w:style w:type="character" w:customStyle="1" w:styleId="ListLabel77">
    <w:name w:val="ListLabel 77"/>
    <w:qFormat/>
    <w:rsid w:val="00E02D04"/>
    <w:rPr>
      <w:rFonts w:cs="Times New Roman"/>
    </w:rPr>
  </w:style>
  <w:style w:type="character" w:customStyle="1" w:styleId="ListLabel78">
    <w:name w:val="ListLabel 78"/>
    <w:qFormat/>
    <w:rsid w:val="00E02D04"/>
    <w:rPr>
      <w:rFonts w:cs="Times New Roman"/>
    </w:rPr>
  </w:style>
  <w:style w:type="character" w:customStyle="1" w:styleId="ListLabel79">
    <w:name w:val="ListLabel 79"/>
    <w:qFormat/>
    <w:rsid w:val="00E02D04"/>
    <w:rPr>
      <w:rFonts w:cs="Times New Roman"/>
    </w:rPr>
  </w:style>
  <w:style w:type="character" w:customStyle="1" w:styleId="ListLabel80">
    <w:name w:val="ListLabel 80"/>
    <w:qFormat/>
    <w:rsid w:val="00E02D04"/>
    <w:rPr>
      <w:rFonts w:cs="Times New Roman"/>
    </w:rPr>
  </w:style>
  <w:style w:type="character" w:customStyle="1" w:styleId="ListLabel81">
    <w:name w:val="ListLabel 81"/>
    <w:qFormat/>
    <w:rsid w:val="00E02D04"/>
    <w:rPr>
      <w:rFonts w:cs="Times New Roman"/>
    </w:rPr>
  </w:style>
  <w:style w:type="character" w:customStyle="1" w:styleId="ListLabel82">
    <w:name w:val="ListLabel 82"/>
    <w:qFormat/>
    <w:rsid w:val="00E02D04"/>
    <w:rPr>
      <w:rFonts w:cs="Times New Roman"/>
    </w:rPr>
  </w:style>
  <w:style w:type="character" w:customStyle="1" w:styleId="ListLabel83">
    <w:name w:val="ListLabel 83"/>
    <w:qFormat/>
    <w:rsid w:val="00E02D04"/>
    <w:rPr>
      <w:sz w:val="24"/>
      <w:szCs w:val="24"/>
    </w:rPr>
  </w:style>
  <w:style w:type="character" w:customStyle="1" w:styleId="ListLabel84">
    <w:name w:val="ListLabel 84"/>
    <w:qFormat/>
    <w:rsid w:val="00E02D04"/>
    <w:rPr>
      <w:rFonts w:cs="Times New Roman"/>
      <w:sz w:val="24"/>
    </w:rPr>
  </w:style>
  <w:style w:type="character" w:customStyle="1" w:styleId="ListLabel85">
    <w:name w:val="ListLabel 85"/>
    <w:qFormat/>
    <w:rsid w:val="00E02D04"/>
    <w:rPr>
      <w:rFonts w:cs="Times New Roman"/>
    </w:rPr>
  </w:style>
  <w:style w:type="character" w:customStyle="1" w:styleId="ListLabel86">
    <w:name w:val="ListLabel 86"/>
    <w:qFormat/>
    <w:rsid w:val="00E02D04"/>
    <w:rPr>
      <w:rFonts w:cs="Times New Roman"/>
    </w:rPr>
  </w:style>
  <w:style w:type="character" w:customStyle="1" w:styleId="ListLabel87">
    <w:name w:val="ListLabel 87"/>
    <w:qFormat/>
    <w:rsid w:val="00E02D04"/>
    <w:rPr>
      <w:rFonts w:cs="Times New Roman"/>
    </w:rPr>
  </w:style>
  <w:style w:type="character" w:customStyle="1" w:styleId="ListLabel88">
    <w:name w:val="ListLabel 88"/>
    <w:qFormat/>
    <w:rsid w:val="00E02D04"/>
    <w:rPr>
      <w:rFonts w:cs="Times New Roman"/>
    </w:rPr>
  </w:style>
  <w:style w:type="character" w:customStyle="1" w:styleId="ListLabel89">
    <w:name w:val="ListLabel 89"/>
    <w:qFormat/>
    <w:rsid w:val="00E02D04"/>
    <w:rPr>
      <w:rFonts w:cs="Times New Roman"/>
    </w:rPr>
  </w:style>
  <w:style w:type="character" w:customStyle="1" w:styleId="ListLabel90">
    <w:name w:val="ListLabel 90"/>
    <w:qFormat/>
    <w:rsid w:val="00E02D04"/>
    <w:rPr>
      <w:rFonts w:cs="Times New Roman"/>
    </w:rPr>
  </w:style>
  <w:style w:type="character" w:customStyle="1" w:styleId="ListLabel91">
    <w:name w:val="ListLabel 91"/>
    <w:qFormat/>
    <w:rsid w:val="00E02D04"/>
    <w:rPr>
      <w:rFonts w:cs="Times New Roman"/>
    </w:rPr>
  </w:style>
  <w:style w:type="character" w:customStyle="1" w:styleId="ListLabel92">
    <w:name w:val="ListLabel 92"/>
    <w:qFormat/>
    <w:rsid w:val="00E02D04"/>
    <w:rPr>
      <w:rFonts w:cs="Times New Roman"/>
    </w:rPr>
  </w:style>
  <w:style w:type="character" w:customStyle="1" w:styleId="ListLabel93">
    <w:name w:val="ListLabel 93"/>
    <w:qFormat/>
    <w:rsid w:val="00E02D04"/>
    <w:rPr>
      <w:sz w:val="24"/>
      <w:szCs w:val="24"/>
    </w:rPr>
  </w:style>
  <w:style w:type="character" w:customStyle="1" w:styleId="ListLabel94">
    <w:name w:val="ListLabel 94"/>
    <w:qFormat/>
    <w:rsid w:val="00E02D04"/>
    <w:rPr>
      <w:rFonts w:cs="Times New Roman"/>
      <w:sz w:val="24"/>
    </w:rPr>
  </w:style>
  <w:style w:type="character" w:customStyle="1" w:styleId="ListLabel95">
    <w:name w:val="ListLabel 95"/>
    <w:qFormat/>
    <w:rsid w:val="00E02D04"/>
    <w:rPr>
      <w:rFonts w:cs="Times New Roman"/>
    </w:rPr>
  </w:style>
  <w:style w:type="character" w:customStyle="1" w:styleId="ListLabel96">
    <w:name w:val="ListLabel 96"/>
    <w:qFormat/>
    <w:rsid w:val="00E02D04"/>
    <w:rPr>
      <w:rFonts w:cs="Times New Roman"/>
    </w:rPr>
  </w:style>
  <w:style w:type="character" w:customStyle="1" w:styleId="ListLabel97">
    <w:name w:val="ListLabel 97"/>
    <w:qFormat/>
    <w:rsid w:val="00E02D04"/>
    <w:rPr>
      <w:rFonts w:cs="Times New Roman"/>
    </w:rPr>
  </w:style>
  <w:style w:type="character" w:customStyle="1" w:styleId="ListLabel98">
    <w:name w:val="ListLabel 98"/>
    <w:qFormat/>
    <w:rsid w:val="00E02D04"/>
    <w:rPr>
      <w:rFonts w:cs="Times New Roman"/>
    </w:rPr>
  </w:style>
  <w:style w:type="character" w:customStyle="1" w:styleId="ListLabel99">
    <w:name w:val="ListLabel 99"/>
    <w:qFormat/>
    <w:rsid w:val="00E02D04"/>
    <w:rPr>
      <w:rFonts w:cs="Times New Roman"/>
    </w:rPr>
  </w:style>
  <w:style w:type="character" w:customStyle="1" w:styleId="ListLabel100">
    <w:name w:val="ListLabel 100"/>
    <w:qFormat/>
    <w:rsid w:val="00E02D04"/>
    <w:rPr>
      <w:rFonts w:cs="Times New Roman"/>
    </w:rPr>
  </w:style>
  <w:style w:type="character" w:customStyle="1" w:styleId="ListLabel101">
    <w:name w:val="ListLabel 101"/>
    <w:qFormat/>
    <w:rsid w:val="00E02D04"/>
    <w:rPr>
      <w:rFonts w:cs="Times New Roman"/>
    </w:rPr>
  </w:style>
  <w:style w:type="character" w:customStyle="1" w:styleId="ListLabel102">
    <w:name w:val="ListLabel 102"/>
    <w:qFormat/>
    <w:rsid w:val="00E02D04"/>
    <w:rPr>
      <w:rFonts w:cs="Times New Roman"/>
    </w:rPr>
  </w:style>
  <w:style w:type="character" w:customStyle="1" w:styleId="ListLabel103">
    <w:name w:val="ListLabel 103"/>
    <w:qFormat/>
    <w:rsid w:val="00E02D04"/>
    <w:rPr>
      <w:color w:val="FF0000"/>
      <w:sz w:val="24"/>
      <w:szCs w:val="24"/>
    </w:rPr>
  </w:style>
  <w:style w:type="paragraph" w:styleId="1f9">
    <w:name w:val="index 1"/>
    <w:basedOn w:val="a0"/>
    <w:next w:val="a0"/>
    <w:autoRedefine/>
    <w:uiPriority w:val="99"/>
    <w:semiHidden/>
    <w:unhideWhenUsed/>
    <w:rsid w:val="00E02D04"/>
    <w:pPr>
      <w:ind w:left="200" w:hanging="200"/>
    </w:pPr>
    <w:rPr>
      <w:sz w:val="20"/>
      <w:szCs w:val="20"/>
    </w:rPr>
  </w:style>
  <w:style w:type="paragraph" w:styleId="affffffff2">
    <w:name w:val="index heading"/>
    <w:basedOn w:val="a0"/>
    <w:qFormat/>
    <w:rsid w:val="00E02D04"/>
    <w:pPr>
      <w:suppressLineNumbers/>
    </w:pPr>
    <w:rPr>
      <w:rFonts w:cs="Mangal"/>
      <w:sz w:val="20"/>
      <w:szCs w:val="20"/>
    </w:rPr>
  </w:style>
  <w:style w:type="paragraph" w:customStyle="1" w:styleId="affffffff3">
    <w:name w:val="Обычный текст"/>
    <w:basedOn w:val="a0"/>
    <w:qFormat/>
    <w:rsid w:val="00E02D04"/>
    <w:pPr>
      <w:ind w:firstLine="709"/>
      <w:jc w:val="both"/>
    </w:pPr>
    <w:rPr>
      <w:lang w:val="en-US" w:eastAsia="ar-SA" w:bidi="en-US"/>
    </w:rPr>
  </w:style>
  <w:style w:type="character" w:customStyle="1" w:styleId="1fa">
    <w:name w:val="Основной текст с отступом Знак1"/>
    <w:basedOn w:val="a1"/>
    <w:uiPriority w:val="99"/>
    <w:semiHidden/>
    <w:rsid w:val="00E02D04"/>
    <w:rPr>
      <w:rFonts w:ascii="Times New Roman" w:eastAsia="Times New Roman" w:hAnsi="Times New Roman"/>
    </w:rPr>
  </w:style>
  <w:style w:type="paragraph" w:styleId="affffffff4">
    <w:name w:val="Signature"/>
    <w:basedOn w:val="a0"/>
    <w:link w:val="affffffff5"/>
    <w:unhideWhenUsed/>
    <w:rsid w:val="00FB1D02"/>
    <w:rPr>
      <w:rFonts w:ascii="·sІУ©ъЕй" w:hAnsi="·sІУ©ъЕй"/>
      <w:szCs w:val="20"/>
    </w:rPr>
  </w:style>
  <w:style w:type="character" w:customStyle="1" w:styleId="affffffff5">
    <w:name w:val="Подпись Знак"/>
    <w:basedOn w:val="a1"/>
    <w:link w:val="affffffff4"/>
    <w:rsid w:val="00FB1D02"/>
    <w:rPr>
      <w:rFonts w:ascii="·sІУ©ъЕй" w:eastAsia="Times New Roman" w:hAnsi="·sІУ©ъЕй" w:cs="Times New Roman"/>
      <w:sz w:val="24"/>
      <w:szCs w:val="20"/>
    </w:rPr>
  </w:style>
  <w:style w:type="paragraph" w:styleId="affffffff6">
    <w:name w:val="annotation subject"/>
    <w:basedOn w:val="afffffff5"/>
    <w:next w:val="afffffff5"/>
    <w:link w:val="affffffff7"/>
    <w:unhideWhenUsed/>
    <w:rsid w:val="00FB1D02"/>
    <w:pPr>
      <w:spacing w:after="0"/>
    </w:pPr>
    <w:rPr>
      <w:rFonts w:ascii="Times New Roman" w:hAnsi="Times New Roman"/>
      <w:b/>
      <w:bCs/>
      <w:lang w:eastAsia="ru-RU"/>
    </w:rPr>
  </w:style>
  <w:style w:type="character" w:customStyle="1" w:styleId="affffffff7">
    <w:name w:val="Тема примечания Знак"/>
    <w:basedOn w:val="afffffff6"/>
    <w:link w:val="affffffff6"/>
    <w:rsid w:val="00FB1D02"/>
    <w:rPr>
      <w:rFonts w:ascii="Times New Roman" w:hAnsi="Times New Roman"/>
      <w:b/>
      <w:bCs/>
      <w:lang w:eastAsia="ru-RU"/>
    </w:rPr>
  </w:style>
  <w:style w:type="paragraph" w:styleId="2f0">
    <w:name w:val="Quote"/>
    <w:basedOn w:val="a0"/>
    <w:next w:val="a0"/>
    <w:link w:val="2f1"/>
    <w:qFormat/>
    <w:rsid w:val="00FB1D02"/>
    <w:rPr>
      <w:i/>
      <w:iCs/>
      <w:color w:val="000000"/>
      <w:sz w:val="20"/>
      <w:szCs w:val="20"/>
    </w:rPr>
  </w:style>
  <w:style w:type="character" w:customStyle="1" w:styleId="2f1">
    <w:name w:val="Цитата 2 Знак"/>
    <w:basedOn w:val="a1"/>
    <w:link w:val="2f0"/>
    <w:rsid w:val="00FB1D02"/>
    <w:rPr>
      <w:rFonts w:ascii="Times New Roman" w:eastAsia="Times New Roman" w:hAnsi="Times New Roman" w:cs="Times New Roman"/>
      <w:i/>
      <w:iCs/>
      <w:color w:val="000000"/>
      <w:sz w:val="20"/>
      <w:szCs w:val="20"/>
      <w:lang w:eastAsia="ru-RU"/>
    </w:rPr>
  </w:style>
  <w:style w:type="paragraph" w:styleId="affffffff8">
    <w:name w:val="Intense Quote"/>
    <w:basedOn w:val="a0"/>
    <w:next w:val="a0"/>
    <w:link w:val="affffffff9"/>
    <w:qFormat/>
    <w:rsid w:val="00FB1D02"/>
    <w:pPr>
      <w:pBdr>
        <w:bottom w:val="single" w:sz="4" w:space="4" w:color="4F81BD"/>
      </w:pBdr>
      <w:spacing w:before="200" w:after="280"/>
      <w:ind w:left="936" w:right="936"/>
    </w:pPr>
    <w:rPr>
      <w:b/>
      <w:bCs/>
      <w:i/>
      <w:iCs/>
      <w:color w:val="4F81BD"/>
      <w:sz w:val="20"/>
      <w:szCs w:val="20"/>
    </w:rPr>
  </w:style>
  <w:style w:type="character" w:customStyle="1" w:styleId="affffffff9">
    <w:name w:val="Выделенная цитата Знак"/>
    <w:basedOn w:val="a1"/>
    <w:link w:val="affffffff8"/>
    <w:rsid w:val="00FB1D02"/>
    <w:rPr>
      <w:rFonts w:ascii="Times New Roman" w:eastAsia="Times New Roman" w:hAnsi="Times New Roman" w:cs="Times New Roman"/>
      <w:b/>
      <w:bCs/>
      <w:i/>
      <w:iCs/>
      <w:color w:val="4F81BD"/>
      <w:sz w:val="20"/>
      <w:szCs w:val="20"/>
      <w:lang w:eastAsia="ru-RU"/>
    </w:rPr>
  </w:style>
  <w:style w:type="paragraph" w:customStyle="1" w:styleId="73">
    <w:name w:val="Основной текст (7)"/>
    <w:basedOn w:val="a0"/>
    <w:semiHidden/>
    <w:rsid w:val="00FB1D02"/>
    <w:pPr>
      <w:shd w:val="clear" w:color="auto" w:fill="FFFFFF"/>
      <w:spacing w:line="0" w:lineRule="atLeast"/>
    </w:pPr>
    <w:rPr>
      <w:sz w:val="12"/>
      <w:szCs w:val="12"/>
    </w:rPr>
  </w:style>
  <w:style w:type="paragraph" w:customStyle="1" w:styleId="101">
    <w:name w:val="Основной текст (10)"/>
    <w:basedOn w:val="a0"/>
    <w:semiHidden/>
    <w:rsid w:val="00FB1D02"/>
    <w:pPr>
      <w:shd w:val="clear" w:color="auto" w:fill="FFFFFF"/>
      <w:spacing w:line="0" w:lineRule="atLeast"/>
    </w:pPr>
    <w:rPr>
      <w:rFonts w:ascii="Palatino Linotype" w:eastAsia="Palatino Linotype" w:hAnsi="Palatino Linotype"/>
      <w:sz w:val="8"/>
      <w:szCs w:val="8"/>
    </w:rPr>
  </w:style>
  <w:style w:type="paragraph" w:customStyle="1" w:styleId="a">
    <w:name w:val="Нумерованный абзац"/>
    <w:semiHidden/>
    <w:rsid w:val="00FB1D02"/>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92">
    <w:name w:val="заголовок 9"/>
    <w:basedOn w:val="a0"/>
    <w:next w:val="a0"/>
    <w:rsid w:val="00FB1D02"/>
    <w:pPr>
      <w:keepNext/>
      <w:widowControl w:val="0"/>
      <w:autoSpaceDE w:val="0"/>
      <w:autoSpaceDN w:val="0"/>
      <w:jc w:val="center"/>
    </w:pPr>
    <w:rPr>
      <w:rFonts w:ascii="Arial" w:hAnsi="Arial" w:cs="Arial"/>
    </w:rPr>
  </w:style>
  <w:style w:type="paragraph" w:customStyle="1" w:styleId="a20">
    <w:name w:val="a2"/>
    <w:basedOn w:val="a0"/>
    <w:rsid w:val="00FB1D02"/>
    <w:pPr>
      <w:spacing w:before="100" w:beforeAutospacing="1" w:after="100" w:afterAutospacing="1"/>
    </w:pPr>
  </w:style>
  <w:style w:type="character" w:styleId="affffffffa">
    <w:name w:val="Subtle Emphasis"/>
    <w:qFormat/>
    <w:rsid w:val="00FB1D02"/>
    <w:rPr>
      <w:i/>
      <w:iCs/>
      <w:color w:val="808080"/>
    </w:rPr>
  </w:style>
  <w:style w:type="character" w:customStyle="1" w:styleId="FontStyle31">
    <w:name w:val="Font Style31"/>
    <w:rsid w:val="00FB1D02"/>
    <w:rPr>
      <w:rFonts w:ascii="Times New Roman" w:hAnsi="Times New Roman" w:cs="Times New Roman" w:hint="default"/>
      <w:sz w:val="22"/>
      <w:szCs w:val="22"/>
    </w:rPr>
  </w:style>
  <w:style w:type="paragraph" w:customStyle="1" w:styleId="affffffffb">
    <w:name w:val="Текст документа"/>
    <w:basedOn w:val="a0"/>
    <w:rsid w:val="00D91D29"/>
    <w:pPr>
      <w:suppressAutoHyphens/>
      <w:ind w:firstLine="709"/>
      <w:jc w:val="both"/>
    </w:pPr>
    <w:rPr>
      <w:sz w:val="28"/>
      <w:szCs w:val="28"/>
      <w:lang w:eastAsia="ar-SA"/>
    </w:rPr>
  </w:style>
  <w:style w:type="paragraph" w:customStyle="1" w:styleId="74">
    <w:name w:val="Абзац списка7"/>
    <w:basedOn w:val="a0"/>
    <w:rsid w:val="00101635"/>
    <w:pPr>
      <w:spacing w:after="200" w:line="276" w:lineRule="auto"/>
      <w:ind w:left="720"/>
      <w:contextualSpacing/>
    </w:pPr>
    <w:rPr>
      <w:rFonts w:ascii="Calibri" w:eastAsia="Calibri" w:hAnsi="Calibri"/>
      <w:sz w:val="22"/>
      <w:szCs w:val="22"/>
      <w:lang w:val="en-US" w:eastAsia="en-US"/>
    </w:rPr>
  </w:style>
  <w:style w:type="paragraph" w:customStyle="1" w:styleId="64">
    <w:name w:val="Обычный6"/>
    <w:rsid w:val="00101635"/>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styleId="affffffffc">
    <w:name w:val="footnote reference"/>
    <w:basedOn w:val="a1"/>
    <w:uiPriority w:val="99"/>
    <w:unhideWhenUsed/>
    <w:rsid w:val="00101635"/>
    <w:rPr>
      <w:vertAlign w:val="superscript"/>
    </w:rPr>
  </w:style>
  <w:style w:type="paragraph" w:customStyle="1" w:styleId="ConsPlusDocList">
    <w:name w:val="ConsPlusDocList"/>
    <w:rsid w:val="001016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1016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b">
    <w:name w:val="заголовок 1"/>
    <w:basedOn w:val="a0"/>
    <w:next w:val="a0"/>
    <w:rsid w:val="00101635"/>
    <w:pPr>
      <w:keepNext/>
      <w:jc w:val="center"/>
    </w:pPr>
    <w:rPr>
      <w:rFonts w:ascii="TimesET" w:hAnsi="TimesET"/>
      <w:szCs w:val="20"/>
    </w:rPr>
  </w:style>
  <w:style w:type="paragraph" w:customStyle="1" w:styleId="2f2">
    <w:name w:val="заголовок 2"/>
    <w:basedOn w:val="a0"/>
    <w:next w:val="a0"/>
    <w:rsid w:val="00101635"/>
    <w:pPr>
      <w:keepNext/>
      <w:jc w:val="both"/>
    </w:pPr>
    <w:rPr>
      <w:rFonts w:ascii="TimesEC" w:hAnsi="TimesEC"/>
      <w:szCs w:val="20"/>
    </w:rPr>
  </w:style>
  <w:style w:type="paragraph" w:customStyle="1" w:styleId="115">
    <w:name w:val="Абзац списка11"/>
    <w:basedOn w:val="a0"/>
    <w:rsid w:val="00101635"/>
    <w:pPr>
      <w:ind w:left="720"/>
      <w:contextualSpacing/>
    </w:pPr>
    <w:rPr>
      <w:rFonts w:eastAsia="Calibri"/>
      <w:sz w:val="26"/>
      <w:szCs w:val="22"/>
      <w:lang w:eastAsia="en-US"/>
    </w:rPr>
  </w:style>
  <w:style w:type="character" w:customStyle="1" w:styleId="3d">
    <w:name w:val="Замещающий текст3"/>
    <w:semiHidden/>
    <w:rsid w:val="00101635"/>
    <w:rPr>
      <w:rFonts w:ascii="Times New Roman" w:hAnsi="Times New Roman" w:cs="Times New Roman" w:hint="default"/>
      <w:color w:val="808080"/>
    </w:rPr>
  </w:style>
  <w:style w:type="character" w:customStyle="1" w:styleId="46">
    <w:name w:val="Замещающий текст4"/>
    <w:semiHidden/>
    <w:rsid w:val="00101635"/>
    <w:rPr>
      <w:rFonts w:cs="Times New Roman"/>
      <w:color w:val="808080"/>
    </w:rPr>
  </w:style>
  <w:style w:type="numbering" w:customStyle="1" w:styleId="121">
    <w:name w:val="Нет списка12"/>
    <w:next w:val="a3"/>
    <w:uiPriority w:val="99"/>
    <w:semiHidden/>
    <w:unhideWhenUsed/>
    <w:rsid w:val="00101635"/>
  </w:style>
  <w:style w:type="character" w:customStyle="1" w:styleId="57">
    <w:name w:val="Замещающий текст5"/>
    <w:semiHidden/>
    <w:rsid w:val="00101635"/>
    <w:rPr>
      <w:rFonts w:cs="Times New Roman"/>
      <w:color w:val="808080"/>
    </w:rPr>
  </w:style>
  <w:style w:type="numbering" w:customStyle="1" w:styleId="131">
    <w:name w:val="Нет списка13"/>
    <w:next w:val="a3"/>
    <w:uiPriority w:val="99"/>
    <w:semiHidden/>
    <w:unhideWhenUsed/>
    <w:rsid w:val="00101635"/>
  </w:style>
  <w:style w:type="numbering" w:customStyle="1" w:styleId="65">
    <w:name w:val="Нет списка6"/>
    <w:next w:val="a3"/>
    <w:uiPriority w:val="99"/>
    <w:semiHidden/>
    <w:rsid w:val="00101635"/>
  </w:style>
  <w:style w:type="character" w:customStyle="1" w:styleId="66">
    <w:name w:val="Замещающий текст6"/>
    <w:semiHidden/>
    <w:rsid w:val="00101635"/>
    <w:rPr>
      <w:rFonts w:cs="Times New Roman"/>
      <w:color w:val="808080"/>
    </w:rPr>
  </w:style>
  <w:style w:type="numbering" w:customStyle="1" w:styleId="141">
    <w:name w:val="Нет списка14"/>
    <w:next w:val="a3"/>
    <w:uiPriority w:val="99"/>
    <w:semiHidden/>
    <w:unhideWhenUsed/>
    <w:rsid w:val="00101635"/>
  </w:style>
  <w:style w:type="numbering" w:customStyle="1" w:styleId="75">
    <w:name w:val="Нет списка7"/>
    <w:next w:val="a3"/>
    <w:uiPriority w:val="99"/>
    <w:semiHidden/>
    <w:rsid w:val="00101635"/>
  </w:style>
  <w:style w:type="paragraph" w:customStyle="1" w:styleId="76">
    <w:name w:val="Абзац списка7"/>
    <w:basedOn w:val="a0"/>
    <w:rsid w:val="00101635"/>
    <w:pPr>
      <w:ind w:left="720"/>
      <w:contextualSpacing/>
    </w:pPr>
    <w:rPr>
      <w:rFonts w:eastAsia="Calibri"/>
    </w:rPr>
  </w:style>
  <w:style w:type="character" w:customStyle="1" w:styleId="77">
    <w:name w:val="Замещающий текст7"/>
    <w:semiHidden/>
    <w:rsid w:val="00101635"/>
    <w:rPr>
      <w:rFonts w:cs="Times New Roman"/>
      <w:color w:val="808080"/>
    </w:rPr>
  </w:style>
  <w:style w:type="numbering" w:customStyle="1" w:styleId="151">
    <w:name w:val="Нет списка15"/>
    <w:next w:val="a3"/>
    <w:uiPriority w:val="99"/>
    <w:semiHidden/>
    <w:unhideWhenUsed/>
    <w:rsid w:val="00101635"/>
  </w:style>
</w:styles>
</file>

<file path=word/webSettings.xml><?xml version="1.0" encoding="utf-8"?>
<w:webSettings xmlns:r="http://schemas.openxmlformats.org/officeDocument/2006/relationships" xmlns:w="http://schemas.openxmlformats.org/wordprocessingml/2006/main">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113523682">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www.galatr.cap.ru" TargetMode="External"/><Relationship Id="rId26" Type="http://schemas.openxmlformats.org/officeDocument/2006/relationships/hyperlink" Target="../../../../DOCUME~1/doc1/LOCALS~1/Temp/Temporary%20Internet%20Files/AppData/Local/Microsoft/Windows/Temporary%20Internet%20Files/iktc5/&#1056;&#1072;&#1073;&#1086;&#1095;&#1080;&#1081;%20&#1089;&#1090;&#1086;&#1083;/RU37513000" TargetMode="External"/><Relationship Id="rId39" Type="http://schemas.openxmlformats.org/officeDocument/2006/relationships/hyperlink" Target="consultantplus://offline/ref=3BCC9E89D017908B904F4B0D73A5DF135C53AC6FD267B7C63BD508E6E389D9C74624A82E9FF01C526EAD7A2BsBK" TargetMode="External"/><Relationship Id="rId21" Type="http://schemas.openxmlformats.org/officeDocument/2006/relationships/hyperlink" Target="http://mobileonline.garant.ru/" TargetMode="External"/><Relationship Id="rId34" Type="http://schemas.openxmlformats.org/officeDocument/2006/relationships/hyperlink" Target="../../../../DOCUME~1/doc1/LOCALS~1/Temp/Temporary%20Internet%20Files/AppData/Local/Microsoft/Windows/Temporary%20Internet%20Files/iktc5/&#1056;&#1072;&#1073;&#1086;&#1095;&#1080;&#1081;%20&#1089;&#1090;&#1086;&#1083;/&#1074;" TargetMode="External"/><Relationship Id="rId42" Type="http://schemas.openxmlformats.org/officeDocument/2006/relationships/hyperlink" Target="consultantplus://offline/ref=3BCC9E89D017908B904F4B0D73A5DF135C53AC6FD267B7C63BD508E6E389D9C74624A82E9FF01C526EAD7A2BsBK" TargetMode="External"/><Relationship Id="rId47" Type="http://schemas.openxmlformats.org/officeDocument/2006/relationships/hyperlink" Target="http://gov.cap.ru/Person.aspx?id=980&amp;gov_id=57" TargetMode="External"/><Relationship Id="rId50" Type="http://schemas.openxmlformats.org/officeDocument/2006/relationships/hyperlink" Target="http://pandia.ru/text/category/3_aprelya/" TargetMode="External"/><Relationship Id="rId55" Type="http://schemas.openxmlformats.org/officeDocument/2006/relationships/hyperlink" Target="http://torgi.gov.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eader" Target="header1.xml"/><Relationship Id="rId29" Type="http://schemas.openxmlformats.org/officeDocument/2006/relationships/hyperlink" Target="garantf1://12064247.2610/" TargetMode="External"/><Relationship Id="rId41" Type="http://schemas.openxmlformats.org/officeDocument/2006/relationships/hyperlink" Target="consultantplus://offline/ref=3BCC9E89D017908B904F4B0D73A5DF135C53AC6FD267B7C63BD508E6E389D9C74624A82E9FF01C526EAD7A2BsBK" TargetMode="External"/><Relationship Id="rId54" Type="http://schemas.openxmlformats.org/officeDocument/2006/relationships/hyperlink" Target="http://pandia.ru/text/category/aprelmz_2015_g_/"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cap.ru/SiteMap.aspx?id=2465080&amp;gov_id=57" TargetMode="External"/><Relationship Id="rId24" Type="http://schemas.openxmlformats.org/officeDocument/2006/relationships/hyperlink" Target="../../../../DOCUME~1/doc1/LOCALS~1/Temp/Temporary%20Internet%20Files/AppData/Local/Microsoft/Windows/Temporary%20Internet%20Files/iktc5/&#1056;&#1072;&#1073;&#1086;&#1095;&#1080;&#1081;%20&#1089;&#1090;&#1086;&#1083;/&#1074;" TargetMode="External"/><Relationship Id="rId32" Type="http://schemas.openxmlformats.org/officeDocument/2006/relationships/hyperlink" Target="../../../../DOCUME~1/doc1/LOCALS~1/Temp/Temporary%20Internet%20Files/AppData/Local/Microsoft/Windows/Temporary%20Internet%20Files/iktc5/&#1056;&#1072;&#1073;&#1086;&#1095;&#1080;&#1081;%20&#1089;&#1090;&#1086;&#1083;/&#1074;" TargetMode="External"/><Relationship Id="rId37" Type="http://schemas.openxmlformats.org/officeDocument/2006/relationships/hyperlink" Target="garantf1://10002673.3/" TargetMode="External"/><Relationship Id="rId40" Type="http://schemas.openxmlformats.org/officeDocument/2006/relationships/hyperlink" Target="../../../../DOCUME~1/doc1/LOCALS~1/Temp/Temporary%20Internet%20Files/AppData/Local/Microsoft/Windows/Temporary%20Internet%20Files/iktc5/&#1056;&#1072;&#1073;&#1086;&#1095;&#1080;&#1081;%20&#1089;&#1090;&#1086;&#1083;/&#1074;" TargetMode="External"/><Relationship Id="rId45" Type="http://schemas.openxmlformats.org/officeDocument/2006/relationships/header" Target="header3.xml"/><Relationship Id="rId53" Type="http://schemas.openxmlformats.org/officeDocument/2006/relationships/hyperlink" Target="http://pandia.ru/text/category/veteran/" TargetMode="External"/><Relationship Id="rId58"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hyperlink" Target="http://www.galatr.cap.ru" TargetMode="External"/><Relationship Id="rId23" Type="http://schemas.openxmlformats.org/officeDocument/2006/relationships/hyperlink" Target="consultantplus://offline/ref=3BCC9E89D017908B904F550065C9831C5950FA61DC66B496678A53BBB480D390016BF16FDE2Fs4K" TargetMode="External"/><Relationship Id="rId28" Type="http://schemas.openxmlformats.org/officeDocument/2006/relationships/hyperlink" Target="garantf1://12064247.99/" TargetMode="External"/><Relationship Id="rId36" Type="http://schemas.openxmlformats.org/officeDocument/2006/relationships/hyperlink" Target="garantf1://12064247.1222/" TargetMode="External"/><Relationship Id="rId49" Type="http://schemas.openxmlformats.org/officeDocument/2006/relationships/hyperlink" Target="http://gov.cap.ru/Person.aspx?id=2891&amp;gov_id=57" TargetMode="External"/><Relationship Id="rId57" Type="http://schemas.openxmlformats.org/officeDocument/2006/relationships/hyperlink" Target="garantF1://17528712.0" TargetMode="External"/><Relationship Id="rId61" Type="http://schemas.openxmlformats.org/officeDocument/2006/relationships/fontTable" Target="fontTable.xml"/><Relationship Id="rId10" Type="http://schemas.openxmlformats.org/officeDocument/2006/relationships/hyperlink" Target="http://nezamaevskoesp.ru/images/docs/mun.kontrol/postRF2010_489.rtf" TargetMode="External"/><Relationship Id="rId19" Type="http://schemas.openxmlformats.org/officeDocument/2006/relationships/hyperlink" Target="http://www.galatr.cap.ru" TargetMode="External"/><Relationship Id="rId31" Type="http://schemas.openxmlformats.org/officeDocument/2006/relationships/hyperlink" Target="../../../../DOCUME~1/doc1/LOCALS~1/Temp/Temporary%20Internet%20Files/AppData/Local/Microsoft/Windows/Temporary%20Internet%20Files/iktc5/&#1056;&#1072;&#1073;&#1086;&#1095;&#1080;&#1081;%20&#1089;&#1090;&#1086;&#1083;/&#1074;" TargetMode="External"/><Relationship Id="rId44" Type="http://schemas.openxmlformats.org/officeDocument/2006/relationships/header" Target="header2.xml"/><Relationship Id="rId52" Type="http://schemas.openxmlformats.org/officeDocument/2006/relationships/hyperlink" Target="http://pandia.ru/text/category/sotcialmzno_yekonomicheskoe_razvitie/" TargetMode="External"/><Relationship Id="rId6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nezamaevskoesp.ru/images/docs/mun.kontrol/postRF2010_489.rtf" TargetMode="External"/><Relationship Id="rId14" Type="http://schemas.openxmlformats.org/officeDocument/2006/relationships/hyperlink" Target="http://mobileonline.garant.ru/" TargetMode="External"/><Relationship Id="rId22" Type="http://schemas.openxmlformats.org/officeDocument/2006/relationships/hyperlink" Target="http://torgi.gov.ru/" TargetMode="External"/><Relationship Id="rId27" Type="http://schemas.openxmlformats.org/officeDocument/2006/relationships/hyperlink" Target="garantf1://12054854.4/" TargetMode="External"/><Relationship Id="rId30" Type="http://schemas.openxmlformats.org/officeDocument/2006/relationships/hyperlink" Target="consultantplus://offline/ref=3BCC9E89D017908B904F550065C9831C595CF262DF61B496678A53BBB480D390016BF16C2DsAK" TargetMode="External"/><Relationship Id="rId35" Type="http://schemas.openxmlformats.org/officeDocument/2006/relationships/hyperlink" Target="../../../../DOCUME~1/doc1/LOCALS~1/Temp/Temporary%20Internet%20Files/AppData/Local/Microsoft/Windows/Temporary%20Internet%20Files/iktc5/&#1056;&#1072;&#1073;&#1086;&#1095;&#1080;&#1081;%20&#1089;&#1090;&#1086;&#1083;/&#1074;" TargetMode="External"/><Relationship Id="rId43" Type="http://schemas.openxmlformats.org/officeDocument/2006/relationships/hyperlink" Target="consultantplus://offline/ref=3BCC9E89D017908B904F4B0D73A5DF135C53AC6FD267B7C63BD508E6E389D9C74624A82E9FF01C526EAD7A2BsBK" TargetMode="External"/><Relationship Id="rId48" Type="http://schemas.openxmlformats.org/officeDocument/2006/relationships/hyperlink" Target="http://gov.cap.ru/Person.aspx?id=6133&amp;gov_id=57" TargetMode="External"/><Relationship Id="rId56" Type="http://schemas.openxmlformats.org/officeDocument/2006/relationships/hyperlink" Target="http://torgi.gov.ru/" TargetMode="External"/><Relationship Id="rId8" Type="http://schemas.openxmlformats.org/officeDocument/2006/relationships/image" Target="media/image1.jpeg"/><Relationship Id="rId51" Type="http://schemas.openxmlformats.org/officeDocument/2006/relationships/hyperlink" Target="http://pandia.ru/text/category/maj_2015_g_/"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DOCUME~1/doc1/LOCALS~1/Temp/Temporary%20Internet%20Files/AppData/Local/Microsoft/Windows/Temporary%20Internet%20Files/iktc5/&#1056;&#1072;&#1073;&#1086;&#1095;&#1080;&#1081;%20&#1089;&#1090;&#1086;&#1083;/24.07.2015)%7b&#1050;&#1086;&#1085;&#1089;&#1091;&#1083;&#1100;&#1090;&#1072;&#1085;&#1090;&#1055;&#1083;&#1102;&#1089;%7d" TargetMode="External"/><Relationship Id="rId33" Type="http://schemas.openxmlformats.org/officeDocument/2006/relationships/hyperlink" Target="../../../../DOCUME~1/doc1/LOCALS~1/Temp/Temporary%20Internet%20Files/AppData/Local/Microsoft/Windows/Temporary%20Internet%20Files/iktc5/&#1056;&#1072;&#1073;&#1086;&#1095;&#1080;&#1081;%20&#1089;&#1090;&#1086;&#1083;/&#1074;" TargetMode="External"/><Relationship Id="rId38" Type="http://schemas.openxmlformats.org/officeDocument/2006/relationships/hyperlink" Target="garantf1://12036454.0/" TargetMode="External"/><Relationship Id="rId46" Type="http://schemas.openxmlformats.org/officeDocument/2006/relationships/hyperlink" Target="http://gov.cap.ru/Person.aspx?id=84&amp;gov_id=57" TargetMode="External"/><Relationship Id="rId59"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0D0B7-78CC-491A-A2A8-65F8ADB8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84</Pages>
  <Words>40954</Words>
  <Characters>233441</Characters>
  <Application>Microsoft Office Word</Application>
  <DocSecurity>0</DocSecurity>
  <Lines>1945</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21</cp:lastModifiedBy>
  <cp:revision>13</cp:revision>
  <dcterms:created xsi:type="dcterms:W3CDTF">2019-04-24T09:12:00Z</dcterms:created>
  <dcterms:modified xsi:type="dcterms:W3CDTF">2019-07-01T07:02:00Z</dcterms:modified>
</cp:coreProperties>
</file>