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AD" w:rsidRDefault="0002571C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-31750</wp:posOffset>
                </wp:positionV>
                <wp:extent cx="2630170" cy="1665605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440" cy="166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32FAD" w:rsidRDefault="0002571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Ч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Ă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ВАШ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РЕСПУБЛИКИ</w:t>
                            </w:r>
                          </w:p>
                          <w:p w:rsidR="00132FAD" w:rsidRDefault="0002571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РАЙОН</w:t>
                            </w:r>
                          </w:p>
                          <w:p w:rsidR="00132FAD" w:rsidRDefault="000257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АДМИНИСТРАЦИЙĔ</w:t>
                            </w:r>
                          </w:p>
                          <w:p w:rsidR="00132FAD" w:rsidRDefault="00132FAD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132FAD" w:rsidRDefault="0002571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color w:val="000000"/>
                                <w:sz w:val="32"/>
                              </w:rPr>
                              <w:t>ЙЫШ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Ă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color w:val="000000"/>
                                <w:sz w:val="32"/>
                              </w:rPr>
                              <w:t>НУ</w:t>
                            </w:r>
                          </w:p>
                          <w:p w:rsidR="00132FAD" w:rsidRDefault="00132FAD">
                            <w:pPr>
                              <w:rPr>
                                <w:rFonts w:ascii="Baltica Chv;Times New Roman" w:hAnsi="Baltica Chv;Times New Roman" w:cs="Baltica Chv;Times New Roman"/>
                                <w:color w:val="000000"/>
                                <w:sz w:val="16"/>
                              </w:rPr>
                            </w:pPr>
                          </w:p>
                          <w:p w:rsidR="00132FAD" w:rsidRDefault="0002571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18.09.2019      №1170</w:t>
                            </w:r>
                          </w:p>
                          <w:p w:rsidR="00132FAD" w:rsidRDefault="00132FAD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:rsidR="00132FAD" w:rsidRDefault="0002571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Baltica Chv;Times New Roman" w:hAnsi="Baltica Chv;Times New Roman" w:cs="Baltica Chv;Times New Roman"/>
                                <w:color w:val="000000"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color w:val="000000"/>
                                <w:sz w:val="24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сали</w:t>
                            </w:r>
                            <w:proofErr w:type="spellEnd"/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-34.1pt;margin-top:-2.5pt;width:207.1pt;height:131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" stroked="f">
                <v:textbox inset="2.56mm,1.29mm,2.56mm,1.29mm">
                  <w:txbxContent>
                    <w:p w:rsidR="00132FAD" w:rsidRDefault="00025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Ч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Ă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ВАШ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РЕСПУБЛИКИ</w:t>
                      </w:r>
                    </w:p>
                    <w:p w:rsidR="00132FAD" w:rsidRDefault="0002571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ЭЛ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Ĕ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К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РАЙОН</w:t>
                      </w:r>
                    </w:p>
                    <w:p w:rsidR="00132FAD" w:rsidRDefault="000257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АДМИНИСТРАЦИЙĔ</w:t>
                      </w:r>
                    </w:p>
                    <w:p w:rsidR="00132FAD" w:rsidRDefault="00132FAD">
                      <w:pPr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:rsidR="00132FAD" w:rsidRDefault="0002571C">
                      <w:pPr>
                        <w:pStyle w:val="1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color w:val="000000"/>
                          <w:sz w:val="32"/>
                        </w:rPr>
                        <w:t>ЙЫШ</w:t>
                      </w:r>
                      <w:r>
                        <w:rPr>
                          <w:color w:val="000000"/>
                          <w:sz w:val="32"/>
                        </w:rPr>
                        <w:t>Ă</w:t>
                      </w:r>
                      <w:r>
                        <w:rPr>
                          <w:rFonts w:ascii="Baltica Chv;Times New Roman" w:hAnsi="Baltica Chv;Times New Roman" w:cs="Baltica Chv;Times New Roman"/>
                          <w:color w:val="000000"/>
                          <w:sz w:val="32"/>
                        </w:rPr>
                        <w:t>НУ</w:t>
                      </w:r>
                    </w:p>
                    <w:p w:rsidR="00132FAD" w:rsidRDefault="00132FAD">
                      <w:pPr>
                        <w:rPr>
                          <w:rFonts w:ascii="Baltica Chv;Times New Roman" w:hAnsi="Baltica Chv;Times New Roman" w:cs="Baltica Chv;Times New Roman"/>
                          <w:color w:val="000000"/>
                          <w:sz w:val="16"/>
                        </w:rPr>
                      </w:pPr>
                    </w:p>
                    <w:p w:rsidR="00132FAD" w:rsidRDefault="0002571C">
                      <w:pPr>
                        <w:pStyle w:val="1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18.09.2019      №1170</w:t>
                      </w:r>
                    </w:p>
                    <w:p w:rsidR="00132FAD" w:rsidRDefault="00132FAD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</w:p>
                    <w:p w:rsidR="00132FAD" w:rsidRDefault="0002571C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rFonts w:ascii="Baltica Chv;Times New Roman" w:hAnsi="Baltica Chv;Times New Roman" w:cs="Baltica Chv;Times New Roman"/>
                          <w:color w:val="000000"/>
                          <w:sz w:val="24"/>
                        </w:rPr>
                        <w:t>Эл</w:t>
                      </w:r>
                      <w:r>
                        <w:rPr>
                          <w:color w:val="000000"/>
                          <w:sz w:val="24"/>
                        </w:rPr>
                        <w:t>ĕ</w:t>
                      </w:r>
                      <w:r>
                        <w:rPr>
                          <w:rFonts w:ascii="Baltica Chv;Times New Roman" w:hAnsi="Baltica Chv;Times New Roman" w:cs="Baltica Chv;Times New Roman"/>
                          <w:color w:val="000000"/>
                          <w:sz w:val="24"/>
                        </w:rPr>
                        <w:t>к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сали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-31750</wp:posOffset>
                </wp:positionV>
                <wp:extent cx="2515870" cy="1601470"/>
                <wp:effectExtent l="0" t="0" r="0" b="0"/>
                <wp:wrapNone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160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32FAD" w:rsidRDefault="000257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ЧУВАШСКАЯ РЕСПУБЛИКА</w:t>
                            </w:r>
                          </w:p>
                          <w:p w:rsidR="00132FAD" w:rsidRDefault="000257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132FAD" w:rsidRDefault="000257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АЛИКОВСКОГО РАЙОНА</w:t>
                            </w:r>
                          </w:p>
                          <w:p w:rsidR="00132FAD" w:rsidRDefault="00132FAD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32FAD" w:rsidRDefault="0002571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ПОСТАНОВЛЕНИЕ</w:t>
                            </w:r>
                          </w:p>
                          <w:p w:rsidR="00132FAD" w:rsidRDefault="00132FAD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:rsidR="00132FAD" w:rsidRDefault="0002571C">
                            <w:pPr>
                              <w:pStyle w:val="a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18.09.2019    № 1170</w:t>
                            </w:r>
                          </w:p>
                          <w:p w:rsidR="00132FAD" w:rsidRDefault="00132FAD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2FAD" w:rsidRDefault="000257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с. Аликово</w:t>
                            </w:r>
                          </w:p>
                          <w:p w:rsidR="00132FAD" w:rsidRDefault="00132FA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7" style="position:absolute;margin-left:262.9pt;margin-top:-2.5pt;width:198.1pt;height:126.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" stroked="f">
                <v:textbox inset="2.56mm,1.29mm,2.56mm,1.29mm">
                  <w:txbxContent>
                    <w:p w:rsidR="00132FAD" w:rsidRDefault="000257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ЧУВАШСКАЯ РЕСПУБЛИКА</w:t>
                      </w:r>
                    </w:p>
                    <w:p w:rsidR="00132FAD" w:rsidRDefault="000257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АДМИНИСТРАЦИЯ </w:t>
                      </w:r>
                    </w:p>
                    <w:p w:rsidR="00132FAD" w:rsidRDefault="000257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АЛИКОВСКОГО РАЙОНА</w:t>
                      </w:r>
                    </w:p>
                    <w:p w:rsidR="00132FAD" w:rsidRDefault="00132FAD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32FAD" w:rsidRDefault="0002571C">
                      <w:pPr>
                        <w:pStyle w:val="1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ПОСТАНОВЛЕНИЕ</w:t>
                      </w:r>
                    </w:p>
                    <w:p w:rsidR="00132FAD" w:rsidRDefault="00132FAD">
                      <w:pPr>
                        <w:rPr>
                          <w:color w:val="000000"/>
                          <w:sz w:val="16"/>
                        </w:rPr>
                      </w:pPr>
                    </w:p>
                    <w:p w:rsidR="00132FAD" w:rsidRDefault="0002571C">
                      <w:pPr>
                        <w:pStyle w:val="a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18.09.2019    № 1170</w:t>
                      </w:r>
                    </w:p>
                    <w:p w:rsidR="00132FAD" w:rsidRDefault="00132FAD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132FAD" w:rsidRDefault="000257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с. Аликово</w:t>
                      </w:r>
                    </w:p>
                    <w:p w:rsidR="00132FAD" w:rsidRDefault="00132FA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75030" cy="913130"/>
            <wp:effectExtent l="0" t="0" r="0" b="0"/>
            <wp:docPr id="5" name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6" t="-94" r="-96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AD" w:rsidRDefault="00132FAD"/>
    <w:p w:rsidR="00132FAD" w:rsidRDefault="00132FAD"/>
    <w:p w:rsidR="00132FAD" w:rsidRDefault="00132FAD"/>
    <w:p w:rsidR="00132FAD" w:rsidRDefault="00132FAD"/>
    <w:p w:rsidR="00132FAD" w:rsidRDefault="00132FAD"/>
    <w:p w:rsidR="00132FAD" w:rsidRDefault="00132FAD">
      <w:pPr>
        <w:rPr>
          <w:b/>
          <w:bCs/>
        </w:rPr>
      </w:pPr>
    </w:p>
    <w:p w:rsidR="00132FAD" w:rsidRDefault="00132FAD">
      <w:pPr>
        <w:ind w:right="5102"/>
        <w:jc w:val="both"/>
        <w:rPr>
          <w:b/>
          <w:bCs/>
          <w:sz w:val="28"/>
          <w:szCs w:val="28"/>
        </w:rPr>
      </w:pPr>
    </w:p>
    <w:p w:rsidR="00132FAD" w:rsidRDefault="00132FAD">
      <w:pPr>
        <w:ind w:right="-5"/>
        <w:jc w:val="both"/>
        <w:rPr>
          <w:sz w:val="28"/>
          <w:szCs w:val="28"/>
        </w:rPr>
      </w:pPr>
    </w:p>
    <w:tbl>
      <w:tblPr>
        <w:tblW w:w="9606" w:type="dxa"/>
        <w:tblInd w:w="-284" w:type="dxa"/>
        <w:tblLook w:val="04A0" w:firstRow="1" w:lastRow="0" w:firstColumn="1" w:lastColumn="0" w:noHBand="0" w:noVBand="1"/>
      </w:tblPr>
      <w:tblGrid>
        <w:gridCol w:w="5387"/>
        <w:gridCol w:w="4219"/>
      </w:tblGrid>
      <w:tr w:rsidR="00132FAD">
        <w:trPr>
          <w:trHeight w:val="1127"/>
        </w:trPr>
        <w:tc>
          <w:tcPr>
            <w:tcW w:w="5386" w:type="dxa"/>
            <w:shd w:val="clear" w:color="auto" w:fill="auto"/>
          </w:tcPr>
          <w:p w:rsidR="00132FAD" w:rsidRDefault="00132FAD">
            <w:pPr>
              <w:snapToGrid w:val="0"/>
              <w:rPr>
                <w:sz w:val="28"/>
                <w:szCs w:val="28"/>
              </w:rPr>
            </w:pPr>
          </w:p>
          <w:p w:rsidR="00132FAD" w:rsidRDefault="0002571C">
            <w:r>
              <w:rPr>
                <w:sz w:val="28"/>
                <w:szCs w:val="28"/>
              </w:rPr>
              <w:t xml:space="preserve">О проведении районного турнира по мини-футболу под </w:t>
            </w:r>
            <w:proofErr w:type="gramStart"/>
            <w:r>
              <w:rPr>
                <w:sz w:val="28"/>
                <w:szCs w:val="28"/>
              </w:rPr>
              <w:t>лозунгом  «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Спорт против наркотиков!</w:t>
            </w:r>
            <w:r>
              <w:rPr>
                <w:sz w:val="28"/>
                <w:szCs w:val="28"/>
              </w:rPr>
              <w:t>»</w:t>
            </w:r>
          </w:p>
          <w:p w:rsidR="00132FAD" w:rsidRDefault="00132FA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132FAD" w:rsidRDefault="00132FAD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32FAD" w:rsidRDefault="0002571C">
      <w:pPr>
        <w:tabs>
          <w:tab w:val="left" w:pos="8595"/>
        </w:tabs>
        <w:ind w:firstLine="567"/>
      </w:pPr>
      <w:bookmarkStart w:id="0" w:name="_GoBack"/>
      <w:r>
        <w:rPr>
          <w:sz w:val="28"/>
          <w:szCs w:val="28"/>
          <w:shd w:val="clear" w:color="auto" w:fill="FFFFFF"/>
        </w:rPr>
        <w:t xml:space="preserve">В целях реализации </w:t>
      </w: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Аликовского</w:t>
      </w:r>
      <w:proofErr w:type="spellEnd"/>
      <w:r>
        <w:rPr>
          <w:sz w:val="28"/>
          <w:szCs w:val="28"/>
        </w:rPr>
        <w:t xml:space="preserve"> района </w:t>
      </w:r>
    </w:p>
    <w:p w:rsidR="00132FAD" w:rsidRDefault="0002571C">
      <w:pPr>
        <w:jc w:val="both"/>
      </w:pPr>
      <w:r>
        <w:rPr>
          <w:sz w:val="28"/>
          <w:szCs w:val="28"/>
        </w:rPr>
        <w:t xml:space="preserve">«Повышение </w:t>
      </w:r>
      <w:r>
        <w:rPr>
          <w:sz w:val="28"/>
          <w:szCs w:val="28"/>
        </w:rPr>
        <w:t xml:space="preserve">безопасности жизнедеятельности населения и территории </w:t>
      </w:r>
      <w:proofErr w:type="spellStart"/>
      <w:r>
        <w:rPr>
          <w:sz w:val="28"/>
          <w:szCs w:val="28"/>
        </w:rPr>
        <w:t>Аликовского</w:t>
      </w:r>
      <w:proofErr w:type="spellEnd"/>
      <w:r>
        <w:rPr>
          <w:sz w:val="28"/>
          <w:szCs w:val="28"/>
        </w:rPr>
        <w:t xml:space="preserve"> района Чувашской Республики» на 2014-2020 годы, утвержденной постановлением администрации </w:t>
      </w:r>
      <w:proofErr w:type="spellStart"/>
      <w:r>
        <w:rPr>
          <w:sz w:val="28"/>
          <w:szCs w:val="28"/>
        </w:rPr>
        <w:t>Аликовского</w:t>
      </w:r>
      <w:proofErr w:type="spellEnd"/>
      <w:r>
        <w:rPr>
          <w:sz w:val="28"/>
          <w:szCs w:val="28"/>
        </w:rPr>
        <w:t xml:space="preserve"> района от 07.11.2016г. №618, привлечения общественности к участию в противодействии неза</w:t>
      </w:r>
      <w:r>
        <w:rPr>
          <w:sz w:val="28"/>
          <w:szCs w:val="28"/>
        </w:rPr>
        <w:t xml:space="preserve">конному обороту наркотиков и профилактике их немедицинского потребления администрация </w:t>
      </w:r>
      <w:proofErr w:type="spellStart"/>
      <w:r>
        <w:rPr>
          <w:sz w:val="28"/>
          <w:szCs w:val="28"/>
        </w:rPr>
        <w:t>Аликовского</w:t>
      </w:r>
      <w:proofErr w:type="spellEnd"/>
      <w:r>
        <w:rPr>
          <w:sz w:val="28"/>
          <w:szCs w:val="28"/>
        </w:rPr>
        <w:t xml:space="preserve"> района</w:t>
      </w:r>
    </w:p>
    <w:p w:rsidR="00132FAD" w:rsidRDefault="0002571C">
      <w:pPr>
        <w:jc w:val="both"/>
      </w:pP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132FAD" w:rsidRDefault="0002571C">
      <w:pPr>
        <w:ind w:firstLine="567"/>
        <w:jc w:val="both"/>
      </w:pPr>
      <w:r>
        <w:rPr>
          <w:sz w:val="28"/>
          <w:szCs w:val="28"/>
        </w:rPr>
        <w:t xml:space="preserve">1. Провести 28 сентября 2019 года турнир по мини-футболу среди команд общеобразовательных учреждений </w:t>
      </w:r>
      <w:proofErr w:type="spellStart"/>
      <w:r>
        <w:rPr>
          <w:sz w:val="28"/>
          <w:szCs w:val="28"/>
        </w:rPr>
        <w:t>Аликовского</w:t>
      </w:r>
      <w:proofErr w:type="spellEnd"/>
      <w:r>
        <w:rPr>
          <w:sz w:val="28"/>
          <w:szCs w:val="28"/>
        </w:rPr>
        <w:t xml:space="preserve"> района под </w:t>
      </w:r>
      <w:r>
        <w:rPr>
          <w:sz w:val="28"/>
          <w:szCs w:val="28"/>
        </w:rPr>
        <w:t>лозунгом «</w:t>
      </w:r>
      <w:r>
        <w:rPr>
          <w:sz w:val="28"/>
          <w:szCs w:val="28"/>
          <w:shd w:val="clear" w:color="auto" w:fill="FFFFFF"/>
        </w:rPr>
        <w:t>Спорт против наркотиков!</w:t>
      </w:r>
      <w:r>
        <w:rPr>
          <w:sz w:val="28"/>
          <w:szCs w:val="28"/>
        </w:rPr>
        <w:t>».</w:t>
      </w:r>
    </w:p>
    <w:p w:rsidR="00132FAD" w:rsidRDefault="0002571C">
      <w:pPr>
        <w:ind w:firstLine="567"/>
        <w:jc w:val="both"/>
      </w:pPr>
      <w:r>
        <w:rPr>
          <w:sz w:val="28"/>
          <w:szCs w:val="28"/>
        </w:rPr>
        <w:t>2. Утвердить:</w:t>
      </w:r>
    </w:p>
    <w:p w:rsidR="00132FAD" w:rsidRDefault="0002571C">
      <w:pPr>
        <w:keepNext/>
        <w:outlineLvl w:val="2"/>
      </w:pPr>
      <w:r>
        <w:rPr>
          <w:sz w:val="28"/>
          <w:szCs w:val="28"/>
        </w:rPr>
        <w:t xml:space="preserve">       - положение о проведении турнира по мини- футболу под лозунгом «</w:t>
      </w:r>
      <w:r>
        <w:rPr>
          <w:sz w:val="28"/>
          <w:szCs w:val="28"/>
          <w:shd w:val="clear" w:color="auto" w:fill="FFFFFF"/>
        </w:rPr>
        <w:t>Спорт против наркотиков!</w:t>
      </w:r>
      <w:r>
        <w:rPr>
          <w:sz w:val="28"/>
          <w:szCs w:val="28"/>
        </w:rPr>
        <w:t>»  (приложение №1);</w:t>
      </w:r>
    </w:p>
    <w:p w:rsidR="00132FAD" w:rsidRDefault="0002571C">
      <w:pPr>
        <w:jc w:val="both"/>
      </w:pPr>
      <w:r>
        <w:rPr>
          <w:sz w:val="28"/>
          <w:szCs w:val="28"/>
        </w:rPr>
        <w:t xml:space="preserve">     - смету расходов на проведение турнира по мини-футболу под лозунгом «</w:t>
      </w:r>
      <w:r>
        <w:rPr>
          <w:sz w:val="28"/>
          <w:szCs w:val="28"/>
          <w:shd w:val="clear" w:color="auto" w:fill="FFFFFF"/>
        </w:rPr>
        <w:t>Спорт против нар</w:t>
      </w:r>
      <w:r>
        <w:rPr>
          <w:sz w:val="28"/>
          <w:szCs w:val="28"/>
          <w:shd w:val="clear" w:color="auto" w:fill="FFFFFF"/>
        </w:rPr>
        <w:t>котиков!</w:t>
      </w:r>
      <w:r>
        <w:rPr>
          <w:sz w:val="28"/>
          <w:szCs w:val="28"/>
        </w:rPr>
        <w:t>» (приложение №2).</w:t>
      </w:r>
    </w:p>
    <w:p w:rsidR="00132FAD" w:rsidRDefault="0002571C">
      <w:pPr>
        <w:tabs>
          <w:tab w:val="left" w:pos="142"/>
          <w:tab w:val="left" w:pos="426"/>
        </w:tabs>
        <w:ind w:firstLine="567"/>
        <w:jc w:val="both"/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 по социальным вопросам – начальника отдела образования, социального развития, опеки и попечительства, молодежной политики, ку</w:t>
      </w:r>
      <w:r>
        <w:rPr>
          <w:sz w:val="28"/>
          <w:szCs w:val="28"/>
        </w:rPr>
        <w:t xml:space="preserve">льтуры и спорта администрации </w:t>
      </w:r>
      <w:proofErr w:type="spellStart"/>
      <w:r>
        <w:rPr>
          <w:sz w:val="28"/>
          <w:szCs w:val="28"/>
        </w:rPr>
        <w:t>Аликовского</w:t>
      </w:r>
      <w:proofErr w:type="spellEnd"/>
      <w:r>
        <w:rPr>
          <w:sz w:val="28"/>
          <w:szCs w:val="28"/>
        </w:rPr>
        <w:t xml:space="preserve"> района Павлова П.П.</w:t>
      </w:r>
    </w:p>
    <w:p w:rsidR="00132FAD" w:rsidRDefault="00132FAD">
      <w:pPr>
        <w:ind w:firstLine="567"/>
        <w:jc w:val="both"/>
        <w:rPr>
          <w:sz w:val="28"/>
          <w:szCs w:val="28"/>
        </w:rPr>
      </w:pPr>
    </w:p>
    <w:p w:rsidR="00132FAD" w:rsidRDefault="00132FAD">
      <w:pPr>
        <w:ind w:firstLine="567"/>
        <w:jc w:val="both"/>
        <w:rPr>
          <w:sz w:val="28"/>
          <w:szCs w:val="28"/>
        </w:rPr>
      </w:pPr>
    </w:p>
    <w:p w:rsidR="00132FAD" w:rsidRDefault="00132FAD">
      <w:pPr>
        <w:ind w:firstLine="567"/>
        <w:jc w:val="both"/>
        <w:rPr>
          <w:sz w:val="28"/>
          <w:szCs w:val="28"/>
        </w:rPr>
      </w:pPr>
    </w:p>
    <w:p w:rsidR="00132FAD" w:rsidRDefault="00025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32FAD" w:rsidRDefault="000257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Аликовского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А.Н. Куликов</w:t>
      </w:r>
    </w:p>
    <w:bookmarkEnd w:id="0"/>
    <w:p w:rsidR="00132FAD" w:rsidRDefault="00132FAD">
      <w:pPr>
        <w:jc w:val="both"/>
        <w:rPr>
          <w:sz w:val="28"/>
          <w:szCs w:val="28"/>
        </w:rPr>
      </w:pPr>
    </w:p>
    <w:p w:rsidR="00132FAD" w:rsidRDefault="00132FAD">
      <w:pPr>
        <w:jc w:val="right"/>
        <w:rPr>
          <w:sz w:val="28"/>
          <w:szCs w:val="28"/>
        </w:rPr>
      </w:pPr>
    </w:p>
    <w:p w:rsidR="00132FAD" w:rsidRDefault="00132FAD">
      <w:pPr>
        <w:jc w:val="right"/>
        <w:rPr>
          <w:sz w:val="28"/>
        </w:rPr>
      </w:pPr>
    </w:p>
    <w:p w:rsidR="00132FAD" w:rsidRDefault="00132FAD">
      <w:pPr>
        <w:ind w:hanging="180"/>
        <w:jc w:val="right"/>
        <w:rPr>
          <w:sz w:val="28"/>
        </w:rPr>
      </w:pPr>
    </w:p>
    <w:p w:rsidR="00132FAD" w:rsidRDefault="0002571C">
      <w:pPr>
        <w:jc w:val="right"/>
      </w:pPr>
      <w:r>
        <w:rPr>
          <w:sz w:val="24"/>
        </w:rPr>
        <w:t>Приложение №1</w:t>
      </w:r>
    </w:p>
    <w:p w:rsidR="00132FAD" w:rsidRDefault="0002571C">
      <w:pPr>
        <w:ind w:hanging="180"/>
        <w:jc w:val="right"/>
        <w:rPr>
          <w:sz w:val="24"/>
        </w:rPr>
      </w:pPr>
      <w:r>
        <w:rPr>
          <w:sz w:val="24"/>
        </w:rPr>
        <w:t>УТВЕРЖДЕНО</w:t>
      </w:r>
    </w:p>
    <w:p w:rsidR="00132FAD" w:rsidRDefault="0002571C">
      <w:pPr>
        <w:ind w:hanging="180"/>
        <w:jc w:val="right"/>
        <w:rPr>
          <w:sz w:val="24"/>
        </w:rPr>
      </w:pPr>
      <w:r>
        <w:rPr>
          <w:sz w:val="24"/>
        </w:rPr>
        <w:t xml:space="preserve">постановлением администрации </w:t>
      </w:r>
    </w:p>
    <w:p w:rsidR="00132FAD" w:rsidRDefault="0002571C">
      <w:pPr>
        <w:ind w:hanging="180"/>
        <w:jc w:val="right"/>
        <w:rPr>
          <w:sz w:val="24"/>
        </w:rPr>
      </w:pPr>
      <w:proofErr w:type="spellStart"/>
      <w:r>
        <w:rPr>
          <w:sz w:val="24"/>
        </w:rPr>
        <w:t>Аликовского</w:t>
      </w:r>
      <w:proofErr w:type="spellEnd"/>
      <w:r>
        <w:rPr>
          <w:sz w:val="24"/>
        </w:rPr>
        <w:t xml:space="preserve"> района </w:t>
      </w:r>
    </w:p>
    <w:p w:rsidR="00132FAD" w:rsidRDefault="0002571C">
      <w:pPr>
        <w:ind w:hanging="180"/>
        <w:jc w:val="right"/>
      </w:pPr>
      <w:r>
        <w:rPr>
          <w:sz w:val="24"/>
        </w:rPr>
        <w:t>от 18.09.2019 г.   № 1170</w:t>
      </w:r>
    </w:p>
    <w:p w:rsidR="00132FAD" w:rsidRDefault="00132FAD">
      <w:pPr>
        <w:keepNext/>
        <w:ind w:hanging="180"/>
        <w:jc w:val="center"/>
        <w:outlineLvl w:val="0"/>
        <w:rPr>
          <w:rFonts w:eastAsia="Arial Unicode MS;Arial"/>
          <w:sz w:val="24"/>
        </w:rPr>
      </w:pPr>
    </w:p>
    <w:p w:rsidR="00132FAD" w:rsidRDefault="00132FAD">
      <w:pPr>
        <w:keepNext/>
        <w:ind w:hanging="180"/>
        <w:jc w:val="center"/>
        <w:outlineLvl w:val="0"/>
        <w:rPr>
          <w:rFonts w:eastAsia="Arial Unicode MS;Arial"/>
          <w:sz w:val="24"/>
        </w:rPr>
      </w:pPr>
    </w:p>
    <w:p w:rsidR="00132FAD" w:rsidRDefault="00132FAD">
      <w:pPr>
        <w:jc w:val="right"/>
        <w:rPr>
          <w:rFonts w:eastAsia="Arial Unicode MS;Arial"/>
          <w:sz w:val="24"/>
        </w:rPr>
      </w:pPr>
    </w:p>
    <w:p w:rsidR="00132FAD" w:rsidRDefault="00132FAD">
      <w:pPr>
        <w:jc w:val="right"/>
        <w:rPr>
          <w:sz w:val="24"/>
        </w:rPr>
      </w:pPr>
    </w:p>
    <w:p w:rsidR="00132FAD" w:rsidRDefault="00132FAD">
      <w:pPr>
        <w:jc w:val="right"/>
        <w:rPr>
          <w:sz w:val="24"/>
        </w:rPr>
      </w:pPr>
    </w:p>
    <w:p w:rsidR="00132FAD" w:rsidRDefault="0002571C">
      <w:pPr>
        <w:ind w:left="60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132FAD" w:rsidRDefault="0002571C">
      <w:pPr>
        <w:ind w:left="60"/>
        <w:jc w:val="center"/>
      </w:pPr>
      <w:proofErr w:type="gramStart"/>
      <w:r>
        <w:rPr>
          <w:b/>
          <w:bCs/>
          <w:sz w:val="28"/>
        </w:rPr>
        <w:t>о  турнире</w:t>
      </w:r>
      <w:proofErr w:type="gramEnd"/>
      <w:r>
        <w:rPr>
          <w:b/>
          <w:bCs/>
          <w:sz w:val="28"/>
        </w:rPr>
        <w:t xml:space="preserve"> по мини-футболу среди команд общеобразовательных учреждений </w:t>
      </w:r>
      <w:proofErr w:type="spellStart"/>
      <w:r>
        <w:rPr>
          <w:b/>
          <w:bCs/>
          <w:sz w:val="28"/>
        </w:rPr>
        <w:t>Аликовского</w:t>
      </w:r>
      <w:proofErr w:type="spellEnd"/>
      <w:r>
        <w:rPr>
          <w:b/>
          <w:bCs/>
          <w:sz w:val="28"/>
        </w:rPr>
        <w:t xml:space="preserve"> района под лозунгом: «Спорт против наркотиков! »  </w:t>
      </w:r>
    </w:p>
    <w:p w:rsidR="00132FAD" w:rsidRDefault="00132FAD">
      <w:pPr>
        <w:rPr>
          <w:b/>
          <w:bCs/>
          <w:sz w:val="28"/>
        </w:rPr>
      </w:pPr>
    </w:p>
    <w:p w:rsidR="00132FAD" w:rsidRDefault="0002571C">
      <w:pPr>
        <w:ind w:left="60"/>
        <w:jc w:val="center"/>
        <w:rPr>
          <w:b/>
          <w:bCs/>
          <w:sz w:val="28"/>
        </w:rPr>
      </w:pPr>
      <w:r>
        <w:rPr>
          <w:b/>
          <w:bCs/>
          <w:sz w:val="28"/>
        </w:rPr>
        <w:t>1.Цели и задачи</w:t>
      </w:r>
    </w:p>
    <w:p w:rsidR="00132FAD" w:rsidRDefault="0002571C">
      <w:pPr>
        <w:ind w:left="60"/>
        <w:jc w:val="both"/>
        <w:rPr>
          <w:sz w:val="28"/>
        </w:rPr>
      </w:pPr>
      <w:r>
        <w:rPr>
          <w:sz w:val="28"/>
        </w:rPr>
        <w:t xml:space="preserve">     Турнир проводится в целях привлечения </w:t>
      </w:r>
      <w:r>
        <w:rPr>
          <w:sz w:val="28"/>
        </w:rPr>
        <w:t>общественности к участию в противодействии незаконному обороту наркотиков и профилактики их немедицинского потребления; развития и популяризации мини-футбола среди подростков.</w:t>
      </w:r>
    </w:p>
    <w:p w:rsidR="00132FAD" w:rsidRDefault="00132FAD">
      <w:pPr>
        <w:ind w:left="60"/>
        <w:jc w:val="both"/>
        <w:rPr>
          <w:sz w:val="28"/>
        </w:rPr>
      </w:pPr>
    </w:p>
    <w:p w:rsidR="00132FAD" w:rsidRDefault="0002571C">
      <w:pPr>
        <w:ind w:left="60"/>
        <w:jc w:val="center"/>
        <w:rPr>
          <w:b/>
          <w:bCs/>
          <w:sz w:val="28"/>
        </w:rPr>
      </w:pPr>
      <w:r>
        <w:rPr>
          <w:b/>
          <w:bCs/>
          <w:sz w:val="28"/>
        </w:rPr>
        <w:t>2.Время и место проведения</w:t>
      </w:r>
    </w:p>
    <w:p w:rsidR="00132FAD" w:rsidRDefault="0002571C">
      <w:pPr>
        <w:ind w:left="60"/>
        <w:jc w:val="both"/>
      </w:pPr>
      <w:r>
        <w:rPr>
          <w:sz w:val="28"/>
        </w:rPr>
        <w:t xml:space="preserve">     Турнир проводится </w:t>
      </w:r>
      <w:r>
        <w:rPr>
          <w:b/>
          <w:sz w:val="28"/>
        </w:rPr>
        <w:t>28 сентября 2019 г.</w:t>
      </w:r>
      <w:r>
        <w:rPr>
          <w:sz w:val="28"/>
        </w:rPr>
        <w:t xml:space="preserve"> в универс</w:t>
      </w:r>
      <w:r>
        <w:rPr>
          <w:sz w:val="28"/>
        </w:rPr>
        <w:t>альном зале МАУ ДО «ДЮСШ «</w:t>
      </w:r>
      <w:proofErr w:type="spellStart"/>
      <w:r>
        <w:rPr>
          <w:sz w:val="28"/>
        </w:rPr>
        <w:t>Хелхем</w:t>
      </w:r>
      <w:proofErr w:type="spellEnd"/>
      <w:r>
        <w:rPr>
          <w:sz w:val="28"/>
        </w:rPr>
        <w:t xml:space="preserve">». Начало турнира 10.00. </w:t>
      </w:r>
    </w:p>
    <w:p w:rsidR="00132FAD" w:rsidRDefault="00132FAD">
      <w:pPr>
        <w:ind w:left="60"/>
        <w:jc w:val="both"/>
        <w:rPr>
          <w:sz w:val="28"/>
        </w:rPr>
      </w:pPr>
    </w:p>
    <w:p w:rsidR="00132FAD" w:rsidRDefault="0002571C">
      <w:pPr>
        <w:ind w:left="60"/>
        <w:jc w:val="center"/>
        <w:rPr>
          <w:b/>
          <w:bCs/>
          <w:sz w:val="28"/>
        </w:rPr>
      </w:pPr>
      <w:r>
        <w:rPr>
          <w:b/>
          <w:bCs/>
          <w:sz w:val="28"/>
        </w:rPr>
        <w:t>3. Участники и определение победителей</w:t>
      </w:r>
    </w:p>
    <w:p w:rsidR="00132FAD" w:rsidRDefault="0002571C">
      <w:pPr>
        <w:ind w:left="60"/>
        <w:jc w:val="both"/>
      </w:pPr>
      <w:r>
        <w:rPr>
          <w:sz w:val="28"/>
        </w:rPr>
        <w:t xml:space="preserve">      В соревнованиях принимают участие команды детей </w:t>
      </w:r>
      <w:r>
        <w:rPr>
          <w:b/>
          <w:bCs/>
          <w:sz w:val="28"/>
        </w:rPr>
        <w:t>2009 и моложе годов рождения.</w:t>
      </w:r>
    </w:p>
    <w:p w:rsidR="00132FAD" w:rsidRDefault="0002571C">
      <w:pPr>
        <w:ind w:left="60" w:firstLine="480"/>
        <w:jc w:val="both"/>
      </w:pPr>
      <w:r>
        <w:rPr>
          <w:sz w:val="28"/>
        </w:rPr>
        <w:t>Продолжительность игры 2 тайма по 15 минут. Игры проводятся по круговой си</w:t>
      </w:r>
      <w:r>
        <w:rPr>
          <w:sz w:val="28"/>
        </w:rPr>
        <w:t>стеме.</w:t>
      </w:r>
    </w:p>
    <w:p w:rsidR="00132FAD" w:rsidRDefault="0002571C">
      <w:pPr>
        <w:ind w:left="60"/>
        <w:jc w:val="both"/>
        <w:rPr>
          <w:sz w:val="28"/>
        </w:rPr>
      </w:pPr>
      <w:r>
        <w:rPr>
          <w:sz w:val="28"/>
        </w:rPr>
        <w:t xml:space="preserve">   За победу присуждается 3 очка, за ничью 1 очко. Победители определяются по правилам ФИФА.</w:t>
      </w:r>
    </w:p>
    <w:p w:rsidR="00132FAD" w:rsidRDefault="00132FAD">
      <w:pPr>
        <w:ind w:left="60"/>
        <w:jc w:val="both"/>
        <w:rPr>
          <w:sz w:val="28"/>
        </w:rPr>
      </w:pPr>
    </w:p>
    <w:p w:rsidR="00132FAD" w:rsidRDefault="0002571C">
      <w:pPr>
        <w:ind w:left="60" w:firstLine="480"/>
        <w:jc w:val="both"/>
        <w:rPr>
          <w:b/>
          <w:i/>
          <w:sz w:val="28"/>
        </w:rPr>
      </w:pPr>
      <w:r>
        <w:rPr>
          <w:b/>
          <w:i/>
          <w:sz w:val="28"/>
        </w:rPr>
        <w:t>Участники соревнования допускаются только в чистой обуви со светлой подошвой. Представители команд, тренеры должны иметь сменную спортивную обувь.</w:t>
      </w:r>
    </w:p>
    <w:p w:rsidR="00132FAD" w:rsidRDefault="00132FAD">
      <w:pPr>
        <w:ind w:left="60"/>
        <w:jc w:val="both"/>
        <w:rPr>
          <w:sz w:val="28"/>
        </w:rPr>
      </w:pPr>
    </w:p>
    <w:p w:rsidR="00132FAD" w:rsidRDefault="0002571C">
      <w:pPr>
        <w:ind w:left="60"/>
        <w:jc w:val="center"/>
        <w:rPr>
          <w:b/>
          <w:bCs/>
          <w:sz w:val="28"/>
        </w:rPr>
      </w:pPr>
      <w:r>
        <w:rPr>
          <w:b/>
          <w:bCs/>
          <w:sz w:val="28"/>
        </w:rPr>
        <w:t>4.Награ</w:t>
      </w:r>
      <w:r>
        <w:rPr>
          <w:b/>
          <w:bCs/>
          <w:sz w:val="28"/>
        </w:rPr>
        <w:t>ждение</w:t>
      </w:r>
    </w:p>
    <w:p w:rsidR="00132FAD" w:rsidRDefault="0002571C">
      <w:pPr>
        <w:ind w:left="60"/>
        <w:jc w:val="both"/>
        <w:rPr>
          <w:sz w:val="28"/>
        </w:rPr>
      </w:pPr>
      <w:r>
        <w:rPr>
          <w:sz w:val="28"/>
        </w:rPr>
        <w:t xml:space="preserve">     Команды, занявшие призовые места, награждаются дипломами, медалями соответствующих степеней. Также награждаются лучшие игроки в номинации «Лучший вратарь», «Лучший бомбардир» и «Лучший защитник». Команда-победительница также награждается кубком</w:t>
      </w:r>
      <w:r>
        <w:rPr>
          <w:sz w:val="28"/>
        </w:rPr>
        <w:t xml:space="preserve"> и ценным призом.</w:t>
      </w:r>
    </w:p>
    <w:p w:rsidR="00132FAD" w:rsidRDefault="00132FAD">
      <w:pPr>
        <w:ind w:left="60"/>
        <w:jc w:val="center"/>
        <w:rPr>
          <w:sz w:val="28"/>
        </w:rPr>
      </w:pPr>
    </w:p>
    <w:p w:rsidR="00132FAD" w:rsidRDefault="00132FAD">
      <w:pPr>
        <w:ind w:left="60"/>
        <w:jc w:val="center"/>
        <w:rPr>
          <w:b/>
          <w:bCs/>
          <w:sz w:val="28"/>
        </w:rPr>
      </w:pPr>
    </w:p>
    <w:p w:rsidR="00132FAD" w:rsidRDefault="00132FAD">
      <w:pPr>
        <w:ind w:left="60"/>
        <w:jc w:val="center"/>
        <w:rPr>
          <w:b/>
          <w:bCs/>
          <w:sz w:val="28"/>
        </w:rPr>
      </w:pPr>
    </w:p>
    <w:p w:rsidR="00132FAD" w:rsidRDefault="00132FAD">
      <w:pPr>
        <w:ind w:left="60"/>
        <w:jc w:val="center"/>
        <w:rPr>
          <w:b/>
          <w:bCs/>
          <w:sz w:val="28"/>
        </w:rPr>
      </w:pPr>
    </w:p>
    <w:p w:rsidR="00132FAD" w:rsidRDefault="0002571C">
      <w:pPr>
        <w:ind w:left="60"/>
        <w:jc w:val="center"/>
        <w:rPr>
          <w:b/>
          <w:bCs/>
          <w:sz w:val="28"/>
        </w:rPr>
      </w:pPr>
      <w:r>
        <w:rPr>
          <w:b/>
          <w:bCs/>
          <w:sz w:val="28"/>
        </w:rPr>
        <w:t>5.Заявки</w:t>
      </w:r>
    </w:p>
    <w:p w:rsidR="00132FAD" w:rsidRDefault="00132FAD">
      <w:pPr>
        <w:ind w:left="60"/>
        <w:jc w:val="center"/>
        <w:rPr>
          <w:b/>
          <w:bCs/>
          <w:sz w:val="28"/>
        </w:rPr>
      </w:pPr>
    </w:p>
    <w:p w:rsidR="00132FAD" w:rsidRDefault="0002571C">
      <w:pPr>
        <w:ind w:left="60" w:firstLine="649"/>
        <w:jc w:val="both"/>
      </w:pPr>
      <w:r>
        <w:rPr>
          <w:sz w:val="28"/>
        </w:rPr>
        <w:t xml:space="preserve">Заявки на участие в турнире, заверенные врачом и руководителем командирующей организации подаются в день соревнований 28 </w:t>
      </w:r>
      <w:proofErr w:type="gramStart"/>
      <w:r>
        <w:rPr>
          <w:sz w:val="28"/>
        </w:rPr>
        <w:t>сентября  2019</w:t>
      </w:r>
      <w:proofErr w:type="gramEnd"/>
      <w:r>
        <w:rPr>
          <w:sz w:val="28"/>
        </w:rPr>
        <w:t xml:space="preserve"> г.  в судейскую коллегию с 9.00 час. до 10.00 мин.</w:t>
      </w:r>
      <w:r>
        <w:rPr>
          <w:b/>
          <w:bCs/>
          <w:sz w:val="28"/>
        </w:rPr>
        <w:t xml:space="preserve"> </w:t>
      </w:r>
    </w:p>
    <w:p w:rsidR="00132FAD" w:rsidRDefault="0002571C">
      <w:pPr>
        <w:tabs>
          <w:tab w:val="left" w:pos="180"/>
        </w:tabs>
        <w:ind w:firstLine="567"/>
        <w:jc w:val="both"/>
        <w:rPr>
          <w:sz w:val="28"/>
        </w:rPr>
      </w:pPr>
      <w:r>
        <w:rPr>
          <w:sz w:val="28"/>
        </w:rPr>
        <w:t>Команда, не представившая заявку для</w:t>
      </w:r>
      <w:r>
        <w:rPr>
          <w:sz w:val="28"/>
        </w:rPr>
        <w:t xml:space="preserve"> участия на соревнованиях, к соревнованиям не допускается.</w:t>
      </w:r>
    </w:p>
    <w:p w:rsidR="00132FAD" w:rsidRDefault="0002571C">
      <w:pPr>
        <w:pStyle w:val="a9"/>
        <w:shd w:val="clear" w:color="auto" w:fill="FFFFFF"/>
        <w:spacing w:before="0" w:after="0"/>
        <w:ind w:firstLine="540"/>
        <w:jc w:val="both"/>
        <w:textAlignment w:val="baseline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Образец заявки:</w:t>
      </w:r>
    </w:p>
    <w:p w:rsidR="00132FAD" w:rsidRDefault="00132FAD">
      <w:pPr>
        <w:pStyle w:val="a9"/>
        <w:shd w:val="clear" w:color="auto" w:fill="FFFFFF"/>
        <w:spacing w:before="0" w:after="0"/>
        <w:ind w:firstLine="540"/>
        <w:jc w:val="center"/>
        <w:textAlignment w:val="baseline"/>
        <w:rPr>
          <w:color w:val="000000"/>
          <w:sz w:val="28"/>
          <w:szCs w:val="22"/>
        </w:rPr>
      </w:pPr>
    </w:p>
    <w:p w:rsidR="00132FAD" w:rsidRDefault="0002571C">
      <w:pPr>
        <w:pStyle w:val="a9"/>
        <w:shd w:val="clear" w:color="auto" w:fill="FFFFFF"/>
        <w:spacing w:before="0" w:after="0"/>
        <w:jc w:val="center"/>
        <w:textAlignment w:val="baseline"/>
        <w:rPr>
          <w:rStyle w:val="apple-converted-space"/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Заявка</w:t>
      </w:r>
    </w:p>
    <w:p w:rsidR="00132FAD" w:rsidRDefault="0002571C">
      <w:pPr>
        <w:pStyle w:val="a9"/>
        <w:shd w:val="clear" w:color="auto" w:fill="FFFFFF"/>
        <w:spacing w:before="0" w:after="0"/>
        <w:ind w:firstLine="540"/>
        <w:jc w:val="center"/>
        <w:textAlignment w:val="baseline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на участие в турнире по мини-футболу </w:t>
      </w:r>
      <w:r>
        <w:rPr>
          <w:bCs/>
          <w:sz w:val="28"/>
        </w:rPr>
        <w:t xml:space="preserve">среди команд общеобразовательных учреждений </w:t>
      </w:r>
      <w:proofErr w:type="spellStart"/>
      <w:r>
        <w:rPr>
          <w:bCs/>
          <w:sz w:val="28"/>
        </w:rPr>
        <w:t>Аликовского</w:t>
      </w:r>
      <w:proofErr w:type="spellEnd"/>
      <w:r>
        <w:rPr>
          <w:bCs/>
          <w:sz w:val="28"/>
        </w:rPr>
        <w:t xml:space="preserve"> района под лозунгом: «Спорт против наркотиков!»</w:t>
      </w:r>
    </w:p>
    <w:p w:rsidR="00132FAD" w:rsidRDefault="00132FAD">
      <w:pPr>
        <w:pStyle w:val="a9"/>
        <w:shd w:val="clear" w:color="auto" w:fill="FFFFFF"/>
        <w:spacing w:before="0" w:after="0"/>
        <w:ind w:firstLine="540"/>
        <w:jc w:val="center"/>
        <w:textAlignment w:val="baseline"/>
        <w:rPr>
          <w:color w:val="000000"/>
          <w:sz w:val="28"/>
          <w:szCs w:val="22"/>
        </w:rPr>
      </w:pPr>
    </w:p>
    <w:p w:rsidR="00132FAD" w:rsidRDefault="0002571C">
      <w:pPr>
        <w:pStyle w:val="a9"/>
        <w:shd w:val="clear" w:color="auto" w:fill="FFFFFF"/>
        <w:spacing w:before="0" w:after="0"/>
        <w:ind w:firstLine="540"/>
        <w:jc w:val="center"/>
        <w:textAlignment w:val="baseline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от команды </w:t>
      </w:r>
      <w:r>
        <w:rPr>
          <w:color w:val="000000"/>
          <w:sz w:val="28"/>
          <w:szCs w:val="22"/>
        </w:rPr>
        <w:t>______________________________</w:t>
      </w:r>
    </w:p>
    <w:p w:rsidR="00132FAD" w:rsidRDefault="0002571C">
      <w:pPr>
        <w:pStyle w:val="a9"/>
        <w:shd w:val="clear" w:color="auto" w:fill="FFFFFF"/>
        <w:spacing w:before="0" w:after="0"/>
        <w:ind w:firstLine="540"/>
        <w:jc w:val="both"/>
        <w:textAlignment w:val="baseline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253355" cy="2576830"/>
                <wp:effectExtent l="0" t="0" r="0" b="0"/>
                <wp:wrapSquare wrapText="bothSides"/>
                <wp:docPr id="6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760" cy="257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2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1"/>
                              <w:gridCol w:w="2282"/>
                              <w:gridCol w:w="1385"/>
                              <w:gridCol w:w="2126"/>
                              <w:gridCol w:w="1727"/>
                            </w:tblGrid>
                            <w:tr w:rsidR="00132FAD">
                              <w:tc>
                                <w:tcPr>
                                  <w:tcW w:w="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2FAD" w:rsidRDefault="0002571C">
                                  <w:pPr>
                                    <w:pStyle w:val="a9"/>
                                    <w:spacing w:before="0" w:after="0"/>
                                    <w:jc w:val="center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  <w:t>№№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2FAD" w:rsidRDefault="0002571C">
                                  <w:pPr>
                                    <w:pStyle w:val="a9"/>
                                    <w:spacing w:before="0" w:after="0"/>
                                    <w:jc w:val="center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2FAD" w:rsidRDefault="0002571C">
                                  <w:pPr>
                                    <w:pStyle w:val="a9"/>
                                    <w:spacing w:before="0" w:after="0"/>
                                    <w:jc w:val="center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  <w:t>Год рождения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2FAD" w:rsidRDefault="0002571C">
                                  <w:pPr>
                                    <w:pStyle w:val="a9"/>
                                    <w:spacing w:before="0" w:after="0"/>
                                    <w:jc w:val="center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  <w:t>Команда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2FAD" w:rsidRDefault="0002571C">
                                  <w:pPr>
                                    <w:pStyle w:val="a9"/>
                                    <w:spacing w:before="0" w:after="0"/>
                                    <w:jc w:val="center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  <w:t>Виза врача</w:t>
                                  </w:r>
                                </w:p>
                              </w:tc>
                            </w:tr>
                            <w:tr w:rsidR="00132FAD">
                              <w:trPr>
                                <w:trHeight w:val="255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32FAD">
                              <w:trPr>
                                <w:trHeight w:val="242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32FAD">
                              <w:trPr>
                                <w:trHeight w:val="229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32FAD">
                              <w:trPr>
                                <w:trHeight w:val="225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32FAD">
                              <w:trPr>
                                <w:trHeight w:val="225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32FAD">
                              <w:trPr>
                                <w:trHeight w:val="315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2FAD" w:rsidRDefault="00132FAD">
                                  <w:pPr>
                                    <w:pStyle w:val="a9"/>
                                    <w:snapToGrid w:val="0"/>
                                    <w:spacing w:before="0" w:after="0"/>
                                    <w:ind w:firstLine="540"/>
                                    <w:jc w:val="both"/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2FAD" w:rsidRDefault="00132FAD">
                            <w:pPr>
                              <w:pStyle w:val="a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3" o:spid="_x0000_s1028" style="position:absolute;left:0;text-align:left;margin-left:0;margin-top:7.65pt;width:413.65pt;height:202.9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8271" w:type="dxa"/>
                        <w:tblLook w:val="04A0" w:firstRow="1" w:lastRow="0" w:firstColumn="1" w:lastColumn="0" w:noHBand="0" w:noVBand="1"/>
                      </w:tblPr>
                      <w:tblGrid>
                        <w:gridCol w:w="751"/>
                        <w:gridCol w:w="2282"/>
                        <w:gridCol w:w="1385"/>
                        <w:gridCol w:w="2126"/>
                        <w:gridCol w:w="1727"/>
                      </w:tblGrid>
                      <w:tr w:rsidR="00132FAD">
                        <w:tc>
                          <w:tcPr>
                            <w:tcW w:w="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32FAD" w:rsidRDefault="0002571C">
                            <w:pPr>
                              <w:pStyle w:val="a9"/>
                              <w:spacing w:before="0" w:after="0"/>
                              <w:jc w:val="center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2"/>
                              </w:rPr>
                              <w:t>№№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32FAD" w:rsidRDefault="0002571C">
                            <w:pPr>
                              <w:pStyle w:val="a9"/>
                              <w:spacing w:before="0" w:after="0"/>
                              <w:jc w:val="center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2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32FAD" w:rsidRDefault="0002571C">
                            <w:pPr>
                              <w:pStyle w:val="a9"/>
                              <w:spacing w:before="0" w:after="0"/>
                              <w:jc w:val="center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2"/>
                              </w:rPr>
                              <w:t>Год рождения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32FAD" w:rsidRDefault="0002571C">
                            <w:pPr>
                              <w:pStyle w:val="a9"/>
                              <w:spacing w:before="0" w:after="0"/>
                              <w:jc w:val="center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2"/>
                              </w:rPr>
                              <w:t>Команда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32FAD" w:rsidRDefault="0002571C">
                            <w:pPr>
                              <w:pStyle w:val="a9"/>
                              <w:spacing w:before="0" w:after="0"/>
                              <w:jc w:val="center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2"/>
                              </w:rPr>
                              <w:t>Виза врача</w:t>
                            </w:r>
                          </w:p>
                        </w:tc>
                      </w:tr>
                      <w:tr w:rsidR="00132FAD">
                        <w:trPr>
                          <w:trHeight w:val="255"/>
                        </w:trPr>
                        <w:tc>
                          <w:tcPr>
                            <w:tcW w:w="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132FAD">
                        <w:trPr>
                          <w:trHeight w:val="242"/>
                        </w:trPr>
                        <w:tc>
                          <w:tcPr>
                            <w:tcW w:w="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132FAD">
                        <w:trPr>
                          <w:trHeight w:val="229"/>
                        </w:trPr>
                        <w:tc>
                          <w:tcPr>
                            <w:tcW w:w="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132FAD">
                        <w:trPr>
                          <w:trHeight w:val="225"/>
                        </w:trPr>
                        <w:tc>
                          <w:tcPr>
                            <w:tcW w:w="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132FAD">
                        <w:trPr>
                          <w:trHeight w:val="225"/>
                        </w:trPr>
                        <w:tc>
                          <w:tcPr>
                            <w:tcW w:w="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132FAD">
                        <w:trPr>
                          <w:trHeight w:val="315"/>
                        </w:trPr>
                        <w:tc>
                          <w:tcPr>
                            <w:tcW w:w="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2FAD" w:rsidRDefault="00132FAD">
                            <w:pPr>
                              <w:pStyle w:val="a9"/>
                              <w:snapToGrid w:val="0"/>
                              <w:spacing w:before="0" w:after="0"/>
                              <w:ind w:firstLine="540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32FAD" w:rsidRDefault="00132FAD">
                      <w:pPr>
                        <w:pStyle w:val="aa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32FAD" w:rsidRDefault="00132FAD">
      <w:pPr>
        <w:pStyle w:val="a9"/>
        <w:shd w:val="clear" w:color="auto" w:fill="FFFFFF"/>
        <w:spacing w:before="0" w:after="0"/>
        <w:ind w:firstLine="539"/>
        <w:jc w:val="both"/>
        <w:textAlignment w:val="baseline"/>
        <w:rPr>
          <w:color w:val="000000"/>
          <w:sz w:val="28"/>
          <w:szCs w:val="22"/>
        </w:rPr>
      </w:pPr>
    </w:p>
    <w:p w:rsidR="00132FAD" w:rsidRDefault="0002571C">
      <w:pPr>
        <w:pStyle w:val="a9"/>
        <w:shd w:val="clear" w:color="auto" w:fill="FFFFFF"/>
        <w:spacing w:before="0" w:after="0"/>
        <w:ind w:firstLine="539"/>
        <w:jc w:val="both"/>
        <w:textAlignment w:val="baseline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Допущено ________ чел. </w:t>
      </w:r>
      <w:r>
        <w:rPr>
          <w:color w:val="000000"/>
          <w:sz w:val="28"/>
          <w:szCs w:val="22"/>
        </w:rPr>
        <w:tab/>
        <w:t>Врач ____________/____________</w:t>
      </w:r>
    </w:p>
    <w:p w:rsidR="00132FAD" w:rsidRDefault="00132FAD">
      <w:pPr>
        <w:pStyle w:val="a9"/>
        <w:shd w:val="clear" w:color="auto" w:fill="FFFFFF"/>
        <w:spacing w:before="0" w:after="0"/>
        <w:ind w:firstLine="539"/>
        <w:jc w:val="both"/>
        <w:textAlignment w:val="baseline"/>
        <w:rPr>
          <w:color w:val="000000"/>
          <w:sz w:val="28"/>
          <w:szCs w:val="22"/>
        </w:rPr>
      </w:pPr>
    </w:p>
    <w:p w:rsidR="00132FAD" w:rsidRDefault="0002571C">
      <w:pPr>
        <w:pStyle w:val="a9"/>
        <w:shd w:val="clear" w:color="auto" w:fill="FFFFFF"/>
        <w:spacing w:before="0" w:after="0"/>
        <w:ind w:firstLine="539"/>
        <w:jc w:val="both"/>
        <w:textAlignment w:val="baseline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Представитель </w:t>
      </w:r>
      <w:proofErr w:type="gramStart"/>
      <w:r>
        <w:rPr>
          <w:color w:val="000000"/>
          <w:sz w:val="28"/>
          <w:szCs w:val="22"/>
        </w:rPr>
        <w:t>команды  _</w:t>
      </w:r>
      <w:proofErr w:type="gramEnd"/>
      <w:r>
        <w:rPr>
          <w:color w:val="000000"/>
          <w:sz w:val="28"/>
          <w:szCs w:val="22"/>
        </w:rPr>
        <w:t>__________/__________</w:t>
      </w:r>
      <w:r>
        <w:rPr>
          <w:sz w:val="28"/>
        </w:rPr>
        <w:tab/>
      </w:r>
    </w:p>
    <w:p w:rsidR="00132FAD" w:rsidRDefault="00132FAD">
      <w:pPr>
        <w:tabs>
          <w:tab w:val="left" w:pos="180"/>
        </w:tabs>
        <w:ind w:firstLine="567"/>
        <w:jc w:val="both"/>
        <w:rPr>
          <w:color w:val="000000"/>
          <w:sz w:val="28"/>
          <w:szCs w:val="22"/>
        </w:rPr>
      </w:pPr>
    </w:p>
    <w:p w:rsidR="00132FAD" w:rsidRDefault="0002571C">
      <w:pPr>
        <w:tabs>
          <w:tab w:val="left" w:pos="1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Данное положение является официальным </w:t>
      </w:r>
      <w:r>
        <w:rPr>
          <w:b/>
          <w:sz w:val="28"/>
          <w:szCs w:val="28"/>
        </w:rPr>
        <w:t>вызовом на соревнования.</w:t>
      </w:r>
    </w:p>
    <w:p w:rsidR="00132FAD" w:rsidRDefault="00132FAD">
      <w:pPr>
        <w:ind w:left="60"/>
        <w:jc w:val="center"/>
        <w:rPr>
          <w:b/>
          <w:bCs/>
          <w:sz w:val="28"/>
          <w:szCs w:val="28"/>
        </w:rPr>
      </w:pPr>
    </w:p>
    <w:p w:rsidR="00132FAD" w:rsidRDefault="00132FAD">
      <w:pPr>
        <w:jc w:val="right"/>
        <w:rPr>
          <w:b/>
          <w:bCs/>
          <w:sz w:val="24"/>
        </w:rPr>
      </w:pPr>
    </w:p>
    <w:p w:rsidR="00132FAD" w:rsidRDefault="00132FAD">
      <w:pPr>
        <w:jc w:val="right"/>
        <w:rPr>
          <w:sz w:val="24"/>
        </w:rPr>
      </w:pPr>
    </w:p>
    <w:p w:rsidR="00132FAD" w:rsidRDefault="00132FAD">
      <w:pPr>
        <w:jc w:val="right"/>
        <w:rPr>
          <w:sz w:val="24"/>
        </w:rPr>
      </w:pPr>
    </w:p>
    <w:p w:rsidR="00132FAD" w:rsidRDefault="00132FAD">
      <w:pPr>
        <w:jc w:val="right"/>
        <w:rPr>
          <w:sz w:val="24"/>
        </w:rPr>
      </w:pPr>
    </w:p>
    <w:p w:rsidR="00132FAD" w:rsidRDefault="00132FAD">
      <w:pPr>
        <w:jc w:val="right"/>
        <w:rPr>
          <w:sz w:val="24"/>
        </w:rPr>
      </w:pPr>
    </w:p>
    <w:p w:rsidR="00132FAD" w:rsidRDefault="00132FAD">
      <w:pPr>
        <w:jc w:val="right"/>
        <w:rPr>
          <w:sz w:val="24"/>
        </w:rPr>
      </w:pPr>
    </w:p>
    <w:p w:rsidR="00132FAD" w:rsidRDefault="00132FAD">
      <w:pPr>
        <w:jc w:val="right"/>
        <w:rPr>
          <w:sz w:val="24"/>
        </w:rPr>
      </w:pPr>
    </w:p>
    <w:p w:rsidR="00132FAD" w:rsidRDefault="00132FAD">
      <w:pPr>
        <w:jc w:val="right"/>
        <w:rPr>
          <w:sz w:val="24"/>
        </w:rPr>
      </w:pPr>
    </w:p>
    <w:p w:rsidR="00132FAD" w:rsidRDefault="00132FAD">
      <w:pPr>
        <w:rPr>
          <w:sz w:val="24"/>
        </w:rPr>
      </w:pPr>
    </w:p>
    <w:p w:rsidR="00132FAD" w:rsidRDefault="00132FAD">
      <w:pPr>
        <w:keepNext/>
        <w:ind w:hanging="180"/>
        <w:jc w:val="center"/>
        <w:outlineLvl w:val="0"/>
        <w:rPr>
          <w:rFonts w:eastAsia="Arial Unicode MS;Arial"/>
          <w:sz w:val="24"/>
        </w:rPr>
      </w:pPr>
    </w:p>
    <w:p w:rsidR="00132FAD" w:rsidRDefault="00132FAD">
      <w:pPr>
        <w:ind w:hanging="180"/>
        <w:jc w:val="center"/>
        <w:outlineLvl w:val="0"/>
        <w:rPr>
          <w:sz w:val="24"/>
        </w:rPr>
      </w:pPr>
    </w:p>
    <w:sectPr w:rsidR="00132FA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ltica Chv;Times New Roman">
    <w:altName w:val="Times New Roman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CE3"/>
    <w:multiLevelType w:val="multilevel"/>
    <w:tmpl w:val="94EA49F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F90B24"/>
    <w:multiLevelType w:val="multilevel"/>
    <w:tmpl w:val="0B5C37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AD"/>
    <w:rsid w:val="0002571C"/>
    <w:rsid w:val="0013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E3A6C-380B-4E0F-9BB0-175BD077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pple-converted-space">
    <w:name w:val="apple-converted-space"/>
    <w:basedOn w:val="a0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Pr>
      <w:b/>
      <w:bCs/>
      <w:sz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a9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Dell</dc:creator>
  <dc:description/>
  <cp:lastModifiedBy>Иван Николаевич Григорьев</cp:lastModifiedBy>
  <cp:revision>2</cp:revision>
  <dcterms:created xsi:type="dcterms:W3CDTF">2019-09-20T05:19:00Z</dcterms:created>
  <dcterms:modified xsi:type="dcterms:W3CDTF">2019-09-20T05:19:00Z</dcterms:modified>
  <dc:language>ru-RU</dc:language>
</cp:coreProperties>
</file>