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E5" w:rsidRDefault="007B5CE5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7421A0" w:rsidRPr="00895590" w:rsidRDefault="0014433F" w:rsidP="00895590">
      <w:pPr>
        <w:jc w:val="center"/>
        <w:rPr>
          <w:b/>
        </w:rPr>
      </w:pPr>
      <w:proofErr w:type="gramStart"/>
      <w:r w:rsidRPr="00895590">
        <w:rPr>
          <w:b/>
        </w:rPr>
        <w:t>о</w:t>
      </w:r>
      <w:proofErr w:type="gramEnd"/>
      <w:r w:rsidRPr="00895590">
        <w:rPr>
          <w:b/>
        </w:rPr>
        <w:t xml:space="preserve"> результатах публичных консультаций </w:t>
      </w:r>
      <w:r w:rsidR="00F01F71">
        <w:rPr>
          <w:b/>
        </w:rPr>
        <w:t>постановления</w:t>
      </w:r>
      <w:r w:rsidR="00F01F71" w:rsidRPr="00F35255">
        <w:rPr>
          <w:b/>
        </w:rPr>
        <w:t xml:space="preserve"> администрации Батыревского райо</w:t>
      </w:r>
      <w:r w:rsidR="00F01F71">
        <w:rPr>
          <w:b/>
        </w:rPr>
        <w:t xml:space="preserve">на </w:t>
      </w:r>
      <w:r w:rsidR="00F01F71" w:rsidRPr="00F35255">
        <w:rPr>
          <w:b/>
        </w:rPr>
        <w:t>от 31.01.2018 г. № 110 «Об утверждении порядка организации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Батыревском районе»</w:t>
      </w:r>
    </w:p>
    <w:p w:rsidR="00895590" w:rsidRPr="00895590" w:rsidRDefault="00895590" w:rsidP="00895590">
      <w:pPr>
        <w:jc w:val="center"/>
        <w:rPr>
          <w:b/>
        </w:rPr>
      </w:pPr>
    </w:p>
    <w:p w:rsidR="007421A0" w:rsidRDefault="00F01F71" w:rsidP="00F01F71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F01F71" w:rsidRPr="00F01F71" w:rsidRDefault="00F51060" w:rsidP="00F01F71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6E7917">
        <w:t>естиционной деятельности на 2019</w:t>
      </w:r>
      <w:r w:rsidR="00802B3E">
        <w:t xml:space="preserve"> год, утвержденным </w:t>
      </w:r>
      <w:r w:rsidR="006E7917">
        <w:t>распоряжением</w:t>
      </w:r>
      <w:r w:rsidRPr="00F51060">
        <w:t xml:space="preserve"> админис</w:t>
      </w:r>
      <w:r w:rsidR="006E7917">
        <w:t>трации Батыревского района от 13.12.2018 № 524</w:t>
      </w:r>
      <w:r w:rsidR="008A51CE">
        <w:t>,</w:t>
      </w:r>
      <w:r w:rsidRPr="00F51060">
        <w:t xml:space="preserve"> администраци</w:t>
      </w:r>
      <w:r w:rsidR="008A51CE">
        <w:t>ей</w:t>
      </w:r>
      <w:r w:rsidRPr="00F51060">
        <w:t xml:space="preserve"> Батыревского района пров</w:t>
      </w:r>
      <w:r w:rsidR="008A51CE">
        <w:t>едены</w:t>
      </w:r>
      <w:r w:rsidRPr="00F51060">
        <w:t xml:space="preserve"> публичные консультации</w:t>
      </w:r>
      <w:r w:rsidR="006E7917" w:rsidRPr="006E7917">
        <w:t xml:space="preserve"> </w:t>
      </w:r>
      <w:r w:rsidR="00F01F71" w:rsidRPr="00F01F71">
        <w:t>постановления администрации Батыревского района от 31.01.2018 г. № 110 «Об утверждении порядка организации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Батыревском районе»</w:t>
      </w:r>
    </w:p>
    <w:p w:rsidR="0071045B" w:rsidRDefault="00097E77" w:rsidP="008A51CE">
      <w:pPr>
        <w:ind w:firstLine="708"/>
        <w:jc w:val="both"/>
      </w:pPr>
      <w:r>
        <w:t>Уведомление о проведении публичных консультаций</w:t>
      </w:r>
      <w:r w:rsidR="00505661">
        <w:t xml:space="preserve"> </w:t>
      </w:r>
      <w:r w:rsidR="00F1349A">
        <w:t>с перечнем вопросов размещено 25 июля</w:t>
      </w:r>
      <w:r w:rsidR="00505661">
        <w:t xml:space="preserve"> 2019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F01F71" w:rsidRPr="00F01F71">
        <w:t xml:space="preserve"> http://batyr.cap.ru/2018-god/20181207-ocenka-reguliruyuschego-dejstviya/ekspertiza-npa/2019-god/ekspertiza-3</w:t>
      </w:r>
      <w:r w:rsidR="00505661">
        <w:t xml:space="preserve"> </w:t>
      </w:r>
    </w:p>
    <w:p w:rsidR="00627FD1" w:rsidRDefault="005B73E9" w:rsidP="00505661">
      <w:pPr>
        <w:ind w:firstLine="708"/>
        <w:jc w:val="both"/>
      </w:pPr>
      <w:r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C46493">
        <w:t>, промышленности и торговли Чувашской Республики,</w:t>
      </w:r>
      <w:r w:rsidR="00F1349A">
        <w:t xml:space="preserve"> Министерство транспорта </w:t>
      </w:r>
      <w:r w:rsidR="00FE7078">
        <w:t>и дорожного хозяйства Чувашской Республики,</w:t>
      </w:r>
      <w:r w:rsidR="00D43D2F">
        <w:t xml:space="preserve"> прокуратуры Батыревского района</w:t>
      </w:r>
      <w:r w:rsidR="000537C9">
        <w:t xml:space="preserve"> Чувашской Республики</w:t>
      </w:r>
      <w:r w:rsidR="00D43D2F">
        <w:t>,</w:t>
      </w:r>
      <w:r w:rsidR="000537C9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7078">
        <w:t>кого района. Всего направлено 35</w:t>
      </w:r>
      <w:r w:rsidR="00DD4C57">
        <w:t xml:space="preserve"> писем</w:t>
      </w:r>
      <w:r w:rsidR="00627FD1">
        <w:t>.</w:t>
      </w:r>
    </w:p>
    <w:p w:rsidR="001A0140" w:rsidRDefault="00B4300C" w:rsidP="008A51CE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Министерства экономического развития, промышленности и</w:t>
      </w:r>
      <w:r w:rsidR="00FE7078">
        <w:t xml:space="preserve"> торговли Чувашской Республики, который</w:t>
      </w:r>
      <w:r w:rsidR="00DE7CEB">
        <w:t xml:space="preserve"> </w:t>
      </w:r>
      <w:r w:rsidR="00FE7078">
        <w:t>приведен</w:t>
      </w:r>
      <w:r w:rsidR="009B3D4B">
        <w:t xml:space="preserve"> в приложении к настоящей</w:t>
      </w:r>
      <w:r w:rsidR="003B1155">
        <w:t xml:space="preserve"> справке.</w:t>
      </w:r>
      <w:r w:rsidR="001A0140">
        <w:t xml:space="preserve"> Данные предложения и замечания будут проанализированы в ходе исследования нормативного правового акта.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470EF2" w:rsidRDefault="00470EF2" w:rsidP="00470EF2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70EF2" w:rsidRDefault="00470EF2" w:rsidP="00470EF2">
      <w:pPr>
        <w:jc w:val="both"/>
      </w:pPr>
      <w:r>
        <w:t xml:space="preserve">Батыревского района – начальник   </w:t>
      </w:r>
    </w:p>
    <w:p w:rsidR="00470EF2" w:rsidRDefault="00470EF2" w:rsidP="00470EF2">
      <w:pPr>
        <w:jc w:val="both"/>
      </w:pPr>
      <w:r>
        <w:t>отдела экономики, сельского хозяйства,</w:t>
      </w:r>
    </w:p>
    <w:p w:rsidR="00470EF2" w:rsidRDefault="00470EF2" w:rsidP="00470EF2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E7078">
        <w:t>ений</w:t>
      </w:r>
      <w:r w:rsidR="00FE7078">
        <w:tab/>
      </w:r>
      <w:r w:rsidR="00FE7078">
        <w:tab/>
      </w:r>
      <w:r w:rsidR="00FE7078">
        <w:tab/>
        <w:t xml:space="preserve">         </w:t>
      </w:r>
      <w:r w:rsidR="00FE7078">
        <w:tab/>
      </w:r>
      <w:r w:rsidR="00FE7078">
        <w:tab/>
      </w:r>
      <w:r w:rsidR="00FE7078">
        <w:tab/>
        <w:t>В.И. Львов</w:t>
      </w:r>
      <w:bookmarkStart w:id="0" w:name="_GoBack"/>
      <w:bookmarkEnd w:id="0"/>
    </w:p>
    <w:p w:rsidR="00BF2D56" w:rsidRDefault="00BF2D56" w:rsidP="002D5842">
      <w:pPr>
        <w:jc w:val="both"/>
      </w:pPr>
    </w:p>
    <w:p w:rsidR="002D5842" w:rsidRDefault="002D5842" w:rsidP="002D5842">
      <w:pPr>
        <w:jc w:val="both"/>
      </w:pPr>
    </w:p>
    <w:p w:rsidR="00194766" w:rsidRPr="00A90A9B" w:rsidRDefault="00194766" w:rsidP="00A90A9B">
      <w:pPr>
        <w:rPr>
          <w:b/>
          <w:sz w:val="20"/>
        </w:rPr>
      </w:pPr>
    </w:p>
    <w:sectPr w:rsidR="00194766" w:rsidRPr="00A90A9B" w:rsidSect="00470E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712E9"/>
    <w:rsid w:val="002C61E8"/>
    <w:rsid w:val="002D5842"/>
    <w:rsid w:val="00305FF6"/>
    <w:rsid w:val="00313DEF"/>
    <w:rsid w:val="003738CE"/>
    <w:rsid w:val="003B1155"/>
    <w:rsid w:val="003D28A8"/>
    <w:rsid w:val="00410879"/>
    <w:rsid w:val="00426314"/>
    <w:rsid w:val="00470EF2"/>
    <w:rsid w:val="00505661"/>
    <w:rsid w:val="00542638"/>
    <w:rsid w:val="00546642"/>
    <w:rsid w:val="005B73E9"/>
    <w:rsid w:val="00627FD1"/>
    <w:rsid w:val="006E7917"/>
    <w:rsid w:val="0071045B"/>
    <w:rsid w:val="007421A0"/>
    <w:rsid w:val="00782B72"/>
    <w:rsid w:val="007B5CE5"/>
    <w:rsid w:val="00802B3E"/>
    <w:rsid w:val="00862384"/>
    <w:rsid w:val="00874914"/>
    <w:rsid w:val="00895590"/>
    <w:rsid w:val="008A2425"/>
    <w:rsid w:val="008A51CE"/>
    <w:rsid w:val="009A0824"/>
    <w:rsid w:val="009B2013"/>
    <w:rsid w:val="009B3D4B"/>
    <w:rsid w:val="009E5923"/>
    <w:rsid w:val="00A90A9B"/>
    <w:rsid w:val="00AC24DE"/>
    <w:rsid w:val="00B4300C"/>
    <w:rsid w:val="00B73557"/>
    <w:rsid w:val="00BF2D56"/>
    <w:rsid w:val="00BF7C14"/>
    <w:rsid w:val="00C46493"/>
    <w:rsid w:val="00C7614A"/>
    <w:rsid w:val="00D43274"/>
    <w:rsid w:val="00D43D2F"/>
    <w:rsid w:val="00D546E8"/>
    <w:rsid w:val="00DD4C57"/>
    <w:rsid w:val="00DE7CEB"/>
    <w:rsid w:val="00E063BD"/>
    <w:rsid w:val="00E7334D"/>
    <w:rsid w:val="00EB2ABE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6</cp:revision>
  <cp:lastPrinted>2019-08-20T05:48:00Z</cp:lastPrinted>
  <dcterms:created xsi:type="dcterms:W3CDTF">2019-04-05T06:06:00Z</dcterms:created>
  <dcterms:modified xsi:type="dcterms:W3CDTF">2019-08-20T05:48:00Z</dcterms:modified>
</cp:coreProperties>
</file>