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DB" w:rsidRDefault="002757DB" w:rsidP="00346028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346028" w:rsidRPr="00346028" w:rsidRDefault="00346028" w:rsidP="00346028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346028">
        <w:rPr>
          <w:rFonts w:ascii="Times New Roman" w:hAnsi="Times New Roman"/>
          <w:bCs w:val="0"/>
          <w:color w:val="auto"/>
          <w:sz w:val="26"/>
          <w:szCs w:val="26"/>
        </w:rPr>
        <w:t>ТРИДЦАТЬ ВТОРОЕ ЗАСЕДАНИЕ СОБРАНИЯ ДЕПУТАТОВ</w:t>
      </w:r>
    </w:p>
    <w:p w:rsidR="00346028" w:rsidRPr="00346028" w:rsidRDefault="00346028" w:rsidP="00346028">
      <w:pPr>
        <w:pStyle w:val="1"/>
        <w:spacing w:before="0" w:after="0"/>
        <w:rPr>
          <w:rFonts w:ascii="Times New Roman" w:hAnsi="Times New Roman"/>
          <w:bCs w:val="0"/>
          <w:color w:val="auto"/>
          <w:sz w:val="26"/>
          <w:szCs w:val="26"/>
        </w:rPr>
      </w:pPr>
      <w:r w:rsidRPr="00346028"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ШЕ</w:t>
      </w:r>
      <w:r w:rsidRPr="00346028">
        <w:rPr>
          <w:rFonts w:ascii="Times New Roman" w:hAnsi="Times New Roman"/>
          <w:bCs w:val="0"/>
          <w:color w:val="auto"/>
          <w:sz w:val="26"/>
          <w:szCs w:val="26"/>
          <w:lang w:val="en-US"/>
        </w:rPr>
        <w:t>C</w:t>
      </w:r>
      <w:r w:rsidRPr="00346028">
        <w:rPr>
          <w:rFonts w:ascii="Times New Roman" w:hAnsi="Times New Roman"/>
          <w:bCs w:val="0"/>
          <w:color w:val="auto"/>
          <w:sz w:val="26"/>
          <w:szCs w:val="26"/>
        </w:rPr>
        <w:t>ТОГО СОЗЫВА</w:t>
      </w:r>
    </w:p>
    <w:p w:rsidR="00346028" w:rsidRPr="00346028" w:rsidRDefault="00346028" w:rsidP="003460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6028" w:rsidRPr="00346028" w:rsidRDefault="00346028" w:rsidP="003460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1276"/>
        <w:gridCol w:w="4217"/>
      </w:tblGrid>
      <w:tr w:rsidR="00346028" w:rsidRPr="00346028" w:rsidTr="002757DB">
        <w:trPr>
          <w:cantSplit/>
          <w:trHeight w:val="542"/>
        </w:trPr>
        <w:tc>
          <w:tcPr>
            <w:tcW w:w="4361" w:type="dxa"/>
            <w:hideMark/>
          </w:tcPr>
          <w:p w:rsidR="00346028" w:rsidRPr="00346028" w:rsidRDefault="00346028" w:rsidP="00346028">
            <w:pPr>
              <w:pStyle w:val="a4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</w:t>
            </w: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Ă</w:t>
            </w: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ВАШ РЕСПУБЛИКИ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ПАТ</w:t>
            </w: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Ă</w:t>
            </w: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РЬЕЛ РАЙОН</w:t>
            </w: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0" b="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6" w:type="dxa"/>
            <w:hideMark/>
          </w:tcPr>
          <w:p w:rsidR="00346028" w:rsidRPr="00346028" w:rsidRDefault="00346028" w:rsidP="0034602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346028" w:rsidRPr="00346028" w:rsidRDefault="00346028" w:rsidP="003460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     БАТЫРЕВСКИЙ РАЙОН</w:t>
            </w:r>
          </w:p>
        </w:tc>
      </w:tr>
      <w:tr w:rsidR="00346028" w:rsidRPr="00346028" w:rsidTr="002757DB">
        <w:trPr>
          <w:cantSplit/>
          <w:trHeight w:val="1785"/>
        </w:trPr>
        <w:tc>
          <w:tcPr>
            <w:tcW w:w="4361" w:type="dxa"/>
          </w:tcPr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ЙЫШĂНУ</w:t>
            </w:r>
          </w:p>
          <w:p w:rsidR="00346028" w:rsidRPr="00346028" w:rsidRDefault="00346028" w:rsidP="0034602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2019ç. çурла уйăхĕн 09-мĕшĕ №32/</w: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2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346028" w:rsidRPr="00346028" w:rsidRDefault="00346028" w:rsidP="0034602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16" w:type="dxa"/>
          </w:tcPr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028" w:rsidRPr="00346028" w:rsidRDefault="00346028" w:rsidP="0034602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sz w:val="26"/>
                <w:szCs w:val="26"/>
              </w:rPr>
              <w:t>«09» августа 2019 г.  №32/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  <w:r w:rsidRPr="00346028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село Батырево</w:t>
            </w:r>
          </w:p>
          <w:p w:rsidR="00346028" w:rsidRPr="00346028" w:rsidRDefault="00346028" w:rsidP="00346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</w:pPr>
          </w:p>
        </w:tc>
      </w:tr>
    </w:tbl>
    <w:p w:rsidR="00CB7376" w:rsidRPr="00662ED3" w:rsidRDefault="00CB7376" w:rsidP="00CB7376">
      <w:pPr>
        <w:spacing w:after="0" w:line="240" w:lineRule="auto"/>
        <w:ind w:left="880"/>
        <w:rPr>
          <w:rFonts w:ascii="Times New Roman" w:hAnsi="Times New Roman"/>
          <w:sz w:val="28"/>
        </w:rPr>
      </w:pPr>
    </w:p>
    <w:p w:rsidR="002A5CC3" w:rsidRDefault="002A5CC3" w:rsidP="00CB7376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CB7376" w:rsidRPr="00346028" w:rsidRDefault="00930824" w:rsidP="00346028">
      <w:pPr>
        <w:pStyle w:val="ConsPlusTitle"/>
        <w:widowControl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580B7A">
        <w:rPr>
          <w:rFonts w:ascii="Times New Roman" w:hAnsi="Times New Roman" w:cs="Times New Roman"/>
          <w:sz w:val="24"/>
          <w:szCs w:val="24"/>
        </w:rPr>
        <w:t>О внесении изменений в Р</w:t>
      </w:r>
      <w:r w:rsidR="00CB7376" w:rsidRPr="00580B7A">
        <w:rPr>
          <w:rFonts w:ascii="Times New Roman" w:hAnsi="Times New Roman" w:cs="Times New Roman"/>
          <w:sz w:val="24"/>
          <w:szCs w:val="24"/>
        </w:rPr>
        <w:t xml:space="preserve">ешение Собрания </w:t>
      </w:r>
      <w:r w:rsidR="00CB7376" w:rsidRPr="00580B7A">
        <w:rPr>
          <w:rFonts w:ascii="Times New Roman" w:hAnsi="Times New Roman"/>
          <w:sz w:val="24"/>
          <w:szCs w:val="24"/>
        </w:rPr>
        <w:t xml:space="preserve">депутатов Батыревского </w:t>
      </w:r>
      <w:r w:rsidR="00346028" w:rsidRPr="00580B7A">
        <w:rPr>
          <w:rFonts w:ascii="Times New Roman" w:hAnsi="Times New Roman"/>
          <w:sz w:val="24"/>
          <w:szCs w:val="24"/>
        </w:rPr>
        <w:t>района «</w:t>
      </w:r>
      <w:r w:rsidR="00CB7376" w:rsidRPr="00580B7A">
        <w:rPr>
          <w:rFonts w:ascii="Times New Roman" w:hAnsi="Times New Roman"/>
          <w:sz w:val="24"/>
          <w:szCs w:val="24"/>
        </w:rPr>
        <w:t>О бюджете Батыревского района на 201</w:t>
      </w:r>
      <w:r w:rsidR="001644FA" w:rsidRPr="00580B7A">
        <w:rPr>
          <w:rFonts w:ascii="Times New Roman" w:hAnsi="Times New Roman"/>
          <w:sz w:val="24"/>
          <w:szCs w:val="24"/>
        </w:rPr>
        <w:t>9</w:t>
      </w:r>
      <w:r w:rsidR="00CB7376" w:rsidRPr="00580B7A">
        <w:rPr>
          <w:rFonts w:ascii="Times New Roman" w:hAnsi="Times New Roman"/>
          <w:sz w:val="24"/>
          <w:szCs w:val="24"/>
        </w:rPr>
        <w:t xml:space="preserve"> год и на плановый</w:t>
      </w:r>
      <w:r w:rsidR="00346028">
        <w:rPr>
          <w:rFonts w:ascii="Times New Roman" w:hAnsi="Times New Roman"/>
          <w:sz w:val="24"/>
          <w:szCs w:val="24"/>
        </w:rPr>
        <w:t xml:space="preserve"> </w:t>
      </w:r>
      <w:r w:rsidR="00CB7376" w:rsidRPr="00580B7A">
        <w:rPr>
          <w:rFonts w:ascii="Times New Roman" w:hAnsi="Times New Roman"/>
          <w:sz w:val="24"/>
          <w:szCs w:val="24"/>
        </w:rPr>
        <w:t>период 20</w:t>
      </w:r>
      <w:r w:rsidR="001644FA" w:rsidRPr="00580B7A">
        <w:rPr>
          <w:rFonts w:ascii="Times New Roman" w:hAnsi="Times New Roman"/>
          <w:sz w:val="24"/>
          <w:szCs w:val="24"/>
        </w:rPr>
        <w:t>20</w:t>
      </w:r>
      <w:r w:rsidR="00CB7376" w:rsidRPr="00580B7A">
        <w:rPr>
          <w:rFonts w:ascii="Times New Roman" w:hAnsi="Times New Roman"/>
          <w:sz w:val="24"/>
          <w:szCs w:val="24"/>
        </w:rPr>
        <w:t xml:space="preserve"> и 20</w:t>
      </w:r>
      <w:r w:rsidR="00611815" w:rsidRPr="00580B7A">
        <w:rPr>
          <w:rFonts w:ascii="Times New Roman" w:hAnsi="Times New Roman"/>
          <w:sz w:val="24"/>
          <w:szCs w:val="24"/>
        </w:rPr>
        <w:t>2</w:t>
      </w:r>
      <w:r w:rsidR="001644FA" w:rsidRPr="00580B7A">
        <w:rPr>
          <w:rFonts w:ascii="Times New Roman" w:hAnsi="Times New Roman"/>
          <w:sz w:val="24"/>
          <w:szCs w:val="24"/>
        </w:rPr>
        <w:t>1</w:t>
      </w:r>
      <w:r w:rsidR="00CB7376" w:rsidRPr="00580B7A">
        <w:rPr>
          <w:rFonts w:ascii="Times New Roman" w:hAnsi="Times New Roman"/>
          <w:sz w:val="24"/>
          <w:szCs w:val="24"/>
        </w:rPr>
        <w:t xml:space="preserve"> годов»</w:t>
      </w:r>
    </w:p>
    <w:p w:rsidR="002A5CC3" w:rsidRPr="00580B7A" w:rsidRDefault="002A5CC3" w:rsidP="0034602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0706" w:rsidRPr="00580B7A" w:rsidRDefault="00FB0706" w:rsidP="00CB7376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A40DC5" w:rsidRPr="00580B7A" w:rsidRDefault="00A40DC5" w:rsidP="00A40DC5">
      <w:pPr>
        <w:pStyle w:val="ConsPlusTitle"/>
        <w:widowControl/>
        <w:ind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580B7A">
        <w:rPr>
          <w:rFonts w:ascii="Times New Roman" w:hAnsi="Times New Roman"/>
          <w:b w:val="0"/>
          <w:bCs w:val="0"/>
          <w:sz w:val="24"/>
          <w:szCs w:val="24"/>
        </w:rPr>
        <w:t>Статья 1</w:t>
      </w:r>
    </w:p>
    <w:p w:rsidR="00A40DC5" w:rsidRPr="00580B7A" w:rsidRDefault="00A40DC5" w:rsidP="001E3E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pacing w:val="2"/>
          <w:sz w:val="24"/>
          <w:szCs w:val="24"/>
        </w:rPr>
        <w:t xml:space="preserve">Внести в Решение Собрания депутатов Батыревского района от </w:t>
      </w:r>
      <w:r w:rsidR="001644FA" w:rsidRPr="00580B7A">
        <w:rPr>
          <w:rFonts w:ascii="Times New Roman" w:hAnsi="Times New Roman"/>
          <w:spacing w:val="2"/>
          <w:sz w:val="24"/>
          <w:szCs w:val="24"/>
        </w:rPr>
        <w:t>10</w:t>
      </w:r>
      <w:r w:rsidRPr="00580B7A">
        <w:rPr>
          <w:rFonts w:ascii="Times New Roman" w:hAnsi="Times New Roman"/>
          <w:spacing w:val="2"/>
          <w:sz w:val="24"/>
          <w:szCs w:val="24"/>
        </w:rPr>
        <w:t xml:space="preserve"> декабря 20</w:t>
      </w:r>
      <w:r w:rsidR="001644FA" w:rsidRPr="00580B7A">
        <w:rPr>
          <w:rFonts w:ascii="Times New Roman" w:hAnsi="Times New Roman"/>
          <w:spacing w:val="2"/>
          <w:sz w:val="24"/>
          <w:szCs w:val="24"/>
        </w:rPr>
        <w:t>18</w:t>
      </w:r>
      <w:r w:rsidRPr="00580B7A">
        <w:rPr>
          <w:rFonts w:ascii="Times New Roman" w:hAnsi="Times New Roman"/>
          <w:spacing w:val="2"/>
          <w:sz w:val="24"/>
          <w:szCs w:val="24"/>
        </w:rPr>
        <w:t xml:space="preserve"> года № </w:t>
      </w:r>
      <w:r w:rsidR="001644FA" w:rsidRPr="00580B7A">
        <w:rPr>
          <w:rFonts w:ascii="Times New Roman" w:hAnsi="Times New Roman"/>
          <w:spacing w:val="2"/>
          <w:sz w:val="24"/>
          <w:szCs w:val="24"/>
        </w:rPr>
        <w:t>26/6</w:t>
      </w:r>
      <w:r w:rsidRPr="00580B7A">
        <w:rPr>
          <w:rFonts w:ascii="Times New Roman" w:hAnsi="Times New Roman"/>
          <w:spacing w:val="2"/>
          <w:sz w:val="24"/>
          <w:szCs w:val="24"/>
        </w:rPr>
        <w:t xml:space="preserve"> «О</w:t>
      </w:r>
      <w:r w:rsidRPr="00580B7A">
        <w:rPr>
          <w:rFonts w:ascii="Times New Roman" w:hAnsi="Times New Roman"/>
          <w:sz w:val="24"/>
          <w:szCs w:val="24"/>
        </w:rPr>
        <w:t xml:space="preserve"> бюджете Батыревского района на 201</w:t>
      </w:r>
      <w:r w:rsidR="001644FA" w:rsidRPr="00580B7A">
        <w:rPr>
          <w:rFonts w:ascii="Times New Roman" w:hAnsi="Times New Roman"/>
          <w:sz w:val="24"/>
          <w:szCs w:val="24"/>
        </w:rPr>
        <w:t>9</w:t>
      </w:r>
      <w:r w:rsidRPr="00580B7A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1644FA" w:rsidRPr="00580B7A">
        <w:rPr>
          <w:rFonts w:ascii="Times New Roman" w:hAnsi="Times New Roman"/>
          <w:sz w:val="24"/>
          <w:szCs w:val="24"/>
        </w:rPr>
        <w:t>20</w:t>
      </w:r>
      <w:r w:rsidRPr="00580B7A">
        <w:rPr>
          <w:rFonts w:ascii="Times New Roman" w:hAnsi="Times New Roman"/>
          <w:sz w:val="24"/>
          <w:szCs w:val="24"/>
        </w:rPr>
        <w:t xml:space="preserve"> и 20</w:t>
      </w:r>
      <w:r w:rsidR="00265575" w:rsidRPr="00580B7A">
        <w:rPr>
          <w:rFonts w:ascii="Times New Roman" w:hAnsi="Times New Roman"/>
          <w:sz w:val="24"/>
          <w:szCs w:val="24"/>
        </w:rPr>
        <w:t>2</w:t>
      </w:r>
      <w:r w:rsidR="001644FA" w:rsidRPr="00580B7A">
        <w:rPr>
          <w:rFonts w:ascii="Times New Roman" w:hAnsi="Times New Roman"/>
          <w:sz w:val="24"/>
          <w:szCs w:val="24"/>
        </w:rPr>
        <w:t>1</w:t>
      </w:r>
      <w:r w:rsidRPr="00580B7A">
        <w:rPr>
          <w:rFonts w:ascii="Times New Roman" w:hAnsi="Times New Roman"/>
          <w:sz w:val="24"/>
          <w:szCs w:val="24"/>
        </w:rPr>
        <w:t xml:space="preserve"> годов» (информационный бюллетень «Вестник Батыревского района», 201</w:t>
      </w:r>
      <w:r w:rsidR="00C31C1E" w:rsidRPr="00580B7A">
        <w:rPr>
          <w:rFonts w:ascii="Times New Roman" w:hAnsi="Times New Roman"/>
          <w:sz w:val="24"/>
          <w:szCs w:val="24"/>
        </w:rPr>
        <w:t>8</w:t>
      </w:r>
      <w:r w:rsidRPr="00580B7A">
        <w:rPr>
          <w:rFonts w:ascii="Times New Roman" w:hAnsi="Times New Roman"/>
          <w:sz w:val="24"/>
          <w:szCs w:val="24"/>
        </w:rPr>
        <w:t xml:space="preserve">, № </w:t>
      </w:r>
      <w:r w:rsidR="00C31C1E" w:rsidRPr="00580B7A">
        <w:rPr>
          <w:rFonts w:ascii="Times New Roman" w:hAnsi="Times New Roman"/>
          <w:sz w:val="24"/>
          <w:szCs w:val="24"/>
        </w:rPr>
        <w:t>230</w:t>
      </w:r>
      <w:r w:rsidRPr="00580B7A">
        <w:rPr>
          <w:rFonts w:ascii="Times New Roman" w:hAnsi="Times New Roman"/>
          <w:sz w:val="24"/>
          <w:szCs w:val="24"/>
        </w:rPr>
        <w:t xml:space="preserve"> (</w:t>
      </w:r>
      <w:r w:rsidR="00C31C1E" w:rsidRPr="00580B7A">
        <w:rPr>
          <w:rFonts w:ascii="Times New Roman" w:hAnsi="Times New Roman"/>
          <w:sz w:val="24"/>
          <w:szCs w:val="24"/>
        </w:rPr>
        <w:t>5</w:t>
      </w:r>
      <w:r w:rsidR="00F02E59" w:rsidRPr="00580B7A">
        <w:rPr>
          <w:rFonts w:ascii="Times New Roman" w:hAnsi="Times New Roman"/>
          <w:sz w:val="24"/>
          <w:szCs w:val="24"/>
        </w:rPr>
        <w:t>2</w:t>
      </w:r>
      <w:r w:rsidRPr="00580B7A">
        <w:rPr>
          <w:rFonts w:ascii="Times New Roman" w:hAnsi="Times New Roman"/>
          <w:sz w:val="24"/>
          <w:szCs w:val="24"/>
        </w:rPr>
        <w:t>) следующие изменения:</w:t>
      </w:r>
    </w:p>
    <w:p w:rsidR="00A40DC5" w:rsidRPr="00580B7A" w:rsidRDefault="00A40DC5" w:rsidP="001E3E0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статье 1</w:t>
      </w:r>
      <w:r w:rsidR="00F810D2" w:rsidRPr="00580B7A">
        <w:rPr>
          <w:rFonts w:ascii="Times New Roman" w:hAnsi="Times New Roman"/>
          <w:sz w:val="24"/>
          <w:szCs w:val="24"/>
        </w:rPr>
        <w:t>:</w:t>
      </w:r>
    </w:p>
    <w:p w:rsidR="00A40DC5" w:rsidRPr="00580B7A" w:rsidRDefault="00A40DC5" w:rsidP="001E3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B7A">
        <w:rPr>
          <w:rFonts w:ascii="Times New Roman" w:hAnsi="Times New Roman"/>
          <w:sz w:val="24"/>
          <w:szCs w:val="24"/>
        </w:rPr>
        <w:t>в  части</w:t>
      </w:r>
      <w:proofErr w:type="gramEnd"/>
      <w:r w:rsidRPr="00580B7A">
        <w:rPr>
          <w:rFonts w:ascii="Times New Roman" w:hAnsi="Times New Roman"/>
          <w:sz w:val="24"/>
          <w:szCs w:val="24"/>
        </w:rPr>
        <w:t xml:space="preserve"> 1:</w:t>
      </w:r>
    </w:p>
    <w:p w:rsidR="001E3E00" w:rsidRPr="00580B7A" w:rsidRDefault="001E3E00" w:rsidP="001E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B7A">
        <w:rPr>
          <w:rFonts w:ascii="Times New Roman" w:hAnsi="Times New Roman" w:cs="Times New Roman"/>
          <w:sz w:val="24"/>
          <w:szCs w:val="24"/>
        </w:rPr>
        <w:t>в абзаце втором слова «</w:t>
      </w:r>
      <w:r w:rsidR="00657AF3" w:rsidRPr="00580B7A">
        <w:rPr>
          <w:rFonts w:ascii="Times New Roman" w:hAnsi="Times New Roman" w:cs="Times New Roman"/>
          <w:sz w:val="24"/>
          <w:szCs w:val="24"/>
        </w:rPr>
        <w:t xml:space="preserve">683 110 949,21 </w:t>
      </w:r>
      <w:r w:rsidRPr="00580B7A">
        <w:rPr>
          <w:rFonts w:ascii="Times New Roman" w:hAnsi="Times New Roman" w:cs="Times New Roman"/>
          <w:sz w:val="24"/>
          <w:szCs w:val="24"/>
        </w:rPr>
        <w:t>рубля» заменить словами «</w:t>
      </w:r>
      <w:r w:rsidR="00657AF3" w:rsidRPr="00580B7A">
        <w:rPr>
          <w:rFonts w:ascii="Times New Roman" w:hAnsi="Times New Roman" w:cs="Times New Roman"/>
          <w:sz w:val="24"/>
          <w:szCs w:val="24"/>
        </w:rPr>
        <w:t>755 </w:t>
      </w:r>
      <w:r w:rsidR="008E0580">
        <w:rPr>
          <w:rFonts w:ascii="Times New Roman" w:hAnsi="Times New Roman" w:cs="Times New Roman"/>
          <w:sz w:val="24"/>
          <w:szCs w:val="24"/>
        </w:rPr>
        <w:t>342</w:t>
      </w:r>
      <w:r w:rsidR="00657AF3" w:rsidRPr="00580B7A">
        <w:rPr>
          <w:rFonts w:ascii="Times New Roman" w:hAnsi="Times New Roman" w:cs="Times New Roman"/>
          <w:sz w:val="24"/>
          <w:szCs w:val="24"/>
        </w:rPr>
        <w:t> </w:t>
      </w:r>
      <w:r w:rsidR="008E0580">
        <w:rPr>
          <w:rFonts w:ascii="Times New Roman" w:hAnsi="Times New Roman" w:cs="Times New Roman"/>
          <w:sz w:val="24"/>
          <w:szCs w:val="24"/>
        </w:rPr>
        <w:t>3</w:t>
      </w:r>
      <w:r w:rsidR="00657AF3" w:rsidRPr="00580B7A">
        <w:rPr>
          <w:rFonts w:ascii="Times New Roman" w:hAnsi="Times New Roman" w:cs="Times New Roman"/>
          <w:sz w:val="24"/>
          <w:szCs w:val="24"/>
        </w:rPr>
        <w:t>66,46</w:t>
      </w:r>
      <w:r w:rsidR="0088706A" w:rsidRPr="00580B7A">
        <w:rPr>
          <w:rFonts w:ascii="Times New Roman" w:hAnsi="Times New Roman" w:cs="Times New Roman"/>
          <w:sz w:val="24"/>
          <w:szCs w:val="24"/>
        </w:rPr>
        <w:t xml:space="preserve"> </w:t>
      </w:r>
      <w:r w:rsidR="00244831" w:rsidRPr="00580B7A">
        <w:rPr>
          <w:rFonts w:ascii="Times New Roman" w:hAnsi="Times New Roman" w:cs="Times New Roman"/>
          <w:sz w:val="24"/>
          <w:szCs w:val="24"/>
        </w:rPr>
        <w:t>рублей</w:t>
      </w:r>
      <w:r w:rsidR="0088706A" w:rsidRPr="00580B7A">
        <w:rPr>
          <w:rFonts w:ascii="Times New Roman" w:hAnsi="Times New Roman" w:cs="Times New Roman"/>
          <w:sz w:val="24"/>
          <w:szCs w:val="24"/>
        </w:rPr>
        <w:t>», слова «</w:t>
      </w:r>
      <w:r w:rsidR="00657AF3" w:rsidRPr="00580B7A">
        <w:rPr>
          <w:rFonts w:ascii="Times New Roman" w:hAnsi="Times New Roman" w:cs="Times New Roman"/>
          <w:sz w:val="24"/>
          <w:szCs w:val="24"/>
        </w:rPr>
        <w:t xml:space="preserve">553 152 163,21 </w:t>
      </w:r>
      <w:r w:rsidRPr="00580B7A">
        <w:rPr>
          <w:rFonts w:ascii="Times New Roman" w:hAnsi="Times New Roman" w:cs="Times New Roman"/>
          <w:sz w:val="24"/>
          <w:szCs w:val="24"/>
        </w:rPr>
        <w:t>рубля» заменить словами «</w:t>
      </w:r>
      <w:r w:rsidR="00657AF3" w:rsidRPr="00580B7A">
        <w:rPr>
          <w:rFonts w:ascii="Times New Roman" w:hAnsi="Times New Roman" w:cs="Times New Roman"/>
          <w:sz w:val="24"/>
          <w:szCs w:val="24"/>
        </w:rPr>
        <w:t>625 </w:t>
      </w:r>
      <w:r w:rsidR="008E0580">
        <w:rPr>
          <w:rFonts w:ascii="Times New Roman" w:hAnsi="Times New Roman" w:cs="Times New Roman"/>
          <w:sz w:val="24"/>
          <w:szCs w:val="24"/>
        </w:rPr>
        <w:t>383</w:t>
      </w:r>
      <w:r w:rsidR="00657AF3" w:rsidRPr="00580B7A">
        <w:rPr>
          <w:rFonts w:ascii="Times New Roman" w:hAnsi="Times New Roman" w:cs="Times New Roman"/>
          <w:sz w:val="24"/>
          <w:szCs w:val="24"/>
        </w:rPr>
        <w:t> </w:t>
      </w:r>
      <w:r w:rsidR="008E0580">
        <w:rPr>
          <w:rFonts w:ascii="Times New Roman" w:hAnsi="Times New Roman" w:cs="Times New Roman"/>
          <w:sz w:val="24"/>
          <w:szCs w:val="24"/>
        </w:rPr>
        <w:t>5</w:t>
      </w:r>
      <w:r w:rsidR="00657AF3" w:rsidRPr="00580B7A">
        <w:rPr>
          <w:rFonts w:ascii="Times New Roman" w:hAnsi="Times New Roman" w:cs="Times New Roman"/>
          <w:sz w:val="24"/>
          <w:szCs w:val="24"/>
        </w:rPr>
        <w:t xml:space="preserve">80,46 </w:t>
      </w:r>
      <w:r w:rsidR="00244831" w:rsidRPr="00580B7A">
        <w:rPr>
          <w:rFonts w:ascii="Times New Roman" w:hAnsi="Times New Roman" w:cs="Times New Roman"/>
          <w:sz w:val="24"/>
          <w:szCs w:val="24"/>
        </w:rPr>
        <w:t>рублей</w:t>
      </w:r>
      <w:r w:rsidRPr="00580B7A">
        <w:rPr>
          <w:rFonts w:ascii="Times New Roman" w:hAnsi="Times New Roman" w:cs="Times New Roman"/>
          <w:sz w:val="24"/>
          <w:szCs w:val="24"/>
        </w:rPr>
        <w:t>», слова «</w:t>
      </w:r>
      <w:r w:rsidR="00657AF3" w:rsidRPr="00580B7A">
        <w:rPr>
          <w:rFonts w:ascii="Times New Roman" w:hAnsi="Times New Roman" w:cs="Times New Roman"/>
          <w:sz w:val="24"/>
          <w:szCs w:val="24"/>
        </w:rPr>
        <w:t xml:space="preserve">581 229 018,51 </w:t>
      </w:r>
      <w:r w:rsidRPr="00580B7A">
        <w:rPr>
          <w:rFonts w:ascii="Times New Roman" w:hAnsi="Times New Roman" w:cs="Times New Roman"/>
          <w:sz w:val="24"/>
          <w:szCs w:val="24"/>
        </w:rPr>
        <w:t>рубл</w:t>
      </w:r>
      <w:r w:rsidR="00244831" w:rsidRPr="00580B7A">
        <w:rPr>
          <w:rFonts w:ascii="Times New Roman" w:hAnsi="Times New Roman" w:cs="Times New Roman"/>
          <w:sz w:val="24"/>
          <w:szCs w:val="24"/>
        </w:rPr>
        <w:t>ей</w:t>
      </w:r>
      <w:r w:rsidRPr="00580B7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657AF3" w:rsidRPr="00580B7A">
        <w:rPr>
          <w:rFonts w:ascii="Times New Roman" w:hAnsi="Times New Roman" w:cs="Times New Roman"/>
          <w:sz w:val="24"/>
          <w:szCs w:val="24"/>
        </w:rPr>
        <w:t>653 </w:t>
      </w:r>
      <w:r w:rsidR="008E0580">
        <w:rPr>
          <w:rFonts w:ascii="Times New Roman" w:hAnsi="Times New Roman" w:cs="Times New Roman"/>
          <w:sz w:val="24"/>
          <w:szCs w:val="24"/>
        </w:rPr>
        <w:t>460</w:t>
      </w:r>
      <w:r w:rsidR="00657AF3" w:rsidRPr="00580B7A">
        <w:rPr>
          <w:rFonts w:ascii="Times New Roman" w:hAnsi="Times New Roman" w:cs="Times New Roman"/>
          <w:sz w:val="24"/>
          <w:szCs w:val="24"/>
        </w:rPr>
        <w:t> </w:t>
      </w:r>
      <w:r w:rsidR="008E0580">
        <w:rPr>
          <w:rFonts w:ascii="Times New Roman" w:hAnsi="Times New Roman" w:cs="Times New Roman"/>
          <w:sz w:val="24"/>
          <w:szCs w:val="24"/>
        </w:rPr>
        <w:t>4</w:t>
      </w:r>
      <w:r w:rsidR="00657AF3" w:rsidRPr="00580B7A">
        <w:rPr>
          <w:rFonts w:ascii="Times New Roman" w:hAnsi="Times New Roman" w:cs="Times New Roman"/>
          <w:sz w:val="24"/>
          <w:szCs w:val="24"/>
        </w:rPr>
        <w:t xml:space="preserve">35,76 </w:t>
      </w:r>
      <w:r w:rsidRPr="00580B7A">
        <w:rPr>
          <w:rFonts w:ascii="Times New Roman" w:hAnsi="Times New Roman" w:cs="Times New Roman"/>
          <w:sz w:val="24"/>
          <w:szCs w:val="24"/>
        </w:rPr>
        <w:t xml:space="preserve">рублей»; </w:t>
      </w:r>
    </w:p>
    <w:p w:rsidR="001E3E00" w:rsidRPr="00580B7A" w:rsidRDefault="001E3E00" w:rsidP="001E3E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0B7A">
        <w:rPr>
          <w:rFonts w:ascii="Times New Roman" w:hAnsi="Times New Roman" w:cs="Times New Roman"/>
          <w:sz w:val="24"/>
          <w:szCs w:val="24"/>
        </w:rPr>
        <w:t>в   абзаце    третьем    слова «</w:t>
      </w:r>
      <w:r w:rsidR="00657AF3" w:rsidRPr="00580B7A">
        <w:rPr>
          <w:rFonts w:ascii="Times New Roman" w:hAnsi="Times New Roman" w:cs="Times New Roman"/>
          <w:sz w:val="24"/>
          <w:szCs w:val="24"/>
        </w:rPr>
        <w:t xml:space="preserve">727 645 387,65 </w:t>
      </w:r>
      <w:r w:rsidRPr="00580B7A">
        <w:rPr>
          <w:rFonts w:ascii="Times New Roman" w:hAnsi="Times New Roman" w:cs="Times New Roman"/>
          <w:sz w:val="24"/>
          <w:szCs w:val="24"/>
        </w:rPr>
        <w:t>рублей» заменить словами «</w:t>
      </w:r>
      <w:r w:rsidR="00B203CC">
        <w:rPr>
          <w:rFonts w:ascii="Times New Roman" w:hAnsi="Times New Roman" w:cs="Times New Roman"/>
          <w:sz w:val="24"/>
          <w:szCs w:val="24"/>
        </w:rPr>
        <w:t>799 876 804,90</w:t>
      </w:r>
      <w:r w:rsidR="00E56891" w:rsidRPr="00580B7A">
        <w:rPr>
          <w:rFonts w:ascii="Times New Roman" w:hAnsi="Times New Roman" w:cs="Times New Roman"/>
          <w:sz w:val="24"/>
          <w:szCs w:val="24"/>
        </w:rPr>
        <w:t xml:space="preserve"> </w:t>
      </w:r>
      <w:r w:rsidRPr="00580B7A">
        <w:rPr>
          <w:rFonts w:ascii="Times New Roman" w:hAnsi="Times New Roman" w:cs="Times New Roman"/>
          <w:sz w:val="24"/>
          <w:szCs w:val="24"/>
        </w:rPr>
        <w:t>рублей»;</w:t>
      </w:r>
    </w:p>
    <w:p w:rsidR="00233D17" w:rsidRPr="00580B7A" w:rsidRDefault="00233D17" w:rsidP="00233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2) в статье 4:</w:t>
      </w:r>
    </w:p>
    <w:p w:rsidR="00233D17" w:rsidRPr="00580B7A" w:rsidRDefault="00233D17" w:rsidP="00233D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слова «</w:t>
      </w:r>
      <w:r w:rsidR="00B313F9" w:rsidRPr="00580B7A">
        <w:rPr>
          <w:rFonts w:ascii="Times New Roman" w:hAnsi="Times New Roman"/>
          <w:sz w:val="24"/>
          <w:szCs w:val="24"/>
        </w:rPr>
        <w:t xml:space="preserve">приложениям </w:t>
      </w:r>
      <w:r w:rsidR="00FB2A61" w:rsidRPr="00580B7A">
        <w:rPr>
          <w:rFonts w:ascii="Times New Roman" w:hAnsi="Times New Roman"/>
          <w:sz w:val="24"/>
          <w:szCs w:val="24"/>
        </w:rPr>
        <w:t>5-5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sz w:val="24"/>
          <w:szCs w:val="24"/>
        </w:rPr>
        <w:t>» заменить словами «приложениям 5</w:t>
      </w:r>
      <w:r w:rsidR="00FB0706" w:rsidRPr="00580B7A">
        <w:rPr>
          <w:rFonts w:ascii="Times New Roman" w:hAnsi="Times New Roman"/>
          <w:sz w:val="24"/>
          <w:szCs w:val="24"/>
        </w:rPr>
        <w:t>-</w:t>
      </w:r>
      <w:r w:rsidR="00B313F9" w:rsidRPr="00580B7A">
        <w:rPr>
          <w:rFonts w:ascii="Times New Roman" w:hAnsi="Times New Roman"/>
          <w:sz w:val="24"/>
          <w:szCs w:val="24"/>
        </w:rPr>
        <w:t>5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>»,</w:t>
      </w:r>
    </w:p>
    <w:p w:rsidR="009643BF" w:rsidRPr="00580B7A" w:rsidRDefault="009643BF" w:rsidP="00964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3) в статье 5:</w:t>
      </w:r>
    </w:p>
    <w:p w:rsidR="009643BF" w:rsidRPr="00580B7A" w:rsidRDefault="009643BF" w:rsidP="00964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 xml:space="preserve">в части 1: </w:t>
      </w:r>
    </w:p>
    <w:p w:rsidR="009643BF" w:rsidRPr="00580B7A" w:rsidRDefault="009643BF" w:rsidP="00964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пункте «а» слова «</w:t>
      </w:r>
      <w:r w:rsidR="00F64F71" w:rsidRPr="00580B7A">
        <w:rPr>
          <w:rFonts w:ascii="Times New Roman" w:hAnsi="Times New Roman"/>
          <w:sz w:val="24"/>
          <w:szCs w:val="24"/>
        </w:rPr>
        <w:t xml:space="preserve">приложениям </w:t>
      </w:r>
      <w:r w:rsidR="00FB2A61" w:rsidRPr="00580B7A">
        <w:rPr>
          <w:rFonts w:ascii="Times New Roman" w:hAnsi="Times New Roman"/>
          <w:sz w:val="24"/>
          <w:szCs w:val="24"/>
        </w:rPr>
        <w:t>7-7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sz w:val="24"/>
          <w:szCs w:val="24"/>
        </w:rPr>
        <w:t>» заменить словами «приложениям 7</w:t>
      </w:r>
      <w:r w:rsidR="00FB0706" w:rsidRPr="00580B7A">
        <w:rPr>
          <w:rFonts w:ascii="Times New Roman" w:hAnsi="Times New Roman"/>
          <w:sz w:val="24"/>
          <w:szCs w:val="24"/>
        </w:rPr>
        <w:t>-</w:t>
      </w:r>
      <w:r w:rsidR="00F64F71" w:rsidRPr="00580B7A">
        <w:rPr>
          <w:rFonts w:ascii="Times New Roman" w:hAnsi="Times New Roman"/>
          <w:sz w:val="24"/>
          <w:szCs w:val="24"/>
        </w:rPr>
        <w:t>7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>»,</w:t>
      </w:r>
    </w:p>
    <w:p w:rsidR="009643BF" w:rsidRPr="00580B7A" w:rsidRDefault="009643BF" w:rsidP="00964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пункте «б» слова «</w:t>
      </w:r>
      <w:r w:rsidR="00F64F71" w:rsidRPr="00580B7A">
        <w:rPr>
          <w:rFonts w:ascii="Times New Roman" w:hAnsi="Times New Roman"/>
          <w:sz w:val="24"/>
          <w:szCs w:val="24"/>
        </w:rPr>
        <w:t>приложениям 8</w:t>
      </w:r>
      <w:r w:rsidR="00FB2A61" w:rsidRPr="00580B7A">
        <w:rPr>
          <w:rFonts w:ascii="Times New Roman" w:hAnsi="Times New Roman"/>
          <w:sz w:val="24"/>
          <w:szCs w:val="24"/>
        </w:rPr>
        <w:t>-</w:t>
      </w:r>
      <w:r w:rsidR="00F64F71" w:rsidRPr="00580B7A">
        <w:rPr>
          <w:rFonts w:ascii="Times New Roman" w:hAnsi="Times New Roman"/>
          <w:sz w:val="24"/>
          <w:szCs w:val="24"/>
        </w:rPr>
        <w:t>8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sz w:val="24"/>
          <w:szCs w:val="24"/>
        </w:rPr>
        <w:t>» заменить словами «приложениям 8</w:t>
      </w:r>
      <w:r w:rsidR="00FB0706" w:rsidRPr="00580B7A">
        <w:rPr>
          <w:rFonts w:ascii="Times New Roman" w:hAnsi="Times New Roman"/>
          <w:sz w:val="24"/>
          <w:szCs w:val="24"/>
        </w:rPr>
        <w:t>-</w:t>
      </w:r>
      <w:r w:rsidR="00F64F71" w:rsidRPr="00580B7A">
        <w:rPr>
          <w:rFonts w:ascii="Times New Roman" w:hAnsi="Times New Roman"/>
          <w:sz w:val="24"/>
          <w:szCs w:val="24"/>
        </w:rPr>
        <w:t>8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>»,</w:t>
      </w:r>
    </w:p>
    <w:p w:rsidR="009643BF" w:rsidRPr="00580B7A" w:rsidRDefault="009643BF" w:rsidP="00964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пункте «в» слова «</w:t>
      </w:r>
      <w:r w:rsidR="00F64F71" w:rsidRPr="00580B7A">
        <w:rPr>
          <w:rFonts w:ascii="Times New Roman" w:hAnsi="Times New Roman"/>
          <w:sz w:val="24"/>
          <w:szCs w:val="24"/>
        </w:rPr>
        <w:t>приложениям 9</w:t>
      </w:r>
      <w:r w:rsidR="00FB2A61" w:rsidRPr="00580B7A">
        <w:rPr>
          <w:rFonts w:ascii="Times New Roman" w:hAnsi="Times New Roman"/>
          <w:sz w:val="24"/>
          <w:szCs w:val="24"/>
        </w:rPr>
        <w:t>-</w:t>
      </w:r>
      <w:r w:rsidR="00F64F71" w:rsidRPr="00580B7A">
        <w:rPr>
          <w:rFonts w:ascii="Times New Roman" w:hAnsi="Times New Roman"/>
          <w:sz w:val="24"/>
          <w:szCs w:val="24"/>
        </w:rPr>
        <w:t xml:space="preserve"> 9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sz w:val="24"/>
          <w:szCs w:val="24"/>
        </w:rPr>
        <w:t>» заменить словами «приложениям 9</w:t>
      </w:r>
      <w:r w:rsidR="00FB0706" w:rsidRPr="00580B7A">
        <w:rPr>
          <w:rFonts w:ascii="Times New Roman" w:hAnsi="Times New Roman"/>
          <w:sz w:val="24"/>
          <w:szCs w:val="24"/>
        </w:rPr>
        <w:t>-</w:t>
      </w:r>
      <w:r w:rsidR="00F64F71" w:rsidRPr="00580B7A">
        <w:rPr>
          <w:rFonts w:ascii="Times New Roman" w:hAnsi="Times New Roman"/>
          <w:sz w:val="24"/>
          <w:szCs w:val="24"/>
        </w:rPr>
        <w:t>9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>»,</w:t>
      </w:r>
    </w:p>
    <w:p w:rsidR="009643BF" w:rsidRPr="00580B7A" w:rsidRDefault="009643BF" w:rsidP="00964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пункте «г» слова «</w:t>
      </w:r>
      <w:r w:rsidR="008F6A90" w:rsidRPr="00580B7A">
        <w:rPr>
          <w:rFonts w:ascii="Times New Roman" w:hAnsi="Times New Roman"/>
          <w:sz w:val="24"/>
          <w:szCs w:val="24"/>
        </w:rPr>
        <w:t>приложениям 10</w:t>
      </w:r>
      <w:r w:rsidR="00FB2A61" w:rsidRPr="00580B7A">
        <w:rPr>
          <w:rFonts w:ascii="Times New Roman" w:hAnsi="Times New Roman"/>
          <w:sz w:val="24"/>
          <w:szCs w:val="24"/>
        </w:rPr>
        <w:t>-</w:t>
      </w:r>
      <w:r w:rsidR="008F6A90" w:rsidRPr="00580B7A">
        <w:rPr>
          <w:rFonts w:ascii="Times New Roman" w:hAnsi="Times New Roman"/>
          <w:sz w:val="24"/>
          <w:szCs w:val="24"/>
        </w:rPr>
        <w:t>10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sz w:val="24"/>
          <w:szCs w:val="24"/>
        </w:rPr>
        <w:t>» заменить словами «приложениям 10</w:t>
      </w:r>
      <w:r w:rsidR="00FB0706" w:rsidRPr="00580B7A">
        <w:rPr>
          <w:rFonts w:ascii="Times New Roman" w:hAnsi="Times New Roman"/>
          <w:sz w:val="24"/>
          <w:szCs w:val="24"/>
        </w:rPr>
        <w:t>-</w:t>
      </w:r>
      <w:r w:rsidR="008F6A90" w:rsidRPr="00580B7A">
        <w:rPr>
          <w:rFonts w:ascii="Times New Roman" w:hAnsi="Times New Roman"/>
          <w:sz w:val="24"/>
          <w:szCs w:val="24"/>
        </w:rPr>
        <w:t>10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>»,</w:t>
      </w:r>
    </w:p>
    <w:p w:rsidR="009643BF" w:rsidRPr="00580B7A" w:rsidRDefault="009643BF" w:rsidP="009643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пункте «д» слова «</w:t>
      </w:r>
      <w:r w:rsidR="00401C8A" w:rsidRPr="00580B7A">
        <w:rPr>
          <w:rFonts w:ascii="Times New Roman" w:hAnsi="Times New Roman"/>
          <w:sz w:val="24"/>
          <w:szCs w:val="24"/>
        </w:rPr>
        <w:t>приложениям 11</w:t>
      </w:r>
      <w:r w:rsidR="00FB2A61" w:rsidRPr="00580B7A">
        <w:rPr>
          <w:rFonts w:ascii="Times New Roman" w:hAnsi="Times New Roman"/>
          <w:sz w:val="24"/>
          <w:szCs w:val="24"/>
        </w:rPr>
        <w:t>-</w:t>
      </w:r>
      <w:r w:rsidR="00401C8A" w:rsidRPr="00580B7A">
        <w:rPr>
          <w:rFonts w:ascii="Times New Roman" w:hAnsi="Times New Roman"/>
          <w:sz w:val="24"/>
          <w:szCs w:val="24"/>
        </w:rPr>
        <w:t>11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sz w:val="24"/>
          <w:szCs w:val="24"/>
        </w:rPr>
        <w:t>» заменить словами «приложениям 11</w:t>
      </w:r>
      <w:r w:rsidR="00FB0706" w:rsidRPr="00580B7A">
        <w:rPr>
          <w:rFonts w:ascii="Times New Roman" w:hAnsi="Times New Roman"/>
          <w:sz w:val="24"/>
          <w:szCs w:val="24"/>
        </w:rPr>
        <w:t>-</w:t>
      </w:r>
      <w:r w:rsidR="00401C8A" w:rsidRPr="00580B7A">
        <w:rPr>
          <w:rFonts w:ascii="Times New Roman" w:hAnsi="Times New Roman"/>
          <w:sz w:val="24"/>
          <w:szCs w:val="24"/>
        </w:rPr>
        <w:t>11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>»,</w:t>
      </w:r>
    </w:p>
    <w:p w:rsidR="00292A48" w:rsidRPr="00580B7A" w:rsidRDefault="00292A48" w:rsidP="00292A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пункте «е» слова «</w:t>
      </w:r>
      <w:r w:rsidR="00ED1FCB" w:rsidRPr="00580B7A">
        <w:rPr>
          <w:rFonts w:ascii="Times New Roman" w:hAnsi="Times New Roman"/>
          <w:sz w:val="24"/>
          <w:szCs w:val="24"/>
        </w:rPr>
        <w:t>приложениям 12</w:t>
      </w:r>
      <w:r w:rsidR="00FB2A61" w:rsidRPr="00580B7A">
        <w:rPr>
          <w:rFonts w:ascii="Times New Roman" w:hAnsi="Times New Roman"/>
          <w:sz w:val="24"/>
          <w:szCs w:val="24"/>
        </w:rPr>
        <w:t>-</w:t>
      </w:r>
      <w:r w:rsidR="00ED1FCB" w:rsidRPr="00580B7A">
        <w:rPr>
          <w:rFonts w:ascii="Times New Roman" w:hAnsi="Times New Roman"/>
          <w:sz w:val="24"/>
          <w:szCs w:val="24"/>
        </w:rPr>
        <w:t>12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sz w:val="24"/>
          <w:szCs w:val="24"/>
        </w:rPr>
        <w:t>» заменить словами «приложениям 12</w:t>
      </w:r>
      <w:r w:rsidR="00FB0706" w:rsidRPr="00580B7A">
        <w:rPr>
          <w:rFonts w:ascii="Times New Roman" w:hAnsi="Times New Roman"/>
          <w:sz w:val="24"/>
          <w:szCs w:val="24"/>
        </w:rPr>
        <w:t>-</w:t>
      </w:r>
      <w:r w:rsidR="00F80CC3" w:rsidRPr="00580B7A">
        <w:rPr>
          <w:rFonts w:ascii="Times New Roman" w:hAnsi="Times New Roman"/>
          <w:sz w:val="24"/>
          <w:szCs w:val="24"/>
        </w:rPr>
        <w:t>12</w:t>
      </w:r>
      <w:r w:rsidR="00FB2A61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>»,</w:t>
      </w:r>
    </w:p>
    <w:p w:rsidR="004B5BD0" w:rsidRPr="00580B7A" w:rsidRDefault="004B5BD0" w:rsidP="004B5B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в части 3 слова «</w:t>
      </w:r>
      <w:r w:rsidR="00B02E7B" w:rsidRPr="00580B7A">
        <w:rPr>
          <w:rFonts w:ascii="Times New Roman" w:hAnsi="Times New Roman"/>
          <w:sz w:val="24"/>
          <w:szCs w:val="24"/>
        </w:rPr>
        <w:t>11 494 600 рублей</w:t>
      </w:r>
      <w:r w:rsidRPr="00580B7A">
        <w:rPr>
          <w:rFonts w:ascii="Times New Roman" w:hAnsi="Times New Roman"/>
          <w:sz w:val="24"/>
          <w:szCs w:val="24"/>
        </w:rPr>
        <w:t>» заменить словами «</w:t>
      </w:r>
      <w:r w:rsidR="00B02E7B" w:rsidRPr="00580B7A">
        <w:rPr>
          <w:rFonts w:ascii="Times New Roman" w:hAnsi="Times New Roman"/>
          <w:sz w:val="24"/>
          <w:szCs w:val="24"/>
        </w:rPr>
        <w:t>11 039 235,38</w:t>
      </w:r>
      <w:r w:rsidRPr="00580B7A">
        <w:rPr>
          <w:rFonts w:ascii="Times New Roman" w:hAnsi="Times New Roman"/>
          <w:sz w:val="24"/>
          <w:szCs w:val="24"/>
        </w:rPr>
        <w:t xml:space="preserve"> рублей»</w:t>
      </w:r>
      <w:r w:rsidR="00580B7A" w:rsidRPr="00580B7A">
        <w:rPr>
          <w:rFonts w:ascii="Times New Roman" w:hAnsi="Times New Roman"/>
          <w:sz w:val="24"/>
          <w:szCs w:val="24"/>
        </w:rPr>
        <w:t>, слова «11 422 900 рублей» заменить словами «11 257 300 рублей», слова «11 126 500 рублей» заменить словами «10 960 900 рублей»</w:t>
      </w:r>
      <w:r w:rsidRPr="00580B7A">
        <w:rPr>
          <w:rFonts w:ascii="Times New Roman" w:hAnsi="Times New Roman"/>
          <w:sz w:val="24"/>
          <w:szCs w:val="24"/>
        </w:rPr>
        <w:t>;</w:t>
      </w:r>
    </w:p>
    <w:p w:rsidR="008D364F" w:rsidRPr="00580B7A" w:rsidRDefault="00145DA6" w:rsidP="007662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4) в статье 8:</w:t>
      </w:r>
    </w:p>
    <w:p w:rsidR="004D5C1B" w:rsidRPr="00580B7A" w:rsidRDefault="00766251" w:rsidP="00766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7A">
        <w:rPr>
          <w:rFonts w:ascii="Times New Roman" w:hAnsi="Times New Roman" w:cs="Times New Roman"/>
          <w:sz w:val="24"/>
          <w:szCs w:val="24"/>
        </w:rPr>
        <w:t>в</w:t>
      </w:r>
      <w:r w:rsidR="004D5C1B" w:rsidRPr="00580B7A">
        <w:rPr>
          <w:rFonts w:ascii="Times New Roman" w:hAnsi="Times New Roman" w:cs="Times New Roman"/>
          <w:sz w:val="24"/>
          <w:szCs w:val="24"/>
        </w:rPr>
        <w:t xml:space="preserve"> части 1:</w:t>
      </w:r>
    </w:p>
    <w:p w:rsidR="008D5619" w:rsidRPr="00580B7A" w:rsidRDefault="00E06FB0" w:rsidP="00766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0B7A">
        <w:rPr>
          <w:rFonts w:ascii="Times New Roman" w:hAnsi="Times New Roman" w:cs="Times New Roman"/>
          <w:sz w:val="24"/>
          <w:szCs w:val="24"/>
        </w:rPr>
        <w:t>в</w:t>
      </w:r>
      <w:r w:rsidR="004D5C1B" w:rsidRPr="00580B7A">
        <w:rPr>
          <w:rFonts w:ascii="Times New Roman" w:hAnsi="Times New Roman" w:cs="Times New Roman"/>
          <w:sz w:val="24"/>
          <w:szCs w:val="24"/>
        </w:rPr>
        <w:t xml:space="preserve"> абзаце втором слова «</w:t>
      </w:r>
      <w:r w:rsidR="00FB2A61" w:rsidRPr="00580B7A">
        <w:rPr>
          <w:rFonts w:ascii="Times New Roman" w:hAnsi="Times New Roman" w:cs="Times New Roman"/>
          <w:sz w:val="24"/>
          <w:szCs w:val="24"/>
        </w:rPr>
        <w:t xml:space="preserve">118 406 966,36 </w:t>
      </w:r>
      <w:r w:rsidR="004D5C1B" w:rsidRPr="00580B7A">
        <w:rPr>
          <w:rFonts w:ascii="Times New Roman" w:hAnsi="Times New Roman" w:cs="Times New Roman"/>
          <w:sz w:val="24"/>
          <w:szCs w:val="24"/>
        </w:rPr>
        <w:t>рубл</w:t>
      </w:r>
      <w:r w:rsidR="00C53C91" w:rsidRPr="00580B7A">
        <w:rPr>
          <w:rFonts w:ascii="Times New Roman" w:hAnsi="Times New Roman" w:cs="Times New Roman"/>
          <w:sz w:val="24"/>
          <w:szCs w:val="24"/>
        </w:rPr>
        <w:t>ей</w:t>
      </w:r>
      <w:r w:rsidR="004D5C1B" w:rsidRPr="00580B7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FB2A61" w:rsidRPr="00580B7A">
        <w:rPr>
          <w:rFonts w:ascii="Times New Roman" w:hAnsi="Times New Roman" w:cs="Times New Roman"/>
          <w:sz w:val="24"/>
          <w:szCs w:val="24"/>
        </w:rPr>
        <w:t>126 </w:t>
      </w:r>
      <w:r w:rsidR="001F528A">
        <w:rPr>
          <w:rFonts w:ascii="Times New Roman" w:hAnsi="Times New Roman" w:cs="Times New Roman"/>
          <w:sz w:val="24"/>
          <w:szCs w:val="24"/>
        </w:rPr>
        <w:t>395</w:t>
      </w:r>
      <w:r w:rsidR="00FB2A61" w:rsidRPr="00580B7A">
        <w:rPr>
          <w:rFonts w:ascii="Times New Roman" w:hAnsi="Times New Roman" w:cs="Times New Roman"/>
          <w:sz w:val="24"/>
          <w:szCs w:val="24"/>
        </w:rPr>
        <w:t> </w:t>
      </w:r>
      <w:r w:rsidR="001F528A">
        <w:rPr>
          <w:rFonts w:ascii="Times New Roman" w:hAnsi="Times New Roman" w:cs="Times New Roman"/>
          <w:sz w:val="24"/>
          <w:szCs w:val="24"/>
        </w:rPr>
        <w:t>2</w:t>
      </w:r>
      <w:r w:rsidR="00FB2A61" w:rsidRPr="00580B7A">
        <w:rPr>
          <w:rFonts w:ascii="Times New Roman" w:hAnsi="Times New Roman" w:cs="Times New Roman"/>
          <w:sz w:val="24"/>
          <w:szCs w:val="24"/>
        </w:rPr>
        <w:t>48,23</w:t>
      </w:r>
      <w:r w:rsidR="00C53C91" w:rsidRPr="00580B7A">
        <w:rPr>
          <w:rFonts w:ascii="Times New Roman" w:hAnsi="Times New Roman" w:cs="Times New Roman"/>
          <w:sz w:val="24"/>
          <w:szCs w:val="24"/>
        </w:rPr>
        <w:t xml:space="preserve"> </w:t>
      </w:r>
      <w:r w:rsidR="004D5C1B" w:rsidRPr="00580B7A">
        <w:rPr>
          <w:rFonts w:ascii="Times New Roman" w:hAnsi="Times New Roman" w:cs="Times New Roman"/>
          <w:sz w:val="24"/>
          <w:szCs w:val="24"/>
        </w:rPr>
        <w:t xml:space="preserve">рублей», </w:t>
      </w:r>
      <w:r w:rsidR="00605BF3" w:rsidRPr="00580B7A">
        <w:rPr>
          <w:rFonts w:ascii="Times New Roman" w:hAnsi="Times New Roman" w:cs="Times New Roman"/>
          <w:sz w:val="24"/>
          <w:szCs w:val="24"/>
        </w:rPr>
        <w:t>слова «38 007 141 рубль»</w:t>
      </w:r>
      <w:r w:rsidR="00C53C91" w:rsidRPr="00580B7A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605BF3" w:rsidRPr="00580B7A">
        <w:rPr>
          <w:rFonts w:ascii="Times New Roman" w:hAnsi="Times New Roman" w:cs="Times New Roman"/>
          <w:sz w:val="24"/>
          <w:szCs w:val="24"/>
        </w:rPr>
        <w:t xml:space="preserve">40 477 141 </w:t>
      </w:r>
      <w:r w:rsidR="00C53C91" w:rsidRPr="00580B7A">
        <w:rPr>
          <w:rFonts w:ascii="Times New Roman" w:hAnsi="Times New Roman" w:cs="Times New Roman"/>
          <w:sz w:val="24"/>
          <w:szCs w:val="24"/>
        </w:rPr>
        <w:t xml:space="preserve">рубль», </w:t>
      </w:r>
      <w:r w:rsidR="004D5C1B" w:rsidRPr="00580B7A">
        <w:rPr>
          <w:rFonts w:ascii="Times New Roman" w:hAnsi="Times New Roman" w:cs="Times New Roman"/>
          <w:sz w:val="24"/>
          <w:szCs w:val="24"/>
        </w:rPr>
        <w:t>слова «</w:t>
      </w:r>
      <w:r w:rsidR="00605BF3" w:rsidRPr="00580B7A">
        <w:rPr>
          <w:rFonts w:ascii="Times New Roman" w:hAnsi="Times New Roman" w:cs="Times New Roman"/>
          <w:sz w:val="24"/>
          <w:szCs w:val="24"/>
        </w:rPr>
        <w:t>41 662 500</w:t>
      </w:r>
      <w:r w:rsidR="004D5C1B" w:rsidRPr="00580B7A">
        <w:rPr>
          <w:rFonts w:ascii="Times New Roman" w:hAnsi="Times New Roman" w:cs="Times New Roman"/>
          <w:sz w:val="24"/>
          <w:szCs w:val="24"/>
        </w:rPr>
        <w:t xml:space="preserve"> рублей» заменить словами «</w:t>
      </w:r>
      <w:r w:rsidR="001F528A">
        <w:rPr>
          <w:rFonts w:ascii="Times New Roman" w:hAnsi="Times New Roman" w:cs="Times New Roman"/>
          <w:sz w:val="24"/>
          <w:szCs w:val="24"/>
        </w:rPr>
        <w:t>56 787 8</w:t>
      </w:r>
      <w:r w:rsidR="00605BF3" w:rsidRPr="00580B7A">
        <w:rPr>
          <w:rFonts w:ascii="Times New Roman" w:hAnsi="Times New Roman" w:cs="Times New Roman"/>
          <w:sz w:val="24"/>
          <w:szCs w:val="24"/>
        </w:rPr>
        <w:t>48,38</w:t>
      </w:r>
      <w:r w:rsidR="00C53C91" w:rsidRPr="00580B7A">
        <w:rPr>
          <w:rFonts w:ascii="Times New Roman" w:hAnsi="Times New Roman" w:cs="Times New Roman"/>
          <w:sz w:val="24"/>
          <w:szCs w:val="24"/>
        </w:rPr>
        <w:t xml:space="preserve"> </w:t>
      </w:r>
      <w:r w:rsidR="004D5C1B" w:rsidRPr="00580B7A">
        <w:rPr>
          <w:rFonts w:ascii="Times New Roman" w:hAnsi="Times New Roman" w:cs="Times New Roman"/>
          <w:sz w:val="24"/>
          <w:szCs w:val="24"/>
        </w:rPr>
        <w:t>рублей»,</w:t>
      </w:r>
      <w:r w:rsidR="00605BF3" w:rsidRPr="00580B7A">
        <w:rPr>
          <w:rFonts w:ascii="Times New Roman" w:hAnsi="Times New Roman" w:cs="Times New Roman"/>
          <w:sz w:val="24"/>
          <w:szCs w:val="24"/>
        </w:rPr>
        <w:t xml:space="preserve"> слова «7 538 449,61 рубль» заменить словами «6 751 240 рублей», </w:t>
      </w:r>
      <w:r w:rsidR="004D5C1B" w:rsidRPr="00580B7A">
        <w:rPr>
          <w:rFonts w:ascii="Times New Roman" w:hAnsi="Times New Roman" w:cs="Times New Roman"/>
          <w:sz w:val="24"/>
          <w:szCs w:val="24"/>
        </w:rPr>
        <w:t>слова «</w:t>
      </w:r>
      <w:r w:rsidR="00605BF3" w:rsidRPr="00580B7A">
        <w:rPr>
          <w:rFonts w:ascii="Times New Roman" w:hAnsi="Times New Roman" w:cs="Times New Roman"/>
          <w:sz w:val="24"/>
          <w:szCs w:val="24"/>
        </w:rPr>
        <w:t xml:space="preserve">31 198 875,75 </w:t>
      </w:r>
      <w:r w:rsidR="004D5C1B" w:rsidRPr="00580B7A">
        <w:rPr>
          <w:rFonts w:ascii="Times New Roman" w:hAnsi="Times New Roman" w:cs="Times New Roman"/>
          <w:sz w:val="24"/>
          <w:szCs w:val="24"/>
        </w:rPr>
        <w:t>рубл</w:t>
      </w:r>
      <w:r w:rsidR="00C53C91" w:rsidRPr="00580B7A">
        <w:rPr>
          <w:rFonts w:ascii="Times New Roman" w:hAnsi="Times New Roman" w:cs="Times New Roman"/>
          <w:sz w:val="24"/>
          <w:szCs w:val="24"/>
        </w:rPr>
        <w:t>ей</w:t>
      </w:r>
      <w:r w:rsidR="004D5C1B" w:rsidRPr="00580B7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829B6" w:rsidRPr="00580B7A">
        <w:rPr>
          <w:rFonts w:ascii="Times New Roman" w:hAnsi="Times New Roman" w:cs="Times New Roman"/>
          <w:sz w:val="24"/>
          <w:szCs w:val="24"/>
        </w:rPr>
        <w:t>22 379 018,85</w:t>
      </w:r>
      <w:r w:rsidR="00605BF3" w:rsidRPr="00580B7A">
        <w:rPr>
          <w:rFonts w:ascii="Times New Roman" w:hAnsi="Times New Roman" w:cs="Times New Roman"/>
          <w:sz w:val="24"/>
          <w:szCs w:val="24"/>
        </w:rPr>
        <w:t xml:space="preserve"> </w:t>
      </w:r>
      <w:r w:rsidR="004D5C1B" w:rsidRPr="00580B7A">
        <w:rPr>
          <w:rFonts w:ascii="Times New Roman" w:hAnsi="Times New Roman" w:cs="Times New Roman"/>
          <w:sz w:val="24"/>
          <w:szCs w:val="24"/>
        </w:rPr>
        <w:t>рубл</w:t>
      </w:r>
      <w:r w:rsidR="00C53C91" w:rsidRPr="00580B7A">
        <w:rPr>
          <w:rFonts w:ascii="Times New Roman" w:hAnsi="Times New Roman" w:cs="Times New Roman"/>
          <w:sz w:val="24"/>
          <w:szCs w:val="24"/>
        </w:rPr>
        <w:t>ей</w:t>
      </w:r>
      <w:r w:rsidR="004D5C1B" w:rsidRPr="00580B7A">
        <w:rPr>
          <w:rFonts w:ascii="Times New Roman" w:hAnsi="Times New Roman" w:cs="Times New Roman"/>
          <w:sz w:val="24"/>
          <w:szCs w:val="24"/>
        </w:rPr>
        <w:t>»</w:t>
      </w:r>
      <w:r w:rsidR="00766251" w:rsidRPr="00580B7A">
        <w:rPr>
          <w:rFonts w:ascii="Times New Roman" w:hAnsi="Times New Roman" w:cs="Times New Roman"/>
          <w:sz w:val="24"/>
          <w:szCs w:val="24"/>
        </w:rPr>
        <w:t>;</w:t>
      </w:r>
      <w:r w:rsidR="00544F2A" w:rsidRPr="00580B7A">
        <w:rPr>
          <w:rFonts w:ascii="Times New Roman" w:hAnsi="Times New Roman" w:cs="Times New Roman"/>
          <w:sz w:val="24"/>
          <w:szCs w:val="24"/>
        </w:rPr>
        <w:t xml:space="preserve"> </w:t>
      </w:r>
      <w:r w:rsidR="008D5619" w:rsidRPr="00580B7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5816" w:rsidRPr="00580B7A" w:rsidRDefault="00BA5816" w:rsidP="00BA581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 xml:space="preserve">  </w:t>
      </w:r>
      <w:r w:rsidR="00CD1C17" w:rsidRPr="00580B7A">
        <w:rPr>
          <w:rFonts w:ascii="Times New Roman" w:hAnsi="Times New Roman"/>
          <w:sz w:val="24"/>
          <w:szCs w:val="24"/>
        </w:rPr>
        <w:t>5</w:t>
      </w:r>
      <w:r w:rsidR="0060253B" w:rsidRPr="00580B7A">
        <w:rPr>
          <w:rFonts w:ascii="Times New Roman" w:hAnsi="Times New Roman"/>
          <w:sz w:val="24"/>
          <w:szCs w:val="24"/>
        </w:rPr>
        <w:t>)</w:t>
      </w:r>
      <w:r w:rsidRPr="00580B7A">
        <w:rPr>
          <w:rFonts w:ascii="Times New Roman" w:hAnsi="Times New Roman"/>
          <w:sz w:val="24"/>
          <w:szCs w:val="24"/>
        </w:rPr>
        <w:t xml:space="preserve"> дополнить приложением 5</w:t>
      </w:r>
      <w:r w:rsidR="006A3CC4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Pr="00580B7A">
        <w:rPr>
          <w:rFonts w:ascii="Times New Roman" w:hAnsi="Times New Roman"/>
          <w:sz w:val="24"/>
          <w:szCs w:val="24"/>
        </w:rPr>
        <w:t xml:space="preserve"> следующего со</w:t>
      </w:r>
      <w:bookmarkStart w:id="0" w:name="_GoBack"/>
      <w:bookmarkEnd w:id="0"/>
      <w:r w:rsidRPr="00580B7A">
        <w:rPr>
          <w:rFonts w:ascii="Times New Roman" w:hAnsi="Times New Roman"/>
          <w:sz w:val="24"/>
          <w:szCs w:val="24"/>
        </w:rPr>
        <w:t>держания:</w:t>
      </w:r>
    </w:p>
    <w:p w:rsidR="00BA5816" w:rsidRPr="00580B7A" w:rsidRDefault="00BA5816" w:rsidP="00BA5816">
      <w:pPr>
        <w:spacing w:after="0" w:line="240" w:lineRule="auto"/>
        <w:ind w:right="-1" w:firstLine="709"/>
        <w:jc w:val="right"/>
        <w:rPr>
          <w:rFonts w:ascii="Times New Roman" w:hAnsi="Times New Roman"/>
          <w:i/>
          <w:vertAlign w:val="superscript"/>
        </w:rPr>
      </w:pPr>
      <w:r w:rsidRPr="00580B7A">
        <w:rPr>
          <w:rFonts w:ascii="Times New Roman" w:hAnsi="Times New Roman"/>
          <w:i/>
          <w:iCs/>
          <w:color w:val="000000"/>
          <w:sz w:val="26"/>
          <w:szCs w:val="26"/>
        </w:rPr>
        <w:lastRenderedPageBreak/>
        <w:t xml:space="preserve">                                                                                             «</w:t>
      </w:r>
      <w:r w:rsidR="007D199C" w:rsidRPr="00580B7A">
        <w:rPr>
          <w:rFonts w:ascii="Times New Roman" w:hAnsi="Times New Roman"/>
          <w:i/>
          <w:iCs/>
          <w:color w:val="000000"/>
        </w:rPr>
        <w:t>Приложение 5</w:t>
      </w:r>
      <w:r w:rsidR="006A3CC4" w:rsidRPr="00580B7A">
        <w:rPr>
          <w:rFonts w:ascii="Times New Roman" w:hAnsi="Times New Roman"/>
          <w:i/>
          <w:vertAlign w:val="superscript"/>
        </w:rPr>
        <w:t>3</w:t>
      </w:r>
    </w:p>
    <w:p w:rsidR="00BA5816" w:rsidRPr="00580B7A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</w:rPr>
      </w:pPr>
      <w:r w:rsidRPr="00580B7A">
        <w:rPr>
          <w:rFonts w:ascii="Times New Roman" w:hAnsi="Times New Roman"/>
          <w:i/>
          <w:iCs/>
          <w:color w:val="000000"/>
        </w:rPr>
        <w:t xml:space="preserve">                                                                   к Решению Собрания депутатов </w:t>
      </w:r>
    </w:p>
    <w:p w:rsidR="00BA5816" w:rsidRPr="00580B7A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</w:rPr>
      </w:pPr>
      <w:r w:rsidRPr="00580B7A">
        <w:rPr>
          <w:rFonts w:ascii="Times New Roman" w:hAnsi="Times New Roman"/>
          <w:i/>
          <w:iCs/>
          <w:color w:val="000000"/>
        </w:rPr>
        <w:t xml:space="preserve">Батыревского района «О бюджете </w:t>
      </w:r>
    </w:p>
    <w:p w:rsidR="00BA5816" w:rsidRPr="00580B7A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i/>
          <w:iCs/>
          <w:color w:val="000000"/>
        </w:rPr>
      </w:pPr>
      <w:r w:rsidRPr="00580B7A">
        <w:rPr>
          <w:rFonts w:ascii="Times New Roman" w:hAnsi="Times New Roman"/>
          <w:i/>
          <w:iCs/>
          <w:color w:val="000000"/>
        </w:rPr>
        <w:t>Батыревского района на 201</w:t>
      </w:r>
      <w:r w:rsidR="007D199C" w:rsidRPr="00580B7A">
        <w:rPr>
          <w:rFonts w:ascii="Times New Roman" w:hAnsi="Times New Roman"/>
          <w:i/>
          <w:iCs/>
          <w:color w:val="000000"/>
        </w:rPr>
        <w:t>9</w:t>
      </w:r>
      <w:r w:rsidRPr="00580B7A">
        <w:rPr>
          <w:rFonts w:ascii="Times New Roman" w:hAnsi="Times New Roman"/>
          <w:i/>
          <w:iCs/>
          <w:color w:val="000000"/>
        </w:rPr>
        <w:t xml:space="preserve"> год и </w:t>
      </w:r>
    </w:p>
    <w:p w:rsidR="00BA5816" w:rsidRPr="00580B7A" w:rsidRDefault="00BA5816" w:rsidP="00BA581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580B7A">
        <w:rPr>
          <w:rFonts w:ascii="Times New Roman" w:hAnsi="Times New Roman"/>
          <w:i/>
          <w:iCs/>
          <w:color w:val="000000"/>
        </w:rPr>
        <w:t>на плановый период 20</w:t>
      </w:r>
      <w:r w:rsidR="007D199C" w:rsidRPr="00580B7A">
        <w:rPr>
          <w:rFonts w:ascii="Times New Roman" w:hAnsi="Times New Roman"/>
          <w:i/>
          <w:iCs/>
          <w:color w:val="000000"/>
        </w:rPr>
        <w:t>20</w:t>
      </w:r>
      <w:r w:rsidRPr="00580B7A">
        <w:rPr>
          <w:rFonts w:ascii="Times New Roman" w:hAnsi="Times New Roman"/>
          <w:i/>
          <w:iCs/>
          <w:color w:val="000000"/>
        </w:rPr>
        <w:t xml:space="preserve"> и 202</w:t>
      </w:r>
      <w:r w:rsidR="007D199C" w:rsidRPr="00580B7A">
        <w:rPr>
          <w:rFonts w:ascii="Times New Roman" w:hAnsi="Times New Roman"/>
          <w:i/>
          <w:iCs/>
          <w:color w:val="000000"/>
        </w:rPr>
        <w:t>1</w:t>
      </w:r>
      <w:r w:rsidRPr="00580B7A">
        <w:rPr>
          <w:rFonts w:ascii="Times New Roman" w:hAnsi="Times New Roman"/>
          <w:i/>
          <w:iCs/>
          <w:color w:val="000000"/>
        </w:rPr>
        <w:t xml:space="preserve"> годов</w:t>
      </w:r>
      <w:r w:rsidRPr="00580B7A">
        <w:rPr>
          <w:rFonts w:ascii="Times New Roman" w:hAnsi="Times New Roman"/>
          <w:i/>
          <w:iCs/>
          <w:color w:val="000000"/>
          <w:sz w:val="26"/>
          <w:szCs w:val="26"/>
        </w:rPr>
        <w:t>»</w:t>
      </w:r>
    </w:p>
    <w:p w:rsidR="00BA5816" w:rsidRPr="00580B7A" w:rsidRDefault="00BA5816" w:rsidP="00BA5816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BA5816" w:rsidRPr="00580B7A" w:rsidRDefault="00BA5816" w:rsidP="00BA5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0B7A">
        <w:rPr>
          <w:rFonts w:ascii="Times New Roman" w:hAnsi="Times New Roman"/>
          <w:b/>
          <w:sz w:val="24"/>
          <w:szCs w:val="24"/>
        </w:rPr>
        <w:t>ИЗМЕНЕНИЕ ПРОГНОЗИРУЕМЫХ ОБЪЕМОВ</w:t>
      </w:r>
    </w:p>
    <w:p w:rsidR="00517B21" w:rsidRPr="00CD1C17" w:rsidRDefault="00BA5816" w:rsidP="00517B21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0B7A">
        <w:rPr>
          <w:rFonts w:ascii="Times New Roman" w:hAnsi="Times New Roman"/>
          <w:b/>
          <w:sz w:val="24"/>
          <w:szCs w:val="24"/>
        </w:rPr>
        <w:t>поступлений</w:t>
      </w:r>
      <w:proofErr w:type="gramEnd"/>
      <w:r w:rsidRPr="00580B7A">
        <w:rPr>
          <w:rFonts w:ascii="Times New Roman" w:hAnsi="Times New Roman"/>
          <w:b/>
          <w:sz w:val="24"/>
          <w:szCs w:val="24"/>
        </w:rPr>
        <w:t xml:space="preserve"> доходов в бюджет Батыревского района на 201</w:t>
      </w:r>
      <w:r w:rsidR="007D199C" w:rsidRPr="00580B7A">
        <w:rPr>
          <w:rFonts w:ascii="Times New Roman" w:hAnsi="Times New Roman"/>
          <w:b/>
          <w:sz w:val="24"/>
          <w:szCs w:val="24"/>
        </w:rPr>
        <w:t>9</w:t>
      </w:r>
      <w:r w:rsidRPr="00580B7A">
        <w:rPr>
          <w:rFonts w:ascii="Times New Roman" w:hAnsi="Times New Roman"/>
          <w:b/>
          <w:sz w:val="24"/>
          <w:szCs w:val="24"/>
        </w:rPr>
        <w:t xml:space="preserve"> год</w:t>
      </w:r>
      <w:r w:rsidR="00517B21" w:rsidRPr="00580B7A">
        <w:rPr>
          <w:rFonts w:ascii="Times New Roman" w:hAnsi="Times New Roman"/>
          <w:b/>
          <w:sz w:val="24"/>
          <w:szCs w:val="24"/>
        </w:rPr>
        <w:t>, предусмотренных приложени</w:t>
      </w:r>
      <w:r w:rsidR="00153881" w:rsidRPr="00580B7A">
        <w:rPr>
          <w:rFonts w:ascii="Times New Roman" w:hAnsi="Times New Roman"/>
          <w:b/>
          <w:sz w:val="24"/>
          <w:szCs w:val="24"/>
        </w:rPr>
        <w:t>ями</w:t>
      </w:r>
      <w:r w:rsidR="00517B21" w:rsidRPr="00580B7A">
        <w:rPr>
          <w:rFonts w:ascii="Times New Roman" w:hAnsi="Times New Roman"/>
          <w:b/>
          <w:sz w:val="24"/>
          <w:szCs w:val="24"/>
        </w:rPr>
        <w:t xml:space="preserve"> 5</w:t>
      </w:r>
      <w:r w:rsidR="00153881" w:rsidRPr="00580B7A">
        <w:rPr>
          <w:rFonts w:ascii="Times New Roman" w:hAnsi="Times New Roman"/>
          <w:b/>
          <w:sz w:val="24"/>
          <w:szCs w:val="24"/>
        </w:rPr>
        <w:t xml:space="preserve">, </w:t>
      </w:r>
      <w:r w:rsidR="00153881" w:rsidRPr="00580B7A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="00153881" w:rsidRPr="00580B7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A3CC4" w:rsidRPr="00580B7A">
        <w:rPr>
          <w:rFonts w:ascii="Times New Roman" w:hAnsi="Times New Roman"/>
          <w:b/>
          <w:sz w:val="24"/>
          <w:szCs w:val="24"/>
        </w:rPr>
        <w:t xml:space="preserve">, </w:t>
      </w:r>
      <w:r w:rsidR="006A3CC4" w:rsidRPr="00580B7A">
        <w:rPr>
          <w:rFonts w:ascii="Times New Roman" w:hAnsi="Times New Roman"/>
          <w:b/>
          <w:iCs/>
          <w:color w:val="000000"/>
          <w:sz w:val="24"/>
          <w:szCs w:val="24"/>
        </w:rPr>
        <w:t>5</w:t>
      </w:r>
      <w:r w:rsidR="006A3CC4" w:rsidRPr="00580B7A">
        <w:rPr>
          <w:rFonts w:ascii="Times New Roman" w:hAnsi="Times New Roman"/>
          <w:b/>
          <w:sz w:val="24"/>
          <w:szCs w:val="24"/>
          <w:vertAlign w:val="superscript"/>
        </w:rPr>
        <w:t xml:space="preserve">2  </w:t>
      </w:r>
      <w:r w:rsidR="00517B21" w:rsidRPr="00580B7A">
        <w:rPr>
          <w:rFonts w:ascii="Times New Roman" w:hAnsi="Times New Roman"/>
          <w:b/>
          <w:sz w:val="24"/>
          <w:szCs w:val="24"/>
        </w:rPr>
        <w:t>к Решению Собрания депутатов Батыревского района  «О бюджете Батыревского района на 2019 год и на плановый период 2020 и 2021 годов»</w:t>
      </w:r>
    </w:p>
    <w:p w:rsidR="00BA5816" w:rsidRPr="00FB0171" w:rsidRDefault="00BA5816" w:rsidP="00BA58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478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5225"/>
        <w:gridCol w:w="1828"/>
      </w:tblGrid>
      <w:tr w:rsidR="00B9635D" w:rsidRPr="00FB0171" w:rsidTr="006528DE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D" w:rsidRPr="001B6A08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6A08">
              <w:rPr>
                <w:rFonts w:ascii="Times New Roman" w:eastAsia="Times New Roman" w:hAnsi="Times New Roman"/>
                <w:color w:val="000000"/>
              </w:rPr>
              <w:t xml:space="preserve">Код бюджетной </w:t>
            </w:r>
            <w:r w:rsidRPr="001B6A08">
              <w:rPr>
                <w:rFonts w:ascii="Times New Roman" w:eastAsia="Times New Roman" w:hAnsi="Times New Roman"/>
                <w:color w:val="000000"/>
              </w:rPr>
              <w:br/>
              <w:t>классификации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35D" w:rsidRPr="001B6A08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6A08">
              <w:rPr>
                <w:rFonts w:ascii="Times New Roman" w:eastAsia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2DF4" w:rsidRPr="001B6A08" w:rsidRDefault="002C2DF4" w:rsidP="002C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A08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2C2DF4" w:rsidRPr="001B6A08" w:rsidRDefault="002C2DF4" w:rsidP="002C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A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B9635D" w:rsidRPr="001B6A08" w:rsidRDefault="002C2DF4" w:rsidP="002C2D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6A08">
              <w:rPr>
                <w:rFonts w:ascii="Times New Roman" w:hAnsi="Times New Roman"/>
                <w:color w:val="000000"/>
                <w:sz w:val="20"/>
                <w:szCs w:val="20"/>
              </w:rPr>
              <w:t>(в рублях</w:t>
            </w:r>
            <w:r w:rsidR="00BA5816" w:rsidRPr="001B6A08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</w:tr>
      <w:tr w:rsidR="00FB0171" w:rsidRPr="00FB0171" w:rsidTr="006528DE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71" w:rsidRPr="001B6A08" w:rsidRDefault="00FB0171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6A0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171" w:rsidRPr="001B6A08" w:rsidRDefault="00FB0171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6A0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171" w:rsidRPr="001B6A08" w:rsidRDefault="00FB0171" w:rsidP="002C2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B6A0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B9635D" w:rsidRPr="00FB0171" w:rsidTr="006528DE">
        <w:trPr>
          <w:trHeight w:val="179"/>
          <w:tblHeader/>
          <w:jc w:val="center"/>
        </w:trPr>
        <w:tc>
          <w:tcPr>
            <w:tcW w:w="24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35D" w:rsidRPr="001B6A08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635D" w:rsidRPr="001B6A08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9635D" w:rsidRPr="001B6A08" w:rsidRDefault="00B9635D" w:rsidP="001421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B9635D" w:rsidRPr="00FA1619" w:rsidTr="006528DE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1B6A0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1B6A0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1B6A0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B9635D" w:rsidRPr="001B6A08" w:rsidRDefault="002E43C2" w:rsidP="00060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72 </w:t>
            </w:r>
            <w:r w:rsidR="00060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60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17,25</w:t>
            </w:r>
          </w:p>
        </w:tc>
      </w:tr>
      <w:tr w:rsidR="00B9635D" w:rsidRPr="00FA1619" w:rsidTr="006528DE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1B6A0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225" w:type="dxa"/>
            <w:shd w:val="clear" w:color="auto" w:fill="auto"/>
          </w:tcPr>
          <w:p w:rsidR="00B9635D" w:rsidRPr="001B6A0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1B6A08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B9635D" w:rsidRPr="001B6A08" w:rsidRDefault="002E43C2" w:rsidP="00060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72 </w:t>
            </w:r>
            <w:r w:rsidR="00060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60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17,25</w:t>
            </w:r>
          </w:p>
        </w:tc>
      </w:tr>
      <w:tr w:rsidR="00B9635D" w:rsidRPr="00FA1619" w:rsidTr="006528DE">
        <w:trPr>
          <w:trHeight w:val="20"/>
          <w:jc w:val="center"/>
        </w:trPr>
        <w:tc>
          <w:tcPr>
            <w:tcW w:w="2425" w:type="dxa"/>
            <w:shd w:val="clear" w:color="auto" w:fill="auto"/>
            <w:noWrap/>
          </w:tcPr>
          <w:p w:rsidR="00B9635D" w:rsidRPr="001B6A08" w:rsidRDefault="00B9635D" w:rsidP="001421C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25" w:type="dxa"/>
            <w:shd w:val="clear" w:color="auto" w:fill="auto"/>
          </w:tcPr>
          <w:p w:rsidR="00B9635D" w:rsidRPr="001B6A08" w:rsidRDefault="00B9635D" w:rsidP="001421C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B9635D" w:rsidRPr="001B6A08" w:rsidRDefault="00B9635D" w:rsidP="001421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3881" w:rsidRPr="00FA1619" w:rsidTr="006528DE">
        <w:trPr>
          <w:trHeight w:val="556"/>
          <w:jc w:val="center"/>
        </w:trPr>
        <w:tc>
          <w:tcPr>
            <w:tcW w:w="2425" w:type="dxa"/>
            <w:shd w:val="clear" w:color="auto" w:fill="auto"/>
            <w:noWrap/>
          </w:tcPr>
          <w:p w:rsidR="00153881" w:rsidRPr="001B6A08" w:rsidRDefault="00153881" w:rsidP="00153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/>
                <w:sz w:val="24"/>
                <w:szCs w:val="24"/>
              </w:rPr>
              <w:t>20220000000000150</w:t>
            </w:r>
          </w:p>
        </w:tc>
        <w:tc>
          <w:tcPr>
            <w:tcW w:w="5225" w:type="dxa"/>
            <w:shd w:val="clear" w:color="auto" w:fill="auto"/>
          </w:tcPr>
          <w:p w:rsidR="00153881" w:rsidRPr="001B6A08" w:rsidRDefault="00153881" w:rsidP="00153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153881" w:rsidRPr="001B6A08" w:rsidRDefault="002E43C2" w:rsidP="000608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20 </w:t>
            </w:r>
            <w:r w:rsidR="00060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0608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91,48</w:t>
            </w:r>
          </w:p>
        </w:tc>
      </w:tr>
      <w:tr w:rsidR="002E43C2" w:rsidRPr="00FA1619" w:rsidTr="006528DE">
        <w:trPr>
          <w:trHeight w:val="556"/>
          <w:jc w:val="center"/>
        </w:trPr>
        <w:tc>
          <w:tcPr>
            <w:tcW w:w="2425" w:type="dxa"/>
            <w:shd w:val="clear" w:color="auto" w:fill="auto"/>
            <w:noWrap/>
          </w:tcPr>
          <w:p w:rsidR="002E43C2" w:rsidRPr="001B6A08" w:rsidRDefault="002E43C2" w:rsidP="001538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20230000000000150</w:t>
            </w:r>
          </w:p>
        </w:tc>
        <w:tc>
          <w:tcPr>
            <w:tcW w:w="5225" w:type="dxa"/>
            <w:shd w:val="clear" w:color="auto" w:fill="auto"/>
          </w:tcPr>
          <w:p w:rsidR="002E43C2" w:rsidRPr="001B6A08" w:rsidRDefault="002E43C2" w:rsidP="002E4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B6A08">
              <w:rPr>
                <w:rFonts w:ascii="Times New Roman" w:hAnsi="Times New Roman"/>
                <w:b/>
                <w:sz w:val="24"/>
                <w:szCs w:val="24"/>
              </w:rPr>
              <w:t>Суб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венции</w:t>
            </w:r>
            <w:r w:rsidRPr="001B6A08">
              <w:rPr>
                <w:rFonts w:ascii="Times New Roman" w:hAnsi="Times New Roman"/>
                <w:b/>
                <w:sz w:val="24"/>
                <w:szCs w:val="24"/>
              </w:rPr>
              <w:t xml:space="preserve"> бюджетам бюджетной системы Российской Федерации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2E43C2" w:rsidRDefault="002E43C2" w:rsidP="001538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34 145 725,77</w:t>
            </w:r>
          </w:p>
        </w:tc>
      </w:tr>
      <w:tr w:rsidR="0088706A" w:rsidRPr="00FA1619" w:rsidTr="006528DE">
        <w:trPr>
          <w:trHeight w:val="556"/>
          <w:jc w:val="center"/>
        </w:trPr>
        <w:tc>
          <w:tcPr>
            <w:tcW w:w="2425" w:type="dxa"/>
            <w:shd w:val="clear" w:color="auto" w:fill="auto"/>
            <w:noWrap/>
          </w:tcPr>
          <w:p w:rsidR="0088706A" w:rsidRPr="00E86ACF" w:rsidRDefault="0088706A" w:rsidP="008870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ACF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20240000000000150</w:t>
            </w:r>
          </w:p>
        </w:tc>
        <w:tc>
          <w:tcPr>
            <w:tcW w:w="5225" w:type="dxa"/>
            <w:shd w:val="clear" w:color="auto" w:fill="auto"/>
          </w:tcPr>
          <w:p w:rsidR="0088706A" w:rsidRPr="00E86ACF" w:rsidRDefault="0088706A" w:rsidP="008870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6ACF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8" w:type="dxa"/>
            <w:shd w:val="clear" w:color="auto" w:fill="auto"/>
            <w:noWrap/>
            <w:vAlign w:val="bottom"/>
          </w:tcPr>
          <w:p w:rsidR="0088706A" w:rsidRPr="001B6A08" w:rsidRDefault="002E43C2" w:rsidP="0088706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17 744 400,00</w:t>
            </w:r>
          </w:p>
        </w:tc>
      </w:tr>
    </w:tbl>
    <w:p w:rsidR="00B9635D" w:rsidRPr="00FA1619" w:rsidRDefault="00B9635D" w:rsidP="00B963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AC9" w:rsidRPr="00580B7A" w:rsidRDefault="0069448D" w:rsidP="009C42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6</w:t>
      </w:r>
      <w:r w:rsidR="00DC07F9" w:rsidRPr="00580B7A">
        <w:rPr>
          <w:rFonts w:ascii="Times New Roman" w:hAnsi="Times New Roman"/>
          <w:sz w:val="24"/>
          <w:szCs w:val="24"/>
        </w:rPr>
        <w:t xml:space="preserve">) </w:t>
      </w:r>
      <w:r w:rsidR="000C211B" w:rsidRPr="00580B7A">
        <w:rPr>
          <w:rFonts w:ascii="Times New Roman" w:hAnsi="Times New Roman"/>
          <w:sz w:val="24"/>
          <w:szCs w:val="24"/>
        </w:rPr>
        <w:t>дополнить приложением 7</w:t>
      </w:r>
      <w:r w:rsidR="002E2B24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="000C211B" w:rsidRPr="00580B7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0C211B" w:rsidRPr="00580B7A" w:rsidRDefault="000C211B" w:rsidP="000C211B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580B7A">
        <w:rPr>
          <w:rFonts w:ascii="Times New Roman" w:hAnsi="Times New Roman"/>
          <w:iCs/>
        </w:rPr>
        <w:t xml:space="preserve">                                                                                             «</w:t>
      </w:r>
      <w:r w:rsidR="004600CC" w:rsidRPr="00580B7A">
        <w:rPr>
          <w:rFonts w:ascii="Times New Roman" w:hAnsi="Times New Roman"/>
          <w:iCs/>
        </w:rPr>
        <w:t xml:space="preserve">Приложение </w:t>
      </w:r>
      <w:r w:rsidR="002A711E" w:rsidRPr="00580B7A">
        <w:rPr>
          <w:rFonts w:ascii="Times New Roman" w:hAnsi="Times New Roman"/>
          <w:iCs/>
        </w:rPr>
        <w:t>7</w:t>
      </w:r>
      <w:r w:rsidR="002E2B24" w:rsidRPr="00580B7A">
        <w:rPr>
          <w:rFonts w:ascii="Times New Roman" w:hAnsi="Times New Roman"/>
          <w:vertAlign w:val="superscript"/>
        </w:rPr>
        <w:t>3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Батыревского района 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«О бюджете Батыревского района</w:t>
      </w:r>
    </w:p>
    <w:p w:rsidR="000C211B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на 201</w:t>
      </w:r>
      <w:r w:rsidR="000C1F1E" w:rsidRPr="00580B7A">
        <w:rPr>
          <w:rFonts w:ascii="Times New Roman" w:hAnsi="Times New Roman"/>
          <w:iCs/>
        </w:rPr>
        <w:t>9</w:t>
      </w:r>
      <w:r w:rsidRPr="00580B7A">
        <w:rPr>
          <w:rFonts w:ascii="Times New Roman" w:hAnsi="Times New Roman"/>
          <w:iCs/>
        </w:rPr>
        <w:t xml:space="preserve"> год и на плановый</w:t>
      </w:r>
    </w:p>
    <w:p w:rsidR="00176AC9" w:rsidRPr="00580B7A" w:rsidRDefault="000C211B" w:rsidP="000C211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80B7A">
        <w:rPr>
          <w:rFonts w:ascii="Times New Roman" w:hAnsi="Times New Roman"/>
          <w:iCs/>
        </w:rPr>
        <w:t>период 20</w:t>
      </w:r>
      <w:r w:rsidR="000C1F1E" w:rsidRPr="00580B7A">
        <w:rPr>
          <w:rFonts w:ascii="Times New Roman" w:hAnsi="Times New Roman"/>
          <w:iCs/>
        </w:rPr>
        <w:t>20</w:t>
      </w:r>
      <w:r w:rsidR="004600CC" w:rsidRPr="00580B7A">
        <w:rPr>
          <w:rFonts w:ascii="Times New Roman" w:hAnsi="Times New Roman"/>
          <w:iCs/>
        </w:rPr>
        <w:t xml:space="preserve"> и 20</w:t>
      </w:r>
      <w:r w:rsidR="00474138" w:rsidRPr="00580B7A">
        <w:rPr>
          <w:rFonts w:ascii="Times New Roman" w:hAnsi="Times New Roman"/>
          <w:iCs/>
        </w:rPr>
        <w:t>2</w:t>
      </w:r>
      <w:r w:rsidR="000C1F1E" w:rsidRPr="00580B7A">
        <w:rPr>
          <w:rFonts w:ascii="Times New Roman" w:hAnsi="Times New Roman"/>
          <w:iCs/>
        </w:rPr>
        <w:t>1</w:t>
      </w:r>
      <w:r w:rsidR="004600CC" w:rsidRPr="00580B7A">
        <w:rPr>
          <w:rFonts w:ascii="Times New Roman" w:hAnsi="Times New Roman"/>
          <w:iCs/>
        </w:rPr>
        <w:t xml:space="preserve"> годов</w:t>
      </w:r>
      <w:r w:rsidRPr="00580B7A">
        <w:rPr>
          <w:rFonts w:ascii="Times New Roman" w:hAnsi="Times New Roman"/>
          <w:iCs/>
        </w:rPr>
        <w:t>»</w:t>
      </w:r>
    </w:p>
    <w:p w:rsidR="00440794" w:rsidRDefault="00176AC9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B7A">
        <w:rPr>
          <w:rFonts w:ascii="Times New Roman" w:hAnsi="Times New Roman"/>
          <w:b/>
          <w:sz w:val="24"/>
          <w:szCs w:val="24"/>
        </w:rPr>
        <w:t>ИЗМЕНЕНИЕ</w:t>
      </w:r>
      <w:r w:rsidRPr="00930824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,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группам (группам и подгруппам) видов расходов                                                    классификации расходов бюджета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930824">
        <w:rPr>
          <w:rFonts w:ascii="Times New Roman" w:hAnsi="Times New Roman"/>
          <w:b/>
          <w:sz w:val="24"/>
          <w:szCs w:val="24"/>
          <w:lang w:eastAsia="en-US"/>
        </w:rPr>
        <w:t xml:space="preserve">  год, </w:t>
      </w:r>
      <w:r w:rsidRPr="00930824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1646F6" w:rsidRPr="00930824">
        <w:rPr>
          <w:rFonts w:ascii="Times New Roman" w:hAnsi="Times New Roman"/>
          <w:b/>
          <w:sz w:val="24"/>
          <w:szCs w:val="24"/>
        </w:rPr>
        <w:t>ями</w:t>
      </w:r>
      <w:r w:rsidRPr="00930824">
        <w:rPr>
          <w:rFonts w:ascii="Times New Roman" w:hAnsi="Times New Roman"/>
          <w:b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</w:rPr>
        <w:t>,</w:t>
      </w:r>
      <w:r w:rsidR="001646F6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1646F6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A5816"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2E2B24" w:rsidRPr="00930824">
        <w:rPr>
          <w:rFonts w:ascii="Times New Roman" w:hAnsi="Times New Roman"/>
          <w:b/>
          <w:sz w:val="24"/>
          <w:szCs w:val="24"/>
        </w:rPr>
        <w:t>,</w:t>
      </w:r>
      <w:r w:rsidR="002E2B24" w:rsidRPr="00930824">
        <w:rPr>
          <w:rFonts w:ascii="Times New Roman" w:hAnsi="Times New Roman"/>
          <w:b/>
          <w:iCs/>
          <w:sz w:val="24"/>
          <w:szCs w:val="24"/>
        </w:rPr>
        <w:t xml:space="preserve"> 7</w:t>
      </w:r>
      <w:r w:rsidR="002E2B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2E2B24"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BA5816"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="00BA5816" w:rsidRPr="00930824">
        <w:rPr>
          <w:rFonts w:ascii="Times New Roman" w:hAnsi="Times New Roman"/>
          <w:b/>
          <w:sz w:val="24"/>
          <w:szCs w:val="24"/>
        </w:rPr>
        <w:t>к  Р</w:t>
      </w:r>
      <w:r w:rsidRPr="00930824">
        <w:rPr>
          <w:rFonts w:ascii="Times New Roman" w:hAnsi="Times New Roman"/>
          <w:b/>
          <w:sz w:val="24"/>
          <w:szCs w:val="24"/>
        </w:rPr>
        <w:t xml:space="preserve">ешению Собрания депутатов </w:t>
      </w:r>
      <w:r w:rsidR="000C1F1E" w:rsidRPr="00930824">
        <w:rPr>
          <w:rFonts w:ascii="Times New Roman" w:hAnsi="Times New Roman"/>
          <w:b/>
          <w:sz w:val="24"/>
          <w:szCs w:val="24"/>
        </w:rPr>
        <w:t>Ба</w:t>
      </w:r>
      <w:r w:rsidRPr="00930824">
        <w:rPr>
          <w:rFonts w:ascii="Times New Roman" w:hAnsi="Times New Roman"/>
          <w:b/>
          <w:sz w:val="24"/>
          <w:szCs w:val="24"/>
        </w:rPr>
        <w:t>тыревского района  «О бюджете Батыревского района на 201</w:t>
      </w:r>
      <w:r w:rsidR="000C1F1E" w:rsidRPr="00930824">
        <w:rPr>
          <w:rFonts w:ascii="Times New Roman" w:hAnsi="Times New Roman"/>
          <w:b/>
          <w:sz w:val="24"/>
          <w:szCs w:val="24"/>
        </w:rPr>
        <w:t>9</w:t>
      </w:r>
      <w:r w:rsidRPr="00930824"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0C1F1E" w:rsidRPr="00930824">
        <w:rPr>
          <w:rFonts w:ascii="Times New Roman" w:hAnsi="Times New Roman"/>
          <w:b/>
          <w:sz w:val="24"/>
          <w:szCs w:val="24"/>
        </w:rPr>
        <w:t>20</w:t>
      </w:r>
      <w:r w:rsidRPr="00930824">
        <w:rPr>
          <w:rFonts w:ascii="Times New Roman" w:hAnsi="Times New Roman"/>
          <w:b/>
          <w:sz w:val="24"/>
          <w:szCs w:val="24"/>
        </w:rPr>
        <w:t xml:space="preserve"> и 20</w:t>
      </w:r>
      <w:r w:rsidR="00474138" w:rsidRPr="00930824">
        <w:rPr>
          <w:rFonts w:ascii="Times New Roman" w:hAnsi="Times New Roman"/>
          <w:b/>
          <w:sz w:val="24"/>
          <w:szCs w:val="24"/>
        </w:rPr>
        <w:t>2</w:t>
      </w:r>
      <w:r w:rsidR="000C1F1E" w:rsidRPr="00930824">
        <w:rPr>
          <w:rFonts w:ascii="Times New Roman" w:hAnsi="Times New Roman"/>
          <w:b/>
          <w:sz w:val="24"/>
          <w:szCs w:val="24"/>
        </w:rPr>
        <w:t>1</w:t>
      </w:r>
      <w:r w:rsidRPr="00930824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18211A" w:rsidRPr="00930824" w:rsidRDefault="0018211A" w:rsidP="00142D92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538"/>
        <w:gridCol w:w="1559"/>
        <w:gridCol w:w="709"/>
        <w:gridCol w:w="1735"/>
      </w:tblGrid>
      <w:tr w:rsidR="00647B80" w:rsidRPr="007B143F" w:rsidTr="00580B7A">
        <w:trPr>
          <w:trHeight w:val="254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ЦС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муниципальные программы Батыревского района и 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647B80" w:rsidRPr="007B143F" w:rsidTr="00580B7A">
        <w:trPr>
          <w:trHeight w:val="3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B80" w:rsidRPr="007B143F" w:rsidRDefault="00647B80" w:rsidP="0064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EB18C4" w:rsidRPr="00EE7634" w:rsidTr="00580B7A">
        <w:trPr>
          <w:trHeight w:val="300"/>
        </w:trPr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EE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18C4" w:rsidRPr="00200E6B" w:rsidRDefault="00EB18C4" w:rsidP="00F91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72 </w:t>
            </w:r>
            <w:r w:rsidR="00F912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</w:t>
            </w: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  <w:r w:rsidR="00F912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 w:rsidRPr="00200E6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17,25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52 700,00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18211A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18211A" w:rsidRPr="00BD4726" w:rsidRDefault="0018211A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D357C2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357C2" w:rsidRPr="00BD4726" w:rsidRDefault="003907F8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357C2" w:rsidRPr="00BD4726" w:rsidRDefault="00D357C2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D357C2" w:rsidRPr="00BD4726" w:rsidRDefault="00FD01EE" w:rsidP="00182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743B2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743B2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BD472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BD4726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7 870 200,00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685 391,48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799 100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1BE6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"Экономическое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05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831BE6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FD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FD01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584 390,39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-1 087 209,61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096589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мероприятий по капитальному ремонту многоквартирных домов, находящихся в </w:t>
            </w: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-1 087 209,61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-787 209,61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8 691 700</w:t>
            </w:r>
            <w:r w:rsidR="003907F8"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477620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FD0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05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3907F8" w:rsidRPr="00EE7634" w:rsidTr="00C75D73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09" w:type="dxa"/>
            <w:shd w:val="clear" w:color="auto" w:fill="auto"/>
            <w:noWrap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FD01EE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А130373090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-20 000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8C2208">
        <w:trPr>
          <w:trHeight w:val="300"/>
        </w:trPr>
        <w:tc>
          <w:tcPr>
            <w:tcW w:w="4678" w:type="dxa"/>
            <w:shd w:val="clear" w:color="auto" w:fill="auto"/>
            <w:vAlign w:val="bottom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0003D8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E7634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41 429 400,00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11 890 300,00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6 953 500,00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6 953 500,00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0C1140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-10 326,00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10 326,00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</w:t>
            </w: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-37 383,00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37 383,00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4 936 800,00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4 936 800,00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4 936 800,00</w:t>
            </w:r>
          </w:p>
        </w:tc>
      </w:tr>
      <w:tr w:rsidR="003907F8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3907F8" w:rsidRPr="00EB274C" w:rsidRDefault="003907F8" w:rsidP="00390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4 936 800,00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1A4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811A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2 039 800,00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14 812 600,00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29 539 100,00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28 154 826,00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28 154 826,00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</w:t>
            </w: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E811A4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E811A4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E811A4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2757DB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E811A4" w:rsidRPr="00EE7634" w:rsidTr="000C1140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-1 080 000,00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-1 203 147,00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123 147,00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12 741,32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8 332,68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1 363 200,00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1 363 200,00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1 363 200,00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1 363 200,00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1 363 200,00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1 363 200,00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781 200,00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B274C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137,00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1 425 000,00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-289 764,62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назначению и выплате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6 764 000,00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6 710 1</w:t>
            </w: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300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E811A4" w:rsidRPr="00EE7634" w:rsidTr="00580B7A">
        <w:trPr>
          <w:trHeight w:val="287"/>
        </w:trPr>
        <w:tc>
          <w:tcPr>
            <w:tcW w:w="4678" w:type="dxa"/>
            <w:shd w:val="clear" w:color="auto" w:fill="auto"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735" w:type="dxa"/>
            <w:shd w:val="clear" w:color="auto" w:fill="auto"/>
            <w:noWrap/>
            <w:vAlign w:val="center"/>
          </w:tcPr>
          <w:p w:rsidR="00E811A4" w:rsidRPr="00EE7634" w:rsidRDefault="00E811A4" w:rsidP="00E81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6 710 100,00</w:t>
            </w:r>
          </w:p>
        </w:tc>
      </w:tr>
    </w:tbl>
    <w:p w:rsidR="002E2B24" w:rsidRDefault="002E2B24" w:rsidP="00ED5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D58CE" w:rsidRPr="00580B7A" w:rsidRDefault="0069448D" w:rsidP="00ED58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80B7A">
        <w:rPr>
          <w:rFonts w:ascii="Times New Roman" w:hAnsi="Times New Roman"/>
          <w:sz w:val="24"/>
          <w:szCs w:val="24"/>
        </w:rPr>
        <w:t>7</w:t>
      </w:r>
      <w:r w:rsidR="00ED58CE" w:rsidRPr="00580B7A">
        <w:rPr>
          <w:rFonts w:ascii="Times New Roman" w:hAnsi="Times New Roman"/>
          <w:sz w:val="24"/>
          <w:szCs w:val="24"/>
        </w:rPr>
        <w:t>) дополнить приложением 8</w:t>
      </w:r>
      <w:r w:rsidR="00693CA3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="00ED58CE" w:rsidRPr="00580B7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F67BFF" w:rsidRDefault="00ED58CE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                                                                      </w:t>
      </w:r>
    </w:p>
    <w:p w:rsidR="00F67BFF" w:rsidRDefault="00F67BFF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iCs/>
        </w:rPr>
      </w:pPr>
    </w:p>
    <w:p w:rsidR="00ED58CE" w:rsidRPr="00580B7A" w:rsidRDefault="00ED58CE" w:rsidP="00ED58CE">
      <w:pPr>
        <w:spacing w:after="0" w:line="240" w:lineRule="auto"/>
        <w:ind w:right="-1" w:firstLine="709"/>
        <w:jc w:val="right"/>
        <w:rPr>
          <w:rFonts w:ascii="Times New Roman" w:hAnsi="Times New Roman"/>
          <w:vertAlign w:val="superscript"/>
        </w:rPr>
      </w:pPr>
      <w:r w:rsidRPr="00580B7A">
        <w:rPr>
          <w:rFonts w:ascii="Times New Roman" w:hAnsi="Times New Roman"/>
          <w:iCs/>
        </w:rPr>
        <w:t xml:space="preserve">                       «Приложение 8</w:t>
      </w:r>
      <w:r w:rsidR="00693CA3" w:rsidRPr="00580B7A">
        <w:rPr>
          <w:rFonts w:ascii="Times New Roman" w:hAnsi="Times New Roman"/>
          <w:vertAlign w:val="superscript"/>
        </w:rPr>
        <w:t>3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                                                                   к Решению Собрания депутатов 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 xml:space="preserve">Батыревского района 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«О бюджете Батыревского района</w:t>
      </w:r>
    </w:p>
    <w:p w:rsidR="00ED58CE" w:rsidRPr="00580B7A" w:rsidRDefault="00ED58CE" w:rsidP="00ED58CE">
      <w:pPr>
        <w:spacing w:after="0" w:line="240" w:lineRule="auto"/>
        <w:ind w:firstLine="709"/>
        <w:jc w:val="right"/>
        <w:rPr>
          <w:rFonts w:ascii="Times New Roman" w:hAnsi="Times New Roman"/>
          <w:iCs/>
        </w:rPr>
      </w:pPr>
      <w:r w:rsidRPr="00580B7A">
        <w:rPr>
          <w:rFonts w:ascii="Times New Roman" w:hAnsi="Times New Roman"/>
          <w:iCs/>
        </w:rPr>
        <w:t>на 2019 год и на плановый</w:t>
      </w:r>
    </w:p>
    <w:p w:rsidR="00ED58CE" w:rsidRPr="00580B7A" w:rsidRDefault="00ED58CE" w:rsidP="00673FB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580B7A">
        <w:rPr>
          <w:rFonts w:ascii="Times New Roman" w:hAnsi="Times New Roman"/>
          <w:iCs/>
        </w:rPr>
        <w:t>период 2020 и 2021 годов»</w:t>
      </w:r>
    </w:p>
    <w:p w:rsidR="00F67BFF" w:rsidRDefault="00F67BFF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67BFF" w:rsidRDefault="00F67BFF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3CA3" w:rsidRPr="00930824" w:rsidRDefault="00ED58CE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0B7A">
        <w:rPr>
          <w:rFonts w:ascii="Times New Roman" w:hAnsi="Times New Roman"/>
          <w:b/>
          <w:sz w:val="24"/>
          <w:szCs w:val="24"/>
        </w:rPr>
        <w:t>ИЗМЕНЕНИЕ</w:t>
      </w:r>
      <w:r w:rsidRPr="00580B7A">
        <w:rPr>
          <w:rFonts w:ascii="Times New Roman" w:hAnsi="Times New Roman"/>
          <w:b/>
          <w:sz w:val="24"/>
          <w:szCs w:val="24"/>
        </w:rPr>
        <w:br/>
        <w:t xml:space="preserve">распределения </w:t>
      </w:r>
      <w:r w:rsidRPr="00580B7A">
        <w:rPr>
          <w:rFonts w:ascii="Times New Roman" w:hAnsi="Times New Roman"/>
          <w:b/>
          <w:sz w:val="24"/>
          <w:szCs w:val="24"/>
          <w:lang w:eastAsia="en-US"/>
        </w:rPr>
        <w:t xml:space="preserve">бюджетных ассигнований по разделам, подразделам, целевым статьям (муниципальным программам Батыревского района и непрограммным направлениям деятельности), группам (группам и подгруппам) видов расходов                                                    классификации расходов бюджета Батыревского района на 2020 </w:t>
      </w:r>
      <w:r w:rsidR="00BC3282" w:rsidRPr="00580B7A">
        <w:rPr>
          <w:rFonts w:ascii="Times New Roman" w:hAnsi="Times New Roman"/>
          <w:b/>
          <w:sz w:val="24"/>
          <w:szCs w:val="24"/>
          <w:lang w:eastAsia="en-US"/>
        </w:rPr>
        <w:t>и</w:t>
      </w:r>
      <w:r w:rsidRPr="00580B7A">
        <w:rPr>
          <w:rFonts w:ascii="Times New Roman" w:hAnsi="Times New Roman"/>
          <w:b/>
          <w:sz w:val="24"/>
          <w:szCs w:val="24"/>
          <w:lang w:eastAsia="en-US"/>
        </w:rPr>
        <w:t xml:space="preserve"> 2021 год</w:t>
      </w:r>
      <w:r w:rsidR="00BC3282" w:rsidRPr="00580B7A">
        <w:rPr>
          <w:rFonts w:ascii="Times New Roman" w:hAnsi="Times New Roman"/>
          <w:b/>
          <w:sz w:val="24"/>
          <w:szCs w:val="24"/>
          <w:lang w:eastAsia="en-US"/>
        </w:rPr>
        <w:t>ы</w:t>
      </w:r>
      <w:r w:rsidRPr="00580B7A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580B7A">
        <w:rPr>
          <w:rFonts w:ascii="Times New Roman" w:hAnsi="Times New Roman"/>
          <w:b/>
          <w:sz w:val="24"/>
          <w:szCs w:val="24"/>
        </w:rPr>
        <w:t xml:space="preserve"> предусмотренного  приложени</w:t>
      </w:r>
      <w:r w:rsidR="001B6A08" w:rsidRPr="00580B7A">
        <w:rPr>
          <w:rFonts w:ascii="Times New Roman" w:hAnsi="Times New Roman"/>
          <w:b/>
          <w:sz w:val="24"/>
          <w:szCs w:val="24"/>
        </w:rPr>
        <w:t>ями</w:t>
      </w:r>
      <w:r w:rsidRPr="00580B7A">
        <w:rPr>
          <w:rFonts w:ascii="Times New Roman" w:hAnsi="Times New Roman"/>
          <w:b/>
          <w:sz w:val="24"/>
          <w:szCs w:val="24"/>
        </w:rPr>
        <w:t xml:space="preserve"> 8</w:t>
      </w:r>
      <w:r w:rsidR="001B6A08" w:rsidRPr="00580B7A">
        <w:rPr>
          <w:rFonts w:ascii="Times New Roman" w:hAnsi="Times New Roman"/>
          <w:b/>
          <w:sz w:val="24"/>
          <w:szCs w:val="24"/>
        </w:rPr>
        <w:t xml:space="preserve">, </w:t>
      </w:r>
      <w:r w:rsidR="001B6A08" w:rsidRPr="00580B7A">
        <w:rPr>
          <w:rFonts w:ascii="Times New Roman" w:hAnsi="Times New Roman"/>
          <w:b/>
          <w:iCs/>
          <w:sz w:val="24"/>
          <w:szCs w:val="24"/>
        </w:rPr>
        <w:t>8</w:t>
      </w:r>
      <w:r w:rsidR="001B6A08" w:rsidRPr="00580B7A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93CA3" w:rsidRPr="00580B7A">
        <w:rPr>
          <w:rFonts w:ascii="Times New Roman" w:hAnsi="Times New Roman"/>
          <w:b/>
          <w:sz w:val="24"/>
          <w:szCs w:val="24"/>
        </w:rPr>
        <w:t xml:space="preserve">, </w:t>
      </w:r>
      <w:r w:rsidR="00693CA3" w:rsidRPr="00580B7A">
        <w:rPr>
          <w:rFonts w:ascii="Times New Roman" w:hAnsi="Times New Roman"/>
          <w:b/>
          <w:iCs/>
          <w:sz w:val="24"/>
          <w:szCs w:val="24"/>
        </w:rPr>
        <w:t>8</w:t>
      </w:r>
      <w:r w:rsidR="00693CA3" w:rsidRPr="00580B7A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80B7A">
        <w:rPr>
          <w:rFonts w:ascii="Times New Roman" w:hAnsi="Times New Roman"/>
          <w:b/>
          <w:sz w:val="24"/>
          <w:szCs w:val="24"/>
          <w:vertAlign w:val="superscript"/>
        </w:rPr>
        <w:t xml:space="preserve">  </w:t>
      </w:r>
      <w:r w:rsidRPr="00580B7A">
        <w:rPr>
          <w:rFonts w:ascii="Times New Roman" w:hAnsi="Times New Roman"/>
          <w:b/>
          <w:sz w:val="24"/>
          <w:szCs w:val="24"/>
        </w:rPr>
        <w:t>к  Решению Собрания депутатов Батыревского района  «О бюджете Батыревского района на 2019 год и на плановый период 2020 и 2021 годов»</w:t>
      </w:r>
    </w:p>
    <w:p w:rsidR="001B6A08" w:rsidRDefault="001B6A08" w:rsidP="00673FB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106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425"/>
        <w:gridCol w:w="1276"/>
        <w:gridCol w:w="558"/>
        <w:gridCol w:w="1610"/>
        <w:gridCol w:w="1701"/>
      </w:tblGrid>
      <w:tr w:rsidR="00FC6A3A" w:rsidRPr="007E55A0" w:rsidTr="002510BA">
        <w:trPr>
          <w:trHeight w:val="332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расхода</w:t>
            </w:r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FC6A3A" w:rsidRPr="007B143F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FC6A3A" w:rsidRPr="007E55A0" w:rsidRDefault="00FC6A3A" w:rsidP="00FC6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FC6A3A" w:rsidRPr="007E55A0" w:rsidTr="00580B7A">
        <w:trPr>
          <w:trHeight w:val="186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FC6A3A" w:rsidRPr="007E55A0" w:rsidTr="00580B7A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6A3A" w:rsidRPr="007E55A0" w:rsidRDefault="00FC6A3A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5A0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C9560A" w:rsidRPr="00C9560A" w:rsidTr="00580B7A">
        <w:trPr>
          <w:tblHeader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560A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9560A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9560A" w:rsidRPr="00C9560A" w:rsidRDefault="00C9560A" w:rsidP="00C95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096589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DC0" w:rsidRPr="00EE7634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B043B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4C60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EE7634" w:rsidRDefault="003F4DC0" w:rsidP="00FD4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FD45E3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3F4DC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DC0" w:rsidRPr="00C9560A" w:rsidRDefault="003F4DC0" w:rsidP="003F4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B37AD0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7A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Проведение мероприятий в области образования для детей и молодежи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52835"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9D40F2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5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D40F2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B37AD0" w:rsidRPr="00C9560A" w:rsidTr="00580B7A">
        <w:trPr>
          <w:tblHeader/>
        </w:trPr>
        <w:tc>
          <w:tcPr>
            <w:tcW w:w="41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7AD0" w:rsidRPr="00C9560A" w:rsidRDefault="00B37AD0" w:rsidP="00B37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</w:tbl>
    <w:p w:rsidR="00FE22EE" w:rsidRDefault="00FE22EE" w:rsidP="00B81921">
      <w:pPr>
        <w:pStyle w:val="21"/>
        <w:ind w:left="1240"/>
        <w:jc w:val="both"/>
        <w:rPr>
          <w:rFonts w:ascii="Times New Roman" w:hAnsi="Times New Roman"/>
          <w:sz w:val="24"/>
          <w:szCs w:val="24"/>
        </w:rPr>
      </w:pPr>
    </w:p>
    <w:p w:rsidR="000F5A0D" w:rsidRPr="00930824" w:rsidRDefault="0069448D" w:rsidP="00B81921">
      <w:pPr>
        <w:pStyle w:val="21"/>
        <w:ind w:left="1240"/>
        <w:jc w:val="both"/>
        <w:rPr>
          <w:rFonts w:ascii="Times New Roman" w:hAnsi="Times New Roman"/>
          <w:sz w:val="24"/>
          <w:szCs w:val="24"/>
        </w:rPr>
      </w:pPr>
      <w:r w:rsidRPr="00930824">
        <w:rPr>
          <w:rFonts w:ascii="Times New Roman" w:hAnsi="Times New Roman"/>
          <w:sz w:val="24"/>
          <w:szCs w:val="24"/>
        </w:rPr>
        <w:t>8</w:t>
      </w:r>
      <w:r w:rsidR="00B81921" w:rsidRPr="00930824">
        <w:rPr>
          <w:rFonts w:ascii="Times New Roman" w:hAnsi="Times New Roman"/>
          <w:sz w:val="24"/>
          <w:szCs w:val="24"/>
        </w:rPr>
        <w:t xml:space="preserve">) </w:t>
      </w:r>
      <w:r w:rsidR="008E65AA" w:rsidRPr="00930824">
        <w:rPr>
          <w:rFonts w:ascii="Times New Roman" w:hAnsi="Times New Roman"/>
          <w:sz w:val="24"/>
          <w:szCs w:val="24"/>
        </w:rPr>
        <w:t>д</w:t>
      </w:r>
      <w:r w:rsidR="000F5A0D" w:rsidRPr="00930824">
        <w:rPr>
          <w:rFonts w:ascii="Times New Roman" w:hAnsi="Times New Roman"/>
          <w:sz w:val="24"/>
          <w:szCs w:val="24"/>
        </w:rPr>
        <w:t xml:space="preserve">ополнить приложением </w:t>
      </w:r>
      <w:r w:rsidR="00322ECD" w:rsidRPr="00930824">
        <w:rPr>
          <w:rFonts w:ascii="Times New Roman" w:hAnsi="Times New Roman"/>
          <w:sz w:val="24"/>
          <w:szCs w:val="24"/>
        </w:rPr>
        <w:t>9</w:t>
      </w:r>
      <w:r w:rsidR="00A9288C">
        <w:rPr>
          <w:rFonts w:ascii="Times New Roman" w:hAnsi="Times New Roman"/>
          <w:sz w:val="24"/>
          <w:szCs w:val="24"/>
          <w:vertAlign w:val="superscript"/>
        </w:rPr>
        <w:t>3</w:t>
      </w:r>
      <w:r w:rsidR="00405BD9" w:rsidRPr="0093082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F5A0D" w:rsidRPr="00930824">
        <w:rPr>
          <w:rFonts w:ascii="Times New Roman" w:hAnsi="Times New Roman"/>
          <w:sz w:val="24"/>
          <w:szCs w:val="24"/>
        </w:rPr>
        <w:t>следующего содержания:</w:t>
      </w:r>
    </w:p>
    <w:p w:rsidR="00053B62" w:rsidRPr="003D40F9" w:rsidRDefault="00053B62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6"/>
          <w:szCs w:val="26"/>
        </w:rPr>
      </w:pPr>
    </w:p>
    <w:p w:rsidR="008E65AA" w:rsidRPr="00E10721" w:rsidRDefault="000F5A0D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bCs/>
          <w:color w:val="000000"/>
        </w:rPr>
        <w:t>"</w:t>
      </w:r>
      <w:r w:rsidR="008E65AA" w:rsidRPr="00E10721">
        <w:rPr>
          <w:rFonts w:ascii="Times New Roman" w:hAnsi="Times New Roman"/>
          <w:iCs/>
          <w:color w:val="000000"/>
        </w:rPr>
        <w:t xml:space="preserve">Приложение </w:t>
      </w:r>
      <w:r w:rsidR="00322ECD" w:rsidRPr="00E10721">
        <w:rPr>
          <w:rFonts w:ascii="Times New Roman" w:hAnsi="Times New Roman"/>
          <w:iCs/>
          <w:color w:val="000000"/>
        </w:rPr>
        <w:t>9</w:t>
      </w:r>
      <w:r w:rsidR="00A9288C">
        <w:rPr>
          <w:rFonts w:ascii="Times New Roman" w:hAnsi="Times New Roman"/>
          <w:vertAlign w:val="superscript"/>
        </w:rPr>
        <w:t>3</w:t>
      </w:r>
      <w:r w:rsidR="008E65AA"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8E65AA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405BD9" w:rsidRPr="00405BD9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</w:t>
      </w:r>
    </w:p>
    <w:p w:rsidR="000F5A0D" w:rsidRPr="00E10721" w:rsidRDefault="008E65AA" w:rsidP="008E65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405BD9" w:rsidRPr="007D10AC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9578EA" w:rsidRPr="00E10721">
        <w:rPr>
          <w:rFonts w:ascii="Times New Roman" w:hAnsi="Times New Roman"/>
          <w:iCs/>
          <w:color w:val="000000"/>
        </w:rPr>
        <w:t>2</w:t>
      </w:r>
      <w:r w:rsidR="00405BD9" w:rsidRPr="007D10AC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0F5A0D" w:rsidRPr="003D40F9" w:rsidRDefault="000F5A0D" w:rsidP="000F5A0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0F5A0D" w:rsidRPr="00930824" w:rsidRDefault="000F5A0D" w:rsidP="00A351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821503" w:rsidRPr="00930824" w:rsidRDefault="008B77A1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распределения</w:t>
      </w:r>
      <w:proofErr w:type="gramEnd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бюджетных ассигнований по целевым статьям (муниципальным программам Батыревского района  и непрограммным направлениям  деятельности),  группам (группам и подгруппам) видов расходов, разделам, подразделам классификации расходов бюджета  Батыревского района 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год,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предусмотренного  приложен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и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D40F9"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7B311D" w:rsidRPr="00930824">
        <w:rPr>
          <w:rFonts w:ascii="Times New Roman" w:hAnsi="Times New Roman"/>
          <w:b/>
          <w:sz w:val="24"/>
          <w:szCs w:val="24"/>
        </w:rPr>
        <w:t>9</w:t>
      </w:r>
      <w:r w:rsidR="007B311D" w:rsidRPr="00930824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A9288C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A9288C"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A9288C" w:rsidRPr="00930824">
        <w:rPr>
          <w:rFonts w:ascii="Times New Roman" w:hAnsi="Times New Roman"/>
          <w:b/>
          <w:sz w:val="24"/>
          <w:szCs w:val="24"/>
        </w:rPr>
        <w:t>9</w:t>
      </w:r>
      <w:r w:rsidR="00A9288C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="007B311D" w:rsidRPr="0093082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к Решению Собрания депутатов Батыревского района</w:t>
      </w:r>
    </w:p>
    <w:p w:rsidR="00883759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proofErr w:type="gramStart"/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>бюджете  Батыревского</w:t>
      </w:r>
      <w:proofErr w:type="gramEnd"/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района на 201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8B77A1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на</w:t>
      </w:r>
    </w:p>
    <w:p w:rsidR="008B77A1" w:rsidRPr="00930824" w:rsidRDefault="00322ECD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плановый период 20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83759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405BD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годов»</w:t>
      </w:r>
    </w:p>
    <w:p w:rsidR="00CB45C7" w:rsidRDefault="00CB45C7" w:rsidP="00A35124">
      <w:pPr>
        <w:pStyle w:val="21"/>
        <w:ind w:left="99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804" w:type="dxa"/>
        <w:tblLook w:val="04A0" w:firstRow="1" w:lastRow="0" w:firstColumn="1" w:lastColumn="0" w:noHBand="0" w:noVBand="1"/>
      </w:tblPr>
      <w:tblGrid>
        <w:gridCol w:w="1016"/>
        <w:gridCol w:w="3544"/>
        <w:gridCol w:w="1328"/>
        <w:gridCol w:w="820"/>
        <w:gridCol w:w="820"/>
        <w:gridCol w:w="716"/>
        <w:gridCol w:w="1560"/>
      </w:tblGrid>
      <w:tr w:rsidR="004758B1" w:rsidRPr="004758B1" w:rsidTr="00140E19">
        <w:trPr>
          <w:trHeight w:val="161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4758B1" w:rsidRPr="00184536" w:rsidRDefault="004758B1" w:rsidP="004758B1">
            <w:pPr>
              <w:pStyle w:val="21"/>
              <w:spacing w:after="200"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color w:val="000000"/>
                <w:sz w:val="18"/>
                <w:szCs w:val="18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Группа (группа и подгруппа)  вида расхода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4758B1" w:rsidRPr="00184536" w:rsidRDefault="004758B1" w:rsidP="004758B1">
            <w:pPr>
              <w:pStyle w:val="21"/>
              <w:spacing w:after="200" w:line="288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8453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184536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4758B1" w:rsidRDefault="004758B1" w:rsidP="004758B1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4758B1" w:rsidRPr="00184536" w:rsidRDefault="00A86646" w:rsidP="00A86646">
            <w:pPr>
              <w:pStyle w:val="21"/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4758B1" w:rsidRPr="004758B1" w:rsidTr="00140E19">
        <w:trPr>
          <w:trHeight w:val="277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58B1" w:rsidRPr="004758B1" w:rsidRDefault="004758B1" w:rsidP="00390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BE16A6" w:rsidRPr="001B7050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</w:tcPr>
          <w:p w:rsidR="00BE16A6" w:rsidRPr="001B7050" w:rsidRDefault="00BE16A6" w:rsidP="00BF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72 </w:t>
            </w:r>
            <w:r w:rsidR="00BF6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231</w:t>
            </w: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="00BF6C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70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17,25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B7050" w:rsidRPr="001B70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2A12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8 191 700,00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="001B7050" w:rsidRPr="001B70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2A12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8 740 500,00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2A12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8 691 700,00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ЖИЛИЩНО-КОММУНАЛЬНОЕ </w:t>
            </w: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E16A6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BE16A6" w:rsidRPr="00BE16A6" w:rsidRDefault="00BE16A6" w:rsidP="00BE1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A110119760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BE16A6" w:rsidRPr="00BE16A6" w:rsidRDefault="00BE16A6" w:rsidP="00BE1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8 744 400,00</w:t>
            </w:r>
          </w:p>
        </w:tc>
      </w:tr>
      <w:tr w:rsidR="00B0276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B02763" w:rsidRPr="000003D8" w:rsidRDefault="00B02763" w:rsidP="00B02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2763" w:rsidRPr="00BE16A6" w:rsidRDefault="002A12A6" w:rsidP="00B0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B0276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02763" w:rsidRPr="00BE16A6" w:rsidRDefault="00F918E0" w:rsidP="00B0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2763" w:rsidRPr="00BE16A6" w:rsidRDefault="002A12A6" w:rsidP="00B0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-52 700,00</w:t>
            </w:r>
          </w:p>
        </w:tc>
      </w:tr>
      <w:tr w:rsidR="00B0276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02763" w:rsidRPr="00BE16A6" w:rsidRDefault="00F918E0" w:rsidP="00B02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B02763" w:rsidRPr="00BE16A6" w:rsidRDefault="00B02763" w:rsidP="00B02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F918E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18E0" w:rsidRPr="00BE16A6" w:rsidRDefault="00F918E0" w:rsidP="00F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F918E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F918E0" w:rsidRPr="00BE16A6" w:rsidRDefault="00F918E0" w:rsidP="00F91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F918E0" w:rsidRPr="00BE16A6" w:rsidRDefault="00F918E0" w:rsidP="00F91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385 069,77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A12A6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A12A6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A12A6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-437 769,77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E3BED" w:rsidRPr="00096589" w:rsidRDefault="002E3BED" w:rsidP="002E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1.3.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"Обеспечение населения Чувашской Республики качественной питьевой водой" муниципальной программы </w:t>
            </w: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"Модернизация и развитие сферы жилищно-коммунального хозяйства"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A130000000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A130373090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-1 087 309,61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2.1.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-787 309,61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17 201 131,69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4 206 340,00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4 206 240,00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</w:t>
            </w: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-17 988 441,30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-4 993 649,61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-4 993 449,61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-12 990 791,69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А220000000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А220100000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2E3BED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2E3BED" w:rsidRPr="00BE16A6" w:rsidRDefault="002E3BED" w:rsidP="002E3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А220112780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2E3BED" w:rsidRPr="00BE16A6" w:rsidRDefault="002E3BED" w:rsidP="002E3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506D0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506D0" w:rsidRPr="00BF4C25" w:rsidRDefault="007506D0" w:rsidP="00750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506D0" w:rsidRPr="00BF4C25" w:rsidRDefault="007506D0" w:rsidP="00750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760453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0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760453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04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А420000000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Вовлечение в хозяйственный оборот объектов казны Чувашской Республики на условиях приоритетности рыночных </w:t>
            </w: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механизмов и прозрачности процедур передачи объектов в пользование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F4C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1B62FC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А420273610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1B62FC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A510270370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27 600,00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ЖИЛИЩНО-КОММУНАЛЬНОЕ </w:t>
            </w: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А51F2L5550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-8 436 148,38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Ц411071060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-7 500,00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Ц4115L5194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5 982 800,00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6 764 000,00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Ц510170360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-839 145,90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всех уровней бюджетов"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7 603 145,90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-781 200,00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27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35 599 761,38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27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35 599 761,38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-225 434,00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8 926,00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-3 262 274,96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3 271 200,96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-234 360,00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2 182 651,80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35 519 800,00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7 180 700,00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-2 067 822,78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9 248 522,78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28 339 100,00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13 961 749,88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14 377 350,12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-289 764,62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-375 000,00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Ц711452600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85 235,38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53 016,40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</w:t>
            </w: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37 687,40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-390 400,00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-227 200,00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-163 200,00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Ц711672100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-1 213 473,00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-1 213 473,00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-10 326,00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-1 203 147,00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133 473,00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10 326,00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123 147,00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обеспечения безопасности и антитеррористической защищенности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Ц7121S9290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3 021 953,08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1 015 560,00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F9662D">
        <w:trPr>
          <w:trHeight w:val="2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F9662D">
        <w:trPr>
          <w:trHeight w:val="22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-1 500 000,00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F9662D">
        <w:trPr>
          <w:trHeight w:val="232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F9662D">
        <w:trPr>
          <w:trHeight w:val="253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Ц71Е250970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F9662D">
        <w:trPr>
          <w:trHeight w:val="319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Ц71Е2L0970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-2 006 393,08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275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Ц720312170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760453" w:rsidRPr="00BE16A6" w:rsidTr="00F9662D">
        <w:trPr>
          <w:trHeight w:val="26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760453" w:rsidRPr="00BE16A6" w:rsidTr="00F9662D">
        <w:trPr>
          <w:trHeight w:val="284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7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7 888 274,00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7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Ц8305S2620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7 867 200,00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Pr="00C74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21 074,00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-24 641,68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-24 641,68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-37 383,00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12 741,32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45 715,68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45 715,68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37 383,00</w:t>
            </w:r>
          </w:p>
        </w:tc>
      </w:tr>
      <w:tr w:rsidR="00760453" w:rsidRPr="00BE16A6" w:rsidTr="007506D0">
        <w:trPr>
          <w:trHeight w:val="401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8 332,68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D0240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6 689 200,00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Ц990000000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D0240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240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6 689 200,00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7B311D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7B311D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7B311D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3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-20 900,00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6 710 100,00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60453" w:rsidRPr="00BE16A6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Ц9902S6570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BE16A6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BE16A6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- 6 710 100,00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  <w:r w:rsidRPr="00BE6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E6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Выделение грантов Главы Чувашской Республики муниципальным районам и городским округам для стимулирования привлечения </w:t>
            </w: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60453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60453" w:rsidRPr="00342425" w:rsidRDefault="00760453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60453" w:rsidRPr="00342425" w:rsidRDefault="00760453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60453" w:rsidRPr="00342425" w:rsidRDefault="00760453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920E11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920E11" w:rsidP="00760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20E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60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920E11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2 897 000,00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3 403 000,00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3 175 800,00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3 175 800,00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EA0930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1 812 600,00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1 363 200,00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342425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342425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342425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24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227 200,00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EA0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-13</w:t>
            </w: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3 708,52</w:t>
            </w:r>
          </w:p>
        </w:tc>
      </w:tr>
      <w:tr w:rsidR="007F0C1C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F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91FC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7F0C1C" w:rsidRPr="00591FC7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1FC7">
              <w:rPr>
                <w:rFonts w:ascii="Times New Roman" w:hAnsi="Times New Roman"/>
                <w:b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F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591FC7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91FC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F0C1C" w:rsidRPr="000003D8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 xml:space="preserve">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:rsidR="007F0C1C" w:rsidRPr="000003D8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284702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284702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Ч320176310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284702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Ч340000000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Ч3403L0160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-113 708,52</w:t>
            </w:r>
          </w:p>
        </w:tc>
      </w:tr>
      <w:tr w:rsidR="007F0C1C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C23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C23A5F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C23A5F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C23A5F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23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831BE6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2757DB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F0C1C" w:rsidRPr="00831BE6" w:rsidRDefault="007F0C1C" w:rsidP="007F0C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60C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.1.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"Повышение качества и доступности государственных услуг в сфере </w:t>
            </w: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Ч540200000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7F0C1C" w:rsidRPr="00BE16A6" w:rsidTr="00140E19">
        <w:trPr>
          <w:trHeight w:val="277"/>
        </w:trPr>
        <w:tc>
          <w:tcPr>
            <w:tcW w:w="10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7F0C1C" w:rsidRPr="00BE16A6" w:rsidRDefault="007F0C1C" w:rsidP="007F0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28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2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6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</w:tcPr>
          <w:p w:rsidR="007F0C1C" w:rsidRPr="00BE16A6" w:rsidRDefault="007F0C1C" w:rsidP="007F0C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1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</w:tbl>
    <w:p w:rsidR="00C509C8" w:rsidRDefault="00C509C8" w:rsidP="00265EB8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p w:rsidR="00265EB8" w:rsidRPr="00580B7A" w:rsidRDefault="0069448D" w:rsidP="00265EB8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  <w:r w:rsidRPr="00580B7A">
        <w:rPr>
          <w:rFonts w:ascii="Times New Roman" w:hAnsi="Times New Roman"/>
          <w:sz w:val="24"/>
          <w:szCs w:val="24"/>
        </w:rPr>
        <w:t>9</w:t>
      </w:r>
      <w:r w:rsidR="00B81921" w:rsidRPr="00580B7A">
        <w:rPr>
          <w:rFonts w:ascii="Times New Roman" w:hAnsi="Times New Roman"/>
          <w:sz w:val="24"/>
          <w:szCs w:val="24"/>
        </w:rPr>
        <w:t>)</w:t>
      </w:r>
      <w:r w:rsidR="00265EB8" w:rsidRPr="00580B7A">
        <w:rPr>
          <w:rFonts w:ascii="Times New Roman" w:hAnsi="Times New Roman"/>
          <w:sz w:val="24"/>
          <w:szCs w:val="24"/>
        </w:rPr>
        <w:t xml:space="preserve"> дополнить приложением 10</w:t>
      </w:r>
      <w:r w:rsidR="007A0F9F" w:rsidRPr="00580B7A">
        <w:rPr>
          <w:rFonts w:ascii="Times New Roman" w:hAnsi="Times New Roman"/>
          <w:sz w:val="24"/>
          <w:szCs w:val="24"/>
          <w:vertAlign w:val="superscript"/>
        </w:rPr>
        <w:t>3</w:t>
      </w:r>
      <w:r w:rsidR="00302432" w:rsidRPr="00580B7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65EB8" w:rsidRPr="00580B7A">
        <w:rPr>
          <w:rFonts w:ascii="Times New Roman" w:hAnsi="Times New Roman"/>
          <w:sz w:val="24"/>
          <w:szCs w:val="24"/>
        </w:rPr>
        <w:t>следующего содержания:</w:t>
      </w:r>
    </w:p>
    <w:p w:rsidR="00F67BFF" w:rsidRDefault="00F67BFF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</w:p>
    <w:p w:rsidR="00265EB8" w:rsidRPr="00580B7A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580B7A">
        <w:rPr>
          <w:rFonts w:ascii="Times New Roman" w:hAnsi="Times New Roman"/>
          <w:bCs/>
          <w:color w:val="000000"/>
        </w:rPr>
        <w:t>"</w:t>
      </w:r>
      <w:r w:rsidRPr="00580B7A">
        <w:rPr>
          <w:rFonts w:ascii="Times New Roman" w:hAnsi="Times New Roman"/>
          <w:iCs/>
          <w:color w:val="000000"/>
        </w:rPr>
        <w:t>Приложение 10</w:t>
      </w:r>
      <w:r w:rsidR="007A0F9F" w:rsidRPr="00580B7A">
        <w:rPr>
          <w:rFonts w:ascii="Times New Roman" w:hAnsi="Times New Roman"/>
          <w:vertAlign w:val="superscript"/>
        </w:rPr>
        <w:t>3</w:t>
      </w:r>
      <w:r w:rsidRPr="00580B7A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265EB8" w:rsidRPr="00580B7A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580B7A">
        <w:rPr>
          <w:rFonts w:ascii="Times New Roman" w:hAnsi="Times New Roman"/>
          <w:iCs/>
          <w:color w:val="000000"/>
        </w:rPr>
        <w:t>Батыревского района</w:t>
      </w:r>
      <w:r w:rsidRPr="00580B7A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580B7A">
        <w:rPr>
          <w:rFonts w:ascii="Times New Roman" w:hAnsi="Times New Roman"/>
          <w:iCs/>
          <w:color w:val="000000"/>
        </w:rPr>
        <w:br/>
        <w:t xml:space="preserve">на 2019 год и на плановый период </w:t>
      </w:r>
    </w:p>
    <w:p w:rsidR="00265EB8" w:rsidRPr="00580B7A" w:rsidRDefault="00265EB8" w:rsidP="00265EB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580B7A">
        <w:rPr>
          <w:rFonts w:ascii="Times New Roman" w:hAnsi="Times New Roman"/>
          <w:iCs/>
          <w:color w:val="000000"/>
        </w:rPr>
        <w:t>2020 и 2021 годов</w:t>
      </w:r>
      <w:r w:rsidRPr="00580B7A">
        <w:rPr>
          <w:rFonts w:ascii="Times New Roman" w:hAnsi="Times New Roman"/>
          <w:bCs/>
          <w:color w:val="000000"/>
        </w:rPr>
        <w:t>"</w:t>
      </w:r>
    </w:p>
    <w:tbl>
      <w:tblPr>
        <w:tblW w:w="9932" w:type="dxa"/>
        <w:tblLayout w:type="fixed"/>
        <w:tblLook w:val="0000" w:firstRow="0" w:lastRow="0" w:firstColumn="0" w:lastColumn="0" w:noHBand="0" w:noVBand="0"/>
      </w:tblPr>
      <w:tblGrid>
        <w:gridCol w:w="9932"/>
      </w:tblGrid>
      <w:tr w:rsidR="00024A1B" w:rsidRPr="007A7FD9" w:rsidTr="002510BA">
        <w:trPr>
          <w:trHeight w:val="1628"/>
        </w:trPr>
        <w:tc>
          <w:tcPr>
            <w:tcW w:w="99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580B7A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ИЗМЕНЕНИЕ</w:t>
            </w:r>
          </w:p>
          <w:p w:rsidR="00024A1B" w:rsidRPr="00580B7A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распределения бюджетных ассигнований по целевым статьям (муниципальным программам Батыревского района и непрограммным направлениям деятельности), </w:t>
            </w:r>
          </w:p>
          <w:p w:rsidR="00024A1B" w:rsidRPr="00580B7A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группам (группам и подгруппам) видов расходов, а также по разделам, </w:t>
            </w:r>
          </w:p>
          <w:p w:rsidR="00024A1B" w:rsidRPr="00580B7A" w:rsidRDefault="00024A1B" w:rsidP="0093082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подразделам классификации расходов бюджета Батыревского района на 2020 и 2021 годы, предусмотренного приложени</w:t>
            </w:r>
            <w:r w:rsidR="00302432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ями</w:t>
            </w:r>
            <w:r w:rsidR="00C32050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  <w:r w:rsidR="00302432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2432" w:rsidRPr="00580B7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 w:rsidR="00302432" w:rsidRPr="00580B7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1</w:t>
            </w:r>
            <w:r w:rsidR="007A0F9F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7A0F9F" w:rsidRPr="00580B7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</w:t>
            </w:r>
            <w:r w:rsidR="007A0F9F" w:rsidRPr="00580B7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Решению Собрания депутатов Батыревского района</w:t>
            </w:r>
            <w:r w:rsidR="00930824"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«О бюджете Батыревского района на 2019 год и на</w:t>
            </w:r>
          </w:p>
          <w:p w:rsidR="00FA7E97" w:rsidRDefault="00024A1B" w:rsidP="005C7D05">
            <w:pPr>
              <w:pStyle w:val="21"/>
              <w:ind w:left="990"/>
              <w:jc w:val="center"/>
              <w:rPr>
                <w:rFonts w:ascii="Times New Roman" w:hAnsi="Times New Roman"/>
              </w:rPr>
            </w:pPr>
            <w:r w:rsidRPr="00580B7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плановый период 2020 и 2021 годов»</w:t>
            </w:r>
          </w:p>
          <w:p w:rsidR="00FA7E97" w:rsidRPr="00024A1B" w:rsidRDefault="00FA7E97" w:rsidP="002510BA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24A1B" w:rsidRPr="007A7FD9" w:rsidRDefault="00024A1B" w:rsidP="00024A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"/>
        <w:gridCol w:w="583"/>
        <w:gridCol w:w="15"/>
        <w:gridCol w:w="3640"/>
        <w:gridCol w:w="1383"/>
        <w:gridCol w:w="510"/>
        <w:gridCol w:w="398"/>
        <w:gridCol w:w="406"/>
        <w:gridCol w:w="1555"/>
        <w:gridCol w:w="1560"/>
      </w:tblGrid>
      <w:tr w:rsidR="00024A1B" w:rsidRPr="007A7FD9" w:rsidTr="002510BA">
        <w:trPr>
          <w:trHeight w:val="273"/>
        </w:trPr>
        <w:tc>
          <w:tcPr>
            <w:tcW w:w="5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№ </w:t>
            </w:r>
            <w:proofErr w:type="spellStart"/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86646" w:rsidRPr="007B143F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уменьшение (-)</w:t>
            </w:r>
          </w:p>
          <w:p w:rsidR="00024A1B" w:rsidRPr="007A7FD9" w:rsidRDefault="00A86646" w:rsidP="00A8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024A1B" w:rsidRPr="007A7FD9" w:rsidTr="00D9663B">
        <w:trPr>
          <w:trHeight w:val="1724"/>
        </w:trPr>
        <w:tc>
          <w:tcPr>
            <w:tcW w:w="59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024A1B" w:rsidRPr="007A7FD9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4A1B" w:rsidRPr="007A7FD9" w:rsidRDefault="00024A1B" w:rsidP="00251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F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4B38D3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B38D3" w:rsidRPr="004B38D3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BC396F"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-48 800,00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4B38D3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B38D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9 734 830,00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3 902 556,00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5 053 530,00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-8 583 856,00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-9 734 830,00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-3 902 556,00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-5 053 530,00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CB0475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B0475" w:rsidRPr="00CB0475" w:rsidRDefault="00CB0475" w:rsidP="00CB0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26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0475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A321D3"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6324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85 440,00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</w:tr>
      <w:tr w:rsidR="0056324D" w:rsidRPr="00CB0475" w:rsidTr="00580B7A">
        <w:trPr>
          <w:gridBefore w:val="1"/>
          <w:wBefore w:w="15" w:type="dxa"/>
          <w:tblHeader/>
        </w:trPr>
        <w:tc>
          <w:tcPr>
            <w:tcW w:w="59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8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9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324D" w:rsidRPr="00BC49DE" w:rsidRDefault="0056324D" w:rsidP="005632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1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C49DE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</w:tr>
    </w:tbl>
    <w:p w:rsidR="000533CB" w:rsidRDefault="000533CB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p w:rsidR="000533CB" w:rsidRDefault="000533CB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p w:rsidR="0004362C" w:rsidRPr="00930824" w:rsidRDefault="003F079F" w:rsidP="00B81921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9448D" w:rsidRPr="00930824">
        <w:rPr>
          <w:rFonts w:ascii="Times New Roman" w:hAnsi="Times New Roman"/>
          <w:sz w:val="24"/>
          <w:szCs w:val="24"/>
        </w:rPr>
        <w:t>0</w:t>
      </w:r>
      <w:r w:rsidR="00322E11" w:rsidRPr="00930824">
        <w:rPr>
          <w:rFonts w:ascii="Times New Roman" w:hAnsi="Times New Roman"/>
          <w:sz w:val="24"/>
          <w:szCs w:val="24"/>
        </w:rPr>
        <w:t>)</w:t>
      </w:r>
      <w:r w:rsidR="00B81921" w:rsidRPr="00930824">
        <w:rPr>
          <w:rFonts w:ascii="Times New Roman" w:hAnsi="Times New Roman"/>
          <w:sz w:val="24"/>
          <w:szCs w:val="24"/>
        </w:rPr>
        <w:t xml:space="preserve"> </w:t>
      </w:r>
      <w:r w:rsidR="00322E11" w:rsidRPr="00930824">
        <w:rPr>
          <w:rFonts w:ascii="Times New Roman" w:hAnsi="Times New Roman"/>
          <w:sz w:val="24"/>
          <w:szCs w:val="24"/>
        </w:rPr>
        <w:t>дополнить приложением 11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 w:rsidR="007F0527" w:rsidRPr="0093082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4362C" w:rsidRPr="00930824">
        <w:rPr>
          <w:rFonts w:ascii="Times New Roman" w:hAnsi="Times New Roman"/>
          <w:sz w:val="24"/>
          <w:szCs w:val="24"/>
        </w:rPr>
        <w:t>следующего содержания: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bCs/>
          <w:color w:val="000000"/>
        </w:rPr>
        <w:t>"</w:t>
      </w:r>
      <w:r w:rsidR="0060696D" w:rsidRPr="00E10721">
        <w:rPr>
          <w:rFonts w:ascii="Times New Roman" w:hAnsi="Times New Roman"/>
          <w:iCs/>
          <w:color w:val="000000"/>
        </w:rPr>
        <w:t>Приложение 11</w:t>
      </w:r>
      <w:r w:rsidR="003F079F">
        <w:rPr>
          <w:rFonts w:ascii="Times New Roman" w:hAnsi="Times New Roman"/>
          <w:vertAlign w:val="superscript"/>
        </w:rPr>
        <w:t>3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BD1548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 w:rsidR="00322E11"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04362C" w:rsidRPr="00E10721" w:rsidRDefault="0004362C" w:rsidP="00BD154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 w:rsidR="00322E11"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</w:t>
      </w:r>
      <w:r w:rsidR="008439B8" w:rsidRPr="00E10721">
        <w:rPr>
          <w:rFonts w:ascii="Times New Roman" w:hAnsi="Times New Roman"/>
          <w:iCs/>
          <w:color w:val="000000"/>
        </w:rPr>
        <w:t>2</w:t>
      </w:r>
      <w:r w:rsidR="00322E11"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F67BFF" w:rsidRDefault="00F67BFF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362C" w:rsidRPr="00930824" w:rsidRDefault="0004362C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04362C" w:rsidRPr="00930824" w:rsidRDefault="005B66D6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ведомственной структуры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расходов бюджета Батыревского района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DF4AAA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  <w:r w:rsidR="004F3668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предусмотренн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ой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приложени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7F0527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7F0527" w:rsidRPr="00930824">
        <w:rPr>
          <w:rFonts w:ascii="Times New Roman" w:hAnsi="Times New Roman"/>
          <w:sz w:val="24"/>
          <w:szCs w:val="24"/>
        </w:rPr>
        <w:t xml:space="preserve"> </w:t>
      </w:r>
      <w:r w:rsidR="007F0527" w:rsidRPr="00930824">
        <w:rPr>
          <w:rFonts w:ascii="Times New Roman" w:hAnsi="Times New Roman"/>
          <w:b/>
          <w:sz w:val="24"/>
          <w:szCs w:val="24"/>
        </w:rPr>
        <w:t>11</w:t>
      </w:r>
      <w:r w:rsidR="007F052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3F079F" w:rsidRPr="009308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F079F" w:rsidRPr="00930824">
        <w:rPr>
          <w:rFonts w:ascii="Times New Roman" w:hAnsi="Times New Roman"/>
          <w:sz w:val="24"/>
          <w:szCs w:val="24"/>
        </w:rPr>
        <w:t xml:space="preserve"> </w:t>
      </w:r>
      <w:r w:rsidR="003F079F" w:rsidRPr="00930824">
        <w:rPr>
          <w:rFonts w:ascii="Times New Roman" w:hAnsi="Times New Roman"/>
          <w:b/>
          <w:sz w:val="24"/>
          <w:szCs w:val="24"/>
        </w:rPr>
        <w:t>11</w:t>
      </w:r>
      <w:r w:rsidR="003F079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941BE6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</w:t>
      </w:r>
      <w:r w:rsidR="0085709E" w:rsidRPr="00930824">
        <w:rPr>
          <w:rFonts w:ascii="Times New Roman" w:hAnsi="Times New Roman"/>
          <w:b/>
          <w:bCs/>
          <w:color w:val="000000"/>
          <w:sz w:val="24"/>
          <w:szCs w:val="24"/>
        </w:rPr>
        <w:t>р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>ешению Собрания депутатов Батыревского района "О бюджете   Батыревского района на 201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04362C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 </w:t>
      </w:r>
    </w:p>
    <w:p w:rsidR="0004362C" w:rsidRPr="00930824" w:rsidRDefault="0004362C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20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20</w:t>
      </w:r>
      <w:r w:rsidR="008A2194" w:rsidRPr="00930824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849F9" w:rsidRPr="00930824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годов"</w:t>
      </w:r>
    </w:p>
    <w:p w:rsidR="0004362C" w:rsidRPr="00BA76F2" w:rsidRDefault="0004362C" w:rsidP="0004362C">
      <w:pPr>
        <w:pStyle w:val="31"/>
        <w:spacing w:line="288" w:lineRule="auto"/>
        <w:jc w:val="right"/>
        <w:rPr>
          <w:rFonts w:ascii="Times New Roman" w:hAnsi="Times New Roman"/>
          <w:bCs/>
          <w:color w:val="000000"/>
        </w:rPr>
      </w:pPr>
    </w:p>
    <w:tbl>
      <w:tblPr>
        <w:tblW w:w="9651" w:type="dxa"/>
        <w:tblLayout w:type="fixed"/>
        <w:tblLook w:val="04A0" w:firstRow="1" w:lastRow="0" w:firstColumn="1" w:lastColumn="0" w:noHBand="0" w:noVBand="1"/>
      </w:tblPr>
      <w:tblGrid>
        <w:gridCol w:w="3964"/>
        <w:gridCol w:w="820"/>
        <w:gridCol w:w="580"/>
        <w:gridCol w:w="600"/>
        <w:gridCol w:w="1402"/>
        <w:gridCol w:w="705"/>
        <w:gridCol w:w="1580"/>
      </w:tblGrid>
      <w:tr w:rsidR="00B67CA2" w:rsidRPr="00BA76F2" w:rsidTr="00636D89">
        <w:trPr>
          <w:trHeight w:val="13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sz w:val="18"/>
                <w:szCs w:val="18"/>
              </w:rPr>
              <w:lastRenderedPageBreak/>
              <w:t>Главный распорядитель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ЦС (муниципальные программы Батыревского района и непрограммные направления деятельности)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A76F2">
              <w:rPr>
                <w:rFonts w:ascii="Times New Roman" w:hAnsi="Times New Roman"/>
                <w:color w:val="000000"/>
                <w:sz w:val="18"/>
                <w:szCs w:val="18"/>
              </w:rPr>
              <w:t>группа вида расхода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BF16A8" w:rsidRPr="007B143F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(увеличение, уменьшение (-)</w:t>
            </w:r>
          </w:p>
          <w:p w:rsidR="00B67CA2" w:rsidRPr="00BA76F2" w:rsidRDefault="00BF16A8" w:rsidP="00BF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67CA2" w:rsidRPr="00B67CA2" w:rsidTr="00636D89">
        <w:trPr>
          <w:trHeight w:val="27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67CA2" w:rsidRPr="00BA76F2" w:rsidRDefault="00B67CA2" w:rsidP="00B67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76F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4475D" w:rsidRPr="0074475D" w:rsidTr="00636D89">
        <w:trPr>
          <w:trHeight w:val="276"/>
        </w:trPr>
        <w:tc>
          <w:tcPr>
            <w:tcW w:w="3964" w:type="dxa"/>
            <w:tcBorders>
              <w:top w:val="single" w:sz="4" w:space="0" w:color="auto"/>
            </w:tcBorders>
            <w:shd w:val="clear" w:color="auto" w:fill="auto"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4475D" w:rsidRPr="0074475D" w:rsidRDefault="0074475D" w:rsidP="001C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  <w:r w:rsidR="001C1B80">
              <w:rPr>
                <w:rFonts w:ascii="Times New Roman" w:hAnsi="Times New Roman"/>
                <w:b/>
                <w:sz w:val="18"/>
                <w:szCs w:val="18"/>
              </w:rPr>
              <w:t> 231 4</w:t>
            </w: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17,25</w:t>
            </w:r>
          </w:p>
        </w:tc>
      </w:tr>
      <w:tr w:rsidR="0074475D" w:rsidRPr="0074475D" w:rsidTr="00343262">
        <w:trPr>
          <w:trHeight w:val="276"/>
        </w:trPr>
        <w:tc>
          <w:tcPr>
            <w:tcW w:w="3964" w:type="dxa"/>
            <w:shd w:val="clear" w:color="auto" w:fill="auto"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74475D" w:rsidRPr="0074475D" w:rsidRDefault="0074475D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74475D" w:rsidRPr="0074475D" w:rsidRDefault="0074475D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74475D" w:rsidRPr="0074475D" w:rsidRDefault="002A7029" w:rsidP="00744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17 419 500</w:t>
            </w:r>
            <w:r w:rsidR="0074475D" w:rsidRPr="0074475D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4C4961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4C4961" w:rsidP="004C4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-25 000,00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343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6471B5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6471B5" w:rsidRPr="00BD4726" w:rsidRDefault="006471B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EA2094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6471B5" w:rsidRPr="00BD4726" w:rsidRDefault="006471B5" w:rsidP="00647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4726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50 000,00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EA2094" w:rsidRPr="0074475D" w:rsidTr="00343262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07F8">
              <w:rPr>
                <w:rFonts w:ascii="Times New Roman" w:hAnsi="Times New Roman"/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BD472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Pr="00BD4726" w:rsidRDefault="004C4961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7 870 200,00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Органы юстиции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электронном виде"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Ч540259300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Ц8305S2620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7 867 200,00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7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97CE7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97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397CE7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97CE7"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397CE7">
        <w:trPr>
          <w:trHeight w:val="276"/>
        </w:trPr>
        <w:tc>
          <w:tcPr>
            <w:tcW w:w="3964" w:type="dxa"/>
            <w:shd w:val="clear" w:color="auto" w:fill="auto"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75D2">
              <w:rPr>
                <w:rFonts w:ascii="Times New Roman" w:hAnsi="Times New Roman"/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0003D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03D8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0003D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305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:rsidR="00EA2094" w:rsidRPr="00EE763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7634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5" w:type="dxa"/>
            <w:shd w:val="clear" w:color="auto" w:fill="auto"/>
            <w:noWrap/>
            <w:vAlign w:val="center"/>
          </w:tcPr>
          <w:p w:rsidR="00EA2094" w:rsidRPr="00831BE6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  <w:vAlign w:val="center"/>
          </w:tcPr>
          <w:p w:rsidR="00EA2094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8 371 600</w:t>
            </w:r>
            <w:r w:rsidR="00EA2094" w:rsidRPr="0074475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0965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Обеспечение мероприятий по капитальному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ремонту многоквартирных домов, находящихся в муниципальной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A110372770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А120172770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-48 800,00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А220112780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А220112780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F43565">
        <w:trPr>
          <w:trHeight w:val="710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А220112780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8 691 700,00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отдельных полномочий в области обращения с твердыми коммунальными отходами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A110119760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8 744 400,00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A110119760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8 744 400,00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A110119760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8 744 400,00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-52 700,00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-52 700,00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color w:val="000000"/>
                <w:sz w:val="18"/>
                <w:szCs w:val="18"/>
              </w:rPr>
              <w:t>385 069,77</w:t>
            </w:r>
          </w:p>
        </w:tc>
      </w:tr>
      <w:tr w:rsidR="00EA2094" w:rsidRPr="0074475D" w:rsidTr="00C433AA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А110170230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C433AA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33AA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C433AA" w:rsidRDefault="00F43565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-437 769,77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и текущий ремонт объектов водоотведения (очистных сооружений и др.) муниципальных образований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А130373090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-20 000</w:t>
            </w:r>
            <w:r w:rsidRPr="0074475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-27 600,00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-27 600,00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27 600,00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A510270370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27 600,00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 xml:space="preserve">Организация в населенных пунктах и коллективных садах сбора, в том числе </w:t>
            </w:r>
            <w:r w:rsidRPr="001473A8">
              <w:rPr>
                <w:rFonts w:ascii="Times New Roman" w:hAnsi="Times New Roman"/>
                <w:sz w:val="18"/>
                <w:szCs w:val="18"/>
              </w:rPr>
              <w:lastRenderedPageBreak/>
              <w:t>раздельного, и вывоза твердых коммунальных отходов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1473A8">
        <w:trPr>
          <w:trHeight w:val="276"/>
        </w:trPr>
        <w:tc>
          <w:tcPr>
            <w:tcW w:w="3964" w:type="dxa"/>
            <w:shd w:val="clear" w:color="auto" w:fill="auto"/>
            <w:vAlign w:val="bottom"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Ч320176310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1473A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473A8">
              <w:rPr>
                <w:rFonts w:ascii="Times New Roman" w:hAnsi="Times New Roman"/>
                <w:sz w:val="18"/>
                <w:szCs w:val="18"/>
              </w:rPr>
              <w:t>-20 000,00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А21F112980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640EE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40EED">
              <w:rPr>
                <w:rFonts w:ascii="Times New Roman" w:hAnsi="Times New Roman"/>
                <w:sz w:val="18"/>
                <w:szCs w:val="18"/>
              </w:rPr>
              <w:t>-4 000,00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B274C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504F2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504F2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F504F2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04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F738B8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738B8">
              <w:rPr>
                <w:rFonts w:ascii="Times New Roman" w:hAnsi="Times New Roman"/>
                <w:sz w:val="18"/>
                <w:szCs w:val="18"/>
              </w:rPr>
              <w:t>1 080 000,00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Ц4115L5194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25 000,00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Социальное обеспечение и иные выплаты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Премии и гранты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350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Ц411071060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903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А21F1L4970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-12 990 791,69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4475D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46 823 635,38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46 823 635,38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40 349 400,00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11 890 300,00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6 953 500,00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6 953 500,00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-2 182 651,80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Ц710170670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2 182 651,80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7 180 700,00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7 180 700,00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7 180 700,00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-2 067 822,78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9 248 522,78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-37 687,40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Ц711474550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37 687,40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-227 200,00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-10 326,00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10 326,00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-37 383,00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37 383,00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4 936 800,00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Подпрограмма "Инвестиционный климат" </w:t>
            </w: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4 936 800,00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4 936 800,00</w:t>
            </w:r>
          </w:p>
        </w:tc>
      </w:tr>
      <w:tr w:rsidR="00EA2094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EA2094" w:rsidRPr="00704185" w:rsidRDefault="00EA2094" w:rsidP="00EA2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4 936 800,00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B3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2 897 000,00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B360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2 897 000,00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2 039 800,00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1 812 600,00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227 200,00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28 459 100,00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27 074 826,00</w:t>
            </w:r>
          </w:p>
        </w:tc>
      </w:tr>
      <w:tr w:rsidR="00FB360F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27 074 826,00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8 926,00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8 926,00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8 926,00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-3 262 274,96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3 271 200,96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28 339 100,00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28 339 100,00</w:t>
            </w:r>
          </w:p>
        </w:tc>
      </w:tr>
      <w:tr w:rsidR="00FB360F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28 339 100,00</w:t>
            </w:r>
          </w:p>
        </w:tc>
      </w:tr>
      <w:tr w:rsidR="00FB360F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13 961 749,88</w:t>
            </w:r>
          </w:p>
        </w:tc>
      </w:tr>
      <w:tr w:rsidR="00FB360F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Ц710212010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14 377 350,12</w:t>
            </w:r>
          </w:p>
        </w:tc>
      </w:tr>
      <w:tr w:rsidR="00FB360F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2757DB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-30 000,00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Ц710971850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-53 016,40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Ц711474540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53 016,40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Ц711572070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Строительство (приобретение), реконструкция 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Ц711672100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государственных и муниципальных образовательных организаций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-1 080 000,00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Приобретение оборудования для муниципальных образовательных организаций в целях укрепления материально-технической базы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-1 080 000,00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-1 080 000,00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-1 203 147,00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Ц7121S9280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123 147,00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 </w:t>
            </w:r>
            <w:r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Пристрой к МБОУ "</w:t>
            </w:r>
            <w:proofErr w:type="spellStart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Шыгырданская</w:t>
            </w:r>
            <w:proofErr w:type="spellEnd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Шыгырданы</w:t>
            </w:r>
            <w:proofErr w:type="spellEnd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ул. </w:t>
            </w:r>
            <w:proofErr w:type="spellStart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Наримана</w:t>
            </w:r>
            <w:proofErr w:type="spellEnd"/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Ц71Е1L2301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460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-1 500 000,00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Ц71Е250970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Ц71Е2L0970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-2 006 393,08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21 074,00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12 741,32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Ц850276260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8 332,68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1 363 200,00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1 363 200,00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1 363 200,00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1 363 200,00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1 363 200,00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1 363 200,00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"Содержание спортивных школ"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Ц520170340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781 200,00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Ц710170560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-234 360,00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Ц71E275150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Ц71E275150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Ц71E275150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1 015 560,00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"Организация отдыха детей"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-137,00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07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Ц720372140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04185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185">
              <w:rPr>
                <w:rFonts w:ascii="Times New Roman" w:hAnsi="Times New Roman"/>
                <w:sz w:val="18"/>
                <w:szCs w:val="18"/>
              </w:rPr>
              <w:t>137,00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-289 764,62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Ц711412060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-375 000,00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"Меры социальной поддержки"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Ц711452600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85 235,38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6 764 000,00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Ц510170360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-839 145,90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 "Развитие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из всех уровней бюджетов"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974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Ц5102S9820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7 603 145,90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Финансовый отдел 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дминистрации Батыревского района Чувашской Республики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7 988 281,87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665 391,48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Ч3403L0160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-113 708,52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779 100,00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Основное мероприятие "Внедрение механизмов </w:t>
            </w: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800 000,00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-20 900,00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BB0CE7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B0CE7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-787 209,61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"Обеспечение граждан доступным жильем"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A210312940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4 206 240,00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А21F112940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-4 993 449,61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A51F255550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A51F255550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A51F255550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А51F2L5550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-8 436 148,38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"Экономическое развитие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0B4564">
        <w:trPr>
          <w:trHeight w:val="361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Ч160816380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1 400 000,00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Ц900000000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Ц990000000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Ц990200000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  <w:tr w:rsidR="00FB360F" w:rsidRPr="0074475D" w:rsidTr="00636D89">
        <w:trPr>
          <w:trHeight w:val="276"/>
        </w:trPr>
        <w:tc>
          <w:tcPr>
            <w:tcW w:w="3964" w:type="dxa"/>
            <w:shd w:val="clear" w:color="auto" w:fill="auto"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82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2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Ц9902S6570</w:t>
            </w:r>
          </w:p>
        </w:tc>
        <w:tc>
          <w:tcPr>
            <w:tcW w:w="705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475D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580" w:type="dxa"/>
            <w:shd w:val="clear" w:color="auto" w:fill="auto"/>
            <w:noWrap/>
          </w:tcPr>
          <w:p w:rsidR="00FB360F" w:rsidRPr="0074475D" w:rsidRDefault="00FB360F" w:rsidP="00FB3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6 710 100,00</w:t>
            </w:r>
          </w:p>
        </w:tc>
      </w:tr>
    </w:tbl>
    <w:p w:rsidR="003F079F" w:rsidRDefault="003F079F" w:rsidP="004F3668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</w:p>
    <w:p w:rsidR="004F3668" w:rsidRPr="00930824" w:rsidRDefault="0069448D" w:rsidP="004F3668">
      <w:pPr>
        <w:pStyle w:val="31"/>
        <w:ind w:left="1240"/>
        <w:jc w:val="both"/>
        <w:rPr>
          <w:rFonts w:ascii="Times New Roman" w:hAnsi="Times New Roman"/>
          <w:sz w:val="24"/>
          <w:szCs w:val="24"/>
        </w:rPr>
      </w:pPr>
      <w:r w:rsidRPr="00930824">
        <w:rPr>
          <w:rFonts w:ascii="Times New Roman" w:hAnsi="Times New Roman"/>
          <w:sz w:val="24"/>
          <w:szCs w:val="24"/>
        </w:rPr>
        <w:t>11</w:t>
      </w:r>
      <w:r w:rsidR="004F3668" w:rsidRPr="00930824">
        <w:rPr>
          <w:rFonts w:ascii="Times New Roman" w:hAnsi="Times New Roman"/>
          <w:sz w:val="24"/>
          <w:szCs w:val="24"/>
        </w:rPr>
        <w:t xml:space="preserve">) дополнить приложением </w:t>
      </w:r>
      <w:proofErr w:type="gramStart"/>
      <w:r w:rsidR="004F3668" w:rsidRPr="00930824">
        <w:rPr>
          <w:rFonts w:ascii="Times New Roman" w:hAnsi="Times New Roman"/>
          <w:sz w:val="24"/>
          <w:szCs w:val="24"/>
        </w:rPr>
        <w:t>12</w:t>
      </w:r>
      <w:r w:rsidR="00EF3A22">
        <w:rPr>
          <w:rFonts w:ascii="Times New Roman" w:hAnsi="Times New Roman"/>
          <w:sz w:val="24"/>
          <w:szCs w:val="24"/>
          <w:vertAlign w:val="superscript"/>
        </w:rPr>
        <w:t>3</w:t>
      </w:r>
      <w:r w:rsidR="00DD5B67" w:rsidRPr="0093082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DD5B67" w:rsidRPr="00930824">
        <w:rPr>
          <w:rFonts w:ascii="Times New Roman" w:hAnsi="Times New Roman"/>
          <w:sz w:val="24"/>
          <w:szCs w:val="24"/>
        </w:rPr>
        <w:t xml:space="preserve"> </w:t>
      </w:r>
      <w:r w:rsidR="004F3668" w:rsidRPr="00930824">
        <w:rPr>
          <w:rFonts w:ascii="Times New Roman" w:hAnsi="Times New Roman"/>
          <w:sz w:val="24"/>
          <w:szCs w:val="24"/>
        </w:rPr>
        <w:t>следующего</w:t>
      </w:r>
      <w:proofErr w:type="gramEnd"/>
      <w:r w:rsidR="004F3668" w:rsidRPr="00930824">
        <w:rPr>
          <w:rFonts w:ascii="Times New Roman" w:hAnsi="Times New Roman"/>
          <w:sz w:val="24"/>
          <w:szCs w:val="24"/>
        </w:rPr>
        <w:t xml:space="preserve"> содержания:</w:t>
      </w:r>
    </w:p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bCs/>
          <w:color w:val="000000"/>
        </w:rPr>
        <w:t>"</w:t>
      </w:r>
      <w:r w:rsidRPr="00E10721">
        <w:rPr>
          <w:rFonts w:ascii="Times New Roman" w:hAnsi="Times New Roman"/>
          <w:iCs/>
          <w:color w:val="000000"/>
        </w:rPr>
        <w:t>Приложение 1</w:t>
      </w:r>
      <w:r>
        <w:rPr>
          <w:rFonts w:ascii="Times New Roman" w:hAnsi="Times New Roman"/>
          <w:iCs/>
          <w:color w:val="000000"/>
        </w:rPr>
        <w:t>2</w:t>
      </w:r>
      <w:r w:rsidR="00EF3A22">
        <w:rPr>
          <w:rFonts w:ascii="Times New Roman" w:hAnsi="Times New Roman"/>
          <w:vertAlign w:val="superscript"/>
        </w:rPr>
        <w:t>3</w:t>
      </w:r>
      <w:r w:rsidRPr="00E10721">
        <w:rPr>
          <w:rFonts w:ascii="Times New Roman" w:hAnsi="Times New Roman"/>
          <w:iCs/>
          <w:color w:val="000000"/>
        </w:rPr>
        <w:br/>
        <w:t xml:space="preserve">к Решению Собрания депутатов </w:t>
      </w:r>
    </w:p>
    <w:p w:rsidR="004F3668" w:rsidRPr="00E10721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i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"О бюджете Батыревского района</w:t>
      </w:r>
      <w:r w:rsidRPr="00E10721">
        <w:rPr>
          <w:rFonts w:ascii="Times New Roman" w:hAnsi="Times New Roman"/>
          <w:iCs/>
          <w:color w:val="000000"/>
        </w:rPr>
        <w:br/>
        <w:t>на 201</w:t>
      </w:r>
      <w:r>
        <w:rPr>
          <w:rFonts w:ascii="Times New Roman" w:hAnsi="Times New Roman"/>
          <w:iCs/>
          <w:color w:val="000000"/>
        </w:rPr>
        <w:t>9</w:t>
      </w:r>
      <w:r w:rsidRPr="00E10721">
        <w:rPr>
          <w:rFonts w:ascii="Times New Roman" w:hAnsi="Times New Roman"/>
          <w:iCs/>
          <w:color w:val="000000"/>
        </w:rPr>
        <w:t xml:space="preserve"> год и на плановый период </w:t>
      </w:r>
    </w:p>
    <w:p w:rsidR="004F3668" w:rsidRDefault="004F3668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  <w:r w:rsidRPr="00E10721">
        <w:rPr>
          <w:rFonts w:ascii="Times New Roman" w:hAnsi="Times New Roman"/>
          <w:iCs/>
          <w:color w:val="000000"/>
        </w:rPr>
        <w:t>20</w:t>
      </w:r>
      <w:r>
        <w:rPr>
          <w:rFonts w:ascii="Times New Roman" w:hAnsi="Times New Roman"/>
          <w:iCs/>
          <w:color w:val="000000"/>
        </w:rPr>
        <w:t>20</w:t>
      </w:r>
      <w:r w:rsidRPr="00E10721">
        <w:rPr>
          <w:rFonts w:ascii="Times New Roman" w:hAnsi="Times New Roman"/>
          <w:iCs/>
          <w:color w:val="000000"/>
        </w:rPr>
        <w:t xml:space="preserve"> и 202</w:t>
      </w:r>
      <w:r>
        <w:rPr>
          <w:rFonts w:ascii="Times New Roman" w:hAnsi="Times New Roman"/>
          <w:iCs/>
          <w:color w:val="000000"/>
        </w:rPr>
        <w:t>1</w:t>
      </w:r>
      <w:r w:rsidRPr="00E10721">
        <w:rPr>
          <w:rFonts w:ascii="Times New Roman" w:hAnsi="Times New Roman"/>
          <w:iCs/>
          <w:color w:val="000000"/>
        </w:rPr>
        <w:t xml:space="preserve"> годов</w:t>
      </w:r>
      <w:r w:rsidRPr="00E10721">
        <w:rPr>
          <w:rFonts w:ascii="Times New Roman" w:hAnsi="Times New Roman"/>
          <w:bCs/>
          <w:color w:val="000000"/>
        </w:rPr>
        <w:t>"</w:t>
      </w:r>
    </w:p>
    <w:p w:rsidR="00DF10F3" w:rsidRPr="00E10721" w:rsidRDefault="00DF10F3" w:rsidP="004F3668">
      <w:pPr>
        <w:widowControl w:val="0"/>
        <w:autoSpaceDE w:val="0"/>
        <w:autoSpaceDN w:val="0"/>
        <w:adjustRightInd w:val="0"/>
        <w:spacing w:after="0"/>
        <w:ind w:left="4395"/>
        <w:jc w:val="right"/>
        <w:rPr>
          <w:rFonts w:ascii="Times New Roman" w:hAnsi="Times New Roman"/>
          <w:bCs/>
          <w:color w:val="000000"/>
        </w:rPr>
      </w:pPr>
    </w:p>
    <w:p w:rsidR="00F67BFF" w:rsidRDefault="00F67BFF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F3668" w:rsidRPr="00930824" w:rsidRDefault="004F3668" w:rsidP="00E04C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ИЗМЕНЕНИЕ</w:t>
      </w:r>
    </w:p>
    <w:p w:rsidR="004F3668" w:rsidRPr="00930824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ведомственной</w:t>
      </w:r>
      <w:proofErr w:type="gramEnd"/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структуры расходов бюджета Батыревского района на 2020 и 2021 годы, предусмотренной приложени</w:t>
      </w:r>
      <w:r w:rsidR="00DD5B67" w:rsidRPr="00930824">
        <w:rPr>
          <w:rFonts w:ascii="Times New Roman" w:hAnsi="Times New Roman"/>
          <w:b/>
          <w:bCs/>
          <w:color w:val="000000"/>
          <w:sz w:val="24"/>
          <w:szCs w:val="24"/>
        </w:rPr>
        <w:t>ями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12</w:t>
      </w:r>
      <w:r w:rsidR="00DD5B67" w:rsidRPr="00930824">
        <w:rPr>
          <w:rFonts w:ascii="Times New Roman" w:hAnsi="Times New Roman"/>
          <w:b/>
          <w:bCs/>
          <w:color w:val="000000"/>
          <w:sz w:val="24"/>
          <w:szCs w:val="24"/>
        </w:rPr>
        <w:t>, 12</w:t>
      </w:r>
      <w:r w:rsidR="00DD5B67" w:rsidRPr="00930824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EF3A22" w:rsidRPr="00930824">
        <w:rPr>
          <w:rFonts w:ascii="Times New Roman" w:hAnsi="Times New Roman"/>
          <w:b/>
          <w:bCs/>
          <w:color w:val="000000"/>
          <w:sz w:val="24"/>
          <w:szCs w:val="24"/>
        </w:rPr>
        <w:t>, 12</w:t>
      </w:r>
      <w:r w:rsidR="00EF3A22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EF3A22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D5B67"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 xml:space="preserve">к Решению Собрания депутатов Батыревского района "О бюджете   Батыревского района на 2019 год  </w:t>
      </w:r>
    </w:p>
    <w:p w:rsidR="004F3668" w:rsidRPr="00930824" w:rsidRDefault="004F3668" w:rsidP="00E04CFF">
      <w:pPr>
        <w:pStyle w:val="3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0824">
        <w:rPr>
          <w:rFonts w:ascii="Times New Roman" w:hAnsi="Times New Roman"/>
          <w:b/>
          <w:bCs/>
          <w:color w:val="000000"/>
          <w:sz w:val="24"/>
          <w:szCs w:val="24"/>
        </w:rPr>
        <w:t>и на плановый период 2020 и 2021 годов"</w:t>
      </w:r>
    </w:p>
    <w:p w:rsidR="005E31C8" w:rsidRDefault="005E31C8" w:rsidP="00FA5E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927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425"/>
        <w:gridCol w:w="425"/>
        <w:gridCol w:w="1276"/>
        <w:gridCol w:w="558"/>
        <w:gridCol w:w="1427"/>
        <w:gridCol w:w="1563"/>
      </w:tblGrid>
      <w:tr w:rsidR="00A06BF5" w:rsidRPr="00C9560A" w:rsidTr="00F01CCF">
        <w:trPr>
          <w:trHeight w:val="172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 (муниципальные программы и непрограммные направления деятельности)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7B143F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  <w:p w:rsidR="00A06BF5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(увеличение, </w:t>
            </w:r>
          </w:p>
          <w:p w:rsidR="00A06BF5" w:rsidRPr="007B143F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(-)</w:t>
            </w:r>
          </w:p>
          <w:p w:rsidR="00A06BF5" w:rsidRPr="00EC4662" w:rsidRDefault="00A06BF5" w:rsidP="00A06B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7B143F">
              <w:rPr>
                <w:rFonts w:ascii="Times New Roman" w:hAnsi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A06BF5" w:rsidRPr="00C9560A" w:rsidTr="00B41F6E">
        <w:trPr>
          <w:trHeight w:val="1725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6D3236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23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97A79" w:rsidRDefault="00097A79" w:rsidP="0009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97A7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</w:t>
            </w:r>
            <w:r w:rsidR="00F01CC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C9560A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9560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97A79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97A79" w:rsidRPr="000B531D" w:rsidRDefault="00097A7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А120172770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-48 800,00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-100,00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-200,00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А21F112980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-4 000,00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A06BF5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A06BF5" w:rsidRPr="000B531D" w:rsidRDefault="00F01CCF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А21F1L4970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06BF5" w:rsidRPr="000B531D" w:rsidRDefault="00A06BF5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-4 677 300,00</w:t>
            </w:r>
          </w:p>
        </w:tc>
      </w:tr>
      <w:tr w:rsidR="009B4689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D25720" w:rsidP="00F01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567" w:type="dxa"/>
          </w:tcPr>
          <w:p w:rsidR="009B4689" w:rsidRPr="000B531D" w:rsidRDefault="00D25720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9B4689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D25720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B4689" w:rsidRPr="000B531D" w:rsidRDefault="00D25720" w:rsidP="00A0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-4 819 546,00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4 819 546,00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-21 879 052,00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21 879 052,00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-82 467,00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82 467,00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-56 928,00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56 928,00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-5 513 061,00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-3 213 061,00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5 513 061,00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3 213 061,00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-37 102 748,00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37 102 748,00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-30 000,00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-65 280,00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65 280,00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48736B" w:rsidRPr="00C9560A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Пристрой к МБОУ "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Батыревского района Чувашская Республика, Батыревский район с. 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Шыгырданы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Наримана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, 78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Ц71Е1L2301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"Современная школа"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Пристрой на 120 мест к зданию МБОУ "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Шыгырданская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1" в с. </w:t>
            </w:r>
            <w:proofErr w:type="spellStart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Шыгырдан</w:t>
            </w:r>
            <w:proofErr w:type="spellEnd"/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Батыревского района Чувашская Республика (в рамках создания новых мест в общеобразовательных организациях, расположенных в сельской местности и поселках городского типа)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Ц74E152301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50 505 050,00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40 404 000,00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-28 512,00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Ц850276260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28 512,00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-49 500,00</w:t>
            </w:r>
          </w:p>
        </w:tc>
      </w:tr>
      <w:tr w:rsidR="000B531D" w:rsidRPr="00C9560A" w:rsidTr="002757DB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Ц720372140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31D" w:rsidRPr="006B2EB8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4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2EB8">
              <w:rPr>
                <w:rFonts w:ascii="Times New Roman" w:hAnsi="Times New Roman"/>
                <w:color w:val="000000"/>
                <w:sz w:val="20"/>
                <w:szCs w:val="20"/>
              </w:rPr>
              <w:t>49 500,00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Финансовый отдел администрации Батыревского района Чувашской Республики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А21F100000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  <w:tr w:rsidR="000B531D" w:rsidRPr="00C9560A" w:rsidTr="00B41F6E">
        <w:trPr>
          <w:tblHeader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А21F112940</w:t>
            </w:r>
          </w:p>
        </w:tc>
        <w:tc>
          <w:tcPr>
            <w:tcW w:w="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-3 902 456,00</w:t>
            </w:r>
          </w:p>
        </w:tc>
        <w:tc>
          <w:tcPr>
            <w:tcW w:w="156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31D" w:rsidRPr="000B531D" w:rsidRDefault="000B531D" w:rsidP="000B5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7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531D">
              <w:rPr>
                <w:rFonts w:ascii="Times New Roman" w:hAnsi="Times New Roman"/>
                <w:color w:val="000000"/>
                <w:sz w:val="20"/>
                <w:szCs w:val="20"/>
              </w:rPr>
              <w:t>-5 053 330,00</w:t>
            </w:r>
          </w:p>
        </w:tc>
      </w:tr>
    </w:tbl>
    <w:p w:rsidR="005E31C8" w:rsidRDefault="005E31C8" w:rsidP="00FA5E6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36963" w:rsidRPr="00B41F6E" w:rsidRDefault="00736963" w:rsidP="007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C2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41F6E">
        <w:rPr>
          <w:rFonts w:ascii="Times New Roman" w:hAnsi="Times New Roman" w:cs="Times New Roman"/>
          <w:sz w:val="24"/>
          <w:szCs w:val="24"/>
        </w:rPr>
        <w:t>12) в приложении 13:</w:t>
      </w:r>
    </w:p>
    <w:p w:rsidR="00736963" w:rsidRPr="00B41F6E" w:rsidRDefault="00736963" w:rsidP="007369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1F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B41F6E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B41F6E">
        <w:rPr>
          <w:rFonts w:ascii="Times New Roman" w:hAnsi="Times New Roman" w:cs="Times New Roman"/>
          <w:sz w:val="24"/>
          <w:szCs w:val="24"/>
        </w:rPr>
        <w:t xml:space="preserve"> </w:t>
      </w:r>
      <w:r w:rsidR="00577CC1" w:rsidRPr="00B41F6E">
        <w:rPr>
          <w:rFonts w:ascii="Times New Roman" w:hAnsi="Times New Roman" w:cs="Times New Roman"/>
          <w:sz w:val="24"/>
          <w:szCs w:val="24"/>
        </w:rPr>
        <w:t>«</w:t>
      </w:r>
      <w:r w:rsidR="00577CC1" w:rsidRPr="00B41F6E">
        <w:rPr>
          <w:rFonts w:ascii="Times New Roman" w:hAnsi="Times New Roman" w:cs="Times New Roman"/>
          <w:bCs/>
          <w:sz w:val="24"/>
          <w:szCs w:val="24"/>
        </w:rPr>
        <w:t>Пристрой на 80 мест к  МБОУ "</w:t>
      </w:r>
      <w:proofErr w:type="spellStart"/>
      <w:r w:rsidR="00577CC1" w:rsidRPr="00B41F6E">
        <w:rPr>
          <w:rFonts w:ascii="Times New Roman" w:hAnsi="Times New Roman" w:cs="Times New Roman"/>
          <w:bCs/>
          <w:sz w:val="24"/>
          <w:szCs w:val="24"/>
        </w:rPr>
        <w:t>Шыгырданская</w:t>
      </w:r>
      <w:proofErr w:type="spellEnd"/>
      <w:r w:rsidR="00577CC1" w:rsidRPr="00B41F6E">
        <w:rPr>
          <w:rFonts w:ascii="Times New Roman" w:hAnsi="Times New Roman" w:cs="Times New Roman"/>
          <w:bCs/>
          <w:sz w:val="24"/>
          <w:szCs w:val="24"/>
        </w:rPr>
        <w:t xml:space="preserve"> СОШ № 1"  , Батыревский район с. </w:t>
      </w:r>
      <w:proofErr w:type="spellStart"/>
      <w:r w:rsidR="00577CC1" w:rsidRPr="00B41F6E">
        <w:rPr>
          <w:rFonts w:ascii="Times New Roman" w:hAnsi="Times New Roman" w:cs="Times New Roman"/>
          <w:bCs/>
          <w:sz w:val="24"/>
          <w:szCs w:val="24"/>
        </w:rPr>
        <w:t>Шыгырдан</w:t>
      </w:r>
      <w:proofErr w:type="spellEnd"/>
      <w:r w:rsidR="00577CC1" w:rsidRPr="00B41F6E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="00577CC1" w:rsidRPr="00B41F6E">
        <w:rPr>
          <w:rFonts w:ascii="Times New Roman" w:hAnsi="Times New Roman" w:cs="Times New Roman"/>
          <w:bCs/>
          <w:sz w:val="24"/>
          <w:szCs w:val="24"/>
        </w:rPr>
        <w:t>Наримана</w:t>
      </w:r>
      <w:proofErr w:type="spellEnd"/>
      <w:r w:rsidR="00577CC1" w:rsidRPr="00B41F6E">
        <w:rPr>
          <w:rFonts w:ascii="Times New Roman" w:hAnsi="Times New Roman" w:cs="Times New Roman"/>
          <w:bCs/>
          <w:sz w:val="24"/>
          <w:szCs w:val="24"/>
        </w:rPr>
        <w:t>, 78 (ПИР)»</w:t>
      </w:r>
      <w:r w:rsidRPr="00B41F6E">
        <w:rPr>
          <w:rFonts w:ascii="Times New Roman" w:hAnsi="Times New Roman" w:cs="Times New Roman"/>
          <w:snapToGrid w:val="0"/>
          <w:sz w:val="24"/>
          <w:szCs w:val="24"/>
        </w:rPr>
        <w:t xml:space="preserve"> заменить словами «</w:t>
      </w:r>
      <w:r w:rsidR="00577CC1" w:rsidRPr="00B41F6E">
        <w:rPr>
          <w:rFonts w:ascii="Times New Roman" w:hAnsi="Times New Roman"/>
          <w:color w:val="000000"/>
          <w:sz w:val="24"/>
          <w:szCs w:val="24"/>
        </w:rPr>
        <w:t>Пристрой на 120 мест к зданию МБОУ "</w:t>
      </w:r>
      <w:proofErr w:type="spellStart"/>
      <w:r w:rsidR="00577CC1" w:rsidRPr="00B41F6E">
        <w:rPr>
          <w:rFonts w:ascii="Times New Roman" w:hAnsi="Times New Roman"/>
          <w:color w:val="000000"/>
          <w:sz w:val="24"/>
          <w:szCs w:val="24"/>
        </w:rPr>
        <w:t>Шыгырданская</w:t>
      </w:r>
      <w:proofErr w:type="spellEnd"/>
      <w:r w:rsidR="00577CC1" w:rsidRPr="00B41F6E">
        <w:rPr>
          <w:rFonts w:ascii="Times New Roman" w:hAnsi="Times New Roman"/>
          <w:color w:val="000000"/>
          <w:sz w:val="24"/>
          <w:szCs w:val="24"/>
        </w:rPr>
        <w:t xml:space="preserve"> СОШ № 1" в с. </w:t>
      </w:r>
      <w:proofErr w:type="spellStart"/>
      <w:r w:rsidR="00577CC1" w:rsidRPr="00B41F6E">
        <w:rPr>
          <w:rFonts w:ascii="Times New Roman" w:hAnsi="Times New Roman"/>
          <w:color w:val="000000"/>
          <w:sz w:val="24"/>
          <w:szCs w:val="24"/>
        </w:rPr>
        <w:t>Шыгырдан</w:t>
      </w:r>
      <w:proofErr w:type="spellEnd"/>
      <w:r w:rsidR="00577CC1" w:rsidRPr="00B41F6E">
        <w:rPr>
          <w:rFonts w:ascii="Times New Roman" w:hAnsi="Times New Roman"/>
          <w:color w:val="000000"/>
          <w:sz w:val="24"/>
          <w:szCs w:val="24"/>
        </w:rPr>
        <w:t xml:space="preserve"> Батыревского района Чувашской Республики</w:t>
      </w:r>
      <w:r w:rsidRPr="00B41F6E">
        <w:rPr>
          <w:rFonts w:ascii="Times New Roman" w:hAnsi="Times New Roman" w:cs="Times New Roman"/>
          <w:bCs/>
          <w:sz w:val="24"/>
          <w:szCs w:val="24"/>
        </w:rPr>
        <w:t xml:space="preserve"> (ПИР)»;</w:t>
      </w:r>
    </w:p>
    <w:p w:rsidR="00736963" w:rsidRPr="00B41F6E" w:rsidRDefault="00736963" w:rsidP="00736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6E">
        <w:rPr>
          <w:rFonts w:ascii="Times New Roman" w:hAnsi="Times New Roman" w:cs="Times New Roman"/>
          <w:sz w:val="24"/>
          <w:szCs w:val="24"/>
        </w:rPr>
        <w:t xml:space="preserve">              1</w:t>
      </w:r>
      <w:r w:rsidR="00593D3A" w:rsidRPr="00B41F6E">
        <w:rPr>
          <w:rFonts w:ascii="Times New Roman" w:hAnsi="Times New Roman" w:cs="Times New Roman"/>
          <w:sz w:val="24"/>
          <w:szCs w:val="24"/>
        </w:rPr>
        <w:t>3</w:t>
      </w:r>
      <w:r w:rsidRPr="00B41F6E">
        <w:rPr>
          <w:rFonts w:ascii="Times New Roman" w:hAnsi="Times New Roman" w:cs="Times New Roman"/>
          <w:sz w:val="24"/>
          <w:szCs w:val="24"/>
        </w:rPr>
        <w:t>) в приложении 14:</w:t>
      </w:r>
    </w:p>
    <w:p w:rsidR="00736963" w:rsidRPr="00B41F6E" w:rsidRDefault="00736963" w:rsidP="0073696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1F6E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 w:rsidRPr="00B41F6E">
        <w:rPr>
          <w:rFonts w:ascii="Times New Roman" w:hAnsi="Times New Roman" w:cs="Times New Roman"/>
          <w:sz w:val="24"/>
          <w:szCs w:val="24"/>
        </w:rPr>
        <w:t>слова</w:t>
      </w:r>
      <w:proofErr w:type="gramEnd"/>
      <w:r w:rsidRPr="00B41F6E">
        <w:rPr>
          <w:rFonts w:ascii="Times New Roman" w:hAnsi="Times New Roman" w:cs="Times New Roman"/>
          <w:sz w:val="24"/>
          <w:szCs w:val="24"/>
        </w:rPr>
        <w:t xml:space="preserve"> «</w:t>
      </w:r>
      <w:r w:rsidRPr="00B41F6E">
        <w:rPr>
          <w:rFonts w:ascii="Times New Roman" w:hAnsi="Times New Roman" w:cs="Times New Roman"/>
          <w:bCs/>
          <w:sz w:val="24"/>
          <w:szCs w:val="24"/>
        </w:rPr>
        <w:t>Пристрой на 80 мест к  МБОУ "</w:t>
      </w:r>
      <w:proofErr w:type="spellStart"/>
      <w:r w:rsidRPr="00B41F6E">
        <w:rPr>
          <w:rFonts w:ascii="Times New Roman" w:hAnsi="Times New Roman" w:cs="Times New Roman"/>
          <w:bCs/>
          <w:sz w:val="24"/>
          <w:szCs w:val="24"/>
        </w:rPr>
        <w:t>Шыгырданская</w:t>
      </w:r>
      <w:proofErr w:type="spellEnd"/>
      <w:r w:rsidRPr="00B41F6E">
        <w:rPr>
          <w:rFonts w:ascii="Times New Roman" w:hAnsi="Times New Roman" w:cs="Times New Roman"/>
          <w:bCs/>
          <w:sz w:val="24"/>
          <w:szCs w:val="24"/>
        </w:rPr>
        <w:t xml:space="preserve"> СОШ № 1"  , Батыревский район с. </w:t>
      </w:r>
      <w:proofErr w:type="spellStart"/>
      <w:r w:rsidRPr="00B41F6E">
        <w:rPr>
          <w:rFonts w:ascii="Times New Roman" w:hAnsi="Times New Roman" w:cs="Times New Roman"/>
          <w:bCs/>
          <w:sz w:val="24"/>
          <w:szCs w:val="24"/>
        </w:rPr>
        <w:t>Шыгырдан</w:t>
      </w:r>
      <w:proofErr w:type="spellEnd"/>
      <w:r w:rsidRPr="00B41F6E">
        <w:rPr>
          <w:rFonts w:ascii="Times New Roman" w:hAnsi="Times New Roman" w:cs="Times New Roman"/>
          <w:bCs/>
          <w:sz w:val="24"/>
          <w:szCs w:val="24"/>
        </w:rPr>
        <w:t xml:space="preserve">, ул. </w:t>
      </w:r>
      <w:proofErr w:type="spellStart"/>
      <w:r w:rsidRPr="00B41F6E">
        <w:rPr>
          <w:rFonts w:ascii="Times New Roman" w:hAnsi="Times New Roman" w:cs="Times New Roman"/>
          <w:bCs/>
          <w:sz w:val="24"/>
          <w:szCs w:val="24"/>
        </w:rPr>
        <w:t>Наримана</w:t>
      </w:r>
      <w:proofErr w:type="spellEnd"/>
      <w:r w:rsidRPr="00B41F6E">
        <w:rPr>
          <w:rFonts w:ascii="Times New Roman" w:hAnsi="Times New Roman" w:cs="Times New Roman"/>
          <w:bCs/>
          <w:sz w:val="24"/>
          <w:szCs w:val="24"/>
        </w:rPr>
        <w:t>, 78</w:t>
      </w:r>
      <w:r w:rsidRPr="00B41F6E">
        <w:rPr>
          <w:rFonts w:ascii="Times New Roman" w:hAnsi="Times New Roman" w:cs="Times New Roman"/>
          <w:snapToGrid w:val="0"/>
          <w:sz w:val="24"/>
          <w:szCs w:val="24"/>
        </w:rPr>
        <w:t>» заменить словами «</w:t>
      </w:r>
      <w:r w:rsidR="008F5A1B" w:rsidRPr="00B41F6E">
        <w:rPr>
          <w:rFonts w:ascii="Times New Roman" w:hAnsi="Times New Roman"/>
          <w:color w:val="000000"/>
          <w:sz w:val="24"/>
          <w:szCs w:val="24"/>
        </w:rPr>
        <w:t>Пристрой на 120 мест к зданию МБОУ "</w:t>
      </w:r>
      <w:proofErr w:type="spellStart"/>
      <w:r w:rsidR="008F5A1B" w:rsidRPr="00B41F6E">
        <w:rPr>
          <w:rFonts w:ascii="Times New Roman" w:hAnsi="Times New Roman"/>
          <w:color w:val="000000"/>
          <w:sz w:val="24"/>
          <w:szCs w:val="24"/>
        </w:rPr>
        <w:t>Шыгырданская</w:t>
      </w:r>
      <w:proofErr w:type="spellEnd"/>
      <w:r w:rsidR="008F5A1B" w:rsidRPr="00B41F6E">
        <w:rPr>
          <w:rFonts w:ascii="Times New Roman" w:hAnsi="Times New Roman"/>
          <w:color w:val="000000"/>
          <w:sz w:val="24"/>
          <w:szCs w:val="24"/>
        </w:rPr>
        <w:t xml:space="preserve"> СОШ № 1" в с. </w:t>
      </w:r>
      <w:proofErr w:type="spellStart"/>
      <w:r w:rsidR="008F5A1B" w:rsidRPr="00B41F6E">
        <w:rPr>
          <w:rFonts w:ascii="Times New Roman" w:hAnsi="Times New Roman"/>
          <w:color w:val="000000"/>
          <w:sz w:val="24"/>
          <w:szCs w:val="24"/>
        </w:rPr>
        <w:t>Шыгырдан</w:t>
      </w:r>
      <w:proofErr w:type="spellEnd"/>
      <w:r w:rsidR="008F5A1B" w:rsidRPr="00B41F6E">
        <w:rPr>
          <w:rFonts w:ascii="Times New Roman" w:hAnsi="Times New Roman"/>
          <w:color w:val="000000"/>
          <w:sz w:val="24"/>
          <w:szCs w:val="24"/>
        </w:rPr>
        <w:t xml:space="preserve"> Батыревского района Чувашск</w:t>
      </w:r>
      <w:r w:rsidR="0075216D" w:rsidRPr="00B41F6E">
        <w:rPr>
          <w:rFonts w:ascii="Times New Roman" w:hAnsi="Times New Roman"/>
          <w:color w:val="000000"/>
          <w:sz w:val="24"/>
          <w:szCs w:val="24"/>
        </w:rPr>
        <w:t>ой</w:t>
      </w:r>
      <w:r w:rsidR="008F5A1B" w:rsidRPr="00B41F6E">
        <w:rPr>
          <w:rFonts w:ascii="Times New Roman" w:hAnsi="Times New Roman"/>
          <w:color w:val="000000"/>
          <w:sz w:val="24"/>
          <w:szCs w:val="24"/>
        </w:rPr>
        <w:t xml:space="preserve"> Республик</w:t>
      </w:r>
      <w:r w:rsidR="0075216D" w:rsidRPr="00B41F6E">
        <w:rPr>
          <w:rFonts w:ascii="Times New Roman" w:hAnsi="Times New Roman"/>
          <w:color w:val="000000"/>
          <w:sz w:val="24"/>
          <w:szCs w:val="24"/>
        </w:rPr>
        <w:t>и</w:t>
      </w:r>
      <w:r w:rsidR="008F5A1B" w:rsidRPr="00B41F6E">
        <w:rPr>
          <w:rFonts w:ascii="Times New Roman" w:hAnsi="Times New Roman"/>
          <w:color w:val="000000"/>
          <w:sz w:val="24"/>
          <w:szCs w:val="24"/>
        </w:rPr>
        <w:t>»</w:t>
      </w:r>
      <w:r w:rsidRPr="00B41F6E">
        <w:rPr>
          <w:rFonts w:ascii="Times New Roman" w:hAnsi="Times New Roman" w:cs="Times New Roman"/>
          <w:bCs/>
          <w:sz w:val="24"/>
          <w:szCs w:val="24"/>
        </w:rPr>
        <w:t>;</w:t>
      </w:r>
      <w:r w:rsidR="0086588C" w:rsidRPr="00B41F6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060F14" w:rsidRPr="00B41F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6C2D" w:rsidRPr="00B41F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610C2" w:rsidRPr="00B41F6E" w:rsidRDefault="007E1DF7" w:rsidP="007610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1F6E">
        <w:rPr>
          <w:rFonts w:ascii="Times New Roman" w:hAnsi="Times New Roman"/>
          <w:sz w:val="24"/>
          <w:szCs w:val="24"/>
        </w:rPr>
        <w:t xml:space="preserve"> </w:t>
      </w:r>
      <w:r w:rsidR="007610C2" w:rsidRPr="00B41F6E">
        <w:rPr>
          <w:rFonts w:ascii="Times New Roman" w:hAnsi="Times New Roman"/>
          <w:sz w:val="24"/>
          <w:szCs w:val="24"/>
        </w:rPr>
        <w:t xml:space="preserve">            1</w:t>
      </w:r>
      <w:r w:rsidR="0086588C" w:rsidRPr="00B41F6E">
        <w:rPr>
          <w:rFonts w:ascii="Times New Roman" w:hAnsi="Times New Roman"/>
          <w:sz w:val="24"/>
          <w:szCs w:val="24"/>
        </w:rPr>
        <w:t>4</w:t>
      </w:r>
      <w:r w:rsidR="007610C2" w:rsidRPr="00B41F6E">
        <w:rPr>
          <w:rFonts w:ascii="Times New Roman" w:hAnsi="Times New Roman"/>
          <w:sz w:val="24"/>
          <w:szCs w:val="24"/>
        </w:rPr>
        <w:t>)  в приложении 15</w:t>
      </w:r>
      <w:r w:rsidR="00724DC1" w:rsidRPr="00B41F6E">
        <w:rPr>
          <w:rFonts w:ascii="Times New Roman" w:hAnsi="Times New Roman"/>
          <w:sz w:val="24"/>
          <w:szCs w:val="24"/>
        </w:rPr>
        <w:t>:</w:t>
      </w:r>
    </w:p>
    <w:p w:rsidR="00580D4F" w:rsidRPr="00B41F6E" w:rsidRDefault="00580D4F" w:rsidP="00580D4F">
      <w:pPr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F6E">
        <w:rPr>
          <w:rFonts w:ascii="Times New Roman" w:hAnsi="Times New Roman"/>
          <w:sz w:val="24"/>
          <w:szCs w:val="24"/>
        </w:rPr>
        <w:t xml:space="preserve">              а) таблицу 5 «Распределение </w:t>
      </w:r>
      <w:r w:rsidRPr="00B41F6E">
        <w:rPr>
          <w:rFonts w:ascii="Times New Roman" w:hAnsi="Times New Roman" w:cs="Times New Roman"/>
          <w:sz w:val="24"/>
          <w:szCs w:val="24"/>
        </w:rPr>
        <w:t xml:space="preserve">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</w:t>
      </w:r>
      <w:r w:rsidRPr="00B41F6E">
        <w:rPr>
          <w:rFonts w:ascii="Times New Roman" w:hAnsi="Times New Roman" w:cs="Times New Roman"/>
          <w:iCs/>
          <w:sz w:val="24"/>
          <w:szCs w:val="24"/>
        </w:rPr>
        <w:t>"</w:t>
      </w:r>
      <w:r w:rsidRPr="00B41F6E">
        <w:rPr>
          <w:rFonts w:ascii="Times New Roman" w:hAnsi="Times New Roman" w:cs="Times New Roman"/>
          <w:sz w:val="24"/>
          <w:szCs w:val="24"/>
        </w:rPr>
        <w:t>О регулировании жилищных отношений</w:t>
      </w:r>
      <w:r w:rsidRPr="00B41F6E">
        <w:rPr>
          <w:rFonts w:ascii="Times New Roman" w:hAnsi="Times New Roman" w:cs="Times New Roman"/>
          <w:iCs/>
          <w:sz w:val="24"/>
          <w:szCs w:val="24"/>
        </w:rPr>
        <w:t>"</w:t>
      </w:r>
      <w:r w:rsidRPr="00B41F6E">
        <w:rPr>
          <w:rFonts w:ascii="Times New Roman" w:hAnsi="Times New Roman" w:cs="Times New Roman"/>
          <w:sz w:val="24"/>
          <w:szCs w:val="24"/>
        </w:rPr>
        <w:t xml:space="preserve"> и состоящих на учете в качестве нуждающихся в жилых помещениях, на 2019 год» изложить в следующей редакции:</w:t>
      </w:r>
    </w:p>
    <w:p w:rsidR="00580D4F" w:rsidRPr="00B41F6E" w:rsidRDefault="00580D4F" w:rsidP="00580D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F6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«</w:t>
      </w:r>
      <w:r w:rsidRPr="00B41F6E">
        <w:rPr>
          <w:rFonts w:ascii="Times New Roman" w:hAnsi="Times New Roman" w:cs="Times New Roman"/>
          <w:sz w:val="24"/>
          <w:szCs w:val="24"/>
        </w:rPr>
        <w:t>Таблица</w:t>
      </w:r>
      <w:r w:rsidR="006365EA" w:rsidRPr="00B41F6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80D4F" w:rsidRPr="00B41F6E" w:rsidRDefault="00580D4F" w:rsidP="00580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F6E">
        <w:rPr>
          <w:rFonts w:ascii="Times New Roman" w:hAnsi="Times New Roman" w:cs="Times New Roman"/>
          <w:i/>
          <w:sz w:val="24"/>
          <w:szCs w:val="24"/>
        </w:rPr>
        <w:t>(в редакции решения Собрания депутатов</w:t>
      </w:r>
    </w:p>
    <w:p w:rsidR="00580D4F" w:rsidRPr="00B41F6E" w:rsidRDefault="00580D4F" w:rsidP="00580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F6E">
        <w:rPr>
          <w:rFonts w:ascii="Times New Roman" w:hAnsi="Times New Roman" w:cs="Times New Roman"/>
          <w:i/>
          <w:sz w:val="24"/>
          <w:szCs w:val="24"/>
        </w:rPr>
        <w:t>Батыревского района "О внесении изменений</w:t>
      </w:r>
    </w:p>
    <w:p w:rsidR="00580D4F" w:rsidRPr="00B41F6E" w:rsidRDefault="00580D4F" w:rsidP="00580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F6E">
        <w:rPr>
          <w:rFonts w:ascii="Times New Roman" w:hAnsi="Times New Roman" w:cs="Times New Roman"/>
          <w:i/>
          <w:sz w:val="24"/>
          <w:szCs w:val="24"/>
        </w:rPr>
        <w:t xml:space="preserve">в решение Собрания депутатов Батыревского </w:t>
      </w:r>
    </w:p>
    <w:p w:rsidR="00580D4F" w:rsidRPr="00B41F6E" w:rsidRDefault="00580D4F" w:rsidP="00580D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F6E">
        <w:rPr>
          <w:rFonts w:ascii="Times New Roman" w:hAnsi="Times New Roman" w:cs="Times New Roman"/>
          <w:i/>
          <w:sz w:val="24"/>
          <w:szCs w:val="24"/>
        </w:rPr>
        <w:t>района "О бюджете Батыревского района на 2019 год</w:t>
      </w:r>
    </w:p>
    <w:p w:rsidR="00B41F6E" w:rsidRDefault="00580D4F" w:rsidP="00B41F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1F6E">
        <w:rPr>
          <w:rFonts w:ascii="Times New Roman" w:hAnsi="Times New Roman" w:cs="Times New Roman"/>
          <w:i/>
          <w:sz w:val="24"/>
          <w:szCs w:val="24"/>
        </w:rPr>
        <w:t>и на плановый период 2020 и 2021 годов»)</w:t>
      </w:r>
    </w:p>
    <w:p w:rsidR="00B41F6E" w:rsidRDefault="00B41F6E" w:rsidP="00B4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D4F" w:rsidRPr="00B41F6E" w:rsidRDefault="00580D4F" w:rsidP="00B41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6E">
        <w:rPr>
          <w:rFonts w:ascii="Times New Roman" w:hAnsi="Times New Roman" w:cs="Times New Roman"/>
          <w:b/>
          <w:sz w:val="24"/>
          <w:szCs w:val="24"/>
        </w:rPr>
        <w:t>РА С П Р Е Д Е Л Е Н И Е</w:t>
      </w:r>
    </w:p>
    <w:p w:rsidR="00580D4F" w:rsidRPr="00B41F6E" w:rsidRDefault="00580D4F" w:rsidP="00B41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F6E">
        <w:rPr>
          <w:rFonts w:ascii="Times New Roman" w:hAnsi="Times New Roman" w:cs="Times New Roman"/>
          <w:b/>
          <w:sz w:val="24"/>
          <w:szCs w:val="24"/>
        </w:rPr>
        <w:t>субвенций бюджетам сельских поселений для осуществления государственных полномочий Чувашской Республики по обеспечению жилыми помещениями по договорам социального найма категорий граждан, указанных в пункте 3</w:t>
      </w:r>
      <w:r w:rsidR="006365EA" w:rsidRPr="00B41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F6E">
        <w:rPr>
          <w:rFonts w:ascii="Times New Roman" w:hAnsi="Times New Roman" w:cs="Times New Roman"/>
          <w:b/>
          <w:sz w:val="24"/>
          <w:szCs w:val="24"/>
        </w:rPr>
        <w:t xml:space="preserve">части 1 статьи 11 Закона Чувашской Республики от 17 октября 2005 года № 42 </w:t>
      </w:r>
      <w:r w:rsidRPr="00B41F6E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Pr="00B41F6E">
        <w:rPr>
          <w:rFonts w:ascii="Times New Roman" w:hAnsi="Times New Roman" w:cs="Times New Roman"/>
          <w:b/>
          <w:sz w:val="24"/>
          <w:szCs w:val="24"/>
        </w:rPr>
        <w:t>О регулировании жилищных отношений</w:t>
      </w:r>
      <w:r w:rsidRPr="00B41F6E">
        <w:rPr>
          <w:rFonts w:ascii="Times New Roman" w:hAnsi="Times New Roman" w:cs="Times New Roman"/>
          <w:b/>
          <w:iCs/>
          <w:sz w:val="24"/>
          <w:szCs w:val="24"/>
        </w:rPr>
        <w:t>"</w:t>
      </w:r>
      <w:r w:rsidRPr="00B41F6E">
        <w:rPr>
          <w:rFonts w:ascii="Times New Roman" w:hAnsi="Times New Roman" w:cs="Times New Roman"/>
          <w:b/>
          <w:sz w:val="24"/>
          <w:szCs w:val="24"/>
        </w:rPr>
        <w:t xml:space="preserve"> и состоящих на учете в качестве нуждающихся в жилых помещениях, на 2019 год</w:t>
      </w:r>
    </w:p>
    <w:tbl>
      <w:tblPr>
        <w:tblpPr w:leftFromText="180" w:rightFromText="180" w:vertAnchor="text" w:horzAnchor="margin" w:tblpXSpec="right" w:tblpY="258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771"/>
        <w:gridCol w:w="3629"/>
      </w:tblGrid>
      <w:tr w:rsidR="00580D4F" w:rsidRPr="00B41F6E" w:rsidTr="00B41F6E">
        <w:trPr>
          <w:trHeight w:val="562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4F" w:rsidRPr="00B41F6E" w:rsidRDefault="00580D4F" w:rsidP="00B060B4">
            <w:pPr>
              <w:pStyle w:val="a6"/>
            </w:pPr>
            <w:r w:rsidRPr="00B41F6E">
              <w:t>Наименование сельских поселений</w:t>
            </w:r>
          </w:p>
          <w:p w:rsidR="00580D4F" w:rsidRPr="00B41F6E" w:rsidRDefault="00580D4F" w:rsidP="00B060B4">
            <w:pPr>
              <w:tabs>
                <w:tab w:val="left" w:pos="8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4F" w:rsidRPr="00B41F6E" w:rsidRDefault="00580D4F" w:rsidP="00B060B4">
            <w:pPr>
              <w:pStyle w:val="a6"/>
            </w:pPr>
            <w:r w:rsidRPr="00B41F6E">
              <w:t>Всего</w:t>
            </w:r>
          </w:p>
          <w:p w:rsidR="00580D4F" w:rsidRPr="00B41F6E" w:rsidRDefault="00580D4F" w:rsidP="00B060B4">
            <w:pPr>
              <w:pStyle w:val="a6"/>
            </w:pPr>
            <w:r w:rsidRPr="00B41F6E">
              <w:rPr>
                <w:lang w:val="en-US"/>
              </w:rPr>
              <w:t>(</w:t>
            </w:r>
            <w:r w:rsidRPr="00B41F6E">
              <w:t>рублей)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4F" w:rsidRPr="00B41F6E" w:rsidRDefault="00580D4F" w:rsidP="00B060B4">
            <w:pPr>
              <w:pStyle w:val="a6"/>
            </w:pPr>
            <w:r w:rsidRPr="00B41F6E">
              <w:t>В том числе</w:t>
            </w:r>
          </w:p>
        </w:tc>
      </w:tr>
      <w:tr w:rsidR="00580D4F" w:rsidRPr="00B41F6E" w:rsidTr="00B41F6E">
        <w:trPr>
          <w:trHeight w:val="709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4F" w:rsidRPr="00B41F6E" w:rsidRDefault="00580D4F" w:rsidP="00B060B4">
            <w:pPr>
              <w:pStyle w:val="a6"/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4F" w:rsidRPr="00B41F6E" w:rsidRDefault="00580D4F" w:rsidP="00B060B4">
            <w:pPr>
              <w:pStyle w:val="a6"/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D4F" w:rsidRPr="00B41F6E" w:rsidRDefault="00580D4F" w:rsidP="00B060B4">
            <w:pPr>
              <w:pStyle w:val="a6"/>
            </w:pPr>
            <w:r w:rsidRPr="00B41F6E">
              <w:rPr>
                <w:spacing w:val="-4"/>
              </w:rPr>
              <w:t>на обеспечение категорий граждан, указанных в пункте 3 части 1 статьи 11 Закона Чувашской Республики "О регулировании жилищных отношений" (многодетных семей, имеющих пять и более несовершеннолетних детей)</w:t>
            </w:r>
          </w:p>
        </w:tc>
      </w:tr>
      <w:tr w:rsidR="00580D4F" w:rsidRPr="00B41F6E" w:rsidTr="00B41F6E">
        <w:trPr>
          <w:trHeight w:val="360"/>
        </w:trPr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D4F" w:rsidRPr="00B41F6E" w:rsidRDefault="00580D4F" w:rsidP="00B060B4">
            <w:pPr>
              <w:pStyle w:val="a6"/>
              <w:ind w:firstLine="200"/>
              <w:jc w:val="left"/>
            </w:pPr>
            <w:r w:rsidRPr="00B41F6E">
              <w:t>1. Сугутское  сельское поселение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D4F" w:rsidRPr="00B41F6E" w:rsidRDefault="00580D4F" w:rsidP="00B060B4">
            <w:pPr>
              <w:pStyle w:val="a6"/>
              <w:ind w:left="90" w:right="20"/>
              <w:jc w:val="right"/>
            </w:pPr>
            <w:r w:rsidRPr="00B41F6E">
              <w:t>4 206 240,00</w:t>
            </w:r>
          </w:p>
        </w:tc>
        <w:tc>
          <w:tcPr>
            <w:tcW w:w="3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D4F" w:rsidRPr="00B41F6E" w:rsidRDefault="00580D4F" w:rsidP="00B060B4">
            <w:pPr>
              <w:pStyle w:val="a6"/>
              <w:ind w:left="90" w:right="390"/>
              <w:jc w:val="right"/>
            </w:pPr>
            <w:r w:rsidRPr="00B41F6E">
              <w:t>4 206 240,00</w:t>
            </w:r>
          </w:p>
        </w:tc>
      </w:tr>
      <w:tr w:rsidR="00580D4F" w:rsidRPr="00B41F6E" w:rsidTr="00B060B4">
        <w:trPr>
          <w:trHeight w:val="360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580D4F" w:rsidRPr="00B41F6E" w:rsidRDefault="00580D4F" w:rsidP="00B060B4">
            <w:pPr>
              <w:pStyle w:val="a6"/>
              <w:ind w:firstLine="200"/>
              <w:jc w:val="left"/>
              <w:rPr>
                <w:b/>
              </w:rPr>
            </w:pPr>
          </w:p>
          <w:p w:rsidR="00580D4F" w:rsidRPr="00B41F6E" w:rsidRDefault="00580D4F" w:rsidP="00B060B4">
            <w:pPr>
              <w:pStyle w:val="a6"/>
              <w:ind w:firstLine="200"/>
              <w:jc w:val="left"/>
              <w:rPr>
                <w:b/>
              </w:rPr>
            </w:pPr>
            <w:r w:rsidRPr="00B41F6E">
              <w:rPr>
                <w:b/>
              </w:rPr>
              <w:t>ИТОГО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0D4F" w:rsidRPr="00B41F6E" w:rsidRDefault="00124EDA" w:rsidP="00B060B4">
            <w:pPr>
              <w:pStyle w:val="a6"/>
              <w:ind w:left="90" w:right="20"/>
              <w:jc w:val="right"/>
              <w:rPr>
                <w:b/>
              </w:rPr>
            </w:pPr>
            <w:r w:rsidRPr="00B41F6E">
              <w:rPr>
                <w:b/>
              </w:rPr>
              <w:t>4 206 240,00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580D4F" w:rsidRPr="00B41F6E" w:rsidRDefault="00124EDA" w:rsidP="00B060B4">
            <w:pPr>
              <w:pStyle w:val="a6"/>
              <w:ind w:left="90" w:right="390"/>
              <w:jc w:val="right"/>
              <w:rPr>
                <w:b/>
              </w:rPr>
            </w:pPr>
            <w:r w:rsidRPr="00B41F6E">
              <w:rPr>
                <w:b/>
              </w:rPr>
              <w:t>4 206 240,00</w:t>
            </w:r>
          </w:p>
        </w:tc>
      </w:tr>
    </w:tbl>
    <w:p w:rsidR="00580D4F" w:rsidRPr="00B41F6E" w:rsidRDefault="00580D4F" w:rsidP="00580D4F">
      <w:pPr>
        <w:rPr>
          <w:rFonts w:ascii="Times New Roman" w:hAnsi="Times New Roman" w:cs="Times New Roman"/>
          <w:sz w:val="24"/>
          <w:szCs w:val="24"/>
        </w:rPr>
      </w:pPr>
    </w:p>
    <w:p w:rsidR="00580D4F" w:rsidRPr="00B41F6E" w:rsidRDefault="00580D4F" w:rsidP="00580D4F">
      <w:pPr>
        <w:rPr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1F6E">
        <w:rPr>
          <w:rFonts w:ascii="Times New Roman" w:hAnsi="Times New Roman" w:cs="Times New Roman"/>
          <w:sz w:val="24"/>
          <w:szCs w:val="24"/>
        </w:rPr>
        <w:t>А</w:t>
      </w: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F6E" w:rsidRDefault="00B41F6E" w:rsidP="009A04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74EA" w:rsidRDefault="00D074EA" w:rsidP="001E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D074EA" w:rsidRDefault="00D074EA" w:rsidP="001E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74EA" w:rsidRDefault="00D074EA" w:rsidP="001E2C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74EA" w:rsidRPr="008D644E" w:rsidRDefault="00D074EA" w:rsidP="00D074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D644E">
        <w:rPr>
          <w:rFonts w:ascii="Times New Roman" w:hAnsi="Times New Roman" w:cs="Times New Roman"/>
          <w:sz w:val="24"/>
          <w:szCs w:val="24"/>
        </w:rPr>
        <w:t xml:space="preserve">б) таблицу 8 «Распределение субсидий бюджетам сельских поселений </w:t>
      </w:r>
      <w:r w:rsidRPr="008D64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благоустройство дворовых и общественных территорий сельских поселений в рамках поддержки государственных программ субъектов Российской Федерации и муниципальных программ формирования современной городской среды на 2019 год</w:t>
      </w:r>
      <w:r w:rsidRPr="008D644E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FA7E97" w:rsidRDefault="00D074EA" w:rsidP="00D074EA">
      <w:pPr>
        <w:spacing w:after="0" w:line="240" w:lineRule="auto"/>
        <w:jc w:val="right"/>
        <w:rPr>
          <w:rFonts w:ascii="Times New Roman" w:hAnsi="Times New Roman"/>
          <w:i/>
          <w:color w:val="000000"/>
        </w:rPr>
      </w:pPr>
      <w:r w:rsidRPr="00E10721">
        <w:rPr>
          <w:rFonts w:ascii="Times New Roman" w:hAnsi="Times New Roman"/>
          <w:i/>
          <w:color w:val="000000"/>
        </w:rPr>
        <w:t xml:space="preserve">                                                      </w:t>
      </w:r>
    </w:p>
    <w:p w:rsidR="00D074EA" w:rsidRPr="00E10721" w:rsidRDefault="00D074EA" w:rsidP="00D074E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10721">
        <w:rPr>
          <w:rFonts w:ascii="Times New Roman" w:hAnsi="Times New Roman"/>
          <w:i/>
          <w:color w:val="000000"/>
        </w:rPr>
        <w:t xml:space="preserve">                                                                «</w:t>
      </w:r>
      <w:r w:rsidRPr="00E10721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</w:rPr>
        <w:t>8</w:t>
      </w:r>
    </w:p>
    <w:p w:rsidR="00D074EA" w:rsidRPr="00E10721" w:rsidRDefault="00D074EA" w:rsidP="00D074EA">
      <w:pPr>
        <w:spacing w:after="0" w:line="240" w:lineRule="auto"/>
        <w:jc w:val="right"/>
        <w:rPr>
          <w:rFonts w:ascii="Times New Roman" w:hAnsi="Times New Roman"/>
          <w:i/>
        </w:rPr>
      </w:pPr>
      <w:r w:rsidRPr="00E10721">
        <w:rPr>
          <w:rFonts w:ascii="Times New Roman" w:hAnsi="Times New Roman"/>
          <w:i/>
        </w:rPr>
        <w:t>(в редакции решения Собрания депутатов</w:t>
      </w:r>
    </w:p>
    <w:p w:rsidR="00D074EA" w:rsidRPr="00E10721" w:rsidRDefault="00D074EA" w:rsidP="00D074EA">
      <w:pPr>
        <w:spacing w:after="0" w:line="240" w:lineRule="auto"/>
        <w:jc w:val="right"/>
        <w:rPr>
          <w:rFonts w:ascii="Times New Roman" w:hAnsi="Times New Roman"/>
          <w:i/>
        </w:rPr>
      </w:pPr>
      <w:r w:rsidRPr="00E10721">
        <w:rPr>
          <w:rFonts w:ascii="Times New Roman" w:hAnsi="Times New Roman"/>
          <w:i/>
        </w:rPr>
        <w:t>Батыревского района "О внесении изменений</w:t>
      </w:r>
    </w:p>
    <w:p w:rsidR="00D074EA" w:rsidRPr="00E10721" w:rsidRDefault="00D074EA" w:rsidP="00D074EA">
      <w:pPr>
        <w:spacing w:after="0" w:line="240" w:lineRule="auto"/>
        <w:jc w:val="right"/>
        <w:rPr>
          <w:rFonts w:ascii="Times New Roman" w:hAnsi="Times New Roman"/>
          <w:i/>
        </w:rPr>
      </w:pPr>
      <w:r w:rsidRPr="00E10721">
        <w:rPr>
          <w:rFonts w:ascii="Times New Roman" w:hAnsi="Times New Roman"/>
          <w:i/>
        </w:rPr>
        <w:t xml:space="preserve">в решение Собрания депутатов Батыревского </w:t>
      </w:r>
    </w:p>
    <w:p w:rsidR="00D074EA" w:rsidRPr="00E10721" w:rsidRDefault="00D074EA" w:rsidP="00D074EA">
      <w:pPr>
        <w:spacing w:after="0" w:line="240" w:lineRule="auto"/>
        <w:jc w:val="right"/>
        <w:rPr>
          <w:rFonts w:ascii="Times New Roman" w:hAnsi="Times New Roman"/>
          <w:i/>
        </w:rPr>
      </w:pPr>
      <w:r w:rsidRPr="00E10721">
        <w:rPr>
          <w:rFonts w:ascii="Times New Roman" w:hAnsi="Times New Roman"/>
          <w:i/>
        </w:rPr>
        <w:t>района "О бюджете Батыревского района на 201</w:t>
      </w:r>
      <w:r>
        <w:rPr>
          <w:rFonts w:ascii="Times New Roman" w:hAnsi="Times New Roman"/>
          <w:i/>
        </w:rPr>
        <w:t>9</w:t>
      </w:r>
      <w:r w:rsidRPr="00E10721">
        <w:rPr>
          <w:rFonts w:ascii="Times New Roman" w:hAnsi="Times New Roman"/>
          <w:i/>
        </w:rPr>
        <w:t xml:space="preserve"> год</w:t>
      </w:r>
    </w:p>
    <w:p w:rsidR="00D074EA" w:rsidRPr="00E10721" w:rsidRDefault="00D074EA" w:rsidP="00D074EA">
      <w:pPr>
        <w:spacing w:after="0" w:line="240" w:lineRule="auto"/>
        <w:jc w:val="right"/>
        <w:rPr>
          <w:rFonts w:ascii="Times New Roman" w:hAnsi="Times New Roman"/>
          <w:i/>
        </w:rPr>
      </w:pPr>
      <w:r w:rsidRPr="00E10721">
        <w:rPr>
          <w:rFonts w:ascii="Times New Roman" w:hAnsi="Times New Roman"/>
          <w:i/>
        </w:rPr>
        <w:t>и на плановый период 20</w:t>
      </w:r>
      <w:r>
        <w:rPr>
          <w:rFonts w:ascii="Times New Roman" w:hAnsi="Times New Roman"/>
          <w:i/>
        </w:rPr>
        <w:t>20</w:t>
      </w:r>
      <w:r w:rsidRPr="00E10721">
        <w:rPr>
          <w:rFonts w:ascii="Times New Roman" w:hAnsi="Times New Roman"/>
          <w:i/>
        </w:rPr>
        <w:t xml:space="preserve"> и 202</w:t>
      </w:r>
      <w:r>
        <w:rPr>
          <w:rFonts w:ascii="Times New Roman" w:hAnsi="Times New Roman"/>
          <w:i/>
        </w:rPr>
        <w:t>1</w:t>
      </w:r>
      <w:r w:rsidRPr="00E10721">
        <w:rPr>
          <w:rFonts w:ascii="Times New Roman" w:hAnsi="Times New Roman"/>
          <w:i/>
        </w:rPr>
        <w:t xml:space="preserve"> годов»)</w:t>
      </w:r>
    </w:p>
    <w:p w:rsidR="00D074EA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7E97" w:rsidRDefault="00FA7E97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EA" w:rsidRPr="008D644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4E">
        <w:rPr>
          <w:rFonts w:ascii="Times New Roman" w:hAnsi="Times New Roman" w:cs="Times New Roman"/>
          <w:b/>
          <w:sz w:val="24"/>
          <w:szCs w:val="24"/>
        </w:rPr>
        <w:t>РА С П Р Е Д Е Л Е Н И Е</w:t>
      </w:r>
    </w:p>
    <w:p w:rsidR="00D074EA" w:rsidRDefault="00D074EA" w:rsidP="00D0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субсидий</w:t>
      </w:r>
      <w:proofErr w:type="gramEnd"/>
      <w:r w:rsidRPr="008D644E">
        <w:rPr>
          <w:rFonts w:ascii="Times New Roman" w:hAnsi="Times New Roman" w:cs="Times New Roman"/>
          <w:b/>
          <w:sz w:val="24"/>
          <w:szCs w:val="24"/>
        </w:rPr>
        <w:t xml:space="preserve"> бюджетам  сельских поселений </w:t>
      </w:r>
      <w:r w:rsidRPr="008D644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благоустройство дворовых и общественных территорий сельских поселений в рамках поддержки государственных программ субъектов Российской Федерации и муниципальных программ формирования современной городской среды на 2019 год</w:t>
      </w:r>
    </w:p>
    <w:p w:rsidR="00FA7E97" w:rsidRDefault="00FA7E97" w:rsidP="00D0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A7E97" w:rsidRDefault="00FA7E97" w:rsidP="00D0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A7E97" w:rsidRDefault="00FA7E97" w:rsidP="00D0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A7E97" w:rsidRPr="008D644E" w:rsidRDefault="00FA7E97" w:rsidP="00D0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D074EA" w:rsidRPr="008D644E" w:rsidRDefault="00D074EA" w:rsidP="00D074EA">
      <w:pPr>
        <w:spacing w:after="0" w:line="240" w:lineRule="auto"/>
        <w:ind w:left="8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4EA" w:rsidRPr="008D644E" w:rsidRDefault="00D074EA" w:rsidP="00D074EA">
      <w:pPr>
        <w:spacing w:after="0" w:line="240" w:lineRule="auto"/>
        <w:ind w:left="879"/>
        <w:jc w:val="right"/>
        <w:rPr>
          <w:rFonts w:ascii="Times New Roman" w:hAnsi="Times New Roman" w:cs="Times New Roman"/>
          <w:sz w:val="24"/>
          <w:szCs w:val="24"/>
        </w:rPr>
      </w:pPr>
      <w:r w:rsidRPr="008D644E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8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840"/>
        <w:gridCol w:w="1704"/>
        <w:gridCol w:w="1748"/>
        <w:gridCol w:w="2237"/>
        <w:gridCol w:w="1746"/>
      </w:tblGrid>
      <w:tr w:rsidR="00D074EA" w:rsidRPr="008D644E" w:rsidTr="002757DB">
        <w:tc>
          <w:tcPr>
            <w:tcW w:w="567" w:type="dxa"/>
            <w:vMerge w:val="restart"/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0" w:type="dxa"/>
            <w:vMerge w:val="restart"/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704" w:type="dxa"/>
            <w:vMerge w:val="restart"/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31" w:type="dxa"/>
            <w:gridSpan w:val="3"/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в том числе счет средств</w:t>
            </w:r>
          </w:p>
        </w:tc>
      </w:tr>
      <w:tr w:rsidR="00D074EA" w:rsidRPr="008D644E" w:rsidTr="002757DB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bottom w:val="single" w:sz="4" w:space="0" w:color="auto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bottom w:val="single" w:sz="4" w:space="0" w:color="auto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бюджета Батыревского района</w:t>
            </w:r>
          </w:p>
        </w:tc>
      </w:tr>
      <w:tr w:rsidR="00D074EA" w:rsidRPr="008D644E" w:rsidTr="002757DB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 xml:space="preserve">Батыревское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4 221 992,38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EA" w:rsidRPr="008D644E" w:rsidRDefault="00FE0500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4 183 059,95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EA" w:rsidRPr="008D644E" w:rsidRDefault="00FE0500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29 649,16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74EA" w:rsidRPr="008D644E" w:rsidRDefault="00FE0500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4 639,08</w:t>
            </w:r>
          </w:p>
        </w:tc>
      </w:tr>
      <w:tr w:rsidR="00D074EA" w:rsidRPr="008D644E" w:rsidTr="002757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Бикшикское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4 214 156,00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FE05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0500">
              <w:rPr>
                <w:rFonts w:ascii="Times New Roman" w:hAnsi="Times New Roman" w:cs="Times New Roman"/>
                <w:sz w:val="24"/>
                <w:szCs w:val="24"/>
              </w:rPr>
              <w:t> 184 500,15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FE0500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29 659,36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FE0500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4 640,68</w:t>
            </w:r>
          </w:p>
        </w:tc>
      </w:tr>
      <w:tr w:rsidR="00D074EA" w:rsidRPr="008D644E" w:rsidTr="002757D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b/>
                <w:sz w:val="24"/>
                <w:szCs w:val="24"/>
              </w:rPr>
              <w:t>8 436 148,38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B27C2E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8 367 560,10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B27C2E" w:rsidP="00B27C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59 308</w:t>
            </w:r>
            <w:r w:rsidR="00D074EA" w:rsidRPr="008D644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074EA" w:rsidRPr="008D64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D074EA" w:rsidRPr="008D644E" w:rsidRDefault="00D074EA" w:rsidP="002757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4E">
              <w:rPr>
                <w:rFonts w:ascii="Times New Roman" w:hAnsi="Times New Roman" w:cs="Times New Roman"/>
                <w:b/>
                <w:sz w:val="24"/>
                <w:szCs w:val="24"/>
              </w:rPr>
              <w:t>9 279,76</w:t>
            </w:r>
          </w:p>
        </w:tc>
      </w:tr>
    </w:tbl>
    <w:p w:rsidR="00D074EA" w:rsidRPr="008D644E" w:rsidRDefault="00D074EA" w:rsidP="00D074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C019D" w:rsidRPr="00B41F6E" w:rsidRDefault="007C019D" w:rsidP="001E2CEA">
      <w:pPr>
        <w:spacing w:after="0" w:line="240" w:lineRule="auto"/>
        <w:ind w:left="8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C0" w:rsidRPr="00B41F6E" w:rsidRDefault="00CF5347" w:rsidP="001E2C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F6E">
        <w:rPr>
          <w:rFonts w:ascii="Times New Roman" w:hAnsi="Times New Roman" w:cs="Times New Roman"/>
          <w:sz w:val="24"/>
          <w:szCs w:val="24"/>
        </w:rPr>
        <w:t xml:space="preserve">в) </w:t>
      </w:r>
      <w:r w:rsidR="006A28AF" w:rsidRPr="00B41F6E">
        <w:rPr>
          <w:rFonts w:ascii="Times New Roman" w:hAnsi="Times New Roman" w:cs="Times New Roman"/>
          <w:sz w:val="24"/>
          <w:szCs w:val="24"/>
        </w:rPr>
        <w:t>т</w:t>
      </w:r>
      <w:r w:rsidR="006A28AF" w:rsidRPr="00B41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аблицу</w:t>
      </w:r>
      <w:r w:rsidR="00180DC0" w:rsidRPr="00B41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9 </w:t>
      </w:r>
      <w:r w:rsidR="006A28AF" w:rsidRPr="00B41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«Распределение </w:t>
      </w:r>
      <w:r w:rsidR="00180DC0" w:rsidRPr="00B41F6E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бюджетам сельских поселений </w:t>
      </w:r>
      <w:r w:rsidR="00180DC0" w:rsidRPr="00B41F6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проведение капитального ремонта </w:t>
      </w:r>
      <w:r w:rsidR="00180DC0" w:rsidRPr="00B41F6E">
        <w:rPr>
          <w:rFonts w:ascii="Times New Roman" w:hAnsi="Times New Roman" w:cs="Times New Roman"/>
          <w:sz w:val="24"/>
          <w:szCs w:val="24"/>
        </w:rPr>
        <w:t>гидротехнических сооружений, находящихся в муниципальной собственности, на 2019 год»</w:t>
      </w:r>
      <w:r w:rsidR="006A28AF" w:rsidRPr="00B41F6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A28AF" w:rsidRPr="00580D4F" w:rsidRDefault="006A28AF" w:rsidP="006A28A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4F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«</w:t>
      </w:r>
      <w:r w:rsidRPr="00580D4F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9</w:t>
      </w:r>
    </w:p>
    <w:p w:rsidR="006A28AF" w:rsidRPr="00580D4F" w:rsidRDefault="006A28AF" w:rsidP="006A28A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>(в редакции решения Собрания депутатов</w:t>
      </w:r>
    </w:p>
    <w:p w:rsidR="006A28AF" w:rsidRPr="00580D4F" w:rsidRDefault="006A28AF" w:rsidP="006A28A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>Батыревского района "О внесении изменений</w:t>
      </w:r>
    </w:p>
    <w:p w:rsidR="006A28AF" w:rsidRPr="00580D4F" w:rsidRDefault="006A28AF" w:rsidP="006A28A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 xml:space="preserve">в решение Собрания депутатов Батыревского </w:t>
      </w:r>
    </w:p>
    <w:p w:rsidR="006A28AF" w:rsidRPr="00580D4F" w:rsidRDefault="006A28AF" w:rsidP="006A28A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>района "О бюджете Батыревского района на 2019 год</w:t>
      </w:r>
    </w:p>
    <w:p w:rsidR="006A28AF" w:rsidRPr="00580D4F" w:rsidRDefault="006A28AF" w:rsidP="006A28A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>и на плановый период 2020 и 2021 годов»)</w:t>
      </w:r>
    </w:p>
    <w:p w:rsidR="006A28AF" w:rsidRPr="006A28AF" w:rsidRDefault="006A28AF" w:rsidP="001D6A3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6A28AF" w:rsidRPr="004B00A0" w:rsidRDefault="001D6A39" w:rsidP="006A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A0">
        <w:rPr>
          <w:rFonts w:ascii="Times New Roman" w:hAnsi="Times New Roman" w:cs="Times New Roman"/>
          <w:b/>
          <w:sz w:val="24"/>
          <w:szCs w:val="24"/>
        </w:rPr>
        <w:t>РА С П Р Е Д Е Л Е Н И Е</w:t>
      </w:r>
    </w:p>
    <w:p w:rsidR="001D6A39" w:rsidRPr="004B00A0" w:rsidRDefault="006A28AF" w:rsidP="006A28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A0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 w:rsidR="001D6A39" w:rsidRPr="004B00A0">
        <w:rPr>
          <w:rFonts w:ascii="Times New Roman" w:hAnsi="Times New Roman" w:cs="Times New Roman"/>
          <w:b/>
          <w:sz w:val="24"/>
          <w:szCs w:val="24"/>
        </w:rPr>
        <w:t xml:space="preserve"> бюджетам сельских поселений на проведение капитального ремонта гидротехнических сооружений, находящихся в муниципальной собственности, на 2019 год</w:t>
      </w:r>
    </w:p>
    <w:p w:rsidR="001D6A39" w:rsidRPr="004B00A0" w:rsidRDefault="001D6A39" w:rsidP="001D6A39">
      <w:pPr>
        <w:ind w:left="879"/>
        <w:jc w:val="right"/>
        <w:rPr>
          <w:rFonts w:ascii="Times New Roman" w:hAnsi="Times New Roman" w:cs="Times New Roman"/>
          <w:sz w:val="24"/>
          <w:szCs w:val="24"/>
        </w:rPr>
      </w:pPr>
      <w:r w:rsidRPr="004B00A0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235"/>
        <w:gridCol w:w="1476"/>
        <w:gridCol w:w="1781"/>
        <w:gridCol w:w="1880"/>
        <w:gridCol w:w="1737"/>
      </w:tblGrid>
      <w:tr w:rsidR="001D6A39" w:rsidRPr="004B00A0" w:rsidTr="001D6A39">
        <w:tc>
          <w:tcPr>
            <w:tcW w:w="588" w:type="dxa"/>
            <w:vMerge w:val="restart"/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vMerge w:val="restart"/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377" w:type="dxa"/>
            <w:vMerge w:val="restart"/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73" w:type="dxa"/>
            <w:gridSpan w:val="3"/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в том числе счет средств</w:t>
            </w:r>
          </w:p>
        </w:tc>
      </w:tr>
      <w:tr w:rsidR="001D6A39" w:rsidRPr="004B00A0" w:rsidTr="001D6A39">
        <w:tc>
          <w:tcPr>
            <w:tcW w:w="588" w:type="dxa"/>
            <w:vMerge/>
            <w:tcBorders>
              <w:bottom w:val="single" w:sz="4" w:space="0" w:color="auto"/>
            </w:tcBorders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bottom w:val="single" w:sz="4" w:space="0" w:color="auto"/>
            </w:tcBorders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vMerge/>
            <w:tcBorders>
              <w:bottom w:val="single" w:sz="4" w:space="0" w:color="auto"/>
            </w:tcBorders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республикан-ского</w:t>
            </w:r>
            <w:proofErr w:type="spellEnd"/>
            <w:r w:rsidRPr="004B00A0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Чувашской Республики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D6A39" w:rsidRPr="004B00A0" w:rsidRDefault="001D6A39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бюджета Батыревского района</w:t>
            </w:r>
          </w:p>
        </w:tc>
      </w:tr>
      <w:tr w:rsidR="001D6A39" w:rsidRPr="004B00A0" w:rsidTr="00D268D2">
        <w:trPr>
          <w:trHeight w:val="363"/>
        </w:trPr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39" w:rsidRPr="004B00A0" w:rsidRDefault="001D6A39" w:rsidP="00D2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 xml:space="preserve">Бахтигильдинское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6 457 791,48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6 050 800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386 291,48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sz w:val="24"/>
                <w:szCs w:val="24"/>
              </w:rPr>
              <w:t>20 700</w:t>
            </w:r>
          </w:p>
        </w:tc>
      </w:tr>
      <w:tr w:rsidR="001D6A39" w:rsidRPr="004B00A0" w:rsidTr="00D268D2">
        <w:trPr>
          <w:trHeight w:val="409"/>
        </w:trPr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b/>
                <w:sz w:val="24"/>
                <w:szCs w:val="24"/>
              </w:rPr>
              <w:t>6 457 791,48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b/>
                <w:sz w:val="24"/>
                <w:szCs w:val="24"/>
              </w:rPr>
              <w:t>6 050 800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b/>
                <w:sz w:val="24"/>
                <w:szCs w:val="24"/>
              </w:rPr>
              <w:t>386 291,48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1D6A39" w:rsidRPr="004B00A0" w:rsidRDefault="001D6A39" w:rsidP="001D6A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0A0">
              <w:rPr>
                <w:rFonts w:ascii="Times New Roman" w:hAnsi="Times New Roman" w:cs="Times New Roman"/>
                <w:b/>
                <w:sz w:val="24"/>
                <w:szCs w:val="24"/>
              </w:rPr>
              <w:t>20 700</w:t>
            </w:r>
          </w:p>
        </w:tc>
      </w:tr>
    </w:tbl>
    <w:p w:rsidR="004B00A0" w:rsidRDefault="004B00A0" w:rsidP="00B060B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B060B4" w:rsidRPr="001E2CEA" w:rsidRDefault="0069448D" w:rsidP="00B060B4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1E2CEA">
        <w:rPr>
          <w:rFonts w:ascii="Times New Roman" w:hAnsi="Times New Roman" w:cs="Times New Roman"/>
          <w:sz w:val="24"/>
          <w:szCs w:val="24"/>
        </w:rPr>
        <w:t>г</w:t>
      </w:r>
      <w:r w:rsidR="00292929" w:rsidRPr="001E2CEA">
        <w:rPr>
          <w:rFonts w:ascii="Times New Roman" w:hAnsi="Times New Roman" w:cs="Times New Roman"/>
          <w:sz w:val="24"/>
          <w:szCs w:val="24"/>
        </w:rPr>
        <w:t xml:space="preserve">) </w:t>
      </w:r>
      <w:r w:rsidR="00B060B4" w:rsidRPr="001E2CEA">
        <w:rPr>
          <w:rFonts w:ascii="Times New Roman" w:hAnsi="Times New Roman" w:cs="Times New Roman"/>
          <w:sz w:val="24"/>
          <w:szCs w:val="24"/>
        </w:rPr>
        <w:t>т</w:t>
      </w:r>
      <w:r w:rsidR="00292929" w:rsidRPr="001E2C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аблиц</w:t>
      </w:r>
      <w:r w:rsidR="00B060B4" w:rsidRPr="001E2C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="00292929" w:rsidRPr="001E2C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10</w:t>
      </w:r>
      <w:r w:rsidR="00B060B4" w:rsidRPr="001E2C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«Распределение иных межбюджетных трансфертов</w:t>
      </w:r>
      <w:r w:rsidR="00292929" w:rsidRPr="001E2C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060B4" w:rsidRPr="001E2CEA">
        <w:rPr>
          <w:rFonts w:ascii="Times New Roman" w:hAnsi="Times New Roman" w:cs="Times New Roman"/>
          <w:sz w:val="24"/>
          <w:szCs w:val="24"/>
        </w:rPr>
        <w:t xml:space="preserve">бюджетам сельских поселений </w:t>
      </w:r>
      <w:r w:rsidR="00B060B4" w:rsidRPr="001E2C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подготовку и проведение празднования на федеральном уровне памятных дат субъектов Российской Федерации </w:t>
      </w:r>
      <w:r w:rsidR="00B060B4" w:rsidRPr="001E2CE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2019 год» изложить в следующей редакции:</w:t>
      </w:r>
    </w:p>
    <w:p w:rsidR="00B060B4" w:rsidRPr="00580D4F" w:rsidRDefault="00B060B4" w:rsidP="00B060B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80D4F">
        <w:rPr>
          <w:rFonts w:ascii="Times New Roman" w:hAnsi="Times New Roman" w:cs="Times New Roman"/>
          <w:i/>
          <w:color w:val="000000"/>
        </w:rPr>
        <w:t xml:space="preserve">                                                                                                                      «</w:t>
      </w:r>
      <w:r w:rsidRPr="00580D4F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10</w:t>
      </w:r>
    </w:p>
    <w:p w:rsidR="00B060B4" w:rsidRPr="00580D4F" w:rsidRDefault="00B060B4" w:rsidP="00B060B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>(в редакции решения Собрания депутатов</w:t>
      </w:r>
    </w:p>
    <w:p w:rsidR="00B060B4" w:rsidRPr="00580D4F" w:rsidRDefault="00B060B4" w:rsidP="00B060B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lastRenderedPageBreak/>
        <w:t>Батыревского района "О внесении изменений</w:t>
      </w:r>
    </w:p>
    <w:p w:rsidR="00B060B4" w:rsidRPr="00580D4F" w:rsidRDefault="00B060B4" w:rsidP="00B060B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 xml:space="preserve">в решение Собрания депутатов Батыревского </w:t>
      </w:r>
    </w:p>
    <w:p w:rsidR="00B060B4" w:rsidRPr="00580D4F" w:rsidRDefault="00B060B4" w:rsidP="00B060B4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580D4F">
        <w:rPr>
          <w:rFonts w:ascii="Times New Roman" w:hAnsi="Times New Roman" w:cs="Times New Roman"/>
          <w:i/>
        </w:rPr>
        <w:t>района "О бюджете Батыревского района на 2019 год</w:t>
      </w:r>
    </w:p>
    <w:p w:rsidR="008E0CB5" w:rsidRDefault="00B060B4" w:rsidP="00B060B4">
      <w:pPr>
        <w:jc w:val="right"/>
        <w:rPr>
          <w:sz w:val="26"/>
          <w:szCs w:val="26"/>
        </w:rPr>
      </w:pPr>
      <w:r w:rsidRPr="00580D4F">
        <w:rPr>
          <w:rFonts w:ascii="Times New Roman" w:hAnsi="Times New Roman" w:cs="Times New Roman"/>
          <w:i/>
        </w:rPr>
        <w:t>и на плановый период 2020 и 2021 годов</w:t>
      </w:r>
    </w:p>
    <w:p w:rsidR="00FA7E97" w:rsidRDefault="00FA7E97" w:rsidP="00B0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CB5" w:rsidRPr="001E2CEA" w:rsidRDefault="008E0CB5" w:rsidP="00B06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EA">
        <w:rPr>
          <w:rFonts w:ascii="Times New Roman" w:hAnsi="Times New Roman" w:cs="Times New Roman"/>
          <w:b/>
          <w:sz w:val="24"/>
          <w:szCs w:val="24"/>
        </w:rPr>
        <w:t>РА С П Р Е Д Е Л Е Н И Е</w:t>
      </w:r>
    </w:p>
    <w:p w:rsidR="008E0CB5" w:rsidRPr="001E2CEA" w:rsidRDefault="00B060B4" w:rsidP="00B060B4">
      <w:pPr>
        <w:spacing w:after="0" w:line="240" w:lineRule="auto"/>
        <w:ind w:left="8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EA">
        <w:rPr>
          <w:rFonts w:ascii="Times New Roman" w:hAnsi="Times New Roman" w:cs="Times New Roman"/>
          <w:b/>
          <w:sz w:val="24"/>
          <w:szCs w:val="24"/>
        </w:rPr>
        <w:t>иных межбюджетных трансфертов</w:t>
      </w:r>
      <w:r w:rsidR="008E0CB5" w:rsidRPr="001E2CEA">
        <w:rPr>
          <w:rFonts w:ascii="Times New Roman" w:hAnsi="Times New Roman" w:cs="Times New Roman"/>
          <w:b/>
          <w:sz w:val="24"/>
          <w:szCs w:val="24"/>
        </w:rPr>
        <w:t xml:space="preserve"> бюджетам сельских поселений </w:t>
      </w:r>
      <w:r w:rsidR="008E0CB5" w:rsidRPr="001E2C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 подготовку и проведение празднования на федеральном уровне памятных дат субъектов Российской Федерации </w:t>
      </w:r>
      <w:r w:rsidR="008E0CB5" w:rsidRPr="001E2C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на 2019 год</w:t>
      </w:r>
    </w:p>
    <w:p w:rsidR="008E0CB5" w:rsidRPr="001E2CEA" w:rsidRDefault="008E0CB5" w:rsidP="008E0CB5">
      <w:pPr>
        <w:ind w:left="879"/>
        <w:jc w:val="right"/>
        <w:rPr>
          <w:rFonts w:ascii="Times New Roman" w:hAnsi="Times New Roman" w:cs="Times New Roman"/>
          <w:sz w:val="24"/>
          <w:szCs w:val="24"/>
        </w:rPr>
      </w:pPr>
      <w:r w:rsidRPr="001E2CEA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96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34"/>
        <w:gridCol w:w="1476"/>
        <w:gridCol w:w="1743"/>
        <w:gridCol w:w="1924"/>
        <w:gridCol w:w="1748"/>
      </w:tblGrid>
      <w:tr w:rsidR="008E0CB5" w:rsidRPr="001E2CEA" w:rsidTr="00B060B4">
        <w:tc>
          <w:tcPr>
            <w:tcW w:w="567" w:type="dxa"/>
            <w:vMerge w:val="restart"/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6" w:type="dxa"/>
            <w:vMerge w:val="restart"/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1430" w:type="dxa"/>
            <w:vMerge w:val="restart"/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439" w:type="dxa"/>
            <w:gridSpan w:val="3"/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в том числе счет средств</w:t>
            </w:r>
          </w:p>
        </w:tc>
      </w:tr>
      <w:tr w:rsidR="008E0CB5" w:rsidRPr="001E2CEA" w:rsidTr="00B060B4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bottom w:val="single" w:sz="4" w:space="0" w:color="auto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  <w:tcBorders>
              <w:bottom w:val="single" w:sz="4" w:space="0" w:color="auto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республикан-ского</w:t>
            </w:r>
            <w:proofErr w:type="spellEnd"/>
            <w:r w:rsidRPr="001E2CEA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Чувашской Республики</w:t>
            </w:r>
          </w:p>
        </w:tc>
        <w:tc>
          <w:tcPr>
            <w:tcW w:w="1753" w:type="dxa"/>
            <w:tcBorders>
              <w:bottom w:val="single" w:sz="4" w:space="0" w:color="auto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бюджета Батыревского района</w:t>
            </w:r>
          </w:p>
        </w:tc>
      </w:tr>
      <w:tr w:rsidR="008E0CB5" w:rsidRPr="001E2CEA" w:rsidTr="00B060B4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Кзыл-Чишминское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2 032 086,65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CB5" w:rsidRPr="001E2CEA" w:rsidRDefault="00B060B4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1 358 293,84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CB5" w:rsidRPr="001E2CEA" w:rsidRDefault="00B060B4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641 706,16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32 086,65</w:t>
            </w:r>
          </w:p>
        </w:tc>
      </w:tr>
      <w:tr w:rsidR="008E0CB5" w:rsidRPr="001E2CEA" w:rsidTr="00B060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Тарханское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6 096 259,95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3C3B7E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4 074 881,52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3C3B7E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1 925 118,48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sz w:val="24"/>
                <w:szCs w:val="24"/>
              </w:rPr>
              <w:t>96 259,95</w:t>
            </w:r>
          </w:p>
        </w:tc>
      </w:tr>
      <w:tr w:rsidR="008E0CB5" w:rsidRPr="001E2CEA" w:rsidTr="00B060B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b/>
                <w:sz w:val="24"/>
                <w:szCs w:val="24"/>
              </w:rPr>
              <w:t>8 128 346,60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B060B4" w:rsidP="00B060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b/>
                <w:sz w:val="24"/>
                <w:szCs w:val="24"/>
              </w:rPr>
              <w:t>5 433 175,36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B060B4" w:rsidP="00B060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b/>
                <w:sz w:val="24"/>
                <w:szCs w:val="24"/>
              </w:rPr>
              <w:t>2 566 824,64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8E0CB5" w:rsidRPr="001E2CEA" w:rsidRDefault="008E0CB5" w:rsidP="00B060B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CEA">
              <w:rPr>
                <w:rFonts w:ascii="Times New Roman" w:hAnsi="Times New Roman" w:cs="Times New Roman"/>
                <w:b/>
                <w:sz w:val="24"/>
                <w:szCs w:val="24"/>
              </w:rPr>
              <w:t>128 346,60</w:t>
            </w:r>
          </w:p>
        </w:tc>
      </w:tr>
    </w:tbl>
    <w:p w:rsidR="00755E27" w:rsidRPr="001E2CEA" w:rsidRDefault="00002CB9" w:rsidP="00EE50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2CE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B00A0" w:rsidRDefault="008537F6" w:rsidP="00A00B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5BDC">
        <w:rPr>
          <w:rFonts w:ascii="Times New Roman" w:hAnsi="Times New Roman"/>
          <w:sz w:val="26"/>
          <w:szCs w:val="26"/>
          <w:lang w:eastAsia="en-US"/>
        </w:rPr>
        <w:t xml:space="preserve">      </w:t>
      </w:r>
    </w:p>
    <w:p w:rsidR="00CD57D9" w:rsidRPr="003E5BDC" w:rsidRDefault="008537F6" w:rsidP="00A00B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5BDC">
        <w:rPr>
          <w:rFonts w:ascii="Times New Roman" w:hAnsi="Times New Roman"/>
          <w:sz w:val="26"/>
          <w:szCs w:val="26"/>
          <w:lang w:eastAsia="en-US"/>
        </w:rPr>
        <w:t xml:space="preserve">    </w:t>
      </w:r>
      <w:r w:rsidR="00CD57D9" w:rsidRPr="003E5BDC">
        <w:rPr>
          <w:rFonts w:ascii="Times New Roman" w:hAnsi="Times New Roman"/>
          <w:sz w:val="26"/>
          <w:szCs w:val="26"/>
          <w:lang w:eastAsia="en-US"/>
        </w:rPr>
        <w:t>Статья 2</w:t>
      </w:r>
    </w:p>
    <w:p w:rsidR="00CD57D9" w:rsidRPr="003E5BDC" w:rsidRDefault="008537F6" w:rsidP="00A00B2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5BDC">
        <w:rPr>
          <w:rFonts w:ascii="Times New Roman" w:hAnsi="Times New Roman"/>
          <w:sz w:val="26"/>
          <w:szCs w:val="26"/>
          <w:lang w:eastAsia="en-US"/>
        </w:rPr>
        <w:t xml:space="preserve">          </w:t>
      </w:r>
      <w:r w:rsidR="00CD57D9" w:rsidRPr="003E5BDC">
        <w:rPr>
          <w:rFonts w:ascii="Times New Roman" w:hAnsi="Times New Roman"/>
          <w:sz w:val="26"/>
          <w:szCs w:val="26"/>
          <w:lang w:eastAsia="en-US"/>
        </w:rPr>
        <w:t>Настоящее Решение вступает в силу со дня его официального опубликования и распространяется на правоотношения, возникшие с 1 января 201</w:t>
      </w:r>
      <w:r w:rsidR="00AF11A0" w:rsidRPr="003E5BDC">
        <w:rPr>
          <w:rFonts w:ascii="Times New Roman" w:hAnsi="Times New Roman"/>
          <w:sz w:val="26"/>
          <w:szCs w:val="26"/>
          <w:lang w:eastAsia="en-US"/>
        </w:rPr>
        <w:t>9</w:t>
      </w:r>
      <w:r w:rsidR="00CD57D9" w:rsidRPr="003E5BDC">
        <w:rPr>
          <w:rFonts w:ascii="Times New Roman" w:hAnsi="Times New Roman"/>
          <w:sz w:val="26"/>
          <w:szCs w:val="26"/>
          <w:lang w:eastAsia="en-US"/>
        </w:rPr>
        <w:t xml:space="preserve"> года.</w:t>
      </w:r>
    </w:p>
    <w:p w:rsidR="00CD57D9" w:rsidRPr="003E5BDC" w:rsidRDefault="00CD57D9" w:rsidP="00A00B27">
      <w:pPr>
        <w:spacing w:after="0" w:line="240" w:lineRule="auto"/>
        <w:ind w:left="1321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B54925" w:rsidRPr="003E5BDC" w:rsidRDefault="00B54925" w:rsidP="00A00B27">
      <w:pPr>
        <w:spacing w:after="0" w:line="240" w:lineRule="auto"/>
        <w:ind w:left="1321" w:firstLine="720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CD57D9" w:rsidRPr="003E5BDC" w:rsidRDefault="00CD57D9" w:rsidP="00A00B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3E5BDC">
        <w:rPr>
          <w:rFonts w:ascii="Times New Roman" w:hAnsi="Times New Roman"/>
          <w:sz w:val="26"/>
          <w:szCs w:val="26"/>
          <w:lang w:eastAsia="en-US"/>
        </w:rPr>
        <w:t xml:space="preserve">Глава Батыревского района   </w:t>
      </w:r>
    </w:p>
    <w:p w:rsidR="008B124D" w:rsidRPr="003E5BDC" w:rsidRDefault="00CD57D9" w:rsidP="00A00B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5BDC">
        <w:rPr>
          <w:rFonts w:ascii="Times New Roman" w:hAnsi="Times New Roman"/>
          <w:sz w:val="26"/>
          <w:szCs w:val="26"/>
          <w:lang w:eastAsia="en-US"/>
        </w:rPr>
        <w:t xml:space="preserve">Чувашской Республики                                        </w:t>
      </w:r>
      <w:r w:rsidR="006315E4" w:rsidRPr="003E5BDC">
        <w:rPr>
          <w:rFonts w:ascii="Times New Roman" w:hAnsi="Times New Roman"/>
          <w:sz w:val="26"/>
          <w:szCs w:val="26"/>
          <w:lang w:eastAsia="en-US"/>
        </w:rPr>
        <w:t xml:space="preserve">            </w:t>
      </w:r>
      <w:r w:rsidRPr="003E5BDC">
        <w:rPr>
          <w:rFonts w:ascii="Times New Roman" w:hAnsi="Times New Roman"/>
          <w:sz w:val="26"/>
          <w:szCs w:val="26"/>
          <w:lang w:eastAsia="en-US"/>
        </w:rPr>
        <w:t xml:space="preserve">                                М.В. Петров</w:t>
      </w:r>
    </w:p>
    <w:sectPr w:rsidR="008B124D" w:rsidRPr="003E5BDC" w:rsidSect="00346028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2AC"/>
    <w:multiLevelType w:val="hybridMultilevel"/>
    <w:tmpl w:val="13DE8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11F5E"/>
    <w:multiLevelType w:val="hybridMultilevel"/>
    <w:tmpl w:val="FF6EDB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5CB7170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0A2D0902"/>
    <w:multiLevelType w:val="hybridMultilevel"/>
    <w:tmpl w:val="7BEED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378"/>
    <w:multiLevelType w:val="hybridMultilevel"/>
    <w:tmpl w:val="F01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6730D"/>
    <w:multiLevelType w:val="hybridMultilevel"/>
    <w:tmpl w:val="2188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170ED"/>
    <w:multiLevelType w:val="hybridMultilevel"/>
    <w:tmpl w:val="ED82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765"/>
    <w:multiLevelType w:val="hybridMultilevel"/>
    <w:tmpl w:val="85BE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E836EA"/>
    <w:multiLevelType w:val="hybridMultilevel"/>
    <w:tmpl w:val="4D6EEBB6"/>
    <w:lvl w:ilvl="0" w:tplc="2674BA02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982E2C"/>
    <w:multiLevelType w:val="hybridMultilevel"/>
    <w:tmpl w:val="2A82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95ED8"/>
    <w:multiLevelType w:val="hybridMultilevel"/>
    <w:tmpl w:val="7B72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6415F6"/>
    <w:multiLevelType w:val="hybridMultilevel"/>
    <w:tmpl w:val="73BA3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0C28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>
    <w:nsid w:val="1F51139E"/>
    <w:multiLevelType w:val="hybridMultilevel"/>
    <w:tmpl w:val="6C6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E1622"/>
    <w:multiLevelType w:val="hybridMultilevel"/>
    <w:tmpl w:val="AFF6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0B7468"/>
    <w:multiLevelType w:val="hybridMultilevel"/>
    <w:tmpl w:val="299EEF2C"/>
    <w:lvl w:ilvl="0" w:tplc="B6266D4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616523"/>
    <w:multiLevelType w:val="hybridMultilevel"/>
    <w:tmpl w:val="FF2836E8"/>
    <w:lvl w:ilvl="0" w:tplc="0B2877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D5E52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>
    <w:nsid w:val="27482CBC"/>
    <w:multiLevelType w:val="hybridMultilevel"/>
    <w:tmpl w:val="4F4ED934"/>
    <w:lvl w:ilvl="0" w:tplc="3B06B4F2">
      <w:start w:val="1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9">
    <w:nsid w:val="27646760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0">
    <w:nsid w:val="29666AE9"/>
    <w:multiLevelType w:val="hybridMultilevel"/>
    <w:tmpl w:val="5120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B30696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2">
    <w:nsid w:val="315B3293"/>
    <w:multiLevelType w:val="hybridMultilevel"/>
    <w:tmpl w:val="0106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54465"/>
    <w:multiLevelType w:val="hybridMultilevel"/>
    <w:tmpl w:val="3D4AC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7C1EA6"/>
    <w:multiLevelType w:val="hybridMultilevel"/>
    <w:tmpl w:val="1D7A4F06"/>
    <w:lvl w:ilvl="0" w:tplc="E5AC8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B66B66"/>
    <w:multiLevelType w:val="hybridMultilevel"/>
    <w:tmpl w:val="0C40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CE0175"/>
    <w:multiLevelType w:val="hybridMultilevel"/>
    <w:tmpl w:val="D5EE892C"/>
    <w:lvl w:ilvl="0" w:tplc="2C4CBF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A82CFD"/>
    <w:multiLevelType w:val="hybridMultilevel"/>
    <w:tmpl w:val="626AE9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>
    <w:nsid w:val="43DD366E"/>
    <w:multiLevelType w:val="hybridMultilevel"/>
    <w:tmpl w:val="C3FADC34"/>
    <w:lvl w:ilvl="0" w:tplc="729679A8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1323FF"/>
    <w:multiLevelType w:val="hybridMultilevel"/>
    <w:tmpl w:val="55FE54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7861AB3"/>
    <w:multiLevelType w:val="hybridMultilevel"/>
    <w:tmpl w:val="0C3E27DA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1">
    <w:nsid w:val="4DD777A9"/>
    <w:multiLevelType w:val="hybridMultilevel"/>
    <w:tmpl w:val="B986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134BD"/>
    <w:multiLevelType w:val="hybridMultilevel"/>
    <w:tmpl w:val="C4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8327F"/>
    <w:multiLevelType w:val="hybridMultilevel"/>
    <w:tmpl w:val="D7B6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496588"/>
    <w:multiLevelType w:val="hybridMultilevel"/>
    <w:tmpl w:val="99303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236"/>
    <w:multiLevelType w:val="hybridMultilevel"/>
    <w:tmpl w:val="895E7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17B29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7">
    <w:nsid w:val="6E3415C4"/>
    <w:multiLevelType w:val="hybridMultilevel"/>
    <w:tmpl w:val="469094AC"/>
    <w:lvl w:ilvl="0" w:tplc="C4A4597C">
      <w:start w:val="1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F364E"/>
    <w:multiLevelType w:val="hybridMultilevel"/>
    <w:tmpl w:val="4C304DA6"/>
    <w:lvl w:ilvl="0" w:tplc="A0403BAA">
      <w:start w:val="5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39">
    <w:nsid w:val="6FF6006D"/>
    <w:multiLevelType w:val="hybridMultilevel"/>
    <w:tmpl w:val="40207064"/>
    <w:lvl w:ilvl="0" w:tplc="593269C6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0">
    <w:nsid w:val="7392049F"/>
    <w:multiLevelType w:val="hybridMultilevel"/>
    <w:tmpl w:val="073A79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0A1F9E"/>
    <w:multiLevelType w:val="hybridMultilevel"/>
    <w:tmpl w:val="6C96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6E2230"/>
    <w:multiLevelType w:val="hybridMultilevel"/>
    <w:tmpl w:val="A8009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7A6FDD"/>
    <w:multiLevelType w:val="hybridMultilevel"/>
    <w:tmpl w:val="3956F73E"/>
    <w:lvl w:ilvl="0" w:tplc="F392C4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4">
    <w:nsid w:val="7D4461B3"/>
    <w:multiLevelType w:val="hybridMultilevel"/>
    <w:tmpl w:val="0DB436CE"/>
    <w:lvl w:ilvl="0" w:tplc="3BAE0242">
      <w:start w:val="7"/>
      <w:numFmt w:val="decimal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5">
    <w:nsid w:val="7F3B6075"/>
    <w:multiLevelType w:val="hybridMultilevel"/>
    <w:tmpl w:val="18469DB0"/>
    <w:lvl w:ilvl="0" w:tplc="7BAE66A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3"/>
  </w:num>
  <w:num w:numId="2">
    <w:abstractNumId w:val="38"/>
  </w:num>
  <w:num w:numId="3">
    <w:abstractNumId w:val="17"/>
  </w:num>
  <w:num w:numId="4">
    <w:abstractNumId w:val="28"/>
  </w:num>
  <w:num w:numId="5">
    <w:abstractNumId w:val="44"/>
  </w:num>
  <w:num w:numId="6">
    <w:abstractNumId w:val="37"/>
  </w:num>
  <w:num w:numId="7">
    <w:abstractNumId w:val="19"/>
  </w:num>
  <w:num w:numId="8">
    <w:abstractNumId w:val="26"/>
  </w:num>
  <w:num w:numId="9">
    <w:abstractNumId w:val="16"/>
  </w:num>
  <w:num w:numId="10">
    <w:abstractNumId w:val="15"/>
  </w:num>
  <w:num w:numId="11">
    <w:abstractNumId w:val="24"/>
  </w:num>
  <w:num w:numId="12">
    <w:abstractNumId w:val="18"/>
  </w:num>
  <w:num w:numId="13">
    <w:abstractNumId w:val="8"/>
  </w:num>
  <w:num w:numId="14">
    <w:abstractNumId w:val="36"/>
  </w:num>
  <w:num w:numId="15">
    <w:abstractNumId w:val="27"/>
  </w:num>
  <w:num w:numId="16">
    <w:abstractNumId w:val="30"/>
  </w:num>
  <w:num w:numId="17">
    <w:abstractNumId w:val="1"/>
  </w:num>
  <w:num w:numId="18">
    <w:abstractNumId w:val="10"/>
  </w:num>
  <w:num w:numId="19">
    <w:abstractNumId w:val="6"/>
  </w:num>
  <w:num w:numId="20">
    <w:abstractNumId w:val="42"/>
  </w:num>
  <w:num w:numId="21">
    <w:abstractNumId w:val="13"/>
  </w:num>
  <w:num w:numId="22">
    <w:abstractNumId w:val="33"/>
  </w:num>
  <w:num w:numId="23">
    <w:abstractNumId w:val="5"/>
  </w:num>
  <w:num w:numId="24">
    <w:abstractNumId w:val="35"/>
  </w:num>
  <w:num w:numId="25">
    <w:abstractNumId w:val="7"/>
  </w:num>
  <w:num w:numId="26">
    <w:abstractNumId w:val="31"/>
  </w:num>
  <w:num w:numId="27">
    <w:abstractNumId w:val="20"/>
  </w:num>
  <w:num w:numId="28">
    <w:abstractNumId w:val="14"/>
  </w:num>
  <w:num w:numId="29">
    <w:abstractNumId w:val="29"/>
  </w:num>
  <w:num w:numId="30">
    <w:abstractNumId w:val="40"/>
  </w:num>
  <w:num w:numId="31">
    <w:abstractNumId w:val="3"/>
  </w:num>
  <w:num w:numId="32">
    <w:abstractNumId w:val="11"/>
  </w:num>
  <w:num w:numId="33">
    <w:abstractNumId w:val="41"/>
  </w:num>
  <w:num w:numId="34">
    <w:abstractNumId w:val="2"/>
  </w:num>
  <w:num w:numId="35">
    <w:abstractNumId w:val="32"/>
  </w:num>
  <w:num w:numId="36">
    <w:abstractNumId w:val="22"/>
  </w:num>
  <w:num w:numId="37">
    <w:abstractNumId w:val="4"/>
  </w:num>
  <w:num w:numId="38">
    <w:abstractNumId w:val="0"/>
  </w:num>
  <w:num w:numId="39">
    <w:abstractNumId w:val="23"/>
  </w:num>
  <w:num w:numId="40">
    <w:abstractNumId w:val="25"/>
  </w:num>
  <w:num w:numId="41">
    <w:abstractNumId w:val="34"/>
  </w:num>
  <w:num w:numId="42">
    <w:abstractNumId w:val="9"/>
  </w:num>
  <w:num w:numId="43">
    <w:abstractNumId w:val="39"/>
  </w:num>
  <w:num w:numId="44">
    <w:abstractNumId w:val="21"/>
  </w:num>
  <w:num w:numId="45">
    <w:abstractNumId w:val="12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compat>
    <w:useFELayout/>
    <w:compatSetting w:name="compatibilityMode" w:uri="http://schemas.microsoft.com/office/word" w:val="12"/>
  </w:compat>
  <w:rsids>
    <w:rsidRoot w:val="00CB7376"/>
    <w:rsid w:val="0000239F"/>
    <w:rsid w:val="00002601"/>
    <w:rsid w:val="00002998"/>
    <w:rsid w:val="00002CB9"/>
    <w:rsid w:val="00002E8D"/>
    <w:rsid w:val="00003D80"/>
    <w:rsid w:val="000053B5"/>
    <w:rsid w:val="00005BC8"/>
    <w:rsid w:val="00005FA8"/>
    <w:rsid w:val="00006C72"/>
    <w:rsid w:val="0000748A"/>
    <w:rsid w:val="00010112"/>
    <w:rsid w:val="000129A7"/>
    <w:rsid w:val="000132D3"/>
    <w:rsid w:val="00013F77"/>
    <w:rsid w:val="00014751"/>
    <w:rsid w:val="0001501B"/>
    <w:rsid w:val="00016F4E"/>
    <w:rsid w:val="00017F9E"/>
    <w:rsid w:val="000208C5"/>
    <w:rsid w:val="0002110E"/>
    <w:rsid w:val="00021E69"/>
    <w:rsid w:val="00022594"/>
    <w:rsid w:val="00022A8D"/>
    <w:rsid w:val="0002385E"/>
    <w:rsid w:val="00024A1B"/>
    <w:rsid w:val="00024DD8"/>
    <w:rsid w:val="00024E65"/>
    <w:rsid w:val="000265C1"/>
    <w:rsid w:val="0002663D"/>
    <w:rsid w:val="000267D3"/>
    <w:rsid w:val="00026DB8"/>
    <w:rsid w:val="000277EC"/>
    <w:rsid w:val="00030075"/>
    <w:rsid w:val="000308F4"/>
    <w:rsid w:val="0003092F"/>
    <w:rsid w:val="00030E58"/>
    <w:rsid w:val="00032190"/>
    <w:rsid w:val="00032962"/>
    <w:rsid w:val="000329A9"/>
    <w:rsid w:val="00032A97"/>
    <w:rsid w:val="00034440"/>
    <w:rsid w:val="00034BC4"/>
    <w:rsid w:val="000352F6"/>
    <w:rsid w:val="00035CEE"/>
    <w:rsid w:val="00035CFA"/>
    <w:rsid w:val="00035DD2"/>
    <w:rsid w:val="00036B7E"/>
    <w:rsid w:val="00037A35"/>
    <w:rsid w:val="00037D4B"/>
    <w:rsid w:val="00041D50"/>
    <w:rsid w:val="00042150"/>
    <w:rsid w:val="0004362C"/>
    <w:rsid w:val="000439C4"/>
    <w:rsid w:val="00043DC7"/>
    <w:rsid w:val="00044132"/>
    <w:rsid w:val="000442FE"/>
    <w:rsid w:val="0004552E"/>
    <w:rsid w:val="00045955"/>
    <w:rsid w:val="00045C03"/>
    <w:rsid w:val="00047B17"/>
    <w:rsid w:val="00047ED9"/>
    <w:rsid w:val="000504F6"/>
    <w:rsid w:val="000506BC"/>
    <w:rsid w:val="00050F0D"/>
    <w:rsid w:val="000533CB"/>
    <w:rsid w:val="000535CA"/>
    <w:rsid w:val="00053B62"/>
    <w:rsid w:val="00053EE1"/>
    <w:rsid w:val="000544ED"/>
    <w:rsid w:val="00055BA8"/>
    <w:rsid w:val="000566B4"/>
    <w:rsid w:val="000576C2"/>
    <w:rsid w:val="00060012"/>
    <w:rsid w:val="00060807"/>
    <w:rsid w:val="00060F14"/>
    <w:rsid w:val="00061277"/>
    <w:rsid w:val="00061A7F"/>
    <w:rsid w:val="00062287"/>
    <w:rsid w:val="00063FCE"/>
    <w:rsid w:val="000640F9"/>
    <w:rsid w:val="00064769"/>
    <w:rsid w:val="00064AA1"/>
    <w:rsid w:val="000668DA"/>
    <w:rsid w:val="00071060"/>
    <w:rsid w:val="000714BD"/>
    <w:rsid w:val="0007164E"/>
    <w:rsid w:val="000719A4"/>
    <w:rsid w:val="000723B2"/>
    <w:rsid w:val="00072466"/>
    <w:rsid w:val="00072B8D"/>
    <w:rsid w:val="00074671"/>
    <w:rsid w:val="000748DB"/>
    <w:rsid w:val="000754E3"/>
    <w:rsid w:val="00075C9C"/>
    <w:rsid w:val="00081BF8"/>
    <w:rsid w:val="00081EDF"/>
    <w:rsid w:val="0008226E"/>
    <w:rsid w:val="00082F3B"/>
    <w:rsid w:val="00086909"/>
    <w:rsid w:val="00086C2D"/>
    <w:rsid w:val="000871B6"/>
    <w:rsid w:val="0008763D"/>
    <w:rsid w:val="0009001F"/>
    <w:rsid w:val="00094D04"/>
    <w:rsid w:val="00096589"/>
    <w:rsid w:val="00096D18"/>
    <w:rsid w:val="000975C1"/>
    <w:rsid w:val="00097700"/>
    <w:rsid w:val="00097762"/>
    <w:rsid w:val="00097A79"/>
    <w:rsid w:val="00097B94"/>
    <w:rsid w:val="000A02BE"/>
    <w:rsid w:val="000A0AA0"/>
    <w:rsid w:val="000A0E18"/>
    <w:rsid w:val="000A0E1A"/>
    <w:rsid w:val="000A10C8"/>
    <w:rsid w:val="000A185B"/>
    <w:rsid w:val="000A34D3"/>
    <w:rsid w:val="000A3889"/>
    <w:rsid w:val="000A3A2B"/>
    <w:rsid w:val="000A440E"/>
    <w:rsid w:val="000A4FB7"/>
    <w:rsid w:val="000A5E43"/>
    <w:rsid w:val="000A750D"/>
    <w:rsid w:val="000A75B7"/>
    <w:rsid w:val="000A79D8"/>
    <w:rsid w:val="000A7BA2"/>
    <w:rsid w:val="000A7F0C"/>
    <w:rsid w:val="000B0622"/>
    <w:rsid w:val="000B0628"/>
    <w:rsid w:val="000B39B2"/>
    <w:rsid w:val="000B4564"/>
    <w:rsid w:val="000B4D70"/>
    <w:rsid w:val="000B4EE0"/>
    <w:rsid w:val="000B508D"/>
    <w:rsid w:val="000B50C5"/>
    <w:rsid w:val="000B531D"/>
    <w:rsid w:val="000B68E1"/>
    <w:rsid w:val="000B7058"/>
    <w:rsid w:val="000B7631"/>
    <w:rsid w:val="000B7FA6"/>
    <w:rsid w:val="000C0500"/>
    <w:rsid w:val="000C0C4B"/>
    <w:rsid w:val="000C1140"/>
    <w:rsid w:val="000C143F"/>
    <w:rsid w:val="000C1F1E"/>
    <w:rsid w:val="000C211B"/>
    <w:rsid w:val="000C3940"/>
    <w:rsid w:val="000C3DD2"/>
    <w:rsid w:val="000C3FC1"/>
    <w:rsid w:val="000C6309"/>
    <w:rsid w:val="000C7450"/>
    <w:rsid w:val="000D1381"/>
    <w:rsid w:val="000D3E12"/>
    <w:rsid w:val="000D4435"/>
    <w:rsid w:val="000D4632"/>
    <w:rsid w:val="000D6705"/>
    <w:rsid w:val="000E0B34"/>
    <w:rsid w:val="000E12FD"/>
    <w:rsid w:val="000E3508"/>
    <w:rsid w:val="000E35E5"/>
    <w:rsid w:val="000E36AA"/>
    <w:rsid w:val="000E632D"/>
    <w:rsid w:val="000E7604"/>
    <w:rsid w:val="000E77C2"/>
    <w:rsid w:val="000F0F93"/>
    <w:rsid w:val="000F191B"/>
    <w:rsid w:val="000F1DDA"/>
    <w:rsid w:val="000F22B0"/>
    <w:rsid w:val="000F2723"/>
    <w:rsid w:val="000F3226"/>
    <w:rsid w:val="000F3A52"/>
    <w:rsid w:val="000F4056"/>
    <w:rsid w:val="000F489E"/>
    <w:rsid w:val="000F589F"/>
    <w:rsid w:val="000F59EB"/>
    <w:rsid w:val="000F5A0D"/>
    <w:rsid w:val="000F6359"/>
    <w:rsid w:val="000F63A4"/>
    <w:rsid w:val="000F7C70"/>
    <w:rsid w:val="0010055D"/>
    <w:rsid w:val="00100726"/>
    <w:rsid w:val="00100F74"/>
    <w:rsid w:val="0010146C"/>
    <w:rsid w:val="001019A3"/>
    <w:rsid w:val="0010250B"/>
    <w:rsid w:val="001055E0"/>
    <w:rsid w:val="00105EC3"/>
    <w:rsid w:val="0010653F"/>
    <w:rsid w:val="0010655D"/>
    <w:rsid w:val="00106D01"/>
    <w:rsid w:val="0010774F"/>
    <w:rsid w:val="00107B7A"/>
    <w:rsid w:val="00110E9B"/>
    <w:rsid w:val="00111F48"/>
    <w:rsid w:val="001131DD"/>
    <w:rsid w:val="00113A74"/>
    <w:rsid w:val="00114122"/>
    <w:rsid w:val="001151D6"/>
    <w:rsid w:val="00116596"/>
    <w:rsid w:val="00117866"/>
    <w:rsid w:val="00117AC4"/>
    <w:rsid w:val="00120029"/>
    <w:rsid w:val="001204B4"/>
    <w:rsid w:val="00122719"/>
    <w:rsid w:val="00123E05"/>
    <w:rsid w:val="00124EDA"/>
    <w:rsid w:val="001262C7"/>
    <w:rsid w:val="00126731"/>
    <w:rsid w:val="00126C5A"/>
    <w:rsid w:val="001301D4"/>
    <w:rsid w:val="0013045B"/>
    <w:rsid w:val="00131B6C"/>
    <w:rsid w:val="0013303B"/>
    <w:rsid w:val="0013349F"/>
    <w:rsid w:val="001351BE"/>
    <w:rsid w:val="001375F5"/>
    <w:rsid w:val="001378BF"/>
    <w:rsid w:val="00140E19"/>
    <w:rsid w:val="001414AC"/>
    <w:rsid w:val="001421C8"/>
    <w:rsid w:val="00142878"/>
    <w:rsid w:val="001428B6"/>
    <w:rsid w:val="00142B5B"/>
    <w:rsid w:val="00142D92"/>
    <w:rsid w:val="00143222"/>
    <w:rsid w:val="001432EC"/>
    <w:rsid w:val="00143731"/>
    <w:rsid w:val="00143BE0"/>
    <w:rsid w:val="001459C8"/>
    <w:rsid w:val="00145DA6"/>
    <w:rsid w:val="00146286"/>
    <w:rsid w:val="001462AC"/>
    <w:rsid w:val="001473A8"/>
    <w:rsid w:val="00150ADE"/>
    <w:rsid w:val="00150F71"/>
    <w:rsid w:val="001512E4"/>
    <w:rsid w:val="001520C6"/>
    <w:rsid w:val="00153709"/>
    <w:rsid w:val="00153881"/>
    <w:rsid w:val="00153CDF"/>
    <w:rsid w:val="001557D4"/>
    <w:rsid w:val="00156958"/>
    <w:rsid w:val="00157BCE"/>
    <w:rsid w:val="00161888"/>
    <w:rsid w:val="00162C64"/>
    <w:rsid w:val="0016365A"/>
    <w:rsid w:val="001644FA"/>
    <w:rsid w:val="001646BB"/>
    <w:rsid w:val="001646F6"/>
    <w:rsid w:val="00164857"/>
    <w:rsid w:val="001663CE"/>
    <w:rsid w:val="00166740"/>
    <w:rsid w:val="00166B10"/>
    <w:rsid w:val="00166C22"/>
    <w:rsid w:val="00167E98"/>
    <w:rsid w:val="0017003C"/>
    <w:rsid w:val="0017196A"/>
    <w:rsid w:val="001727DC"/>
    <w:rsid w:val="0017355A"/>
    <w:rsid w:val="001735A9"/>
    <w:rsid w:val="001742D6"/>
    <w:rsid w:val="00176564"/>
    <w:rsid w:val="00176753"/>
    <w:rsid w:val="00176AC9"/>
    <w:rsid w:val="00177054"/>
    <w:rsid w:val="00177161"/>
    <w:rsid w:val="00177CFE"/>
    <w:rsid w:val="00177E10"/>
    <w:rsid w:val="00180A26"/>
    <w:rsid w:val="00180DC0"/>
    <w:rsid w:val="001812FB"/>
    <w:rsid w:val="0018211A"/>
    <w:rsid w:val="00182FB5"/>
    <w:rsid w:val="00183085"/>
    <w:rsid w:val="00184731"/>
    <w:rsid w:val="00185FF8"/>
    <w:rsid w:val="001864D2"/>
    <w:rsid w:val="00187E25"/>
    <w:rsid w:val="001905CF"/>
    <w:rsid w:val="00191FA5"/>
    <w:rsid w:val="0019244C"/>
    <w:rsid w:val="00192C20"/>
    <w:rsid w:val="00192CA9"/>
    <w:rsid w:val="00193191"/>
    <w:rsid w:val="00193ED3"/>
    <w:rsid w:val="001979A5"/>
    <w:rsid w:val="001A3E16"/>
    <w:rsid w:val="001A6019"/>
    <w:rsid w:val="001A6AA4"/>
    <w:rsid w:val="001B390D"/>
    <w:rsid w:val="001B3DA7"/>
    <w:rsid w:val="001B4149"/>
    <w:rsid w:val="001B48F8"/>
    <w:rsid w:val="001B4D18"/>
    <w:rsid w:val="001B4E2C"/>
    <w:rsid w:val="001B52C9"/>
    <w:rsid w:val="001B5654"/>
    <w:rsid w:val="001B62FC"/>
    <w:rsid w:val="001B6593"/>
    <w:rsid w:val="001B6A08"/>
    <w:rsid w:val="001B7050"/>
    <w:rsid w:val="001B7179"/>
    <w:rsid w:val="001B7A1B"/>
    <w:rsid w:val="001B7BE5"/>
    <w:rsid w:val="001C0034"/>
    <w:rsid w:val="001C05D0"/>
    <w:rsid w:val="001C0929"/>
    <w:rsid w:val="001C0AB5"/>
    <w:rsid w:val="001C1B80"/>
    <w:rsid w:val="001C2A1F"/>
    <w:rsid w:val="001C385F"/>
    <w:rsid w:val="001C4137"/>
    <w:rsid w:val="001C6BA5"/>
    <w:rsid w:val="001C7BAF"/>
    <w:rsid w:val="001C7CC2"/>
    <w:rsid w:val="001D0042"/>
    <w:rsid w:val="001D1FF6"/>
    <w:rsid w:val="001D2DC0"/>
    <w:rsid w:val="001D3F05"/>
    <w:rsid w:val="001D491C"/>
    <w:rsid w:val="001D5680"/>
    <w:rsid w:val="001D59ED"/>
    <w:rsid w:val="001D65DC"/>
    <w:rsid w:val="001D6A39"/>
    <w:rsid w:val="001E0BE1"/>
    <w:rsid w:val="001E2CEA"/>
    <w:rsid w:val="001E2D74"/>
    <w:rsid w:val="001E2DD9"/>
    <w:rsid w:val="001E3CCF"/>
    <w:rsid w:val="001E3E00"/>
    <w:rsid w:val="001E5058"/>
    <w:rsid w:val="001E65F6"/>
    <w:rsid w:val="001E7035"/>
    <w:rsid w:val="001E7D36"/>
    <w:rsid w:val="001F4CA0"/>
    <w:rsid w:val="001F528A"/>
    <w:rsid w:val="001F5BFD"/>
    <w:rsid w:val="00200733"/>
    <w:rsid w:val="00200CE8"/>
    <w:rsid w:val="00200E6B"/>
    <w:rsid w:val="0020118C"/>
    <w:rsid w:val="00201963"/>
    <w:rsid w:val="0020266D"/>
    <w:rsid w:val="00203A37"/>
    <w:rsid w:val="00203F54"/>
    <w:rsid w:val="0020441F"/>
    <w:rsid w:val="002050E8"/>
    <w:rsid w:val="00206EF8"/>
    <w:rsid w:val="0020747F"/>
    <w:rsid w:val="00207EDD"/>
    <w:rsid w:val="00210B8D"/>
    <w:rsid w:val="00211492"/>
    <w:rsid w:val="00211815"/>
    <w:rsid w:val="00211A49"/>
    <w:rsid w:val="00211A85"/>
    <w:rsid w:val="00211AD8"/>
    <w:rsid w:val="00212AB7"/>
    <w:rsid w:val="00212EFB"/>
    <w:rsid w:val="0021308B"/>
    <w:rsid w:val="002137E5"/>
    <w:rsid w:val="0021521C"/>
    <w:rsid w:val="00216101"/>
    <w:rsid w:val="002161D5"/>
    <w:rsid w:val="00216455"/>
    <w:rsid w:val="00217677"/>
    <w:rsid w:val="00217FDD"/>
    <w:rsid w:val="0022066C"/>
    <w:rsid w:val="00221153"/>
    <w:rsid w:val="00221274"/>
    <w:rsid w:val="00221768"/>
    <w:rsid w:val="00221CD1"/>
    <w:rsid w:val="0022257A"/>
    <w:rsid w:val="00222B9F"/>
    <w:rsid w:val="002230DA"/>
    <w:rsid w:val="00223242"/>
    <w:rsid w:val="00223D86"/>
    <w:rsid w:val="002246F8"/>
    <w:rsid w:val="00224EAC"/>
    <w:rsid w:val="00225F09"/>
    <w:rsid w:val="00226244"/>
    <w:rsid w:val="002262E5"/>
    <w:rsid w:val="0023143F"/>
    <w:rsid w:val="00231E03"/>
    <w:rsid w:val="0023214B"/>
    <w:rsid w:val="00232ECD"/>
    <w:rsid w:val="00233393"/>
    <w:rsid w:val="00233D17"/>
    <w:rsid w:val="00233DB0"/>
    <w:rsid w:val="002346FD"/>
    <w:rsid w:val="002353C6"/>
    <w:rsid w:val="00235790"/>
    <w:rsid w:val="00235FD9"/>
    <w:rsid w:val="00236AEC"/>
    <w:rsid w:val="002377A2"/>
    <w:rsid w:val="00241CCB"/>
    <w:rsid w:val="00242B24"/>
    <w:rsid w:val="00242F93"/>
    <w:rsid w:val="002434F3"/>
    <w:rsid w:val="00244831"/>
    <w:rsid w:val="00245CCF"/>
    <w:rsid w:val="00246438"/>
    <w:rsid w:val="00247D7B"/>
    <w:rsid w:val="002508F6"/>
    <w:rsid w:val="002510BA"/>
    <w:rsid w:val="00251FA4"/>
    <w:rsid w:val="0025239C"/>
    <w:rsid w:val="00252989"/>
    <w:rsid w:val="00253FD4"/>
    <w:rsid w:val="002546AC"/>
    <w:rsid w:val="00257B32"/>
    <w:rsid w:val="00260CD7"/>
    <w:rsid w:val="00261A05"/>
    <w:rsid w:val="00261F5E"/>
    <w:rsid w:val="002638BE"/>
    <w:rsid w:val="00263B94"/>
    <w:rsid w:val="00263E60"/>
    <w:rsid w:val="002645B4"/>
    <w:rsid w:val="00265449"/>
    <w:rsid w:val="00265542"/>
    <w:rsid w:val="00265575"/>
    <w:rsid w:val="00265EB8"/>
    <w:rsid w:val="00266492"/>
    <w:rsid w:val="00266F60"/>
    <w:rsid w:val="00267151"/>
    <w:rsid w:val="00267B9A"/>
    <w:rsid w:val="00270117"/>
    <w:rsid w:val="00270AD2"/>
    <w:rsid w:val="00271965"/>
    <w:rsid w:val="00271B8A"/>
    <w:rsid w:val="0027238C"/>
    <w:rsid w:val="0027245E"/>
    <w:rsid w:val="00273736"/>
    <w:rsid w:val="00274557"/>
    <w:rsid w:val="0027458F"/>
    <w:rsid w:val="002757DB"/>
    <w:rsid w:val="0027609C"/>
    <w:rsid w:val="00277104"/>
    <w:rsid w:val="0027786C"/>
    <w:rsid w:val="00277AB9"/>
    <w:rsid w:val="002808FC"/>
    <w:rsid w:val="00281627"/>
    <w:rsid w:val="00281AC3"/>
    <w:rsid w:val="00281D37"/>
    <w:rsid w:val="00282EFA"/>
    <w:rsid w:val="002834D7"/>
    <w:rsid w:val="002839DB"/>
    <w:rsid w:val="00284702"/>
    <w:rsid w:val="002849F9"/>
    <w:rsid w:val="00284D83"/>
    <w:rsid w:val="002853A6"/>
    <w:rsid w:val="002859D9"/>
    <w:rsid w:val="0028630D"/>
    <w:rsid w:val="00287424"/>
    <w:rsid w:val="00292929"/>
    <w:rsid w:val="00292A48"/>
    <w:rsid w:val="00293373"/>
    <w:rsid w:val="00293650"/>
    <w:rsid w:val="00294ED6"/>
    <w:rsid w:val="00295016"/>
    <w:rsid w:val="002A0EFB"/>
    <w:rsid w:val="002A12A6"/>
    <w:rsid w:val="002A1527"/>
    <w:rsid w:val="002A1812"/>
    <w:rsid w:val="002A2198"/>
    <w:rsid w:val="002A3625"/>
    <w:rsid w:val="002A4577"/>
    <w:rsid w:val="002A5CC3"/>
    <w:rsid w:val="002A689C"/>
    <w:rsid w:val="002A68E7"/>
    <w:rsid w:val="002A7029"/>
    <w:rsid w:val="002A711E"/>
    <w:rsid w:val="002A76C5"/>
    <w:rsid w:val="002B054D"/>
    <w:rsid w:val="002B077C"/>
    <w:rsid w:val="002B4117"/>
    <w:rsid w:val="002B4BCE"/>
    <w:rsid w:val="002B53E4"/>
    <w:rsid w:val="002B5802"/>
    <w:rsid w:val="002B5FF7"/>
    <w:rsid w:val="002B694F"/>
    <w:rsid w:val="002B6E0D"/>
    <w:rsid w:val="002B704F"/>
    <w:rsid w:val="002C048E"/>
    <w:rsid w:val="002C05E2"/>
    <w:rsid w:val="002C1092"/>
    <w:rsid w:val="002C13BF"/>
    <w:rsid w:val="002C2313"/>
    <w:rsid w:val="002C2DF4"/>
    <w:rsid w:val="002C332D"/>
    <w:rsid w:val="002C4D3E"/>
    <w:rsid w:val="002C5CB0"/>
    <w:rsid w:val="002D0CEB"/>
    <w:rsid w:val="002D1955"/>
    <w:rsid w:val="002D4A9D"/>
    <w:rsid w:val="002D4CB1"/>
    <w:rsid w:val="002D4DDC"/>
    <w:rsid w:val="002D6278"/>
    <w:rsid w:val="002D72E5"/>
    <w:rsid w:val="002D7CDB"/>
    <w:rsid w:val="002E07D5"/>
    <w:rsid w:val="002E1904"/>
    <w:rsid w:val="002E1EA6"/>
    <w:rsid w:val="002E2B24"/>
    <w:rsid w:val="002E31D8"/>
    <w:rsid w:val="002E3BDD"/>
    <w:rsid w:val="002E3BED"/>
    <w:rsid w:val="002E3E13"/>
    <w:rsid w:val="002E43C2"/>
    <w:rsid w:val="002E608C"/>
    <w:rsid w:val="002E70F8"/>
    <w:rsid w:val="002F00F7"/>
    <w:rsid w:val="002F035A"/>
    <w:rsid w:val="002F132F"/>
    <w:rsid w:val="002F1A3F"/>
    <w:rsid w:val="002F1B88"/>
    <w:rsid w:val="002F21B9"/>
    <w:rsid w:val="002F4748"/>
    <w:rsid w:val="002F4DCC"/>
    <w:rsid w:val="0030156D"/>
    <w:rsid w:val="0030186D"/>
    <w:rsid w:val="003018C3"/>
    <w:rsid w:val="0030222D"/>
    <w:rsid w:val="00302432"/>
    <w:rsid w:val="003032DD"/>
    <w:rsid w:val="00303939"/>
    <w:rsid w:val="00304152"/>
    <w:rsid w:val="00304869"/>
    <w:rsid w:val="00305567"/>
    <w:rsid w:val="00306970"/>
    <w:rsid w:val="00306EA8"/>
    <w:rsid w:val="00310EA8"/>
    <w:rsid w:val="00312706"/>
    <w:rsid w:val="00312981"/>
    <w:rsid w:val="0031312D"/>
    <w:rsid w:val="00314BD7"/>
    <w:rsid w:val="003153F0"/>
    <w:rsid w:val="00315513"/>
    <w:rsid w:val="003156FB"/>
    <w:rsid w:val="00315A19"/>
    <w:rsid w:val="00315EA0"/>
    <w:rsid w:val="00317B52"/>
    <w:rsid w:val="00317C3F"/>
    <w:rsid w:val="003205CA"/>
    <w:rsid w:val="00322E11"/>
    <w:rsid w:val="00322ECD"/>
    <w:rsid w:val="00324C69"/>
    <w:rsid w:val="00324DC5"/>
    <w:rsid w:val="00325075"/>
    <w:rsid w:val="00325C25"/>
    <w:rsid w:val="00327516"/>
    <w:rsid w:val="0032786A"/>
    <w:rsid w:val="00331A31"/>
    <w:rsid w:val="00331BA7"/>
    <w:rsid w:val="0033213B"/>
    <w:rsid w:val="003332DB"/>
    <w:rsid w:val="0033378A"/>
    <w:rsid w:val="0033427A"/>
    <w:rsid w:val="0033564A"/>
    <w:rsid w:val="00336106"/>
    <w:rsid w:val="0033672A"/>
    <w:rsid w:val="003372FB"/>
    <w:rsid w:val="00340551"/>
    <w:rsid w:val="00340EE8"/>
    <w:rsid w:val="003413BB"/>
    <w:rsid w:val="00342A0E"/>
    <w:rsid w:val="00342BB1"/>
    <w:rsid w:val="00342F66"/>
    <w:rsid w:val="00343262"/>
    <w:rsid w:val="003439B0"/>
    <w:rsid w:val="003447A3"/>
    <w:rsid w:val="00345FC2"/>
    <w:rsid w:val="00346028"/>
    <w:rsid w:val="00346258"/>
    <w:rsid w:val="00346A61"/>
    <w:rsid w:val="00347091"/>
    <w:rsid w:val="0034739A"/>
    <w:rsid w:val="003478DB"/>
    <w:rsid w:val="0035042A"/>
    <w:rsid w:val="003507F1"/>
    <w:rsid w:val="00350C55"/>
    <w:rsid w:val="00350FDE"/>
    <w:rsid w:val="00353ACC"/>
    <w:rsid w:val="003546D9"/>
    <w:rsid w:val="00355F1E"/>
    <w:rsid w:val="0035669D"/>
    <w:rsid w:val="00357641"/>
    <w:rsid w:val="003579A0"/>
    <w:rsid w:val="00360B49"/>
    <w:rsid w:val="00360CF1"/>
    <w:rsid w:val="00360EFA"/>
    <w:rsid w:val="003613AF"/>
    <w:rsid w:val="003615CC"/>
    <w:rsid w:val="0036189D"/>
    <w:rsid w:val="0036430A"/>
    <w:rsid w:val="00364645"/>
    <w:rsid w:val="0036544A"/>
    <w:rsid w:val="0036673B"/>
    <w:rsid w:val="00366957"/>
    <w:rsid w:val="00367081"/>
    <w:rsid w:val="0036793D"/>
    <w:rsid w:val="00367CE4"/>
    <w:rsid w:val="003715F2"/>
    <w:rsid w:val="00371664"/>
    <w:rsid w:val="00371832"/>
    <w:rsid w:val="00371F43"/>
    <w:rsid w:val="00372010"/>
    <w:rsid w:val="00373220"/>
    <w:rsid w:val="003743F5"/>
    <w:rsid w:val="00374903"/>
    <w:rsid w:val="0037670A"/>
    <w:rsid w:val="003774A5"/>
    <w:rsid w:val="00381B3E"/>
    <w:rsid w:val="00381E00"/>
    <w:rsid w:val="003834E2"/>
    <w:rsid w:val="00384D5C"/>
    <w:rsid w:val="0038567B"/>
    <w:rsid w:val="00387092"/>
    <w:rsid w:val="00387703"/>
    <w:rsid w:val="00387D5C"/>
    <w:rsid w:val="00387D98"/>
    <w:rsid w:val="0039011C"/>
    <w:rsid w:val="00390123"/>
    <w:rsid w:val="003906BF"/>
    <w:rsid w:val="003907F8"/>
    <w:rsid w:val="0039101A"/>
    <w:rsid w:val="0039233A"/>
    <w:rsid w:val="003945B0"/>
    <w:rsid w:val="0039487D"/>
    <w:rsid w:val="00394E8F"/>
    <w:rsid w:val="003950C5"/>
    <w:rsid w:val="003954B5"/>
    <w:rsid w:val="00396BB1"/>
    <w:rsid w:val="00397CE7"/>
    <w:rsid w:val="003A02B2"/>
    <w:rsid w:val="003A3167"/>
    <w:rsid w:val="003A33B9"/>
    <w:rsid w:val="003A4918"/>
    <w:rsid w:val="003A55D4"/>
    <w:rsid w:val="003A5E88"/>
    <w:rsid w:val="003A7332"/>
    <w:rsid w:val="003B0A53"/>
    <w:rsid w:val="003B0EF3"/>
    <w:rsid w:val="003B1A60"/>
    <w:rsid w:val="003B2149"/>
    <w:rsid w:val="003B2195"/>
    <w:rsid w:val="003B2886"/>
    <w:rsid w:val="003B2E7C"/>
    <w:rsid w:val="003B5B24"/>
    <w:rsid w:val="003B5B71"/>
    <w:rsid w:val="003B6370"/>
    <w:rsid w:val="003B6C52"/>
    <w:rsid w:val="003B7324"/>
    <w:rsid w:val="003C2087"/>
    <w:rsid w:val="003C25EA"/>
    <w:rsid w:val="003C289C"/>
    <w:rsid w:val="003C30C0"/>
    <w:rsid w:val="003C3B7E"/>
    <w:rsid w:val="003C5168"/>
    <w:rsid w:val="003C630E"/>
    <w:rsid w:val="003C7210"/>
    <w:rsid w:val="003C7458"/>
    <w:rsid w:val="003D0711"/>
    <w:rsid w:val="003D1344"/>
    <w:rsid w:val="003D19E1"/>
    <w:rsid w:val="003D40F9"/>
    <w:rsid w:val="003D4556"/>
    <w:rsid w:val="003D5DE6"/>
    <w:rsid w:val="003D6152"/>
    <w:rsid w:val="003D6261"/>
    <w:rsid w:val="003D66D0"/>
    <w:rsid w:val="003D72AB"/>
    <w:rsid w:val="003D7463"/>
    <w:rsid w:val="003D7EBC"/>
    <w:rsid w:val="003E01F6"/>
    <w:rsid w:val="003E0205"/>
    <w:rsid w:val="003E4240"/>
    <w:rsid w:val="003E4339"/>
    <w:rsid w:val="003E469F"/>
    <w:rsid w:val="003E51F1"/>
    <w:rsid w:val="003E5BDC"/>
    <w:rsid w:val="003E635E"/>
    <w:rsid w:val="003E66C9"/>
    <w:rsid w:val="003E6F60"/>
    <w:rsid w:val="003E712C"/>
    <w:rsid w:val="003F079F"/>
    <w:rsid w:val="003F0F4C"/>
    <w:rsid w:val="003F1D96"/>
    <w:rsid w:val="003F3B2D"/>
    <w:rsid w:val="003F4DC0"/>
    <w:rsid w:val="003F5745"/>
    <w:rsid w:val="003F7312"/>
    <w:rsid w:val="003F7669"/>
    <w:rsid w:val="003F79E7"/>
    <w:rsid w:val="00401A73"/>
    <w:rsid w:val="00401C8A"/>
    <w:rsid w:val="00401F3D"/>
    <w:rsid w:val="00402619"/>
    <w:rsid w:val="00403375"/>
    <w:rsid w:val="004041AC"/>
    <w:rsid w:val="00404670"/>
    <w:rsid w:val="00404E86"/>
    <w:rsid w:val="004051EB"/>
    <w:rsid w:val="00405BD9"/>
    <w:rsid w:val="004067C3"/>
    <w:rsid w:val="00406F4B"/>
    <w:rsid w:val="004076FF"/>
    <w:rsid w:val="004100EA"/>
    <w:rsid w:val="00410DDB"/>
    <w:rsid w:val="00411894"/>
    <w:rsid w:val="00411F88"/>
    <w:rsid w:val="00412D32"/>
    <w:rsid w:val="00412F26"/>
    <w:rsid w:val="004136C1"/>
    <w:rsid w:val="00414E32"/>
    <w:rsid w:val="00415015"/>
    <w:rsid w:val="00416AEA"/>
    <w:rsid w:val="00416FD0"/>
    <w:rsid w:val="004170E2"/>
    <w:rsid w:val="00417ABD"/>
    <w:rsid w:val="00417E01"/>
    <w:rsid w:val="00420267"/>
    <w:rsid w:val="004206E3"/>
    <w:rsid w:val="0042092A"/>
    <w:rsid w:val="00421EFB"/>
    <w:rsid w:val="00423A4E"/>
    <w:rsid w:val="0042443E"/>
    <w:rsid w:val="00424A29"/>
    <w:rsid w:val="00424DDE"/>
    <w:rsid w:val="00426A09"/>
    <w:rsid w:val="00426DA9"/>
    <w:rsid w:val="004277DD"/>
    <w:rsid w:val="00427D9D"/>
    <w:rsid w:val="004300B8"/>
    <w:rsid w:val="004300D3"/>
    <w:rsid w:val="0043022C"/>
    <w:rsid w:val="0043025C"/>
    <w:rsid w:val="004303C4"/>
    <w:rsid w:val="00432F02"/>
    <w:rsid w:val="00433521"/>
    <w:rsid w:val="004340B6"/>
    <w:rsid w:val="00435241"/>
    <w:rsid w:val="00435384"/>
    <w:rsid w:val="00435B01"/>
    <w:rsid w:val="00435FD2"/>
    <w:rsid w:val="0043607C"/>
    <w:rsid w:val="0043689F"/>
    <w:rsid w:val="00440794"/>
    <w:rsid w:val="004410AB"/>
    <w:rsid w:val="00441781"/>
    <w:rsid w:val="0044217C"/>
    <w:rsid w:val="00442E7E"/>
    <w:rsid w:val="00442F94"/>
    <w:rsid w:val="00442FB8"/>
    <w:rsid w:val="00443BE8"/>
    <w:rsid w:val="0044450C"/>
    <w:rsid w:val="00444FF5"/>
    <w:rsid w:val="0044549C"/>
    <w:rsid w:val="00446247"/>
    <w:rsid w:val="0044713E"/>
    <w:rsid w:val="00450AB7"/>
    <w:rsid w:val="00450D46"/>
    <w:rsid w:val="00451E22"/>
    <w:rsid w:val="00451E71"/>
    <w:rsid w:val="00452835"/>
    <w:rsid w:val="00453633"/>
    <w:rsid w:val="00453B21"/>
    <w:rsid w:val="0045582B"/>
    <w:rsid w:val="004579B2"/>
    <w:rsid w:val="00457AE6"/>
    <w:rsid w:val="00457D9F"/>
    <w:rsid w:val="004600CC"/>
    <w:rsid w:val="00461A5D"/>
    <w:rsid w:val="00462557"/>
    <w:rsid w:val="00462885"/>
    <w:rsid w:val="00462ABC"/>
    <w:rsid w:val="004634A8"/>
    <w:rsid w:val="004639F4"/>
    <w:rsid w:val="00463EFD"/>
    <w:rsid w:val="004640E4"/>
    <w:rsid w:val="00464874"/>
    <w:rsid w:val="0046519F"/>
    <w:rsid w:val="00465D56"/>
    <w:rsid w:val="00466237"/>
    <w:rsid w:val="00467F31"/>
    <w:rsid w:val="00471198"/>
    <w:rsid w:val="004711C9"/>
    <w:rsid w:val="00472245"/>
    <w:rsid w:val="00474138"/>
    <w:rsid w:val="00474AEE"/>
    <w:rsid w:val="0047534C"/>
    <w:rsid w:val="004757D2"/>
    <w:rsid w:val="004758B1"/>
    <w:rsid w:val="00477620"/>
    <w:rsid w:val="004778AF"/>
    <w:rsid w:val="0047796C"/>
    <w:rsid w:val="0048112A"/>
    <w:rsid w:val="00481530"/>
    <w:rsid w:val="004818DF"/>
    <w:rsid w:val="00482ED9"/>
    <w:rsid w:val="00483243"/>
    <w:rsid w:val="00483648"/>
    <w:rsid w:val="00483A2F"/>
    <w:rsid w:val="0048619F"/>
    <w:rsid w:val="0048717A"/>
    <w:rsid w:val="0048736B"/>
    <w:rsid w:val="00487F44"/>
    <w:rsid w:val="00490EC6"/>
    <w:rsid w:val="0049196E"/>
    <w:rsid w:val="00492C70"/>
    <w:rsid w:val="00492E08"/>
    <w:rsid w:val="004945CA"/>
    <w:rsid w:val="004A0B42"/>
    <w:rsid w:val="004A0C91"/>
    <w:rsid w:val="004A1769"/>
    <w:rsid w:val="004A19E1"/>
    <w:rsid w:val="004A2F0D"/>
    <w:rsid w:val="004A3481"/>
    <w:rsid w:val="004A3681"/>
    <w:rsid w:val="004A397F"/>
    <w:rsid w:val="004A4DC1"/>
    <w:rsid w:val="004A5608"/>
    <w:rsid w:val="004A5889"/>
    <w:rsid w:val="004A58BB"/>
    <w:rsid w:val="004A5ED9"/>
    <w:rsid w:val="004A6A0F"/>
    <w:rsid w:val="004A6FD9"/>
    <w:rsid w:val="004B00A0"/>
    <w:rsid w:val="004B0425"/>
    <w:rsid w:val="004B05A9"/>
    <w:rsid w:val="004B07E7"/>
    <w:rsid w:val="004B102B"/>
    <w:rsid w:val="004B17C4"/>
    <w:rsid w:val="004B1B0E"/>
    <w:rsid w:val="004B1F00"/>
    <w:rsid w:val="004B2232"/>
    <w:rsid w:val="004B2A87"/>
    <w:rsid w:val="004B38D3"/>
    <w:rsid w:val="004B3E9E"/>
    <w:rsid w:val="004B472D"/>
    <w:rsid w:val="004B5BD0"/>
    <w:rsid w:val="004B5C9C"/>
    <w:rsid w:val="004B64B0"/>
    <w:rsid w:val="004B6813"/>
    <w:rsid w:val="004B71C8"/>
    <w:rsid w:val="004B7BD3"/>
    <w:rsid w:val="004C150C"/>
    <w:rsid w:val="004C1DD7"/>
    <w:rsid w:val="004C3080"/>
    <w:rsid w:val="004C3602"/>
    <w:rsid w:val="004C4961"/>
    <w:rsid w:val="004C7FCB"/>
    <w:rsid w:val="004D1953"/>
    <w:rsid w:val="004D2F05"/>
    <w:rsid w:val="004D3A6F"/>
    <w:rsid w:val="004D3ED8"/>
    <w:rsid w:val="004D4370"/>
    <w:rsid w:val="004D4766"/>
    <w:rsid w:val="004D537C"/>
    <w:rsid w:val="004D5C1B"/>
    <w:rsid w:val="004D6321"/>
    <w:rsid w:val="004D6641"/>
    <w:rsid w:val="004D71C5"/>
    <w:rsid w:val="004E0FD0"/>
    <w:rsid w:val="004E17E4"/>
    <w:rsid w:val="004E2B4F"/>
    <w:rsid w:val="004E3352"/>
    <w:rsid w:val="004E3A7E"/>
    <w:rsid w:val="004E3BD7"/>
    <w:rsid w:val="004E427D"/>
    <w:rsid w:val="004E5577"/>
    <w:rsid w:val="004E5C35"/>
    <w:rsid w:val="004F13B3"/>
    <w:rsid w:val="004F1694"/>
    <w:rsid w:val="004F29A2"/>
    <w:rsid w:val="004F31D1"/>
    <w:rsid w:val="004F3668"/>
    <w:rsid w:val="004F478E"/>
    <w:rsid w:val="004F4C20"/>
    <w:rsid w:val="004F4F29"/>
    <w:rsid w:val="004F57B1"/>
    <w:rsid w:val="004F5A1A"/>
    <w:rsid w:val="004F69CB"/>
    <w:rsid w:val="004F7487"/>
    <w:rsid w:val="004F7B6D"/>
    <w:rsid w:val="004F7BEB"/>
    <w:rsid w:val="0050042F"/>
    <w:rsid w:val="00500BC6"/>
    <w:rsid w:val="00501A56"/>
    <w:rsid w:val="00502854"/>
    <w:rsid w:val="00503F0E"/>
    <w:rsid w:val="005066A2"/>
    <w:rsid w:val="00506BC5"/>
    <w:rsid w:val="00507786"/>
    <w:rsid w:val="0051034B"/>
    <w:rsid w:val="0051192E"/>
    <w:rsid w:val="00511B39"/>
    <w:rsid w:val="005140BB"/>
    <w:rsid w:val="005146A6"/>
    <w:rsid w:val="005150F3"/>
    <w:rsid w:val="0051634B"/>
    <w:rsid w:val="00517B21"/>
    <w:rsid w:val="00520D2A"/>
    <w:rsid w:val="00521166"/>
    <w:rsid w:val="0052233C"/>
    <w:rsid w:val="00523191"/>
    <w:rsid w:val="005234CF"/>
    <w:rsid w:val="005238E5"/>
    <w:rsid w:val="005246C8"/>
    <w:rsid w:val="005251B5"/>
    <w:rsid w:val="0052532D"/>
    <w:rsid w:val="005255A2"/>
    <w:rsid w:val="00525629"/>
    <w:rsid w:val="00525B9E"/>
    <w:rsid w:val="00527897"/>
    <w:rsid w:val="005279F3"/>
    <w:rsid w:val="00527BD2"/>
    <w:rsid w:val="00527D5B"/>
    <w:rsid w:val="00530D99"/>
    <w:rsid w:val="00531AF4"/>
    <w:rsid w:val="00531C64"/>
    <w:rsid w:val="00531EEE"/>
    <w:rsid w:val="005343EB"/>
    <w:rsid w:val="00534846"/>
    <w:rsid w:val="00534D5D"/>
    <w:rsid w:val="00535735"/>
    <w:rsid w:val="0053680D"/>
    <w:rsid w:val="00536A88"/>
    <w:rsid w:val="005375A0"/>
    <w:rsid w:val="00537776"/>
    <w:rsid w:val="00540751"/>
    <w:rsid w:val="005407B5"/>
    <w:rsid w:val="00540E39"/>
    <w:rsid w:val="00542A14"/>
    <w:rsid w:val="0054330C"/>
    <w:rsid w:val="0054470C"/>
    <w:rsid w:val="00544F2A"/>
    <w:rsid w:val="00545067"/>
    <w:rsid w:val="00545966"/>
    <w:rsid w:val="00545C68"/>
    <w:rsid w:val="0054641A"/>
    <w:rsid w:val="00546615"/>
    <w:rsid w:val="005469CA"/>
    <w:rsid w:val="00547301"/>
    <w:rsid w:val="005478F4"/>
    <w:rsid w:val="00551279"/>
    <w:rsid w:val="00551B73"/>
    <w:rsid w:val="00552E99"/>
    <w:rsid w:val="00553139"/>
    <w:rsid w:val="00553AE0"/>
    <w:rsid w:val="005543EC"/>
    <w:rsid w:val="00556488"/>
    <w:rsid w:val="0055718C"/>
    <w:rsid w:val="005571F6"/>
    <w:rsid w:val="00557621"/>
    <w:rsid w:val="0056103F"/>
    <w:rsid w:val="00562B45"/>
    <w:rsid w:val="0056324D"/>
    <w:rsid w:val="005635EC"/>
    <w:rsid w:val="00564C68"/>
    <w:rsid w:val="005652A3"/>
    <w:rsid w:val="00565926"/>
    <w:rsid w:val="005672D5"/>
    <w:rsid w:val="005677EC"/>
    <w:rsid w:val="00570F2F"/>
    <w:rsid w:val="00571273"/>
    <w:rsid w:val="005723D9"/>
    <w:rsid w:val="005732E6"/>
    <w:rsid w:val="00574407"/>
    <w:rsid w:val="00575458"/>
    <w:rsid w:val="00576433"/>
    <w:rsid w:val="00577CC1"/>
    <w:rsid w:val="00580B7A"/>
    <w:rsid w:val="00580D4F"/>
    <w:rsid w:val="00580E18"/>
    <w:rsid w:val="005812FF"/>
    <w:rsid w:val="00581417"/>
    <w:rsid w:val="0058151C"/>
    <w:rsid w:val="0058219F"/>
    <w:rsid w:val="005831CB"/>
    <w:rsid w:val="005846D0"/>
    <w:rsid w:val="00584B7E"/>
    <w:rsid w:val="00585AAA"/>
    <w:rsid w:val="00586A82"/>
    <w:rsid w:val="00587B84"/>
    <w:rsid w:val="00587FB9"/>
    <w:rsid w:val="00590450"/>
    <w:rsid w:val="00591060"/>
    <w:rsid w:val="00591864"/>
    <w:rsid w:val="00591A69"/>
    <w:rsid w:val="00591FC7"/>
    <w:rsid w:val="005931E8"/>
    <w:rsid w:val="0059356C"/>
    <w:rsid w:val="00593D3A"/>
    <w:rsid w:val="0059493A"/>
    <w:rsid w:val="005956FF"/>
    <w:rsid w:val="00595B38"/>
    <w:rsid w:val="00595C44"/>
    <w:rsid w:val="00596670"/>
    <w:rsid w:val="00597F27"/>
    <w:rsid w:val="005A01DC"/>
    <w:rsid w:val="005A0C05"/>
    <w:rsid w:val="005A1EE7"/>
    <w:rsid w:val="005A36EB"/>
    <w:rsid w:val="005A5B3F"/>
    <w:rsid w:val="005A716D"/>
    <w:rsid w:val="005A7657"/>
    <w:rsid w:val="005A7B99"/>
    <w:rsid w:val="005A7E78"/>
    <w:rsid w:val="005B0D00"/>
    <w:rsid w:val="005B2B88"/>
    <w:rsid w:val="005B2BB5"/>
    <w:rsid w:val="005B403B"/>
    <w:rsid w:val="005B4FD7"/>
    <w:rsid w:val="005B598F"/>
    <w:rsid w:val="005B6490"/>
    <w:rsid w:val="005B66D6"/>
    <w:rsid w:val="005B684A"/>
    <w:rsid w:val="005C0169"/>
    <w:rsid w:val="005C07B3"/>
    <w:rsid w:val="005C0851"/>
    <w:rsid w:val="005C10D4"/>
    <w:rsid w:val="005C1351"/>
    <w:rsid w:val="005C1477"/>
    <w:rsid w:val="005C1823"/>
    <w:rsid w:val="005C1BE1"/>
    <w:rsid w:val="005C2DED"/>
    <w:rsid w:val="005C56A7"/>
    <w:rsid w:val="005C59E0"/>
    <w:rsid w:val="005C7D05"/>
    <w:rsid w:val="005D0BA8"/>
    <w:rsid w:val="005D1C31"/>
    <w:rsid w:val="005D1EBD"/>
    <w:rsid w:val="005D22C2"/>
    <w:rsid w:val="005D2CCC"/>
    <w:rsid w:val="005D338A"/>
    <w:rsid w:val="005D404E"/>
    <w:rsid w:val="005D658B"/>
    <w:rsid w:val="005E14DB"/>
    <w:rsid w:val="005E31C8"/>
    <w:rsid w:val="005E3540"/>
    <w:rsid w:val="005E35F1"/>
    <w:rsid w:val="005E38DB"/>
    <w:rsid w:val="005E6BFF"/>
    <w:rsid w:val="005E700D"/>
    <w:rsid w:val="005F09A6"/>
    <w:rsid w:val="005F09FF"/>
    <w:rsid w:val="005F17AD"/>
    <w:rsid w:val="005F2221"/>
    <w:rsid w:val="005F3517"/>
    <w:rsid w:val="005F475D"/>
    <w:rsid w:val="005F59DD"/>
    <w:rsid w:val="005F6C05"/>
    <w:rsid w:val="005F6CC8"/>
    <w:rsid w:val="005F747C"/>
    <w:rsid w:val="005F77F9"/>
    <w:rsid w:val="00601F85"/>
    <w:rsid w:val="0060253B"/>
    <w:rsid w:val="00603DD3"/>
    <w:rsid w:val="00604158"/>
    <w:rsid w:val="0060479F"/>
    <w:rsid w:val="0060532D"/>
    <w:rsid w:val="00605632"/>
    <w:rsid w:val="00605BF3"/>
    <w:rsid w:val="00605EBB"/>
    <w:rsid w:val="00606451"/>
    <w:rsid w:val="0060696D"/>
    <w:rsid w:val="00606FFF"/>
    <w:rsid w:val="0060720F"/>
    <w:rsid w:val="006110CC"/>
    <w:rsid w:val="00611815"/>
    <w:rsid w:val="00611F59"/>
    <w:rsid w:val="00613206"/>
    <w:rsid w:val="00614082"/>
    <w:rsid w:val="00615858"/>
    <w:rsid w:val="00617741"/>
    <w:rsid w:val="00617EEE"/>
    <w:rsid w:val="00620399"/>
    <w:rsid w:val="00621545"/>
    <w:rsid w:val="0062176C"/>
    <w:rsid w:val="006224FF"/>
    <w:rsid w:val="0062256C"/>
    <w:rsid w:val="006225FB"/>
    <w:rsid w:val="00622657"/>
    <w:rsid w:val="00622D22"/>
    <w:rsid w:val="00623D45"/>
    <w:rsid w:val="00624641"/>
    <w:rsid w:val="006255AB"/>
    <w:rsid w:val="006261A8"/>
    <w:rsid w:val="00627A0D"/>
    <w:rsid w:val="00630BA2"/>
    <w:rsid w:val="00630FB4"/>
    <w:rsid w:val="0063145D"/>
    <w:rsid w:val="006315E4"/>
    <w:rsid w:val="00631AD5"/>
    <w:rsid w:val="00631DB3"/>
    <w:rsid w:val="006336D9"/>
    <w:rsid w:val="006341F5"/>
    <w:rsid w:val="006343E9"/>
    <w:rsid w:val="006348D0"/>
    <w:rsid w:val="00635794"/>
    <w:rsid w:val="00636135"/>
    <w:rsid w:val="006365EA"/>
    <w:rsid w:val="00636D89"/>
    <w:rsid w:val="0063705C"/>
    <w:rsid w:val="0063743A"/>
    <w:rsid w:val="00640812"/>
    <w:rsid w:val="00640ABC"/>
    <w:rsid w:val="00640BDB"/>
    <w:rsid w:val="00640EED"/>
    <w:rsid w:val="00642621"/>
    <w:rsid w:val="00642CAA"/>
    <w:rsid w:val="00644033"/>
    <w:rsid w:val="00645914"/>
    <w:rsid w:val="006462A5"/>
    <w:rsid w:val="006471B5"/>
    <w:rsid w:val="00647B80"/>
    <w:rsid w:val="00650D16"/>
    <w:rsid w:val="006528DE"/>
    <w:rsid w:val="006531C3"/>
    <w:rsid w:val="0065359D"/>
    <w:rsid w:val="00653CE0"/>
    <w:rsid w:val="00653E73"/>
    <w:rsid w:val="006552C1"/>
    <w:rsid w:val="006554D5"/>
    <w:rsid w:val="00657AF3"/>
    <w:rsid w:val="006605B3"/>
    <w:rsid w:val="00661E80"/>
    <w:rsid w:val="0066287B"/>
    <w:rsid w:val="00662CBC"/>
    <w:rsid w:val="00663B29"/>
    <w:rsid w:val="00664E14"/>
    <w:rsid w:val="0066526A"/>
    <w:rsid w:val="00666EFF"/>
    <w:rsid w:val="006678F9"/>
    <w:rsid w:val="006700DB"/>
    <w:rsid w:val="00670664"/>
    <w:rsid w:val="00670A83"/>
    <w:rsid w:val="00670E81"/>
    <w:rsid w:val="00670ED3"/>
    <w:rsid w:val="00672ACA"/>
    <w:rsid w:val="00673FB5"/>
    <w:rsid w:val="006749DD"/>
    <w:rsid w:val="006802B5"/>
    <w:rsid w:val="00680DE5"/>
    <w:rsid w:val="00682261"/>
    <w:rsid w:val="00682F4D"/>
    <w:rsid w:val="0068327E"/>
    <w:rsid w:val="006838F2"/>
    <w:rsid w:val="00684253"/>
    <w:rsid w:val="00686190"/>
    <w:rsid w:val="006865CB"/>
    <w:rsid w:val="0069001B"/>
    <w:rsid w:val="006905EF"/>
    <w:rsid w:val="00691974"/>
    <w:rsid w:val="00692C03"/>
    <w:rsid w:val="00693CA3"/>
    <w:rsid w:val="0069448D"/>
    <w:rsid w:val="006946FC"/>
    <w:rsid w:val="00694F2D"/>
    <w:rsid w:val="00695703"/>
    <w:rsid w:val="00695B78"/>
    <w:rsid w:val="006964F6"/>
    <w:rsid w:val="006978FF"/>
    <w:rsid w:val="006A0BD7"/>
    <w:rsid w:val="006A1AF8"/>
    <w:rsid w:val="006A2363"/>
    <w:rsid w:val="006A28AF"/>
    <w:rsid w:val="006A2EAF"/>
    <w:rsid w:val="006A3CC4"/>
    <w:rsid w:val="006A57C0"/>
    <w:rsid w:val="006A5D01"/>
    <w:rsid w:val="006A6C98"/>
    <w:rsid w:val="006A7560"/>
    <w:rsid w:val="006A7ABA"/>
    <w:rsid w:val="006B0214"/>
    <w:rsid w:val="006B0A0C"/>
    <w:rsid w:val="006B0BA1"/>
    <w:rsid w:val="006B13D9"/>
    <w:rsid w:val="006B185C"/>
    <w:rsid w:val="006B2B67"/>
    <w:rsid w:val="006B2E86"/>
    <w:rsid w:val="006B2F0B"/>
    <w:rsid w:val="006B4083"/>
    <w:rsid w:val="006B40BB"/>
    <w:rsid w:val="006B4503"/>
    <w:rsid w:val="006B5C2C"/>
    <w:rsid w:val="006B6EB0"/>
    <w:rsid w:val="006B7065"/>
    <w:rsid w:val="006B7307"/>
    <w:rsid w:val="006B7399"/>
    <w:rsid w:val="006C1843"/>
    <w:rsid w:val="006C3B76"/>
    <w:rsid w:val="006C3D18"/>
    <w:rsid w:val="006C7ADC"/>
    <w:rsid w:val="006C7B29"/>
    <w:rsid w:val="006D0B8C"/>
    <w:rsid w:val="006D148C"/>
    <w:rsid w:val="006D23D3"/>
    <w:rsid w:val="006D3257"/>
    <w:rsid w:val="006D3326"/>
    <w:rsid w:val="006D51BE"/>
    <w:rsid w:val="006D6886"/>
    <w:rsid w:val="006D6AE4"/>
    <w:rsid w:val="006D6AFB"/>
    <w:rsid w:val="006D6F11"/>
    <w:rsid w:val="006D76E4"/>
    <w:rsid w:val="006E294B"/>
    <w:rsid w:val="006E2A98"/>
    <w:rsid w:val="006E35BA"/>
    <w:rsid w:val="006E37CB"/>
    <w:rsid w:val="006E3B75"/>
    <w:rsid w:val="006E4450"/>
    <w:rsid w:val="006E4500"/>
    <w:rsid w:val="006E6EA3"/>
    <w:rsid w:val="006E75B2"/>
    <w:rsid w:val="006E773A"/>
    <w:rsid w:val="006E7B44"/>
    <w:rsid w:val="006E7FA0"/>
    <w:rsid w:val="006F214D"/>
    <w:rsid w:val="006F2960"/>
    <w:rsid w:val="006F59FA"/>
    <w:rsid w:val="006F6D31"/>
    <w:rsid w:val="006F75D2"/>
    <w:rsid w:val="00700320"/>
    <w:rsid w:val="00700F57"/>
    <w:rsid w:val="00703EEB"/>
    <w:rsid w:val="00704C6D"/>
    <w:rsid w:val="00704CD9"/>
    <w:rsid w:val="0070563D"/>
    <w:rsid w:val="007060FD"/>
    <w:rsid w:val="0070623B"/>
    <w:rsid w:val="00706902"/>
    <w:rsid w:val="007073B2"/>
    <w:rsid w:val="0071160A"/>
    <w:rsid w:val="007124C6"/>
    <w:rsid w:val="007129EB"/>
    <w:rsid w:val="00712E44"/>
    <w:rsid w:val="00712E7E"/>
    <w:rsid w:val="00713B10"/>
    <w:rsid w:val="00714506"/>
    <w:rsid w:val="00716E30"/>
    <w:rsid w:val="007172C0"/>
    <w:rsid w:val="00721ADC"/>
    <w:rsid w:val="00722FF7"/>
    <w:rsid w:val="00724197"/>
    <w:rsid w:val="00724DC1"/>
    <w:rsid w:val="007251E8"/>
    <w:rsid w:val="00725E35"/>
    <w:rsid w:val="00726900"/>
    <w:rsid w:val="00726C9F"/>
    <w:rsid w:val="0072706E"/>
    <w:rsid w:val="00727194"/>
    <w:rsid w:val="00731B7A"/>
    <w:rsid w:val="00731CFE"/>
    <w:rsid w:val="0073259C"/>
    <w:rsid w:val="00732E15"/>
    <w:rsid w:val="00736332"/>
    <w:rsid w:val="00736963"/>
    <w:rsid w:val="007417BC"/>
    <w:rsid w:val="00741C77"/>
    <w:rsid w:val="007429A6"/>
    <w:rsid w:val="00744064"/>
    <w:rsid w:val="0074428E"/>
    <w:rsid w:val="007446D5"/>
    <w:rsid w:val="0074475D"/>
    <w:rsid w:val="00744AF1"/>
    <w:rsid w:val="00744C3E"/>
    <w:rsid w:val="00745595"/>
    <w:rsid w:val="007467B0"/>
    <w:rsid w:val="00746ACA"/>
    <w:rsid w:val="00746B5D"/>
    <w:rsid w:val="00747B98"/>
    <w:rsid w:val="007506D0"/>
    <w:rsid w:val="00750708"/>
    <w:rsid w:val="0075078F"/>
    <w:rsid w:val="007510FF"/>
    <w:rsid w:val="00751601"/>
    <w:rsid w:val="0075216D"/>
    <w:rsid w:val="0075327C"/>
    <w:rsid w:val="007533B9"/>
    <w:rsid w:val="00753763"/>
    <w:rsid w:val="00754655"/>
    <w:rsid w:val="00755D0A"/>
    <w:rsid w:val="00755E27"/>
    <w:rsid w:val="00760453"/>
    <w:rsid w:val="00760A78"/>
    <w:rsid w:val="007610C2"/>
    <w:rsid w:val="007619E8"/>
    <w:rsid w:val="00761E43"/>
    <w:rsid w:val="00761EB1"/>
    <w:rsid w:val="007623E2"/>
    <w:rsid w:val="00763402"/>
    <w:rsid w:val="007637C7"/>
    <w:rsid w:val="00764597"/>
    <w:rsid w:val="00765AFF"/>
    <w:rsid w:val="00765C7F"/>
    <w:rsid w:val="00765D55"/>
    <w:rsid w:val="00766251"/>
    <w:rsid w:val="0076656F"/>
    <w:rsid w:val="00767A9E"/>
    <w:rsid w:val="0077124A"/>
    <w:rsid w:val="007713FB"/>
    <w:rsid w:val="0077175E"/>
    <w:rsid w:val="00772A65"/>
    <w:rsid w:val="00774FC9"/>
    <w:rsid w:val="00776609"/>
    <w:rsid w:val="00776E00"/>
    <w:rsid w:val="00777A78"/>
    <w:rsid w:val="00780A8C"/>
    <w:rsid w:val="00781092"/>
    <w:rsid w:val="00782060"/>
    <w:rsid w:val="007848C7"/>
    <w:rsid w:val="00784B7C"/>
    <w:rsid w:val="00784CB2"/>
    <w:rsid w:val="00785FD4"/>
    <w:rsid w:val="00786A59"/>
    <w:rsid w:val="00787CD8"/>
    <w:rsid w:val="007901C1"/>
    <w:rsid w:val="0079140F"/>
    <w:rsid w:val="007923E2"/>
    <w:rsid w:val="007929D1"/>
    <w:rsid w:val="007945C8"/>
    <w:rsid w:val="00794F9D"/>
    <w:rsid w:val="00796EF5"/>
    <w:rsid w:val="007A028D"/>
    <w:rsid w:val="007A0F9F"/>
    <w:rsid w:val="007A13C1"/>
    <w:rsid w:val="007A1773"/>
    <w:rsid w:val="007A1CF2"/>
    <w:rsid w:val="007A213D"/>
    <w:rsid w:val="007A296B"/>
    <w:rsid w:val="007A2E80"/>
    <w:rsid w:val="007A32FF"/>
    <w:rsid w:val="007A492A"/>
    <w:rsid w:val="007A5540"/>
    <w:rsid w:val="007A6D9C"/>
    <w:rsid w:val="007B074E"/>
    <w:rsid w:val="007B10C8"/>
    <w:rsid w:val="007B143F"/>
    <w:rsid w:val="007B1977"/>
    <w:rsid w:val="007B239B"/>
    <w:rsid w:val="007B3012"/>
    <w:rsid w:val="007B311D"/>
    <w:rsid w:val="007B37ED"/>
    <w:rsid w:val="007B3A28"/>
    <w:rsid w:val="007B3E85"/>
    <w:rsid w:val="007B687F"/>
    <w:rsid w:val="007B7703"/>
    <w:rsid w:val="007C019D"/>
    <w:rsid w:val="007C05CE"/>
    <w:rsid w:val="007C1F56"/>
    <w:rsid w:val="007C4710"/>
    <w:rsid w:val="007C4DF6"/>
    <w:rsid w:val="007C5D88"/>
    <w:rsid w:val="007D10AC"/>
    <w:rsid w:val="007D199C"/>
    <w:rsid w:val="007D1D36"/>
    <w:rsid w:val="007D25B5"/>
    <w:rsid w:val="007D2B18"/>
    <w:rsid w:val="007D37A5"/>
    <w:rsid w:val="007D3A56"/>
    <w:rsid w:val="007D4411"/>
    <w:rsid w:val="007E1698"/>
    <w:rsid w:val="007E1DF7"/>
    <w:rsid w:val="007E22D0"/>
    <w:rsid w:val="007E39DC"/>
    <w:rsid w:val="007E5DC2"/>
    <w:rsid w:val="007E6328"/>
    <w:rsid w:val="007E7EA1"/>
    <w:rsid w:val="007F0527"/>
    <w:rsid w:val="007F077C"/>
    <w:rsid w:val="007F09FF"/>
    <w:rsid w:val="007F0C1C"/>
    <w:rsid w:val="007F2D0C"/>
    <w:rsid w:val="007F3312"/>
    <w:rsid w:val="007F3545"/>
    <w:rsid w:val="007F43A7"/>
    <w:rsid w:val="007F4DAD"/>
    <w:rsid w:val="007F545B"/>
    <w:rsid w:val="007F5557"/>
    <w:rsid w:val="007F5847"/>
    <w:rsid w:val="007F68B3"/>
    <w:rsid w:val="008021B2"/>
    <w:rsid w:val="00802589"/>
    <w:rsid w:val="00802B2F"/>
    <w:rsid w:val="00806D77"/>
    <w:rsid w:val="00807326"/>
    <w:rsid w:val="00807BBA"/>
    <w:rsid w:val="00807D02"/>
    <w:rsid w:val="008117E1"/>
    <w:rsid w:val="0081281F"/>
    <w:rsid w:val="00813DBA"/>
    <w:rsid w:val="00813F4D"/>
    <w:rsid w:val="008142FF"/>
    <w:rsid w:val="00814D4B"/>
    <w:rsid w:val="008151C4"/>
    <w:rsid w:val="0081568A"/>
    <w:rsid w:val="00815B94"/>
    <w:rsid w:val="008160DC"/>
    <w:rsid w:val="00817F84"/>
    <w:rsid w:val="0082005D"/>
    <w:rsid w:val="00821503"/>
    <w:rsid w:val="00823215"/>
    <w:rsid w:val="00827FA8"/>
    <w:rsid w:val="00830B9C"/>
    <w:rsid w:val="00831BE6"/>
    <w:rsid w:val="00831EA7"/>
    <w:rsid w:val="00832F1C"/>
    <w:rsid w:val="008332B9"/>
    <w:rsid w:val="0083494B"/>
    <w:rsid w:val="00835E28"/>
    <w:rsid w:val="00836BB1"/>
    <w:rsid w:val="00837EBB"/>
    <w:rsid w:val="008407AB"/>
    <w:rsid w:val="008439B8"/>
    <w:rsid w:val="00845B13"/>
    <w:rsid w:val="00846F6C"/>
    <w:rsid w:val="00847074"/>
    <w:rsid w:val="008475C9"/>
    <w:rsid w:val="00847DF7"/>
    <w:rsid w:val="00850040"/>
    <w:rsid w:val="0085120A"/>
    <w:rsid w:val="00851AD4"/>
    <w:rsid w:val="008527F6"/>
    <w:rsid w:val="008537F6"/>
    <w:rsid w:val="008542F0"/>
    <w:rsid w:val="008543A1"/>
    <w:rsid w:val="008546A3"/>
    <w:rsid w:val="00855B06"/>
    <w:rsid w:val="008560A4"/>
    <w:rsid w:val="00856C77"/>
    <w:rsid w:val="00856E03"/>
    <w:rsid w:val="0085709E"/>
    <w:rsid w:val="0086000C"/>
    <w:rsid w:val="00860225"/>
    <w:rsid w:val="008612B1"/>
    <w:rsid w:val="00861BAC"/>
    <w:rsid w:val="00862099"/>
    <w:rsid w:val="00862534"/>
    <w:rsid w:val="00863634"/>
    <w:rsid w:val="00863CC7"/>
    <w:rsid w:val="0086588C"/>
    <w:rsid w:val="008659BD"/>
    <w:rsid w:val="00870D1C"/>
    <w:rsid w:val="00870F86"/>
    <w:rsid w:val="008717E6"/>
    <w:rsid w:val="008743DA"/>
    <w:rsid w:val="008748F7"/>
    <w:rsid w:val="00875BEE"/>
    <w:rsid w:val="00875F65"/>
    <w:rsid w:val="00877990"/>
    <w:rsid w:val="00877C54"/>
    <w:rsid w:val="00880979"/>
    <w:rsid w:val="00881B21"/>
    <w:rsid w:val="00881CFB"/>
    <w:rsid w:val="008824D6"/>
    <w:rsid w:val="008827C8"/>
    <w:rsid w:val="00883467"/>
    <w:rsid w:val="00883759"/>
    <w:rsid w:val="00884490"/>
    <w:rsid w:val="00884F08"/>
    <w:rsid w:val="008864C5"/>
    <w:rsid w:val="0088706A"/>
    <w:rsid w:val="00887B66"/>
    <w:rsid w:val="00887CDE"/>
    <w:rsid w:val="00887D8F"/>
    <w:rsid w:val="00890031"/>
    <w:rsid w:val="00890691"/>
    <w:rsid w:val="008908F6"/>
    <w:rsid w:val="00890BB7"/>
    <w:rsid w:val="00891F58"/>
    <w:rsid w:val="008931F7"/>
    <w:rsid w:val="00893837"/>
    <w:rsid w:val="00893DFF"/>
    <w:rsid w:val="008947DB"/>
    <w:rsid w:val="008956D8"/>
    <w:rsid w:val="008964AA"/>
    <w:rsid w:val="00897089"/>
    <w:rsid w:val="00897189"/>
    <w:rsid w:val="0089746A"/>
    <w:rsid w:val="00897701"/>
    <w:rsid w:val="008A0518"/>
    <w:rsid w:val="008A077E"/>
    <w:rsid w:val="008A0A52"/>
    <w:rsid w:val="008A0D15"/>
    <w:rsid w:val="008A14C9"/>
    <w:rsid w:val="008A1E34"/>
    <w:rsid w:val="008A1F70"/>
    <w:rsid w:val="008A2194"/>
    <w:rsid w:val="008A2D3E"/>
    <w:rsid w:val="008A40E5"/>
    <w:rsid w:val="008A4307"/>
    <w:rsid w:val="008A4D78"/>
    <w:rsid w:val="008A5393"/>
    <w:rsid w:val="008A53AC"/>
    <w:rsid w:val="008A599C"/>
    <w:rsid w:val="008A6965"/>
    <w:rsid w:val="008A72BD"/>
    <w:rsid w:val="008A7CC9"/>
    <w:rsid w:val="008B0096"/>
    <w:rsid w:val="008B08F8"/>
    <w:rsid w:val="008B124D"/>
    <w:rsid w:val="008B15F7"/>
    <w:rsid w:val="008B1DEC"/>
    <w:rsid w:val="008B522E"/>
    <w:rsid w:val="008B66EE"/>
    <w:rsid w:val="008B73F0"/>
    <w:rsid w:val="008B77A1"/>
    <w:rsid w:val="008C0349"/>
    <w:rsid w:val="008C1253"/>
    <w:rsid w:val="008C2208"/>
    <w:rsid w:val="008C2266"/>
    <w:rsid w:val="008C284A"/>
    <w:rsid w:val="008C32D8"/>
    <w:rsid w:val="008C6787"/>
    <w:rsid w:val="008C76F7"/>
    <w:rsid w:val="008C7CE1"/>
    <w:rsid w:val="008D03A3"/>
    <w:rsid w:val="008D0D94"/>
    <w:rsid w:val="008D364F"/>
    <w:rsid w:val="008D551B"/>
    <w:rsid w:val="008D5619"/>
    <w:rsid w:val="008D644E"/>
    <w:rsid w:val="008D7739"/>
    <w:rsid w:val="008E0143"/>
    <w:rsid w:val="008E0580"/>
    <w:rsid w:val="008E0CB5"/>
    <w:rsid w:val="008E0E7C"/>
    <w:rsid w:val="008E1484"/>
    <w:rsid w:val="008E1942"/>
    <w:rsid w:val="008E21BF"/>
    <w:rsid w:val="008E46D0"/>
    <w:rsid w:val="008E5269"/>
    <w:rsid w:val="008E552E"/>
    <w:rsid w:val="008E646A"/>
    <w:rsid w:val="008E65AA"/>
    <w:rsid w:val="008E6686"/>
    <w:rsid w:val="008E67E6"/>
    <w:rsid w:val="008E6C4D"/>
    <w:rsid w:val="008E73A1"/>
    <w:rsid w:val="008E7678"/>
    <w:rsid w:val="008F1740"/>
    <w:rsid w:val="008F2966"/>
    <w:rsid w:val="008F2D3D"/>
    <w:rsid w:val="008F3889"/>
    <w:rsid w:val="008F3AD2"/>
    <w:rsid w:val="008F4482"/>
    <w:rsid w:val="008F4597"/>
    <w:rsid w:val="008F5778"/>
    <w:rsid w:val="008F5A1B"/>
    <w:rsid w:val="008F6A90"/>
    <w:rsid w:val="00900587"/>
    <w:rsid w:val="009005BF"/>
    <w:rsid w:val="00902C06"/>
    <w:rsid w:val="00904B8C"/>
    <w:rsid w:val="0090510E"/>
    <w:rsid w:val="009052AF"/>
    <w:rsid w:val="00906AE3"/>
    <w:rsid w:val="00910A04"/>
    <w:rsid w:val="009125CF"/>
    <w:rsid w:val="009136E1"/>
    <w:rsid w:val="00913E3B"/>
    <w:rsid w:val="00914252"/>
    <w:rsid w:val="009149EF"/>
    <w:rsid w:val="00914C60"/>
    <w:rsid w:val="0091515E"/>
    <w:rsid w:val="0091556A"/>
    <w:rsid w:val="00915B97"/>
    <w:rsid w:val="00916038"/>
    <w:rsid w:val="00916759"/>
    <w:rsid w:val="00917F68"/>
    <w:rsid w:val="00920E11"/>
    <w:rsid w:val="009213FF"/>
    <w:rsid w:val="0092161C"/>
    <w:rsid w:val="00921ACE"/>
    <w:rsid w:val="00922B3B"/>
    <w:rsid w:val="00923506"/>
    <w:rsid w:val="00924070"/>
    <w:rsid w:val="00924CA5"/>
    <w:rsid w:val="0092598F"/>
    <w:rsid w:val="00930824"/>
    <w:rsid w:val="00930B86"/>
    <w:rsid w:val="009310D3"/>
    <w:rsid w:val="00931D0D"/>
    <w:rsid w:val="009321D7"/>
    <w:rsid w:val="009335DB"/>
    <w:rsid w:val="00933B1A"/>
    <w:rsid w:val="009350EA"/>
    <w:rsid w:val="0093546E"/>
    <w:rsid w:val="00935CA3"/>
    <w:rsid w:val="009363B1"/>
    <w:rsid w:val="009368D9"/>
    <w:rsid w:val="0093720E"/>
    <w:rsid w:val="009379BB"/>
    <w:rsid w:val="00937D69"/>
    <w:rsid w:val="00937DEB"/>
    <w:rsid w:val="0094140F"/>
    <w:rsid w:val="00941BE6"/>
    <w:rsid w:val="00942B7D"/>
    <w:rsid w:val="00942DA8"/>
    <w:rsid w:val="009446D1"/>
    <w:rsid w:val="009449D6"/>
    <w:rsid w:val="00944A0F"/>
    <w:rsid w:val="009458EC"/>
    <w:rsid w:val="0094740A"/>
    <w:rsid w:val="009477D8"/>
    <w:rsid w:val="00947E7D"/>
    <w:rsid w:val="009502A5"/>
    <w:rsid w:val="00950354"/>
    <w:rsid w:val="00950B1B"/>
    <w:rsid w:val="00950F90"/>
    <w:rsid w:val="00951554"/>
    <w:rsid w:val="009516DB"/>
    <w:rsid w:val="0095197E"/>
    <w:rsid w:val="0095338E"/>
    <w:rsid w:val="0095557E"/>
    <w:rsid w:val="009558E9"/>
    <w:rsid w:val="009578EA"/>
    <w:rsid w:val="00960378"/>
    <w:rsid w:val="00960989"/>
    <w:rsid w:val="009616E5"/>
    <w:rsid w:val="00961A8C"/>
    <w:rsid w:val="00961CCC"/>
    <w:rsid w:val="009621B9"/>
    <w:rsid w:val="009625AB"/>
    <w:rsid w:val="00962A48"/>
    <w:rsid w:val="00963273"/>
    <w:rsid w:val="00963BAE"/>
    <w:rsid w:val="009643BF"/>
    <w:rsid w:val="00965401"/>
    <w:rsid w:val="009655C5"/>
    <w:rsid w:val="0096601E"/>
    <w:rsid w:val="009670AD"/>
    <w:rsid w:val="00967F08"/>
    <w:rsid w:val="00970A19"/>
    <w:rsid w:val="0097118D"/>
    <w:rsid w:val="0097130D"/>
    <w:rsid w:val="00971A89"/>
    <w:rsid w:val="00971BD6"/>
    <w:rsid w:val="00971BDB"/>
    <w:rsid w:val="00971C68"/>
    <w:rsid w:val="00971FA9"/>
    <w:rsid w:val="00972EDE"/>
    <w:rsid w:val="009732B0"/>
    <w:rsid w:val="0097360A"/>
    <w:rsid w:val="009753D6"/>
    <w:rsid w:val="00975F46"/>
    <w:rsid w:val="009769D9"/>
    <w:rsid w:val="00976D44"/>
    <w:rsid w:val="009818F9"/>
    <w:rsid w:val="00982736"/>
    <w:rsid w:val="00982BBE"/>
    <w:rsid w:val="00984A12"/>
    <w:rsid w:val="00985A49"/>
    <w:rsid w:val="00986B9E"/>
    <w:rsid w:val="00987222"/>
    <w:rsid w:val="00990BB9"/>
    <w:rsid w:val="00991CF8"/>
    <w:rsid w:val="00995256"/>
    <w:rsid w:val="009961B0"/>
    <w:rsid w:val="009968A7"/>
    <w:rsid w:val="009A040D"/>
    <w:rsid w:val="009A2419"/>
    <w:rsid w:val="009A3FF7"/>
    <w:rsid w:val="009A7621"/>
    <w:rsid w:val="009B055E"/>
    <w:rsid w:val="009B18C6"/>
    <w:rsid w:val="009B26C2"/>
    <w:rsid w:val="009B3070"/>
    <w:rsid w:val="009B3146"/>
    <w:rsid w:val="009B4689"/>
    <w:rsid w:val="009B4B1C"/>
    <w:rsid w:val="009B4B71"/>
    <w:rsid w:val="009B6ADE"/>
    <w:rsid w:val="009B6BC9"/>
    <w:rsid w:val="009B7739"/>
    <w:rsid w:val="009B7745"/>
    <w:rsid w:val="009C085D"/>
    <w:rsid w:val="009C1633"/>
    <w:rsid w:val="009C17F0"/>
    <w:rsid w:val="009C2306"/>
    <w:rsid w:val="009C26D4"/>
    <w:rsid w:val="009C27AF"/>
    <w:rsid w:val="009C4215"/>
    <w:rsid w:val="009C4A58"/>
    <w:rsid w:val="009C51D6"/>
    <w:rsid w:val="009C63AD"/>
    <w:rsid w:val="009C644E"/>
    <w:rsid w:val="009C6491"/>
    <w:rsid w:val="009C6BB0"/>
    <w:rsid w:val="009C7EE6"/>
    <w:rsid w:val="009D030C"/>
    <w:rsid w:val="009D0D3E"/>
    <w:rsid w:val="009D2320"/>
    <w:rsid w:val="009D3C65"/>
    <w:rsid w:val="009D3F52"/>
    <w:rsid w:val="009D4087"/>
    <w:rsid w:val="009D419F"/>
    <w:rsid w:val="009D4A76"/>
    <w:rsid w:val="009D4B9E"/>
    <w:rsid w:val="009D5381"/>
    <w:rsid w:val="009D6C00"/>
    <w:rsid w:val="009D7A92"/>
    <w:rsid w:val="009E018B"/>
    <w:rsid w:val="009E077C"/>
    <w:rsid w:val="009E0CFF"/>
    <w:rsid w:val="009E1D0E"/>
    <w:rsid w:val="009E32D2"/>
    <w:rsid w:val="009E397C"/>
    <w:rsid w:val="009E44E3"/>
    <w:rsid w:val="009E4B23"/>
    <w:rsid w:val="009E559A"/>
    <w:rsid w:val="009E5907"/>
    <w:rsid w:val="009E5F37"/>
    <w:rsid w:val="009E6334"/>
    <w:rsid w:val="009E6B44"/>
    <w:rsid w:val="009E784D"/>
    <w:rsid w:val="009E7CA8"/>
    <w:rsid w:val="009F0345"/>
    <w:rsid w:val="009F086C"/>
    <w:rsid w:val="009F12A6"/>
    <w:rsid w:val="009F44CD"/>
    <w:rsid w:val="009F4707"/>
    <w:rsid w:val="009F6499"/>
    <w:rsid w:val="009F65E4"/>
    <w:rsid w:val="009F6FF5"/>
    <w:rsid w:val="00A0083F"/>
    <w:rsid w:val="00A00B27"/>
    <w:rsid w:val="00A01D2F"/>
    <w:rsid w:val="00A01F4B"/>
    <w:rsid w:val="00A044B5"/>
    <w:rsid w:val="00A05483"/>
    <w:rsid w:val="00A06321"/>
    <w:rsid w:val="00A06BF5"/>
    <w:rsid w:val="00A10362"/>
    <w:rsid w:val="00A1041A"/>
    <w:rsid w:val="00A1165C"/>
    <w:rsid w:val="00A1318B"/>
    <w:rsid w:val="00A145F7"/>
    <w:rsid w:val="00A1473D"/>
    <w:rsid w:val="00A14AB6"/>
    <w:rsid w:val="00A14B36"/>
    <w:rsid w:val="00A14EF1"/>
    <w:rsid w:val="00A15B21"/>
    <w:rsid w:val="00A15F70"/>
    <w:rsid w:val="00A16412"/>
    <w:rsid w:val="00A16C28"/>
    <w:rsid w:val="00A17C1A"/>
    <w:rsid w:val="00A20BB4"/>
    <w:rsid w:val="00A211DA"/>
    <w:rsid w:val="00A217FC"/>
    <w:rsid w:val="00A21C2A"/>
    <w:rsid w:val="00A2432A"/>
    <w:rsid w:val="00A24478"/>
    <w:rsid w:val="00A25765"/>
    <w:rsid w:val="00A26FA6"/>
    <w:rsid w:val="00A27EE0"/>
    <w:rsid w:val="00A31ABA"/>
    <w:rsid w:val="00A31E24"/>
    <w:rsid w:val="00A321D3"/>
    <w:rsid w:val="00A32CE3"/>
    <w:rsid w:val="00A34C0B"/>
    <w:rsid w:val="00A35124"/>
    <w:rsid w:val="00A40821"/>
    <w:rsid w:val="00A40DC5"/>
    <w:rsid w:val="00A41BE9"/>
    <w:rsid w:val="00A42A62"/>
    <w:rsid w:val="00A430FF"/>
    <w:rsid w:val="00A433F0"/>
    <w:rsid w:val="00A434C5"/>
    <w:rsid w:val="00A43CC1"/>
    <w:rsid w:val="00A4434A"/>
    <w:rsid w:val="00A446C9"/>
    <w:rsid w:val="00A448D0"/>
    <w:rsid w:val="00A50166"/>
    <w:rsid w:val="00A50171"/>
    <w:rsid w:val="00A50741"/>
    <w:rsid w:val="00A50A14"/>
    <w:rsid w:val="00A50B13"/>
    <w:rsid w:val="00A51642"/>
    <w:rsid w:val="00A53055"/>
    <w:rsid w:val="00A533BA"/>
    <w:rsid w:val="00A5441B"/>
    <w:rsid w:val="00A55234"/>
    <w:rsid w:val="00A564FE"/>
    <w:rsid w:val="00A56F82"/>
    <w:rsid w:val="00A57100"/>
    <w:rsid w:val="00A57FB1"/>
    <w:rsid w:val="00A60C45"/>
    <w:rsid w:val="00A62822"/>
    <w:rsid w:val="00A632A7"/>
    <w:rsid w:val="00A63761"/>
    <w:rsid w:val="00A63860"/>
    <w:rsid w:val="00A64B23"/>
    <w:rsid w:val="00A67143"/>
    <w:rsid w:val="00A677C5"/>
    <w:rsid w:val="00A71CBD"/>
    <w:rsid w:val="00A739F8"/>
    <w:rsid w:val="00A73CBE"/>
    <w:rsid w:val="00A73F9B"/>
    <w:rsid w:val="00A74820"/>
    <w:rsid w:val="00A757B8"/>
    <w:rsid w:val="00A75888"/>
    <w:rsid w:val="00A76323"/>
    <w:rsid w:val="00A77042"/>
    <w:rsid w:val="00A778A1"/>
    <w:rsid w:val="00A77BEB"/>
    <w:rsid w:val="00A807FD"/>
    <w:rsid w:val="00A81B09"/>
    <w:rsid w:val="00A81C5B"/>
    <w:rsid w:val="00A8212F"/>
    <w:rsid w:val="00A828E7"/>
    <w:rsid w:val="00A828E8"/>
    <w:rsid w:val="00A829B6"/>
    <w:rsid w:val="00A8314C"/>
    <w:rsid w:val="00A83191"/>
    <w:rsid w:val="00A83250"/>
    <w:rsid w:val="00A835C4"/>
    <w:rsid w:val="00A839D2"/>
    <w:rsid w:val="00A865DB"/>
    <w:rsid w:val="00A86646"/>
    <w:rsid w:val="00A867EF"/>
    <w:rsid w:val="00A910CB"/>
    <w:rsid w:val="00A912FD"/>
    <w:rsid w:val="00A9130A"/>
    <w:rsid w:val="00A91CA0"/>
    <w:rsid w:val="00A91E36"/>
    <w:rsid w:val="00A92380"/>
    <w:rsid w:val="00A926BA"/>
    <w:rsid w:val="00A9288C"/>
    <w:rsid w:val="00A93164"/>
    <w:rsid w:val="00A935BD"/>
    <w:rsid w:val="00A93D84"/>
    <w:rsid w:val="00A93DE7"/>
    <w:rsid w:val="00A94B7D"/>
    <w:rsid w:val="00A95509"/>
    <w:rsid w:val="00A9685C"/>
    <w:rsid w:val="00A96CAF"/>
    <w:rsid w:val="00A96EA2"/>
    <w:rsid w:val="00A97B02"/>
    <w:rsid w:val="00A97D52"/>
    <w:rsid w:val="00AA0A96"/>
    <w:rsid w:val="00AA10BE"/>
    <w:rsid w:val="00AA1F4E"/>
    <w:rsid w:val="00AA35C7"/>
    <w:rsid w:val="00AA367F"/>
    <w:rsid w:val="00AA3B27"/>
    <w:rsid w:val="00AA4B54"/>
    <w:rsid w:val="00AA4FBA"/>
    <w:rsid w:val="00AA529E"/>
    <w:rsid w:val="00AA5DBB"/>
    <w:rsid w:val="00AA6DD2"/>
    <w:rsid w:val="00AA77D1"/>
    <w:rsid w:val="00AA7CDA"/>
    <w:rsid w:val="00AB11DF"/>
    <w:rsid w:val="00AB245A"/>
    <w:rsid w:val="00AB31DC"/>
    <w:rsid w:val="00AB379A"/>
    <w:rsid w:val="00AB417F"/>
    <w:rsid w:val="00AB46B4"/>
    <w:rsid w:val="00AC01A2"/>
    <w:rsid w:val="00AC0E88"/>
    <w:rsid w:val="00AC2AE3"/>
    <w:rsid w:val="00AC30D3"/>
    <w:rsid w:val="00AC332A"/>
    <w:rsid w:val="00AC3ED5"/>
    <w:rsid w:val="00AC4D1D"/>
    <w:rsid w:val="00AC507B"/>
    <w:rsid w:val="00AC5467"/>
    <w:rsid w:val="00AD03F3"/>
    <w:rsid w:val="00AD0D5D"/>
    <w:rsid w:val="00AD2A4A"/>
    <w:rsid w:val="00AD2C33"/>
    <w:rsid w:val="00AD42C3"/>
    <w:rsid w:val="00AD44A2"/>
    <w:rsid w:val="00AD6173"/>
    <w:rsid w:val="00AD7486"/>
    <w:rsid w:val="00AE0527"/>
    <w:rsid w:val="00AE0C05"/>
    <w:rsid w:val="00AE0E37"/>
    <w:rsid w:val="00AE1935"/>
    <w:rsid w:val="00AE1E15"/>
    <w:rsid w:val="00AE20C4"/>
    <w:rsid w:val="00AE2446"/>
    <w:rsid w:val="00AE309B"/>
    <w:rsid w:val="00AE4138"/>
    <w:rsid w:val="00AE472F"/>
    <w:rsid w:val="00AE4DF1"/>
    <w:rsid w:val="00AE4E07"/>
    <w:rsid w:val="00AE4FD1"/>
    <w:rsid w:val="00AF01BC"/>
    <w:rsid w:val="00AF0C5A"/>
    <w:rsid w:val="00AF0E1D"/>
    <w:rsid w:val="00AF11A0"/>
    <w:rsid w:val="00AF1D75"/>
    <w:rsid w:val="00AF47C3"/>
    <w:rsid w:val="00AF51C2"/>
    <w:rsid w:val="00AF5A0D"/>
    <w:rsid w:val="00AF66C5"/>
    <w:rsid w:val="00AF75C3"/>
    <w:rsid w:val="00B00610"/>
    <w:rsid w:val="00B009B0"/>
    <w:rsid w:val="00B01A46"/>
    <w:rsid w:val="00B0229B"/>
    <w:rsid w:val="00B023C0"/>
    <w:rsid w:val="00B02763"/>
    <w:rsid w:val="00B02E7B"/>
    <w:rsid w:val="00B03B13"/>
    <w:rsid w:val="00B0428B"/>
    <w:rsid w:val="00B042D6"/>
    <w:rsid w:val="00B04527"/>
    <w:rsid w:val="00B04ECE"/>
    <w:rsid w:val="00B04FAC"/>
    <w:rsid w:val="00B0546F"/>
    <w:rsid w:val="00B060B4"/>
    <w:rsid w:val="00B0687A"/>
    <w:rsid w:val="00B0768F"/>
    <w:rsid w:val="00B079E6"/>
    <w:rsid w:val="00B07A2C"/>
    <w:rsid w:val="00B11884"/>
    <w:rsid w:val="00B127EB"/>
    <w:rsid w:val="00B130DC"/>
    <w:rsid w:val="00B13334"/>
    <w:rsid w:val="00B1344A"/>
    <w:rsid w:val="00B150F6"/>
    <w:rsid w:val="00B15EEB"/>
    <w:rsid w:val="00B16489"/>
    <w:rsid w:val="00B175AA"/>
    <w:rsid w:val="00B177D9"/>
    <w:rsid w:val="00B203CC"/>
    <w:rsid w:val="00B22C65"/>
    <w:rsid w:val="00B22FFE"/>
    <w:rsid w:val="00B24731"/>
    <w:rsid w:val="00B2670C"/>
    <w:rsid w:val="00B2689B"/>
    <w:rsid w:val="00B27C2E"/>
    <w:rsid w:val="00B30310"/>
    <w:rsid w:val="00B30589"/>
    <w:rsid w:val="00B31292"/>
    <w:rsid w:val="00B313F9"/>
    <w:rsid w:val="00B31897"/>
    <w:rsid w:val="00B32631"/>
    <w:rsid w:val="00B33236"/>
    <w:rsid w:val="00B334D5"/>
    <w:rsid w:val="00B3355D"/>
    <w:rsid w:val="00B33969"/>
    <w:rsid w:val="00B34731"/>
    <w:rsid w:val="00B348CC"/>
    <w:rsid w:val="00B34AD2"/>
    <w:rsid w:val="00B356F4"/>
    <w:rsid w:val="00B35D46"/>
    <w:rsid w:val="00B362B0"/>
    <w:rsid w:val="00B36606"/>
    <w:rsid w:val="00B37388"/>
    <w:rsid w:val="00B37AD0"/>
    <w:rsid w:val="00B37D8F"/>
    <w:rsid w:val="00B37F21"/>
    <w:rsid w:val="00B41F6E"/>
    <w:rsid w:val="00B43260"/>
    <w:rsid w:val="00B4479D"/>
    <w:rsid w:val="00B44F2F"/>
    <w:rsid w:val="00B46619"/>
    <w:rsid w:val="00B476A1"/>
    <w:rsid w:val="00B47904"/>
    <w:rsid w:val="00B47A2A"/>
    <w:rsid w:val="00B5273D"/>
    <w:rsid w:val="00B53341"/>
    <w:rsid w:val="00B53CE8"/>
    <w:rsid w:val="00B54925"/>
    <w:rsid w:val="00B56CB3"/>
    <w:rsid w:val="00B56EFB"/>
    <w:rsid w:val="00B60082"/>
    <w:rsid w:val="00B602FA"/>
    <w:rsid w:val="00B612F6"/>
    <w:rsid w:val="00B625E0"/>
    <w:rsid w:val="00B638FF"/>
    <w:rsid w:val="00B645F3"/>
    <w:rsid w:val="00B6500F"/>
    <w:rsid w:val="00B67A69"/>
    <w:rsid w:val="00B67CA2"/>
    <w:rsid w:val="00B743C5"/>
    <w:rsid w:val="00B74FB6"/>
    <w:rsid w:val="00B757AE"/>
    <w:rsid w:val="00B75FC3"/>
    <w:rsid w:val="00B772AF"/>
    <w:rsid w:val="00B7752F"/>
    <w:rsid w:val="00B801E7"/>
    <w:rsid w:val="00B81703"/>
    <w:rsid w:val="00B8172A"/>
    <w:rsid w:val="00B81921"/>
    <w:rsid w:val="00B821A3"/>
    <w:rsid w:val="00B8223E"/>
    <w:rsid w:val="00B822AC"/>
    <w:rsid w:val="00B82C49"/>
    <w:rsid w:val="00B8400A"/>
    <w:rsid w:val="00B84555"/>
    <w:rsid w:val="00B84FD0"/>
    <w:rsid w:val="00B85F6C"/>
    <w:rsid w:val="00B8697A"/>
    <w:rsid w:val="00B8706D"/>
    <w:rsid w:val="00B870E5"/>
    <w:rsid w:val="00B87639"/>
    <w:rsid w:val="00B87C19"/>
    <w:rsid w:val="00B91F70"/>
    <w:rsid w:val="00B92A19"/>
    <w:rsid w:val="00B92C36"/>
    <w:rsid w:val="00B93D03"/>
    <w:rsid w:val="00B93E0A"/>
    <w:rsid w:val="00B93E4F"/>
    <w:rsid w:val="00B9635D"/>
    <w:rsid w:val="00B96715"/>
    <w:rsid w:val="00B97578"/>
    <w:rsid w:val="00BA026A"/>
    <w:rsid w:val="00BA0477"/>
    <w:rsid w:val="00BA07C2"/>
    <w:rsid w:val="00BA07F7"/>
    <w:rsid w:val="00BA1865"/>
    <w:rsid w:val="00BA1AE3"/>
    <w:rsid w:val="00BA1E53"/>
    <w:rsid w:val="00BA3954"/>
    <w:rsid w:val="00BA4487"/>
    <w:rsid w:val="00BA5816"/>
    <w:rsid w:val="00BA5E44"/>
    <w:rsid w:val="00BA60F2"/>
    <w:rsid w:val="00BA667D"/>
    <w:rsid w:val="00BA67DE"/>
    <w:rsid w:val="00BA69F7"/>
    <w:rsid w:val="00BA76F2"/>
    <w:rsid w:val="00BB04AE"/>
    <w:rsid w:val="00BB0612"/>
    <w:rsid w:val="00BB0739"/>
    <w:rsid w:val="00BB079A"/>
    <w:rsid w:val="00BB0CE7"/>
    <w:rsid w:val="00BB25BE"/>
    <w:rsid w:val="00BB315E"/>
    <w:rsid w:val="00BB32FF"/>
    <w:rsid w:val="00BB3EA9"/>
    <w:rsid w:val="00BB5412"/>
    <w:rsid w:val="00BB6223"/>
    <w:rsid w:val="00BB629D"/>
    <w:rsid w:val="00BB6CB2"/>
    <w:rsid w:val="00BC028B"/>
    <w:rsid w:val="00BC12E2"/>
    <w:rsid w:val="00BC172D"/>
    <w:rsid w:val="00BC19D5"/>
    <w:rsid w:val="00BC1DC1"/>
    <w:rsid w:val="00BC2410"/>
    <w:rsid w:val="00BC3282"/>
    <w:rsid w:val="00BC396F"/>
    <w:rsid w:val="00BC4920"/>
    <w:rsid w:val="00BC562C"/>
    <w:rsid w:val="00BC5D6A"/>
    <w:rsid w:val="00BC5E1B"/>
    <w:rsid w:val="00BC5FF6"/>
    <w:rsid w:val="00BC6E96"/>
    <w:rsid w:val="00BC7948"/>
    <w:rsid w:val="00BC79BB"/>
    <w:rsid w:val="00BD11E9"/>
    <w:rsid w:val="00BD1548"/>
    <w:rsid w:val="00BD21A5"/>
    <w:rsid w:val="00BD2941"/>
    <w:rsid w:val="00BD3455"/>
    <w:rsid w:val="00BD3AD6"/>
    <w:rsid w:val="00BD3B96"/>
    <w:rsid w:val="00BD4928"/>
    <w:rsid w:val="00BD4CEF"/>
    <w:rsid w:val="00BD6423"/>
    <w:rsid w:val="00BD64D6"/>
    <w:rsid w:val="00BE0A79"/>
    <w:rsid w:val="00BE107E"/>
    <w:rsid w:val="00BE16A6"/>
    <w:rsid w:val="00BE21FD"/>
    <w:rsid w:val="00BE29F9"/>
    <w:rsid w:val="00BE3511"/>
    <w:rsid w:val="00BE4B86"/>
    <w:rsid w:val="00BE55B6"/>
    <w:rsid w:val="00BE5E06"/>
    <w:rsid w:val="00BE6A0F"/>
    <w:rsid w:val="00BE6D0C"/>
    <w:rsid w:val="00BE6D6A"/>
    <w:rsid w:val="00BE6E61"/>
    <w:rsid w:val="00BF16A8"/>
    <w:rsid w:val="00BF16F0"/>
    <w:rsid w:val="00BF1CF6"/>
    <w:rsid w:val="00BF1D27"/>
    <w:rsid w:val="00BF221B"/>
    <w:rsid w:val="00BF229B"/>
    <w:rsid w:val="00BF2F5E"/>
    <w:rsid w:val="00BF4105"/>
    <w:rsid w:val="00BF410B"/>
    <w:rsid w:val="00BF67DB"/>
    <w:rsid w:val="00BF6C72"/>
    <w:rsid w:val="00BF6FE1"/>
    <w:rsid w:val="00BF7DD0"/>
    <w:rsid w:val="00C01430"/>
    <w:rsid w:val="00C01563"/>
    <w:rsid w:val="00C01FF4"/>
    <w:rsid w:val="00C031AF"/>
    <w:rsid w:val="00C032FA"/>
    <w:rsid w:val="00C037BA"/>
    <w:rsid w:val="00C038A1"/>
    <w:rsid w:val="00C0408C"/>
    <w:rsid w:val="00C044EA"/>
    <w:rsid w:val="00C059A5"/>
    <w:rsid w:val="00C06A78"/>
    <w:rsid w:val="00C06DCA"/>
    <w:rsid w:val="00C06F06"/>
    <w:rsid w:val="00C1036D"/>
    <w:rsid w:val="00C11E51"/>
    <w:rsid w:val="00C11FDB"/>
    <w:rsid w:val="00C127E3"/>
    <w:rsid w:val="00C13098"/>
    <w:rsid w:val="00C133C0"/>
    <w:rsid w:val="00C13BB4"/>
    <w:rsid w:val="00C14E48"/>
    <w:rsid w:val="00C14FC4"/>
    <w:rsid w:val="00C1505D"/>
    <w:rsid w:val="00C154B2"/>
    <w:rsid w:val="00C16756"/>
    <w:rsid w:val="00C171DD"/>
    <w:rsid w:val="00C17459"/>
    <w:rsid w:val="00C17C4A"/>
    <w:rsid w:val="00C229E5"/>
    <w:rsid w:val="00C23A5F"/>
    <w:rsid w:val="00C241FE"/>
    <w:rsid w:val="00C25ABB"/>
    <w:rsid w:val="00C26BB7"/>
    <w:rsid w:val="00C272D0"/>
    <w:rsid w:val="00C27405"/>
    <w:rsid w:val="00C30D83"/>
    <w:rsid w:val="00C30F28"/>
    <w:rsid w:val="00C3126D"/>
    <w:rsid w:val="00C31C1E"/>
    <w:rsid w:val="00C32050"/>
    <w:rsid w:val="00C3218D"/>
    <w:rsid w:val="00C328D9"/>
    <w:rsid w:val="00C329CC"/>
    <w:rsid w:val="00C34020"/>
    <w:rsid w:val="00C3579A"/>
    <w:rsid w:val="00C408CD"/>
    <w:rsid w:val="00C409FF"/>
    <w:rsid w:val="00C428B2"/>
    <w:rsid w:val="00C42966"/>
    <w:rsid w:val="00C42B62"/>
    <w:rsid w:val="00C433AA"/>
    <w:rsid w:val="00C43AAD"/>
    <w:rsid w:val="00C451F2"/>
    <w:rsid w:val="00C460EF"/>
    <w:rsid w:val="00C46EF4"/>
    <w:rsid w:val="00C46EF8"/>
    <w:rsid w:val="00C47015"/>
    <w:rsid w:val="00C474AF"/>
    <w:rsid w:val="00C47899"/>
    <w:rsid w:val="00C47BF2"/>
    <w:rsid w:val="00C506DA"/>
    <w:rsid w:val="00C509C8"/>
    <w:rsid w:val="00C51942"/>
    <w:rsid w:val="00C5258B"/>
    <w:rsid w:val="00C52F7D"/>
    <w:rsid w:val="00C53048"/>
    <w:rsid w:val="00C53438"/>
    <w:rsid w:val="00C5389E"/>
    <w:rsid w:val="00C53B0B"/>
    <w:rsid w:val="00C53C91"/>
    <w:rsid w:val="00C53F18"/>
    <w:rsid w:val="00C5464F"/>
    <w:rsid w:val="00C547D9"/>
    <w:rsid w:val="00C54FA4"/>
    <w:rsid w:val="00C56510"/>
    <w:rsid w:val="00C56AE0"/>
    <w:rsid w:val="00C56B56"/>
    <w:rsid w:val="00C6060F"/>
    <w:rsid w:val="00C61415"/>
    <w:rsid w:val="00C61578"/>
    <w:rsid w:val="00C61686"/>
    <w:rsid w:val="00C6527B"/>
    <w:rsid w:val="00C6687F"/>
    <w:rsid w:val="00C706D0"/>
    <w:rsid w:val="00C70BAB"/>
    <w:rsid w:val="00C71D3E"/>
    <w:rsid w:val="00C721CF"/>
    <w:rsid w:val="00C72307"/>
    <w:rsid w:val="00C724AA"/>
    <w:rsid w:val="00C73224"/>
    <w:rsid w:val="00C73741"/>
    <w:rsid w:val="00C7440D"/>
    <w:rsid w:val="00C74D58"/>
    <w:rsid w:val="00C7535A"/>
    <w:rsid w:val="00C75D73"/>
    <w:rsid w:val="00C75E8B"/>
    <w:rsid w:val="00C76098"/>
    <w:rsid w:val="00C76BDF"/>
    <w:rsid w:val="00C77667"/>
    <w:rsid w:val="00C8018F"/>
    <w:rsid w:val="00C806E9"/>
    <w:rsid w:val="00C807FA"/>
    <w:rsid w:val="00C80B1A"/>
    <w:rsid w:val="00C80BDC"/>
    <w:rsid w:val="00C81447"/>
    <w:rsid w:val="00C81D1D"/>
    <w:rsid w:val="00C846E3"/>
    <w:rsid w:val="00C84C1C"/>
    <w:rsid w:val="00C84F93"/>
    <w:rsid w:val="00C85869"/>
    <w:rsid w:val="00C85E13"/>
    <w:rsid w:val="00C8649C"/>
    <w:rsid w:val="00C866C1"/>
    <w:rsid w:val="00C907FE"/>
    <w:rsid w:val="00C912A3"/>
    <w:rsid w:val="00C9195F"/>
    <w:rsid w:val="00C91A7A"/>
    <w:rsid w:val="00C922F5"/>
    <w:rsid w:val="00C9325F"/>
    <w:rsid w:val="00C9365F"/>
    <w:rsid w:val="00C936C8"/>
    <w:rsid w:val="00C94855"/>
    <w:rsid w:val="00C95078"/>
    <w:rsid w:val="00C955CB"/>
    <w:rsid w:val="00C9560A"/>
    <w:rsid w:val="00C95DFC"/>
    <w:rsid w:val="00C95E06"/>
    <w:rsid w:val="00CA2339"/>
    <w:rsid w:val="00CA61DF"/>
    <w:rsid w:val="00CA79E9"/>
    <w:rsid w:val="00CB0109"/>
    <w:rsid w:val="00CB0475"/>
    <w:rsid w:val="00CB06A7"/>
    <w:rsid w:val="00CB2B3C"/>
    <w:rsid w:val="00CB2F1B"/>
    <w:rsid w:val="00CB33B1"/>
    <w:rsid w:val="00CB4169"/>
    <w:rsid w:val="00CB4485"/>
    <w:rsid w:val="00CB45C7"/>
    <w:rsid w:val="00CB4F87"/>
    <w:rsid w:val="00CB6299"/>
    <w:rsid w:val="00CB6450"/>
    <w:rsid w:val="00CB7376"/>
    <w:rsid w:val="00CB7A46"/>
    <w:rsid w:val="00CC19F2"/>
    <w:rsid w:val="00CC2BD8"/>
    <w:rsid w:val="00CC2CAF"/>
    <w:rsid w:val="00CC2F44"/>
    <w:rsid w:val="00CC34A4"/>
    <w:rsid w:val="00CC38B9"/>
    <w:rsid w:val="00CC397C"/>
    <w:rsid w:val="00CC63BF"/>
    <w:rsid w:val="00CC74D7"/>
    <w:rsid w:val="00CC7988"/>
    <w:rsid w:val="00CC7B12"/>
    <w:rsid w:val="00CC7DC5"/>
    <w:rsid w:val="00CD0873"/>
    <w:rsid w:val="00CD17C3"/>
    <w:rsid w:val="00CD1C17"/>
    <w:rsid w:val="00CD29B3"/>
    <w:rsid w:val="00CD2D22"/>
    <w:rsid w:val="00CD43C3"/>
    <w:rsid w:val="00CD57D9"/>
    <w:rsid w:val="00CD6534"/>
    <w:rsid w:val="00CE0C1E"/>
    <w:rsid w:val="00CE2030"/>
    <w:rsid w:val="00CE2C13"/>
    <w:rsid w:val="00CE2C3B"/>
    <w:rsid w:val="00CE32B7"/>
    <w:rsid w:val="00CE5F02"/>
    <w:rsid w:val="00CE76B5"/>
    <w:rsid w:val="00CE7DF3"/>
    <w:rsid w:val="00CF0409"/>
    <w:rsid w:val="00CF21BF"/>
    <w:rsid w:val="00CF26A0"/>
    <w:rsid w:val="00CF2A3F"/>
    <w:rsid w:val="00CF2E08"/>
    <w:rsid w:val="00CF31FF"/>
    <w:rsid w:val="00CF3441"/>
    <w:rsid w:val="00CF353B"/>
    <w:rsid w:val="00CF498C"/>
    <w:rsid w:val="00CF5347"/>
    <w:rsid w:val="00CF5E0B"/>
    <w:rsid w:val="00CF5FE0"/>
    <w:rsid w:val="00CF6D40"/>
    <w:rsid w:val="00CF6F8D"/>
    <w:rsid w:val="00CF72F6"/>
    <w:rsid w:val="00CF7535"/>
    <w:rsid w:val="00CF7A89"/>
    <w:rsid w:val="00D002E7"/>
    <w:rsid w:val="00D0105D"/>
    <w:rsid w:val="00D0183E"/>
    <w:rsid w:val="00D01AA5"/>
    <w:rsid w:val="00D01DD9"/>
    <w:rsid w:val="00D02405"/>
    <w:rsid w:val="00D031CB"/>
    <w:rsid w:val="00D04839"/>
    <w:rsid w:val="00D048AD"/>
    <w:rsid w:val="00D0493D"/>
    <w:rsid w:val="00D0521D"/>
    <w:rsid w:val="00D06DC6"/>
    <w:rsid w:val="00D06F99"/>
    <w:rsid w:val="00D074A4"/>
    <w:rsid w:val="00D074EA"/>
    <w:rsid w:val="00D1094B"/>
    <w:rsid w:val="00D10A22"/>
    <w:rsid w:val="00D115B3"/>
    <w:rsid w:val="00D12F28"/>
    <w:rsid w:val="00D12F63"/>
    <w:rsid w:val="00D13E73"/>
    <w:rsid w:val="00D14392"/>
    <w:rsid w:val="00D14DE6"/>
    <w:rsid w:val="00D153E6"/>
    <w:rsid w:val="00D159AF"/>
    <w:rsid w:val="00D161D5"/>
    <w:rsid w:val="00D161F6"/>
    <w:rsid w:val="00D1654B"/>
    <w:rsid w:val="00D1757D"/>
    <w:rsid w:val="00D20A81"/>
    <w:rsid w:val="00D24442"/>
    <w:rsid w:val="00D25720"/>
    <w:rsid w:val="00D2593F"/>
    <w:rsid w:val="00D268D2"/>
    <w:rsid w:val="00D2717C"/>
    <w:rsid w:val="00D27232"/>
    <w:rsid w:val="00D307E2"/>
    <w:rsid w:val="00D30B0A"/>
    <w:rsid w:val="00D30E13"/>
    <w:rsid w:val="00D310E2"/>
    <w:rsid w:val="00D31386"/>
    <w:rsid w:val="00D3362F"/>
    <w:rsid w:val="00D3413F"/>
    <w:rsid w:val="00D34321"/>
    <w:rsid w:val="00D347E7"/>
    <w:rsid w:val="00D357C2"/>
    <w:rsid w:val="00D368B5"/>
    <w:rsid w:val="00D42029"/>
    <w:rsid w:val="00D42B26"/>
    <w:rsid w:val="00D435D1"/>
    <w:rsid w:val="00D445EB"/>
    <w:rsid w:val="00D45C6E"/>
    <w:rsid w:val="00D465E0"/>
    <w:rsid w:val="00D474A8"/>
    <w:rsid w:val="00D502B9"/>
    <w:rsid w:val="00D506E0"/>
    <w:rsid w:val="00D50E68"/>
    <w:rsid w:val="00D5152C"/>
    <w:rsid w:val="00D53D54"/>
    <w:rsid w:val="00D54C56"/>
    <w:rsid w:val="00D564F7"/>
    <w:rsid w:val="00D61C16"/>
    <w:rsid w:val="00D621EA"/>
    <w:rsid w:val="00D6293C"/>
    <w:rsid w:val="00D62C83"/>
    <w:rsid w:val="00D63F99"/>
    <w:rsid w:val="00D649C5"/>
    <w:rsid w:val="00D6539C"/>
    <w:rsid w:val="00D65BE6"/>
    <w:rsid w:val="00D660A9"/>
    <w:rsid w:val="00D66A0B"/>
    <w:rsid w:val="00D66C6C"/>
    <w:rsid w:val="00D671C2"/>
    <w:rsid w:val="00D67A28"/>
    <w:rsid w:val="00D718A5"/>
    <w:rsid w:val="00D7420C"/>
    <w:rsid w:val="00D74638"/>
    <w:rsid w:val="00D74D80"/>
    <w:rsid w:val="00D74E2E"/>
    <w:rsid w:val="00D8267F"/>
    <w:rsid w:val="00D84565"/>
    <w:rsid w:val="00D854AD"/>
    <w:rsid w:val="00D857E9"/>
    <w:rsid w:val="00D86B8B"/>
    <w:rsid w:val="00D8783A"/>
    <w:rsid w:val="00D8787D"/>
    <w:rsid w:val="00D903FA"/>
    <w:rsid w:val="00D90ABD"/>
    <w:rsid w:val="00D911AB"/>
    <w:rsid w:val="00D92A66"/>
    <w:rsid w:val="00D92EC2"/>
    <w:rsid w:val="00D92F1E"/>
    <w:rsid w:val="00D93664"/>
    <w:rsid w:val="00D93721"/>
    <w:rsid w:val="00D93C75"/>
    <w:rsid w:val="00D942D3"/>
    <w:rsid w:val="00D9465C"/>
    <w:rsid w:val="00D947E5"/>
    <w:rsid w:val="00D94DAF"/>
    <w:rsid w:val="00D952C7"/>
    <w:rsid w:val="00D9577F"/>
    <w:rsid w:val="00D95B4C"/>
    <w:rsid w:val="00D964F0"/>
    <w:rsid w:val="00D9663B"/>
    <w:rsid w:val="00DA1275"/>
    <w:rsid w:val="00DA1FE9"/>
    <w:rsid w:val="00DA2991"/>
    <w:rsid w:val="00DA2F75"/>
    <w:rsid w:val="00DA3937"/>
    <w:rsid w:val="00DA3EA7"/>
    <w:rsid w:val="00DA5DB5"/>
    <w:rsid w:val="00DA64C6"/>
    <w:rsid w:val="00DA7A0A"/>
    <w:rsid w:val="00DA7CCB"/>
    <w:rsid w:val="00DB0B01"/>
    <w:rsid w:val="00DB1F9B"/>
    <w:rsid w:val="00DB2873"/>
    <w:rsid w:val="00DB2D24"/>
    <w:rsid w:val="00DB3603"/>
    <w:rsid w:val="00DB3EE3"/>
    <w:rsid w:val="00DB3F15"/>
    <w:rsid w:val="00DB441C"/>
    <w:rsid w:val="00DB46E9"/>
    <w:rsid w:val="00DB501B"/>
    <w:rsid w:val="00DB5244"/>
    <w:rsid w:val="00DC07F9"/>
    <w:rsid w:val="00DC0C3A"/>
    <w:rsid w:val="00DC0FD3"/>
    <w:rsid w:val="00DC1A9B"/>
    <w:rsid w:val="00DC1EA2"/>
    <w:rsid w:val="00DC2550"/>
    <w:rsid w:val="00DC2A4C"/>
    <w:rsid w:val="00DC35CE"/>
    <w:rsid w:val="00DC3624"/>
    <w:rsid w:val="00DC3641"/>
    <w:rsid w:val="00DC45D3"/>
    <w:rsid w:val="00DC4852"/>
    <w:rsid w:val="00DC5273"/>
    <w:rsid w:val="00DC5863"/>
    <w:rsid w:val="00DC5E18"/>
    <w:rsid w:val="00DC6890"/>
    <w:rsid w:val="00DD0244"/>
    <w:rsid w:val="00DD1C17"/>
    <w:rsid w:val="00DD1D7F"/>
    <w:rsid w:val="00DD29DC"/>
    <w:rsid w:val="00DD3A38"/>
    <w:rsid w:val="00DD4916"/>
    <w:rsid w:val="00DD53C9"/>
    <w:rsid w:val="00DD5B67"/>
    <w:rsid w:val="00DD5C71"/>
    <w:rsid w:val="00DD5DF4"/>
    <w:rsid w:val="00DD6B7D"/>
    <w:rsid w:val="00DD7905"/>
    <w:rsid w:val="00DD7C48"/>
    <w:rsid w:val="00DE0174"/>
    <w:rsid w:val="00DE13C7"/>
    <w:rsid w:val="00DE1A60"/>
    <w:rsid w:val="00DE230F"/>
    <w:rsid w:val="00DE2947"/>
    <w:rsid w:val="00DE3B7F"/>
    <w:rsid w:val="00DE5C29"/>
    <w:rsid w:val="00DE6045"/>
    <w:rsid w:val="00DE750C"/>
    <w:rsid w:val="00DE7D4E"/>
    <w:rsid w:val="00DF090D"/>
    <w:rsid w:val="00DF10F3"/>
    <w:rsid w:val="00DF12AA"/>
    <w:rsid w:val="00DF1F13"/>
    <w:rsid w:val="00DF2174"/>
    <w:rsid w:val="00DF2B23"/>
    <w:rsid w:val="00DF3D61"/>
    <w:rsid w:val="00DF4785"/>
    <w:rsid w:val="00DF4AAA"/>
    <w:rsid w:val="00DF56EB"/>
    <w:rsid w:val="00E01686"/>
    <w:rsid w:val="00E01D5A"/>
    <w:rsid w:val="00E046A2"/>
    <w:rsid w:val="00E04CFF"/>
    <w:rsid w:val="00E06E9C"/>
    <w:rsid w:val="00E06FB0"/>
    <w:rsid w:val="00E101F0"/>
    <w:rsid w:val="00E10721"/>
    <w:rsid w:val="00E11C53"/>
    <w:rsid w:val="00E13704"/>
    <w:rsid w:val="00E1495F"/>
    <w:rsid w:val="00E15A96"/>
    <w:rsid w:val="00E15D96"/>
    <w:rsid w:val="00E1610D"/>
    <w:rsid w:val="00E16165"/>
    <w:rsid w:val="00E17D1C"/>
    <w:rsid w:val="00E17F7E"/>
    <w:rsid w:val="00E2074A"/>
    <w:rsid w:val="00E20EA7"/>
    <w:rsid w:val="00E213AC"/>
    <w:rsid w:val="00E22AD5"/>
    <w:rsid w:val="00E23016"/>
    <w:rsid w:val="00E2353A"/>
    <w:rsid w:val="00E23EAB"/>
    <w:rsid w:val="00E24A85"/>
    <w:rsid w:val="00E262A8"/>
    <w:rsid w:val="00E26647"/>
    <w:rsid w:val="00E26E26"/>
    <w:rsid w:val="00E305C6"/>
    <w:rsid w:val="00E31D58"/>
    <w:rsid w:val="00E3284A"/>
    <w:rsid w:val="00E3378F"/>
    <w:rsid w:val="00E34313"/>
    <w:rsid w:val="00E346BB"/>
    <w:rsid w:val="00E34D93"/>
    <w:rsid w:val="00E35934"/>
    <w:rsid w:val="00E35D5C"/>
    <w:rsid w:val="00E36760"/>
    <w:rsid w:val="00E36E32"/>
    <w:rsid w:val="00E371EA"/>
    <w:rsid w:val="00E406D2"/>
    <w:rsid w:val="00E41419"/>
    <w:rsid w:val="00E420C5"/>
    <w:rsid w:val="00E4258D"/>
    <w:rsid w:val="00E425D5"/>
    <w:rsid w:val="00E4298B"/>
    <w:rsid w:val="00E42A6F"/>
    <w:rsid w:val="00E42EAB"/>
    <w:rsid w:val="00E438FF"/>
    <w:rsid w:val="00E443B5"/>
    <w:rsid w:val="00E46105"/>
    <w:rsid w:val="00E468F2"/>
    <w:rsid w:val="00E47845"/>
    <w:rsid w:val="00E47EE7"/>
    <w:rsid w:val="00E50A63"/>
    <w:rsid w:val="00E51C99"/>
    <w:rsid w:val="00E52116"/>
    <w:rsid w:val="00E549CB"/>
    <w:rsid w:val="00E54F8D"/>
    <w:rsid w:val="00E55984"/>
    <w:rsid w:val="00E55C1F"/>
    <w:rsid w:val="00E55D84"/>
    <w:rsid w:val="00E55E33"/>
    <w:rsid w:val="00E56230"/>
    <w:rsid w:val="00E56527"/>
    <w:rsid w:val="00E56891"/>
    <w:rsid w:val="00E57763"/>
    <w:rsid w:val="00E57BE9"/>
    <w:rsid w:val="00E615CD"/>
    <w:rsid w:val="00E61883"/>
    <w:rsid w:val="00E643EF"/>
    <w:rsid w:val="00E6507B"/>
    <w:rsid w:val="00E659E3"/>
    <w:rsid w:val="00E672E8"/>
    <w:rsid w:val="00E6743B"/>
    <w:rsid w:val="00E67D2A"/>
    <w:rsid w:val="00E70488"/>
    <w:rsid w:val="00E7096C"/>
    <w:rsid w:val="00E70C20"/>
    <w:rsid w:val="00E710DF"/>
    <w:rsid w:val="00E71639"/>
    <w:rsid w:val="00E725DB"/>
    <w:rsid w:val="00E7351C"/>
    <w:rsid w:val="00E7419C"/>
    <w:rsid w:val="00E74EA4"/>
    <w:rsid w:val="00E76B21"/>
    <w:rsid w:val="00E76BAC"/>
    <w:rsid w:val="00E76D88"/>
    <w:rsid w:val="00E7707B"/>
    <w:rsid w:val="00E77E67"/>
    <w:rsid w:val="00E802BC"/>
    <w:rsid w:val="00E80E9F"/>
    <w:rsid w:val="00E811A4"/>
    <w:rsid w:val="00E8148D"/>
    <w:rsid w:val="00E81726"/>
    <w:rsid w:val="00E827AA"/>
    <w:rsid w:val="00E835D1"/>
    <w:rsid w:val="00E835E7"/>
    <w:rsid w:val="00E85319"/>
    <w:rsid w:val="00E86F75"/>
    <w:rsid w:val="00E87FD6"/>
    <w:rsid w:val="00E90452"/>
    <w:rsid w:val="00E90EEA"/>
    <w:rsid w:val="00E92543"/>
    <w:rsid w:val="00E9287B"/>
    <w:rsid w:val="00E9351F"/>
    <w:rsid w:val="00E9394E"/>
    <w:rsid w:val="00E93CD2"/>
    <w:rsid w:val="00E944A4"/>
    <w:rsid w:val="00E95B72"/>
    <w:rsid w:val="00EA065B"/>
    <w:rsid w:val="00EA0930"/>
    <w:rsid w:val="00EA1694"/>
    <w:rsid w:val="00EA18B6"/>
    <w:rsid w:val="00EA1B1B"/>
    <w:rsid w:val="00EA2094"/>
    <w:rsid w:val="00EA21F8"/>
    <w:rsid w:val="00EA2900"/>
    <w:rsid w:val="00EA302F"/>
    <w:rsid w:val="00EA3DF6"/>
    <w:rsid w:val="00EA5794"/>
    <w:rsid w:val="00EA6D46"/>
    <w:rsid w:val="00EA7993"/>
    <w:rsid w:val="00EB043B"/>
    <w:rsid w:val="00EB05F9"/>
    <w:rsid w:val="00EB0A69"/>
    <w:rsid w:val="00EB0B22"/>
    <w:rsid w:val="00EB18C4"/>
    <w:rsid w:val="00EB19BF"/>
    <w:rsid w:val="00EB265B"/>
    <w:rsid w:val="00EB3CDA"/>
    <w:rsid w:val="00EB42E2"/>
    <w:rsid w:val="00EB44C2"/>
    <w:rsid w:val="00EB4ADB"/>
    <w:rsid w:val="00EB4CA9"/>
    <w:rsid w:val="00EB60EE"/>
    <w:rsid w:val="00EC0265"/>
    <w:rsid w:val="00EC02A8"/>
    <w:rsid w:val="00EC03CC"/>
    <w:rsid w:val="00EC4662"/>
    <w:rsid w:val="00EC49A0"/>
    <w:rsid w:val="00EC6DA4"/>
    <w:rsid w:val="00EC767C"/>
    <w:rsid w:val="00EC7AAA"/>
    <w:rsid w:val="00EC7EDB"/>
    <w:rsid w:val="00ED0013"/>
    <w:rsid w:val="00ED04A6"/>
    <w:rsid w:val="00ED1648"/>
    <w:rsid w:val="00ED1B9E"/>
    <w:rsid w:val="00ED1FCB"/>
    <w:rsid w:val="00ED2043"/>
    <w:rsid w:val="00ED2D23"/>
    <w:rsid w:val="00ED4792"/>
    <w:rsid w:val="00ED4A22"/>
    <w:rsid w:val="00ED4D19"/>
    <w:rsid w:val="00ED58CE"/>
    <w:rsid w:val="00ED5961"/>
    <w:rsid w:val="00ED6526"/>
    <w:rsid w:val="00ED6BEC"/>
    <w:rsid w:val="00ED7140"/>
    <w:rsid w:val="00ED743B"/>
    <w:rsid w:val="00ED7D13"/>
    <w:rsid w:val="00ED7E85"/>
    <w:rsid w:val="00EE0C72"/>
    <w:rsid w:val="00EE1169"/>
    <w:rsid w:val="00EE162B"/>
    <w:rsid w:val="00EE2706"/>
    <w:rsid w:val="00EE2DB0"/>
    <w:rsid w:val="00EE2F3E"/>
    <w:rsid w:val="00EE3583"/>
    <w:rsid w:val="00EE387E"/>
    <w:rsid w:val="00EE3D48"/>
    <w:rsid w:val="00EE4BE1"/>
    <w:rsid w:val="00EE50B6"/>
    <w:rsid w:val="00EE513D"/>
    <w:rsid w:val="00EE679C"/>
    <w:rsid w:val="00EE7289"/>
    <w:rsid w:val="00EE7634"/>
    <w:rsid w:val="00EE7F55"/>
    <w:rsid w:val="00EE7F79"/>
    <w:rsid w:val="00EF0092"/>
    <w:rsid w:val="00EF0409"/>
    <w:rsid w:val="00EF0D66"/>
    <w:rsid w:val="00EF155C"/>
    <w:rsid w:val="00EF25BD"/>
    <w:rsid w:val="00EF2CC1"/>
    <w:rsid w:val="00EF2F25"/>
    <w:rsid w:val="00EF3312"/>
    <w:rsid w:val="00EF333A"/>
    <w:rsid w:val="00EF3952"/>
    <w:rsid w:val="00EF3A22"/>
    <w:rsid w:val="00EF443F"/>
    <w:rsid w:val="00EF4570"/>
    <w:rsid w:val="00EF458D"/>
    <w:rsid w:val="00EF74B6"/>
    <w:rsid w:val="00EF7BC1"/>
    <w:rsid w:val="00EF7DB0"/>
    <w:rsid w:val="00F01CCF"/>
    <w:rsid w:val="00F02AE5"/>
    <w:rsid w:val="00F02E59"/>
    <w:rsid w:val="00F0310A"/>
    <w:rsid w:val="00F03463"/>
    <w:rsid w:val="00F03862"/>
    <w:rsid w:val="00F0390F"/>
    <w:rsid w:val="00F05106"/>
    <w:rsid w:val="00F05ECD"/>
    <w:rsid w:val="00F06A61"/>
    <w:rsid w:val="00F07412"/>
    <w:rsid w:val="00F0783E"/>
    <w:rsid w:val="00F10AC8"/>
    <w:rsid w:val="00F10C3A"/>
    <w:rsid w:val="00F10DD2"/>
    <w:rsid w:val="00F1177A"/>
    <w:rsid w:val="00F127F7"/>
    <w:rsid w:val="00F12E08"/>
    <w:rsid w:val="00F12FB6"/>
    <w:rsid w:val="00F139BB"/>
    <w:rsid w:val="00F143A9"/>
    <w:rsid w:val="00F14444"/>
    <w:rsid w:val="00F1564F"/>
    <w:rsid w:val="00F15D72"/>
    <w:rsid w:val="00F2096A"/>
    <w:rsid w:val="00F20CC9"/>
    <w:rsid w:val="00F21A7B"/>
    <w:rsid w:val="00F22167"/>
    <w:rsid w:val="00F2304C"/>
    <w:rsid w:val="00F233D2"/>
    <w:rsid w:val="00F233EC"/>
    <w:rsid w:val="00F24097"/>
    <w:rsid w:val="00F240CC"/>
    <w:rsid w:val="00F2440E"/>
    <w:rsid w:val="00F26B70"/>
    <w:rsid w:val="00F27583"/>
    <w:rsid w:val="00F276B6"/>
    <w:rsid w:val="00F3196E"/>
    <w:rsid w:val="00F31F71"/>
    <w:rsid w:val="00F32673"/>
    <w:rsid w:val="00F3315A"/>
    <w:rsid w:val="00F34EC5"/>
    <w:rsid w:val="00F34F4D"/>
    <w:rsid w:val="00F3575C"/>
    <w:rsid w:val="00F36595"/>
    <w:rsid w:val="00F371C9"/>
    <w:rsid w:val="00F378E8"/>
    <w:rsid w:val="00F41D3F"/>
    <w:rsid w:val="00F42274"/>
    <w:rsid w:val="00F42741"/>
    <w:rsid w:val="00F43551"/>
    <w:rsid w:val="00F43565"/>
    <w:rsid w:val="00F43EF6"/>
    <w:rsid w:val="00F44B56"/>
    <w:rsid w:val="00F44ED0"/>
    <w:rsid w:val="00F44FF7"/>
    <w:rsid w:val="00F458D3"/>
    <w:rsid w:val="00F45DE7"/>
    <w:rsid w:val="00F45F7E"/>
    <w:rsid w:val="00F4697E"/>
    <w:rsid w:val="00F46ABA"/>
    <w:rsid w:val="00F504F2"/>
    <w:rsid w:val="00F515CB"/>
    <w:rsid w:val="00F51930"/>
    <w:rsid w:val="00F53324"/>
    <w:rsid w:val="00F536E9"/>
    <w:rsid w:val="00F53C20"/>
    <w:rsid w:val="00F5477A"/>
    <w:rsid w:val="00F54C07"/>
    <w:rsid w:val="00F55405"/>
    <w:rsid w:val="00F57CE6"/>
    <w:rsid w:val="00F60A15"/>
    <w:rsid w:val="00F62D41"/>
    <w:rsid w:val="00F635F4"/>
    <w:rsid w:val="00F63BE5"/>
    <w:rsid w:val="00F6410D"/>
    <w:rsid w:val="00F643FC"/>
    <w:rsid w:val="00F64EBC"/>
    <w:rsid w:val="00F64F71"/>
    <w:rsid w:val="00F653CF"/>
    <w:rsid w:val="00F65E1D"/>
    <w:rsid w:val="00F661CA"/>
    <w:rsid w:val="00F665B1"/>
    <w:rsid w:val="00F6754F"/>
    <w:rsid w:val="00F67BFF"/>
    <w:rsid w:val="00F706F6"/>
    <w:rsid w:val="00F707EA"/>
    <w:rsid w:val="00F71464"/>
    <w:rsid w:val="00F71DFF"/>
    <w:rsid w:val="00F72287"/>
    <w:rsid w:val="00F72497"/>
    <w:rsid w:val="00F7266D"/>
    <w:rsid w:val="00F743B2"/>
    <w:rsid w:val="00F74BCD"/>
    <w:rsid w:val="00F75A43"/>
    <w:rsid w:val="00F75C04"/>
    <w:rsid w:val="00F771ED"/>
    <w:rsid w:val="00F7760D"/>
    <w:rsid w:val="00F77D55"/>
    <w:rsid w:val="00F800F6"/>
    <w:rsid w:val="00F8016E"/>
    <w:rsid w:val="00F80CC3"/>
    <w:rsid w:val="00F8101E"/>
    <w:rsid w:val="00F810D2"/>
    <w:rsid w:val="00F82C72"/>
    <w:rsid w:val="00F82D3C"/>
    <w:rsid w:val="00F845D2"/>
    <w:rsid w:val="00F84D96"/>
    <w:rsid w:val="00F84EA2"/>
    <w:rsid w:val="00F85826"/>
    <w:rsid w:val="00F85A0A"/>
    <w:rsid w:val="00F87BE4"/>
    <w:rsid w:val="00F90193"/>
    <w:rsid w:val="00F90A99"/>
    <w:rsid w:val="00F9129D"/>
    <w:rsid w:val="00F918E0"/>
    <w:rsid w:val="00F91D4D"/>
    <w:rsid w:val="00F928A0"/>
    <w:rsid w:val="00F938F0"/>
    <w:rsid w:val="00F947DE"/>
    <w:rsid w:val="00F94A3B"/>
    <w:rsid w:val="00F94E7D"/>
    <w:rsid w:val="00F951F4"/>
    <w:rsid w:val="00F9648C"/>
    <w:rsid w:val="00F9662D"/>
    <w:rsid w:val="00F9668A"/>
    <w:rsid w:val="00F96BD4"/>
    <w:rsid w:val="00F972DF"/>
    <w:rsid w:val="00FA1619"/>
    <w:rsid w:val="00FA3888"/>
    <w:rsid w:val="00FA439D"/>
    <w:rsid w:val="00FA534F"/>
    <w:rsid w:val="00FA5E6C"/>
    <w:rsid w:val="00FA63F3"/>
    <w:rsid w:val="00FA7E97"/>
    <w:rsid w:val="00FB0171"/>
    <w:rsid w:val="00FB0322"/>
    <w:rsid w:val="00FB0706"/>
    <w:rsid w:val="00FB07D2"/>
    <w:rsid w:val="00FB0901"/>
    <w:rsid w:val="00FB1963"/>
    <w:rsid w:val="00FB261D"/>
    <w:rsid w:val="00FB2A61"/>
    <w:rsid w:val="00FB360F"/>
    <w:rsid w:val="00FB38A4"/>
    <w:rsid w:val="00FB47C5"/>
    <w:rsid w:val="00FB528A"/>
    <w:rsid w:val="00FB5721"/>
    <w:rsid w:val="00FB5FE3"/>
    <w:rsid w:val="00FB6574"/>
    <w:rsid w:val="00FC26A4"/>
    <w:rsid w:val="00FC3634"/>
    <w:rsid w:val="00FC390F"/>
    <w:rsid w:val="00FC46DC"/>
    <w:rsid w:val="00FC6A3A"/>
    <w:rsid w:val="00FC71D6"/>
    <w:rsid w:val="00FD01EE"/>
    <w:rsid w:val="00FD0698"/>
    <w:rsid w:val="00FD0EB5"/>
    <w:rsid w:val="00FD1EA5"/>
    <w:rsid w:val="00FD2EC9"/>
    <w:rsid w:val="00FD3FAC"/>
    <w:rsid w:val="00FD45E3"/>
    <w:rsid w:val="00FD4831"/>
    <w:rsid w:val="00FD48E6"/>
    <w:rsid w:val="00FD4A29"/>
    <w:rsid w:val="00FD5BB4"/>
    <w:rsid w:val="00FD7714"/>
    <w:rsid w:val="00FE0336"/>
    <w:rsid w:val="00FE0500"/>
    <w:rsid w:val="00FE10BD"/>
    <w:rsid w:val="00FE19D5"/>
    <w:rsid w:val="00FE22EE"/>
    <w:rsid w:val="00FE31A5"/>
    <w:rsid w:val="00FE429E"/>
    <w:rsid w:val="00FE5414"/>
    <w:rsid w:val="00FE5B18"/>
    <w:rsid w:val="00FE6D80"/>
    <w:rsid w:val="00FE6F2D"/>
    <w:rsid w:val="00FE7F35"/>
    <w:rsid w:val="00FF02C4"/>
    <w:rsid w:val="00FF2878"/>
    <w:rsid w:val="00FF2A84"/>
    <w:rsid w:val="00FF3046"/>
    <w:rsid w:val="00FF3279"/>
    <w:rsid w:val="00FF3A83"/>
    <w:rsid w:val="00FF5104"/>
    <w:rsid w:val="00FF5479"/>
    <w:rsid w:val="00FF6465"/>
    <w:rsid w:val="00FF69A9"/>
    <w:rsid w:val="00FF6AEF"/>
    <w:rsid w:val="00FF71A0"/>
    <w:rsid w:val="00FF77CA"/>
    <w:rsid w:val="00FF7B10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0AA8D-823E-44F3-83D9-2333199C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3A9"/>
  </w:style>
  <w:style w:type="paragraph" w:styleId="1">
    <w:name w:val="heading 1"/>
    <w:basedOn w:val="a"/>
    <w:next w:val="a"/>
    <w:link w:val="10"/>
    <w:qFormat/>
    <w:rsid w:val="00CB737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E8531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50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376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E8531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11">
    <w:name w:val="Без интервала1"/>
    <w:rsid w:val="00CB73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3">
    <w:name w:val="Цветовое выделение"/>
    <w:rsid w:val="00CB7376"/>
    <w:rPr>
      <w:b/>
      <w:bCs/>
      <w:color w:val="000080"/>
      <w:szCs w:val="20"/>
    </w:rPr>
  </w:style>
  <w:style w:type="paragraph" w:customStyle="1" w:styleId="a4">
    <w:name w:val="Таблицы (моноширинный)"/>
    <w:basedOn w:val="a"/>
    <w:next w:val="a"/>
    <w:rsid w:val="00CB737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B7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">
    <w:name w:val="Без интервала2"/>
    <w:rsid w:val="000F5A0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">
    <w:name w:val="Char Char Char Char"/>
    <w:basedOn w:val="a"/>
    <w:next w:val="a"/>
    <w:semiHidden/>
    <w:rsid w:val="000A75B7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31">
    <w:name w:val="Без интервала3"/>
    <w:rsid w:val="000A75B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0A75B7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C26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FC26A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31F71"/>
    <w:pPr>
      <w:ind w:left="720"/>
      <w:contextualSpacing/>
    </w:pPr>
  </w:style>
  <w:style w:type="character" w:styleId="a9">
    <w:name w:val="page number"/>
    <w:basedOn w:val="a0"/>
    <w:rsid w:val="00B870E5"/>
  </w:style>
  <w:style w:type="paragraph" w:styleId="aa">
    <w:name w:val="header"/>
    <w:basedOn w:val="a"/>
    <w:link w:val="ab"/>
    <w:unhideWhenUsed/>
    <w:rsid w:val="00A7704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rsid w:val="00A77042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A7704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character" w:customStyle="1" w:styleId="ad">
    <w:name w:val="Подзаголовок Знак"/>
    <w:basedOn w:val="a0"/>
    <w:link w:val="ac"/>
    <w:rsid w:val="00A77042"/>
    <w:rPr>
      <w:rFonts w:ascii="Times New Roman" w:eastAsia="Times New Roman" w:hAnsi="Times New Roman" w:cs="Times New Roman"/>
      <w:b/>
      <w:caps/>
      <w:sz w:val="24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A4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40DC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F6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No Spacing"/>
    <w:qFormat/>
    <w:rsid w:val="005F6C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1">
    <w:name w:val="Hyperlink"/>
    <w:basedOn w:val="a0"/>
    <w:uiPriority w:val="99"/>
    <w:unhideWhenUsed/>
    <w:rsid w:val="003B5B24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5B24"/>
    <w:rPr>
      <w:color w:val="800080"/>
      <w:u w:val="single"/>
    </w:rPr>
  </w:style>
  <w:style w:type="paragraph" w:customStyle="1" w:styleId="msonormal0">
    <w:name w:val="msonormal"/>
    <w:basedOn w:val="a"/>
    <w:rsid w:val="003B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3B5B24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3B5B24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7">
    <w:name w:val="xl97"/>
    <w:basedOn w:val="a"/>
    <w:rsid w:val="003B5B2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3B5B24"/>
    <w:pP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9">
    <w:name w:val="xl99"/>
    <w:basedOn w:val="a"/>
    <w:rsid w:val="003B5B24"/>
    <w:pPr>
      <w:spacing w:before="100" w:beforeAutospacing="1" w:after="100" w:afterAutospacing="1" w:line="240" w:lineRule="auto"/>
      <w:jc w:val="both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af3">
    <w:name w:val="Прижатый влево"/>
    <w:basedOn w:val="a"/>
    <w:next w:val="a"/>
    <w:uiPriority w:val="99"/>
    <w:rsid w:val="00D95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4">
    <w:name w:val="Заголовок статьи"/>
    <w:basedOn w:val="a"/>
    <w:next w:val="a"/>
    <w:rsid w:val="00FC39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C932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150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8E95D-BB9D-4FB1-ACF7-48438010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31685</Words>
  <Characters>180605</Characters>
  <Application>Microsoft Office Word</Application>
  <DocSecurity>0</DocSecurity>
  <Lines>1505</Lines>
  <Paragraphs>423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Отдел организационно- контрольной работы</cp:lastModifiedBy>
  <cp:revision>718</cp:revision>
  <cp:lastPrinted>2019-08-13T13:47:00Z</cp:lastPrinted>
  <dcterms:created xsi:type="dcterms:W3CDTF">2018-12-05T14:29:00Z</dcterms:created>
  <dcterms:modified xsi:type="dcterms:W3CDTF">2019-08-13T13:57:00Z</dcterms:modified>
</cp:coreProperties>
</file>