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6D10AE" w:rsidRPr="00417B19" w:rsidTr="00A51CFC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6D10AE" w:rsidRPr="00417B19" w:rsidRDefault="006D10AE" w:rsidP="00A51C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417B19">
              <w:rPr>
                <w:rFonts w:ascii="Times New Roman" w:hAnsi="Times New Roman"/>
                <w:b/>
                <w:bCs/>
                <w:sz w:val="28"/>
                <w:szCs w:val="28"/>
              </w:rPr>
              <w:t>Об основных направлениях бюд-жетной политики Чебоксарского района Чувашской Республики на 2017 год и на плановый пер</w:t>
            </w:r>
            <w:r w:rsidRPr="00417B19"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417B19">
              <w:rPr>
                <w:rFonts w:ascii="Times New Roman" w:hAnsi="Times New Roman"/>
                <w:b/>
                <w:bCs/>
                <w:sz w:val="28"/>
                <w:szCs w:val="28"/>
              </w:rPr>
              <w:t>од 2018 и 2019 годов</w:t>
            </w:r>
          </w:p>
        </w:tc>
      </w:tr>
    </w:tbl>
    <w:p w:rsidR="006D10AE" w:rsidRDefault="006D10AE" w:rsidP="006D10A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10AE" w:rsidRDefault="006D10AE" w:rsidP="006D10A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3750" w:rsidRPr="00D1185D" w:rsidRDefault="00C03750" w:rsidP="00C03750">
      <w:pPr>
        <w:pStyle w:val="a9"/>
        <w:ind w:firstLine="709"/>
        <w:rPr>
          <w:rFonts w:ascii="Times New Roman" w:hAnsi="Times New Roman"/>
          <w:sz w:val="28"/>
          <w:szCs w:val="28"/>
        </w:rPr>
      </w:pPr>
      <w:r w:rsidRPr="00D1185D">
        <w:rPr>
          <w:rFonts w:ascii="Times New Roman" w:hAnsi="Times New Roman"/>
          <w:sz w:val="28"/>
          <w:szCs w:val="28"/>
        </w:rPr>
        <w:t xml:space="preserve">В соответствии с Указом Главы Чувашской Республики от </w:t>
      </w:r>
      <w:r>
        <w:rPr>
          <w:rFonts w:ascii="Times New Roman" w:hAnsi="Times New Roman"/>
          <w:sz w:val="28"/>
          <w:szCs w:val="28"/>
        </w:rPr>
        <w:t>06</w:t>
      </w:r>
      <w:r w:rsidRPr="00D1185D">
        <w:rPr>
          <w:rFonts w:ascii="Times New Roman" w:hAnsi="Times New Roman"/>
          <w:sz w:val="28"/>
          <w:szCs w:val="28"/>
        </w:rPr>
        <w:t xml:space="preserve"> июня 201</w:t>
      </w:r>
      <w:r>
        <w:rPr>
          <w:rFonts w:ascii="Times New Roman" w:hAnsi="Times New Roman"/>
          <w:sz w:val="28"/>
          <w:szCs w:val="28"/>
        </w:rPr>
        <w:t>6</w:t>
      </w:r>
      <w:r w:rsidRPr="00D1185D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72</w:t>
      </w:r>
      <w:r w:rsidRPr="00D1185D">
        <w:rPr>
          <w:rFonts w:ascii="Times New Roman" w:hAnsi="Times New Roman"/>
          <w:sz w:val="28"/>
          <w:szCs w:val="28"/>
        </w:rPr>
        <w:t xml:space="preserve"> «Об основных направлениях бюджетной политики Чувашской Республики на 201</w:t>
      </w:r>
      <w:r>
        <w:rPr>
          <w:rFonts w:ascii="Times New Roman" w:hAnsi="Times New Roman"/>
          <w:sz w:val="28"/>
          <w:szCs w:val="28"/>
        </w:rPr>
        <w:t>7</w:t>
      </w:r>
      <w:r w:rsidRPr="00D1185D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>
        <w:rPr>
          <w:rFonts w:ascii="Times New Roman" w:hAnsi="Times New Roman"/>
          <w:sz w:val="28"/>
          <w:szCs w:val="28"/>
        </w:rPr>
        <w:t>8</w:t>
      </w:r>
      <w:r w:rsidRPr="00D1185D">
        <w:rPr>
          <w:rFonts w:ascii="Times New Roman" w:hAnsi="Times New Roman"/>
          <w:sz w:val="28"/>
          <w:szCs w:val="28"/>
        </w:rPr>
        <w:t xml:space="preserve"> и 201</w:t>
      </w:r>
      <w:r>
        <w:rPr>
          <w:rFonts w:ascii="Times New Roman" w:hAnsi="Times New Roman"/>
          <w:sz w:val="28"/>
          <w:szCs w:val="28"/>
        </w:rPr>
        <w:t>9</w:t>
      </w:r>
      <w:r w:rsidRPr="00D1185D">
        <w:rPr>
          <w:rFonts w:ascii="Times New Roman" w:hAnsi="Times New Roman"/>
          <w:sz w:val="28"/>
          <w:szCs w:val="28"/>
        </w:rPr>
        <w:t xml:space="preserve"> годов», Положением о регулировании бюджетных правоотношений в Чебоксарском районе, утвержденным решением Собрания депутатов Чебоксарского района от 29.11.2012 г. № 19-03, администр</w:t>
      </w:r>
      <w:r w:rsidRPr="00D1185D">
        <w:rPr>
          <w:rFonts w:ascii="Times New Roman" w:hAnsi="Times New Roman"/>
          <w:sz w:val="28"/>
          <w:szCs w:val="28"/>
        </w:rPr>
        <w:t>а</w:t>
      </w:r>
      <w:r w:rsidRPr="00D1185D">
        <w:rPr>
          <w:rFonts w:ascii="Times New Roman" w:hAnsi="Times New Roman"/>
          <w:sz w:val="28"/>
          <w:szCs w:val="28"/>
        </w:rPr>
        <w:t>ция Чебоксарского района п о с т а н о в л я е т:</w:t>
      </w:r>
    </w:p>
    <w:p w:rsidR="00C03750" w:rsidRPr="003A3F39" w:rsidRDefault="00C03750" w:rsidP="00C037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A3F39">
        <w:rPr>
          <w:rFonts w:ascii="Times New Roman" w:hAnsi="Times New Roman"/>
          <w:sz w:val="28"/>
          <w:szCs w:val="28"/>
        </w:rPr>
        <w:t xml:space="preserve">1. Основными направлениями бюджетной политики </w:t>
      </w:r>
      <w:r>
        <w:rPr>
          <w:rFonts w:ascii="Times New Roman" w:hAnsi="Times New Roman"/>
          <w:sz w:val="28"/>
          <w:szCs w:val="28"/>
        </w:rPr>
        <w:t xml:space="preserve">Чебоксарского района </w:t>
      </w:r>
      <w:r w:rsidRPr="003A3F39">
        <w:rPr>
          <w:rFonts w:ascii="Times New Roman" w:hAnsi="Times New Roman"/>
          <w:sz w:val="28"/>
          <w:szCs w:val="28"/>
        </w:rPr>
        <w:t>Чувашской Республики на 2017 год и на плановый период 2018 и 2019 годов определить:</w:t>
      </w:r>
    </w:p>
    <w:p w:rsidR="00C03750" w:rsidRPr="003A3F39" w:rsidRDefault="00C03750" w:rsidP="00C037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A3F39">
        <w:rPr>
          <w:rFonts w:ascii="Times New Roman" w:hAnsi="Times New Roman"/>
          <w:sz w:val="28"/>
          <w:szCs w:val="28"/>
        </w:rPr>
        <w:t>обеспечение сбалансированности бюджет</w:t>
      </w:r>
      <w:r>
        <w:rPr>
          <w:rFonts w:ascii="Times New Roman" w:hAnsi="Times New Roman"/>
          <w:sz w:val="28"/>
          <w:szCs w:val="28"/>
        </w:rPr>
        <w:t>а Чебоксарского района</w:t>
      </w:r>
      <w:r w:rsidRPr="003A3F39">
        <w:rPr>
          <w:rFonts w:ascii="Times New Roman" w:hAnsi="Times New Roman"/>
          <w:sz w:val="28"/>
          <w:szCs w:val="28"/>
        </w:rPr>
        <w:t>, предо</w:t>
      </w:r>
      <w:r w:rsidRPr="003A3F39">
        <w:rPr>
          <w:rFonts w:ascii="Times New Roman" w:hAnsi="Times New Roman"/>
          <w:sz w:val="28"/>
          <w:szCs w:val="28"/>
        </w:rPr>
        <w:t>т</w:t>
      </w:r>
      <w:r w:rsidRPr="003A3F39">
        <w:rPr>
          <w:rFonts w:ascii="Times New Roman" w:hAnsi="Times New Roman"/>
          <w:sz w:val="28"/>
          <w:szCs w:val="28"/>
        </w:rPr>
        <w:t>вращение возникновения бюджетных рисков;</w:t>
      </w:r>
    </w:p>
    <w:p w:rsidR="00C03750" w:rsidRPr="003A3F39" w:rsidRDefault="00C03750" w:rsidP="00C037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A3F39">
        <w:rPr>
          <w:rFonts w:ascii="Times New Roman" w:hAnsi="Times New Roman"/>
          <w:sz w:val="28"/>
          <w:szCs w:val="28"/>
        </w:rPr>
        <w:t>обеспечение стабильности налоговых поступлений в</w:t>
      </w:r>
      <w:r w:rsidR="00916D56">
        <w:rPr>
          <w:rFonts w:ascii="Times New Roman" w:hAnsi="Times New Roman"/>
          <w:sz w:val="28"/>
          <w:szCs w:val="28"/>
        </w:rPr>
        <w:t xml:space="preserve"> </w:t>
      </w:r>
      <w:r w:rsidR="00A51CFC">
        <w:rPr>
          <w:rFonts w:ascii="Times New Roman" w:hAnsi="Times New Roman"/>
          <w:sz w:val="28"/>
          <w:szCs w:val="28"/>
        </w:rPr>
        <w:t xml:space="preserve">консолидированный </w:t>
      </w:r>
      <w:r>
        <w:rPr>
          <w:rFonts w:ascii="Times New Roman" w:hAnsi="Times New Roman"/>
          <w:sz w:val="28"/>
          <w:szCs w:val="28"/>
        </w:rPr>
        <w:t xml:space="preserve">бюджет Чебоксарского района и </w:t>
      </w:r>
      <w:r w:rsidRPr="003A3F39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 xml:space="preserve"> Чебоксарского района</w:t>
      </w:r>
      <w:r w:rsidRPr="003A3F39">
        <w:rPr>
          <w:rFonts w:ascii="Times New Roman" w:hAnsi="Times New Roman"/>
          <w:sz w:val="28"/>
          <w:szCs w:val="28"/>
        </w:rPr>
        <w:t>;</w:t>
      </w:r>
    </w:p>
    <w:p w:rsidR="00C03750" w:rsidRPr="003A3F39" w:rsidRDefault="00C03750" w:rsidP="00C037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A3F39">
        <w:rPr>
          <w:rFonts w:ascii="Times New Roman" w:hAnsi="Times New Roman"/>
          <w:sz w:val="28"/>
          <w:szCs w:val="28"/>
        </w:rPr>
        <w:t>повышение эффективности расходов, в том числе за счет перераспредел</w:t>
      </w:r>
      <w:r w:rsidRPr="003A3F39">
        <w:rPr>
          <w:rFonts w:ascii="Times New Roman" w:hAnsi="Times New Roman"/>
          <w:sz w:val="28"/>
          <w:szCs w:val="28"/>
        </w:rPr>
        <w:t>е</w:t>
      </w:r>
      <w:r w:rsidRPr="003A3F39">
        <w:rPr>
          <w:rFonts w:ascii="Times New Roman" w:hAnsi="Times New Roman"/>
          <w:sz w:val="28"/>
          <w:szCs w:val="28"/>
        </w:rPr>
        <w:t>ния бюджетных ассигнований в рамках существующих бюджетных ограничений на реализацию приоритетных направлений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3F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государственной </w:t>
      </w:r>
      <w:r w:rsidRPr="003A3F39">
        <w:rPr>
          <w:rFonts w:ascii="Times New Roman" w:hAnsi="Times New Roman"/>
          <w:sz w:val="28"/>
          <w:szCs w:val="28"/>
        </w:rPr>
        <w:t>политики;</w:t>
      </w:r>
    </w:p>
    <w:p w:rsidR="00C03750" w:rsidRPr="003A3F39" w:rsidRDefault="00C03750" w:rsidP="00C037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A3F39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Администрации Чебоксарского района</w:t>
      </w:r>
      <w:r w:rsidRPr="003A3F39">
        <w:rPr>
          <w:rFonts w:ascii="Times New Roman" w:hAnsi="Times New Roman"/>
          <w:sz w:val="28"/>
          <w:szCs w:val="28"/>
        </w:rPr>
        <w:t>:</w:t>
      </w:r>
    </w:p>
    <w:p w:rsidR="00C03750" w:rsidRPr="003A3F39" w:rsidRDefault="00C03750" w:rsidP="00C037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A3F39">
        <w:rPr>
          <w:rFonts w:ascii="Times New Roman" w:hAnsi="Times New Roman"/>
          <w:sz w:val="28"/>
          <w:szCs w:val="28"/>
        </w:rPr>
        <w:t>повысить маневренность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3F39">
        <w:rPr>
          <w:rFonts w:ascii="Times New Roman" w:hAnsi="Times New Roman"/>
          <w:sz w:val="28"/>
          <w:szCs w:val="28"/>
        </w:rPr>
        <w:t xml:space="preserve">бюджета </w:t>
      </w:r>
      <w:r>
        <w:rPr>
          <w:rFonts w:ascii="Times New Roman" w:hAnsi="Times New Roman"/>
          <w:sz w:val="28"/>
          <w:szCs w:val="28"/>
        </w:rPr>
        <w:t>Чебоксарского района</w:t>
      </w:r>
      <w:r w:rsidRPr="003A3F39">
        <w:rPr>
          <w:rFonts w:ascii="Times New Roman" w:hAnsi="Times New Roman"/>
          <w:sz w:val="28"/>
          <w:szCs w:val="28"/>
        </w:rPr>
        <w:t xml:space="preserve">, в том числе путем формирования резервного фонда </w:t>
      </w:r>
      <w:r>
        <w:rPr>
          <w:rFonts w:ascii="Times New Roman" w:hAnsi="Times New Roman"/>
          <w:sz w:val="28"/>
          <w:szCs w:val="28"/>
        </w:rPr>
        <w:t>Чебоксарского района</w:t>
      </w:r>
      <w:r w:rsidRPr="003A3F39">
        <w:rPr>
          <w:rFonts w:ascii="Times New Roman" w:hAnsi="Times New Roman"/>
          <w:sz w:val="28"/>
          <w:szCs w:val="28"/>
        </w:rPr>
        <w:t xml:space="preserve"> как в составе источников финансирования дефицита бюджета</w:t>
      </w:r>
      <w:r>
        <w:rPr>
          <w:rFonts w:ascii="Times New Roman" w:hAnsi="Times New Roman"/>
          <w:sz w:val="28"/>
          <w:szCs w:val="28"/>
        </w:rPr>
        <w:t xml:space="preserve"> Чебоксарского района</w:t>
      </w:r>
      <w:r w:rsidRPr="003A3F39">
        <w:rPr>
          <w:rFonts w:ascii="Times New Roman" w:hAnsi="Times New Roman"/>
          <w:sz w:val="28"/>
          <w:szCs w:val="28"/>
        </w:rPr>
        <w:t>, так и в составе ра</w:t>
      </w:r>
      <w:r w:rsidRPr="003A3F39">
        <w:rPr>
          <w:rFonts w:ascii="Times New Roman" w:hAnsi="Times New Roman"/>
          <w:sz w:val="28"/>
          <w:szCs w:val="28"/>
        </w:rPr>
        <w:t>с</w:t>
      </w:r>
      <w:r w:rsidRPr="003A3F39">
        <w:rPr>
          <w:rFonts w:ascii="Times New Roman" w:hAnsi="Times New Roman"/>
          <w:sz w:val="28"/>
          <w:szCs w:val="28"/>
        </w:rPr>
        <w:t>ходной части бюджета</w:t>
      </w:r>
      <w:r>
        <w:rPr>
          <w:rFonts w:ascii="Times New Roman" w:hAnsi="Times New Roman"/>
          <w:sz w:val="28"/>
          <w:szCs w:val="28"/>
        </w:rPr>
        <w:t xml:space="preserve"> Чебоксарского района</w:t>
      </w:r>
      <w:r w:rsidRPr="003A3F39">
        <w:rPr>
          <w:rFonts w:ascii="Times New Roman" w:hAnsi="Times New Roman"/>
          <w:sz w:val="28"/>
          <w:szCs w:val="28"/>
        </w:rPr>
        <w:t>;</w:t>
      </w:r>
    </w:p>
    <w:p w:rsidR="00C03750" w:rsidRPr="003A3F39" w:rsidRDefault="00C03750" w:rsidP="00C037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A3F39">
        <w:rPr>
          <w:rFonts w:ascii="Times New Roman" w:hAnsi="Times New Roman"/>
          <w:sz w:val="28"/>
          <w:szCs w:val="28"/>
        </w:rPr>
        <w:t>повысить эффективность мер налогового стимулирования, направленных на создание новых производств и развитие инвестиционной деятельности, осущест</w:t>
      </w:r>
      <w:r w:rsidRPr="003A3F39">
        <w:rPr>
          <w:rFonts w:ascii="Times New Roman" w:hAnsi="Times New Roman"/>
          <w:sz w:val="28"/>
          <w:szCs w:val="28"/>
        </w:rPr>
        <w:t>в</w:t>
      </w:r>
      <w:r w:rsidRPr="003A3F39">
        <w:rPr>
          <w:rFonts w:ascii="Times New Roman" w:hAnsi="Times New Roman"/>
          <w:sz w:val="28"/>
          <w:szCs w:val="28"/>
        </w:rPr>
        <w:t>лять систематическую оценку соизмеримости выпадающих доходов при пред</w:t>
      </w:r>
      <w:r w:rsidRPr="003A3F39">
        <w:rPr>
          <w:rFonts w:ascii="Times New Roman" w:hAnsi="Times New Roman"/>
          <w:sz w:val="28"/>
          <w:szCs w:val="28"/>
        </w:rPr>
        <w:t>о</w:t>
      </w:r>
      <w:r w:rsidRPr="003A3F39">
        <w:rPr>
          <w:rFonts w:ascii="Times New Roman" w:hAnsi="Times New Roman"/>
          <w:sz w:val="28"/>
          <w:szCs w:val="28"/>
        </w:rPr>
        <w:t xml:space="preserve">ставлении льгот по налогам, подлежащим зачислению в бюджет </w:t>
      </w:r>
      <w:r>
        <w:rPr>
          <w:rFonts w:ascii="Times New Roman" w:hAnsi="Times New Roman"/>
          <w:sz w:val="28"/>
          <w:szCs w:val="28"/>
        </w:rPr>
        <w:t>Чебоксарского района</w:t>
      </w:r>
      <w:r w:rsidRPr="003A3F39">
        <w:rPr>
          <w:rFonts w:ascii="Times New Roman" w:hAnsi="Times New Roman"/>
          <w:sz w:val="28"/>
          <w:szCs w:val="28"/>
        </w:rPr>
        <w:t>, и экономического (социального) эффекта от их предоставления и принять меры по отмене неэффективных налоговых льгот;</w:t>
      </w:r>
    </w:p>
    <w:p w:rsidR="00C03750" w:rsidRPr="003A3F39" w:rsidRDefault="00C03750" w:rsidP="00C037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A3F39">
        <w:rPr>
          <w:rFonts w:ascii="Times New Roman" w:hAnsi="Times New Roman"/>
          <w:sz w:val="28"/>
          <w:szCs w:val="28"/>
        </w:rPr>
        <w:lastRenderedPageBreak/>
        <w:t xml:space="preserve">обеспечить </w:t>
      </w:r>
      <w:r>
        <w:rPr>
          <w:rFonts w:ascii="Times New Roman" w:hAnsi="Times New Roman"/>
          <w:sz w:val="28"/>
          <w:szCs w:val="28"/>
        </w:rPr>
        <w:t xml:space="preserve">эффективное </w:t>
      </w:r>
      <w:r w:rsidRPr="003A3F39">
        <w:rPr>
          <w:rFonts w:ascii="Times New Roman" w:hAnsi="Times New Roman"/>
          <w:sz w:val="28"/>
          <w:szCs w:val="28"/>
        </w:rPr>
        <w:t xml:space="preserve">взаимодействие </w:t>
      </w:r>
      <w:r>
        <w:rPr>
          <w:rFonts w:ascii="Times New Roman" w:hAnsi="Times New Roman"/>
          <w:sz w:val="28"/>
          <w:szCs w:val="28"/>
        </w:rPr>
        <w:t>администрации Чебоксарского района</w:t>
      </w:r>
      <w:r w:rsidRPr="003A3F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администраций сельских поселений Чебоксарского района</w:t>
      </w:r>
      <w:r w:rsidRPr="003A3F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3F39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 Межра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онной инспекцией </w:t>
      </w:r>
      <w:r w:rsidRPr="003A3F39">
        <w:rPr>
          <w:rFonts w:ascii="Times New Roman" w:hAnsi="Times New Roman"/>
          <w:sz w:val="28"/>
          <w:szCs w:val="28"/>
        </w:rPr>
        <w:t xml:space="preserve"> Федеральной налоговой службы </w:t>
      </w:r>
      <w:r>
        <w:rPr>
          <w:rFonts w:ascii="Times New Roman" w:hAnsi="Times New Roman"/>
          <w:sz w:val="28"/>
          <w:szCs w:val="28"/>
        </w:rPr>
        <w:t xml:space="preserve"> №5 </w:t>
      </w:r>
      <w:r w:rsidRPr="003A3F39">
        <w:rPr>
          <w:rFonts w:ascii="Times New Roman" w:hAnsi="Times New Roman"/>
          <w:sz w:val="28"/>
          <w:szCs w:val="28"/>
        </w:rPr>
        <w:t>по Чувашской Республ</w:t>
      </w:r>
      <w:r w:rsidRPr="003A3F39">
        <w:rPr>
          <w:rFonts w:ascii="Times New Roman" w:hAnsi="Times New Roman"/>
          <w:sz w:val="28"/>
          <w:szCs w:val="28"/>
        </w:rPr>
        <w:t>и</w:t>
      </w:r>
      <w:r w:rsidRPr="003A3F39">
        <w:rPr>
          <w:rFonts w:ascii="Times New Roman" w:hAnsi="Times New Roman"/>
          <w:sz w:val="28"/>
          <w:szCs w:val="28"/>
        </w:rPr>
        <w:t>ке в целях:</w:t>
      </w:r>
    </w:p>
    <w:p w:rsidR="00C03750" w:rsidRPr="003A3F39" w:rsidRDefault="00C03750" w:rsidP="00C037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A3F39">
        <w:rPr>
          <w:rFonts w:ascii="Times New Roman" w:hAnsi="Times New Roman"/>
          <w:sz w:val="28"/>
          <w:szCs w:val="28"/>
        </w:rPr>
        <w:t>повышения качества администрирования платежей и сокращения недои</w:t>
      </w:r>
      <w:r w:rsidRPr="003A3F39">
        <w:rPr>
          <w:rFonts w:ascii="Times New Roman" w:hAnsi="Times New Roman"/>
          <w:sz w:val="28"/>
          <w:szCs w:val="28"/>
        </w:rPr>
        <w:t>м</w:t>
      </w:r>
      <w:r w:rsidRPr="003A3F39">
        <w:rPr>
          <w:rFonts w:ascii="Times New Roman" w:hAnsi="Times New Roman"/>
          <w:sz w:val="28"/>
          <w:szCs w:val="28"/>
        </w:rPr>
        <w:t xml:space="preserve">ки по налогам и иным обязательным платежам в бюджет </w:t>
      </w:r>
      <w:r>
        <w:rPr>
          <w:rFonts w:ascii="Times New Roman" w:hAnsi="Times New Roman"/>
          <w:sz w:val="28"/>
          <w:szCs w:val="28"/>
        </w:rPr>
        <w:t>Чебоксарского района</w:t>
      </w:r>
      <w:r w:rsidRPr="003A3F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бюджеты сельских поселений Чебоксарского района</w:t>
      </w:r>
      <w:r w:rsidRPr="003A3F39">
        <w:rPr>
          <w:rFonts w:ascii="Times New Roman" w:hAnsi="Times New Roman"/>
          <w:sz w:val="28"/>
          <w:szCs w:val="28"/>
        </w:rPr>
        <w:t>;</w:t>
      </w:r>
    </w:p>
    <w:p w:rsidR="00C03750" w:rsidRPr="003A3F39" w:rsidRDefault="00C03750" w:rsidP="00C037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A3F39">
        <w:rPr>
          <w:rFonts w:ascii="Times New Roman" w:hAnsi="Times New Roman"/>
          <w:sz w:val="28"/>
          <w:szCs w:val="28"/>
        </w:rPr>
        <w:t>проведения мероприятий по выявлению и привлечению к налогооблож</w:t>
      </w:r>
      <w:r w:rsidRPr="003A3F39">
        <w:rPr>
          <w:rFonts w:ascii="Times New Roman" w:hAnsi="Times New Roman"/>
          <w:sz w:val="28"/>
          <w:szCs w:val="28"/>
        </w:rPr>
        <w:t>е</w:t>
      </w:r>
      <w:r w:rsidRPr="003A3F39">
        <w:rPr>
          <w:rFonts w:ascii="Times New Roman" w:hAnsi="Times New Roman"/>
          <w:sz w:val="28"/>
          <w:szCs w:val="28"/>
        </w:rPr>
        <w:t>нию субъектов предпринимательской деятельности, использующих теневые сх</w:t>
      </w:r>
      <w:r w:rsidRPr="003A3F39">
        <w:rPr>
          <w:rFonts w:ascii="Times New Roman" w:hAnsi="Times New Roman"/>
          <w:sz w:val="28"/>
          <w:szCs w:val="28"/>
        </w:rPr>
        <w:t>е</w:t>
      </w:r>
      <w:r w:rsidRPr="003A3F39">
        <w:rPr>
          <w:rFonts w:ascii="Times New Roman" w:hAnsi="Times New Roman"/>
          <w:sz w:val="28"/>
          <w:szCs w:val="28"/>
        </w:rPr>
        <w:t xml:space="preserve">мы оплаты труда и привлекающих рабочую силу без надлежащего оформления трудовых отношений, по легализации доходов физических </w:t>
      </w:r>
      <w:r>
        <w:rPr>
          <w:rFonts w:ascii="Times New Roman" w:hAnsi="Times New Roman"/>
          <w:sz w:val="28"/>
          <w:szCs w:val="28"/>
        </w:rPr>
        <w:t xml:space="preserve">и юридических </w:t>
      </w:r>
      <w:r w:rsidRPr="003A3F39">
        <w:rPr>
          <w:rFonts w:ascii="Times New Roman" w:hAnsi="Times New Roman"/>
          <w:sz w:val="28"/>
          <w:szCs w:val="28"/>
        </w:rPr>
        <w:t>лиц от предоставления жилья в аренду;</w:t>
      </w:r>
    </w:p>
    <w:p w:rsidR="00C03750" w:rsidRPr="003A3F39" w:rsidRDefault="00C03750" w:rsidP="00C037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A3F39">
        <w:rPr>
          <w:rFonts w:ascii="Times New Roman" w:hAnsi="Times New Roman"/>
          <w:sz w:val="28"/>
          <w:szCs w:val="28"/>
        </w:rPr>
        <w:t xml:space="preserve">продолжить работу по оптимизации сети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3A3F39">
        <w:rPr>
          <w:rFonts w:ascii="Times New Roman" w:hAnsi="Times New Roman"/>
          <w:sz w:val="28"/>
          <w:szCs w:val="28"/>
        </w:rPr>
        <w:t xml:space="preserve"> учреждений 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боксарского района</w:t>
      </w:r>
      <w:r w:rsidRPr="003A3F39">
        <w:rPr>
          <w:rFonts w:ascii="Times New Roman" w:hAnsi="Times New Roman"/>
          <w:sz w:val="28"/>
          <w:szCs w:val="28"/>
        </w:rPr>
        <w:t>, в том числе за счет реорганизации учреждений, ориентир</w:t>
      </w:r>
      <w:r w:rsidRPr="003A3F39">
        <w:rPr>
          <w:rFonts w:ascii="Times New Roman" w:hAnsi="Times New Roman"/>
          <w:sz w:val="28"/>
          <w:szCs w:val="28"/>
        </w:rPr>
        <w:t>о</w:t>
      </w:r>
      <w:r w:rsidRPr="003A3F39">
        <w:rPr>
          <w:rFonts w:ascii="Times New Roman" w:hAnsi="Times New Roman"/>
          <w:sz w:val="28"/>
          <w:szCs w:val="28"/>
        </w:rPr>
        <w:t>ванных на оказание преимущественно платных услуг, а также учреждений, де</w:t>
      </w:r>
      <w:r w:rsidRPr="003A3F39">
        <w:rPr>
          <w:rFonts w:ascii="Times New Roman" w:hAnsi="Times New Roman"/>
          <w:sz w:val="28"/>
          <w:szCs w:val="28"/>
        </w:rPr>
        <w:t>я</w:t>
      </w:r>
      <w:r w:rsidRPr="003A3F39">
        <w:rPr>
          <w:rFonts w:ascii="Times New Roman" w:hAnsi="Times New Roman"/>
          <w:sz w:val="28"/>
          <w:szCs w:val="28"/>
        </w:rPr>
        <w:t xml:space="preserve">тельность которых не соответствует полномочиям органов </w:t>
      </w:r>
      <w:r>
        <w:rPr>
          <w:rFonts w:ascii="Times New Roman" w:hAnsi="Times New Roman"/>
          <w:sz w:val="28"/>
          <w:szCs w:val="28"/>
        </w:rPr>
        <w:t>местного самоупра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ления Чебоксарского района</w:t>
      </w:r>
      <w:r w:rsidRPr="003A3F39">
        <w:rPr>
          <w:rFonts w:ascii="Times New Roman" w:hAnsi="Times New Roman"/>
          <w:sz w:val="28"/>
          <w:szCs w:val="28"/>
        </w:rPr>
        <w:t xml:space="preserve">, а высвобождающиеся при этом средства направлять на решение приоритетных задач в рамках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3A3F39">
        <w:rPr>
          <w:rFonts w:ascii="Times New Roman" w:hAnsi="Times New Roman"/>
          <w:sz w:val="28"/>
          <w:szCs w:val="28"/>
        </w:rPr>
        <w:t xml:space="preserve"> программ </w:t>
      </w:r>
      <w:r>
        <w:rPr>
          <w:rFonts w:ascii="Times New Roman" w:hAnsi="Times New Roman"/>
          <w:sz w:val="28"/>
          <w:szCs w:val="28"/>
        </w:rPr>
        <w:t>Чебокса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ского района</w:t>
      </w:r>
      <w:r w:rsidRPr="003A3F39">
        <w:rPr>
          <w:rFonts w:ascii="Times New Roman" w:hAnsi="Times New Roman"/>
          <w:sz w:val="28"/>
          <w:szCs w:val="28"/>
        </w:rPr>
        <w:t>;</w:t>
      </w:r>
    </w:p>
    <w:p w:rsidR="00C03750" w:rsidRPr="003A3F39" w:rsidRDefault="00C03750" w:rsidP="00C037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A3F39">
        <w:rPr>
          <w:rFonts w:ascii="Times New Roman" w:hAnsi="Times New Roman"/>
          <w:sz w:val="28"/>
          <w:szCs w:val="28"/>
        </w:rPr>
        <w:t xml:space="preserve">повысить эффективность инвестиционных расходов, в том числе путем установления минимального размера фактически произведенных подрядчиком расходов, при достижении которого осуществляется финансирование из бюджета </w:t>
      </w:r>
      <w:r>
        <w:rPr>
          <w:rFonts w:ascii="Times New Roman" w:hAnsi="Times New Roman"/>
          <w:sz w:val="28"/>
          <w:szCs w:val="28"/>
        </w:rPr>
        <w:t>Чебоксарского района</w:t>
      </w:r>
      <w:r w:rsidRPr="003A3F39">
        <w:rPr>
          <w:rFonts w:ascii="Times New Roman" w:hAnsi="Times New Roman"/>
          <w:sz w:val="28"/>
          <w:szCs w:val="28"/>
        </w:rPr>
        <w:t>;</w:t>
      </w:r>
    </w:p>
    <w:p w:rsidR="00C03750" w:rsidRPr="003A3F39" w:rsidRDefault="00C03750" w:rsidP="00C037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A3F39">
        <w:rPr>
          <w:rFonts w:ascii="Times New Roman" w:hAnsi="Times New Roman"/>
          <w:sz w:val="28"/>
          <w:szCs w:val="28"/>
        </w:rPr>
        <w:t>усилить контроль за эффективностью расходования бюджетных средств, в том числе путем оценки достижения (или недостижения) заявленных целей и обоснованности испрашиваемых объемов финансирования.</w:t>
      </w:r>
    </w:p>
    <w:p w:rsidR="00C03750" w:rsidRPr="003A3F39" w:rsidRDefault="00C03750" w:rsidP="00C037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A3F39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Управлениям и отделам администрации Чебоксарского района</w:t>
      </w:r>
      <w:r w:rsidRPr="003A3F39">
        <w:rPr>
          <w:rFonts w:ascii="Times New Roman" w:hAnsi="Times New Roman"/>
          <w:sz w:val="28"/>
          <w:szCs w:val="28"/>
        </w:rPr>
        <w:t>:</w:t>
      </w:r>
    </w:p>
    <w:p w:rsidR="00C03750" w:rsidRPr="003A3F39" w:rsidRDefault="00C03750" w:rsidP="00C037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A3F39">
        <w:rPr>
          <w:rFonts w:ascii="Times New Roman" w:hAnsi="Times New Roman"/>
          <w:sz w:val="28"/>
          <w:szCs w:val="28"/>
        </w:rPr>
        <w:t xml:space="preserve">разработать бюджет для граждан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3A3F39">
        <w:rPr>
          <w:rFonts w:ascii="Times New Roman" w:hAnsi="Times New Roman"/>
          <w:sz w:val="28"/>
          <w:szCs w:val="28"/>
        </w:rPr>
        <w:t>отраслев</w:t>
      </w:r>
      <w:r>
        <w:rPr>
          <w:rFonts w:ascii="Times New Roman" w:hAnsi="Times New Roman"/>
          <w:sz w:val="28"/>
          <w:szCs w:val="28"/>
        </w:rPr>
        <w:t>ым направлениям</w:t>
      </w:r>
      <w:r w:rsidRPr="003A3F39">
        <w:rPr>
          <w:rFonts w:ascii="Times New Roman" w:hAnsi="Times New Roman"/>
          <w:sz w:val="28"/>
          <w:szCs w:val="28"/>
        </w:rPr>
        <w:t>, который включает в себя основные показатели отрасли, изложенные в доступной для нас</w:t>
      </w:r>
      <w:r w:rsidRPr="003A3F39">
        <w:rPr>
          <w:rFonts w:ascii="Times New Roman" w:hAnsi="Times New Roman"/>
          <w:sz w:val="28"/>
          <w:szCs w:val="28"/>
        </w:rPr>
        <w:t>е</w:t>
      </w:r>
      <w:r w:rsidRPr="003A3F39">
        <w:rPr>
          <w:rFonts w:ascii="Times New Roman" w:hAnsi="Times New Roman"/>
          <w:sz w:val="28"/>
          <w:szCs w:val="28"/>
        </w:rPr>
        <w:t xml:space="preserve">ления форме; </w:t>
      </w:r>
    </w:p>
    <w:p w:rsidR="00C03750" w:rsidRPr="003A3F39" w:rsidRDefault="00C03750" w:rsidP="00C037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A3F39">
        <w:rPr>
          <w:rFonts w:ascii="Times New Roman" w:hAnsi="Times New Roman"/>
          <w:sz w:val="28"/>
          <w:szCs w:val="28"/>
        </w:rPr>
        <w:t xml:space="preserve">совершенствовать формирование и исполнение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3A3F39">
        <w:rPr>
          <w:rFonts w:ascii="Times New Roman" w:hAnsi="Times New Roman"/>
          <w:sz w:val="28"/>
          <w:szCs w:val="28"/>
        </w:rPr>
        <w:t xml:space="preserve"> заказа на оказание от имени </w:t>
      </w:r>
      <w:r>
        <w:rPr>
          <w:rFonts w:ascii="Times New Roman" w:hAnsi="Times New Roman"/>
          <w:sz w:val="28"/>
          <w:szCs w:val="28"/>
        </w:rPr>
        <w:t>Чебоксарского района муниципальных</w:t>
      </w:r>
      <w:r w:rsidRPr="003A3F39">
        <w:rPr>
          <w:rFonts w:ascii="Times New Roman" w:hAnsi="Times New Roman"/>
          <w:sz w:val="28"/>
          <w:szCs w:val="28"/>
        </w:rPr>
        <w:t xml:space="preserve"> услуг;</w:t>
      </w:r>
    </w:p>
    <w:p w:rsidR="00C03750" w:rsidRPr="003A3F39" w:rsidRDefault="00C03750" w:rsidP="00C037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A3F39">
        <w:rPr>
          <w:rFonts w:ascii="Times New Roman" w:hAnsi="Times New Roman"/>
          <w:sz w:val="28"/>
          <w:szCs w:val="28"/>
        </w:rPr>
        <w:t xml:space="preserve">повысить эффективность деятельности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3A3F39">
        <w:rPr>
          <w:rFonts w:ascii="Times New Roman" w:hAnsi="Times New Roman"/>
          <w:sz w:val="28"/>
          <w:szCs w:val="28"/>
        </w:rPr>
        <w:t xml:space="preserve"> учреждений </w:t>
      </w:r>
      <w:r>
        <w:rPr>
          <w:rFonts w:ascii="Times New Roman" w:hAnsi="Times New Roman"/>
          <w:sz w:val="28"/>
          <w:szCs w:val="28"/>
        </w:rPr>
        <w:t>Чебо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сарского района</w:t>
      </w:r>
      <w:r w:rsidRPr="003A3F39">
        <w:rPr>
          <w:rFonts w:ascii="Times New Roman" w:hAnsi="Times New Roman"/>
          <w:sz w:val="28"/>
          <w:szCs w:val="28"/>
        </w:rPr>
        <w:t>, в том числе путем:</w:t>
      </w:r>
    </w:p>
    <w:p w:rsidR="00C03750" w:rsidRPr="00CD76C9" w:rsidRDefault="00C03750" w:rsidP="00C037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A3F39">
        <w:rPr>
          <w:rFonts w:ascii="Times New Roman" w:hAnsi="Times New Roman"/>
          <w:sz w:val="28"/>
          <w:szCs w:val="28"/>
        </w:rPr>
        <w:t xml:space="preserve">формирования и доведения до казенных учреждений </w:t>
      </w:r>
      <w:r>
        <w:rPr>
          <w:rFonts w:ascii="Times New Roman" w:hAnsi="Times New Roman"/>
          <w:sz w:val="28"/>
          <w:szCs w:val="28"/>
        </w:rPr>
        <w:t>Чебоксарского района муниципального</w:t>
      </w:r>
      <w:r w:rsidRPr="003A3F39">
        <w:rPr>
          <w:rFonts w:ascii="Times New Roman" w:hAnsi="Times New Roman"/>
          <w:sz w:val="28"/>
          <w:szCs w:val="28"/>
        </w:rPr>
        <w:t xml:space="preserve"> задания, включающего в себя качественные и количественные </w:t>
      </w:r>
      <w:r w:rsidRPr="00CD76C9">
        <w:rPr>
          <w:rFonts w:ascii="Times New Roman" w:hAnsi="Times New Roman"/>
          <w:sz w:val="28"/>
          <w:szCs w:val="28"/>
        </w:rPr>
        <w:t>показатели деятельности;</w:t>
      </w:r>
    </w:p>
    <w:p w:rsidR="00C03750" w:rsidRDefault="00C03750" w:rsidP="00C037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D76C9">
        <w:rPr>
          <w:rFonts w:ascii="Times New Roman" w:hAnsi="Times New Roman"/>
          <w:sz w:val="28"/>
          <w:szCs w:val="28"/>
        </w:rPr>
        <w:t>внедрить в практику комплексную оценку итогов работы муниципальных учреждений Чебоксарского района и отчетов о выполнении доведенных до них муниципальных заданий, достижении установленных показателей эффективности деятельности на заседаниях отраслевых балансовых комиссий;</w:t>
      </w:r>
    </w:p>
    <w:p w:rsidR="00C03750" w:rsidRPr="00CD76C9" w:rsidRDefault="00C03750" w:rsidP="00C037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76C9">
        <w:rPr>
          <w:rFonts w:ascii="Times New Roman" w:hAnsi="Times New Roman"/>
          <w:sz w:val="28"/>
          <w:szCs w:val="28"/>
        </w:rPr>
        <w:t>разработать план мероприятий ("дорожную карту") по легализации "серой" заработной платы с установлением целевых показателей;</w:t>
      </w:r>
    </w:p>
    <w:p w:rsidR="00C03750" w:rsidRPr="00CD76C9" w:rsidRDefault="00C03750" w:rsidP="00C0375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D76C9">
        <w:rPr>
          <w:rFonts w:ascii="Times New Roman" w:hAnsi="Times New Roman"/>
          <w:sz w:val="28"/>
          <w:szCs w:val="28"/>
        </w:rPr>
        <w:lastRenderedPageBreak/>
        <w:t>ввести в практику формирование бюджета для граждан и систематическое размещение в информационно-телекоммуникационной сети "Интернет" инфо</w:t>
      </w:r>
      <w:r w:rsidRPr="00CD76C9">
        <w:rPr>
          <w:rFonts w:ascii="Times New Roman" w:hAnsi="Times New Roman"/>
          <w:sz w:val="28"/>
          <w:szCs w:val="28"/>
        </w:rPr>
        <w:t>р</w:t>
      </w:r>
      <w:r w:rsidRPr="00CD76C9">
        <w:rPr>
          <w:rFonts w:ascii="Times New Roman" w:hAnsi="Times New Roman"/>
          <w:sz w:val="28"/>
          <w:szCs w:val="28"/>
        </w:rPr>
        <w:t>мации о формировании и исполнении бюджетов муниципальных образований в доступной для граждан форме;</w:t>
      </w:r>
    </w:p>
    <w:p w:rsidR="00C03750" w:rsidRPr="00CD76C9" w:rsidRDefault="00C03750" w:rsidP="00C0375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D76C9">
        <w:rPr>
          <w:rFonts w:ascii="Times New Roman" w:hAnsi="Times New Roman"/>
          <w:sz w:val="28"/>
          <w:szCs w:val="28"/>
        </w:rPr>
        <w:t>оптимизировать сеть муниципальных учреждений, исключить невостреб</w:t>
      </w:r>
      <w:r w:rsidRPr="00CD76C9">
        <w:rPr>
          <w:rFonts w:ascii="Times New Roman" w:hAnsi="Times New Roman"/>
          <w:sz w:val="28"/>
          <w:szCs w:val="28"/>
        </w:rPr>
        <w:t>о</w:t>
      </w:r>
      <w:r w:rsidRPr="00CD76C9">
        <w:rPr>
          <w:rFonts w:ascii="Times New Roman" w:hAnsi="Times New Roman"/>
          <w:sz w:val="28"/>
          <w:szCs w:val="28"/>
        </w:rPr>
        <w:t>ванные услуги из муниципального задания, реорганизовать учреждения, деятел</w:t>
      </w:r>
      <w:r w:rsidRPr="00CD76C9">
        <w:rPr>
          <w:rFonts w:ascii="Times New Roman" w:hAnsi="Times New Roman"/>
          <w:sz w:val="28"/>
          <w:szCs w:val="28"/>
        </w:rPr>
        <w:t>ь</w:t>
      </w:r>
      <w:r w:rsidRPr="00CD76C9">
        <w:rPr>
          <w:rFonts w:ascii="Times New Roman" w:hAnsi="Times New Roman"/>
          <w:sz w:val="28"/>
          <w:szCs w:val="28"/>
        </w:rPr>
        <w:t xml:space="preserve">ность которых не соответствует полномочиям органов местного самоуправления, обеспечить формирование муниципального задания </w:t>
      </w:r>
      <w:r>
        <w:rPr>
          <w:rFonts w:ascii="Times New Roman" w:hAnsi="Times New Roman"/>
          <w:sz w:val="28"/>
          <w:szCs w:val="28"/>
        </w:rPr>
        <w:t>для казенных учреждений</w:t>
      </w:r>
      <w:r w:rsidRPr="00CD76C9">
        <w:rPr>
          <w:rFonts w:ascii="Times New Roman" w:hAnsi="Times New Roman"/>
          <w:sz w:val="28"/>
          <w:szCs w:val="28"/>
        </w:rPr>
        <w:t>.</w:t>
      </w:r>
    </w:p>
    <w:p w:rsidR="00C03750" w:rsidRDefault="00C03750" w:rsidP="00C037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F2B9C">
        <w:rPr>
          <w:rFonts w:ascii="Times New Roman" w:hAnsi="Times New Roman"/>
          <w:sz w:val="28"/>
          <w:szCs w:val="28"/>
        </w:rPr>
        <w:t>4. Рекомендовать сельским поселениям Чебоксарского района:</w:t>
      </w:r>
    </w:p>
    <w:p w:rsidR="00C03750" w:rsidRDefault="00C03750" w:rsidP="00C037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учитывать основные направления бюджетной политики Чебоксарского ра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она на 2017 год и на плановый период 2018 и 2019 годов при определении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жетной </w:t>
      </w:r>
      <w:r w:rsidRPr="001F2B9C">
        <w:rPr>
          <w:rFonts w:ascii="Times New Roman" w:hAnsi="Times New Roman"/>
          <w:sz w:val="28"/>
          <w:szCs w:val="28"/>
        </w:rPr>
        <w:t>политики сельских поселений;</w:t>
      </w:r>
    </w:p>
    <w:p w:rsidR="00C03750" w:rsidRDefault="00C03750" w:rsidP="00C037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3750" w:rsidRDefault="00C03750" w:rsidP="00C037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3750" w:rsidRDefault="00C03750" w:rsidP="00C037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60B2" w:rsidRDefault="00C03750" w:rsidP="00C03750">
      <w:pPr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 w:val="28"/>
          <w:szCs w:val="28"/>
        </w:rPr>
        <w:t>И.о. главы администрации                                                                        З. Л. Маслова</w:t>
      </w:r>
    </w:p>
    <w:sectPr w:rsidR="001460B2" w:rsidSect="006D10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evenPage"/>
      <w:pgSz w:w="11907" w:h="16840"/>
      <w:pgMar w:top="568" w:right="850" w:bottom="1276" w:left="1134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DC6" w:rsidRDefault="00301DC6">
      <w:r>
        <w:separator/>
      </w:r>
    </w:p>
  </w:endnote>
  <w:endnote w:type="continuationSeparator" w:id="0">
    <w:p w:rsidR="00301DC6" w:rsidRDefault="00301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1D3" w:rsidRDefault="000821D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CFC" w:rsidRDefault="00A51CFC">
    <w:pPr>
      <w:pStyle w:val="a4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CFC" w:rsidRPr="006D10AE" w:rsidRDefault="00A51CFC">
    <w:pPr>
      <w:pStyle w:val="a4"/>
      <w:rPr>
        <w:rFonts w:ascii="Times New Roman" w:hAnsi="Times New Roman"/>
        <w:snapToGrid w:val="0"/>
        <w:sz w:val="12"/>
        <w:lang w:val="en-US"/>
      </w:rPr>
    </w:pPr>
    <w:r w:rsidRPr="003652FF">
      <w:rPr>
        <w:rFonts w:ascii="Times New Roman" w:hAnsi="Times New Roman"/>
        <w:snapToGrid w:val="0"/>
        <w:sz w:val="12"/>
      </w:rPr>
      <w:fldChar w:fldCharType="begin"/>
    </w:r>
    <w:r w:rsidRPr="006D10AE">
      <w:rPr>
        <w:rFonts w:ascii="Times New Roman" w:hAnsi="Times New Roman"/>
        <w:snapToGrid w:val="0"/>
        <w:sz w:val="12"/>
        <w:lang w:val="en-US"/>
      </w:rPr>
      <w:instrText xml:space="preserve"> AUTHOR </w:instrText>
    </w:r>
    <w:r w:rsidRPr="003652FF">
      <w:rPr>
        <w:rFonts w:ascii="Times New Roman" w:hAnsi="Times New Roman"/>
        <w:snapToGrid w:val="0"/>
        <w:sz w:val="12"/>
      </w:rPr>
      <w:fldChar w:fldCharType="separate"/>
    </w:r>
    <w:r>
      <w:rPr>
        <w:rFonts w:ascii="Times New Roman" w:hAnsi="Times New Roman"/>
        <w:noProof/>
        <w:snapToGrid w:val="0"/>
        <w:sz w:val="12"/>
        <w:lang w:val="en-US"/>
      </w:rPr>
      <w:t>sinina</w:t>
    </w:r>
    <w:r w:rsidRPr="003652FF">
      <w:rPr>
        <w:rFonts w:ascii="Times New Roman" w:hAnsi="Times New Roman"/>
        <w:snapToGrid w:val="0"/>
        <w:sz w:val="12"/>
      </w:rPr>
      <w:fldChar w:fldCharType="end"/>
    </w:r>
    <w:r w:rsidRPr="006D10AE">
      <w:rPr>
        <w:rFonts w:ascii="Times New Roman" w:hAnsi="Times New Roman"/>
        <w:snapToGrid w:val="0"/>
        <w:sz w:val="12"/>
        <w:lang w:val="en-US"/>
      </w:rPr>
      <w:tab/>
    </w:r>
  </w:p>
  <w:p w:rsidR="00A51CFC" w:rsidRPr="003652FF" w:rsidRDefault="00A51CFC">
    <w:pPr>
      <w:pStyle w:val="a4"/>
      <w:rPr>
        <w:rFonts w:ascii="Times New Roman" w:hAnsi="Times New Roman"/>
        <w:sz w:val="12"/>
        <w:lang w:val="en-US"/>
      </w:rPr>
    </w:pPr>
    <w:r w:rsidRPr="003652FF">
      <w:rPr>
        <w:rFonts w:ascii="Times New Roman" w:hAnsi="Times New Roman"/>
        <w:snapToGrid w:val="0"/>
        <w:sz w:val="12"/>
        <w:lang w:val="en-US"/>
      </w:rPr>
      <w:fldChar w:fldCharType="begin"/>
    </w:r>
    <w:r w:rsidRPr="006D10AE">
      <w:rPr>
        <w:rFonts w:ascii="Times New Roman" w:hAnsi="Times New Roman"/>
        <w:snapToGrid w:val="0"/>
        <w:sz w:val="12"/>
        <w:lang w:val="en-US"/>
      </w:rPr>
      <w:instrText xml:space="preserve"> </w:instrText>
    </w:r>
    <w:r w:rsidRPr="003652FF">
      <w:rPr>
        <w:rFonts w:ascii="Times New Roman" w:hAnsi="Times New Roman"/>
        <w:snapToGrid w:val="0"/>
        <w:sz w:val="12"/>
        <w:lang w:val="en-US"/>
      </w:rPr>
      <w:instrText>FILENAME</w:instrText>
    </w:r>
    <w:r w:rsidRPr="006D10AE">
      <w:rPr>
        <w:rFonts w:ascii="Times New Roman" w:hAnsi="Times New Roman"/>
        <w:snapToGrid w:val="0"/>
        <w:sz w:val="12"/>
        <w:lang w:val="en-US"/>
      </w:rPr>
      <w:instrText xml:space="preserve"> \</w:instrText>
    </w:r>
    <w:r w:rsidRPr="003652FF">
      <w:rPr>
        <w:rFonts w:ascii="Times New Roman" w:hAnsi="Times New Roman"/>
        <w:snapToGrid w:val="0"/>
        <w:sz w:val="12"/>
        <w:lang w:val="en-US"/>
      </w:rPr>
      <w:instrText>p</w:instrText>
    </w:r>
    <w:r w:rsidRPr="006D10AE">
      <w:rPr>
        <w:rFonts w:ascii="Times New Roman" w:hAnsi="Times New Roman"/>
        <w:snapToGrid w:val="0"/>
        <w:sz w:val="12"/>
        <w:lang w:val="en-US"/>
      </w:rPr>
      <w:instrText xml:space="preserve"> </w:instrText>
    </w:r>
    <w:r w:rsidRPr="003652FF">
      <w:rPr>
        <w:rFonts w:ascii="Times New Roman" w:hAnsi="Times New Roman"/>
        <w:snapToGrid w:val="0"/>
        <w:sz w:val="12"/>
        <w:lang w:val="en-US"/>
      </w:rPr>
      <w:fldChar w:fldCharType="separate"/>
    </w:r>
    <w:r>
      <w:rPr>
        <w:rFonts w:ascii="Times New Roman" w:hAnsi="Times New Roman"/>
        <w:noProof/>
        <w:snapToGrid w:val="0"/>
        <w:sz w:val="12"/>
        <w:lang w:val="en-US"/>
      </w:rPr>
      <w:t>Y:\sos\DOKUM\Sharedem\pozdr\0381.doc</w:t>
    </w:r>
    <w:r w:rsidRPr="003652FF">
      <w:rPr>
        <w:rFonts w:ascii="Times New Roman" w:hAnsi="Times New Roman"/>
        <w:snapToGrid w:val="0"/>
        <w:sz w:val="12"/>
        <w:lang w:val="en-US"/>
      </w:rPr>
      <w:fldChar w:fldCharType="end"/>
    </w:r>
    <w:r w:rsidRPr="006D10AE">
      <w:rPr>
        <w:rFonts w:ascii="Times New Roman" w:hAnsi="Times New Roman"/>
        <w:snapToGrid w:val="0"/>
        <w:sz w:val="12"/>
        <w:lang w:val="en-US"/>
      </w:rPr>
      <w:t xml:space="preserve">  </w:t>
    </w:r>
    <w:r w:rsidRPr="00591B6B">
      <w:rPr>
        <w:rFonts w:ascii="Times New Roman" w:hAnsi="Times New Roman"/>
        <w:snapToGrid w:val="0"/>
        <w:sz w:val="12"/>
      </w:rPr>
      <w:t>стр</w:t>
    </w:r>
    <w:r w:rsidRPr="006D10AE">
      <w:rPr>
        <w:rFonts w:ascii="Times New Roman" w:hAnsi="Times New Roman"/>
        <w:snapToGrid w:val="0"/>
        <w:sz w:val="12"/>
        <w:lang w:val="en-US"/>
      </w:rPr>
      <w:t xml:space="preserve">. </w:t>
    </w:r>
    <w:r w:rsidRPr="003652FF">
      <w:rPr>
        <w:rFonts w:ascii="Times New Roman" w:hAnsi="Times New Roman"/>
        <w:snapToGrid w:val="0"/>
        <w:sz w:val="12"/>
        <w:lang w:val="en-US"/>
      </w:rPr>
      <w:fldChar w:fldCharType="begin"/>
    </w:r>
    <w:r w:rsidRPr="006D10AE">
      <w:rPr>
        <w:rFonts w:ascii="Times New Roman" w:hAnsi="Times New Roman"/>
        <w:snapToGrid w:val="0"/>
        <w:sz w:val="12"/>
        <w:lang w:val="en-US"/>
      </w:rPr>
      <w:instrText xml:space="preserve"> </w:instrText>
    </w:r>
    <w:r w:rsidRPr="003652FF">
      <w:rPr>
        <w:rFonts w:ascii="Times New Roman" w:hAnsi="Times New Roman"/>
        <w:snapToGrid w:val="0"/>
        <w:sz w:val="12"/>
        <w:lang w:val="en-US"/>
      </w:rPr>
      <w:instrText>PAGE</w:instrText>
    </w:r>
    <w:r w:rsidRPr="006D10AE">
      <w:rPr>
        <w:rFonts w:ascii="Times New Roman" w:hAnsi="Times New Roman"/>
        <w:snapToGrid w:val="0"/>
        <w:sz w:val="12"/>
        <w:lang w:val="en-US"/>
      </w:rPr>
      <w:instrText xml:space="preserve"> </w:instrText>
    </w:r>
    <w:r w:rsidRPr="003652FF">
      <w:rPr>
        <w:rFonts w:ascii="Times New Roman" w:hAnsi="Times New Roman"/>
        <w:snapToGrid w:val="0"/>
        <w:sz w:val="12"/>
        <w:lang w:val="en-US"/>
      </w:rPr>
      <w:fldChar w:fldCharType="separate"/>
    </w:r>
    <w:r w:rsidR="00526111">
      <w:rPr>
        <w:rFonts w:ascii="Times New Roman" w:hAnsi="Times New Roman"/>
        <w:noProof/>
        <w:snapToGrid w:val="0"/>
        <w:sz w:val="12"/>
        <w:lang w:val="en-US"/>
      </w:rPr>
      <w:t>2</w:t>
    </w:r>
    <w:r w:rsidRPr="003652FF">
      <w:rPr>
        <w:rFonts w:ascii="Times New Roman" w:hAnsi="Times New Roman"/>
        <w:snapToGrid w:val="0"/>
        <w:sz w:val="12"/>
        <w:lang w:val="en-US"/>
      </w:rPr>
      <w:fldChar w:fldCharType="end"/>
    </w:r>
    <w:r w:rsidRPr="003652FF">
      <w:rPr>
        <w:rFonts w:ascii="Times New Roman" w:hAnsi="Times New Roman"/>
        <w:snapToGrid w:val="0"/>
        <w:sz w:val="12"/>
        <w:lang w:val="en-US"/>
      </w:rPr>
      <w:t xml:space="preserve"> из </w:t>
    </w:r>
    <w:r w:rsidRPr="003652FF">
      <w:rPr>
        <w:rFonts w:ascii="Times New Roman" w:hAnsi="Times New Roman"/>
        <w:snapToGrid w:val="0"/>
        <w:sz w:val="12"/>
        <w:lang w:val="en-US"/>
      </w:rPr>
      <w:fldChar w:fldCharType="begin"/>
    </w:r>
    <w:r w:rsidRPr="003652FF">
      <w:rPr>
        <w:rFonts w:ascii="Times New Roman" w:hAnsi="Times New Roman"/>
        <w:snapToGrid w:val="0"/>
        <w:sz w:val="12"/>
        <w:lang w:val="en-US"/>
      </w:rPr>
      <w:instrText xml:space="preserve"> NUMPAGES </w:instrText>
    </w:r>
    <w:r w:rsidRPr="003652FF">
      <w:rPr>
        <w:rFonts w:ascii="Times New Roman" w:hAnsi="Times New Roman"/>
        <w:snapToGrid w:val="0"/>
        <w:sz w:val="12"/>
        <w:lang w:val="en-US"/>
      </w:rPr>
      <w:fldChar w:fldCharType="separate"/>
    </w:r>
    <w:r w:rsidR="00526111">
      <w:rPr>
        <w:rFonts w:ascii="Times New Roman" w:hAnsi="Times New Roman"/>
        <w:noProof/>
        <w:snapToGrid w:val="0"/>
        <w:sz w:val="12"/>
        <w:lang w:val="en-US"/>
      </w:rPr>
      <w:t>3</w:t>
    </w:r>
    <w:r w:rsidRPr="003652FF">
      <w:rPr>
        <w:rFonts w:ascii="Times New Roman" w:hAnsi="Times New Roman"/>
        <w:snapToGrid w:val="0"/>
        <w:sz w:val="12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DC6" w:rsidRDefault="00301DC6">
      <w:r>
        <w:separator/>
      </w:r>
    </w:p>
  </w:footnote>
  <w:footnote w:type="continuationSeparator" w:id="0">
    <w:p w:rsidR="00301DC6" w:rsidRDefault="00301D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1D3" w:rsidRDefault="000821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1D3" w:rsidRDefault="000821D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285"/>
      <w:gridCol w:w="3285"/>
      <w:gridCol w:w="3285"/>
    </w:tblGrid>
    <w:tr w:rsidR="00A51CFC" w:rsidRPr="00AD02C4" w:rsidTr="00AD02C4">
      <w:tc>
        <w:tcPr>
          <w:tcW w:w="3285" w:type="dxa"/>
          <w:shd w:val="clear" w:color="auto" w:fill="auto"/>
        </w:tcPr>
        <w:p w:rsidR="00A51CFC" w:rsidRPr="00AD02C4" w:rsidRDefault="00526111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27305</wp:posOffset>
                </wp:positionV>
                <wp:extent cx="824230" cy="852170"/>
                <wp:effectExtent l="0" t="0" r="0" b="5080"/>
                <wp:wrapTopAndBottom/>
                <wp:docPr id="1" name="Рисунок 1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230" cy="852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51CFC" w:rsidRPr="00AD02C4">
            <w:rPr>
              <w:rFonts w:ascii="Arial Cyr Chuv" w:hAnsi="Arial Cyr Chuv"/>
              <w:b/>
              <w:sz w:val="24"/>
            </w:rPr>
            <w:t>Чёваш Республикин</w:t>
          </w:r>
        </w:p>
        <w:p w:rsidR="00A51CFC" w:rsidRPr="00AD02C4" w:rsidRDefault="00A51CFC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Шупашкар район</w:t>
          </w:r>
        </w:p>
        <w:p w:rsidR="00A51CFC" w:rsidRPr="00AD02C4" w:rsidRDefault="00A51CFC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администраций.</w:t>
          </w:r>
        </w:p>
        <w:p w:rsidR="00A51CFC" w:rsidRPr="00AD02C4" w:rsidRDefault="00A51CFC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</w:p>
        <w:p w:rsidR="00A51CFC" w:rsidRPr="00AD02C4" w:rsidRDefault="00A51CFC" w:rsidP="00AD02C4">
          <w:pPr>
            <w:pStyle w:val="a3"/>
            <w:jc w:val="center"/>
            <w:rPr>
              <w:rFonts w:ascii="Arial Cyr Chuv" w:hAnsi="Arial Cyr Chuv"/>
              <w:sz w:val="24"/>
            </w:rPr>
          </w:pPr>
          <w:r w:rsidRPr="00AD02C4">
            <w:rPr>
              <w:rFonts w:ascii="Arial Cyr Chuv" w:hAnsi="Arial Cyr Chuv"/>
              <w:b/>
              <w:sz w:val="28"/>
            </w:rPr>
            <w:t>ЙЫШЁНУ</w:t>
          </w:r>
        </w:p>
        <w:p w:rsidR="00A51CFC" w:rsidRPr="00AD02C4" w:rsidRDefault="00A51CFC" w:rsidP="00AD02C4">
          <w:pPr>
            <w:pStyle w:val="a3"/>
            <w:jc w:val="center"/>
            <w:rPr>
              <w:rFonts w:ascii="Arial Cyr Chuv" w:hAnsi="Arial Cyr Chuv"/>
              <w:sz w:val="24"/>
            </w:rPr>
          </w:pPr>
        </w:p>
        <w:p w:rsidR="00A51CFC" w:rsidRPr="00AD02C4" w:rsidRDefault="00A51CFC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5A69CC">
            <w:rPr>
              <w:rFonts w:ascii="Times New Roman" w:hAnsi="Times New Roman"/>
              <w:sz w:val="24"/>
              <w:u w:val="single"/>
            </w:rPr>
            <w:t>_</w:t>
          </w:r>
          <w:r w:rsidR="000821D3">
            <w:rPr>
              <w:rFonts w:ascii="Times New Roman" w:hAnsi="Times New Roman"/>
              <w:sz w:val="24"/>
              <w:u w:val="single"/>
            </w:rPr>
            <w:t>29.06.2016</w:t>
          </w:r>
          <w:r w:rsidRPr="005A69CC">
            <w:rPr>
              <w:rFonts w:ascii="Times New Roman" w:hAnsi="Times New Roman"/>
              <w:sz w:val="24"/>
              <w:u w:val="single"/>
            </w:rPr>
            <w:t>_</w:t>
          </w:r>
          <w:r w:rsidRPr="00AD02C4">
            <w:rPr>
              <w:rFonts w:ascii="Times New Roman" w:hAnsi="Times New Roman"/>
              <w:sz w:val="24"/>
            </w:rPr>
            <w:t xml:space="preserve"> </w:t>
          </w:r>
          <w:r w:rsidRPr="00AD02C4">
            <w:rPr>
              <w:rFonts w:ascii="Times New Roman" w:hAnsi="Times New Roman"/>
              <w:b/>
              <w:sz w:val="24"/>
            </w:rPr>
            <w:t xml:space="preserve">№ </w:t>
          </w:r>
          <w:r w:rsidRPr="005A69CC">
            <w:rPr>
              <w:rFonts w:ascii="Times New Roman" w:hAnsi="Times New Roman"/>
              <w:sz w:val="24"/>
              <w:u w:val="single"/>
            </w:rPr>
            <w:t>_</w:t>
          </w:r>
          <w:r w:rsidR="000821D3">
            <w:rPr>
              <w:rFonts w:ascii="Times New Roman" w:hAnsi="Times New Roman"/>
              <w:sz w:val="24"/>
              <w:u w:val="single"/>
            </w:rPr>
            <w:t>389</w:t>
          </w:r>
          <w:r w:rsidRPr="005A69CC">
            <w:rPr>
              <w:rFonts w:ascii="Times New Roman" w:hAnsi="Times New Roman"/>
              <w:sz w:val="24"/>
              <w:u w:val="single"/>
            </w:rPr>
            <w:t>_</w:t>
          </w:r>
        </w:p>
        <w:p w:rsidR="00A51CFC" w:rsidRPr="00AD02C4" w:rsidRDefault="00A51CFC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К\ке= поселок.</w:t>
          </w:r>
        </w:p>
      </w:tc>
      <w:tc>
        <w:tcPr>
          <w:tcW w:w="3285" w:type="dxa"/>
          <w:shd w:val="clear" w:color="auto" w:fill="auto"/>
        </w:tcPr>
        <w:p w:rsidR="00A51CFC" w:rsidRPr="00AD02C4" w:rsidRDefault="00A51CFC">
          <w:pPr>
            <w:pStyle w:val="a3"/>
            <w:rPr>
              <w:rFonts w:ascii="Times New Roman" w:hAnsi="Times New Roman"/>
              <w:b/>
              <w:sz w:val="24"/>
            </w:rPr>
          </w:pPr>
        </w:p>
      </w:tc>
      <w:tc>
        <w:tcPr>
          <w:tcW w:w="3285" w:type="dxa"/>
          <w:shd w:val="clear" w:color="auto" w:fill="auto"/>
        </w:tcPr>
        <w:p w:rsidR="00A51CFC" w:rsidRPr="00AD02C4" w:rsidRDefault="00A51CFC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Чувашская Республика</w:t>
          </w:r>
        </w:p>
        <w:p w:rsidR="00A51CFC" w:rsidRPr="00AD02C4" w:rsidRDefault="00A51CFC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Администрация</w:t>
          </w:r>
        </w:p>
        <w:p w:rsidR="00A51CFC" w:rsidRPr="00AD02C4" w:rsidRDefault="00A51CFC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  <w:r w:rsidRPr="00AD02C4">
            <w:rPr>
              <w:rFonts w:ascii="Arial Cyr Chuv" w:hAnsi="Arial Cyr Chuv"/>
              <w:b/>
              <w:sz w:val="24"/>
            </w:rPr>
            <w:t>Чебоксарского  района</w:t>
          </w:r>
        </w:p>
        <w:p w:rsidR="00A51CFC" w:rsidRPr="00AD02C4" w:rsidRDefault="00A51CFC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</w:p>
        <w:p w:rsidR="00A51CFC" w:rsidRPr="00AD02C4" w:rsidRDefault="00A51CFC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  <w:r w:rsidRPr="00AD02C4">
            <w:rPr>
              <w:rFonts w:ascii="Arial Cyr Chuv" w:hAnsi="Arial Cyr Chuv"/>
              <w:b/>
              <w:sz w:val="28"/>
            </w:rPr>
            <w:t>ПОСТАНОВЛЕНИЕ</w:t>
          </w:r>
        </w:p>
        <w:p w:rsidR="00A51CFC" w:rsidRPr="00AD02C4" w:rsidRDefault="00A51CFC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</w:p>
        <w:p w:rsidR="00A51CFC" w:rsidRPr="00AD02C4" w:rsidRDefault="00A51CFC" w:rsidP="005A69CC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5A69CC">
            <w:rPr>
              <w:rFonts w:ascii="Times New Roman" w:hAnsi="Times New Roman"/>
              <w:sz w:val="24"/>
              <w:u w:val="single"/>
            </w:rPr>
            <w:t>____________</w:t>
          </w:r>
          <w:r w:rsidRPr="00AD02C4">
            <w:rPr>
              <w:rFonts w:ascii="Times New Roman" w:hAnsi="Times New Roman"/>
              <w:sz w:val="24"/>
            </w:rPr>
            <w:t xml:space="preserve"> </w:t>
          </w:r>
          <w:r w:rsidRPr="00AD02C4">
            <w:rPr>
              <w:rFonts w:ascii="Times New Roman" w:hAnsi="Times New Roman"/>
              <w:b/>
              <w:sz w:val="24"/>
            </w:rPr>
            <w:t xml:space="preserve">№ </w:t>
          </w:r>
          <w:r w:rsidRPr="005A69CC">
            <w:rPr>
              <w:rFonts w:ascii="Times New Roman" w:hAnsi="Times New Roman"/>
              <w:sz w:val="24"/>
              <w:u w:val="single"/>
            </w:rPr>
            <w:t>______</w:t>
          </w:r>
        </w:p>
        <w:p w:rsidR="00A51CFC" w:rsidRPr="00AD02C4" w:rsidRDefault="00A51CFC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поселок Кугеси</w:t>
          </w:r>
        </w:p>
      </w:tc>
    </w:tr>
  </w:tbl>
  <w:p w:rsidR="00A51CFC" w:rsidRDefault="00A51CFC" w:rsidP="003652FF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  <w:p w:rsidR="00A51CFC" w:rsidRDefault="00A51CFC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0AE"/>
    <w:rsid w:val="00077F4F"/>
    <w:rsid w:val="000821D3"/>
    <w:rsid w:val="001460B2"/>
    <w:rsid w:val="0017767D"/>
    <w:rsid w:val="001A4D80"/>
    <w:rsid w:val="00301DC6"/>
    <w:rsid w:val="003223EF"/>
    <w:rsid w:val="003652FF"/>
    <w:rsid w:val="00367432"/>
    <w:rsid w:val="003F5BE4"/>
    <w:rsid w:val="004C4975"/>
    <w:rsid w:val="00526111"/>
    <w:rsid w:val="00527375"/>
    <w:rsid w:val="00591B6B"/>
    <w:rsid w:val="005A69CC"/>
    <w:rsid w:val="005F16B6"/>
    <w:rsid w:val="00686156"/>
    <w:rsid w:val="006D10AE"/>
    <w:rsid w:val="007F72D9"/>
    <w:rsid w:val="0084325F"/>
    <w:rsid w:val="00916D56"/>
    <w:rsid w:val="00A229BE"/>
    <w:rsid w:val="00A51CFC"/>
    <w:rsid w:val="00AD02C4"/>
    <w:rsid w:val="00AF4FEA"/>
    <w:rsid w:val="00B21053"/>
    <w:rsid w:val="00C03750"/>
    <w:rsid w:val="00C13DE6"/>
    <w:rsid w:val="00CB7E29"/>
    <w:rsid w:val="00D35292"/>
    <w:rsid w:val="00D61F6B"/>
    <w:rsid w:val="00DF761C"/>
    <w:rsid w:val="00E417C9"/>
    <w:rsid w:val="00F8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4FEA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F4FEA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AF4FE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AF4FE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rsid w:val="00AF4FEA"/>
    <w:pPr>
      <w:ind w:firstLine="709"/>
    </w:pPr>
    <w:rPr>
      <w:rFonts w:ascii="Times New Roman" w:hAnsi="Times New Roman"/>
    </w:rPr>
  </w:style>
  <w:style w:type="paragraph" w:styleId="a6">
    <w:name w:val="Balloon Text"/>
    <w:basedOn w:val="a"/>
    <w:link w:val="a7"/>
    <w:rsid w:val="00DF76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DF761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6D10AE"/>
    <w:pPr>
      <w:jc w:val="both"/>
    </w:pPr>
    <w:rPr>
      <w:rFonts w:ascii="TimesET" w:hAnsi="TimesET"/>
      <w:sz w:val="24"/>
      <w:szCs w:val="24"/>
    </w:rPr>
  </w:style>
  <w:style w:type="character" w:customStyle="1" w:styleId="aa">
    <w:name w:val="Основной текст Знак"/>
    <w:basedOn w:val="a0"/>
    <w:link w:val="a9"/>
    <w:rsid w:val="006D10AE"/>
    <w:rPr>
      <w:rFonts w:ascii="TimesET" w:hAnsi="TimesE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4FEA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F4FEA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AF4FE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AF4FE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rsid w:val="00AF4FEA"/>
    <w:pPr>
      <w:ind w:firstLine="709"/>
    </w:pPr>
    <w:rPr>
      <w:rFonts w:ascii="Times New Roman" w:hAnsi="Times New Roman"/>
    </w:rPr>
  </w:style>
  <w:style w:type="paragraph" w:styleId="a6">
    <w:name w:val="Balloon Text"/>
    <w:basedOn w:val="a"/>
    <w:link w:val="a7"/>
    <w:rsid w:val="00DF76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DF761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6D10AE"/>
    <w:pPr>
      <w:jc w:val="both"/>
    </w:pPr>
    <w:rPr>
      <w:rFonts w:ascii="TimesET" w:hAnsi="TimesET"/>
      <w:sz w:val="24"/>
      <w:szCs w:val="24"/>
    </w:rPr>
  </w:style>
  <w:style w:type="character" w:customStyle="1" w:styleId="aa">
    <w:name w:val="Основной текст Знак"/>
    <w:basedOn w:val="a0"/>
    <w:link w:val="a9"/>
    <w:rsid w:val="006D10AE"/>
    <w:rPr>
      <w:rFonts w:ascii="TimesET" w:hAnsi="TimesE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sinina</dc:creator>
  <cp:lastModifiedBy>Виктория Станиславовна Николаева</cp:lastModifiedBy>
  <cp:revision>2</cp:revision>
  <cp:lastPrinted>2016-06-29T05:58:00Z</cp:lastPrinted>
  <dcterms:created xsi:type="dcterms:W3CDTF">2019-04-15T13:21:00Z</dcterms:created>
  <dcterms:modified xsi:type="dcterms:W3CDTF">2019-04-15T13:21:00Z</dcterms:modified>
</cp:coreProperties>
</file>