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CA" w:rsidRDefault="008F3ACA" w:rsidP="00C43546">
      <w:pPr>
        <w:widowControl w:val="0"/>
        <w:autoSpaceDE w:val="0"/>
        <w:autoSpaceDN w:val="0"/>
        <w:adjustRightInd w:val="0"/>
        <w:spacing w:after="0" w:line="240" w:lineRule="auto"/>
        <w:ind w:left="284" w:right="282" w:firstLine="4820"/>
        <w:jc w:val="right"/>
        <w:rPr>
          <w:rFonts w:ascii="Arial" w:hAnsi="Arial" w:cs="Arial"/>
          <w:bCs/>
          <w:i/>
          <w:sz w:val="24"/>
          <w:szCs w:val="24"/>
        </w:rPr>
      </w:pPr>
      <w:r w:rsidRPr="008F3ACA">
        <w:rPr>
          <w:rFonts w:ascii="Arial" w:hAnsi="Arial" w:cs="Arial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-275590</wp:posOffset>
                </wp:positionV>
                <wp:extent cx="90805" cy="152400"/>
                <wp:effectExtent l="5715" t="6350" r="825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BB4935" id="Овал 2" o:spid="_x0000_s1026" style="position:absolute;margin-left:243.9pt;margin-top:-21.7pt;width:7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" strokecolor="white"/>
            </w:pict>
          </mc:Fallback>
        </mc:AlternateContent>
      </w:r>
      <w:r w:rsidRPr="008F3ACA">
        <w:rPr>
          <w:rFonts w:ascii="Arial" w:hAnsi="Arial" w:cs="Arial"/>
          <w:bCs/>
          <w:i/>
          <w:sz w:val="24"/>
          <w:szCs w:val="24"/>
        </w:rPr>
        <w:t xml:space="preserve">по </w:t>
      </w:r>
      <w:r w:rsidR="008E55BC">
        <w:rPr>
          <w:rFonts w:ascii="Arial" w:hAnsi="Arial" w:cs="Arial"/>
          <w:bCs/>
          <w:i/>
          <w:sz w:val="24"/>
          <w:szCs w:val="24"/>
        </w:rPr>
        <w:t>2</w:t>
      </w:r>
      <w:r w:rsidRPr="008F3ACA">
        <w:rPr>
          <w:rFonts w:ascii="Arial" w:hAnsi="Arial" w:cs="Arial"/>
          <w:bCs/>
          <w:i/>
          <w:sz w:val="24"/>
          <w:szCs w:val="24"/>
        </w:rPr>
        <w:t xml:space="preserve"> вопросу</w:t>
      </w:r>
    </w:p>
    <w:p w:rsidR="002A4F5B" w:rsidRDefault="002A4F5B" w:rsidP="00C43546">
      <w:pPr>
        <w:widowControl w:val="0"/>
        <w:autoSpaceDE w:val="0"/>
        <w:autoSpaceDN w:val="0"/>
        <w:adjustRightInd w:val="0"/>
        <w:spacing w:after="0" w:line="240" w:lineRule="auto"/>
        <w:ind w:left="284" w:right="282" w:firstLine="4820"/>
        <w:jc w:val="right"/>
        <w:rPr>
          <w:rFonts w:ascii="Arial" w:hAnsi="Arial" w:cs="Arial"/>
          <w:bCs/>
          <w:i/>
          <w:sz w:val="24"/>
          <w:szCs w:val="24"/>
        </w:rPr>
      </w:pPr>
    </w:p>
    <w:p w:rsidR="00AE17C6" w:rsidRDefault="008F3ACA" w:rsidP="00C43546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Информация</w:t>
      </w:r>
    </w:p>
    <w:p w:rsidR="008F3ACA" w:rsidRDefault="00002253" w:rsidP="00C43546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A5330A" w:rsidRPr="00A5330A">
        <w:rPr>
          <w:rFonts w:ascii="Arial" w:hAnsi="Arial" w:cs="Arial"/>
          <w:b/>
          <w:sz w:val="24"/>
          <w:szCs w:val="24"/>
        </w:rPr>
        <w:t xml:space="preserve"> выявлении и предупреждении фактов незаконного оборота продукции строительных материалов на территории Чувашской Республики (в том числе о результатах проводимой работы по выявлению случаев использования строительных материалов, не соответствующих техническим требованиям ГОСТ в строительстве)</w:t>
      </w:r>
      <w:r w:rsidR="00F75DF3">
        <w:rPr>
          <w:rFonts w:ascii="Arial" w:hAnsi="Arial" w:cs="Arial"/>
          <w:b/>
          <w:sz w:val="24"/>
          <w:szCs w:val="24"/>
        </w:rPr>
        <w:t xml:space="preserve"> </w:t>
      </w:r>
    </w:p>
    <w:p w:rsidR="009F162C" w:rsidRDefault="009F162C" w:rsidP="00C43546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Arial" w:hAnsi="Arial" w:cs="Arial"/>
          <w:b/>
          <w:sz w:val="24"/>
          <w:szCs w:val="24"/>
        </w:rPr>
      </w:pPr>
    </w:p>
    <w:p w:rsidR="009F162C" w:rsidRPr="009F162C" w:rsidRDefault="009F162C" w:rsidP="00C43546">
      <w:pPr>
        <w:suppressAutoHyphens/>
        <w:spacing w:after="0" w:line="216" w:lineRule="auto"/>
        <w:ind w:left="5103" w:right="28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162C">
        <w:rPr>
          <w:rFonts w:ascii="Arial" w:eastAsia="Times New Roman" w:hAnsi="Arial" w:cs="Arial"/>
          <w:i/>
          <w:sz w:val="26"/>
          <w:szCs w:val="26"/>
          <w:lang w:eastAsia="ru-RU"/>
        </w:rPr>
        <w:t>Михайлов Владимир Юрьевич</w:t>
      </w:r>
      <w:r w:rsidRPr="009F162C">
        <w:rPr>
          <w:rFonts w:ascii="Arial" w:eastAsia="Times New Roman" w:hAnsi="Arial" w:cs="Arial"/>
          <w:sz w:val="26"/>
          <w:szCs w:val="26"/>
          <w:lang w:eastAsia="ru-RU"/>
        </w:rPr>
        <w:t xml:space="preserve"> – министр строительства, архитектуры и жилищно-коммунального хозяйства Чувашской Республики</w:t>
      </w:r>
    </w:p>
    <w:p w:rsidR="009F162C" w:rsidRDefault="009F162C" w:rsidP="00C43546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Arial" w:hAnsi="Arial" w:cs="Arial"/>
          <w:b/>
          <w:sz w:val="24"/>
          <w:szCs w:val="24"/>
        </w:rPr>
      </w:pPr>
    </w:p>
    <w:p w:rsidR="00FD0057" w:rsidRPr="00FD0057" w:rsidRDefault="00FD0057" w:rsidP="00C43546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FD0057">
        <w:rPr>
          <w:rFonts w:ascii="Arial" w:hAnsi="Arial" w:cs="Arial"/>
          <w:sz w:val="24"/>
          <w:szCs w:val="24"/>
        </w:rPr>
        <w:t>При осуществлении строительства и реконструкции объектов капитального строительства лицом, осуществляющим строительство, и уполномоченными лицами по строительному контролю застройщика или технического заказчика осуществляется входной контроль качества примененных строительных материалов, изделий, оборудования.</w:t>
      </w:r>
    </w:p>
    <w:p w:rsidR="00FD0057" w:rsidRPr="00FD0057" w:rsidRDefault="00AE40D9" w:rsidP="00C43546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входном контроле </w:t>
      </w:r>
      <w:r w:rsidR="00FD0057" w:rsidRPr="00FD0057">
        <w:rPr>
          <w:rFonts w:ascii="Arial" w:hAnsi="Arial" w:cs="Arial"/>
          <w:sz w:val="24"/>
          <w:szCs w:val="24"/>
        </w:rPr>
        <w:t xml:space="preserve">проверяется соответствие показателей качества материалов, изделий, оборудования требованиям стандартов, технических условий или технических свидетельств на них, указанных в проектной документации. При необходимости и в случаях предусмотренных проектной документацией выполняются контрольные измерения и испытания материалов, изделий, оборудования. </w:t>
      </w:r>
    </w:p>
    <w:p w:rsidR="00FD0057" w:rsidRDefault="00FD0057" w:rsidP="00C43546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Минстрой Чувашии</w:t>
      </w:r>
      <w:r w:rsidR="00AE40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D0057">
        <w:rPr>
          <w:rFonts w:ascii="Arial" w:hAnsi="Arial" w:cs="Arial"/>
          <w:sz w:val="24"/>
          <w:szCs w:val="24"/>
        </w:rPr>
        <w:t>в соответствии со своей компетенцией</w:t>
      </w:r>
      <w:r w:rsidR="00AE40D9">
        <w:rPr>
          <w:rFonts w:ascii="Arial" w:hAnsi="Arial" w:cs="Arial"/>
          <w:sz w:val="24"/>
          <w:szCs w:val="24"/>
        </w:rPr>
        <w:t>,</w:t>
      </w:r>
      <w:r w:rsidRPr="00FD0057">
        <w:rPr>
          <w:rFonts w:ascii="Arial" w:hAnsi="Arial" w:cs="Arial"/>
          <w:sz w:val="24"/>
          <w:szCs w:val="24"/>
        </w:rPr>
        <w:t xml:space="preserve"> осуществляет региональный государственный строительный надзор за строительством, реконструкцией иных, кроме указанных в части 3 статьи 54 Градостроительного кодекса Российской Федерации, объектов капитального строительства, в том числе за реконструкцией объектов капитального строительства по сохранению объектов культурного наследия, затрагивающих конструктивные и другие характеристики надежности и безопасности таких объектов, если при их строительстве, реконструкции предусмотрено осуществление регионального государственного строительного надзора.</w:t>
      </w:r>
    </w:p>
    <w:p w:rsidR="00FD0057" w:rsidRPr="00FD0057" w:rsidRDefault="00FD0057" w:rsidP="00C43546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FD0057">
        <w:rPr>
          <w:rFonts w:ascii="Arial" w:hAnsi="Arial" w:cs="Arial"/>
          <w:sz w:val="24"/>
          <w:szCs w:val="24"/>
        </w:rPr>
        <w:t>В рамках осуществления государственного строительного надзора в процессе строительства, реконструкции объекта капитального строительства, проверяется соответствие применяемых материалов требованиям технических регламентов, иных нормативных актов и проектной документации.</w:t>
      </w:r>
    </w:p>
    <w:p w:rsidR="00FD0057" w:rsidRPr="00FD0057" w:rsidRDefault="00FD0057" w:rsidP="00C43546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FD0057">
        <w:rPr>
          <w:rFonts w:ascii="Arial" w:hAnsi="Arial" w:cs="Arial"/>
          <w:sz w:val="24"/>
          <w:szCs w:val="24"/>
        </w:rPr>
        <w:t xml:space="preserve">Предметом государственного строительного надзора в соответствии с ч. 2 ст. 54 Градостроительного кодекса Российской Федерации является в том числе проверка применяемых строительных материалов и изделий в процессе строительства, реконструкции объектов капитального строительства. В ходе проведения проверок специалисты государственного строительного надзора Минстроя Чувашии  проверяют наличие и содержание сопроводительных документов поставщиков (производителей),  подтверждающих качество  применяемых строительных материалов, изделий и оборудования (паспорта качества, сертификаты, декларации о соответствии и т.д.).   </w:t>
      </w:r>
    </w:p>
    <w:p w:rsidR="00FD0057" w:rsidRPr="00FD0057" w:rsidRDefault="00FD0057" w:rsidP="00C43546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FD0057">
        <w:rPr>
          <w:rFonts w:ascii="Arial" w:hAnsi="Arial" w:cs="Arial"/>
          <w:sz w:val="24"/>
          <w:szCs w:val="24"/>
        </w:rPr>
        <w:t xml:space="preserve">По состоянию на 1 сентября текущего года </w:t>
      </w:r>
      <w:r>
        <w:rPr>
          <w:rFonts w:ascii="Arial" w:hAnsi="Arial" w:cs="Arial"/>
          <w:sz w:val="24"/>
          <w:szCs w:val="24"/>
        </w:rPr>
        <w:t>Минстроем Чувашии</w:t>
      </w:r>
      <w:r w:rsidRPr="00FD0057">
        <w:rPr>
          <w:rFonts w:ascii="Arial" w:hAnsi="Arial" w:cs="Arial"/>
          <w:sz w:val="24"/>
          <w:szCs w:val="24"/>
        </w:rPr>
        <w:t xml:space="preserve"> осуществлялся государственный строительный надзор за строительством, реконструкцией более 400 объектов капитального строительства. С выездом на </w:t>
      </w:r>
      <w:r w:rsidRPr="00FD0057">
        <w:rPr>
          <w:rFonts w:ascii="Arial" w:hAnsi="Arial" w:cs="Arial"/>
          <w:sz w:val="24"/>
          <w:szCs w:val="24"/>
        </w:rPr>
        <w:lastRenderedPageBreak/>
        <w:t xml:space="preserve">место проведено 270 проверок строящихся, реконструируемых объектов капитального строительства. </w:t>
      </w:r>
    </w:p>
    <w:p w:rsidR="00FD0057" w:rsidRPr="00FD0057" w:rsidRDefault="00FD0057" w:rsidP="00C43546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FD0057">
        <w:rPr>
          <w:rFonts w:ascii="Arial" w:hAnsi="Arial" w:cs="Arial"/>
          <w:sz w:val="24"/>
          <w:szCs w:val="24"/>
        </w:rPr>
        <w:t xml:space="preserve"> По результатам проведенных проверок застройщикам, техническим заказчикам, лицам, осуществляющим строительство, выдано 186 предписаний об устранении нарушений, а также 85 заключений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 </w:t>
      </w:r>
    </w:p>
    <w:p w:rsidR="00FD0057" w:rsidRPr="00FD0057" w:rsidRDefault="00FD0057" w:rsidP="00C43546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FD0057">
        <w:rPr>
          <w:rFonts w:ascii="Arial" w:hAnsi="Arial" w:cs="Arial"/>
          <w:sz w:val="24"/>
          <w:szCs w:val="24"/>
        </w:rPr>
        <w:t xml:space="preserve">До конца 2018 года отделом государственного строительного надзора </w:t>
      </w:r>
      <w:r w:rsidR="00C854E0">
        <w:rPr>
          <w:rFonts w:ascii="Arial" w:hAnsi="Arial" w:cs="Arial"/>
          <w:sz w:val="24"/>
          <w:szCs w:val="24"/>
        </w:rPr>
        <w:t>Минстроя Чувашии</w:t>
      </w:r>
      <w:r w:rsidRPr="00FD0057">
        <w:rPr>
          <w:rFonts w:ascii="Arial" w:hAnsi="Arial" w:cs="Arial"/>
          <w:sz w:val="24"/>
          <w:szCs w:val="24"/>
        </w:rPr>
        <w:t xml:space="preserve"> планируется проведение около 200 проверок с выездом на место строящихся, реконструируемых объектов капитального строительства.</w:t>
      </w:r>
    </w:p>
    <w:p w:rsidR="00FD0057" w:rsidRPr="00FD0057" w:rsidRDefault="00AE40D9" w:rsidP="00C43546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2018 году</w:t>
      </w:r>
      <w:r w:rsidR="002546F6">
        <w:rPr>
          <w:rFonts w:ascii="Arial" w:hAnsi="Arial" w:cs="Arial"/>
          <w:sz w:val="24"/>
          <w:szCs w:val="24"/>
        </w:rPr>
        <w:t xml:space="preserve"> </w:t>
      </w:r>
      <w:r w:rsidR="00FD0057" w:rsidRPr="00FD0057">
        <w:rPr>
          <w:rFonts w:ascii="Arial" w:hAnsi="Arial" w:cs="Arial"/>
          <w:sz w:val="24"/>
          <w:szCs w:val="24"/>
        </w:rPr>
        <w:t xml:space="preserve">Чувашская Республика вошла в перечень регионов для проведения пилотного проекта по входному документарному контролю безопасности кабельной продукции энергетического назначения, используемой при возведении объектов капитального строительства, </w:t>
      </w:r>
      <w:r w:rsidR="00527DCA">
        <w:rPr>
          <w:rFonts w:ascii="Arial" w:hAnsi="Arial" w:cs="Arial"/>
          <w:sz w:val="24"/>
          <w:szCs w:val="24"/>
        </w:rPr>
        <w:t>организуемого</w:t>
      </w:r>
      <w:r w:rsidR="00FD0057" w:rsidRPr="00FD0057">
        <w:rPr>
          <w:rFonts w:ascii="Arial" w:hAnsi="Arial" w:cs="Arial"/>
          <w:sz w:val="24"/>
          <w:szCs w:val="24"/>
        </w:rPr>
        <w:t xml:space="preserve"> Министерством промышленности и торговли Российской Федерации. </w:t>
      </w:r>
    </w:p>
    <w:p w:rsidR="002546F6" w:rsidRDefault="00FD0057" w:rsidP="00C43546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FD0057">
        <w:rPr>
          <w:rFonts w:ascii="Arial" w:hAnsi="Arial" w:cs="Arial"/>
          <w:sz w:val="24"/>
          <w:szCs w:val="24"/>
        </w:rPr>
        <w:t xml:space="preserve">Пилотный проект </w:t>
      </w:r>
      <w:r w:rsidR="002546F6">
        <w:rPr>
          <w:rFonts w:ascii="Arial" w:hAnsi="Arial" w:cs="Arial"/>
          <w:sz w:val="24"/>
          <w:szCs w:val="24"/>
        </w:rPr>
        <w:t>проходит с</w:t>
      </w:r>
      <w:r w:rsidRPr="00FD0057">
        <w:rPr>
          <w:rFonts w:ascii="Arial" w:hAnsi="Arial" w:cs="Arial"/>
          <w:sz w:val="24"/>
          <w:szCs w:val="24"/>
        </w:rPr>
        <w:t xml:space="preserve"> марта </w:t>
      </w:r>
      <w:proofErr w:type="spellStart"/>
      <w:r w:rsidR="00527DCA">
        <w:rPr>
          <w:rFonts w:ascii="Arial" w:hAnsi="Arial" w:cs="Arial"/>
          <w:sz w:val="24"/>
          <w:szCs w:val="24"/>
        </w:rPr>
        <w:t>т.г</w:t>
      </w:r>
      <w:proofErr w:type="spellEnd"/>
      <w:r w:rsidR="00527DCA">
        <w:rPr>
          <w:rFonts w:ascii="Arial" w:hAnsi="Arial" w:cs="Arial"/>
          <w:sz w:val="24"/>
          <w:szCs w:val="24"/>
        </w:rPr>
        <w:t xml:space="preserve">. </w:t>
      </w:r>
      <w:r w:rsidR="000C1C63">
        <w:rPr>
          <w:rFonts w:ascii="Arial" w:hAnsi="Arial" w:cs="Arial"/>
          <w:sz w:val="24"/>
          <w:szCs w:val="24"/>
        </w:rPr>
        <w:t xml:space="preserve">по 31 декабря </w:t>
      </w:r>
      <w:proofErr w:type="spellStart"/>
      <w:r w:rsidR="00527DCA">
        <w:rPr>
          <w:rFonts w:ascii="Arial" w:hAnsi="Arial" w:cs="Arial"/>
          <w:sz w:val="24"/>
          <w:szCs w:val="24"/>
        </w:rPr>
        <w:t>т.г</w:t>
      </w:r>
      <w:proofErr w:type="spellEnd"/>
      <w:r w:rsidR="00527DCA">
        <w:rPr>
          <w:rFonts w:ascii="Arial" w:hAnsi="Arial" w:cs="Arial"/>
          <w:sz w:val="24"/>
          <w:szCs w:val="24"/>
        </w:rPr>
        <w:t xml:space="preserve">. в два </w:t>
      </w:r>
      <w:r w:rsidR="002546F6">
        <w:rPr>
          <w:rFonts w:ascii="Arial" w:hAnsi="Arial" w:cs="Arial"/>
          <w:sz w:val="24"/>
          <w:szCs w:val="24"/>
        </w:rPr>
        <w:t>этапа</w:t>
      </w:r>
      <w:r w:rsidRPr="00FD0057">
        <w:rPr>
          <w:rFonts w:ascii="Arial" w:hAnsi="Arial" w:cs="Arial"/>
          <w:sz w:val="24"/>
          <w:szCs w:val="24"/>
        </w:rPr>
        <w:t xml:space="preserve">. </w:t>
      </w:r>
      <w:r w:rsidR="00527DCA">
        <w:rPr>
          <w:rFonts w:ascii="Arial" w:hAnsi="Arial" w:cs="Arial"/>
          <w:sz w:val="24"/>
          <w:szCs w:val="24"/>
        </w:rPr>
        <w:t>1 этап по 31 </w:t>
      </w:r>
      <w:r w:rsidR="002546F6">
        <w:rPr>
          <w:rFonts w:ascii="Arial" w:hAnsi="Arial" w:cs="Arial"/>
          <w:sz w:val="24"/>
          <w:szCs w:val="24"/>
        </w:rPr>
        <w:t xml:space="preserve">августа </w:t>
      </w:r>
      <w:proofErr w:type="spellStart"/>
      <w:r w:rsidR="002546F6">
        <w:rPr>
          <w:rFonts w:ascii="Arial" w:hAnsi="Arial" w:cs="Arial"/>
          <w:sz w:val="24"/>
          <w:szCs w:val="24"/>
        </w:rPr>
        <w:t>т.г</w:t>
      </w:r>
      <w:proofErr w:type="spellEnd"/>
      <w:r w:rsidR="002546F6">
        <w:rPr>
          <w:rFonts w:ascii="Arial" w:hAnsi="Arial" w:cs="Arial"/>
          <w:sz w:val="24"/>
          <w:szCs w:val="24"/>
        </w:rPr>
        <w:t xml:space="preserve">. и 2 этап по 31 декабря </w:t>
      </w:r>
      <w:proofErr w:type="spellStart"/>
      <w:r w:rsidR="002546F6">
        <w:rPr>
          <w:rFonts w:ascii="Arial" w:hAnsi="Arial" w:cs="Arial"/>
          <w:sz w:val="24"/>
          <w:szCs w:val="24"/>
        </w:rPr>
        <w:t>т.г</w:t>
      </w:r>
      <w:proofErr w:type="spellEnd"/>
      <w:r w:rsidR="002546F6">
        <w:rPr>
          <w:rFonts w:ascii="Arial" w:hAnsi="Arial" w:cs="Arial"/>
          <w:sz w:val="24"/>
          <w:szCs w:val="24"/>
        </w:rPr>
        <w:t xml:space="preserve">. Проведение второго этапа пилотного проекта инициировано рядом регионов-участников пилотного проекта в целях </w:t>
      </w:r>
      <w:r w:rsidR="00527DCA">
        <w:rPr>
          <w:rFonts w:ascii="Arial" w:hAnsi="Arial" w:cs="Arial"/>
          <w:sz w:val="24"/>
          <w:szCs w:val="24"/>
        </w:rPr>
        <w:t xml:space="preserve">расширения базы данных для подготовки предложений по совершенствованию системы нормативно-правового регулирования оборота </w:t>
      </w:r>
      <w:r w:rsidR="002546F6">
        <w:rPr>
          <w:rFonts w:ascii="Arial" w:hAnsi="Arial" w:cs="Arial"/>
          <w:sz w:val="24"/>
          <w:szCs w:val="24"/>
        </w:rPr>
        <w:t xml:space="preserve">кабельно-проводниковой </w:t>
      </w:r>
      <w:bookmarkStart w:id="0" w:name="_GoBack"/>
      <w:bookmarkEnd w:id="0"/>
      <w:r w:rsidR="002546F6">
        <w:rPr>
          <w:rFonts w:ascii="Arial" w:hAnsi="Arial" w:cs="Arial"/>
          <w:sz w:val="24"/>
          <w:szCs w:val="24"/>
        </w:rPr>
        <w:t xml:space="preserve">продукции. В связи </w:t>
      </w:r>
      <w:r w:rsidR="00502C67">
        <w:rPr>
          <w:rFonts w:ascii="Arial" w:hAnsi="Arial" w:cs="Arial"/>
          <w:sz w:val="24"/>
          <w:szCs w:val="24"/>
        </w:rPr>
        <w:t xml:space="preserve">с </w:t>
      </w:r>
      <w:r w:rsidR="002546F6">
        <w:rPr>
          <w:rFonts w:ascii="Arial" w:hAnsi="Arial" w:cs="Arial"/>
          <w:sz w:val="24"/>
          <w:szCs w:val="24"/>
        </w:rPr>
        <w:t>этим Минпромторгом России принято решение о продлении пилотного проекта</w:t>
      </w:r>
      <w:r w:rsidR="00527DCA">
        <w:rPr>
          <w:rFonts w:ascii="Arial" w:hAnsi="Arial" w:cs="Arial"/>
          <w:sz w:val="24"/>
          <w:szCs w:val="24"/>
        </w:rPr>
        <w:t xml:space="preserve"> до конца года</w:t>
      </w:r>
      <w:r w:rsidR="002546F6">
        <w:rPr>
          <w:rFonts w:ascii="Arial" w:hAnsi="Arial" w:cs="Arial"/>
          <w:sz w:val="24"/>
          <w:szCs w:val="24"/>
        </w:rPr>
        <w:t>.</w:t>
      </w:r>
    </w:p>
    <w:p w:rsidR="00FD0057" w:rsidRPr="00FD0057" w:rsidRDefault="00FD0057" w:rsidP="00C43546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FD0057">
        <w:rPr>
          <w:rFonts w:ascii="Arial" w:hAnsi="Arial" w:cs="Arial"/>
          <w:sz w:val="24"/>
          <w:szCs w:val="24"/>
        </w:rPr>
        <w:t xml:space="preserve">Минстроем Чувашии для участия в пилотном проекте </w:t>
      </w:r>
      <w:r w:rsidR="002546F6">
        <w:rPr>
          <w:rFonts w:ascii="Arial" w:hAnsi="Arial" w:cs="Arial"/>
          <w:sz w:val="24"/>
          <w:szCs w:val="24"/>
        </w:rPr>
        <w:t xml:space="preserve">на данный момент </w:t>
      </w:r>
      <w:r w:rsidR="000C1C63">
        <w:rPr>
          <w:rFonts w:ascii="Arial" w:hAnsi="Arial" w:cs="Arial"/>
          <w:sz w:val="24"/>
          <w:szCs w:val="24"/>
        </w:rPr>
        <w:t>было отобрано 9</w:t>
      </w:r>
      <w:r w:rsidR="00527DCA">
        <w:rPr>
          <w:rFonts w:ascii="Arial" w:hAnsi="Arial" w:cs="Arial"/>
          <w:sz w:val="24"/>
          <w:szCs w:val="24"/>
        </w:rPr>
        <w:t xml:space="preserve"> </w:t>
      </w:r>
      <w:r w:rsidRPr="00FD0057">
        <w:rPr>
          <w:rFonts w:ascii="Arial" w:hAnsi="Arial" w:cs="Arial"/>
          <w:sz w:val="24"/>
          <w:szCs w:val="24"/>
        </w:rPr>
        <w:t>объектов капитального строительства, реконструкции, их них 1 объект финансируется за счет средств федерального и республиканского бюджета, 1 объект только за счет средств республиканского бюджета Чувашской Республики, 7 объектов строятся за счет внебюджетных источников.</w:t>
      </w:r>
    </w:p>
    <w:p w:rsidR="000C1C63" w:rsidRDefault="00527DCA" w:rsidP="00C43546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Организациями-участниками пилотного проекта</w:t>
      </w:r>
      <w:r w:rsidR="00254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D0057" w:rsidRPr="00FD0057">
        <w:rPr>
          <w:rFonts w:ascii="Arial" w:hAnsi="Arial" w:cs="Arial"/>
          <w:sz w:val="24"/>
          <w:szCs w:val="24"/>
        </w:rPr>
        <w:t xml:space="preserve">МБУ «Управление жилищно-коммунального </w:t>
      </w:r>
      <w:r w:rsidR="00C854E0">
        <w:rPr>
          <w:rFonts w:ascii="Arial" w:hAnsi="Arial" w:cs="Arial"/>
          <w:sz w:val="24"/>
          <w:szCs w:val="24"/>
        </w:rPr>
        <w:t>хозяйства и благоустройства» г. </w:t>
      </w:r>
      <w:r w:rsidR="00FD0057" w:rsidRPr="00FD0057">
        <w:rPr>
          <w:rFonts w:ascii="Arial" w:hAnsi="Arial" w:cs="Arial"/>
          <w:sz w:val="24"/>
          <w:szCs w:val="24"/>
        </w:rPr>
        <w:t>Чебоксары, ООО «</w:t>
      </w:r>
      <w:proofErr w:type="spellStart"/>
      <w:r w:rsidR="00FD0057" w:rsidRPr="00FD0057">
        <w:rPr>
          <w:rFonts w:ascii="Arial" w:hAnsi="Arial" w:cs="Arial"/>
          <w:sz w:val="24"/>
          <w:szCs w:val="24"/>
        </w:rPr>
        <w:t>Отделфинстрой</w:t>
      </w:r>
      <w:proofErr w:type="spellEnd"/>
      <w:r w:rsidR="00FD0057" w:rsidRPr="00FD0057">
        <w:rPr>
          <w:rFonts w:ascii="Arial" w:hAnsi="Arial" w:cs="Arial"/>
          <w:sz w:val="24"/>
          <w:szCs w:val="24"/>
        </w:rPr>
        <w:t>», ООО «СПК</w:t>
      </w:r>
      <w:r w:rsidR="00C854E0">
        <w:rPr>
          <w:rFonts w:ascii="Arial" w:hAnsi="Arial" w:cs="Arial"/>
          <w:sz w:val="24"/>
          <w:szCs w:val="24"/>
        </w:rPr>
        <w:t xml:space="preserve"> «Возрождение», АО «</w:t>
      </w:r>
      <w:proofErr w:type="spellStart"/>
      <w:r w:rsidR="00C854E0">
        <w:rPr>
          <w:rFonts w:ascii="Arial" w:hAnsi="Arial" w:cs="Arial"/>
          <w:sz w:val="24"/>
          <w:szCs w:val="24"/>
        </w:rPr>
        <w:t>Инкост</w:t>
      </w:r>
      <w:proofErr w:type="spellEnd"/>
      <w:r w:rsidR="00C854E0">
        <w:rPr>
          <w:rFonts w:ascii="Arial" w:hAnsi="Arial" w:cs="Arial"/>
          <w:sz w:val="24"/>
          <w:szCs w:val="24"/>
        </w:rPr>
        <w:t>», АО </w:t>
      </w:r>
      <w:r w:rsidR="002546F6">
        <w:rPr>
          <w:rFonts w:ascii="Arial" w:hAnsi="Arial" w:cs="Arial"/>
          <w:sz w:val="24"/>
          <w:szCs w:val="24"/>
        </w:rPr>
        <w:t>«</w:t>
      </w:r>
      <w:proofErr w:type="spellStart"/>
      <w:r w:rsidR="002546F6">
        <w:rPr>
          <w:rFonts w:ascii="Arial" w:hAnsi="Arial" w:cs="Arial"/>
          <w:sz w:val="24"/>
          <w:szCs w:val="24"/>
        </w:rPr>
        <w:t>Иско</w:t>
      </w:r>
      <w:proofErr w:type="spellEnd"/>
      <w:r w:rsidR="002546F6">
        <w:rPr>
          <w:rFonts w:ascii="Arial" w:hAnsi="Arial" w:cs="Arial"/>
          <w:sz w:val="24"/>
          <w:szCs w:val="24"/>
        </w:rPr>
        <w:t>-Ч», ООО </w:t>
      </w:r>
      <w:r w:rsidR="00FD0057" w:rsidRPr="00FD0057">
        <w:rPr>
          <w:rFonts w:ascii="Arial" w:hAnsi="Arial" w:cs="Arial"/>
          <w:sz w:val="24"/>
          <w:szCs w:val="24"/>
        </w:rPr>
        <w:t>«Монолит-58», ООО «ГК «</w:t>
      </w:r>
      <w:proofErr w:type="spellStart"/>
      <w:r w:rsidR="00FD0057" w:rsidRPr="00FD0057">
        <w:rPr>
          <w:rFonts w:ascii="Arial" w:hAnsi="Arial" w:cs="Arial"/>
          <w:sz w:val="24"/>
          <w:szCs w:val="24"/>
        </w:rPr>
        <w:t>Регионжилстрой</w:t>
      </w:r>
      <w:proofErr w:type="spellEnd"/>
      <w:r w:rsidR="00FD0057" w:rsidRPr="00FD005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)</w:t>
      </w:r>
      <w:r w:rsidR="00FD0057" w:rsidRPr="00FD0057">
        <w:rPr>
          <w:rFonts w:ascii="Arial" w:hAnsi="Arial" w:cs="Arial"/>
          <w:sz w:val="24"/>
          <w:szCs w:val="24"/>
        </w:rPr>
        <w:t xml:space="preserve"> пров</w:t>
      </w:r>
      <w:r w:rsidR="000C1C63">
        <w:rPr>
          <w:rFonts w:ascii="Arial" w:hAnsi="Arial" w:cs="Arial"/>
          <w:sz w:val="24"/>
          <w:szCs w:val="24"/>
        </w:rPr>
        <w:t>е</w:t>
      </w:r>
      <w:r w:rsidR="00FD0057" w:rsidRPr="00FD0057">
        <w:rPr>
          <w:rFonts w:ascii="Arial" w:hAnsi="Arial" w:cs="Arial"/>
          <w:sz w:val="24"/>
          <w:szCs w:val="24"/>
        </w:rPr>
        <w:t>д</w:t>
      </w:r>
      <w:r w:rsidR="000C1C63">
        <w:rPr>
          <w:rFonts w:ascii="Arial" w:hAnsi="Arial" w:cs="Arial"/>
          <w:sz w:val="24"/>
          <w:szCs w:val="24"/>
        </w:rPr>
        <w:t xml:space="preserve">ена </w:t>
      </w:r>
      <w:r w:rsidR="00FD0057" w:rsidRPr="00FD0057">
        <w:rPr>
          <w:rFonts w:ascii="Arial" w:hAnsi="Arial" w:cs="Arial"/>
          <w:sz w:val="24"/>
          <w:szCs w:val="24"/>
        </w:rPr>
        <w:t xml:space="preserve">документарная проверка </w:t>
      </w:r>
      <w:r w:rsidR="002546F6">
        <w:rPr>
          <w:rFonts w:ascii="Arial" w:hAnsi="Arial" w:cs="Arial"/>
          <w:sz w:val="24"/>
          <w:szCs w:val="24"/>
        </w:rPr>
        <w:t>38 </w:t>
      </w:r>
      <w:r w:rsidR="000C1C63" w:rsidRPr="00FD0057">
        <w:rPr>
          <w:rFonts w:ascii="Arial" w:hAnsi="Arial" w:cs="Arial"/>
          <w:sz w:val="24"/>
          <w:szCs w:val="24"/>
        </w:rPr>
        <w:t xml:space="preserve">сертификатов соответствия на </w:t>
      </w:r>
      <w:r w:rsidR="000C1C63">
        <w:rPr>
          <w:rFonts w:ascii="Arial" w:hAnsi="Arial" w:cs="Arial"/>
          <w:sz w:val="24"/>
          <w:szCs w:val="24"/>
        </w:rPr>
        <w:t>закупаемую</w:t>
      </w:r>
      <w:r w:rsidR="000C1C63" w:rsidRPr="00FD0057">
        <w:rPr>
          <w:rFonts w:ascii="Arial" w:hAnsi="Arial" w:cs="Arial"/>
          <w:sz w:val="24"/>
          <w:szCs w:val="24"/>
        </w:rPr>
        <w:t xml:space="preserve"> кабельную продукцию </w:t>
      </w:r>
    </w:p>
    <w:p w:rsidR="00FD0057" w:rsidRPr="00FD0057" w:rsidRDefault="00C854E0" w:rsidP="00C43546">
      <w:pPr>
        <w:spacing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об указанных сертификатах</w:t>
      </w:r>
      <w:r w:rsidR="00FD0057" w:rsidRPr="00FD0057">
        <w:rPr>
          <w:rFonts w:ascii="Arial" w:hAnsi="Arial" w:cs="Arial"/>
          <w:sz w:val="24"/>
          <w:szCs w:val="24"/>
        </w:rPr>
        <w:t xml:space="preserve"> соответствия </w:t>
      </w:r>
      <w:r>
        <w:rPr>
          <w:rFonts w:ascii="Arial" w:hAnsi="Arial" w:cs="Arial"/>
          <w:sz w:val="24"/>
          <w:szCs w:val="24"/>
        </w:rPr>
        <w:t xml:space="preserve">присутствует </w:t>
      </w:r>
      <w:r w:rsidR="00FD0057" w:rsidRPr="00FD0057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="00FD0057" w:rsidRPr="00FD0057">
        <w:rPr>
          <w:rFonts w:ascii="Arial" w:hAnsi="Arial" w:cs="Arial"/>
          <w:sz w:val="24"/>
          <w:szCs w:val="24"/>
        </w:rPr>
        <w:t>Росаккредитации</w:t>
      </w:r>
      <w:proofErr w:type="spellEnd"/>
      <w:r w:rsidR="00FD0057" w:rsidRPr="00FD0057">
        <w:rPr>
          <w:rFonts w:ascii="Arial" w:hAnsi="Arial" w:cs="Arial"/>
          <w:sz w:val="24"/>
          <w:szCs w:val="24"/>
        </w:rPr>
        <w:t xml:space="preserve"> в разделе «Единый реестр сертификатов соответствия» или «Национальная часть Единого реестра </w:t>
      </w:r>
      <w:r w:rsidR="009F162C" w:rsidRPr="00FD0057">
        <w:rPr>
          <w:rFonts w:ascii="Arial" w:hAnsi="Arial" w:cs="Arial"/>
          <w:sz w:val="24"/>
          <w:szCs w:val="24"/>
        </w:rPr>
        <w:t>выданных сертификатов соответствия,</w:t>
      </w:r>
      <w:r w:rsidR="00FD0057" w:rsidRPr="00FD0057">
        <w:rPr>
          <w:rFonts w:ascii="Arial" w:hAnsi="Arial" w:cs="Arial"/>
          <w:sz w:val="24"/>
          <w:szCs w:val="24"/>
        </w:rPr>
        <w:t xml:space="preserve"> оформленных по единой форме», включая сведения о производителе, о продукции, о документах, на основании которых выдан сертификат соответствия, имеют статус «действующий»</w:t>
      </w:r>
      <w:r w:rsidR="000D4984">
        <w:rPr>
          <w:rFonts w:ascii="Arial" w:hAnsi="Arial" w:cs="Arial"/>
          <w:sz w:val="24"/>
          <w:szCs w:val="24"/>
        </w:rPr>
        <w:t xml:space="preserve">, что подтверждает </w:t>
      </w:r>
      <w:r w:rsidR="009F6338">
        <w:rPr>
          <w:rFonts w:ascii="Arial" w:hAnsi="Arial" w:cs="Arial"/>
          <w:sz w:val="24"/>
          <w:szCs w:val="24"/>
        </w:rPr>
        <w:t>достоверность представле</w:t>
      </w:r>
      <w:r w:rsidR="000D4984">
        <w:rPr>
          <w:rFonts w:ascii="Arial" w:hAnsi="Arial" w:cs="Arial"/>
          <w:sz w:val="24"/>
          <w:szCs w:val="24"/>
        </w:rPr>
        <w:t>нных сертификатов соответствия.</w:t>
      </w:r>
    </w:p>
    <w:p w:rsidR="00371CBB" w:rsidRPr="008047DE" w:rsidRDefault="00FD0057" w:rsidP="00C43546">
      <w:pPr>
        <w:spacing w:after="0" w:line="240" w:lineRule="auto"/>
        <w:ind w:left="284" w:right="282" w:firstLine="709"/>
        <w:jc w:val="both"/>
        <w:rPr>
          <w:rFonts w:ascii="Arial" w:hAnsi="Arial" w:cs="Arial"/>
          <w:i/>
          <w:sz w:val="20"/>
          <w:szCs w:val="20"/>
        </w:rPr>
      </w:pPr>
      <w:r w:rsidRPr="00FD0057">
        <w:rPr>
          <w:rFonts w:ascii="Arial" w:hAnsi="Arial" w:cs="Arial"/>
          <w:sz w:val="24"/>
          <w:szCs w:val="24"/>
        </w:rPr>
        <w:t>В 2018 году незаконный оборот продукции строительных материалов на территории Чувашской Республики</w:t>
      </w:r>
      <w:r w:rsidR="008A077C">
        <w:rPr>
          <w:rFonts w:ascii="Arial" w:hAnsi="Arial" w:cs="Arial"/>
          <w:sz w:val="24"/>
          <w:szCs w:val="24"/>
        </w:rPr>
        <w:t xml:space="preserve"> Минстроем Чувашии</w:t>
      </w:r>
      <w:r w:rsidRPr="00FD0057">
        <w:rPr>
          <w:rFonts w:ascii="Arial" w:hAnsi="Arial" w:cs="Arial"/>
          <w:sz w:val="24"/>
          <w:szCs w:val="24"/>
        </w:rPr>
        <w:t xml:space="preserve"> не выявлен.</w:t>
      </w:r>
    </w:p>
    <w:sectPr w:rsidR="00371CBB" w:rsidRPr="008047DE" w:rsidSect="002A4F5B">
      <w:pgSz w:w="11906" w:h="16838"/>
      <w:pgMar w:top="1276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1D"/>
    <w:multiLevelType w:val="hybridMultilevel"/>
    <w:tmpl w:val="4B2A1452"/>
    <w:lvl w:ilvl="0" w:tplc="98964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C53D3"/>
    <w:multiLevelType w:val="hybridMultilevel"/>
    <w:tmpl w:val="93720FC8"/>
    <w:lvl w:ilvl="0" w:tplc="CE9AA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E726F"/>
    <w:multiLevelType w:val="hybridMultilevel"/>
    <w:tmpl w:val="AD9CBD96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5424FE"/>
    <w:multiLevelType w:val="hybridMultilevel"/>
    <w:tmpl w:val="880CC64E"/>
    <w:lvl w:ilvl="0" w:tplc="FFD2D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8"/>
    <w:rsid w:val="00002253"/>
    <w:rsid w:val="00044180"/>
    <w:rsid w:val="0006267F"/>
    <w:rsid w:val="000974C8"/>
    <w:rsid w:val="000A0636"/>
    <w:rsid w:val="000A1CD7"/>
    <w:rsid w:val="000B606F"/>
    <w:rsid w:val="000C1C63"/>
    <w:rsid w:val="000D4984"/>
    <w:rsid w:val="000D6F48"/>
    <w:rsid w:val="000E61DB"/>
    <w:rsid w:val="00120B27"/>
    <w:rsid w:val="002546F6"/>
    <w:rsid w:val="002A4F5B"/>
    <w:rsid w:val="002A5327"/>
    <w:rsid w:val="002D62C7"/>
    <w:rsid w:val="002F226C"/>
    <w:rsid w:val="0033784C"/>
    <w:rsid w:val="00371CBB"/>
    <w:rsid w:val="00412C23"/>
    <w:rsid w:val="00487B6F"/>
    <w:rsid w:val="00502C67"/>
    <w:rsid w:val="00527DCA"/>
    <w:rsid w:val="005307B0"/>
    <w:rsid w:val="005638BF"/>
    <w:rsid w:val="005C12DB"/>
    <w:rsid w:val="00600B16"/>
    <w:rsid w:val="00605C48"/>
    <w:rsid w:val="006615CB"/>
    <w:rsid w:val="00684DB7"/>
    <w:rsid w:val="006909D0"/>
    <w:rsid w:val="007C1B99"/>
    <w:rsid w:val="007C62BD"/>
    <w:rsid w:val="008047DE"/>
    <w:rsid w:val="00882190"/>
    <w:rsid w:val="008A077C"/>
    <w:rsid w:val="008E55BC"/>
    <w:rsid w:val="008F3ACA"/>
    <w:rsid w:val="0095600D"/>
    <w:rsid w:val="009A5FAF"/>
    <w:rsid w:val="009D2CB8"/>
    <w:rsid w:val="009E4231"/>
    <w:rsid w:val="009F162C"/>
    <w:rsid w:val="009F6338"/>
    <w:rsid w:val="00A050E9"/>
    <w:rsid w:val="00A5330A"/>
    <w:rsid w:val="00A9172B"/>
    <w:rsid w:val="00AE17C6"/>
    <w:rsid w:val="00AE40D9"/>
    <w:rsid w:val="00BA0D3B"/>
    <w:rsid w:val="00BD5287"/>
    <w:rsid w:val="00BE61B1"/>
    <w:rsid w:val="00C43546"/>
    <w:rsid w:val="00C854E0"/>
    <w:rsid w:val="00CE0411"/>
    <w:rsid w:val="00D24D0D"/>
    <w:rsid w:val="00D87489"/>
    <w:rsid w:val="00DD17D3"/>
    <w:rsid w:val="00DD3A48"/>
    <w:rsid w:val="00E008BD"/>
    <w:rsid w:val="00E45A63"/>
    <w:rsid w:val="00E92179"/>
    <w:rsid w:val="00E952C7"/>
    <w:rsid w:val="00E96F32"/>
    <w:rsid w:val="00F31BEC"/>
    <w:rsid w:val="00F3522B"/>
    <w:rsid w:val="00F75DF3"/>
    <w:rsid w:val="00FD0057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 Анатолий Владимирович</dc:creator>
  <cp:keywords/>
  <dc:description/>
  <cp:lastModifiedBy>indust11 (Иванова А.Г.)</cp:lastModifiedBy>
  <cp:revision>5</cp:revision>
  <cp:lastPrinted>2018-09-17T15:35:00Z</cp:lastPrinted>
  <dcterms:created xsi:type="dcterms:W3CDTF">2018-09-17T15:03:00Z</dcterms:created>
  <dcterms:modified xsi:type="dcterms:W3CDTF">2018-10-13T07:25:00Z</dcterms:modified>
</cp:coreProperties>
</file>