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F7" w:rsidRPr="001F03D0" w:rsidRDefault="00E34CF7" w:rsidP="00E34CF7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E34CF7" w:rsidRPr="001F03D0" w:rsidRDefault="00E34CF7" w:rsidP="00E34CF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F7" w:rsidRPr="001F03D0" w:rsidRDefault="00E34CF7" w:rsidP="00E34CF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34CF7" w:rsidRPr="001F03D0" w:rsidRDefault="00E34CF7" w:rsidP="00E34CF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 решением</w:t>
      </w:r>
    </w:p>
    <w:p w:rsidR="00E34CF7" w:rsidRPr="001F03D0" w:rsidRDefault="00E34CF7" w:rsidP="00E34CF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E34CF7" w:rsidRPr="001F03D0" w:rsidRDefault="00E34CF7" w:rsidP="00E34CF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по </w:t>
      </w:r>
      <w:proofErr w:type="gramStart"/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</w:p>
    <w:p w:rsidR="00E34CF7" w:rsidRPr="001F03D0" w:rsidRDefault="00E34CF7" w:rsidP="00E34CF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проектной деятельности</w:t>
      </w:r>
    </w:p>
    <w:p w:rsidR="00E34CF7" w:rsidRPr="001F03D0" w:rsidRDefault="00E34CF7" w:rsidP="00E34CF7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2019 г.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34CF7" w:rsidRPr="001F03D0" w:rsidRDefault="00E34CF7" w:rsidP="00E34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3F25" w:rsidRPr="002A60DC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0DC">
        <w:rPr>
          <w:rFonts w:ascii="Times New Roman" w:hAnsi="Times New Roman" w:cs="Times New Roman"/>
          <w:b/>
          <w:sz w:val="26"/>
          <w:szCs w:val="26"/>
        </w:rPr>
        <w:t>ЗАПРОС</w:t>
      </w:r>
    </w:p>
    <w:p w:rsidR="00E34CF7" w:rsidRDefault="00B23F25" w:rsidP="00275176">
      <w:pPr>
        <w:jc w:val="center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на изменение паспорта регионального проекта </w:t>
      </w:r>
      <w:r w:rsidR="00E34CF7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</w:p>
    <w:p w:rsidR="00275176" w:rsidRPr="002A60DC" w:rsidRDefault="00E34CF7" w:rsidP="0027517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</w:t>
      </w:r>
      <w:r w:rsidR="00275176" w:rsidRPr="002A60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азработка и реализация программы системной поддержки и повышения качества жизни граждан старшего поколения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275176" w:rsidRPr="002A60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5176" w:rsidRPr="00D65797" w:rsidRDefault="00275176" w:rsidP="002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5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«Старшее поколение»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78"/>
        <w:gridCol w:w="9356"/>
      </w:tblGrid>
      <w:tr w:rsidR="00E3749A" w:rsidRPr="002A60DC" w:rsidTr="00523873">
        <w:tc>
          <w:tcPr>
            <w:tcW w:w="5778" w:type="dxa"/>
          </w:tcPr>
          <w:p w:rsidR="00E3749A" w:rsidRPr="002A60DC" w:rsidRDefault="00E3749A" w:rsidP="0052387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49A" w:rsidRPr="002A60DC" w:rsidRDefault="00E3749A" w:rsidP="0052387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Изменяемые разделы проекта</w:t>
            </w:r>
          </w:p>
          <w:p w:rsidR="00E3749A" w:rsidRPr="002A60DC" w:rsidRDefault="00E3749A" w:rsidP="0052387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6" w:type="dxa"/>
          </w:tcPr>
          <w:p w:rsidR="00E3749A" w:rsidRPr="002A60DC" w:rsidRDefault="00E3749A" w:rsidP="0052387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749A" w:rsidRDefault="00E3749A" w:rsidP="00DF25D7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3. Результаты</w:t>
            </w:r>
            <w:r w:rsidR="00E93F15">
              <w:rPr>
                <w:rFonts w:ascii="Times New Roman" w:hAnsi="Times New Roman"/>
                <w:sz w:val="26"/>
                <w:szCs w:val="26"/>
              </w:rPr>
              <w:t xml:space="preserve"> и хактеристики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 xml:space="preserve"> регионального проекта</w:t>
            </w:r>
          </w:p>
          <w:p w:rsidR="00E93F15" w:rsidRPr="002A60DC" w:rsidRDefault="00E93F15" w:rsidP="00DF25D7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Финансирование </w:t>
            </w:r>
          </w:p>
        </w:tc>
      </w:tr>
    </w:tbl>
    <w:p w:rsidR="00BD7127" w:rsidRPr="002A60DC" w:rsidRDefault="00BD7127" w:rsidP="002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F26" w:rsidRDefault="00244F26" w:rsidP="002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B55C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резуль</w:t>
      </w:r>
      <w:r w:rsidR="0031779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и характеристик результатов</w:t>
      </w:r>
    </w:p>
    <w:p w:rsidR="00317797" w:rsidRDefault="00317797" w:rsidP="002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03"/>
        <w:gridCol w:w="1582"/>
        <w:gridCol w:w="992"/>
        <w:gridCol w:w="851"/>
        <w:gridCol w:w="425"/>
        <w:gridCol w:w="1559"/>
        <w:gridCol w:w="2127"/>
        <w:gridCol w:w="1393"/>
        <w:gridCol w:w="308"/>
        <w:gridCol w:w="1621"/>
        <w:gridCol w:w="1605"/>
      </w:tblGrid>
      <w:tr w:rsidR="00317797" w:rsidTr="00E93F15">
        <w:trPr>
          <w:trHeight w:val="598"/>
        </w:trPr>
        <w:tc>
          <w:tcPr>
            <w:tcW w:w="534" w:type="dxa"/>
            <w:vMerge w:val="restart"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5" w:type="dxa"/>
            <w:gridSpan w:val="2"/>
            <w:vMerge w:val="restart"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результата</w:t>
            </w:r>
          </w:p>
        </w:tc>
        <w:tc>
          <w:tcPr>
            <w:tcW w:w="1843" w:type="dxa"/>
            <w:gridSpan w:val="2"/>
            <w:vMerge w:val="restart"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мерения (по ОКЕИ)</w:t>
            </w:r>
          </w:p>
        </w:tc>
        <w:tc>
          <w:tcPr>
            <w:tcW w:w="4111" w:type="dxa"/>
            <w:gridSpan w:val="3"/>
          </w:tcPr>
          <w:p w:rsidR="00317797" w:rsidRDefault="00317797" w:rsidP="003177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1393" w:type="dxa"/>
            <w:vMerge w:val="restart"/>
          </w:tcPr>
          <w:p w:rsidR="00317797" w:rsidRDefault="00317797" w:rsidP="003177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ристика результ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</w:p>
        </w:tc>
        <w:tc>
          <w:tcPr>
            <w:tcW w:w="1929" w:type="dxa"/>
            <w:gridSpan w:val="2"/>
            <w:vMerge w:val="restart"/>
          </w:tcPr>
          <w:p w:rsidR="00317797" w:rsidRDefault="00317797" w:rsidP="003177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605" w:type="dxa"/>
            <w:vMerge w:val="restart"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контроля</w:t>
            </w:r>
          </w:p>
        </w:tc>
      </w:tr>
      <w:tr w:rsidR="00317797" w:rsidTr="00E93F15">
        <w:trPr>
          <w:trHeight w:val="299"/>
        </w:trPr>
        <w:tc>
          <w:tcPr>
            <w:tcW w:w="534" w:type="dxa"/>
            <w:vMerge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  <w:tc>
          <w:tcPr>
            <w:tcW w:w="2127" w:type="dxa"/>
          </w:tcPr>
          <w:p w:rsidR="00317797" w:rsidRDefault="00317797" w:rsidP="003177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93" w:type="dxa"/>
            <w:vMerge/>
          </w:tcPr>
          <w:p w:rsidR="00317797" w:rsidRDefault="00317797" w:rsidP="003177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gridSpan w:val="2"/>
            <w:vMerge/>
          </w:tcPr>
          <w:p w:rsidR="00317797" w:rsidRDefault="00317797" w:rsidP="0031779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5" w:type="dxa"/>
            <w:vMerge/>
          </w:tcPr>
          <w:p w:rsidR="00317797" w:rsidRDefault="00317797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F15" w:rsidTr="006F2BE1">
        <w:trPr>
          <w:trHeight w:val="299"/>
        </w:trPr>
        <w:tc>
          <w:tcPr>
            <w:tcW w:w="15100" w:type="dxa"/>
            <w:gridSpan w:val="12"/>
          </w:tcPr>
          <w:p w:rsidR="00E93F15" w:rsidRPr="00DF25D7" w:rsidRDefault="00E93F15" w:rsidP="00E93F1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DF25D7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проекта:</w:t>
            </w:r>
            <w:r w:rsidRPr="00DF25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F25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22 субъектах Российской Федерации в 2020 году </w:t>
            </w:r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за счет средств федерального бюджета </w:t>
            </w:r>
            <w:proofErr w:type="spellStart"/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</w:t>
            </w:r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о</w:t>
            </w:r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финансируется</w:t>
            </w:r>
            <w:proofErr w:type="spellEnd"/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строительство (реконструкция) объектов</w:t>
            </w:r>
            <w:r w:rsidRPr="00DF25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по расходным обязательствам субъектов Российской Федерации, связанным с р</w:t>
            </w:r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е</w:t>
            </w:r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proofErr w:type="gramEnd"/>
          </w:p>
          <w:p w:rsidR="00E93F15" w:rsidRPr="00DF25D7" w:rsidRDefault="00E93F15" w:rsidP="00E93F15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Характеристика результата федерального проекта</w:t>
            </w:r>
            <w:r w:rsidRPr="00DF25D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Pr="00DF25D7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  <w:lang w:eastAsia="ru-RU"/>
              </w:rPr>
              <w:t xml:space="preserve"> </w:t>
            </w:r>
            <w:r w:rsidRPr="00DF25D7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  <w:lang w:eastAsia="ru-RU"/>
              </w:rPr>
              <w:t>Минтрудом России будут рассмотрены заявки субъектов Российской Фед</w:t>
            </w:r>
            <w:r w:rsidRPr="00DF25D7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  <w:lang w:eastAsia="ru-RU"/>
              </w:rPr>
              <w:t>е</w:t>
            </w:r>
            <w:r w:rsidRPr="00DF25D7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  <w:lang w:eastAsia="ru-RU"/>
              </w:rPr>
              <w:t xml:space="preserve">рации на предоставление субсидий из федерального бюджета бюджетам субъектов Российской Федерации на </w:t>
            </w:r>
            <w:r w:rsidRPr="00DF25D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финансовое обесп</w:t>
            </w:r>
            <w:r w:rsidRPr="00DF25D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е</w:t>
            </w:r>
            <w:r w:rsidRPr="00DF25D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lastRenderedPageBreak/>
              <w:t>чение программ, направленных на обеспечение безопасных и комфортных условий предоставления социальных услуг в сфере соц</w:t>
            </w:r>
            <w:r w:rsidRPr="00DF25D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Pr="00DF25D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ального обслуживания.</w:t>
            </w:r>
          </w:p>
          <w:p w:rsidR="00E93F15" w:rsidRPr="00DF25D7" w:rsidRDefault="00E93F15" w:rsidP="00E93F15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  <w:lang w:eastAsia="ru-RU"/>
              </w:rPr>
            </w:pPr>
            <w:r w:rsidRPr="00DF25D7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  <w:lang w:eastAsia="ru-RU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</w:t>
            </w:r>
            <w:r w:rsidRPr="00DF25D7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  <w:lang w:eastAsia="ru-RU"/>
              </w:rPr>
              <w:t>и</w:t>
            </w:r>
            <w:r w:rsidRPr="00DF25D7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  <w:lang w:eastAsia="ru-RU"/>
              </w:rPr>
              <w:t>заций социального обслуживания.</w:t>
            </w:r>
          </w:p>
          <w:p w:rsidR="00E93F15" w:rsidRDefault="00E93F15" w:rsidP="00E93F1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A60D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Задача </w:t>
            </w:r>
            <w:r w:rsidRPr="002A60DC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  <w:lang w:eastAsia="ru-RU"/>
              </w:rPr>
              <w:t xml:space="preserve">органов исполнительной власти субъектов Российской Федерации </w:t>
            </w:r>
            <w:r w:rsidRPr="002A60D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довести до </w:t>
            </w:r>
            <w:r w:rsidRPr="002A6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62,19 % </w:t>
            </w:r>
            <w:r w:rsidRPr="002A60D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техническую готовность объектов капитального строительства </w:t>
            </w:r>
            <w:r w:rsidRPr="002A60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строящихся </w:t>
            </w:r>
            <w:r w:rsidRPr="002A60D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в субъектах Российской Федерации за счет средств федерального бюджета на соф</w:t>
            </w:r>
            <w:r w:rsidRPr="002A60D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и</w:t>
            </w:r>
            <w:r w:rsidRPr="002A60D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</w:t>
            </w:r>
            <w:r w:rsidRPr="002A60D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а</w:t>
            </w:r>
            <w:r w:rsidRPr="002A60D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ния.</w:t>
            </w:r>
            <w:proofErr w:type="gramEnd"/>
          </w:p>
        </w:tc>
      </w:tr>
      <w:tr w:rsidR="00E93F15" w:rsidTr="00E93F15">
        <w:tc>
          <w:tcPr>
            <w:tcW w:w="534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103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2574" w:type="dxa"/>
            <w:gridSpan w:val="2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gridSpan w:val="2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127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01" w:type="dxa"/>
            <w:gridSpan w:val="2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621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605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E93F15" w:rsidTr="00E93F15">
        <w:tc>
          <w:tcPr>
            <w:tcW w:w="534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3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2574" w:type="dxa"/>
            <w:gridSpan w:val="2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зд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БУ «</w:t>
            </w:r>
            <w:proofErr w:type="gram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ный-оздоровительный</w:t>
            </w:r>
            <w:proofErr w:type="gram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граждан п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жилого возраста и инвалидов «Вега» Минтруда Чувашии в поселке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Киря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тырского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gridSpan w:val="2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01.12.2020</w:t>
            </w:r>
          </w:p>
        </w:tc>
        <w:tc>
          <w:tcPr>
            <w:tcW w:w="1701" w:type="dxa"/>
            <w:gridSpan w:val="2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</w:t>
            </w: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рение п</w:t>
            </w: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требности в социально-реабилит</w:t>
            </w: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услугах для всех нужд</w:t>
            </w: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93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ющихся в них граждан пожилого возраста и инвалидов Чувашской Республики</w:t>
            </w:r>
          </w:p>
        </w:tc>
        <w:tc>
          <w:tcPr>
            <w:tcW w:w="1621" w:type="dxa"/>
          </w:tcPr>
          <w:p w:rsidR="00E93F15" w:rsidRDefault="00E93F15" w:rsidP="00E93F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Минтруд Чувашии</w:t>
            </w:r>
          </w:p>
        </w:tc>
        <w:tc>
          <w:tcPr>
            <w:tcW w:w="1605" w:type="dxa"/>
          </w:tcPr>
          <w:p w:rsidR="00E93F15" w:rsidRDefault="00E93F15" w:rsidP="0027517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РРП</w:t>
            </w:r>
          </w:p>
        </w:tc>
      </w:tr>
    </w:tbl>
    <w:p w:rsidR="00DF25D7" w:rsidRPr="002A60DC" w:rsidRDefault="00DF25D7" w:rsidP="002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F25" w:rsidRPr="002A60DC" w:rsidRDefault="00B23F25" w:rsidP="00B23F25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F25" w:rsidRDefault="00B23F25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E93F15" w:rsidRPr="00D65797" w:rsidRDefault="00E93F15" w:rsidP="00E93F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797">
        <w:rPr>
          <w:rFonts w:ascii="Times New Roman" w:hAnsi="Times New Roman" w:cs="Times New Roman"/>
          <w:b/>
          <w:sz w:val="26"/>
          <w:szCs w:val="26"/>
        </w:rPr>
        <w:lastRenderedPageBreak/>
        <w:t>Обоснование и анализ</w:t>
      </w:r>
      <w:bookmarkStart w:id="0" w:name="_GoBack"/>
      <w:bookmarkEnd w:id="0"/>
      <w:r w:rsidRPr="00D65797">
        <w:rPr>
          <w:rFonts w:ascii="Times New Roman" w:hAnsi="Times New Roman" w:cs="Times New Roman"/>
          <w:b/>
          <w:sz w:val="26"/>
          <w:szCs w:val="26"/>
        </w:rPr>
        <w:t xml:space="preserve"> предлагаемых изменений</w:t>
      </w:r>
    </w:p>
    <w:p w:rsidR="00E93F15" w:rsidRPr="002A60DC" w:rsidRDefault="00E93F15" w:rsidP="00E93F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E93F15" w:rsidRPr="002A60DC" w:rsidTr="002E5362">
        <w:tc>
          <w:tcPr>
            <w:tcW w:w="3652" w:type="dxa"/>
          </w:tcPr>
          <w:p w:rsidR="00E93F15" w:rsidRPr="002A60DC" w:rsidRDefault="00E93F15" w:rsidP="002E5362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Сведения о предыдущих з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>а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>просах на изменение</w:t>
            </w:r>
          </w:p>
          <w:p w:rsidR="00E93F15" w:rsidRPr="002A60DC" w:rsidRDefault="00E93F15" w:rsidP="002E5362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</w:tcPr>
          <w:p w:rsidR="00E93F15" w:rsidRPr="002A60DC" w:rsidRDefault="00E93F15" w:rsidP="002E5362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Не имеется</w:t>
            </w:r>
          </w:p>
        </w:tc>
      </w:tr>
      <w:tr w:rsidR="00E93F15" w:rsidRPr="002A60DC" w:rsidTr="002E5362">
        <w:tc>
          <w:tcPr>
            <w:tcW w:w="3652" w:type="dxa"/>
          </w:tcPr>
          <w:p w:rsidR="00E93F15" w:rsidRPr="002A60DC" w:rsidRDefault="00E93F15" w:rsidP="002E5362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 xml:space="preserve">Причины и обоснование </w:t>
            </w:r>
          </w:p>
          <w:p w:rsidR="00E93F15" w:rsidRPr="002A60DC" w:rsidRDefault="00E93F15" w:rsidP="002E5362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необходимости изменений</w:t>
            </w:r>
          </w:p>
          <w:p w:rsidR="00E93F15" w:rsidRPr="002A60DC" w:rsidRDefault="00E93F15" w:rsidP="002E5362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</w:tcPr>
          <w:p w:rsidR="00E93F15" w:rsidRPr="002A60DC" w:rsidRDefault="00E93F15" w:rsidP="002E5362">
            <w:pPr>
              <w:spacing w:line="216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proofErr w:type="gram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В соответствии с планируемыми предельными объемами бюджетных ассигнований в целях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софинансирования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обе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печение безопасных и комфортных условий предоставления социальных услуг в сфере социал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ь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ного обслуживания, Чувашской Республике на реконструкцию здания БУ «Социальный-оздоровительный центр граждан пожилого возраста и инвалидов «Вега» Минтруда Чувашии в п.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Киря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Алатырского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района» из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федерального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бюджет будет направлено 107,48 млн. рублей. Да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н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ный объект также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софинансируется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за счет средств республиканского бюджета Чувашской Ре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публики в размере 1,09 млн. рублей.</w:t>
            </w:r>
          </w:p>
          <w:p w:rsidR="00E93F15" w:rsidRPr="002A60DC" w:rsidRDefault="00E93F15" w:rsidP="002E5362">
            <w:pPr>
              <w:spacing w:line="216" w:lineRule="auto"/>
              <w:ind w:firstLine="4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Мероприятия регионального проекта, а также раздел финансирование дополняются пунктом «Реконструкция здания БУ «</w:t>
            </w:r>
            <w:proofErr w:type="gram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Социальный-оздоровительный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центр граждан пожилого возраста и инвалидов «Вега» Минтруда Чувашии в п.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Киря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Алатырского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района». Финансирование реги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о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нального проекта за период с 2019 по 2024 </w:t>
            </w:r>
            <w:proofErr w:type="gram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годы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в общем увеличивается на 108,57 млн. рублей и составит 397,11 млн. рублей.</w:t>
            </w:r>
          </w:p>
          <w:p w:rsidR="00E93F15" w:rsidRPr="002A60DC" w:rsidRDefault="00E93F15" w:rsidP="002E5362">
            <w:pPr>
              <w:spacing w:line="216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F15" w:rsidRPr="002A60DC" w:rsidTr="002E5362">
        <w:tc>
          <w:tcPr>
            <w:tcW w:w="3652" w:type="dxa"/>
          </w:tcPr>
          <w:p w:rsidR="00E93F15" w:rsidRPr="002A60DC" w:rsidRDefault="00E93F15" w:rsidP="002E5362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Анализ изменений и их вли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>я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>ние на параметры проекта и иные проекты</w:t>
            </w:r>
          </w:p>
        </w:tc>
        <w:tc>
          <w:tcPr>
            <w:tcW w:w="11198" w:type="dxa"/>
          </w:tcPr>
          <w:p w:rsidR="00E93F15" w:rsidRPr="002A60DC" w:rsidRDefault="00E93F15" w:rsidP="002E5362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 xml:space="preserve">      Не влияет на параметры проекта и иные проекты</w:t>
            </w:r>
          </w:p>
        </w:tc>
      </w:tr>
    </w:tbl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C27758" w:rsidRDefault="00C27758" w:rsidP="00E93F15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E93F15" w:rsidRDefault="00E93F15" w:rsidP="00E93F15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E93F15" w:rsidRDefault="00E93F15" w:rsidP="00E93F15">
      <w:pPr>
        <w:spacing w:after="0" w:line="216" w:lineRule="auto"/>
        <w:rPr>
          <w:rFonts w:ascii="Times New Roman" w:hAnsi="Times New Roman"/>
          <w:sz w:val="26"/>
          <w:szCs w:val="26"/>
        </w:rPr>
      </w:pPr>
    </w:p>
    <w:p w:rsidR="00C27758" w:rsidRPr="002A60DC" w:rsidRDefault="00C27758" w:rsidP="00B23F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</w:p>
    <w:p w:rsidR="00B23F25" w:rsidRPr="00D65797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797">
        <w:rPr>
          <w:rFonts w:ascii="Times New Roman" w:hAnsi="Times New Roman" w:cs="Times New Roman"/>
          <w:b/>
          <w:sz w:val="26"/>
          <w:szCs w:val="26"/>
        </w:rPr>
        <w:lastRenderedPageBreak/>
        <w:t>4. Изменение финансового обеспечения реализации регионального проекта</w:t>
      </w:r>
    </w:p>
    <w:p w:rsidR="00B23F25" w:rsidRPr="002A60DC" w:rsidRDefault="00B23F2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7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652"/>
        <w:gridCol w:w="17"/>
        <w:gridCol w:w="1999"/>
        <w:gridCol w:w="702"/>
        <w:gridCol w:w="3965"/>
        <w:gridCol w:w="1134"/>
        <w:gridCol w:w="992"/>
        <w:gridCol w:w="1276"/>
        <w:gridCol w:w="1139"/>
        <w:gridCol w:w="1134"/>
        <w:gridCol w:w="993"/>
        <w:gridCol w:w="1140"/>
      </w:tblGrid>
      <w:tr w:rsidR="00B23F25" w:rsidRPr="002A60DC" w:rsidTr="00250BBE">
        <w:trPr>
          <w:gridBefore w:val="1"/>
          <w:wBefore w:w="27" w:type="dxa"/>
        </w:trPr>
        <w:tc>
          <w:tcPr>
            <w:tcW w:w="669" w:type="dxa"/>
            <w:gridSpan w:val="2"/>
            <w:vMerge w:val="restart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A60D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66" w:type="dxa"/>
            <w:gridSpan w:val="3"/>
            <w:vMerge w:val="restart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 xml:space="preserve">Наименование результата и источники </w:t>
            </w:r>
          </w:p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6668" w:type="dxa"/>
            <w:gridSpan w:val="6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 годам реализации </w:t>
            </w:r>
          </w:p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(млн. рублей)</w:t>
            </w:r>
          </w:p>
        </w:tc>
        <w:tc>
          <w:tcPr>
            <w:tcW w:w="1140" w:type="dxa"/>
            <w:vMerge w:val="restart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Всего (млн. рублей)</w:t>
            </w:r>
          </w:p>
        </w:tc>
      </w:tr>
      <w:tr w:rsidR="00B23F25" w:rsidRPr="002A60DC" w:rsidTr="00250BBE">
        <w:trPr>
          <w:gridBefore w:val="1"/>
          <w:wBefore w:w="27" w:type="dxa"/>
        </w:trPr>
        <w:tc>
          <w:tcPr>
            <w:tcW w:w="669" w:type="dxa"/>
            <w:gridSpan w:val="2"/>
            <w:vMerge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6" w:type="dxa"/>
            <w:gridSpan w:val="3"/>
            <w:vMerge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9" w:type="dxa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40" w:type="dxa"/>
            <w:vMerge/>
          </w:tcPr>
          <w:p w:rsidR="00B23F25" w:rsidRPr="002A60DC" w:rsidRDefault="00B23F25" w:rsidP="00B2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2D79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79" w:rsidRPr="002A60DC" w:rsidRDefault="00472D79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79" w:rsidRPr="002A60DC" w:rsidRDefault="00472D79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Софинансируются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федерального бюджета программы, направленные на обеспечение безопасных и комфортных условий предоставления социальных услуг в сфере социального обслуживания (в 2019 – в 17 субъектах Российской Федерации, 2020 – в 22 субъектах Российской Федерации, 2021 – в 20 субъектах Российской Федерации, 2022 – в 16 субъектах Российской Федерации, 2023 – в 24 субъектах Российской Федерации, 2024 – в 26 субъектах Российской Федерации</w:t>
            </w:r>
            <w:proofErr w:type="gramEnd"/>
          </w:p>
        </w:tc>
      </w:tr>
      <w:tr w:rsidR="00D8775D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8775D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здания БУ «</w:t>
            </w:r>
            <w:proofErr w:type="gram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альный-оздоровительный</w:t>
            </w:r>
            <w:proofErr w:type="gram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граждан пожилого возраста и и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валидов «Вега» Минтруда Чув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шии в поселке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Киря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Алатырского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108,67</w:t>
            </w:r>
          </w:p>
        </w:tc>
      </w:tr>
      <w:tr w:rsidR="00D8775D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C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C662F5" w:rsidP="00C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C662F5" w:rsidP="00C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C662F5" w:rsidP="00C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C662F5" w:rsidP="00C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C662F5" w:rsidP="00C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C662F5" w:rsidP="00C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C662F5" w:rsidP="00C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D8775D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6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6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(в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бюджетные трансферты бюджету Чувашской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107,48</w:t>
            </w:r>
          </w:p>
        </w:tc>
      </w:tr>
      <w:tr w:rsidR="00D8775D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5D" w:rsidRPr="002A60DC" w:rsidRDefault="00D8775D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5D" w:rsidRPr="002A60DC" w:rsidRDefault="00D8775D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2F5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6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бюджетных фондов Российской Федерации и их территориальных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C662F5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F5" w:rsidRPr="002A60DC" w:rsidRDefault="00C662F5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D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C662F5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6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консолидированный бюджет Ч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вашской Республики, в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</w:t>
            </w:r>
          </w:p>
        </w:tc>
      </w:tr>
      <w:tr w:rsidR="00C662F5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F5" w:rsidRPr="002A60DC" w:rsidRDefault="00C662F5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3.1.3.1.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C662F5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645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 Чува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1,19</w:t>
            </w:r>
          </w:p>
        </w:tc>
      </w:tr>
      <w:tr w:rsidR="00C662F5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F5" w:rsidRPr="002A60DC" w:rsidRDefault="00C662F5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3.1.3.2.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C662F5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2F5" w:rsidRPr="002A60DC" w:rsidRDefault="00C662F5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Ч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вашской Республики бюджетам муниципальных районов и горо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F5" w:rsidRPr="002A60DC" w:rsidRDefault="00C662F5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6CAB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CAB" w:rsidRPr="002A60DC" w:rsidRDefault="00936CAB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3.1.3.3.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36CAB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муниципальных районов и городских округов (без учета межбюджетных трансфертов из республиканского бюджета Ч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вашской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6CAB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CAB" w:rsidRPr="002A60DC" w:rsidRDefault="00936CAB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6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936CAB" w:rsidRPr="002A60DC" w:rsidTr="00250BBE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CAB" w:rsidRPr="002A60DC" w:rsidRDefault="00936CAB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AB" w:rsidRPr="002A60DC" w:rsidRDefault="00936CAB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250BBE" w:rsidRPr="002A60DC" w:rsidTr="00180255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E" w:rsidRPr="002A60DC" w:rsidRDefault="00250BBE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44A1" w:rsidRPr="002A60DC" w:rsidTr="00464C9F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A1" w:rsidRPr="002A60DC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A1" w:rsidRPr="002A60DC" w:rsidRDefault="001F44A1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региональному проекту,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1" w:rsidRPr="007A2084" w:rsidRDefault="001F44A1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44A1" w:rsidRPr="007A2084" w:rsidRDefault="001F44A1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1" w:rsidRPr="007A2084" w:rsidRDefault="001F44A1" w:rsidP="001F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44A1" w:rsidRPr="007A2084" w:rsidRDefault="001F44A1" w:rsidP="001F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1" w:rsidRPr="007A2084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44A1" w:rsidRPr="007A2084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42,96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1" w:rsidRPr="007A2084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44A1" w:rsidRPr="007A2084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1" w:rsidRPr="007A2084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44A1" w:rsidRPr="007A2084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1" w:rsidRPr="007A2084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44A1" w:rsidRPr="007A2084" w:rsidRDefault="001F44A1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A1" w:rsidRPr="007A2084" w:rsidRDefault="001F44A1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44A1" w:rsidRPr="007A2084" w:rsidRDefault="007A2084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A20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288,44</w:t>
            </w:r>
          </w:p>
        </w:tc>
      </w:tr>
      <w:tr w:rsidR="00250BBE" w:rsidRPr="002A60DC" w:rsidTr="00464C9F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BE" w:rsidRPr="002A60DC" w:rsidRDefault="00250BBE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региональному проекту,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42,96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50BBE" w:rsidRPr="002A60DC" w:rsidRDefault="00250BBE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397,11</w:t>
            </w:r>
          </w:p>
        </w:tc>
      </w:tr>
      <w:tr w:rsidR="00732A86" w:rsidRPr="002A60DC" w:rsidTr="009B13C8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86" w:rsidRPr="002A60DC" w:rsidRDefault="00732A86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86" w:rsidRPr="002A60DC" w:rsidRDefault="00732A86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(в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межбю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жетные трансферты бюджету Чувашской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6" w:rsidRPr="00732A86" w:rsidRDefault="00732A86" w:rsidP="00DE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86">
              <w:rPr>
                <w:rFonts w:ascii="Times New Roman" w:hAnsi="Times New Roman" w:cs="Times New Roman"/>
                <w:b/>
                <w:sz w:val="26"/>
                <w:szCs w:val="26"/>
              </w:rPr>
              <w:t>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6" w:rsidRPr="00732A86" w:rsidRDefault="00732A86" w:rsidP="00DE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86">
              <w:rPr>
                <w:rFonts w:ascii="Times New Roman" w:hAnsi="Times New Roman" w:cs="Times New Roman"/>
                <w:b/>
                <w:sz w:val="26"/>
                <w:szCs w:val="26"/>
              </w:rPr>
              <w:t>72,76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6" w:rsidRPr="00732A86" w:rsidRDefault="00732A86" w:rsidP="00DE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86">
              <w:rPr>
                <w:rFonts w:ascii="Times New Roman" w:hAnsi="Times New Roman" w:cs="Times New Roman"/>
                <w:b/>
                <w:sz w:val="26"/>
                <w:szCs w:val="26"/>
              </w:rPr>
              <w:t>41,39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6" w:rsidRPr="00732A86" w:rsidRDefault="00732A86" w:rsidP="00DE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86">
              <w:rPr>
                <w:rFonts w:ascii="Times New Roman" w:hAnsi="Times New Roman" w:cs="Times New Roman"/>
                <w:b/>
                <w:sz w:val="26"/>
                <w:szCs w:val="26"/>
              </w:rPr>
              <w:t>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6" w:rsidRPr="00732A86" w:rsidRDefault="00732A86" w:rsidP="00DE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86">
              <w:rPr>
                <w:rFonts w:ascii="Times New Roman" w:hAnsi="Times New Roman" w:cs="Times New Roman"/>
                <w:b/>
                <w:sz w:val="26"/>
                <w:szCs w:val="26"/>
              </w:rPr>
              <w:t>29,91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6" w:rsidRPr="00732A86" w:rsidRDefault="00732A86" w:rsidP="00DE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86">
              <w:rPr>
                <w:rFonts w:ascii="Times New Roman" w:hAnsi="Times New Roman" w:cs="Times New Roman"/>
                <w:b/>
                <w:sz w:val="26"/>
                <w:szCs w:val="26"/>
              </w:rPr>
              <w:t>29,91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86" w:rsidRPr="00732A86" w:rsidRDefault="00732A86" w:rsidP="00DE0B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A86">
              <w:rPr>
                <w:rFonts w:ascii="Times New Roman" w:hAnsi="Times New Roman" w:cs="Times New Roman"/>
                <w:b/>
                <w:sz w:val="26"/>
                <w:szCs w:val="26"/>
              </w:rPr>
              <w:t>279,02</w:t>
            </w:r>
          </w:p>
        </w:tc>
      </w:tr>
      <w:tr w:rsidR="00016710" w:rsidRPr="002A60DC" w:rsidTr="009B13C8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(в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межбю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жетные трансферты бюджету Чувашской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41,39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29,91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386,5</w:t>
            </w:r>
          </w:p>
        </w:tc>
      </w:tr>
      <w:tr w:rsidR="00016710" w:rsidRPr="002A60DC" w:rsidTr="0081359C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фондов Российской Федерации и их территориальных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  <w:tr w:rsidR="00016710" w:rsidRPr="002A60DC" w:rsidTr="0081359C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государственных внебюдже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фондов Российской Федерации и их территориальных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  <w:tr w:rsidR="00016710" w:rsidRPr="002A60DC" w:rsidTr="000E261B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C27758" w:rsidRDefault="00016710" w:rsidP="00FD39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C27758" w:rsidRDefault="00016710" w:rsidP="00FD39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C27758" w:rsidRDefault="00016710" w:rsidP="00FD39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C27758" w:rsidRDefault="00016710" w:rsidP="00FD39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C27758" w:rsidRDefault="00016710" w:rsidP="00FD39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C27758" w:rsidRDefault="00016710" w:rsidP="00FD39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C27758" w:rsidRDefault="00016710" w:rsidP="00FD39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9,42</w:t>
            </w:r>
          </w:p>
        </w:tc>
      </w:tr>
      <w:tr w:rsidR="00016710" w:rsidRPr="002A60DC" w:rsidTr="000E261B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0" w:rsidRPr="002A60DC" w:rsidRDefault="00016710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016710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016710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016710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016710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016710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016710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016710" w:rsidRDefault="00016710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10,61</w:t>
            </w:r>
          </w:p>
        </w:tc>
      </w:tr>
      <w:tr w:rsidR="00C27758" w:rsidRPr="002A60DC" w:rsidTr="00FB20A1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C27758" w:rsidRDefault="00C27758" w:rsidP="002E53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C27758" w:rsidRDefault="00C27758" w:rsidP="002E53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C27758" w:rsidRDefault="00C27758" w:rsidP="002E53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C27758" w:rsidRDefault="00C27758" w:rsidP="002E53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C27758" w:rsidRDefault="00C27758" w:rsidP="002E53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C27758" w:rsidRDefault="00C27758" w:rsidP="002E53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1,57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C27758" w:rsidRDefault="00C27758" w:rsidP="002E53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758">
              <w:rPr>
                <w:rFonts w:ascii="Times New Roman" w:hAnsi="Times New Roman" w:cs="Times New Roman"/>
                <w:b/>
                <w:sz w:val="26"/>
                <w:szCs w:val="26"/>
              </w:rPr>
              <w:t>9,42</w:t>
            </w:r>
          </w:p>
        </w:tc>
      </w:tr>
      <w:tr w:rsidR="00C27758" w:rsidRPr="002A60DC" w:rsidTr="00FB20A1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10,61</w:t>
            </w:r>
          </w:p>
        </w:tc>
      </w:tr>
      <w:tr w:rsidR="00C27758" w:rsidRPr="002A60DC" w:rsidTr="003C0CD5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47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Чувашской Республики бюджетам муниципальных районов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  <w:tr w:rsidR="00C27758" w:rsidRPr="002A60DC" w:rsidTr="003C0CD5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Чувашской Республики бюджетам муниципальных районов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  <w:tr w:rsidR="00C27758" w:rsidRPr="002A60DC" w:rsidTr="003C0CD5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муниципальных районов и г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родских округов (без учета межбюдже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  <w:tr w:rsidR="00C27758" w:rsidRPr="002A60DC" w:rsidTr="003C0CD5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муниципальных районов и г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родских округов (без учета межбюдже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  <w:tr w:rsidR="00C27758" w:rsidRPr="002A60DC" w:rsidTr="003C0CD5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  <w:tr w:rsidR="00C27758" w:rsidRPr="002A60DC" w:rsidTr="003C0CD5">
        <w:tblPrEx>
          <w:jc w:val="center"/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58" w:rsidRPr="002A60DC" w:rsidRDefault="00C27758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60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8073AC" w:rsidRPr="002A60DC" w:rsidRDefault="008073AC" w:rsidP="00472D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60DC" w:rsidRDefault="002A60DC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F15" w:rsidRDefault="00E93F1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F15" w:rsidRDefault="00E93F1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F15" w:rsidRDefault="00E93F1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F15" w:rsidRDefault="00E93F1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F15" w:rsidRDefault="00E93F15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B33" w:rsidRPr="00D65797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797">
        <w:rPr>
          <w:rFonts w:ascii="Times New Roman" w:hAnsi="Times New Roman" w:cs="Times New Roman"/>
          <w:b/>
          <w:sz w:val="26"/>
          <w:szCs w:val="26"/>
        </w:rPr>
        <w:t>Обоснование и анализ предлагаемых изменений</w:t>
      </w:r>
    </w:p>
    <w:p w:rsidR="00382B33" w:rsidRPr="002A60DC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11198"/>
      </w:tblGrid>
      <w:tr w:rsidR="00382B33" w:rsidRPr="002A60DC" w:rsidTr="00AC3EDF">
        <w:tc>
          <w:tcPr>
            <w:tcW w:w="3652" w:type="dxa"/>
          </w:tcPr>
          <w:p w:rsidR="00382B33" w:rsidRPr="002A60DC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Сведения о предыдущих з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>а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>просах на изменение</w:t>
            </w:r>
          </w:p>
          <w:p w:rsidR="00382B33" w:rsidRPr="002A60DC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</w:tcPr>
          <w:p w:rsidR="00382B33" w:rsidRPr="002A60DC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Не имеется</w:t>
            </w:r>
          </w:p>
        </w:tc>
      </w:tr>
      <w:tr w:rsidR="00382B33" w:rsidRPr="002A60DC" w:rsidTr="00AC3EDF">
        <w:tc>
          <w:tcPr>
            <w:tcW w:w="3652" w:type="dxa"/>
          </w:tcPr>
          <w:p w:rsidR="002F15D5" w:rsidRPr="002A60DC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 xml:space="preserve">Причины и обоснование </w:t>
            </w:r>
          </w:p>
          <w:p w:rsidR="00382B33" w:rsidRPr="002A60DC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необходимости изменений</w:t>
            </w:r>
          </w:p>
          <w:p w:rsidR="00382B33" w:rsidRPr="002A60DC" w:rsidRDefault="00382B33" w:rsidP="00382B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8" w:type="dxa"/>
          </w:tcPr>
          <w:p w:rsidR="00472D79" w:rsidRPr="002A60DC" w:rsidRDefault="00472D79" w:rsidP="00472D79">
            <w:pPr>
              <w:spacing w:line="216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proofErr w:type="gram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В соответствии с планируемыми предельными объемами бюджетных ассигнований в целях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софинансирования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обе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печение безопасных и комфортных условий предоставления социальных услуг в сфере социал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ь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ного обслуживания, Чувашской Республике на реконструкцию здания БУ «Социальн</w:t>
            </w:r>
            <w:r w:rsidR="00765719"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ый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-оздоровительный центр граждан пожилого возраста и инвалидов «Вега» Минтруда Чувашии в п.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Киря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Алатырского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района</w:t>
            </w:r>
            <w:r w:rsidR="00AA5D00"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»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из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федерального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бюджет будет направлено 107,48 млн. рублей. Да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н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ный объект также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софинансируется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за счет средств республиканского бюджета Чувашской Ре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публики в размере 1,09 млн. рублей.</w:t>
            </w:r>
          </w:p>
          <w:p w:rsidR="00472D79" w:rsidRPr="002A60DC" w:rsidRDefault="00472D79" w:rsidP="00472D79">
            <w:pPr>
              <w:spacing w:line="216" w:lineRule="auto"/>
              <w:ind w:firstLine="45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Мероприятия регионального проекта, а также раздел финансирование дополняются пунктом «Реконструкция здания БУ «</w:t>
            </w:r>
            <w:proofErr w:type="gram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Социальн</w:t>
            </w:r>
            <w:r w:rsidR="00765719"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ый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-оздоровительный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центр граждан пожилого возраста и инвалидов «Вега» Минтруда Чувашии в п.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Киря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Алатырского</w:t>
            </w:r>
            <w:proofErr w:type="spell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района». Финансирование реги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о</w:t>
            </w:r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нального проекта за период с 2019 по 2024 </w:t>
            </w:r>
            <w:proofErr w:type="gramStart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>годы</w:t>
            </w:r>
            <w:proofErr w:type="gramEnd"/>
            <w:r w:rsidRPr="002A60DC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в общем увеличивается на 108,57 млн. рублей и составит 397,11 млн. рублей.</w:t>
            </w:r>
          </w:p>
          <w:p w:rsidR="008073AC" w:rsidRPr="002A60DC" w:rsidRDefault="008073AC" w:rsidP="008073AC">
            <w:pPr>
              <w:spacing w:line="216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4C4" w:rsidRPr="002A60DC" w:rsidTr="00AC3EDF">
        <w:tc>
          <w:tcPr>
            <w:tcW w:w="3652" w:type="dxa"/>
          </w:tcPr>
          <w:p w:rsidR="00E234C4" w:rsidRPr="002A60DC" w:rsidRDefault="00E234C4" w:rsidP="00382B33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>Анализ изменений и их вли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>я</w:t>
            </w:r>
            <w:r w:rsidRPr="002A60DC">
              <w:rPr>
                <w:rFonts w:ascii="Times New Roman" w:hAnsi="Times New Roman"/>
                <w:sz w:val="26"/>
                <w:szCs w:val="26"/>
              </w:rPr>
              <w:t>ние на параметры проекта и иные проекты</w:t>
            </w:r>
          </w:p>
        </w:tc>
        <w:tc>
          <w:tcPr>
            <w:tcW w:w="11198" w:type="dxa"/>
          </w:tcPr>
          <w:p w:rsidR="00E234C4" w:rsidRPr="002A60DC" w:rsidRDefault="00E234C4" w:rsidP="0061084B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sz w:val="26"/>
                <w:szCs w:val="26"/>
              </w:rPr>
              <w:t xml:space="preserve">      Не влияет на </w:t>
            </w:r>
            <w:r w:rsidR="0016386C" w:rsidRPr="002A60DC">
              <w:rPr>
                <w:rFonts w:ascii="Times New Roman" w:hAnsi="Times New Roman"/>
                <w:sz w:val="26"/>
                <w:szCs w:val="26"/>
              </w:rPr>
              <w:t>параметры проекта и иные проекты</w:t>
            </w:r>
          </w:p>
        </w:tc>
      </w:tr>
    </w:tbl>
    <w:p w:rsidR="00382B33" w:rsidRPr="00B23F25" w:rsidRDefault="00382B33" w:rsidP="00B23F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82B33" w:rsidRPr="00B23F25" w:rsidSect="0015441E">
      <w:pgSz w:w="16838" w:h="11906" w:orient="landscape"/>
      <w:pgMar w:top="1843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9"/>
    <w:rsid w:val="00016710"/>
    <w:rsid w:val="0005418C"/>
    <w:rsid w:val="0015441E"/>
    <w:rsid w:val="0016386C"/>
    <w:rsid w:val="001F44A1"/>
    <w:rsid w:val="00244F26"/>
    <w:rsid w:val="00250BBE"/>
    <w:rsid w:val="00261071"/>
    <w:rsid w:val="00275176"/>
    <w:rsid w:val="002A60DC"/>
    <w:rsid w:val="002F15D5"/>
    <w:rsid w:val="00317797"/>
    <w:rsid w:val="00351C4A"/>
    <w:rsid w:val="00382B33"/>
    <w:rsid w:val="003851C1"/>
    <w:rsid w:val="00396D02"/>
    <w:rsid w:val="004422CB"/>
    <w:rsid w:val="00445D6F"/>
    <w:rsid w:val="00472D79"/>
    <w:rsid w:val="004B626A"/>
    <w:rsid w:val="004B7510"/>
    <w:rsid w:val="004D6D83"/>
    <w:rsid w:val="00543DC1"/>
    <w:rsid w:val="005C6135"/>
    <w:rsid w:val="0061084B"/>
    <w:rsid w:val="00631323"/>
    <w:rsid w:val="00645184"/>
    <w:rsid w:val="00713D5B"/>
    <w:rsid w:val="0072260A"/>
    <w:rsid w:val="00732A86"/>
    <w:rsid w:val="00765719"/>
    <w:rsid w:val="007A2084"/>
    <w:rsid w:val="007E05A8"/>
    <w:rsid w:val="008073AC"/>
    <w:rsid w:val="00847452"/>
    <w:rsid w:val="008804ED"/>
    <w:rsid w:val="00917F0F"/>
    <w:rsid w:val="00936CAB"/>
    <w:rsid w:val="00943BFF"/>
    <w:rsid w:val="00984E89"/>
    <w:rsid w:val="00990EDF"/>
    <w:rsid w:val="009E5F08"/>
    <w:rsid w:val="00A32953"/>
    <w:rsid w:val="00AA5D00"/>
    <w:rsid w:val="00AB6EDF"/>
    <w:rsid w:val="00AC3EDF"/>
    <w:rsid w:val="00B23F25"/>
    <w:rsid w:val="00B54334"/>
    <w:rsid w:val="00BD7127"/>
    <w:rsid w:val="00C27591"/>
    <w:rsid w:val="00C27758"/>
    <w:rsid w:val="00C662F5"/>
    <w:rsid w:val="00CC6058"/>
    <w:rsid w:val="00D1449C"/>
    <w:rsid w:val="00D32AD2"/>
    <w:rsid w:val="00D65797"/>
    <w:rsid w:val="00D8775D"/>
    <w:rsid w:val="00DF25D7"/>
    <w:rsid w:val="00E10925"/>
    <w:rsid w:val="00E2190F"/>
    <w:rsid w:val="00E234C4"/>
    <w:rsid w:val="00E34CF7"/>
    <w:rsid w:val="00E3749A"/>
    <w:rsid w:val="00E93F15"/>
    <w:rsid w:val="00EB55C9"/>
    <w:rsid w:val="00F14445"/>
    <w:rsid w:val="00F15D81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;Не полужирный"/>
    <w:rsid w:val="00990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13D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D5B"/>
    <w:pPr>
      <w:widowControl w:val="0"/>
      <w:shd w:val="clear" w:color="auto" w:fill="FFFFFF"/>
      <w:spacing w:before="280"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Не полужирный"/>
    <w:rsid w:val="0071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ной текст (2) + 14 pt;Не полужирный"/>
    <w:rsid w:val="00990E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13D5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3D5B"/>
    <w:pPr>
      <w:widowControl w:val="0"/>
      <w:shd w:val="clear" w:color="auto" w:fill="FFFFFF"/>
      <w:spacing w:before="280"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2pt">
    <w:name w:val="Основной текст (2) + 12 pt;Не полужирный"/>
    <w:rsid w:val="0071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8538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Е. Фомина</dc:creator>
  <cp:lastModifiedBy>economy53 (Александрова Т.В.)</cp:lastModifiedBy>
  <cp:revision>2</cp:revision>
  <cp:lastPrinted>2019-04-22T16:44:00Z</cp:lastPrinted>
  <dcterms:created xsi:type="dcterms:W3CDTF">2019-04-22T16:48:00Z</dcterms:created>
  <dcterms:modified xsi:type="dcterms:W3CDTF">2019-04-22T16:48:00Z</dcterms:modified>
</cp:coreProperties>
</file>