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C" w:rsidRDefault="003000E9" w:rsidP="00F17B9E">
      <w:pPr>
        <w:pStyle w:val="3"/>
        <w:shd w:val="clear" w:color="auto" w:fill="auto"/>
        <w:ind w:firstLine="0"/>
        <w:jc w:val="left"/>
      </w:pPr>
      <w:r>
        <w:t xml:space="preserve">                                                                         </w:t>
      </w:r>
    </w:p>
    <w:p w:rsidR="00B654A1" w:rsidRPr="001F03D0" w:rsidRDefault="00BF25D4" w:rsidP="00B654A1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654A1"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654A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по </w:t>
      </w:r>
      <w:proofErr w:type="gramStart"/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B654A1" w:rsidRPr="001F03D0" w:rsidRDefault="00B654A1" w:rsidP="00B654A1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2019 г.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B654A1" w:rsidRPr="001F03D0" w:rsidRDefault="00B654A1" w:rsidP="00B654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25D4" w:rsidRDefault="00BF25D4" w:rsidP="00B654A1">
      <w:pPr>
        <w:pStyle w:val="3"/>
        <w:shd w:val="clear" w:color="auto" w:fill="auto"/>
        <w:ind w:firstLine="0"/>
        <w:jc w:val="left"/>
      </w:pPr>
    </w:p>
    <w:p w:rsidR="00BF25D4" w:rsidRDefault="00BF25D4" w:rsidP="00F17B9E">
      <w:pPr>
        <w:pStyle w:val="3"/>
        <w:shd w:val="clear" w:color="auto" w:fill="auto"/>
        <w:ind w:firstLine="0"/>
        <w:jc w:val="left"/>
      </w:pPr>
    </w:p>
    <w:p w:rsidR="00BF25D4" w:rsidRDefault="00BF25D4" w:rsidP="00F17B9E">
      <w:pPr>
        <w:pStyle w:val="3"/>
        <w:shd w:val="clear" w:color="auto" w:fill="auto"/>
        <w:ind w:firstLine="0"/>
        <w:jc w:val="left"/>
      </w:pPr>
    </w:p>
    <w:p w:rsidR="00A936FC" w:rsidRPr="00AD1F5F" w:rsidRDefault="00BF25D4" w:rsidP="00A936FC">
      <w:pPr>
        <w:pStyle w:val="31"/>
        <w:shd w:val="clear" w:color="auto" w:fill="auto"/>
        <w:spacing w:line="269" w:lineRule="exact"/>
        <w:ind w:left="-709"/>
        <w:jc w:val="center"/>
        <w:rPr>
          <w:sz w:val="24"/>
          <w:szCs w:val="24"/>
        </w:rPr>
      </w:pPr>
      <w:r w:rsidRPr="00AD1F5F">
        <w:rPr>
          <w:sz w:val="24"/>
          <w:szCs w:val="24"/>
        </w:rPr>
        <w:t xml:space="preserve">  </w:t>
      </w:r>
      <w:proofErr w:type="gramStart"/>
      <w:r w:rsidR="00A936FC" w:rsidRPr="00AD1F5F">
        <w:rPr>
          <w:sz w:val="24"/>
          <w:szCs w:val="24"/>
        </w:rPr>
        <w:t>З</w:t>
      </w:r>
      <w:proofErr w:type="gramEnd"/>
      <w:r w:rsidR="00A936FC" w:rsidRPr="00AD1F5F">
        <w:rPr>
          <w:sz w:val="24"/>
          <w:szCs w:val="24"/>
        </w:rPr>
        <w:t xml:space="preserve"> А П Р О С</w:t>
      </w:r>
    </w:p>
    <w:p w:rsidR="00AF4409" w:rsidRPr="00AD1F5F" w:rsidRDefault="00BF25D4" w:rsidP="00A936FC">
      <w:pPr>
        <w:pStyle w:val="3"/>
        <w:shd w:val="clear" w:color="auto" w:fill="auto"/>
        <w:spacing w:line="269" w:lineRule="exact"/>
        <w:ind w:left="-851" w:right="300" w:firstLine="0"/>
        <w:rPr>
          <w:b/>
          <w:sz w:val="24"/>
          <w:szCs w:val="24"/>
        </w:rPr>
      </w:pPr>
      <w:r w:rsidRPr="00AD1F5F">
        <w:rPr>
          <w:b/>
          <w:sz w:val="24"/>
          <w:szCs w:val="24"/>
        </w:rPr>
        <w:t xml:space="preserve">       </w:t>
      </w:r>
      <w:r w:rsidR="00A936FC" w:rsidRPr="00AD1F5F">
        <w:rPr>
          <w:b/>
          <w:sz w:val="24"/>
          <w:szCs w:val="24"/>
        </w:rPr>
        <w:t xml:space="preserve">на изменение паспорта регионального проекта </w:t>
      </w:r>
      <w:r w:rsidR="00AF4409" w:rsidRPr="00AD1F5F">
        <w:rPr>
          <w:b/>
          <w:sz w:val="24"/>
          <w:szCs w:val="24"/>
        </w:rPr>
        <w:t xml:space="preserve">Чувашской Республики </w:t>
      </w:r>
      <w:r w:rsidR="00A936FC" w:rsidRPr="00AD1F5F">
        <w:rPr>
          <w:b/>
          <w:sz w:val="24"/>
          <w:szCs w:val="24"/>
        </w:rPr>
        <w:t>«</w:t>
      </w:r>
      <w:r w:rsidR="00B75BD6" w:rsidRPr="00AD1F5F">
        <w:rPr>
          <w:b/>
          <w:sz w:val="24"/>
          <w:szCs w:val="24"/>
        </w:rPr>
        <w:t>Спорт – норма жизни</w:t>
      </w:r>
      <w:r w:rsidR="00A936FC" w:rsidRPr="00AD1F5F">
        <w:rPr>
          <w:b/>
          <w:sz w:val="24"/>
          <w:szCs w:val="24"/>
        </w:rPr>
        <w:t xml:space="preserve">», </w:t>
      </w:r>
    </w:p>
    <w:p w:rsidR="00AF4409" w:rsidRPr="00AD1F5F" w:rsidRDefault="00A936FC" w:rsidP="00A936FC">
      <w:pPr>
        <w:pStyle w:val="3"/>
        <w:shd w:val="clear" w:color="auto" w:fill="auto"/>
        <w:spacing w:line="269" w:lineRule="exact"/>
        <w:ind w:left="-851" w:right="300" w:firstLine="0"/>
        <w:rPr>
          <w:sz w:val="24"/>
          <w:szCs w:val="24"/>
        </w:rPr>
      </w:pPr>
      <w:r w:rsidRPr="00AD1F5F">
        <w:rPr>
          <w:sz w:val="24"/>
          <w:szCs w:val="24"/>
        </w:rPr>
        <w:t>утвержденного протокольным решением Совета при Главе Чувашской Республике по стратегическому развити</w:t>
      </w:r>
      <w:r w:rsidR="00DC1957" w:rsidRPr="00AD1F5F">
        <w:rPr>
          <w:sz w:val="24"/>
          <w:szCs w:val="24"/>
        </w:rPr>
        <w:t xml:space="preserve">ю и </w:t>
      </w:r>
    </w:p>
    <w:p w:rsidR="00A936FC" w:rsidRPr="00AD1F5F" w:rsidRDefault="00DC1957" w:rsidP="00A936FC">
      <w:pPr>
        <w:pStyle w:val="3"/>
        <w:shd w:val="clear" w:color="auto" w:fill="auto"/>
        <w:spacing w:line="269" w:lineRule="exact"/>
        <w:ind w:left="-851" w:right="300" w:firstLine="0"/>
        <w:rPr>
          <w:sz w:val="24"/>
          <w:szCs w:val="24"/>
        </w:rPr>
      </w:pPr>
      <w:r w:rsidRPr="00AD1F5F">
        <w:rPr>
          <w:sz w:val="24"/>
          <w:szCs w:val="24"/>
        </w:rPr>
        <w:t>проектной деятельности от 21 марта 2019 года № 2</w:t>
      </w:r>
    </w:p>
    <w:p w:rsidR="00A936FC" w:rsidRPr="00AD1F5F" w:rsidRDefault="00A936FC" w:rsidP="00A936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1" w:type="dxa"/>
        <w:tblInd w:w="-34" w:type="dxa"/>
        <w:tblLook w:val="04A0" w:firstRow="1" w:lastRow="0" w:firstColumn="1" w:lastColumn="0" w:noHBand="0" w:noVBand="1"/>
      </w:tblPr>
      <w:tblGrid>
        <w:gridCol w:w="5274"/>
        <w:gridCol w:w="9497"/>
      </w:tblGrid>
      <w:tr w:rsidR="00DC1957" w:rsidRPr="00AD1F5F" w:rsidTr="00AD1F5F">
        <w:trPr>
          <w:trHeight w:val="564"/>
        </w:trPr>
        <w:tc>
          <w:tcPr>
            <w:tcW w:w="5274" w:type="dxa"/>
          </w:tcPr>
          <w:p w:rsidR="00DC1957" w:rsidRPr="00AD1F5F" w:rsidRDefault="00DC1957" w:rsidP="00A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 xml:space="preserve">Изменяемые </w:t>
            </w:r>
          </w:p>
          <w:p w:rsidR="00DC1957" w:rsidRPr="00AD1F5F" w:rsidRDefault="00DC1957" w:rsidP="00A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разделы показателя</w:t>
            </w:r>
          </w:p>
        </w:tc>
        <w:tc>
          <w:tcPr>
            <w:tcW w:w="9497" w:type="dxa"/>
          </w:tcPr>
          <w:p w:rsidR="00DC1957" w:rsidRPr="00AD1F5F" w:rsidRDefault="00AF4409" w:rsidP="00DC1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C1957" w:rsidRPr="00AD1F5F">
              <w:rPr>
                <w:rFonts w:ascii="Times New Roman" w:hAnsi="Times New Roman" w:cs="Times New Roman"/>
                <w:sz w:val="24"/>
                <w:szCs w:val="24"/>
              </w:rPr>
              <w:t>4. Финансовое обеспечение</w:t>
            </w:r>
          </w:p>
          <w:p w:rsidR="00DC1957" w:rsidRPr="00AD1F5F" w:rsidRDefault="00DC1957" w:rsidP="00AF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D4" w:rsidRPr="00AD1F5F" w:rsidRDefault="00BF25D4" w:rsidP="00BF25D4">
      <w:pPr>
        <w:rPr>
          <w:rFonts w:ascii="Times New Roman" w:hAnsi="Times New Roman" w:cs="Times New Roman"/>
          <w:sz w:val="24"/>
          <w:szCs w:val="24"/>
        </w:rPr>
      </w:pPr>
    </w:p>
    <w:p w:rsidR="00BA47D3" w:rsidRPr="00AD1F5F" w:rsidRDefault="00BA47D3" w:rsidP="00BA47D3">
      <w:pPr>
        <w:pStyle w:val="ad"/>
        <w:shd w:val="clear" w:color="auto" w:fill="auto"/>
        <w:spacing w:line="220" w:lineRule="exact"/>
        <w:ind w:left="20"/>
        <w:jc w:val="center"/>
        <w:rPr>
          <w:sz w:val="24"/>
          <w:szCs w:val="24"/>
        </w:rPr>
      </w:pPr>
      <w:r w:rsidRPr="00AD1F5F">
        <w:rPr>
          <w:sz w:val="24"/>
          <w:szCs w:val="24"/>
        </w:rPr>
        <w:t>4.Изменение финансового обеспечения реализации регионального проекта</w:t>
      </w:r>
    </w:p>
    <w:p w:rsidR="00BA47D3" w:rsidRPr="00AD1F5F" w:rsidRDefault="00BA47D3" w:rsidP="00BA47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1703"/>
        <w:gridCol w:w="2993"/>
        <w:gridCol w:w="1274"/>
        <w:gridCol w:w="14"/>
        <w:gridCol w:w="977"/>
        <w:gridCol w:w="87"/>
        <w:gridCol w:w="1045"/>
        <w:gridCol w:w="153"/>
        <w:gridCol w:w="1121"/>
        <w:gridCol w:w="47"/>
        <w:gridCol w:w="1225"/>
        <w:gridCol w:w="136"/>
        <w:gridCol w:w="1137"/>
        <w:gridCol w:w="2121"/>
      </w:tblGrid>
      <w:tr w:rsidR="001E2AB1" w:rsidRPr="00AD1F5F" w:rsidTr="001E2AB1">
        <w:tc>
          <w:tcPr>
            <w:tcW w:w="704" w:type="dxa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2"/>
          </w:tcPr>
          <w:p w:rsidR="001E2AB1" w:rsidRPr="00AD1F5F" w:rsidRDefault="001E2AB1" w:rsidP="001E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Наименование результата, источника финансирования</w:t>
            </w:r>
          </w:p>
        </w:tc>
        <w:tc>
          <w:tcPr>
            <w:tcW w:w="7229" w:type="dxa"/>
            <w:gridSpan w:val="11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6" w:type="dxa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 xml:space="preserve">Всего </w:t>
            </w:r>
            <w:r w:rsidR="00764FE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AD1F5F">
              <w:rPr>
                <w:rStyle w:val="1"/>
                <w:rFonts w:eastAsiaTheme="minorHAnsi"/>
                <w:sz w:val="24"/>
                <w:szCs w:val="24"/>
              </w:rPr>
              <w:t>(млн.</w:t>
            </w:r>
            <w:r w:rsidR="00764FE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AD1F5F">
              <w:rPr>
                <w:rStyle w:val="1"/>
                <w:rFonts w:eastAsiaTheme="minorHAnsi"/>
                <w:sz w:val="24"/>
                <w:szCs w:val="24"/>
              </w:rPr>
              <w:t>рублей)</w:t>
            </w:r>
          </w:p>
        </w:tc>
      </w:tr>
      <w:tr w:rsidR="001E2AB1" w:rsidRPr="00AD1F5F" w:rsidTr="001E2AB1">
        <w:tc>
          <w:tcPr>
            <w:tcW w:w="704" w:type="dxa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B1" w:rsidRPr="00AD1F5F" w:rsidTr="00A22436">
        <w:tc>
          <w:tcPr>
            <w:tcW w:w="14737" w:type="dxa"/>
            <w:gridSpan w:val="15"/>
          </w:tcPr>
          <w:p w:rsidR="001E2AB1" w:rsidRPr="00AD1F5F" w:rsidRDefault="001E2AB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0pt"/>
                <w:rFonts w:eastAsiaTheme="minorHAnsi"/>
                <w:sz w:val="24"/>
                <w:szCs w:val="24"/>
              </w:rPr>
              <w:t>Результат федерального проекта:</w:t>
            </w:r>
            <w:r w:rsidRPr="00AD1F5F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703 муниципальных районах созданы центры тестирования Всероссийского физкультурно-спортивного комплекса «Готов к труду и обороне» (ГТО), оборудованные малыми спортивными площадками Характеристика результата федерального проекта (</w:t>
            </w:r>
            <w:proofErr w:type="spellStart"/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proofErr w:type="spellStart"/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Минспортом</w:t>
            </w:r>
            <w:proofErr w:type="spellEnd"/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России и субъектами Российской Федерации заключены соглашения о предоставлении субсидий на оснащение объектов спортивной инфраструктуры спортивно-технологическим оборудованием.</w:t>
            </w:r>
            <w:r w:rsidR="00B1366A"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каждо</w:t>
            </w:r>
            <w:r w:rsidR="00B75BD6"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муниципальном районе создано</w:t>
            </w:r>
            <w:r w:rsidR="00764F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1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одному центру тестирования.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  а также организованных формах занятий физической культурой и спортом.</w:t>
            </w:r>
          </w:p>
        </w:tc>
      </w:tr>
      <w:tr w:rsidR="001E2AB1" w:rsidRPr="00AD1F5F" w:rsidTr="00C20A56">
        <w:tc>
          <w:tcPr>
            <w:tcW w:w="14737" w:type="dxa"/>
            <w:gridSpan w:val="15"/>
          </w:tcPr>
          <w:p w:rsidR="001E2AB1" w:rsidRPr="00AD1F5F" w:rsidRDefault="004C28E1" w:rsidP="00BA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0pt"/>
                <w:rFonts w:eastAsiaTheme="minorHAnsi"/>
                <w:sz w:val="24"/>
                <w:szCs w:val="24"/>
              </w:rPr>
              <w:lastRenderedPageBreak/>
              <w:t>Результат регионального проекта:</w:t>
            </w:r>
            <w:r w:rsidRPr="00AD1F5F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Pr="00AD1F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D1F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Поставлены комплекты спортивного оборудования</w:t>
            </w:r>
          </w:p>
        </w:tc>
      </w:tr>
      <w:tr w:rsidR="004C28E1" w:rsidRPr="00AD1F5F" w:rsidTr="004C28E1">
        <w:tc>
          <w:tcPr>
            <w:tcW w:w="704" w:type="dxa"/>
          </w:tcPr>
          <w:p w:rsidR="004C28E1" w:rsidRPr="00AD1F5F" w:rsidRDefault="004C28E1" w:rsidP="004C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0" w:type="dxa"/>
          </w:tcPr>
          <w:p w:rsidR="004C28E1" w:rsidRPr="00AD1F5F" w:rsidRDefault="004C28E1" w:rsidP="004C28E1">
            <w:pPr>
              <w:pStyle w:val="3"/>
              <w:shd w:val="clear" w:color="auto" w:fill="auto"/>
              <w:spacing w:after="120" w:line="220" w:lineRule="exact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Действующая</w:t>
            </w:r>
          </w:p>
          <w:p w:rsidR="004C28E1" w:rsidRPr="00AD1F5F" w:rsidRDefault="004C28E1" w:rsidP="004C28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редакция</w:t>
            </w:r>
          </w:p>
        </w:tc>
        <w:tc>
          <w:tcPr>
            <w:tcW w:w="2998" w:type="dxa"/>
          </w:tcPr>
          <w:p w:rsidR="004C28E1" w:rsidRPr="00AD1F5F" w:rsidRDefault="004C28E1" w:rsidP="004C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290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0,27</w:t>
            </w:r>
          </w:p>
        </w:tc>
        <w:tc>
          <w:tcPr>
            <w:tcW w:w="1065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0,07</w:t>
            </w:r>
          </w:p>
        </w:tc>
        <w:tc>
          <w:tcPr>
            <w:tcW w:w="1200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0,05</w:t>
            </w:r>
          </w:p>
        </w:tc>
        <w:tc>
          <w:tcPr>
            <w:tcW w:w="1170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0,38</w:t>
            </w:r>
          </w:p>
        </w:tc>
      </w:tr>
      <w:tr w:rsidR="004C28E1" w:rsidRPr="00AD1F5F" w:rsidTr="004C28E1">
        <w:tc>
          <w:tcPr>
            <w:tcW w:w="704" w:type="dxa"/>
          </w:tcPr>
          <w:p w:rsidR="004C28E1" w:rsidRPr="00AD1F5F" w:rsidRDefault="004C28E1" w:rsidP="004C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4C28E1" w:rsidRPr="00AD1F5F" w:rsidRDefault="004C28E1" w:rsidP="004C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Новая редакция</w:t>
            </w:r>
          </w:p>
        </w:tc>
        <w:tc>
          <w:tcPr>
            <w:tcW w:w="2998" w:type="dxa"/>
          </w:tcPr>
          <w:p w:rsidR="004C28E1" w:rsidRPr="00AD1F5F" w:rsidRDefault="004C28E1" w:rsidP="004C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290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0,27</w:t>
            </w:r>
          </w:p>
        </w:tc>
        <w:tc>
          <w:tcPr>
            <w:tcW w:w="1065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0,14</w:t>
            </w:r>
          </w:p>
        </w:tc>
        <w:tc>
          <w:tcPr>
            <w:tcW w:w="1200" w:type="dxa"/>
            <w:gridSpan w:val="2"/>
          </w:tcPr>
          <w:p w:rsidR="004C28E1" w:rsidRPr="00AD1F5F" w:rsidRDefault="005E52F2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0,09</w:t>
            </w:r>
          </w:p>
        </w:tc>
        <w:tc>
          <w:tcPr>
            <w:tcW w:w="1170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4C28E1" w:rsidRPr="00AD1F5F" w:rsidRDefault="004C28E1" w:rsidP="004C28E1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0,5</w:t>
            </w:r>
          </w:p>
        </w:tc>
      </w:tr>
      <w:tr w:rsidR="00173960" w:rsidRPr="00AD1F5F" w:rsidTr="004C28E1">
        <w:tc>
          <w:tcPr>
            <w:tcW w:w="704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after="120" w:line="220" w:lineRule="exact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Действующая</w:t>
            </w:r>
          </w:p>
          <w:p w:rsidR="00173960" w:rsidRPr="00AD1F5F" w:rsidRDefault="00173960" w:rsidP="00173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редакция</w:t>
            </w:r>
          </w:p>
        </w:tc>
        <w:tc>
          <w:tcPr>
            <w:tcW w:w="2998" w:type="dxa"/>
          </w:tcPr>
          <w:p w:rsidR="00173960" w:rsidRPr="00AD1F5F" w:rsidRDefault="00173960" w:rsidP="0017396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90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0,27</w:t>
            </w:r>
          </w:p>
        </w:tc>
        <w:tc>
          <w:tcPr>
            <w:tcW w:w="1065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0,07</w:t>
            </w:r>
          </w:p>
        </w:tc>
        <w:tc>
          <w:tcPr>
            <w:tcW w:w="1200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0,05</w:t>
            </w:r>
          </w:p>
        </w:tc>
        <w:tc>
          <w:tcPr>
            <w:tcW w:w="1170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0,38</w:t>
            </w:r>
          </w:p>
        </w:tc>
      </w:tr>
      <w:tr w:rsidR="00173960" w:rsidRPr="00AD1F5F" w:rsidTr="004C28E1">
        <w:tc>
          <w:tcPr>
            <w:tcW w:w="704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Новая редакция</w:t>
            </w:r>
          </w:p>
        </w:tc>
        <w:tc>
          <w:tcPr>
            <w:tcW w:w="2998" w:type="dxa"/>
          </w:tcPr>
          <w:p w:rsidR="00173960" w:rsidRPr="00AD1F5F" w:rsidRDefault="00173960" w:rsidP="0017396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90" w:type="dxa"/>
            <w:gridSpan w:val="2"/>
          </w:tcPr>
          <w:p w:rsidR="00173960" w:rsidRPr="00AD1F5F" w:rsidRDefault="00173960" w:rsidP="004D05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</w:tcPr>
          <w:p w:rsidR="00173960" w:rsidRPr="00AD1F5F" w:rsidRDefault="00173960" w:rsidP="004D05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</w:tcPr>
          <w:p w:rsidR="00173960" w:rsidRPr="00AD1F5F" w:rsidRDefault="00173960" w:rsidP="004D05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70" w:type="dxa"/>
            <w:gridSpan w:val="2"/>
          </w:tcPr>
          <w:p w:rsidR="00173960" w:rsidRPr="00AD1F5F" w:rsidRDefault="00173960" w:rsidP="004D05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173960" w:rsidRPr="00AD1F5F" w:rsidRDefault="00173960" w:rsidP="004D05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73960" w:rsidRPr="00AD1F5F" w:rsidRDefault="00173960" w:rsidP="004D05D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</w:p>
        </w:tc>
      </w:tr>
      <w:tr w:rsidR="00173960" w:rsidRPr="00AD1F5F" w:rsidTr="004C28E1">
        <w:tc>
          <w:tcPr>
            <w:tcW w:w="704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Действующая</w:t>
            </w:r>
          </w:p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редакция</w:t>
            </w:r>
          </w:p>
        </w:tc>
        <w:tc>
          <w:tcPr>
            <w:tcW w:w="2998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9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0,07</w:t>
            </w:r>
          </w:p>
        </w:tc>
        <w:tc>
          <w:tcPr>
            <w:tcW w:w="120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0,05</w:t>
            </w:r>
          </w:p>
        </w:tc>
        <w:tc>
          <w:tcPr>
            <w:tcW w:w="117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0,12</w:t>
            </w:r>
          </w:p>
        </w:tc>
      </w:tr>
      <w:tr w:rsidR="00173960" w:rsidRPr="00AD1F5F" w:rsidTr="004C28E1">
        <w:tc>
          <w:tcPr>
            <w:tcW w:w="704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Новая редакция</w:t>
            </w:r>
          </w:p>
        </w:tc>
        <w:tc>
          <w:tcPr>
            <w:tcW w:w="2998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9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7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</w:tr>
      <w:tr w:rsidR="00173960" w:rsidRPr="00AD1F5F" w:rsidTr="00111B4C">
        <w:tc>
          <w:tcPr>
            <w:tcW w:w="14737" w:type="dxa"/>
            <w:gridSpan w:val="15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jc w:val="both"/>
              <w:rPr>
                <w:rStyle w:val="0pt0"/>
                <w:b w:val="0"/>
                <w:sz w:val="24"/>
                <w:szCs w:val="24"/>
              </w:rPr>
            </w:pPr>
            <w:r w:rsidRPr="00AD1F5F">
              <w:rPr>
                <w:rStyle w:val="0pt0"/>
                <w:b w:val="0"/>
                <w:sz w:val="24"/>
                <w:szCs w:val="24"/>
              </w:rPr>
              <w:t>Всего по региональному проекту, в том числе:</w:t>
            </w:r>
          </w:p>
        </w:tc>
      </w:tr>
      <w:tr w:rsidR="00173960" w:rsidRPr="00AD1F5F" w:rsidTr="00E80CB3">
        <w:tc>
          <w:tcPr>
            <w:tcW w:w="704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after="120" w:line="220" w:lineRule="exact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Действующая</w:t>
            </w:r>
          </w:p>
          <w:p w:rsidR="00173960" w:rsidRPr="00AD1F5F" w:rsidRDefault="00173960" w:rsidP="001739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редакция</w:t>
            </w:r>
          </w:p>
        </w:tc>
        <w:tc>
          <w:tcPr>
            <w:tcW w:w="2998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29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22,00</w:t>
            </w:r>
          </w:p>
        </w:tc>
        <w:tc>
          <w:tcPr>
            <w:tcW w:w="1065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0,32</w:t>
            </w:r>
          </w:p>
        </w:tc>
        <w:tc>
          <w:tcPr>
            <w:tcW w:w="120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1,94</w:t>
            </w:r>
          </w:p>
        </w:tc>
        <w:tc>
          <w:tcPr>
            <w:tcW w:w="1170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73960" w:rsidRPr="00AD1F5F" w:rsidRDefault="00173960" w:rsidP="00173960">
            <w:pPr>
              <w:pStyle w:val="3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24,26</w:t>
            </w:r>
          </w:p>
        </w:tc>
      </w:tr>
      <w:tr w:rsidR="00173960" w:rsidRPr="00AD1F5F" w:rsidTr="00E80CB3">
        <w:tc>
          <w:tcPr>
            <w:tcW w:w="704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Новая редакция</w:t>
            </w:r>
          </w:p>
        </w:tc>
        <w:tc>
          <w:tcPr>
            <w:tcW w:w="2998" w:type="dxa"/>
          </w:tcPr>
          <w:p w:rsidR="00173960" w:rsidRPr="00AD1F5F" w:rsidRDefault="00173960" w:rsidP="0017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290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22,00</w:t>
            </w:r>
          </w:p>
        </w:tc>
        <w:tc>
          <w:tcPr>
            <w:tcW w:w="1065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0,39</w:t>
            </w:r>
          </w:p>
        </w:tc>
        <w:tc>
          <w:tcPr>
            <w:tcW w:w="1200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1,98</w:t>
            </w:r>
          </w:p>
        </w:tc>
        <w:tc>
          <w:tcPr>
            <w:tcW w:w="1170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173960" w:rsidRPr="00AD1F5F" w:rsidRDefault="00173960" w:rsidP="0017396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24,37</w:t>
            </w:r>
          </w:p>
        </w:tc>
      </w:tr>
      <w:tr w:rsidR="00E06006" w:rsidRPr="00AD1F5F" w:rsidTr="00E80CB3">
        <w:tc>
          <w:tcPr>
            <w:tcW w:w="704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after="120" w:line="220" w:lineRule="exact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Действующая</w:t>
            </w:r>
          </w:p>
          <w:p w:rsidR="00E06006" w:rsidRPr="00AD1F5F" w:rsidRDefault="00E06006" w:rsidP="00E06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lastRenderedPageBreak/>
              <w:t>редакция</w:t>
            </w:r>
          </w:p>
        </w:tc>
        <w:tc>
          <w:tcPr>
            <w:tcW w:w="2998" w:type="dxa"/>
          </w:tcPr>
          <w:p w:rsidR="00E06006" w:rsidRPr="00AD1F5F" w:rsidRDefault="00E06006" w:rsidP="00E06006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межбюджетные </w:t>
            </w:r>
            <w:r w:rsidRPr="00AD1F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трансферты бюджета субъекта Российской Федерации бюджетам муниципальных образований</w:t>
            </w:r>
          </w:p>
        </w:tc>
        <w:tc>
          <w:tcPr>
            <w:tcW w:w="1290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0,27</w:t>
            </w:r>
          </w:p>
        </w:tc>
        <w:tc>
          <w:tcPr>
            <w:tcW w:w="1065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0,07</w:t>
            </w:r>
          </w:p>
        </w:tc>
        <w:tc>
          <w:tcPr>
            <w:tcW w:w="1200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0,05</w:t>
            </w:r>
          </w:p>
        </w:tc>
        <w:tc>
          <w:tcPr>
            <w:tcW w:w="1170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0,38</w:t>
            </w:r>
          </w:p>
        </w:tc>
      </w:tr>
      <w:tr w:rsidR="00E06006" w:rsidRPr="00AD1F5F" w:rsidTr="00E80CB3">
        <w:tc>
          <w:tcPr>
            <w:tcW w:w="704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Новая редакция</w:t>
            </w:r>
          </w:p>
        </w:tc>
        <w:tc>
          <w:tcPr>
            <w:tcW w:w="2998" w:type="dxa"/>
          </w:tcPr>
          <w:p w:rsidR="00E06006" w:rsidRPr="00AD1F5F" w:rsidRDefault="00E06006" w:rsidP="00E06006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90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70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E06006" w:rsidRPr="00AD1F5F" w:rsidRDefault="00E06006" w:rsidP="00E060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D1F5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</w:p>
        </w:tc>
      </w:tr>
      <w:tr w:rsidR="00E06006" w:rsidRPr="00AD1F5F" w:rsidTr="00E80CB3">
        <w:tc>
          <w:tcPr>
            <w:tcW w:w="704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Действующая</w:t>
            </w:r>
          </w:p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редакция</w:t>
            </w:r>
          </w:p>
        </w:tc>
        <w:tc>
          <w:tcPr>
            <w:tcW w:w="2998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90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0,07</w:t>
            </w:r>
          </w:p>
        </w:tc>
        <w:tc>
          <w:tcPr>
            <w:tcW w:w="1200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0,18</w:t>
            </w:r>
          </w:p>
        </w:tc>
        <w:tc>
          <w:tcPr>
            <w:tcW w:w="1170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0,25</w:t>
            </w:r>
          </w:p>
        </w:tc>
      </w:tr>
      <w:tr w:rsidR="00E06006" w:rsidRPr="00AD1F5F" w:rsidTr="00E80CB3">
        <w:tc>
          <w:tcPr>
            <w:tcW w:w="704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Новая редакция</w:t>
            </w:r>
          </w:p>
        </w:tc>
        <w:tc>
          <w:tcPr>
            <w:tcW w:w="2998" w:type="dxa"/>
          </w:tcPr>
          <w:p w:rsidR="00E06006" w:rsidRPr="00AD1F5F" w:rsidRDefault="00E06006" w:rsidP="00E0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5F">
              <w:rPr>
                <w:rStyle w:val="1"/>
                <w:rFonts w:eastAsiaTheme="minorHAnsi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90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065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0,18</w:t>
            </w:r>
          </w:p>
        </w:tc>
        <w:tc>
          <w:tcPr>
            <w:tcW w:w="1170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365" w:type="dxa"/>
            <w:gridSpan w:val="2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1139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E06006" w:rsidRPr="00AD1F5F" w:rsidRDefault="00E06006" w:rsidP="00E06006">
            <w:pPr>
              <w:pStyle w:val="3"/>
              <w:shd w:val="clear" w:color="auto" w:fill="auto"/>
              <w:spacing w:line="220" w:lineRule="exact"/>
              <w:ind w:firstLine="0"/>
              <w:rPr>
                <w:rStyle w:val="0pt0"/>
                <w:sz w:val="24"/>
                <w:szCs w:val="24"/>
              </w:rPr>
            </w:pPr>
            <w:r w:rsidRPr="00AD1F5F">
              <w:rPr>
                <w:rStyle w:val="0pt0"/>
                <w:sz w:val="24"/>
                <w:szCs w:val="24"/>
              </w:rPr>
              <w:t>0,18</w:t>
            </w:r>
          </w:p>
        </w:tc>
      </w:tr>
    </w:tbl>
    <w:p w:rsidR="006C3A1A" w:rsidRPr="00AD1F5F" w:rsidRDefault="006C3A1A" w:rsidP="006C3A1A">
      <w:pPr>
        <w:pStyle w:val="a7"/>
        <w:shd w:val="clear" w:color="auto" w:fill="auto"/>
        <w:spacing w:line="220" w:lineRule="exact"/>
        <w:rPr>
          <w:sz w:val="24"/>
          <w:szCs w:val="24"/>
        </w:rPr>
      </w:pPr>
    </w:p>
    <w:p w:rsidR="00685C2C" w:rsidRDefault="00BF25D4" w:rsidP="00347C16">
      <w:pPr>
        <w:pStyle w:val="a7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 w:rsidRPr="00AD1F5F">
        <w:rPr>
          <w:b/>
          <w:sz w:val="24"/>
          <w:szCs w:val="24"/>
        </w:rPr>
        <w:t>Обоснование и анализ предлагаемых изменений</w:t>
      </w:r>
    </w:p>
    <w:p w:rsidR="00795076" w:rsidRPr="00AD1F5F" w:rsidRDefault="00795076" w:rsidP="00347C16">
      <w:pPr>
        <w:pStyle w:val="a7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12" w:tblpY="40"/>
        <w:tblOverlap w:val="never"/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2"/>
        <w:gridCol w:w="9370"/>
      </w:tblGrid>
      <w:tr w:rsidR="00BF25D4" w:rsidRPr="00AD1F5F" w:rsidTr="00795076">
        <w:trPr>
          <w:trHeight w:hRule="exact" w:val="533"/>
        </w:trPr>
        <w:tc>
          <w:tcPr>
            <w:tcW w:w="5502" w:type="dxa"/>
            <w:shd w:val="clear" w:color="auto" w:fill="FFFFFF"/>
          </w:tcPr>
          <w:p w:rsidR="00BF25D4" w:rsidRPr="00AD1F5F" w:rsidRDefault="00BF25D4" w:rsidP="000E16EF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Сведения о предыдущих запросах на изменение</w:t>
            </w:r>
          </w:p>
        </w:tc>
        <w:tc>
          <w:tcPr>
            <w:tcW w:w="9370" w:type="dxa"/>
            <w:shd w:val="clear" w:color="auto" w:fill="FFFFFF"/>
          </w:tcPr>
          <w:p w:rsidR="00BF25D4" w:rsidRPr="00AD1F5F" w:rsidRDefault="00BF25D4" w:rsidP="008C60F8">
            <w:pPr>
              <w:pStyle w:val="3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Не имеется</w:t>
            </w:r>
          </w:p>
        </w:tc>
      </w:tr>
      <w:tr w:rsidR="00BF25D4" w:rsidRPr="00AD1F5F" w:rsidTr="00795076">
        <w:trPr>
          <w:trHeight w:hRule="exact" w:val="893"/>
        </w:trPr>
        <w:tc>
          <w:tcPr>
            <w:tcW w:w="5502" w:type="dxa"/>
            <w:shd w:val="clear" w:color="auto" w:fill="FFFFFF"/>
          </w:tcPr>
          <w:p w:rsidR="00BF25D4" w:rsidRPr="00AD1F5F" w:rsidRDefault="00BF25D4" w:rsidP="000E16EF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rStyle w:val="1"/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9370" w:type="dxa"/>
            <w:shd w:val="clear" w:color="auto" w:fill="FFFFFF"/>
          </w:tcPr>
          <w:p w:rsidR="00BF25D4" w:rsidRPr="00AD1F5F" w:rsidRDefault="00AD357B" w:rsidP="008C60F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</w:t>
            </w:r>
            <w:r w:rsidR="00BF25D4" w:rsidRPr="00AD1F5F">
              <w:rPr>
                <w:rStyle w:val="1"/>
                <w:sz w:val="24"/>
                <w:szCs w:val="24"/>
              </w:rPr>
              <w:t>носятся изменения в о</w:t>
            </w:r>
            <w:r w:rsidR="00D272F4" w:rsidRPr="00AD1F5F">
              <w:rPr>
                <w:rStyle w:val="1"/>
                <w:sz w:val="24"/>
                <w:szCs w:val="24"/>
              </w:rPr>
              <w:t xml:space="preserve">бъем финансирования в 2019,2020,2021 годах. </w:t>
            </w:r>
          </w:p>
          <w:p w:rsidR="00BF25D4" w:rsidRPr="00AD1F5F" w:rsidRDefault="00B75BD6" w:rsidP="008C60F8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AD1F5F">
              <w:rPr>
                <w:sz w:val="24"/>
                <w:szCs w:val="24"/>
              </w:rPr>
              <w:t xml:space="preserve">Исключено финансирование из бюджетов муниципальных образований согласно заключенным соглашениям с </w:t>
            </w:r>
            <w:proofErr w:type="spellStart"/>
            <w:r w:rsidRPr="00AD1F5F">
              <w:rPr>
                <w:sz w:val="24"/>
                <w:szCs w:val="24"/>
              </w:rPr>
              <w:t>Минспортом</w:t>
            </w:r>
            <w:proofErr w:type="spellEnd"/>
            <w:r w:rsidRPr="00AD1F5F">
              <w:rPr>
                <w:sz w:val="24"/>
                <w:szCs w:val="24"/>
              </w:rPr>
              <w:t xml:space="preserve"> Российской Федерации.</w:t>
            </w:r>
            <w:r w:rsidR="00D272F4" w:rsidRPr="00AD1F5F">
              <w:rPr>
                <w:sz w:val="24"/>
                <w:szCs w:val="24"/>
              </w:rPr>
              <w:t xml:space="preserve">   </w:t>
            </w:r>
          </w:p>
        </w:tc>
      </w:tr>
      <w:tr w:rsidR="000E16EF" w:rsidRPr="00AD1F5F" w:rsidTr="00795076">
        <w:trPr>
          <w:trHeight w:hRule="exact" w:val="555"/>
        </w:trPr>
        <w:tc>
          <w:tcPr>
            <w:tcW w:w="5502" w:type="dxa"/>
            <w:shd w:val="clear" w:color="auto" w:fill="FFFFFF"/>
          </w:tcPr>
          <w:p w:rsidR="000E16EF" w:rsidRPr="00631323" w:rsidRDefault="000E16EF" w:rsidP="000E16EF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31323">
              <w:rPr>
                <w:rFonts w:ascii="Times New Roman" w:hAnsi="Times New Roman"/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9370" w:type="dxa"/>
            <w:shd w:val="clear" w:color="auto" w:fill="FFFFFF"/>
          </w:tcPr>
          <w:p w:rsidR="000E16EF" w:rsidRPr="00AC3EDF" w:rsidRDefault="000E16EF" w:rsidP="0079507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1323">
              <w:rPr>
                <w:rFonts w:ascii="Times New Roman" w:hAnsi="Times New Roman"/>
                <w:sz w:val="24"/>
                <w:szCs w:val="24"/>
              </w:rPr>
              <w:t>Не влияет на параметры проекта и иные проекты</w:t>
            </w:r>
          </w:p>
        </w:tc>
      </w:tr>
    </w:tbl>
    <w:p w:rsidR="00685C2C" w:rsidRPr="00AD1F5F" w:rsidRDefault="00685C2C" w:rsidP="00685C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685C2C" w:rsidRPr="00AD1F5F" w:rsidSect="001E2AB1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E6" w:rsidRDefault="00F87DE6" w:rsidP="00685C2C">
      <w:pPr>
        <w:spacing w:after="0" w:line="240" w:lineRule="auto"/>
      </w:pPr>
      <w:r>
        <w:separator/>
      </w:r>
    </w:p>
  </w:endnote>
  <w:endnote w:type="continuationSeparator" w:id="0">
    <w:p w:rsidR="00F87DE6" w:rsidRDefault="00F87DE6" w:rsidP="0068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E6" w:rsidRDefault="00F87DE6" w:rsidP="00685C2C">
      <w:pPr>
        <w:spacing w:after="0" w:line="240" w:lineRule="auto"/>
      </w:pPr>
      <w:r>
        <w:separator/>
      </w:r>
    </w:p>
  </w:footnote>
  <w:footnote w:type="continuationSeparator" w:id="0">
    <w:p w:rsidR="00F87DE6" w:rsidRDefault="00F87DE6" w:rsidP="0068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58"/>
    <w:multiLevelType w:val="hybridMultilevel"/>
    <w:tmpl w:val="64C2CE9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BFE2CCF"/>
    <w:multiLevelType w:val="hybridMultilevel"/>
    <w:tmpl w:val="271A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D3"/>
    <w:rsid w:val="000E16EF"/>
    <w:rsid w:val="000F16AF"/>
    <w:rsid w:val="00173960"/>
    <w:rsid w:val="001762D4"/>
    <w:rsid w:val="0018769D"/>
    <w:rsid w:val="001E2AB1"/>
    <w:rsid w:val="003000E9"/>
    <w:rsid w:val="00347C16"/>
    <w:rsid w:val="00356404"/>
    <w:rsid w:val="004C28E1"/>
    <w:rsid w:val="004D47EF"/>
    <w:rsid w:val="00502D8B"/>
    <w:rsid w:val="005E52F2"/>
    <w:rsid w:val="00685C2C"/>
    <w:rsid w:val="006B169C"/>
    <w:rsid w:val="006C3A1A"/>
    <w:rsid w:val="006E28D3"/>
    <w:rsid w:val="00732791"/>
    <w:rsid w:val="00755A1F"/>
    <w:rsid w:val="00764FE0"/>
    <w:rsid w:val="00795076"/>
    <w:rsid w:val="007D5E8C"/>
    <w:rsid w:val="00874CF0"/>
    <w:rsid w:val="008C60F8"/>
    <w:rsid w:val="00914049"/>
    <w:rsid w:val="00956C63"/>
    <w:rsid w:val="00961C27"/>
    <w:rsid w:val="009935E3"/>
    <w:rsid w:val="00A936FC"/>
    <w:rsid w:val="00AD1F5F"/>
    <w:rsid w:val="00AD357B"/>
    <w:rsid w:val="00AF4409"/>
    <w:rsid w:val="00B1366A"/>
    <w:rsid w:val="00B654A1"/>
    <w:rsid w:val="00B75BD6"/>
    <w:rsid w:val="00B96A60"/>
    <w:rsid w:val="00BA47D3"/>
    <w:rsid w:val="00BF25D4"/>
    <w:rsid w:val="00CB7E6E"/>
    <w:rsid w:val="00CD020A"/>
    <w:rsid w:val="00D272F4"/>
    <w:rsid w:val="00DC1957"/>
    <w:rsid w:val="00E06006"/>
    <w:rsid w:val="00E21DCD"/>
    <w:rsid w:val="00E51EEB"/>
    <w:rsid w:val="00ED5C26"/>
    <w:rsid w:val="00F17B9E"/>
    <w:rsid w:val="00F30062"/>
    <w:rsid w:val="00F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000E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000E9"/>
    <w:pPr>
      <w:widowControl w:val="0"/>
      <w:shd w:val="clear" w:color="auto" w:fill="FFFFFF"/>
      <w:spacing w:after="0" w:line="297" w:lineRule="exact"/>
      <w:ind w:hanging="760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30">
    <w:name w:val="Основной текст (3)_"/>
    <w:basedOn w:val="a0"/>
    <w:link w:val="31"/>
    <w:rsid w:val="00A936FC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936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table" w:styleId="a4">
    <w:name w:val="Table Grid"/>
    <w:basedOn w:val="a1"/>
    <w:uiPriority w:val="39"/>
    <w:rsid w:val="00DC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1957"/>
    <w:pPr>
      <w:ind w:left="720"/>
      <w:contextualSpacing/>
    </w:pPr>
  </w:style>
  <w:style w:type="character" w:customStyle="1" w:styleId="a6">
    <w:name w:val="Подпись к таблице_"/>
    <w:basedOn w:val="a0"/>
    <w:link w:val="a7"/>
    <w:rsid w:val="00685C2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85C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2">
    <w:name w:val="Основной текст (2) + Малые прописные"/>
    <w:basedOn w:val="a0"/>
    <w:rsid w:val="00685C2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3"/>
    <w:rsid w:val="00685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685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85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C2C"/>
  </w:style>
  <w:style w:type="paragraph" w:styleId="aa">
    <w:name w:val="footer"/>
    <w:basedOn w:val="a"/>
    <w:link w:val="ab"/>
    <w:uiPriority w:val="99"/>
    <w:unhideWhenUsed/>
    <w:rsid w:val="0068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C2C"/>
  </w:style>
  <w:style w:type="character" w:customStyle="1" w:styleId="ac">
    <w:name w:val="Колонтитул_"/>
    <w:basedOn w:val="a0"/>
    <w:link w:val="ad"/>
    <w:rsid w:val="00BA47D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ad">
    <w:name w:val="Колонтитул"/>
    <w:basedOn w:val="a"/>
    <w:link w:val="ac"/>
    <w:rsid w:val="00BA47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styleId="ae">
    <w:name w:val="Balloon Text"/>
    <w:basedOn w:val="a"/>
    <w:link w:val="af"/>
    <w:uiPriority w:val="99"/>
    <w:semiHidden/>
    <w:unhideWhenUsed/>
    <w:rsid w:val="005E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5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000E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000E9"/>
    <w:pPr>
      <w:widowControl w:val="0"/>
      <w:shd w:val="clear" w:color="auto" w:fill="FFFFFF"/>
      <w:spacing w:after="0" w:line="297" w:lineRule="exact"/>
      <w:ind w:hanging="760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30">
    <w:name w:val="Основной текст (3)_"/>
    <w:basedOn w:val="a0"/>
    <w:link w:val="31"/>
    <w:rsid w:val="00A936FC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936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table" w:styleId="a4">
    <w:name w:val="Table Grid"/>
    <w:basedOn w:val="a1"/>
    <w:uiPriority w:val="39"/>
    <w:rsid w:val="00DC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1957"/>
    <w:pPr>
      <w:ind w:left="720"/>
      <w:contextualSpacing/>
    </w:pPr>
  </w:style>
  <w:style w:type="character" w:customStyle="1" w:styleId="a6">
    <w:name w:val="Подпись к таблице_"/>
    <w:basedOn w:val="a0"/>
    <w:link w:val="a7"/>
    <w:rsid w:val="00685C2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85C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2">
    <w:name w:val="Основной текст (2) + Малые прописные"/>
    <w:basedOn w:val="a0"/>
    <w:rsid w:val="00685C2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3"/>
    <w:rsid w:val="00685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685C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685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68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C2C"/>
  </w:style>
  <w:style w:type="paragraph" w:styleId="aa">
    <w:name w:val="footer"/>
    <w:basedOn w:val="a"/>
    <w:link w:val="ab"/>
    <w:uiPriority w:val="99"/>
    <w:unhideWhenUsed/>
    <w:rsid w:val="0068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C2C"/>
  </w:style>
  <w:style w:type="character" w:customStyle="1" w:styleId="ac">
    <w:name w:val="Колонтитул_"/>
    <w:basedOn w:val="a0"/>
    <w:link w:val="ad"/>
    <w:rsid w:val="00BA47D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ad">
    <w:name w:val="Колонтитул"/>
    <w:basedOn w:val="a"/>
    <w:link w:val="ac"/>
    <w:rsid w:val="00BA47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styleId="ae">
    <w:name w:val="Balloon Text"/>
    <w:basedOn w:val="a"/>
    <w:link w:val="af"/>
    <w:uiPriority w:val="99"/>
    <w:semiHidden/>
    <w:unhideWhenUsed/>
    <w:rsid w:val="005E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Никифоров Андрей</dc:creator>
  <cp:lastModifiedBy>economy53 (Александрова Т.В.)</cp:lastModifiedBy>
  <cp:revision>7</cp:revision>
  <cp:lastPrinted>2019-04-19T10:33:00Z</cp:lastPrinted>
  <dcterms:created xsi:type="dcterms:W3CDTF">2019-04-22T08:59:00Z</dcterms:created>
  <dcterms:modified xsi:type="dcterms:W3CDTF">2019-04-22T10:08:00Z</dcterms:modified>
</cp:coreProperties>
</file>