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</w:t>
      </w:r>
      <w:r w:rsidR="00486EB6" w:rsidRPr="002B6109">
        <w:rPr>
          <w:rFonts w:ascii="Times New Roman" w:hAnsi="Times New Roman" w:cs="Times New Roman"/>
          <w:sz w:val="26"/>
          <w:szCs w:val="26"/>
        </w:rPr>
        <w:t>__</w:t>
      </w:r>
    </w:p>
    <w:p w:rsidR="002B6109" w:rsidRPr="002B6109" w:rsidRDefault="00486EB6" w:rsidP="00486EB6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Pr="002B6109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86EB6" w:rsidRPr="00486EB6" w:rsidRDefault="002B6109" w:rsidP="00486EB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 w:rsidRPr="00486EB6">
        <w:rPr>
          <w:rFonts w:ascii="Times New Roman" w:hAnsi="Times New Roman" w:cs="Times New Roman"/>
          <w:sz w:val="16"/>
          <w:szCs w:val="16"/>
        </w:rPr>
        <w:t>(наименование государственного органа</w:t>
      </w:r>
      <w:r w:rsidR="00486EB6" w:rsidRPr="00486EB6">
        <w:rPr>
          <w:rFonts w:ascii="Times New Roman" w:hAnsi="Times New Roman" w:cs="Times New Roman"/>
          <w:sz w:val="16"/>
          <w:szCs w:val="16"/>
        </w:rPr>
        <w:t xml:space="preserve">   Чувашской Республики)</w:t>
      </w:r>
    </w:p>
    <w:p w:rsidR="002B6109" w:rsidRPr="00486EB6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16"/>
          <w:szCs w:val="16"/>
        </w:rPr>
      </w:pPr>
    </w:p>
    <w:p w:rsidR="002B6109" w:rsidRPr="002B6109" w:rsidRDefault="002B6109" w:rsidP="00486EB6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486EB6" w:rsidRDefault="00BF01DB" w:rsidP="00BF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486EB6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</w:t>
      </w:r>
      <w:proofErr w:type="gramEnd"/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Министерству экономического развития, промышленности и торговли Чувашской Республики, а также </w:t>
      </w:r>
      <w:r w:rsidRPr="00486EB6">
        <w:rPr>
          <w:rFonts w:ascii="Times New Roman" w:hAnsi="Times New Roman" w:cs="Times New Roman"/>
          <w:sz w:val="26"/>
          <w:szCs w:val="26"/>
        </w:rPr>
        <w:t>Администрации Главы Чувашской Республики</w:t>
      </w:r>
      <w:r w:rsidR="00486EB6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486EB6">
        <w:rPr>
          <w:rFonts w:ascii="Times New Roman" w:hAnsi="Times New Roman" w:cs="Times New Roman"/>
          <w:sz w:val="26"/>
          <w:szCs w:val="26"/>
        </w:rPr>
        <w:t>Министерства экономического развития, промышленности и торговли Чувашской Республики</w:t>
      </w:r>
      <w:r w:rsidR="00486EB6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Pr="00BF01DB">
        <w:rPr>
          <w:rFonts w:ascii="Times New Roman" w:hAnsi="Times New Roman" w:cs="Times New Roman"/>
          <w:sz w:val="26"/>
          <w:szCs w:val="26"/>
        </w:rPr>
        <w:br/>
        <w:t>на размещение данных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сведений на официальных сайтах государственного органа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Чувашской  Республики  и  государственной  информационной системы в области</w:t>
      </w:r>
      <w:r w:rsidR="00486EB6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государственной службы в информационно-телекоммуникационной сети «Интернет», а именно на совершение действий, предусмотренных пунктом 3 статьи 3 Федерального закона «О персональных данных», со сведениями, представленными мной в </w:t>
      </w:r>
      <w:r w:rsidR="00486EB6">
        <w:rPr>
          <w:rFonts w:ascii="Times New Roman" w:hAnsi="Times New Roman" w:cs="Times New Roman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br/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Республики.</w:t>
      </w:r>
      <w:proofErr w:type="gramEnd"/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>заявления в адрес</w:t>
      </w:r>
      <w:r w:rsidR="00486EB6">
        <w:rPr>
          <w:rFonts w:ascii="Times New Roman" w:hAnsi="Times New Roman" w:cs="Times New Roman"/>
          <w:sz w:val="26"/>
          <w:szCs w:val="26"/>
        </w:rPr>
        <w:t xml:space="preserve"> Министерство экономического развития, промышленности и торговли Чувашской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486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486EB6">
        <w:rPr>
          <w:rFonts w:ascii="Times New Roman" w:hAnsi="Times New Roman" w:cs="Times New Roman"/>
          <w:sz w:val="26"/>
          <w:szCs w:val="26"/>
        </w:rPr>
        <w:t>Министерство экономического развития, промышленности и торговли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календарных дней после  наступления  таких изменений с представлением соответствующих документов.</w:t>
      </w: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BF0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486EB6" w:rsidRDefault="00BF01DB" w:rsidP="00BF0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(подпись заявителя)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   (расшифровка подписи)               </w:t>
      </w:r>
      <w:r w:rsidR="00486EB6">
        <w:rPr>
          <w:rFonts w:ascii="Times New Roman" w:hAnsi="Times New Roman" w:cs="Times New Roman"/>
          <w:i/>
          <w:sz w:val="20"/>
          <w:szCs w:val="26"/>
        </w:rPr>
        <w:t xml:space="preserve">                  </w:t>
      </w:r>
      <w:r w:rsidRPr="00486EB6">
        <w:rPr>
          <w:rFonts w:ascii="Times New Roman" w:hAnsi="Times New Roman" w:cs="Times New Roman"/>
          <w:i/>
          <w:sz w:val="20"/>
          <w:szCs w:val="26"/>
        </w:rPr>
        <w:t xml:space="preserve">        (дата)</w:t>
      </w:r>
    </w:p>
    <w:sectPr w:rsidR="00C27FCF" w:rsidRPr="00486EB6" w:rsidSect="002B6109">
      <w:pgSz w:w="11905" w:h="16838"/>
      <w:pgMar w:top="1134" w:right="850" w:bottom="568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486EB6"/>
    <w:rsid w:val="0068069D"/>
    <w:rsid w:val="00BE3A13"/>
    <w:rsid w:val="00BF01DB"/>
    <w:rsid w:val="00C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economy64 (Токарева Т.А.)</cp:lastModifiedBy>
  <cp:revision>2</cp:revision>
  <cp:lastPrinted>2019-04-10T12:05:00Z</cp:lastPrinted>
  <dcterms:created xsi:type="dcterms:W3CDTF">2019-06-05T10:53:00Z</dcterms:created>
  <dcterms:modified xsi:type="dcterms:W3CDTF">2019-06-05T10:53:00Z</dcterms:modified>
</cp:coreProperties>
</file>