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D9" w:rsidRDefault="00634FD9" w:rsidP="00376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042" w:rsidRDefault="00376F10" w:rsidP="00376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F10">
        <w:rPr>
          <w:rFonts w:ascii="Times New Roman" w:hAnsi="Times New Roman" w:cs="Times New Roman"/>
          <w:b/>
          <w:sz w:val="24"/>
          <w:szCs w:val="24"/>
        </w:rPr>
        <w:t>Справка о результатах публичных консультаций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проекту постановления администрации города Канаш Чувашской Республики «Об утверждении Правил предоставления субсидий из бюджета города Канаш Чувашской Республики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</w:t>
      </w:r>
    </w:p>
    <w:p w:rsidR="009808A9" w:rsidRDefault="009808A9" w:rsidP="0065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696" w:rsidRDefault="00376F10" w:rsidP="0065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96">
        <w:rPr>
          <w:rFonts w:ascii="Times New Roman" w:hAnsi="Times New Roman" w:cs="Times New Roman"/>
          <w:sz w:val="24"/>
          <w:szCs w:val="24"/>
        </w:rPr>
        <w:t xml:space="preserve">Администрацией города Канаш Чувашской Республики в соответствии с постановлением администрации города Канаш Чувашской Республики </w:t>
      </w:r>
      <w:r w:rsidR="00AD2696" w:rsidRPr="00AD2696">
        <w:rPr>
          <w:rFonts w:ascii="Times New Roman" w:hAnsi="Times New Roman" w:cs="Times New Roman"/>
          <w:sz w:val="24"/>
          <w:szCs w:val="24"/>
        </w:rPr>
        <w:t>от 05.10.2016 г. №1069 «Об оценке регулирующего воздействия проектов нормативных правовых актов и экспертизы нормативных правовых актов органов местного самоуправления города Канаш Чувашской Республики» в период с  22 ноября по 8 декабря 2016 года проведены публичные консультации по проекту постановления администрации города Канаш Чувашской Республики «Об утверждении Правил предоставления субсидий из бюджета города Канаш Чувашской Республики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</w:t>
      </w:r>
      <w:r w:rsidR="00AD2696">
        <w:rPr>
          <w:rFonts w:ascii="Times New Roman" w:hAnsi="Times New Roman" w:cs="Times New Roman"/>
          <w:sz w:val="24"/>
          <w:szCs w:val="24"/>
        </w:rPr>
        <w:t xml:space="preserve"> (далее – проект постановления). Проект постановления был размещен на портале </w:t>
      </w:r>
      <w:hyperlink r:id="rId4" w:history="1">
        <w:r w:rsidR="00AD2696" w:rsidRPr="00655AB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D2696" w:rsidRPr="00655AB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D2696" w:rsidRPr="00655AB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regulations</w:t>
        </w:r>
        <w:r w:rsidR="00AD2696" w:rsidRPr="00655AB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D2696" w:rsidRPr="00655AB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cap</w:t>
        </w:r>
        <w:r w:rsidR="00AD2696" w:rsidRPr="00655AB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D2696" w:rsidRPr="00655AB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D2696" w:rsidRPr="00655ABE">
        <w:rPr>
          <w:rFonts w:ascii="Times New Roman" w:hAnsi="Times New Roman" w:cs="Times New Roman"/>
          <w:sz w:val="24"/>
          <w:szCs w:val="24"/>
        </w:rPr>
        <w:t xml:space="preserve"> </w:t>
      </w:r>
      <w:r w:rsidR="00AD269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655ABE">
        <w:rPr>
          <w:rFonts w:ascii="Times New Roman" w:hAnsi="Times New Roman" w:cs="Times New Roman"/>
          <w:sz w:val="24"/>
          <w:szCs w:val="24"/>
        </w:rPr>
        <w:t xml:space="preserve"> 22 ноября 2016 года. Предложения и рекомендации по постановлению принимались до 8 декабря 2016 года.</w:t>
      </w:r>
    </w:p>
    <w:p w:rsidR="00655ABE" w:rsidRDefault="00655ABE" w:rsidP="0065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проект постановления был направлен уполномоченному по защите прав предпринимателей в городе Канаш Чувашской Республики.</w:t>
      </w:r>
    </w:p>
    <w:p w:rsidR="00655ABE" w:rsidRDefault="00655ABE" w:rsidP="0065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публичных консультаций предложений, рекомендаций и отзывов от участников публичных консультаций не поступало.</w:t>
      </w:r>
    </w:p>
    <w:p w:rsidR="00655ABE" w:rsidRDefault="00655ABE" w:rsidP="0065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публичных консультаций в проект</w:t>
      </w:r>
      <w:r w:rsidR="009808A9">
        <w:rPr>
          <w:rFonts w:ascii="Times New Roman" w:hAnsi="Times New Roman" w:cs="Times New Roman"/>
          <w:sz w:val="24"/>
          <w:szCs w:val="24"/>
        </w:rPr>
        <w:t xml:space="preserve"> постановления изменения не вносились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8A9" w:rsidRDefault="009808A9" w:rsidP="0065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8A9" w:rsidRDefault="009808A9" w:rsidP="0065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8A9" w:rsidRDefault="009808A9" w:rsidP="0065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8A9" w:rsidRDefault="009808A9" w:rsidP="0065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8A9" w:rsidRDefault="009808A9" w:rsidP="0065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– начальник отдела</w:t>
      </w:r>
    </w:p>
    <w:p w:rsidR="009808A9" w:rsidRDefault="009808A9" w:rsidP="0065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экономики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Канаш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В.А.Чернов</w:t>
      </w:r>
      <w:proofErr w:type="spellEnd"/>
    </w:p>
    <w:p w:rsidR="00655ABE" w:rsidRPr="00AD2696" w:rsidRDefault="00655ABE" w:rsidP="00AD26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696" w:rsidRPr="00AD2696" w:rsidRDefault="00AD2696" w:rsidP="00AD26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696" w:rsidRDefault="00AD2696" w:rsidP="00AD2696">
      <w:pPr>
        <w:ind w:firstLine="567"/>
        <w:jc w:val="both"/>
      </w:pPr>
    </w:p>
    <w:p w:rsidR="00376F10" w:rsidRDefault="00376F10" w:rsidP="00376F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78D" w:rsidRDefault="0091378D" w:rsidP="00376F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78D" w:rsidRDefault="0091378D" w:rsidP="00376F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78D" w:rsidRDefault="0091378D" w:rsidP="00376F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78D" w:rsidRDefault="0091378D" w:rsidP="00376F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78D" w:rsidRDefault="0091378D" w:rsidP="00376F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78D" w:rsidRDefault="0091378D" w:rsidP="00376F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78D" w:rsidRDefault="0091378D" w:rsidP="00913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Гринькина В.И.</w:t>
      </w:r>
    </w:p>
    <w:p w:rsidR="0091378D" w:rsidRPr="00376F10" w:rsidRDefault="0091378D" w:rsidP="00913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2-25-03</w:t>
      </w:r>
      <w:bookmarkStart w:id="0" w:name="_GoBack"/>
      <w:bookmarkEnd w:id="0"/>
    </w:p>
    <w:sectPr w:rsidR="0091378D" w:rsidRPr="00376F10" w:rsidSect="00376F1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10"/>
    <w:rsid w:val="00307042"/>
    <w:rsid w:val="00376F10"/>
    <w:rsid w:val="00634FD9"/>
    <w:rsid w:val="00655ABE"/>
    <w:rsid w:val="0091378D"/>
    <w:rsid w:val="009808A9"/>
    <w:rsid w:val="00A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D084C-0F42-43B8-9F3D-FF2710BE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6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ulations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4</cp:revision>
  <cp:lastPrinted>2016-12-09T11:51:00Z</cp:lastPrinted>
  <dcterms:created xsi:type="dcterms:W3CDTF">2016-12-09T10:41:00Z</dcterms:created>
  <dcterms:modified xsi:type="dcterms:W3CDTF">2016-12-09T11:51:00Z</dcterms:modified>
</cp:coreProperties>
</file>