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4" w:tblpY="217"/>
        <w:tblW w:w="9464" w:type="dxa"/>
        <w:tblLook w:val="00A0" w:firstRow="1" w:lastRow="0" w:firstColumn="1" w:lastColumn="0" w:noHBand="0" w:noVBand="0"/>
      </w:tblPr>
      <w:tblGrid>
        <w:gridCol w:w="3561"/>
        <w:gridCol w:w="2121"/>
        <w:gridCol w:w="3782"/>
      </w:tblGrid>
      <w:tr w:rsidR="00743B08" w:rsidRPr="00743B08" w:rsidTr="009A6463">
        <w:trPr>
          <w:trHeight w:val="1142"/>
        </w:trPr>
        <w:tc>
          <w:tcPr>
            <w:tcW w:w="3561" w:type="dxa"/>
          </w:tcPr>
          <w:p w:rsidR="007C4044" w:rsidRPr="00743B08" w:rsidRDefault="007C4044" w:rsidP="009A6463">
            <w:pPr>
              <w:widowControl w:val="0"/>
              <w:adjustRightInd w:val="0"/>
              <w:textAlignment w:val="baseline"/>
              <w:rPr>
                <w:b/>
                <w:sz w:val="24"/>
                <w:szCs w:val="24"/>
                <w:lang w:eastAsia="ru-RU"/>
              </w:rPr>
            </w:pPr>
          </w:p>
          <w:p w:rsidR="007C4044" w:rsidRPr="00743B08" w:rsidRDefault="007C4044" w:rsidP="009A6463">
            <w:pPr>
              <w:widowControl w:val="0"/>
              <w:adjustRightInd w:val="0"/>
              <w:textAlignment w:val="baseline"/>
              <w:rPr>
                <w:b/>
                <w:sz w:val="24"/>
                <w:szCs w:val="24"/>
                <w:lang w:eastAsia="ru-RU"/>
              </w:rPr>
            </w:pPr>
          </w:p>
          <w:p w:rsidR="007C4044" w:rsidRPr="00743B08" w:rsidRDefault="007C4044" w:rsidP="009A6463">
            <w:pPr>
              <w:widowControl w:val="0"/>
              <w:adjustRightInd w:val="0"/>
              <w:textAlignment w:val="baseline"/>
              <w:rPr>
                <w:b/>
                <w:sz w:val="24"/>
                <w:szCs w:val="24"/>
                <w:lang w:eastAsia="ru-RU"/>
              </w:rPr>
            </w:pPr>
            <w:r w:rsidRPr="00743B08">
              <w:rPr>
                <w:b/>
                <w:sz w:val="24"/>
                <w:szCs w:val="24"/>
                <w:lang w:eastAsia="ru-RU"/>
              </w:rPr>
              <w:t>ЧĂВАШ PЕСПУБЛИКИН</w:t>
            </w:r>
          </w:p>
          <w:p w:rsidR="007C4044" w:rsidRPr="00743B08" w:rsidRDefault="007C4044" w:rsidP="009A6463">
            <w:pPr>
              <w:widowControl w:val="0"/>
              <w:adjustRightInd w:val="0"/>
              <w:textAlignment w:val="baseline"/>
              <w:rPr>
                <w:b/>
                <w:sz w:val="24"/>
                <w:szCs w:val="24"/>
                <w:lang w:eastAsia="ru-RU"/>
              </w:rPr>
            </w:pPr>
            <w:r w:rsidRPr="00743B08">
              <w:rPr>
                <w:b/>
                <w:sz w:val="24"/>
                <w:szCs w:val="24"/>
                <w:lang w:eastAsia="ru-RU"/>
              </w:rPr>
              <w:t>ПАТШАЛĂХ ÇУРТ-ЙĔР</w:t>
            </w:r>
          </w:p>
          <w:p w:rsidR="007C4044" w:rsidRPr="00743B08" w:rsidRDefault="007C4044" w:rsidP="009A6463">
            <w:pPr>
              <w:widowControl w:val="0"/>
              <w:adjustRightInd w:val="0"/>
              <w:textAlignment w:val="baseline"/>
              <w:rPr>
                <w:b/>
                <w:sz w:val="24"/>
                <w:szCs w:val="24"/>
                <w:lang w:eastAsia="ru-RU"/>
              </w:rPr>
            </w:pPr>
            <w:r w:rsidRPr="00743B08">
              <w:rPr>
                <w:b/>
                <w:sz w:val="24"/>
                <w:szCs w:val="24"/>
                <w:lang w:eastAsia="ru-RU"/>
              </w:rPr>
              <w:t>ИНСПЕКЦИЙĔ</w:t>
            </w:r>
          </w:p>
          <w:p w:rsidR="007C4044" w:rsidRPr="00743B08" w:rsidRDefault="007C4044" w:rsidP="009A6463">
            <w:pPr>
              <w:widowControl w:val="0"/>
              <w:adjustRightInd w:val="0"/>
              <w:textAlignment w:val="baseline"/>
              <w:rPr>
                <w:b/>
                <w:sz w:val="24"/>
                <w:szCs w:val="24"/>
                <w:lang w:eastAsia="ru-RU"/>
              </w:rPr>
            </w:pPr>
          </w:p>
          <w:p w:rsidR="007C4044" w:rsidRPr="00743B08" w:rsidRDefault="007C4044" w:rsidP="009A6463">
            <w:pPr>
              <w:widowControl w:val="0"/>
              <w:adjustRightInd w:val="0"/>
              <w:spacing w:line="360" w:lineRule="auto"/>
              <w:textAlignment w:val="baseline"/>
              <w:rPr>
                <w:b/>
                <w:sz w:val="24"/>
                <w:szCs w:val="24"/>
                <w:lang w:eastAsia="ru-RU"/>
              </w:rPr>
            </w:pPr>
            <w:r w:rsidRPr="00743B08">
              <w:rPr>
                <w:b/>
                <w:sz w:val="24"/>
                <w:szCs w:val="24"/>
                <w:lang w:eastAsia="ru-RU"/>
              </w:rPr>
              <w:t>П Р И К А З</w:t>
            </w:r>
          </w:p>
          <w:p w:rsidR="007C4044" w:rsidRPr="00743B08" w:rsidRDefault="007C4044" w:rsidP="009A6463">
            <w:pPr>
              <w:widowControl w:val="0"/>
              <w:adjustRightInd w:val="0"/>
              <w:textAlignment w:val="baseline"/>
              <w:rPr>
                <w:sz w:val="24"/>
                <w:szCs w:val="24"/>
                <w:lang w:eastAsia="ru-RU"/>
              </w:rPr>
            </w:pPr>
            <w:r w:rsidRPr="00743B08">
              <w:rPr>
                <w:sz w:val="24"/>
                <w:szCs w:val="24"/>
                <w:lang w:eastAsia="ru-RU"/>
              </w:rPr>
              <w:t xml:space="preserve">____________ _______ № </w:t>
            </w:r>
          </w:p>
          <w:p w:rsidR="007C4044" w:rsidRPr="00743B08" w:rsidRDefault="007C4044" w:rsidP="009A6463">
            <w:pPr>
              <w:widowControl w:val="0"/>
              <w:adjustRightInd w:val="0"/>
              <w:textAlignment w:val="baseline"/>
              <w:rPr>
                <w:sz w:val="20"/>
                <w:szCs w:val="20"/>
                <w:lang w:eastAsia="ru-RU"/>
              </w:rPr>
            </w:pPr>
            <w:proofErr w:type="spellStart"/>
            <w:r w:rsidRPr="00743B08">
              <w:rPr>
                <w:sz w:val="20"/>
                <w:szCs w:val="20"/>
                <w:lang w:eastAsia="ru-RU"/>
              </w:rPr>
              <w:t>Шупашкар</w:t>
            </w:r>
            <w:proofErr w:type="spellEnd"/>
            <w:r w:rsidRPr="00743B08">
              <w:rPr>
                <w:sz w:val="20"/>
                <w:szCs w:val="20"/>
                <w:lang w:eastAsia="ru-RU"/>
              </w:rPr>
              <w:t xml:space="preserve"> хули</w:t>
            </w:r>
          </w:p>
          <w:p w:rsidR="007C4044" w:rsidRPr="00743B08" w:rsidRDefault="007C4044" w:rsidP="009A6463">
            <w:pPr>
              <w:widowControl w:val="0"/>
              <w:adjustRightInd w:val="0"/>
              <w:jc w:val="both"/>
              <w:textAlignment w:val="baseline"/>
              <w:rPr>
                <w:b/>
                <w:bCs/>
                <w:spacing w:val="20"/>
                <w:sz w:val="24"/>
                <w:szCs w:val="24"/>
                <w:lang w:eastAsia="ru-RU"/>
              </w:rPr>
            </w:pPr>
          </w:p>
        </w:tc>
        <w:tc>
          <w:tcPr>
            <w:tcW w:w="2121" w:type="dxa"/>
          </w:tcPr>
          <w:p w:rsidR="00FF62CA" w:rsidRPr="00743B08" w:rsidRDefault="00FF62CA" w:rsidP="009A6463">
            <w:pPr>
              <w:widowControl w:val="0"/>
              <w:adjustRightInd w:val="0"/>
              <w:textAlignment w:val="baseline"/>
              <w:rPr>
                <w:b/>
                <w:bCs/>
                <w:spacing w:val="20"/>
                <w:sz w:val="24"/>
                <w:szCs w:val="24"/>
                <w:lang w:eastAsia="ru-RU"/>
              </w:rPr>
            </w:pPr>
          </w:p>
          <w:p w:rsidR="00FF62CA" w:rsidRPr="00743B08" w:rsidRDefault="00FF62CA" w:rsidP="009A6463">
            <w:pPr>
              <w:widowControl w:val="0"/>
              <w:adjustRightInd w:val="0"/>
              <w:textAlignment w:val="baseline"/>
              <w:rPr>
                <w:b/>
                <w:bCs/>
                <w:spacing w:val="20"/>
                <w:sz w:val="24"/>
                <w:szCs w:val="24"/>
                <w:lang w:eastAsia="ru-RU"/>
              </w:rPr>
            </w:pPr>
          </w:p>
          <w:p w:rsidR="007C4044" w:rsidRPr="00743B08" w:rsidRDefault="008B1683" w:rsidP="009A6463">
            <w:pPr>
              <w:widowControl w:val="0"/>
              <w:adjustRightInd w:val="0"/>
              <w:textAlignment w:val="baseline"/>
              <w:rPr>
                <w:b/>
                <w:bCs/>
                <w:spacing w:val="20"/>
                <w:sz w:val="24"/>
                <w:szCs w:val="24"/>
                <w:lang w:eastAsia="ru-RU"/>
              </w:rPr>
            </w:pPr>
            <w:r w:rsidRPr="00743B08">
              <w:rPr>
                <w:noProof/>
                <w:lang w:eastAsia="ru-RU"/>
              </w:rPr>
              <w:drawing>
                <wp:inline distT="0" distB="0" distL="0" distR="0" wp14:anchorId="1BE1EC10" wp14:editId="4529EF23">
                  <wp:extent cx="609600" cy="581025"/>
                  <wp:effectExtent l="0" t="0" r="0" b="9525"/>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_gerb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3782" w:type="dxa"/>
          </w:tcPr>
          <w:p w:rsidR="007C4044" w:rsidRPr="00743B08" w:rsidRDefault="007C4044" w:rsidP="009A6463">
            <w:pPr>
              <w:widowControl w:val="0"/>
              <w:adjustRightInd w:val="0"/>
              <w:spacing w:before="150" w:after="150"/>
              <w:textAlignment w:val="baseline"/>
              <w:outlineLvl w:val="0"/>
              <w:rPr>
                <w:b/>
                <w:bCs/>
                <w:kern w:val="36"/>
                <w:sz w:val="24"/>
                <w:szCs w:val="36"/>
                <w:lang w:eastAsia="ru-RU"/>
              </w:rPr>
            </w:pPr>
          </w:p>
          <w:p w:rsidR="007C4044" w:rsidRPr="00743B08" w:rsidRDefault="007C4044" w:rsidP="009A6463">
            <w:pPr>
              <w:widowControl w:val="0"/>
              <w:adjustRightInd w:val="0"/>
              <w:textAlignment w:val="baseline"/>
              <w:outlineLvl w:val="0"/>
              <w:rPr>
                <w:b/>
                <w:bCs/>
                <w:kern w:val="36"/>
                <w:sz w:val="24"/>
                <w:szCs w:val="24"/>
                <w:lang w:eastAsia="ru-RU"/>
              </w:rPr>
            </w:pPr>
            <w:r w:rsidRPr="00743B08">
              <w:rPr>
                <w:b/>
                <w:bCs/>
                <w:kern w:val="36"/>
                <w:sz w:val="24"/>
                <w:szCs w:val="24"/>
                <w:lang w:eastAsia="ru-RU"/>
              </w:rPr>
              <w:t xml:space="preserve">ГОСУДАРСТВЕННАЯ </w:t>
            </w:r>
          </w:p>
          <w:p w:rsidR="007C4044" w:rsidRPr="00743B08" w:rsidRDefault="007C4044" w:rsidP="009A6463">
            <w:pPr>
              <w:widowControl w:val="0"/>
              <w:adjustRightInd w:val="0"/>
              <w:textAlignment w:val="baseline"/>
              <w:outlineLvl w:val="0"/>
              <w:rPr>
                <w:b/>
                <w:bCs/>
                <w:kern w:val="36"/>
                <w:sz w:val="24"/>
                <w:szCs w:val="24"/>
                <w:lang w:eastAsia="ru-RU"/>
              </w:rPr>
            </w:pPr>
            <w:r w:rsidRPr="00743B08">
              <w:rPr>
                <w:b/>
                <w:bCs/>
                <w:kern w:val="36"/>
                <w:sz w:val="24"/>
                <w:szCs w:val="24"/>
                <w:lang w:eastAsia="ru-RU"/>
              </w:rPr>
              <w:t>ЖИЛИЩНАЯ ИНСПЕКЦИЯ ЧУВАШСКОЙ РЕСПУБЛИКИ</w:t>
            </w:r>
          </w:p>
          <w:p w:rsidR="007C4044" w:rsidRPr="00743B08" w:rsidRDefault="007C4044" w:rsidP="009A6463">
            <w:pPr>
              <w:widowControl w:val="0"/>
              <w:adjustRightInd w:val="0"/>
              <w:textAlignment w:val="baseline"/>
              <w:outlineLvl w:val="0"/>
              <w:rPr>
                <w:b/>
                <w:bCs/>
                <w:kern w:val="36"/>
                <w:sz w:val="24"/>
                <w:szCs w:val="24"/>
                <w:lang w:eastAsia="ru-RU"/>
              </w:rPr>
            </w:pPr>
          </w:p>
          <w:p w:rsidR="007C4044" w:rsidRPr="00743B08" w:rsidRDefault="007C4044" w:rsidP="009A6463">
            <w:pPr>
              <w:widowControl w:val="0"/>
              <w:adjustRightInd w:val="0"/>
              <w:spacing w:line="360" w:lineRule="auto"/>
              <w:textAlignment w:val="baseline"/>
              <w:outlineLvl w:val="0"/>
              <w:rPr>
                <w:b/>
                <w:bCs/>
                <w:kern w:val="36"/>
                <w:sz w:val="24"/>
                <w:szCs w:val="24"/>
                <w:lang w:eastAsia="ru-RU"/>
              </w:rPr>
            </w:pPr>
            <w:r w:rsidRPr="00743B08">
              <w:rPr>
                <w:b/>
                <w:bCs/>
                <w:kern w:val="36"/>
                <w:sz w:val="24"/>
                <w:szCs w:val="24"/>
                <w:lang w:eastAsia="ru-RU"/>
              </w:rPr>
              <w:t>П Р И К А З</w:t>
            </w:r>
          </w:p>
          <w:p w:rsidR="007C4044" w:rsidRPr="00743B08" w:rsidRDefault="007C4044" w:rsidP="009A6463">
            <w:pPr>
              <w:widowControl w:val="0"/>
              <w:adjustRightInd w:val="0"/>
              <w:textAlignment w:val="baseline"/>
              <w:outlineLvl w:val="0"/>
              <w:rPr>
                <w:bCs/>
                <w:kern w:val="36"/>
                <w:sz w:val="24"/>
                <w:szCs w:val="24"/>
                <w:lang w:eastAsia="ru-RU"/>
              </w:rPr>
            </w:pPr>
            <w:r w:rsidRPr="00743B08">
              <w:rPr>
                <w:sz w:val="24"/>
                <w:szCs w:val="24"/>
                <w:lang w:eastAsia="ru-RU"/>
              </w:rPr>
              <w:t>____________ № ______</w:t>
            </w:r>
          </w:p>
          <w:p w:rsidR="007C4044" w:rsidRPr="00743B08" w:rsidRDefault="007C4044" w:rsidP="009A6463">
            <w:pPr>
              <w:widowControl w:val="0"/>
              <w:adjustRightInd w:val="0"/>
              <w:textAlignment w:val="baseline"/>
              <w:outlineLvl w:val="0"/>
              <w:rPr>
                <w:bCs/>
                <w:kern w:val="36"/>
                <w:sz w:val="20"/>
                <w:szCs w:val="20"/>
                <w:lang w:eastAsia="ru-RU"/>
              </w:rPr>
            </w:pPr>
            <w:r w:rsidRPr="00743B08">
              <w:rPr>
                <w:bCs/>
                <w:kern w:val="36"/>
                <w:sz w:val="20"/>
                <w:szCs w:val="20"/>
                <w:lang w:eastAsia="ru-RU"/>
              </w:rPr>
              <w:t>г. Чебоксары</w:t>
            </w:r>
          </w:p>
          <w:p w:rsidR="007C4044" w:rsidRPr="00743B08" w:rsidRDefault="007C4044" w:rsidP="009A6463">
            <w:pPr>
              <w:widowControl w:val="0"/>
              <w:adjustRightInd w:val="0"/>
              <w:textAlignment w:val="baseline"/>
              <w:outlineLvl w:val="0"/>
              <w:rPr>
                <w:b/>
                <w:spacing w:val="20"/>
                <w:kern w:val="36"/>
                <w:sz w:val="20"/>
                <w:szCs w:val="20"/>
                <w:lang w:eastAsia="ru-RU"/>
              </w:rPr>
            </w:pPr>
          </w:p>
        </w:tc>
      </w:tr>
    </w:tbl>
    <w:p w:rsidR="00404FA6" w:rsidRPr="00743B08" w:rsidRDefault="00404FA6" w:rsidP="00404FA6">
      <w:pPr>
        <w:rPr>
          <w:vanish/>
        </w:rPr>
      </w:pPr>
    </w:p>
    <w:tbl>
      <w:tblPr>
        <w:tblW w:w="0" w:type="auto"/>
        <w:tblLook w:val="00A0" w:firstRow="1" w:lastRow="0" w:firstColumn="1" w:lastColumn="0" w:noHBand="0" w:noVBand="0"/>
      </w:tblPr>
      <w:tblGrid>
        <w:gridCol w:w="4688"/>
        <w:gridCol w:w="4666"/>
      </w:tblGrid>
      <w:tr w:rsidR="00743B08" w:rsidRPr="00743B08" w:rsidTr="008E2902">
        <w:tc>
          <w:tcPr>
            <w:tcW w:w="4786" w:type="dxa"/>
          </w:tcPr>
          <w:p w:rsidR="007C4044" w:rsidRPr="00743B08" w:rsidRDefault="00AA35CB" w:rsidP="00FF570C">
            <w:pPr>
              <w:pStyle w:val="ConsPlusNormal"/>
              <w:jc w:val="both"/>
              <w:rPr>
                <w:b/>
              </w:rPr>
            </w:pPr>
            <w:r w:rsidRPr="00743B08">
              <w:rPr>
                <w:b/>
              </w:rPr>
              <w:t xml:space="preserve">Об утверждении Административного регламента </w:t>
            </w:r>
            <w:r w:rsidR="00FF570C" w:rsidRPr="00743B08">
              <w:rPr>
                <w:b/>
              </w:rPr>
              <w:t>осуществлени</w:t>
            </w:r>
            <w:r w:rsidRPr="00743B08">
              <w:rPr>
                <w:b/>
              </w:rPr>
              <w:t>я 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w:t>
            </w:r>
          </w:p>
        </w:tc>
        <w:tc>
          <w:tcPr>
            <w:tcW w:w="4785" w:type="dxa"/>
          </w:tcPr>
          <w:p w:rsidR="007C4044" w:rsidRPr="00743B08" w:rsidRDefault="007C4044" w:rsidP="008E2902">
            <w:pPr>
              <w:widowControl w:val="0"/>
              <w:autoSpaceDE w:val="0"/>
              <w:autoSpaceDN w:val="0"/>
              <w:adjustRightInd w:val="0"/>
              <w:jc w:val="left"/>
              <w:rPr>
                <w:b/>
                <w:bCs/>
                <w:szCs w:val="26"/>
              </w:rPr>
            </w:pPr>
          </w:p>
        </w:tc>
      </w:tr>
    </w:tbl>
    <w:p w:rsidR="007C4044" w:rsidRPr="00743B08" w:rsidRDefault="007C4044" w:rsidP="00247895">
      <w:pPr>
        <w:widowControl w:val="0"/>
        <w:autoSpaceDE w:val="0"/>
        <w:autoSpaceDN w:val="0"/>
        <w:adjustRightInd w:val="0"/>
        <w:jc w:val="left"/>
        <w:rPr>
          <w:b/>
          <w:bCs/>
          <w:szCs w:val="26"/>
        </w:rPr>
      </w:pPr>
    </w:p>
    <w:p w:rsidR="007C4044" w:rsidRPr="00743B08" w:rsidRDefault="007C4044" w:rsidP="00442A91">
      <w:pPr>
        <w:ind w:firstLine="720"/>
        <w:jc w:val="both"/>
        <w:rPr>
          <w:szCs w:val="26"/>
        </w:rPr>
      </w:pPr>
      <w:r w:rsidRPr="00743B08">
        <w:rPr>
          <w:szCs w:val="26"/>
        </w:rPr>
        <w:t>П р и к а з ы в а ю:</w:t>
      </w:r>
    </w:p>
    <w:p w:rsidR="007C4044" w:rsidRPr="00743B08" w:rsidRDefault="007C4044" w:rsidP="00442A91">
      <w:pPr>
        <w:ind w:firstLine="720"/>
        <w:jc w:val="both"/>
        <w:rPr>
          <w:szCs w:val="26"/>
        </w:rPr>
      </w:pPr>
    </w:p>
    <w:p w:rsidR="009875F4" w:rsidRPr="00743B08" w:rsidRDefault="00AA35CB" w:rsidP="00AA35CB">
      <w:pPr>
        <w:pStyle w:val="ConsPlusNormal"/>
        <w:tabs>
          <w:tab w:val="left" w:pos="4820"/>
          <w:tab w:val="left" w:pos="4962"/>
        </w:tabs>
        <w:ind w:firstLine="720"/>
        <w:jc w:val="both"/>
        <w:outlineLvl w:val="0"/>
      </w:pPr>
      <w:r w:rsidRPr="00743B08">
        <w:t xml:space="preserve">1. Утвердить прилагаемый Административный регламент </w:t>
      </w:r>
      <w:r w:rsidR="005654FD" w:rsidRPr="00743B08">
        <w:t xml:space="preserve">осуществления </w:t>
      </w:r>
      <w:r w:rsidRPr="00743B08">
        <w:t>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 (далее - Административный регламент).</w:t>
      </w:r>
    </w:p>
    <w:p w:rsidR="00AA35CB" w:rsidRPr="00743B08" w:rsidRDefault="00AA35CB" w:rsidP="00AA35CB">
      <w:pPr>
        <w:pStyle w:val="ConsPlusNormal"/>
        <w:tabs>
          <w:tab w:val="left" w:pos="4820"/>
          <w:tab w:val="left" w:pos="4962"/>
        </w:tabs>
        <w:ind w:firstLine="720"/>
        <w:jc w:val="both"/>
        <w:outlineLvl w:val="0"/>
      </w:pPr>
      <w:r w:rsidRPr="00743B08">
        <w:t>2. Признать утратившими силу:</w:t>
      </w:r>
    </w:p>
    <w:p w:rsidR="00AA35CB" w:rsidRPr="00743B08" w:rsidRDefault="00AA35CB" w:rsidP="00AA35CB">
      <w:pPr>
        <w:pStyle w:val="ConsPlusNormal"/>
        <w:tabs>
          <w:tab w:val="left" w:pos="4820"/>
          <w:tab w:val="left" w:pos="4962"/>
        </w:tabs>
        <w:ind w:firstLine="720"/>
        <w:jc w:val="both"/>
        <w:outlineLvl w:val="0"/>
      </w:pPr>
      <w:r w:rsidRPr="00743B08">
        <w:t xml:space="preserve"> приказ Государственной жилищной инспекции Чувашской Республики от 24 марта 2015 г. № 21-од «Об утверждении Административного регламента исполнения Государственной жилищной инспекцией Чувашской Республики государственной функции по осуществлению лицензионного контроля предпринимательской деятельности по управлению многоквартирными домами»</w:t>
      </w:r>
      <w:r w:rsidR="00D9552E" w:rsidRPr="00743B08">
        <w:t xml:space="preserve"> (зарегистрирован в Министерстве юстиции Чувашской Республики</w:t>
      </w:r>
      <w:r w:rsidRPr="00743B08">
        <w:t xml:space="preserve"> 17</w:t>
      </w:r>
      <w:r w:rsidR="00D9552E" w:rsidRPr="00743B08">
        <w:t xml:space="preserve"> апреля </w:t>
      </w:r>
      <w:r w:rsidRPr="00743B08">
        <w:t>2015</w:t>
      </w:r>
      <w:r w:rsidR="00D9552E" w:rsidRPr="00743B08">
        <w:t xml:space="preserve"> г., регистрационный №</w:t>
      </w:r>
      <w:r w:rsidRPr="00743B08">
        <w:t xml:space="preserve"> 2434)</w:t>
      </w:r>
      <w:r w:rsidR="00D9552E" w:rsidRPr="00743B08">
        <w:t>;</w:t>
      </w:r>
    </w:p>
    <w:p w:rsidR="00F86BF4" w:rsidRPr="00743B08" w:rsidRDefault="00F86BF4" w:rsidP="00F86BF4">
      <w:pPr>
        <w:pStyle w:val="ConsPlusNormal"/>
        <w:tabs>
          <w:tab w:val="left" w:pos="4820"/>
          <w:tab w:val="left" w:pos="4962"/>
        </w:tabs>
        <w:ind w:firstLine="720"/>
        <w:jc w:val="both"/>
        <w:outlineLvl w:val="0"/>
      </w:pPr>
      <w:r w:rsidRPr="00743B08">
        <w:t>приказ Государственной жилищной инспекции Чувашской Республики от 28 декабря 2015 г. № 89-од «О внесении изменений в приказ Государственной жилищной инспекции Чувашской Республики от 24 марта 2015 г. № 21-од» (зарегистрирован в Министерстве юстиции Чувашской Республики  29 декабря 2015 г., регистрационный № 2768);</w:t>
      </w:r>
    </w:p>
    <w:p w:rsidR="00C82B9A" w:rsidRPr="00743B08" w:rsidRDefault="00C82B9A" w:rsidP="00C82B9A">
      <w:pPr>
        <w:pStyle w:val="ConsPlusNormal"/>
        <w:tabs>
          <w:tab w:val="left" w:pos="4820"/>
          <w:tab w:val="left" w:pos="4962"/>
        </w:tabs>
        <w:ind w:firstLine="720"/>
        <w:jc w:val="both"/>
        <w:outlineLvl w:val="0"/>
      </w:pPr>
      <w:r w:rsidRPr="00743B08">
        <w:t xml:space="preserve">приказ Государственной жилищной инспекции Чувашской Республики </w:t>
      </w:r>
      <w:r w:rsidR="000C1DAC" w:rsidRPr="00743B08">
        <w:t xml:space="preserve">от </w:t>
      </w:r>
      <w:r w:rsidRPr="00743B08">
        <w:t xml:space="preserve">21 октября 2016 г. № 86-од «О внесении изменений в приказ Государственной жилищной инспекции Чувашской Республики от 24 марта 2015 г. № 21-од» (зарегистрирован в Министерстве юстиции </w:t>
      </w:r>
      <w:r w:rsidR="00F046C7" w:rsidRPr="00743B08">
        <w:t xml:space="preserve">и имущественных отношений Чувашской Республики </w:t>
      </w:r>
      <w:r w:rsidRPr="00743B08">
        <w:t>2 ноября 2016 г., регистрационный  № 3330);</w:t>
      </w:r>
    </w:p>
    <w:p w:rsidR="00C82B9A" w:rsidRPr="00743B08" w:rsidRDefault="00504955" w:rsidP="000C1DAC">
      <w:pPr>
        <w:pStyle w:val="ConsPlusNormal"/>
        <w:tabs>
          <w:tab w:val="left" w:pos="4820"/>
          <w:tab w:val="left" w:pos="4962"/>
        </w:tabs>
        <w:ind w:firstLine="720"/>
        <w:jc w:val="both"/>
        <w:outlineLvl w:val="0"/>
      </w:pPr>
      <w:r w:rsidRPr="00743B08">
        <w:t>приказ Государственной жилищной инспекции Чувашской Республики</w:t>
      </w:r>
      <w:r w:rsidR="000C1DAC" w:rsidRPr="00743B08">
        <w:t xml:space="preserve"> от 4 июля 2017 г. № 31-од «О внесении изменений в приказ Государственной жилищной инспекции Чувашской Республики от 24 марта 2015 г. № 21-од» (зарегистрирован в Министерстве юстиции и имущественных отношений Чувашской Республики 19 июля 2017 г., регистрационный № 3854);</w:t>
      </w:r>
    </w:p>
    <w:p w:rsidR="000C1DAC" w:rsidRPr="00743B08" w:rsidRDefault="00F046C7" w:rsidP="005F295E">
      <w:pPr>
        <w:pStyle w:val="ConsPlusNormal"/>
        <w:tabs>
          <w:tab w:val="left" w:pos="4820"/>
          <w:tab w:val="left" w:pos="4962"/>
        </w:tabs>
        <w:ind w:firstLine="720"/>
        <w:jc w:val="both"/>
        <w:outlineLvl w:val="0"/>
      </w:pPr>
      <w:r w:rsidRPr="00743B08">
        <w:lastRenderedPageBreak/>
        <w:t xml:space="preserve">подпункт 1 пункта </w:t>
      </w:r>
      <w:r w:rsidR="00F21A23" w:rsidRPr="00743B08">
        <w:t xml:space="preserve">1 приказа Государственной жилищной инспекции Чувашской Республики от </w:t>
      </w:r>
      <w:r w:rsidR="005F295E" w:rsidRPr="00743B08">
        <w:t>24 января 2018 г. № 5-од «О внесении изменений в некоторые приказы Государственной жилищной инспекции Чувашской Республики» (зарегистрирован в Министерстве юстиции и имущественных отношений Чувашской Республики 14 февраля 2018 г., регистрационный № 4334);</w:t>
      </w:r>
    </w:p>
    <w:p w:rsidR="005F295E" w:rsidRPr="00743B08" w:rsidRDefault="00456D50" w:rsidP="00456D50">
      <w:pPr>
        <w:pStyle w:val="ConsPlusNormal"/>
        <w:tabs>
          <w:tab w:val="left" w:pos="4820"/>
          <w:tab w:val="left" w:pos="4962"/>
        </w:tabs>
        <w:ind w:firstLine="720"/>
        <w:jc w:val="both"/>
        <w:outlineLvl w:val="0"/>
      </w:pPr>
      <w:r w:rsidRPr="00743B08">
        <w:t>приказ Государственной жилищной инспекции Чувашской Республики 24 мая 2018 г. № 30-од «О внесении изменений в приказ Государственной жилищной инспекции Чувашской Республики от 24 марта 2015 г. № 21-од» (зарегистрирован в Министерстве юстиции и имущественных отношений Чувашской Республики 18 июня 2018 г., регистрационный № 4530);</w:t>
      </w:r>
    </w:p>
    <w:p w:rsidR="00456D50" w:rsidRPr="00743B08" w:rsidRDefault="00743B86" w:rsidP="00743B86">
      <w:pPr>
        <w:pStyle w:val="ConsPlusNormal"/>
        <w:tabs>
          <w:tab w:val="left" w:pos="4820"/>
          <w:tab w:val="left" w:pos="4962"/>
        </w:tabs>
        <w:ind w:firstLine="720"/>
        <w:jc w:val="both"/>
        <w:outlineLvl w:val="0"/>
      </w:pPr>
      <w:r w:rsidRPr="00743B08">
        <w:t>приказ Государственной жилищной инспекции Чувашской Республики 18 декабря 2018 г. № 59-од «О внесении изменений в приказ Государственной жилищной инспекции Чувашской Республики от 24 марта 2015 г. № 21-од» (зарегистрирован в Министерстве юстиции и имущественных отношений Чувашской Республики 20 декабря 2018 г., регистрационный № 5009).</w:t>
      </w:r>
    </w:p>
    <w:p w:rsidR="008B2A14" w:rsidRPr="00743B08" w:rsidRDefault="008B2A14" w:rsidP="008B2A14">
      <w:pPr>
        <w:ind w:firstLine="709"/>
        <w:jc w:val="both"/>
        <w:rPr>
          <w:szCs w:val="26"/>
        </w:rPr>
      </w:pPr>
      <w:r w:rsidRPr="00743B08">
        <w:rPr>
          <w:szCs w:val="26"/>
        </w:rPr>
        <w:t>2. Настоящий приказ вступает в силу через десять дней после дня его офици</w:t>
      </w:r>
      <w:r w:rsidRPr="00743B08">
        <w:rPr>
          <w:szCs w:val="26"/>
        </w:rPr>
        <w:softHyphen/>
        <w:t>ального опубликования</w:t>
      </w:r>
      <w:r w:rsidR="00F25385" w:rsidRPr="00743B08">
        <w:rPr>
          <w:szCs w:val="26"/>
        </w:rPr>
        <w:t>.</w:t>
      </w:r>
    </w:p>
    <w:p w:rsidR="008B2A14" w:rsidRPr="00743B08" w:rsidRDefault="008B2A14" w:rsidP="008B2A14">
      <w:pPr>
        <w:ind w:firstLine="709"/>
        <w:jc w:val="both"/>
        <w:rPr>
          <w:szCs w:val="26"/>
        </w:rPr>
      </w:pPr>
    </w:p>
    <w:p w:rsidR="005E3DC1" w:rsidRPr="00743B08" w:rsidRDefault="005E3DC1" w:rsidP="008B2A14">
      <w:pPr>
        <w:ind w:firstLine="709"/>
        <w:jc w:val="both"/>
        <w:rPr>
          <w:szCs w:val="26"/>
        </w:rPr>
      </w:pPr>
    </w:p>
    <w:p w:rsidR="005E3DC1" w:rsidRPr="00743B08" w:rsidRDefault="005E3DC1" w:rsidP="008B2A14">
      <w:pPr>
        <w:ind w:firstLine="709"/>
        <w:jc w:val="both"/>
        <w:rPr>
          <w:szCs w:val="26"/>
        </w:rPr>
      </w:pPr>
    </w:p>
    <w:tbl>
      <w:tblPr>
        <w:tblW w:w="0" w:type="auto"/>
        <w:tblLook w:val="04A0" w:firstRow="1" w:lastRow="0" w:firstColumn="1" w:lastColumn="0" w:noHBand="0" w:noVBand="1"/>
      </w:tblPr>
      <w:tblGrid>
        <w:gridCol w:w="4690"/>
        <w:gridCol w:w="4664"/>
      </w:tblGrid>
      <w:tr w:rsidR="00743B08" w:rsidRPr="00743B08" w:rsidTr="00D35884">
        <w:tc>
          <w:tcPr>
            <w:tcW w:w="4795" w:type="dxa"/>
            <w:shd w:val="clear" w:color="auto" w:fill="auto"/>
          </w:tcPr>
          <w:p w:rsidR="008B2A14" w:rsidRPr="00743B08" w:rsidRDefault="008B2A14" w:rsidP="00404FA6">
            <w:pPr>
              <w:jc w:val="both"/>
              <w:rPr>
                <w:szCs w:val="26"/>
              </w:rPr>
            </w:pPr>
            <w:r w:rsidRPr="00743B08">
              <w:rPr>
                <w:szCs w:val="26"/>
              </w:rPr>
              <w:t xml:space="preserve">Руководитель – </w:t>
            </w:r>
          </w:p>
          <w:p w:rsidR="008B2A14" w:rsidRPr="00743B08" w:rsidRDefault="008B2A14" w:rsidP="00404FA6">
            <w:pPr>
              <w:jc w:val="both"/>
              <w:rPr>
                <w:szCs w:val="26"/>
              </w:rPr>
            </w:pPr>
            <w:r w:rsidRPr="00743B08">
              <w:rPr>
                <w:szCs w:val="26"/>
              </w:rPr>
              <w:t>главный государственный жилищный</w:t>
            </w:r>
          </w:p>
          <w:p w:rsidR="008B2A14" w:rsidRPr="00743B08" w:rsidRDefault="008B2A14" w:rsidP="00404FA6">
            <w:pPr>
              <w:jc w:val="both"/>
              <w:rPr>
                <w:szCs w:val="26"/>
              </w:rPr>
            </w:pPr>
            <w:r w:rsidRPr="00743B08">
              <w:rPr>
                <w:szCs w:val="26"/>
              </w:rPr>
              <w:t>инспектор Чувашской Республики</w:t>
            </w:r>
          </w:p>
        </w:tc>
        <w:tc>
          <w:tcPr>
            <w:tcW w:w="4775" w:type="dxa"/>
            <w:shd w:val="clear" w:color="auto" w:fill="auto"/>
          </w:tcPr>
          <w:p w:rsidR="008B2A14" w:rsidRPr="00743B08" w:rsidRDefault="008B2A14" w:rsidP="00404FA6">
            <w:pPr>
              <w:jc w:val="right"/>
              <w:rPr>
                <w:szCs w:val="26"/>
              </w:rPr>
            </w:pPr>
          </w:p>
          <w:p w:rsidR="008B2A14" w:rsidRPr="00743B08" w:rsidRDefault="008B2A14" w:rsidP="00404FA6">
            <w:pPr>
              <w:jc w:val="right"/>
              <w:rPr>
                <w:szCs w:val="26"/>
              </w:rPr>
            </w:pPr>
          </w:p>
          <w:p w:rsidR="008B2A14" w:rsidRPr="00743B08" w:rsidRDefault="008B2A14" w:rsidP="00404FA6">
            <w:pPr>
              <w:jc w:val="right"/>
              <w:rPr>
                <w:szCs w:val="26"/>
              </w:rPr>
            </w:pPr>
            <w:r w:rsidRPr="00743B08">
              <w:rPr>
                <w:szCs w:val="26"/>
              </w:rPr>
              <w:t>В.В. Кочетков</w:t>
            </w:r>
          </w:p>
        </w:tc>
      </w:tr>
    </w:tbl>
    <w:p w:rsidR="007C4044" w:rsidRPr="00743B08" w:rsidRDefault="007C4044" w:rsidP="008B2A14">
      <w:pPr>
        <w:ind w:firstLine="720"/>
        <w:jc w:val="both"/>
        <w:rPr>
          <w:szCs w:val="26"/>
        </w:rPr>
      </w:pPr>
    </w:p>
    <w:p w:rsidR="00B32DFB" w:rsidRPr="00743B08" w:rsidRDefault="00B32DFB" w:rsidP="008B2A14">
      <w:pPr>
        <w:ind w:firstLine="720"/>
        <w:jc w:val="both"/>
        <w:rPr>
          <w:szCs w:val="26"/>
        </w:rPr>
      </w:pPr>
    </w:p>
    <w:p w:rsidR="00B32DFB" w:rsidRPr="00743B08" w:rsidRDefault="00B32DFB" w:rsidP="008B2A14">
      <w:pPr>
        <w:ind w:firstLine="720"/>
        <w:jc w:val="both"/>
        <w:rPr>
          <w:szCs w:val="26"/>
        </w:rPr>
      </w:pPr>
    </w:p>
    <w:p w:rsidR="00B32DFB" w:rsidRPr="00743B08" w:rsidRDefault="00B32DFB" w:rsidP="008B2A14">
      <w:pPr>
        <w:ind w:firstLine="720"/>
        <w:jc w:val="both"/>
        <w:rPr>
          <w:szCs w:val="26"/>
        </w:rPr>
        <w:sectPr w:rsidR="00B32DFB" w:rsidRPr="00743B08" w:rsidSect="000A1645">
          <w:headerReference w:type="default" r:id="rId8"/>
          <w:footerReference w:type="default" r:id="rId9"/>
          <w:headerReference w:type="first" r:id="rId10"/>
          <w:pgSz w:w="11906" w:h="16838" w:code="9"/>
          <w:pgMar w:top="1134" w:right="851" w:bottom="1134" w:left="1701" w:header="709" w:footer="709" w:gutter="0"/>
          <w:pgNumType w:start="1"/>
          <w:cols w:space="708"/>
          <w:titlePg/>
          <w:docGrid w:linePitch="360"/>
        </w:sectPr>
      </w:pPr>
    </w:p>
    <w:p w:rsidR="00B32DFB" w:rsidRPr="00743B08" w:rsidRDefault="00B32DFB" w:rsidP="00B32DFB">
      <w:pPr>
        <w:ind w:firstLine="709"/>
        <w:jc w:val="right"/>
        <w:rPr>
          <w:rFonts w:eastAsia="Times New Roman"/>
          <w:sz w:val="24"/>
          <w:szCs w:val="24"/>
          <w:lang w:eastAsia="ru-RU"/>
        </w:rPr>
      </w:pPr>
      <w:r w:rsidRPr="00743B08">
        <w:rPr>
          <w:rFonts w:eastAsia="Times New Roman"/>
          <w:sz w:val="24"/>
          <w:szCs w:val="24"/>
          <w:lang w:eastAsia="ru-RU"/>
        </w:rPr>
        <w:lastRenderedPageBreak/>
        <w:t xml:space="preserve">Утвержден </w:t>
      </w:r>
    </w:p>
    <w:p w:rsidR="00B32DFB" w:rsidRPr="00743B08" w:rsidRDefault="00B32DFB" w:rsidP="00B32DFB">
      <w:pPr>
        <w:ind w:firstLine="709"/>
        <w:jc w:val="right"/>
        <w:rPr>
          <w:rFonts w:eastAsia="Times New Roman"/>
          <w:sz w:val="24"/>
          <w:szCs w:val="24"/>
          <w:lang w:eastAsia="ru-RU"/>
        </w:rPr>
      </w:pPr>
      <w:r w:rsidRPr="00743B08">
        <w:rPr>
          <w:rFonts w:eastAsia="Times New Roman"/>
          <w:sz w:val="24"/>
          <w:szCs w:val="24"/>
          <w:lang w:eastAsia="ru-RU"/>
        </w:rPr>
        <w:t xml:space="preserve">приказом Государственной жилищной </w:t>
      </w:r>
    </w:p>
    <w:p w:rsidR="00B32DFB" w:rsidRPr="00743B08" w:rsidRDefault="00B32DFB" w:rsidP="00B32DFB">
      <w:pPr>
        <w:ind w:firstLine="709"/>
        <w:jc w:val="right"/>
        <w:rPr>
          <w:rFonts w:eastAsia="Times New Roman"/>
          <w:sz w:val="24"/>
          <w:szCs w:val="24"/>
          <w:lang w:eastAsia="ru-RU"/>
        </w:rPr>
      </w:pPr>
      <w:r w:rsidRPr="00743B08">
        <w:rPr>
          <w:rFonts w:eastAsia="Times New Roman"/>
          <w:sz w:val="24"/>
          <w:szCs w:val="24"/>
          <w:lang w:eastAsia="ru-RU"/>
        </w:rPr>
        <w:t xml:space="preserve">инспекции Чувашской Республики </w:t>
      </w:r>
    </w:p>
    <w:p w:rsidR="00B32DFB" w:rsidRPr="00743B08" w:rsidRDefault="00B32DFB" w:rsidP="00B32DFB">
      <w:pPr>
        <w:ind w:firstLine="709"/>
        <w:jc w:val="right"/>
        <w:rPr>
          <w:rFonts w:eastAsia="Times New Roman"/>
          <w:sz w:val="24"/>
          <w:szCs w:val="24"/>
          <w:lang w:eastAsia="ru-RU"/>
        </w:rPr>
      </w:pPr>
      <w:r w:rsidRPr="00743B08">
        <w:rPr>
          <w:rFonts w:eastAsia="Times New Roman"/>
          <w:sz w:val="24"/>
          <w:szCs w:val="24"/>
          <w:lang w:eastAsia="ru-RU"/>
        </w:rPr>
        <w:t>от «___» ___________ 2019 г. № ___-од</w:t>
      </w:r>
    </w:p>
    <w:p w:rsidR="00B32DFB" w:rsidRPr="00743B08" w:rsidRDefault="00B32DFB" w:rsidP="00B32DFB">
      <w:pPr>
        <w:ind w:firstLine="709"/>
        <w:jc w:val="right"/>
        <w:rPr>
          <w:rFonts w:eastAsia="Times New Roman"/>
          <w:sz w:val="24"/>
          <w:szCs w:val="24"/>
          <w:lang w:eastAsia="ru-RU"/>
        </w:rPr>
      </w:pPr>
    </w:p>
    <w:p w:rsidR="00B32DFB" w:rsidRPr="00743B08" w:rsidRDefault="00B32DFB" w:rsidP="00B32DFB">
      <w:pPr>
        <w:ind w:firstLine="709"/>
        <w:rPr>
          <w:rFonts w:eastAsia="Times New Roman"/>
          <w:sz w:val="24"/>
          <w:szCs w:val="24"/>
          <w:lang w:eastAsia="ru-RU"/>
        </w:rPr>
      </w:pPr>
    </w:p>
    <w:p w:rsidR="00B32DFB" w:rsidRPr="00743B08" w:rsidRDefault="00B32DFB" w:rsidP="00B32DFB">
      <w:pPr>
        <w:rPr>
          <w:rFonts w:eastAsia="Times New Roman"/>
          <w:sz w:val="24"/>
          <w:szCs w:val="24"/>
          <w:lang w:eastAsia="ru-RU"/>
        </w:rPr>
      </w:pPr>
      <w:r w:rsidRPr="00743B08">
        <w:rPr>
          <w:rFonts w:eastAsia="Times New Roman"/>
          <w:b/>
          <w:bCs/>
          <w:sz w:val="24"/>
          <w:szCs w:val="24"/>
          <w:lang w:eastAsia="ru-RU"/>
        </w:rPr>
        <w:t>АДМИНИСТРАТИВНЫЙ РЕГЛАМЕНТ</w:t>
      </w:r>
    </w:p>
    <w:p w:rsidR="00B32DFB" w:rsidRPr="00743B08" w:rsidRDefault="004979DD" w:rsidP="00B32DFB">
      <w:pPr>
        <w:ind w:firstLine="720"/>
        <w:rPr>
          <w:b/>
          <w:sz w:val="24"/>
          <w:szCs w:val="24"/>
        </w:rPr>
      </w:pPr>
      <w:r w:rsidRPr="00743B08">
        <w:rPr>
          <w:b/>
          <w:sz w:val="24"/>
          <w:szCs w:val="24"/>
        </w:rPr>
        <w:t xml:space="preserve">осуществления </w:t>
      </w:r>
      <w:r w:rsidR="00B32DFB" w:rsidRPr="00743B08">
        <w:rPr>
          <w:b/>
          <w:sz w:val="24"/>
          <w:szCs w:val="24"/>
        </w:rPr>
        <w:t>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w:t>
      </w:r>
    </w:p>
    <w:p w:rsidR="00B32DFB" w:rsidRPr="00743B08" w:rsidRDefault="00B32DFB" w:rsidP="00B32DFB">
      <w:pPr>
        <w:ind w:firstLine="720"/>
        <w:rPr>
          <w:b/>
          <w:sz w:val="24"/>
          <w:szCs w:val="24"/>
        </w:rPr>
      </w:pPr>
    </w:p>
    <w:p w:rsidR="00B32DFB" w:rsidRPr="00743B08" w:rsidRDefault="00B32DFB" w:rsidP="00B32DFB">
      <w:pPr>
        <w:ind w:firstLine="720"/>
        <w:rPr>
          <w:b/>
          <w:sz w:val="24"/>
          <w:szCs w:val="24"/>
        </w:rPr>
      </w:pPr>
      <w:r w:rsidRPr="00743B08">
        <w:rPr>
          <w:b/>
          <w:sz w:val="24"/>
          <w:szCs w:val="24"/>
        </w:rPr>
        <w:t>I. Общие положения</w:t>
      </w:r>
    </w:p>
    <w:p w:rsidR="00B32DFB" w:rsidRPr="00743B08" w:rsidRDefault="00B32DFB" w:rsidP="00B32DFB">
      <w:pPr>
        <w:ind w:firstLine="720"/>
        <w:rPr>
          <w:b/>
          <w:sz w:val="24"/>
          <w:szCs w:val="24"/>
        </w:rPr>
      </w:pPr>
      <w:r w:rsidRPr="00743B08">
        <w:rPr>
          <w:b/>
          <w:sz w:val="24"/>
          <w:szCs w:val="24"/>
        </w:rPr>
        <w:t xml:space="preserve"> </w:t>
      </w:r>
    </w:p>
    <w:p w:rsidR="00B32DFB" w:rsidRPr="00743B08" w:rsidRDefault="00B32DFB" w:rsidP="00B32DFB">
      <w:pPr>
        <w:ind w:firstLine="720"/>
        <w:jc w:val="left"/>
        <w:rPr>
          <w:b/>
          <w:sz w:val="24"/>
          <w:szCs w:val="24"/>
        </w:rPr>
      </w:pPr>
      <w:r w:rsidRPr="00743B08">
        <w:rPr>
          <w:b/>
          <w:sz w:val="24"/>
          <w:szCs w:val="24"/>
        </w:rPr>
        <w:t>1.1. Наименование государственного контроля (надзора)</w:t>
      </w:r>
    </w:p>
    <w:p w:rsidR="00B32DFB" w:rsidRPr="00743B08" w:rsidRDefault="00B32DFB" w:rsidP="00B32DFB">
      <w:pPr>
        <w:autoSpaceDE w:val="0"/>
        <w:autoSpaceDN w:val="0"/>
        <w:adjustRightInd w:val="0"/>
        <w:ind w:firstLine="540"/>
        <w:jc w:val="both"/>
        <w:rPr>
          <w:bCs/>
          <w:sz w:val="24"/>
          <w:szCs w:val="24"/>
          <w:lang w:eastAsia="ru-RU"/>
        </w:rPr>
      </w:pPr>
      <w:r w:rsidRPr="00743B08">
        <w:rPr>
          <w:bCs/>
          <w:sz w:val="24"/>
          <w:szCs w:val="24"/>
          <w:lang w:eastAsia="ru-RU"/>
        </w:rPr>
        <w:t>Адм</w:t>
      </w:r>
      <w:r w:rsidR="004632A0" w:rsidRPr="00743B08">
        <w:rPr>
          <w:bCs/>
          <w:sz w:val="24"/>
          <w:szCs w:val="24"/>
          <w:lang w:eastAsia="ru-RU"/>
        </w:rPr>
        <w:t>инистративный регламент осуществлен</w:t>
      </w:r>
      <w:r w:rsidRPr="00743B08">
        <w:rPr>
          <w:bCs/>
          <w:sz w:val="24"/>
          <w:szCs w:val="24"/>
          <w:lang w:eastAsia="ru-RU"/>
        </w:rPr>
        <w:t>ия 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 (далее - Административный регламент) определяет сроки и последовательность административных процедур и административных действий Государственной жилищной инспекции Чувашской Республики по осуществлению лицензионного контроля за соблюдением соискателями лицензий или лицензиатами (далее также - организации) обязательных требований и норм, установленных законодательством Российской Федерации (далее также - лицензионные требования).</w:t>
      </w:r>
    </w:p>
    <w:p w:rsidR="00710D81" w:rsidRPr="00743B08" w:rsidRDefault="00710D81" w:rsidP="00710D81">
      <w:pPr>
        <w:autoSpaceDE w:val="0"/>
        <w:autoSpaceDN w:val="0"/>
        <w:adjustRightInd w:val="0"/>
        <w:ind w:firstLine="540"/>
        <w:jc w:val="both"/>
        <w:outlineLvl w:val="0"/>
        <w:rPr>
          <w:b/>
          <w:bCs/>
          <w:sz w:val="24"/>
          <w:szCs w:val="24"/>
          <w:lang w:eastAsia="ru-RU"/>
        </w:rPr>
      </w:pPr>
      <w:r w:rsidRPr="00743B08">
        <w:rPr>
          <w:b/>
          <w:bCs/>
          <w:sz w:val="24"/>
          <w:szCs w:val="24"/>
          <w:lang w:eastAsia="ru-RU"/>
        </w:rPr>
        <w:t>1.2. Наименование органа исполнительн</w:t>
      </w:r>
      <w:r w:rsidR="00A31D41" w:rsidRPr="00743B08">
        <w:rPr>
          <w:b/>
          <w:bCs/>
          <w:sz w:val="24"/>
          <w:szCs w:val="24"/>
          <w:lang w:eastAsia="ru-RU"/>
        </w:rPr>
        <w:t>ой власти Чувашской Республики, осуществляющего государственный контроль (надзор)</w:t>
      </w:r>
    </w:p>
    <w:p w:rsidR="00710D81" w:rsidRPr="00743B08" w:rsidRDefault="00710D81" w:rsidP="00710D81">
      <w:pPr>
        <w:autoSpaceDE w:val="0"/>
        <w:autoSpaceDN w:val="0"/>
        <w:adjustRightInd w:val="0"/>
        <w:jc w:val="both"/>
        <w:rPr>
          <w:sz w:val="24"/>
          <w:szCs w:val="24"/>
          <w:lang w:eastAsia="ru-RU"/>
        </w:rPr>
      </w:pPr>
    </w:p>
    <w:p w:rsidR="00710D81" w:rsidRPr="00743B08" w:rsidRDefault="004632A0" w:rsidP="004632A0">
      <w:pPr>
        <w:autoSpaceDE w:val="0"/>
        <w:autoSpaceDN w:val="0"/>
        <w:adjustRightInd w:val="0"/>
        <w:ind w:firstLine="540"/>
        <w:jc w:val="both"/>
        <w:rPr>
          <w:sz w:val="24"/>
          <w:szCs w:val="24"/>
          <w:lang w:eastAsia="ru-RU"/>
        </w:rPr>
      </w:pPr>
      <w:r w:rsidRPr="00743B08">
        <w:rPr>
          <w:sz w:val="24"/>
          <w:szCs w:val="24"/>
          <w:lang w:eastAsia="ru-RU"/>
        </w:rPr>
        <w:t>Государственный контроль (надзор) осуществляется органом исполнитель</w:t>
      </w:r>
      <w:r w:rsidR="002544FC" w:rsidRPr="00743B08">
        <w:rPr>
          <w:sz w:val="24"/>
          <w:szCs w:val="24"/>
          <w:lang w:eastAsia="ru-RU"/>
        </w:rPr>
        <w:t>ной власти Чувашской Республики -</w:t>
      </w:r>
      <w:r w:rsidRPr="00743B08">
        <w:rPr>
          <w:sz w:val="24"/>
          <w:szCs w:val="24"/>
          <w:lang w:eastAsia="ru-RU"/>
        </w:rPr>
        <w:t xml:space="preserve"> </w:t>
      </w:r>
      <w:r w:rsidR="00710D81" w:rsidRPr="00743B08">
        <w:rPr>
          <w:sz w:val="24"/>
          <w:szCs w:val="24"/>
          <w:lang w:eastAsia="ru-RU"/>
        </w:rPr>
        <w:t>Государственная жилищная инспекция Чувашской Республики (далее - Инспекция).</w:t>
      </w:r>
    </w:p>
    <w:p w:rsidR="00710D81" w:rsidRPr="00743B08" w:rsidRDefault="00710D81" w:rsidP="00710D81">
      <w:pPr>
        <w:autoSpaceDE w:val="0"/>
        <w:autoSpaceDN w:val="0"/>
        <w:adjustRightInd w:val="0"/>
        <w:spacing w:before="240"/>
        <w:ind w:firstLine="540"/>
        <w:jc w:val="both"/>
        <w:rPr>
          <w:sz w:val="24"/>
          <w:szCs w:val="24"/>
          <w:lang w:eastAsia="ru-RU"/>
        </w:rPr>
      </w:pPr>
      <w:r w:rsidRPr="00743B08">
        <w:rPr>
          <w:sz w:val="24"/>
          <w:szCs w:val="24"/>
          <w:lang w:eastAsia="ru-RU"/>
        </w:rPr>
        <w:t xml:space="preserve">Информационное обеспечение </w:t>
      </w:r>
      <w:r w:rsidR="002544FC" w:rsidRPr="00743B08">
        <w:rPr>
          <w:sz w:val="24"/>
          <w:szCs w:val="24"/>
          <w:lang w:eastAsia="ru-RU"/>
        </w:rPr>
        <w:t xml:space="preserve">по осуществлению государственного контроля (надзора) </w:t>
      </w:r>
      <w:r w:rsidR="002F1D8D" w:rsidRPr="00743B08">
        <w:rPr>
          <w:sz w:val="24"/>
          <w:szCs w:val="24"/>
          <w:lang w:eastAsia="ru-RU"/>
        </w:rPr>
        <w:t xml:space="preserve">осуществляется </w:t>
      </w:r>
      <w:r w:rsidRPr="00743B08">
        <w:rPr>
          <w:sz w:val="24"/>
          <w:szCs w:val="24"/>
          <w:lang w:eastAsia="ru-RU"/>
        </w:rPr>
        <w:t>непосредственно Инспекцией.</w:t>
      </w:r>
    </w:p>
    <w:p w:rsidR="00F046C7" w:rsidRPr="00743B08" w:rsidRDefault="00F046C7" w:rsidP="00710D81">
      <w:pPr>
        <w:autoSpaceDE w:val="0"/>
        <w:autoSpaceDN w:val="0"/>
        <w:adjustRightInd w:val="0"/>
        <w:spacing w:before="240"/>
        <w:ind w:firstLine="540"/>
        <w:jc w:val="both"/>
        <w:rPr>
          <w:sz w:val="24"/>
          <w:szCs w:val="24"/>
          <w:lang w:eastAsia="ru-RU"/>
        </w:rPr>
      </w:pPr>
      <w:r w:rsidRPr="00743B08">
        <w:rPr>
          <w:sz w:val="24"/>
          <w:szCs w:val="24"/>
          <w:lang w:eastAsia="ru-RU"/>
        </w:rPr>
        <w:t>При осуществлении государственного контроля (надзора) взаимодействует с Управлением Федеральной налоговой службы по Чувашской Республике и Управлением Федеральной службой государственной регистрации, кадастра и картографии по Чувашской Республике.</w:t>
      </w:r>
    </w:p>
    <w:p w:rsidR="00710D81" w:rsidRPr="00743B08" w:rsidRDefault="00710D81" w:rsidP="00710D81">
      <w:pPr>
        <w:autoSpaceDE w:val="0"/>
        <w:autoSpaceDN w:val="0"/>
        <w:adjustRightInd w:val="0"/>
        <w:spacing w:before="240"/>
        <w:ind w:firstLine="540"/>
        <w:jc w:val="both"/>
        <w:rPr>
          <w:sz w:val="24"/>
          <w:szCs w:val="24"/>
          <w:lang w:eastAsia="ru-RU"/>
        </w:rPr>
      </w:pPr>
      <w:r w:rsidRPr="00743B08">
        <w:rPr>
          <w:sz w:val="24"/>
          <w:szCs w:val="24"/>
          <w:lang w:eastAsia="ru-RU"/>
        </w:rPr>
        <w:t>Инспекция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10D81" w:rsidRPr="00743B08" w:rsidRDefault="00710D81" w:rsidP="00710D81">
      <w:pPr>
        <w:autoSpaceDE w:val="0"/>
        <w:autoSpaceDN w:val="0"/>
        <w:adjustRightInd w:val="0"/>
        <w:spacing w:before="240"/>
        <w:ind w:firstLine="540"/>
        <w:jc w:val="both"/>
        <w:rPr>
          <w:sz w:val="24"/>
          <w:szCs w:val="24"/>
          <w:lang w:eastAsia="ru-RU"/>
        </w:rPr>
      </w:pPr>
      <w:r w:rsidRPr="00743B08">
        <w:rPr>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979DD" w:rsidRPr="00743B08" w:rsidRDefault="004979DD" w:rsidP="004979DD">
      <w:pPr>
        <w:autoSpaceDE w:val="0"/>
        <w:autoSpaceDN w:val="0"/>
        <w:adjustRightInd w:val="0"/>
        <w:spacing w:before="240"/>
        <w:ind w:firstLine="540"/>
        <w:jc w:val="both"/>
        <w:rPr>
          <w:sz w:val="24"/>
          <w:szCs w:val="24"/>
          <w:lang w:eastAsia="ru-RU"/>
        </w:rPr>
      </w:pPr>
      <w:r w:rsidRPr="00743B08">
        <w:rPr>
          <w:sz w:val="24"/>
          <w:szCs w:val="24"/>
          <w:lang w:eastAsia="ru-RU"/>
        </w:rPr>
        <w:lastRenderedPageBreak/>
        <w:t>1.3. Нормативные правовые акты, регулирующие осуществление государственного контроля (надзора)</w:t>
      </w:r>
    </w:p>
    <w:p w:rsidR="005B02E9" w:rsidRPr="00743B08" w:rsidRDefault="004979DD" w:rsidP="004979DD">
      <w:pPr>
        <w:autoSpaceDE w:val="0"/>
        <w:autoSpaceDN w:val="0"/>
        <w:adjustRightInd w:val="0"/>
        <w:spacing w:before="240"/>
        <w:ind w:firstLine="540"/>
        <w:jc w:val="both"/>
        <w:rPr>
          <w:sz w:val="24"/>
          <w:szCs w:val="24"/>
          <w:lang w:eastAsia="ru-RU"/>
        </w:rPr>
      </w:pPr>
      <w:r w:rsidRPr="00743B08">
        <w:rPr>
          <w:sz w:val="24"/>
          <w:szCs w:val="24"/>
          <w:lang w:eastAsia="ru-RU"/>
        </w:rPr>
        <w:t>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официальном сайте Инспекции на Портале органов власти Чувашской Республики в сети «Интернет», в</w:t>
      </w:r>
      <w:r w:rsidR="004A340C" w:rsidRPr="00743B08">
        <w:rPr>
          <w:sz w:val="24"/>
          <w:szCs w:val="24"/>
          <w:lang w:eastAsia="ru-RU"/>
        </w:rPr>
        <w:t xml:space="preserve"> федеральных государственных ин</w:t>
      </w:r>
      <w:r w:rsidRPr="00743B08">
        <w:rPr>
          <w:sz w:val="24"/>
          <w:szCs w:val="24"/>
          <w:lang w:eastAsia="ru-RU"/>
        </w:rPr>
        <w:t>формационных системах «Федеральный реестр государственных и муниципальных услуг (функций)» и «Единый портал государственных и мун</w:t>
      </w:r>
      <w:r w:rsidR="004A340C" w:rsidRPr="00743B08">
        <w:rPr>
          <w:sz w:val="24"/>
          <w:szCs w:val="24"/>
          <w:lang w:eastAsia="ru-RU"/>
        </w:rPr>
        <w:t>иципальных услуг (функций)» (да</w:t>
      </w:r>
      <w:r w:rsidRPr="00743B08">
        <w:rPr>
          <w:sz w:val="24"/>
          <w:szCs w:val="24"/>
          <w:lang w:eastAsia="ru-RU"/>
        </w:rPr>
        <w:t>лее - Единый портал государственных и муниципальных услуг).</w:t>
      </w:r>
    </w:p>
    <w:p w:rsidR="00B32DFB" w:rsidRPr="00743B08" w:rsidRDefault="00B32DFB" w:rsidP="00B32DFB">
      <w:pPr>
        <w:ind w:firstLine="720"/>
        <w:jc w:val="left"/>
        <w:rPr>
          <w:b/>
          <w:sz w:val="24"/>
          <w:szCs w:val="24"/>
        </w:rPr>
      </w:pPr>
    </w:p>
    <w:p w:rsidR="00A641F3" w:rsidRPr="00743B08" w:rsidRDefault="00A641F3" w:rsidP="00B32DFB">
      <w:pPr>
        <w:ind w:firstLine="720"/>
        <w:jc w:val="left"/>
        <w:rPr>
          <w:b/>
          <w:sz w:val="24"/>
          <w:szCs w:val="24"/>
        </w:rPr>
      </w:pPr>
      <w:r w:rsidRPr="00743B08">
        <w:rPr>
          <w:b/>
          <w:sz w:val="24"/>
          <w:szCs w:val="24"/>
        </w:rPr>
        <w:t>1.4. Предмет государственного контроля</w:t>
      </w:r>
      <w:r w:rsidR="00476D5A" w:rsidRPr="00743B08">
        <w:rPr>
          <w:b/>
          <w:sz w:val="24"/>
          <w:szCs w:val="24"/>
        </w:rPr>
        <w:t xml:space="preserve"> (надзора)</w:t>
      </w:r>
    </w:p>
    <w:p w:rsidR="00067479" w:rsidRPr="00743B08" w:rsidRDefault="00067479" w:rsidP="00067479">
      <w:pPr>
        <w:ind w:firstLine="720"/>
        <w:jc w:val="both"/>
        <w:rPr>
          <w:sz w:val="24"/>
          <w:szCs w:val="24"/>
        </w:rPr>
      </w:pPr>
      <w:r w:rsidRPr="00743B08">
        <w:rPr>
          <w:sz w:val="24"/>
          <w:szCs w:val="24"/>
        </w:rPr>
        <w:t>1.4.1. Предметом государственного контроля (надзора) являются сведения, содержащиеся в представленных заявлении и документах организации, в целях оценки соответствия таких сведений лицензионным требованиям, установленным в соответствии с положениями статьи 193 Жилищного кодекса Российской Федерации, частей 1 и 3 статьи 13 Федерального закона от 4 мая 2011 г. № 99-ФЗ «О лицензировании отдельных видов деятельности» (далее - Федеральный закон № 99-ФЗ) (в отношении соискателя лицензии и лицензиата).</w:t>
      </w:r>
    </w:p>
    <w:p w:rsidR="00067479" w:rsidRPr="00743B08" w:rsidRDefault="00067479" w:rsidP="00067479">
      <w:pPr>
        <w:ind w:firstLine="720"/>
        <w:jc w:val="left"/>
        <w:rPr>
          <w:sz w:val="24"/>
          <w:szCs w:val="24"/>
        </w:rPr>
      </w:pPr>
      <w:r w:rsidRPr="00743B08">
        <w:rPr>
          <w:sz w:val="24"/>
          <w:szCs w:val="24"/>
        </w:rPr>
        <w:t>Государственный контроль (надзор) осуществляется путем проведения плановых (в отношении лицензиата) и внеплановых (в отношении соискателя лицензии и лицензиата) проверок соблюдения лицензионных требований.</w:t>
      </w:r>
    </w:p>
    <w:p w:rsidR="00067479" w:rsidRPr="00743B08" w:rsidRDefault="00067479" w:rsidP="00955A7E">
      <w:pPr>
        <w:ind w:firstLine="720"/>
        <w:jc w:val="both"/>
        <w:rPr>
          <w:sz w:val="24"/>
          <w:szCs w:val="24"/>
        </w:rPr>
      </w:pPr>
      <w:r w:rsidRPr="00743B08">
        <w:rPr>
          <w:sz w:val="24"/>
          <w:szCs w:val="24"/>
        </w:rPr>
        <w:t>1.4.2. К лицензионным требованиям относятся:</w:t>
      </w:r>
    </w:p>
    <w:p w:rsidR="00067479" w:rsidRPr="00743B08" w:rsidRDefault="00067479" w:rsidP="00955A7E">
      <w:pPr>
        <w:ind w:firstLine="720"/>
        <w:jc w:val="both"/>
        <w:rPr>
          <w:sz w:val="24"/>
          <w:szCs w:val="24"/>
        </w:rPr>
      </w:pPr>
      <w:r w:rsidRPr="00743B08">
        <w:rPr>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67479" w:rsidRPr="00743B08" w:rsidRDefault="00067479" w:rsidP="00955A7E">
      <w:pPr>
        <w:ind w:firstLine="720"/>
        <w:jc w:val="both"/>
        <w:rPr>
          <w:sz w:val="24"/>
          <w:szCs w:val="24"/>
        </w:rPr>
      </w:pPr>
      <w:r w:rsidRPr="00743B08">
        <w:rPr>
          <w:sz w:val="24"/>
          <w:szCs w:val="24"/>
        </w:rPr>
        <w:t>2)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67479" w:rsidRPr="00743B08" w:rsidRDefault="00067479" w:rsidP="00955A7E">
      <w:pPr>
        <w:ind w:firstLine="720"/>
        <w:jc w:val="both"/>
        <w:rPr>
          <w:sz w:val="24"/>
          <w:szCs w:val="24"/>
        </w:rPr>
      </w:pPr>
      <w:r w:rsidRPr="00743B08">
        <w:rPr>
          <w:sz w:val="24"/>
          <w:szCs w:val="24"/>
        </w:rPr>
        <w:t>3)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должностного лица соискателя лицензии квалификационного аттестата;</w:t>
      </w:r>
    </w:p>
    <w:p w:rsidR="00067479" w:rsidRPr="00743B08" w:rsidRDefault="00067479" w:rsidP="00955A7E">
      <w:pPr>
        <w:ind w:firstLine="720"/>
        <w:jc w:val="both"/>
        <w:rPr>
          <w:sz w:val="24"/>
          <w:szCs w:val="24"/>
        </w:rPr>
      </w:pPr>
      <w:r w:rsidRPr="00743B08">
        <w:rPr>
          <w:sz w:val="24"/>
          <w:szCs w:val="24"/>
        </w:rPr>
        <w:t>4)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67479" w:rsidRPr="00743B08" w:rsidRDefault="00067479" w:rsidP="00955A7E">
      <w:pPr>
        <w:ind w:firstLine="720"/>
        <w:jc w:val="both"/>
        <w:rPr>
          <w:sz w:val="24"/>
          <w:szCs w:val="24"/>
        </w:rPr>
      </w:pPr>
      <w:r w:rsidRPr="00743B08">
        <w:rPr>
          <w:sz w:val="24"/>
          <w:szCs w:val="24"/>
        </w:rPr>
        <w:t>5)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67479" w:rsidRPr="00743B08" w:rsidRDefault="00067479" w:rsidP="00955A7E">
      <w:pPr>
        <w:ind w:firstLine="720"/>
        <w:jc w:val="both"/>
        <w:rPr>
          <w:sz w:val="24"/>
          <w:szCs w:val="24"/>
        </w:rPr>
      </w:pPr>
      <w:r w:rsidRPr="00743B08">
        <w:rPr>
          <w:sz w:val="24"/>
          <w:szCs w:val="24"/>
        </w:rPr>
        <w:lastRenderedPageBreak/>
        <w:t>6)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67479" w:rsidRPr="00743B08" w:rsidRDefault="00067479" w:rsidP="00955A7E">
      <w:pPr>
        <w:ind w:firstLine="720"/>
        <w:jc w:val="both"/>
        <w:rPr>
          <w:sz w:val="24"/>
          <w:szCs w:val="24"/>
        </w:rPr>
      </w:pPr>
      <w:r w:rsidRPr="00743B08">
        <w:rPr>
          <w:sz w:val="24"/>
          <w:szCs w:val="24"/>
        </w:rPr>
        <w:t>7) соблюдение лицензиатом требований к размещению информации, установленных частью 10.1 статьи 161 Жилищного кодекса Российской Федерации;</w:t>
      </w:r>
    </w:p>
    <w:p w:rsidR="00067479" w:rsidRPr="00743B08" w:rsidRDefault="00067479" w:rsidP="00955A7E">
      <w:pPr>
        <w:ind w:firstLine="720"/>
        <w:jc w:val="both"/>
        <w:rPr>
          <w:sz w:val="24"/>
          <w:szCs w:val="24"/>
        </w:rPr>
      </w:pPr>
      <w:r w:rsidRPr="00743B08">
        <w:rPr>
          <w:sz w:val="24"/>
          <w:szCs w:val="24"/>
        </w:rPr>
        <w:t>8) соблюдение лицензиатом требований, предусмотренных частью 2.3 статьи 161 Жилищного кодекса Российской Федерации;</w:t>
      </w:r>
    </w:p>
    <w:p w:rsidR="00067479" w:rsidRPr="00743B08" w:rsidRDefault="00067479" w:rsidP="00955A7E">
      <w:pPr>
        <w:ind w:firstLine="720"/>
        <w:jc w:val="both"/>
        <w:rPr>
          <w:sz w:val="24"/>
          <w:szCs w:val="24"/>
        </w:rPr>
      </w:pPr>
      <w:r w:rsidRPr="00743B08">
        <w:rPr>
          <w:sz w:val="24"/>
          <w:szCs w:val="24"/>
        </w:rPr>
        <w:t>9) исполнение лицензиатом обязанностей по договору управления многоквартирным домом, предусмотренных частью 2 статьи 162 Жилищного кодекса Российской Федерации;</w:t>
      </w:r>
    </w:p>
    <w:p w:rsidR="00067479" w:rsidRPr="00743B08" w:rsidRDefault="00067479" w:rsidP="00955A7E">
      <w:pPr>
        <w:ind w:firstLine="720"/>
        <w:jc w:val="both"/>
        <w:rPr>
          <w:sz w:val="24"/>
          <w:szCs w:val="24"/>
        </w:rPr>
      </w:pPr>
      <w:r w:rsidRPr="00743B08">
        <w:rPr>
          <w:sz w:val="24"/>
          <w:szCs w:val="24"/>
        </w:rPr>
        <w:t>10) соблюдение требований, предусмотренных частью 3.1 статьи 45 Жилищного кодекса Российской Федерации;</w:t>
      </w:r>
    </w:p>
    <w:p w:rsidR="00067479" w:rsidRPr="00743B08" w:rsidRDefault="00067479" w:rsidP="00955A7E">
      <w:pPr>
        <w:ind w:firstLine="720"/>
        <w:jc w:val="both"/>
        <w:rPr>
          <w:sz w:val="24"/>
          <w:szCs w:val="24"/>
        </w:rPr>
      </w:pPr>
      <w:r w:rsidRPr="00743B08">
        <w:rPr>
          <w:sz w:val="24"/>
          <w:szCs w:val="24"/>
        </w:rPr>
        <w:t>11) соблюдение требований, предусмотренных частью 7 статьи 162 и частью 6 статьи 198 Жилищного кодекса Российской Федерации.</w:t>
      </w:r>
    </w:p>
    <w:p w:rsidR="00067479" w:rsidRPr="00743B08" w:rsidRDefault="00067479" w:rsidP="00955A7E">
      <w:pPr>
        <w:ind w:firstLine="720"/>
        <w:jc w:val="both"/>
        <w:rPr>
          <w:sz w:val="24"/>
          <w:szCs w:val="24"/>
        </w:rPr>
      </w:pPr>
      <w:r w:rsidRPr="00743B08">
        <w:rPr>
          <w:sz w:val="24"/>
          <w:szCs w:val="24"/>
        </w:rPr>
        <w:t>1.4.3. К грубым нарушениям лицензионных требований относятся:</w:t>
      </w:r>
    </w:p>
    <w:p w:rsidR="00067479" w:rsidRPr="00743B08" w:rsidRDefault="00067479" w:rsidP="00955A7E">
      <w:pPr>
        <w:ind w:firstLine="720"/>
        <w:jc w:val="both"/>
        <w:rPr>
          <w:sz w:val="24"/>
          <w:szCs w:val="24"/>
        </w:rPr>
      </w:pPr>
      <w:r w:rsidRPr="00743B08">
        <w:rPr>
          <w:sz w:val="24"/>
          <w:szCs w:val="24"/>
        </w:rPr>
        <w:t>1) нарушение лицензионного требования, предусмотренного подпунктом 8 пункта 1.4.2 подраздела 1.4 раздела I настоящего Административного регламента, повлекшее причинение вреда жизни или тяжкого вреда здоровью граждан, которое подтверждено вступившим в законную силу решением суда;</w:t>
      </w:r>
    </w:p>
    <w:p w:rsidR="00067479" w:rsidRPr="00743B08" w:rsidRDefault="00067479" w:rsidP="00955A7E">
      <w:pPr>
        <w:ind w:firstLine="720"/>
        <w:jc w:val="both"/>
        <w:rPr>
          <w:sz w:val="24"/>
          <w:szCs w:val="24"/>
        </w:rPr>
      </w:pPr>
      <w:r w:rsidRPr="00743B08">
        <w:rPr>
          <w:sz w:val="24"/>
          <w:szCs w:val="24"/>
        </w:rPr>
        <w:t xml:space="preserve">2) нарушение лицензионного требования, предусмотренного подпунктом 8 пункта 1.4.2 подраздела 1.4 раздела I настоящего Административного регламента, в части </w:t>
      </w:r>
      <w:proofErr w:type="spellStart"/>
      <w:r w:rsidRPr="00743B08">
        <w:rPr>
          <w:sz w:val="24"/>
          <w:szCs w:val="24"/>
        </w:rPr>
        <w:t>непроведения</w:t>
      </w:r>
      <w:proofErr w:type="spellEnd"/>
      <w:r w:rsidRPr="00743B08">
        <w:rPr>
          <w:sz w:val="24"/>
          <w:szCs w:val="24"/>
        </w:rP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067479" w:rsidRPr="00743B08" w:rsidRDefault="00067479" w:rsidP="00955A7E">
      <w:pPr>
        <w:ind w:firstLine="720"/>
        <w:jc w:val="both"/>
        <w:rPr>
          <w:sz w:val="24"/>
          <w:szCs w:val="24"/>
        </w:rPr>
      </w:pPr>
      <w:r w:rsidRPr="00743B08">
        <w:rPr>
          <w:sz w:val="24"/>
          <w:szCs w:val="24"/>
        </w:rPr>
        <w:t xml:space="preserve">3) нарушение лицензионного требования, предусмотренного подпунктом 8 пункта 1.4.2 подраздела 1.4 раздела I настоящего Административного регламента, в части </w:t>
      </w:r>
      <w:proofErr w:type="spellStart"/>
      <w:r w:rsidRPr="00743B08">
        <w:rPr>
          <w:sz w:val="24"/>
          <w:szCs w:val="24"/>
        </w:rPr>
        <w:t>незаключения</w:t>
      </w:r>
      <w:proofErr w:type="spellEnd"/>
      <w:r w:rsidRPr="00743B08">
        <w:rPr>
          <w:sz w:val="24"/>
          <w:szCs w:val="24"/>
        </w:rP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w:t>
      </w:r>
      <w:r w:rsidR="00955A7E" w:rsidRPr="00743B08">
        <w:rPr>
          <w:sz w:val="24"/>
          <w:szCs w:val="24"/>
        </w:rPr>
        <w:t>ой Федерации от 14 мая 2013 г. № 410 «</w:t>
      </w:r>
      <w:r w:rsidRPr="00743B08">
        <w:rPr>
          <w:sz w:val="24"/>
          <w:szCs w:val="24"/>
        </w:rPr>
        <w:t>О мерах по обеспечению безопасности при использовании и содержании внутридомового и внутриквартирного газового оборудования</w:t>
      </w:r>
      <w:r w:rsidR="00955A7E" w:rsidRPr="00743B08">
        <w:rPr>
          <w:sz w:val="24"/>
          <w:szCs w:val="24"/>
        </w:rPr>
        <w:t>»</w:t>
      </w:r>
      <w:r w:rsidRPr="00743B08">
        <w:rPr>
          <w:sz w:val="24"/>
          <w:szCs w:val="24"/>
        </w:rPr>
        <w:t>,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w:t>
      </w:r>
      <w:r w:rsidR="00955A7E" w:rsidRPr="00743B08">
        <w:rPr>
          <w:sz w:val="24"/>
          <w:szCs w:val="24"/>
        </w:rPr>
        <w:t>й Федерации от 24 июня 2017 г. №</w:t>
      </w:r>
      <w:r w:rsidRPr="00743B08">
        <w:rPr>
          <w:sz w:val="24"/>
          <w:szCs w:val="24"/>
        </w:rPr>
        <w:t xml:space="preserve"> 743 </w:t>
      </w:r>
      <w:r w:rsidR="00955A7E" w:rsidRPr="00743B08">
        <w:rPr>
          <w:sz w:val="24"/>
          <w:szCs w:val="24"/>
        </w:rPr>
        <w:t>«</w:t>
      </w:r>
      <w:r w:rsidRPr="00743B08">
        <w:rPr>
          <w:sz w:val="24"/>
          <w:szCs w:val="24"/>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00955A7E" w:rsidRPr="00743B08">
        <w:rPr>
          <w:sz w:val="24"/>
          <w:szCs w:val="24"/>
        </w:rPr>
        <w:t>»</w:t>
      </w:r>
      <w:r w:rsidRPr="00743B08">
        <w:rPr>
          <w:sz w:val="24"/>
          <w:szCs w:val="24"/>
        </w:rPr>
        <w:t>, за исключением случая выполнения работ по эксплуатации, в том числе по обслуживанию и ремонту лифтов, подъемных платформ для инвалидов, управляющими организациями самостоятельно в соответствии с требованиями, установленными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w:t>
      </w:r>
      <w:r w:rsidR="00955A7E" w:rsidRPr="00743B08">
        <w:rPr>
          <w:sz w:val="24"/>
          <w:szCs w:val="24"/>
        </w:rPr>
        <w:t xml:space="preserve">й Федерации от 24 июня 2017 г. № </w:t>
      </w:r>
      <w:r w:rsidR="00955A7E" w:rsidRPr="00743B08">
        <w:rPr>
          <w:sz w:val="24"/>
          <w:szCs w:val="24"/>
        </w:rPr>
        <w:lastRenderedPageBreak/>
        <w:t>743 «</w:t>
      </w:r>
      <w:r w:rsidRPr="00743B08">
        <w:rPr>
          <w:sz w:val="24"/>
          <w:szCs w:val="24"/>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00955A7E" w:rsidRPr="00743B08">
        <w:rPr>
          <w:sz w:val="24"/>
          <w:szCs w:val="24"/>
        </w:rPr>
        <w:t>»</w:t>
      </w:r>
      <w:r w:rsidRPr="00743B08">
        <w:rPr>
          <w:sz w:val="24"/>
          <w:szCs w:val="24"/>
        </w:rPr>
        <w:t>;</w:t>
      </w:r>
    </w:p>
    <w:p w:rsidR="00067479" w:rsidRPr="00743B08" w:rsidRDefault="00067479" w:rsidP="00955A7E">
      <w:pPr>
        <w:ind w:firstLine="720"/>
        <w:jc w:val="both"/>
        <w:rPr>
          <w:sz w:val="24"/>
          <w:szCs w:val="24"/>
        </w:rPr>
      </w:pPr>
      <w:r w:rsidRPr="00743B08">
        <w:rPr>
          <w:sz w:val="24"/>
          <w:szCs w:val="24"/>
        </w:rPr>
        <w:t xml:space="preserve">4) нарушение лицензионного требования, предусмотренного подпунктом 9 пункта 1.4.2 подраздела 1.4 раздела I настоящего Административного регламента, в части </w:t>
      </w:r>
      <w:proofErr w:type="spellStart"/>
      <w:r w:rsidRPr="00743B08">
        <w:rPr>
          <w:sz w:val="24"/>
          <w:szCs w:val="24"/>
        </w:rPr>
        <w:t>незаключения</w:t>
      </w:r>
      <w:proofErr w:type="spellEnd"/>
      <w:r w:rsidRPr="00743B08">
        <w:rPr>
          <w:sz w:val="24"/>
          <w:szCs w:val="24"/>
        </w:rP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rsidRPr="00743B08">
        <w:rPr>
          <w:sz w:val="24"/>
          <w:szCs w:val="24"/>
        </w:rPr>
        <w:t>ресурсоснабжающими</w:t>
      </w:r>
      <w:proofErr w:type="spellEnd"/>
      <w:r w:rsidRPr="00743B08">
        <w:rPr>
          <w:sz w:val="24"/>
          <w:szCs w:val="24"/>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067479" w:rsidRPr="00743B08" w:rsidRDefault="00067479" w:rsidP="00955A7E">
      <w:pPr>
        <w:ind w:firstLine="720"/>
        <w:jc w:val="both"/>
        <w:rPr>
          <w:sz w:val="24"/>
          <w:szCs w:val="24"/>
        </w:rPr>
      </w:pPr>
      <w:r w:rsidRPr="00743B08">
        <w:rPr>
          <w:sz w:val="24"/>
          <w:szCs w:val="24"/>
        </w:rPr>
        <w:t xml:space="preserve">5) нарушение лицензионного требования, предусмотренного подпунктом 9 пункта 1.4.2 подраздела 1.4 раздела I настоящего Административного регламента, в части наличия у лицензиата признанной им или подтвержденной вступившим в законную силу судебным актом задолженности перед </w:t>
      </w:r>
      <w:proofErr w:type="spellStart"/>
      <w:r w:rsidRPr="00743B08">
        <w:rPr>
          <w:sz w:val="24"/>
          <w:szCs w:val="24"/>
        </w:rPr>
        <w:t>ресурсоснабжающей</w:t>
      </w:r>
      <w:proofErr w:type="spellEnd"/>
      <w:r w:rsidRPr="00743B08">
        <w:rPr>
          <w:sz w:val="24"/>
          <w:szCs w:val="24"/>
        </w:rPr>
        <w:t xml:space="preserve"> организацией в размере, равном или превышающем 2 среднемесячные величины обязательств по оплате по договору </w:t>
      </w:r>
      <w:proofErr w:type="spellStart"/>
      <w:r w:rsidRPr="00743B08">
        <w:rPr>
          <w:sz w:val="24"/>
          <w:szCs w:val="24"/>
        </w:rPr>
        <w:t>ресурсоснабжения</w:t>
      </w:r>
      <w:proofErr w:type="spellEnd"/>
      <w:r w:rsidRPr="00743B08">
        <w:rPr>
          <w:sz w:val="24"/>
          <w:szCs w:val="24"/>
        </w:rP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067479" w:rsidRPr="00743B08" w:rsidRDefault="00067479" w:rsidP="00955A7E">
      <w:pPr>
        <w:ind w:firstLine="720"/>
        <w:jc w:val="both"/>
        <w:rPr>
          <w:sz w:val="24"/>
          <w:szCs w:val="24"/>
        </w:rPr>
      </w:pPr>
      <w:r w:rsidRPr="00743B08">
        <w:rPr>
          <w:sz w:val="24"/>
          <w:szCs w:val="24"/>
        </w:rPr>
        <w:t>6) нарушение лицензионного требования, предусмотренного подпунктом 9 пункта 1.4.2 подраздела 1.4 раздела I настоящего Административного регламента, в части отказа от передачи, осуществляемой в случаях, предусмотренных законодательством Российской Федерации,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принявшим на себя обязательства по управлению многоквартирным домом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либо уклонение от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указанным лицам,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
    <w:p w:rsidR="00067479" w:rsidRPr="00743B08" w:rsidRDefault="00067479" w:rsidP="00955A7E">
      <w:pPr>
        <w:ind w:firstLine="720"/>
        <w:jc w:val="both"/>
        <w:rPr>
          <w:sz w:val="24"/>
          <w:szCs w:val="24"/>
        </w:rPr>
      </w:pPr>
      <w:r w:rsidRPr="00743B08">
        <w:rPr>
          <w:sz w:val="24"/>
          <w:szCs w:val="24"/>
        </w:rPr>
        <w:t xml:space="preserve">7) нарушение лицензионного требования, предусмотренного подпунктом 11 пункта 1.4.2 подраздела 1.4 раздела I настоящего Административного регламента, в части </w:t>
      </w:r>
      <w:proofErr w:type="spellStart"/>
      <w:r w:rsidRPr="00743B08">
        <w:rPr>
          <w:sz w:val="24"/>
          <w:szCs w:val="24"/>
        </w:rPr>
        <w:t>непрекращения</w:t>
      </w:r>
      <w:proofErr w:type="spellEnd"/>
      <w:r w:rsidRPr="00743B08">
        <w:rPr>
          <w:sz w:val="24"/>
          <w:szCs w:val="24"/>
        </w:rP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части 3 статьи 200 Жилищного кодекса Российской Федерации;</w:t>
      </w:r>
    </w:p>
    <w:p w:rsidR="00067479" w:rsidRPr="00743B08" w:rsidRDefault="00067479" w:rsidP="00955A7E">
      <w:pPr>
        <w:ind w:firstLine="720"/>
        <w:jc w:val="both"/>
        <w:rPr>
          <w:sz w:val="24"/>
          <w:szCs w:val="24"/>
        </w:rPr>
      </w:pPr>
      <w:r w:rsidRPr="00743B08">
        <w:rPr>
          <w:sz w:val="24"/>
          <w:szCs w:val="24"/>
        </w:rPr>
        <w:lastRenderedPageBreak/>
        <w:t>8) нарушение лицензионного требования, предусмотренного подпунктом 9 пункта 1.4.2 подраздела 1.4 раздела I настоящего Административного регламента, в части нарушения лицензиатом требований к осуществлению аварийно-диспетчерского обслуживания, предусмотренных пунктом 13 Правил осуществления деятельности по управлению многоквартирными домами, утвержденных постановлением Правительства Российск</w:t>
      </w:r>
      <w:r w:rsidR="00955A7E" w:rsidRPr="00743B08">
        <w:rPr>
          <w:sz w:val="24"/>
          <w:szCs w:val="24"/>
        </w:rPr>
        <w:t>ой Федерации от 15 мая 2013 г. № 416 «</w:t>
      </w:r>
      <w:r w:rsidRPr="00743B08">
        <w:rPr>
          <w:sz w:val="24"/>
          <w:szCs w:val="24"/>
        </w:rPr>
        <w:t>О порядке осуществления деятельности по управлению многоквартирными домами</w:t>
      </w:r>
      <w:r w:rsidR="00955A7E" w:rsidRPr="00743B08">
        <w:rPr>
          <w:sz w:val="24"/>
          <w:szCs w:val="24"/>
        </w:rPr>
        <w:t>»</w:t>
      </w:r>
      <w:r w:rsidRPr="00743B08">
        <w:rPr>
          <w:sz w:val="24"/>
          <w:szCs w:val="24"/>
        </w:rPr>
        <w:t>.</w:t>
      </w:r>
    </w:p>
    <w:p w:rsidR="00067479" w:rsidRPr="00743B08" w:rsidRDefault="00067479" w:rsidP="00955A7E">
      <w:pPr>
        <w:ind w:firstLine="720"/>
        <w:jc w:val="both"/>
        <w:rPr>
          <w:sz w:val="24"/>
          <w:szCs w:val="24"/>
        </w:rPr>
      </w:pPr>
      <w:r w:rsidRPr="00743B08">
        <w:rPr>
          <w:sz w:val="24"/>
          <w:szCs w:val="24"/>
        </w:rPr>
        <w:t>1.4.4. При повторном совершении лицензиатом в течение 12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грубых нарушений лицензионных требований, предусмотренных подпунктами 1, 2, 4, 5 и 8 пункта 1.4.3 подраздела 1.4 раздела I настоящего Административного регламента, из реестра лицензий субъекта Российской Федерации в соответствии с частью 5.2 статьи 198 Жилищного кодекса Российской Федерации подлежат исключению сведения о многоквартирном доме или многоквартирных домах, в отношении которых такие грубые нарушения лицензионных требований совершены.</w:t>
      </w:r>
    </w:p>
    <w:p w:rsidR="00067479" w:rsidRPr="00743B08" w:rsidRDefault="00067479" w:rsidP="00955A7E">
      <w:pPr>
        <w:ind w:firstLine="720"/>
        <w:jc w:val="both"/>
        <w:rPr>
          <w:sz w:val="24"/>
          <w:szCs w:val="24"/>
        </w:rPr>
      </w:pPr>
      <w:r w:rsidRPr="00743B08">
        <w:rPr>
          <w:sz w:val="24"/>
          <w:szCs w:val="24"/>
        </w:rPr>
        <w:t>При повторном совершении лицензиатом в течение 12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грубых нарушений лицензионных требований, предусмотренных подпунктами 3, 6, 7 пункта 1.4.3 подраздела 1.4 раздела I настоящего Административного регламента, из реестра лицензий субъекта Российской Федерации в соответствии с частью 5.2 статьи 198 Жилищного кодекса Российской Федерации подлежат исключению сведения обо всех многоквартирных домах, в отношении которых лицензиат осуществляет деятельность по управлению.</w:t>
      </w:r>
    </w:p>
    <w:p w:rsidR="00205904" w:rsidRPr="00743B08" w:rsidRDefault="00205904" w:rsidP="00955A7E">
      <w:pPr>
        <w:ind w:firstLine="720"/>
        <w:jc w:val="both"/>
        <w:rPr>
          <w:b/>
          <w:sz w:val="24"/>
          <w:szCs w:val="24"/>
        </w:rPr>
      </w:pPr>
    </w:p>
    <w:p w:rsidR="00205904" w:rsidRPr="00743B08" w:rsidRDefault="00205904" w:rsidP="00955A7E">
      <w:pPr>
        <w:ind w:firstLine="720"/>
        <w:jc w:val="both"/>
        <w:rPr>
          <w:b/>
          <w:sz w:val="24"/>
          <w:szCs w:val="24"/>
        </w:rPr>
      </w:pPr>
      <w:r w:rsidRPr="00743B08">
        <w:rPr>
          <w:b/>
          <w:sz w:val="24"/>
          <w:szCs w:val="24"/>
        </w:rPr>
        <w:t>1.5. Права и обязанности должностных лиц при осуществлении государственного контроля (надзора)</w:t>
      </w:r>
    </w:p>
    <w:p w:rsidR="006A426B" w:rsidRPr="00743B08" w:rsidRDefault="006A426B" w:rsidP="006A426B">
      <w:pPr>
        <w:ind w:firstLine="720"/>
        <w:jc w:val="both"/>
        <w:rPr>
          <w:sz w:val="24"/>
          <w:szCs w:val="24"/>
        </w:rPr>
      </w:pPr>
      <w:r w:rsidRPr="00743B08">
        <w:rPr>
          <w:sz w:val="24"/>
          <w:szCs w:val="24"/>
        </w:rPr>
        <w:t>1.5.1. При осуществлении государственного контроля (надзора) должностные лица Инспекции имеют право:</w:t>
      </w:r>
    </w:p>
    <w:p w:rsidR="006A426B" w:rsidRPr="00743B08" w:rsidRDefault="006A426B" w:rsidP="006A426B">
      <w:pPr>
        <w:ind w:firstLine="720"/>
        <w:jc w:val="both"/>
        <w:rPr>
          <w:sz w:val="24"/>
          <w:szCs w:val="24"/>
        </w:rPr>
      </w:pPr>
      <w:r w:rsidRPr="00743B08">
        <w:rPr>
          <w:sz w:val="24"/>
          <w:szCs w:val="24"/>
        </w:rPr>
        <w:t>1) запрашивать у организации на основании мотивированного запроса в письменной форме и получать от нее информацию и документы, необходимые в ходе проверки;</w:t>
      </w:r>
    </w:p>
    <w:p w:rsidR="006A426B" w:rsidRPr="00743B08" w:rsidRDefault="006A426B" w:rsidP="006A426B">
      <w:pPr>
        <w:ind w:firstLine="720"/>
        <w:jc w:val="both"/>
        <w:rPr>
          <w:sz w:val="24"/>
          <w:szCs w:val="24"/>
        </w:rPr>
      </w:pPr>
      <w:r w:rsidRPr="00743B08">
        <w:rPr>
          <w:sz w:val="24"/>
          <w:szCs w:val="24"/>
        </w:rPr>
        <w:t>2)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объекты и проводить обследования используемых организациями при осуществлении своей деятельности помещений, зданий, сооружений, а также проводить необходимые исследования, испытания, экспертизы, расследования и другие мероприятия по контролю;</w:t>
      </w:r>
    </w:p>
    <w:p w:rsidR="006A426B" w:rsidRPr="00743B08" w:rsidRDefault="006A426B" w:rsidP="006A426B">
      <w:pPr>
        <w:ind w:firstLine="720"/>
        <w:jc w:val="both"/>
        <w:rPr>
          <w:sz w:val="24"/>
          <w:szCs w:val="24"/>
        </w:rPr>
      </w:pPr>
      <w:r w:rsidRPr="00743B08">
        <w:rPr>
          <w:sz w:val="24"/>
          <w:szCs w:val="24"/>
        </w:rPr>
        <w:t>3) выдавать организациям предписания об устранении выявленных нарушений лицензионных требований, установленных законодательством Российской Федерации (далее - лицензионные требования);</w:t>
      </w:r>
    </w:p>
    <w:p w:rsidR="006A426B" w:rsidRPr="00743B08" w:rsidRDefault="006A426B" w:rsidP="006A426B">
      <w:pPr>
        <w:ind w:firstLine="720"/>
        <w:jc w:val="both"/>
        <w:rPr>
          <w:sz w:val="24"/>
          <w:szCs w:val="24"/>
        </w:rPr>
      </w:pPr>
      <w:r w:rsidRPr="00743B08">
        <w:rPr>
          <w:sz w:val="24"/>
          <w:szCs w:val="24"/>
        </w:rPr>
        <w:t>4) составлять протоколы об административных правонарушениях, связанных с нарушением лицензионных требований, и принимать меры по предотвращению нарушения лицензионных требований;</w:t>
      </w:r>
    </w:p>
    <w:p w:rsidR="006A426B" w:rsidRPr="00743B08" w:rsidRDefault="006A426B" w:rsidP="006A426B">
      <w:pPr>
        <w:ind w:firstLine="720"/>
        <w:jc w:val="both"/>
        <w:rPr>
          <w:sz w:val="24"/>
          <w:szCs w:val="24"/>
        </w:rPr>
      </w:pPr>
      <w:r w:rsidRPr="00743B08">
        <w:rPr>
          <w:sz w:val="24"/>
          <w:szCs w:val="24"/>
        </w:rPr>
        <w:t>5) направлять в уполномоченные органы материалы для решения вопросов о возбуждении уголовных дел по признакам преступлений, связанных с нарушением лицензионных требований;</w:t>
      </w:r>
    </w:p>
    <w:p w:rsidR="006A426B" w:rsidRPr="00743B08" w:rsidRDefault="006A426B" w:rsidP="006A426B">
      <w:pPr>
        <w:ind w:firstLine="720"/>
        <w:jc w:val="both"/>
        <w:rPr>
          <w:sz w:val="24"/>
          <w:szCs w:val="24"/>
        </w:rPr>
      </w:pPr>
      <w:r w:rsidRPr="00743B08">
        <w:rPr>
          <w:sz w:val="24"/>
          <w:szCs w:val="24"/>
        </w:rPr>
        <w:t>6) привлекать к проведению проверок экспертов и экспертные организации.</w:t>
      </w:r>
    </w:p>
    <w:p w:rsidR="006A426B" w:rsidRPr="00743B08" w:rsidRDefault="006A426B" w:rsidP="006A426B">
      <w:pPr>
        <w:ind w:firstLine="720"/>
        <w:jc w:val="both"/>
        <w:rPr>
          <w:b/>
          <w:sz w:val="24"/>
          <w:szCs w:val="24"/>
        </w:rPr>
      </w:pPr>
      <w:r w:rsidRPr="00743B08">
        <w:rPr>
          <w:b/>
          <w:sz w:val="24"/>
          <w:szCs w:val="24"/>
        </w:rPr>
        <w:t>1.5.2. При осуществлении государственного контроля</w:t>
      </w:r>
      <w:r w:rsidR="003D60B8" w:rsidRPr="00743B08">
        <w:rPr>
          <w:b/>
          <w:sz w:val="24"/>
          <w:szCs w:val="24"/>
        </w:rPr>
        <w:t xml:space="preserve"> (надзора)</w:t>
      </w:r>
      <w:r w:rsidRPr="00743B08">
        <w:rPr>
          <w:b/>
          <w:sz w:val="24"/>
          <w:szCs w:val="24"/>
        </w:rPr>
        <w:t xml:space="preserve"> должностные лица Инспекции обязаны:</w:t>
      </w:r>
    </w:p>
    <w:p w:rsidR="006A426B" w:rsidRPr="00743B08" w:rsidRDefault="006A426B" w:rsidP="006A426B">
      <w:pPr>
        <w:ind w:firstLine="720"/>
        <w:jc w:val="both"/>
        <w:rPr>
          <w:sz w:val="24"/>
          <w:szCs w:val="24"/>
        </w:rPr>
      </w:pPr>
      <w:r w:rsidRPr="00743B08">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6A426B" w:rsidRPr="00743B08" w:rsidRDefault="006A426B" w:rsidP="006A426B">
      <w:pPr>
        <w:ind w:firstLine="720"/>
        <w:jc w:val="both"/>
        <w:rPr>
          <w:sz w:val="24"/>
          <w:szCs w:val="24"/>
        </w:rPr>
      </w:pPr>
      <w:r w:rsidRPr="00743B08">
        <w:rPr>
          <w:sz w:val="24"/>
          <w:szCs w:val="24"/>
        </w:rPr>
        <w:lastRenderedPageBreak/>
        <w:t>2) соблюдать законодательство Российской Федерации, права и законные интересы организаций, проверка которых проводится;</w:t>
      </w:r>
    </w:p>
    <w:p w:rsidR="006A426B" w:rsidRPr="00743B08" w:rsidRDefault="006A426B" w:rsidP="006A426B">
      <w:pPr>
        <w:ind w:firstLine="720"/>
        <w:jc w:val="both"/>
        <w:rPr>
          <w:sz w:val="24"/>
          <w:szCs w:val="24"/>
        </w:rPr>
      </w:pPr>
      <w:r w:rsidRPr="00743B08">
        <w:rPr>
          <w:sz w:val="24"/>
          <w:szCs w:val="24"/>
        </w:rPr>
        <w:t>3)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6A426B" w:rsidRPr="00743B08" w:rsidRDefault="006A426B" w:rsidP="006A426B">
      <w:pPr>
        <w:ind w:firstLine="720"/>
        <w:jc w:val="both"/>
        <w:rPr>
          <w:sz w:val="24"/>
          <w:szCs w:val="24"/>
        </w:rPr>
      </w:pPr>
      <w:r w:rsidRPr="00743B08">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w:t>
      </w:r>
    </w:p>
    <w:p w:rsidR="006A426B" w:rsidRPr="00743B08" w:rsidRDefault="006A426B" w:rsidP="006A426B">
      <w:pPr>
        <w:ind w:firstLine="720"/>
        <w:jc w:val="both"/>
        <w:rPr>
          <w:sz w:val="24"/>
          <w:szCs w:val="24"/>
        </w:rPr>
      </w:pPr>
      <w:r w:rsidRPr="00743B08">
        <w:rPr>
          <w:sz w:val="24"/>
          <w:szCs w:val="24"/>
        </w:rPr>
        <w:t>5) 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6A426B" w:rsidRPr="00743B08" w:rsidRDefault="006A426B" w:rsidP="006A426B">
      <w:pPr>
        <w:ind w:firstLine="720"/>
        <w:jc w:val="both"/>
        <w:rPr>
          <w:sz w:val="24"/>
          <w:szCs w:val="24"/>
        </w:rPr>
      </w:pPr>
      <w:r w:rsidRPr="00743B08">
        <w:rPr>
          <w:sz w:val="24"/>
          <w:szCs w:val="24"/>
        </w:rPr>
        <w:t>6) 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6A426B" w:rsidRPr="00743B08" w:rsidRDefault="006A426B" w:rsidP="006A426B">
      <w:pPr>
        <w:ind w:firstLine="720"/>
        <w:jc w:val="both"/>
        <w:rPr>
          <w:sz w:val="24"/>
          <w:szCs w:val="24"/>
        </w:rPr>
      </w:pPr>
      <w:r w:rsidRPr="00743B08">
        <w:rPr>
          <w:sz w:val="24"/>
          <w:szCs w:val="24"/>
        </w:rPr>
        <w:t>7) знакомить руководителя, иного должностного лица или уполномоченного представителя организации с результатами проверки;</w:t>
      </w:r>
    </w:p>
    <w:p w:rsidR="006A426B" w:rsidRPr="00743B08" w:rsidRDefault="006A426B" w:rsidP="006A426B">
      <w:pPr>
        <w:ind w:firstLine="720"/>
        <w:jc w:val="both"/>
        <w:rPr>
          <w:sz w:val="24"/>
          <w:szCs w:val="24"/>
        </w:rPr>
      </w:pPr>
      <w:r w:rsidRPr="00743B08">
        <w:rPr>
          <w:sz w:val="24"/>
          <w:szCs w:val="24"/>
        </w:rPr>
        <w:t>7.1) знакомить руководителя, иное должностное лицо или уполномоченного представителя организации с документами и (или) информацией, полученными в рамках межведомственного информационного взаимодействия;</w:t>
      </w:r>
    </w:p>
    <w:p w:rsidR="006A426B" w:rsidRPr="00743B08" w:rsidRDefault="006A426B" w:rsidP="006A426B">
      <w:pPr>
        <w:ind w:firstLine="720"/>
        <w:jc w:val="both"/>
        <w:rPr>
          <w:sz w:val="24"/>
          <w:szCs w:val="24"/>
        </w:rPr>
      </w:pPr>
      <w:r w:rsidRPr="00743B08">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организации;</w:t>
      </w:r>
    </w:p>
    <w:p w:rsidR="006A426B" w:rsidRPr="00743B08" w:rsidRDefault="006A426B" w:rsidP="006A426B">
      <w:pPr>
        <w:ind w:firstLine="720"/>
        <w:jc w:val="both"/>
        <w:rPr>
          <w:sz w:val="24"/>
          <w:szCs w:val="24"/>
        </w:rPr>
      </w:pPr>
      <w:r w:rsidRPr="00743B08">
        <w:rPr>
          <w:sz w:val="24"/>
          <w:szCs w:val="24"/>
        </w:rPr>
        <w:t>9) доказывать обоснованность своих действий при их обжаловании организацией в порядке, установленном законодательством Российской Федерации;</w:t>
      </w:r>
    </w:p>
    <w:p w:rsidR="006A426B" w:rsidRPr="00743B08" w:rsidRDefault="006A426B" w:rsidP="006A426B">
      <w:pPr>
        <w:ind w:firstLine="720"/>
        <w:jc w:val="both"/>
        <w:rPr>
          <w:sz w:val="24"/>
          <w:szCs w:val="24"/>
        </w:rPr>
      </w:pPr>
      <w:r w:rsidRPr="00743B08">
        <w:rPr>
          <w:sz w:val="24"/>
          <w:szCs w:val="24"/>
        </w:rPr>
        <w:t>10) соблюдать сроки проведения проверки, установленные Федеральным</w:t>
      </w:r>
      <w:r w:rsidR="00E70D76" w:rsidRPr="00743B08">
        <w:rPr>
          <w:sz w:val="24"/>
          <w:szCs w:val="24"/>
        </w:rPr>
        <w:t xml:space="preserve"> законом от 26 декабря 2008 г. № 294-ФЗ «</w:t>
      </w:r>
      <w:r w:rsidRPr="00743B0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0D76" w:rsidRPr="00743B08">
        <w:rPr>
          <w:sz w:val="24"/>
          <w:szCs w:val="24"/>
        </w:rPr>
        <w:t>»</w:t>
      </w:r>
      <w:r w:rsidRPr="00743B08">
        <w:rPr>
          <w:sz w:val="24"/>
          <w:szCs w:val="24"/>
        </w:rPr>
        <w:t xml:space="preserve"> (дал</w:t>
      </w:r>
      <w:r w:rsidR="00E70D76" w:rsidRPr="00743B08">
        <w:rPr>
          <w:sz w:val="24"/>
          <w:szCs w:val="24"/>
        </w:rPr>
        <w:t>ее - Федеральный закон №</w:t>
      </w:r>
      <w:r w:rsidRPr="00743B08">
        <w:rPr>
          <w:sz w:val="24"/>
          <w:szCs w:val="24"/>
        </w:rPr>
        <w:t xml:space="preserve"> 294-ФЗ);</w:t>
      </w:r>
    </w:p>
    <w:p w:rsidR="006A426B" w:rsidRPr="00743B08" w:rsidRDefault="006A426B" w:rsidP="006A426B">
      <w:pPr>
        <w:ind w:firstLine="720"/>
        <w:jc w:val="both"/>
        <w:rPr>
          <w:sz w:val="24"/>
          <w:szCs w:val="24"/>
        </w:rPr>
      </w:pPr>
      <w:r w:rsidRPr="00743B08">
        <w:rPr>
          <w:sz w:val="24"/>
          <w:szCs w:val="24"/>
        </w:rPr>
        <w:t>11) не требовать от организации документы и иные сведения, представление которых не предусмотрено законодательством Российской Федерации;</w:t>
      </w:r>
    </w:p>
    <w:p w:rsidR="006A426B" w:rsidRPr="00743B08" w:rsidRDefault="006A426B" w:rsidP="006A426B">
      <w:pPr>
        <w:ind w:firstLine="720"/>
        <w:jc w:val="both"/>
        <w:rPr>
          <w:sz w:val="24"/>
          <w:szCs w:val="24"/>
        </w:rPr>
      </w:pPr>
      <w:r w:rsidRPr="00743B08">
        <w:rPr>
          <w:sz w:val="24"/>
          <w:szCs w:val="24"/>
        </w:rPr>
        <w:t>12) перед началом проведения выездной проверки по просьбе руководителя, иного должностного лица или уполномоченного представителя организации ознакомить их с положениями настоящего Административного регламента;</w:t>
      </w:r>
    </w:p>
    <w:p w:rsidR="006A426B" w:rsidRPr="00743B08" w:rsidRDefault="006A426B" w:rsidP="006A426B">
      <w:pPr>
        <w:ind w:firstLine="720"/>
        <w:jc w:val="both"/>
        <w:rPr>
          <w:sz w:val="24"/>
          <w:szCs w:val="24"/>
        </w:rPr>
      </w:pPr>
      <w:r w:rsidRPr="00743B08">
        <w:rPr>
          <w:sz w:val="24"/>
          <w:szCs w:val="24"/>
        </w:rPr>
        <w:t>13) осуществлять запись о проведенной проверке в журнале учета проверок (при его наличии);</w:t>
      </w:r>
    </w:p>
    <w:p w:rsidR="006A426B" w:rsidRPr="00743B08" w:rsidRDefault="006A426B" w:rsidP="006A426B">
      <w:pPr>
        <w:ind w:firstLine="720"/>
        <w:jc w:val="both"/>
        <w:rPr>
          <w:sz w:val="24"/>
          <w:szCs w:val="24"/>
        </w:rPr>
      </w:pPr>
      <w:r w:rsidRPr="00743B08">
        <w:rPr>
          <w:sz w:val="24"/>
          <w:szCs w:val="24"/>
        </w:rPr>
        <w:t>14) использовать при проведении плановых проверок проверочные листы (списки контрольных вопросов) по форме, утвержденной приказом Инспекции в соответствии с общими требованиями к разработке и утверждению проверочных листов (списков контрольных вопросов), утвержденными постановлением Правительства Российской Ф</w:t>
      </w:r>
      <w:r w:rsidR="00E70D76" w:rsidRPr="00743B08">
        <w:rPr>
          <w:sz w:val="24"/>
          <w:szCs w:val="24"/>
        </w:rPr>
        <w:t>едерации от 13 февраля 2017 г. №</w:t>
      </w:r>
      <w:r w:rsidRPr="00743B08">
        <w:rPr>
          <w:sz w:val="24"/>
          <w:szCs w:val="24"/>
        </w:rPr>
        <w:t xml:space="preserve"> 177.</w:t>
      </w:r>
    </w:p>
    <w:p w:rsidR="000411F5" w:rsidRPr="00743B08" w:rsidRDefault="000411F5" w:rsidP="000411F5">
      <w:pPr>
        <w:ind w:firstLine="720"/>
        <w:jc w:val="both"/>
        <w:rPr>
          <w:sz w:val="24"/>
          <w:szCs w:val="24"/>
        </w:rPr>
      </w:pPr>
      <w:r w:rsidRPr="00743B08">
        <w:rPr>
          <w:sz w:val="24"/>
          <w:szCs w:val="24"/>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743B08">
        <w:rPr>
          <w:sz w:val="24"/>
          <w:szCs w:val="24"/>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411F5" w:rsidRPr="00743B08" w:rsidRDefault="000411F5" w:rsidP="000411F5">
      <w:pPr>
        <w:ind w:firstLine="720"/>
        <w:jc w:val="both"/>
        <w:rPr>
          <w:sz w:val="24"/>
          <w:szCs w:val="24"/>
        </w:rPr>
      </w:pPr>
      <w:r w:rsidRPr="00743B08">
        <w:rPr>
          <w:sz w:val="24"/>
          <w:szCs w:val="24"/>
        </w:rPr>
        <w:t>- знакомить руководителя, иное должностное лицо или уполномоченного представителя юридического лица, индивидуального предприним</w:t>
      </w:r>
      <w:r w:rsidR="005E1E34" w:rsidRPr="00743B08">
        <w:rPr>
          <w:sz w:val="24"/>
          <w:szCs w:val="24"/>
        </w:rPr>
        <w:t>ателя, его уполномоченного пред</w:t>
      </w:r>
      <w:r w:rsidRPr="00743B08">
        <w:rPr>
          <w:sz w:val="24"/>
          <w:szCs w:val="24"/>
        </w:rPr>
        <w:t>ставителя с документами и (или) информацией, полученными в рамках межведомственного информационного взаимодействия.</w:t>
      </w:r>
    </w:p>
    <w:p w:rsidR="006A426B" w:rsidRPr="00743B08" w:rsidRDefault="006A426B" w:rsidP="006A426B">
      <w:pPr>
        <w:ind w:firstLine="720"/>
        <w:jc w:val="both"/>
        <w:rPr>
          <w:b/>
          <w:sz w:val="24"/>
          <w:szCs w:val="24"/>
        </w:rPr>
      </w:pPr>
      <w:r w:rsidRPr="00743B08">
        <w:rPr>
          <w:b/>
          <w:sz w:val="24"/>
          <w:szCs w:val="24"/>
        </w:rPr>
        <w:t>1.5.3. При осуществлении государственного контроля должностные лица Инспекции не вправе:</w:t>
      </w:r>
    </w:p>
    <w:p w:rsidR="006A426B" w:rsidRPr="00743B08" w:rsidRDefault="006A426B" w:rsidP="006A426B">
      <w:pPr>
        <w:ind w:firstLine="720"/>
        <w:jc w:val="both"/>
        <w:rPr>
          <w:sz w:val="24"/>
          <w:szCs w:val="24"/>
        </w:rPr>
      </w:pPr>
      <w:r w:rsidRPr="00743B08">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Инспекции, от имени которых действуют эти должностные лица;</w:t>
      </w:r>
    </w:p>
    <w:p w:rsidR="006A426B" w:rsidRPr="00743B08" w:rsidRDefault="006A426B" w:rsidP="006A426B">
      <w:pPr>
        <w:ind w:firstLine="720"/>
        <w:jc w:val="both"/>
        <w:rPr>
          <w:sz w:val="24"/>
          <w:szCs w:val="24"/>
        </w:rPr>
      </w:pPr>
      <w:r w:rsidRPr="00743B08">
        <w:rPr>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426B" w:rsidRPr="00743B08" w:rsidRDefault="006A426B" w:rsidP="006A426B">
      <w:pPr>
        <w:ind w:firstLine="720"/>
        <w:jc w:val="both"/>
        <w:rPr>
          <w:sz w:val="24"/>
          <w:szCs w:val="24"/>
        </w:rPr>
      </w:pPr>
      <w:r w:rsidRPr="00743B08">
        <w:rPr>
          <w:sz w:val="24"/>
          <w:szCs w:val="24"/>
        </w:rPr>
        <w:t>3) проверять выполнение организацией лицензионных требований, не опубликованных в установленном законодательством Российской Федерации порядке;</w:t>
      </w:r>
    </w:p>
    <w:p w:rsidR="006A426B" w:rsidRPr="00743B08" w:rsidRDefault="006A426B" w:rsidP="006A426B">
      <w:pPr>
        <w:ind w:firstLine="720"/>
        <w:jc w:val="both"/>
        <w:rPr>
          <w:b/>
          <w:sz w:val="24"/>
          <w:szCs w:val="24"/>
        </w:rPr>
      </w:pPr>
      <w:r w:rsidRPr="00743B08">
        <w:rPr>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организации, за исключением случая проведения такой проверки по основанию, предусмотренному подпунктом </w:t>
      </w:r>
      <w:r w:rsidR="00E70D76" w:rsidRPr="00743B08">
        <w:rPr>
          <w:sz w:val="24"/>
          <w:szCs w:val="24"/>
        </w:rPr>
        <w:t>«</w:t>
      </w:r>
      <w:r w:rsidRPr="00743B08">
        <w:rPr>
          <w:sz w:val="24"/>
          <w:szCs w:val="24"/>
        </w:rPr>
        <w:t>б</w:t>
      </w:r>
      <w:r w:rsidR="00E70D76" w:rsidRPr="00743B08">
        <w:rPr>
          <w:sz w:val="24"/>
          <w:szCs w:val="24"/>
        </w:rPr>
        <w:t>»</w:t>
      </w:r>
      <w:r w:rsidRPr="00743B08">
        <w:rPr>
          <w:sz w:val="24"/>
          <w:szCs w:val="24"/>
        </w:rPr>
        <w:t xml:space="preserve"> пункта 2 части 2 статьи 10 Федеральн</w:t>
      </w:r>
      <w:r w:rsidR="00E70D76" w:rsidRPr="00743B08">
        <w:rPr>
          <w:sz w:val="24"/>
          <w:szCs w:val="24"/>
        </w:rPr>
        <w:t>ого закона №</w:t>
      </w:r>
      <w:r w:rsidRPr="00743B08">
        <w:rPr>
          <w:sz w:val="24"/>
          <w:szCs w:val="24"/>
        </w:rPr>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743B08">
        <w:rPr>
          <w:b/>
          <w:sz w:val="24"/>
          <w:szCs w:val="24"/>
        </w:rPr>
        <w:t>;</w:t>
      </w:r>
    </w:p>
    <w:p w:rsidR="006A426B" w:rsidRPr="00743B08" w:rsidRDefault="006A426B" w:rsidP="006A426B">
      <w:pPr>
        <w:ind w:firstLine="720"/>
        <w:jc w:val="both"/>
        <w:rPr>
          <w:sz w:val="24"/>
          <w:szCs w:val="24"/>
        </w:rPr>
      </w:pPr>
      <w:r w:rsidRPr="00743B08">
        <w:rPr>
          <w:sz w:val="24"/>
          <w:szCs w:val="24"/>
        </w:rPr>
        <w:t>5) требовать представления документов, информации, если они не являются объектами проверки и не относятся к предмету проверки, а также изымать оригиналы таких документов;</w:t>
      </w:r>
    </w:p>
    <w:p w:rsidR="006A426B" w:rsidRPr="00743B08" w:rsidRDefault="006A426B" w:rsidP="006A426B">
      <w:pPr>
        <w:ind w:firstLine="720"/>
        <w:jc w:val="both"/>
        <w:rPr>
          <w:sz w:val="24"/>
          <w:szCs w:val="24"/>
        </w:rPr>
      </w:pPr>
      <w:r w:rsidRPr="00743B08">
        <w:rPr>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426B" w:rsidRPr="00743B08" w:rsidRDefault="006A426B" w:rsidP="006A426B">
      <w:pPr>
        <w:ind w:firstLine="720"/>
        <w:jc w:val="both"/>
        <w:rPr>
          <w:sz w:val="24"/>
          <w:szCs w:val="24"/>
        </w:rPr>
      </w:pPr>
      <w:r w:rsidRPr="00743B08">
        <w:rPr>
          <w:sz w:val="24"/>
          <w:szCs w:val="24"/>
        </w:rPr>
        <w:t>7) превышать установленные сроки проведения проверки;</w:t>
      </w:r>
    </w:p>
    <w:p w:rsidR="006A426B" w:rsidRPr="00743B08" w:rsidRDefault="006A426B" w:rsidP="006A426B">
      <w:pPr>
        <w:ind w:firstLine="720"/>
        <w:jc w:val="both"/>
        <w:rPr>
          <w:sz w:val="24"/>
          <w:szCs w:val="24"/>
        </w:rPr>
      </w:pPr>
      <w:r w:rsidRPr="00743B08">
        <w:rPr>
          <w:sz w:val="24"/>
          <w:szCs w:val="24"/>
        </w:rPr>
        <w:t>8) осуществлять выдачу организациям предписаний или предложений о проведении за их счет мероприятий по контролю;</w:t>
      </w:r>
    </w:p>
    <w:p w:rsidR="006A426B" w:rsidRPr="00743B08" w:rsidRDefault="006A426B" w:rsidP="006A426B">
      <w:pPr>
        <w:ind w:firstLine="720"/>
        <w:jc w:val="both"/>
        <w:rPr>
          <w:sz w:val="24"/>
          <w:szCs w:val="24"/>
        </w:rPr>
      </w:pPr>
      <w:r w:rsidRPr="00743B08">
        <w:rPr>
          <w:sz w:val="24"/>
          <w:szCs w:val="24"/>
        </w:rPr>
        <w:t>9) требовать от организаций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A426B" w:rsidRPr="00743B08" w:rsidRDefault="006A426B" w:rsidP="006A426B">
      <w:pPr>
        <w:ind w:firstLine="720"/>
        <w:jc w:val="both"/>
        <w:rPr>
          <w:sz w:val="24"/>
          <w:szCs w:val="24"/>
        </w:rPr>
      </w:pPr>
      <w:r w:rsidRPr="00743B08">
        <w:rPr>
          <w:sz w:val="24"/>
          <w:szCs w:val="24"/>
        </w:rPr>
        <w:t>10) требовать от организаций представления документов, информации до даты начала проведения проверки. Инспекция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476A" w:rsidRPr="00743B08" w:rsidRDefault="0002476A" w:rsidP="0002476A">
      <w:pPr>
        <w:ind w:firstLine="720"/>
        <w:jc w:val="both"/>
        <w:rPr>
          <w:b/>
          <w:sz w:val="24"/>
          <w:szCs w:val="24"/>
        </w:rPr>
      </w:pPr>
      <w:r w:rsidRPr="00743B08">
        <w:rPr>
          <w:b/>
          <w:sz w:val="24"/>
          <w:szCs w:val="24"/>
        </w:rPr>
        <w:t>1.6. Права и обязанности лиц, в отношении которых осуществляются мероприятия по контролю:</w:t>
      </w:r>
    </w:p>
    <w:p w:rsidR="0002476A" w:rsidRPr="00743B08" w:rsidRDefault="0002476A" w:rsidP="0002476A">
      <w:pPr>
        <w:ind w:firstLine="720"/>
        <w:jc w:val="both"/>
        <w:rPr>
          <w:sz w:val="24"/>
          <w:szCs w:val="24"/>
        </w:rPr>
      </w:pPr>
    </w:p>
    <w:p w:rsidR="0002476A" w:rsidRPr="00743B08" w:rsidRDefault="0002476A" w:rsidP="0002476A">
      <w:pPr>
        <w:ind w:firstLine="720"/>
        <w:jc w:val="both"/>
        <w:rPr>
          <w:sz w:val="24"/>
          <w:szCs w:val="24"/>
        </w:rPr>
      </w:pPr>
      <w:r w:rsidRPr="00743B08">
        <w:rPr>
          <w:sz w:val="24"/>
          <w:szCs w:val="24"/>
        </w:rPr>
        <w:t>1.6.1. Руководитель, иное должностное лицо или уполномоченный представитель организации при проведении проверки имеют право:</w:t>
      </w:r>
    </w:p>
    <w:p w:rsidR="0002476A" w:rsidRPr="00743B08" w:rsidRDefault="0002476A" w:rsidP="0002476A">
      <w:pPr>
        <w:ind w:firstLine="720"/>
        <w:jc w:val="both"/>
        <w:rPr>
          <w:sz w:val="24"/>
          <w:szCs w:val="24"/>
        </w:rPr>
      </w:pPr>
      <w:r w:rsidRPr="00743B08">
        <w:rPr>
          <w:sz w:val="24"/>
          <w:szCs w:val="24"/>
        </w:rPr>
        <w:t>1) непосредственно присутствовать при проведении проверки, давать объяснения по вопросам, относящимся к предмету проверки;</w:t>
      </w:r>
    </w:p>
    <w:p w:rsidR="0002476A" w:rsidRPr="00743B08" w:rsidRDefault="0002476A" w:rsidP="0002476A">
      <w:pPr>
        <w:ind w:firstLine="720"/>
        <w:jc w:val="both"/>
        <w:rPr>
          <w:sz w:val="24"/>
          <w:szCs w:val="24"/>
        </w:rPr>
      </w:pPr>
      <w:r w:rsidRPr="00743B08">
        <w:rPr>
          <w:sz w:val="24"/>
          <w:szCs w:val="24"/>
        </w:rPr>
        <w:t>2) получать от должностных лиц Инспекции, проводящих проверку, информацию, которая относится к предмету проверки и предоставление которой предусмотрено законодательством Российской Федерации;</w:t>
      </w:r>
    </w:p>
    <w:p w:rsidR="0002476A" w:rsidRPr="00743B08" w:rsidRDefault="0002476A" w:rsidP="0002476A">
      <w:pPr>
        <w:ind w:firstLine="720"/>
        <w:jc w:val="both"/>
        <w:rPr>
          <w:sz w:val="24"/>
          <w:szCs w:val="24"/>
        </w:rPr>
      </w:pPr>
      <w:r w:rsidRPr="00743B08">
        <w:rPr>
          <w:sz w:val="24"/>
          <w:szCs w:val="24"/>
        </w:rPr>
        <w:t>2.1)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476A" w:rsidRPr="00743B08" w:rsidRDefault="0002476A" w:rsidP="0002476A">
      <w:pPr>
        <w:ind w:firstLine="720"/>
        <w:jc w:val="both"/>
        <w:rPr>
          <w:sz w:val="24"/>
          <w:szCs w:val="24"/>
        </w:rPr>
      </w:pPr>
      <w:r w:rsidRPr="00743B08">
        <w:rPr>
          <w:sz w:val="24"/>
          <w:szCs w:val="24"/>
        </w:rPr>
        <w:t>2.2) представлять документы и (или) информацию, запрашиваемые в рамках межведомственного информационного взаимодействия, в Инспекцию по собственной инициативе;</w:t>
      </w:r>
    </w:p>
    <w:p w:rsidR="0002476A" w:rsidRPr="00743B08" w:rsidRDefault="0002476A" w:rsidP="0002476A">
      <w:pPr>
        <w:ind w:firstLine="720"/>
        <w:jc w:val="both"/>
        <w:rPr>
          <w:sz w:val="24"/>
          <w:szCs w:val="24"/>
        </w:rPr>
      </w:pPr>
      <w:r w:rsidRPr="00743B08">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02476A" w:rsidRPr="00743B08" w:rsidRDefault="0002476A" w:rsidP="0002476A">
      <w:pPr>
        <w:ind w:firstLine="720"/>
        <w:jc w:val="both"/>
        <w:rPr>
          <w:sz w:val="24"/>
          <w:szCs w:val="24"/>
        </w:rPr>
      </w:pPr>
      <w:r w:rsidRPr="00743B08">
        <w:rPr>
          <w:sz w:val="24"/>
          <w:szCs w:val="24"/>
        </w:rPr>
        <w:t>4) обжаловать действия (бездействие) должностных лиц Инспекции,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02476A" w:rsidRPr="00743B08" w:rsidRDefault="0002476A" w:rsidP="0002476A">
      <w:pPr>
        <w:ind w:firstLine="720"/>
        <w:jc w:val="both"/>
        <w:rPr>
          <w:sz w:val="24"/>
          <w:szCs w:val="24"/>
        </w:rPr>
      </w:pPr>
      <w:r w:rsidRPr="00743B08">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02476A" w:rsidRPr="00743B08" w:rsidRDefault="0002476A" w:rsidP="0002476A">
      <w:pPr>
        <w:ind w:firstLine="720"/>
        <w:jc w:val="both"/>
        <w:rPr>
          <w:b/>
          <w:sz w:val="24"/>
          <w:szCs w:val="24"/>
        </w:rPr>
      </w:pPr>
      <w:r w:rsidRPr="00743B08">
        <w:rPr>
          <w:b/>
          <w:sz w:val="24"/>
          <w:szCs w:val="24"/>
        </w:rPr>
        <w:t>1.6.2. Руководитель, иное должностное лицо или уполномоченный представитель организации при проведении проверки обязаны:</w:t>
      </w:r>
    </w:p>
    <w:p w:rsidR="0002476A" w:rsidRPr="00743B08" w:rsidRDefault="0002476A" w:rsidP="0002476A">
      <w:pPr>
        <w:ind w:firstLine="720"/>
        <w:jc w:val="both"/>
        <w:rPr>
          <w:sz w:val="24"/>
          <w:szCs w:val="24"/>
        </w:rPr>
      </w:pPr>
      <w:r w:rsidRPr="00743B08">
        <w:rPr>
          <w:sz w:val="24"/>
          <w:szCs w:val="24"/>
        </w:rPr>
        <w:t>1)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4395" w:rsidRPr="00743B08" w:rsidRDefault="0002476A" w:rsidP="0002476A">
      <w:pPr>
        <w:ind w:firstLine="720"/>
        <w:jc w:val="both"/>
        <w:rPr>
          <w:sz w:val="24"/>
          <w:szCs w:val="24"/>
        </w:rPr>
      </w:pPr>
      <w:r w:rsidRPr="00743B08">
        <w:rPr>
          <w:sz w:val="24"/>
          <w:szCs w:val="24"/>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 помещения, к используемому организацией оборудованию.</w:t>
      </w:r>
    </w:p>
    <w:p w:rsidR="00852CBD" w:rsidRPr="00743B08" w:rsidRDefault="00852CBD" w:rsidP="0002476A">
      <w:pPr>
        <w:ind w:firstLine="720"/>
        <w:jc w:val="both"/>
        <w:rPr>
          <w:sz w:val="24"/>
          <w:szCs w:val="24"/>
        </w:rPr>
      </w:pPr>
    </w:p>
    <w:p w:rsidR="0002476A" w:rsidRPr="00743B08" w:rsidRDefault="00852CBD" w:rsidP="0002476A">
      <w:pPr>
        <w:ind w:firstLine="720"/>
        <w:jc w:val="both"/>
        <w:rPr>
          <w:b/>
          <w:sz w:val="24"/>
          <w:szCs w:val="24"/>
        </w:rPr>
      </w:pPr>
      <w:r w:rsidRPr="00743B08">
        <w:rPr>
          <w:b/>
          <w:sz w:val="24"/>
          <w:szCs w:val="24"/>
        </w:rPr>
        <w:t>1.7. Описание результата осуществления государственного контроля (надзора)</w:t>
      </w:r>
    </w:p>
    <w:p w:rsidR="00B066EB" w:rsidRPr="00743B08" w:rsidRDefault="00B066EB" w:rsidP="00B066EB">
      <w:pPr>
        <w:ind w:firstLine="720"/>
        <w:jc w:val="both"/>
        <w:rPr>
          <w:sz w:val="24"/>
          <w:szCs w:val="24"/>
        </w:rPr>
      </w:pPr>
      <w:r w:rsidRPr="00743B08">
        <w:rPr>
          <w:sz w:val="24"/>
          <w:szCs w:val="24"/>
        </w:rPr>
        <w:t>1.7.1. Результатом осуществления государственного контроля (надзора) является составление должностными лицами Инспекции акта проверки соблюдения организацией лицензионных требований.</w:t>
      </w:r>
    </w:p>
    <w:p w:rsidR="00B066EB" w:rsidRPr="00743B08" w:rsidRDefault="00B066EB" w:rsidP="00B066EB">
      <w:pPr>
        <w:ind w:firstLine="720"/>
        <w:jc w:val="both"/>
        <w:rPr>
          <w:sz w:val="24"/>
          <w:szCs w:val="24"/>
        </w:rPr>
      </w:pPr>
      <w:r w:rsidRPr="00743B08">
        <w:rPr>
          <w:sz w:val="24"/>
          <w:szCs w:val="24"/>
        </w:rPr>
        <w:t xml:space="preserve">1.7.2. В случае выявления при проведении проверки нарушения организацией лицензионных требований результатами </w:t>
      </w:r>
      <w:r w:rsidR="006667F2" w:rsidRPr="00743B08">
        <w:rPr>
          <w:sz w:val="24"/>
          <w:szCs w:val="24"/>
        </w:rPr>
        <w:t xml:space="preserve">осуществления государственного контроля (надзора) </w:t>
      </w:r>
      <w:r w:rsidRPr="00743B08">
        <w:rPr>
          <w:sz w:val="24"/>
          <w:szCs w:val="24"/>
        </w:rPr>
        <w:t>являются:</w:t>
      </w:r>
    </w:p>
    <w:p w:rsidR="00B066EB" w:rsidRPr="00743B08" w:rsidRDefault="00B066EB" w:rsidP="00B066EB">
      <w:pPr>
        <w:ind w:firstLine="720"/>
        <w:jc w:val="both"/>
        <w:rPr>
          <w:sz w:val="24"/>
          <w:szCs w:val="24"/>
        </w:rPr>
      </w:pPr>
      <w:r w:rsidRPr="00743B08">
        <w:rPr>
          <w:sz w:val="24"/>
          <w:szCs w:val="24"/>
        </w:rPr>
        <w:t>выдача предписания об устранении выявленных нарушений лицензионных требований;</w:t>
      </w:r>
    </w:p>
    <w:p w:rsidR="00B066EB" w:rsidRPr="00743B08" w:rsidRDefault="00B066EB" w:rsidP="00B066EB">
      <w:pPr>
        <w:ind w:firstLine="720"/>
        <w:jc w:val="both"/>
        <w:rPr>
          <w:sz w:val="24"/>
          <w:szCs w:val="24"/>
        </w:rPr>
      </w:pPr>
      <w:r w:rsidRPr="00743B08">
        <w:rPr>
          <w:sz w:val="24"/>
          <w:szCs w:val="24"/>
        </w:rPr>
        <w:t>возбуждение дела об административном правонарушении (при наличии оснований, предусмотренных Кодексом Российской Федерации об административных правонарушениях).</w:t>
      </w:r>
    </w:p>
    <w:p w:rsidR="00557487" w:rsidRPr="00743B08" w:rsidRDefault="00557487" w:rsidP="00B066EB">
      <w:pPr>
        <w:ind w:firstLine="720"/>
        <w:jc w:val="both"/>
        <w:rPr>
          <w:b/>
          <w:sz w:val="24"/>
          <w:szCs w:val="24"/>
        </w:rPr>
      </w:pPr>
      <w:r w:rsidRPr="00743B08">
        <w:rPr>
          <w:b/>
          <w:sz w:val="24"/>
          <w:szCs w:val="24"/>
        </w:rPr>
        <w:t>1.8.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8C694F" w:rsidRPr="00743B08" w:rsidRDefault="008C694F" w:rsidP="00B066EB">
      <w:pPr>
        <w:ind w:firstLine="720"/>
        <w:jc w:val="both"/>
        <w:rPr>
          <w:b/>
          <w:sz w:val="24"/>
          <w:szCs w:val="24"/>
        </w:rPr>
      </w:pPr>
    </w:p>
    <w:p w:rsidR="00557487" w:rsidRPr="00743B08" w:rsidRDefault="00557487" w:rsidP="00B066EB">
      <w:pPr>
        <w:ind w:firstLine="720"/>
        <w:jc w:val="both"/>
        <w:rPr>
          <w:b/>
          <w:sz w:val="24"/>
          <w:szCs w:val="24"/>
        </w:rPr>
      </w:pPr>
      <w:r w:rsidRPr="00743B08">
        <w:rPr>
          <w:b/>
          <w:sz w:val="24"/>
          <w:szCs w:val="24"/>
        </w:rPr>
        <w:t xml:space="preserve">1.8.1. Исчерпывающий перечень документов и (или) информации, </w:t>
      </w:r>
      <w:proofErr w:type="spellStart"/>
      <w:r w:rsidRPr="00743B08">
        <w:rPr>
          <w:b/>
          <w:sz w:val="24"/>
          <w:szCs w:val="24"/>
        </w:rPr>
        <w:t>истребуемых</w:t>
      </w:r>
      <w:proofErr w:type="spellEnd"/>
      <w:r w:rsidRPr="00743B08">
        <w:rPr>
          <w:b/>
          <w:sz w:val="24"/>
          <w:szCs w:val="24"/>
        </w:rPr>
        <w:t xml:space="preserve"> в ходе проверки лично у проверяемого юридического лица, индивидуального предпринимателя</w:t>
      </w:r>
    </w:p>
    <w:p w:rsidR="008C694F" w:rsidRPr="00743B08" w:rsidRDefault="008C694F" w:rsidP="008C694F">
      <w:pPr>
        <w:ind w:firstLine="720"/>
        <w:jc w:val="both"/>
        <w:rPr>
          <w:sz w:val="24"/>
          <w:szCs w:val="24"/>
        </w:rPr>
      </w:pPr>
      <w:r w:rsidRPr="00743B08">
        <w:rPr>
          <w:sz w:val="24"/>
          <w:szCs w:val="24"/>
        </w:rPr>
        <w:t xml:space="preserve">Исчерпывающий перечень документов и (или) информации, </w:t>
      </w:r>
      <w:proofErr w:type="spellStart"/>
      <w:r w:rsidRPr="00743B08">
        <w:rPr>
          <w:sz w:val="24"/>
          <w:szCs w:val="24"/>
        </w:rPr>
        <w:t>истребуемый</w:t>
      </w:r>
      <w:proofErr w:type="spellEnd"/>
      <w:r w:rsidRPr="00743B08">
        <w:rPr>
          <w:sz w:val="24"/>
          <w:szCs w:val="24"/>
        </w:rPr>
        <w:t xml:space="preserve"> при осуществлении государственного контроля (надзора) лично у проверяемого юридического лица, индивидуального предпринимателя, указан в Приложении № 1 к настоящему Административному регламенту.</w:t>
      </w:r>
    </w:p>
    <w:p w:rsidR="00672AB6" w:rsidRPr="00743B08" w:rsidRDefault="00672AB6" w:rsidP="00B066EB">
      <w:pPr>
        <w:ind w:firstLine="720"/>
        <w:jc w:val="both"/>
        <w:rPr>
          <w:b/>
          <w:sz w:val="24"/>
          <w:szCs w:val="24"/>
        </w:rPr>
      </w:pPr>
    </w:p>
    <w:p w:rsidR="00672AB6" w:rsidRPr="00743B08" w:rsidRDefault="00672AB6" w:rsidP="00B066EB">
      <w:pPr>
        <w:ind w:firstLine="720"/>
        <w:jc w:val="both"/>
        <w:rPr>
          <w:b/>
          <w:sz w:val="24"/>
          <w:szCs w:val="24"/>
        </w:rPr>
      </w:pPr>
      <w:r w:rsidRPr="00743B08">
        <w:rPr>
          <w:b/>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C694F" w:rsidRPr="00743B08" w:rsidRDefault="008C694F" w:rsidP="00B066EB">
      <w:pPr>
        <w:ind w:firstLine="720"/>
        <w:jc w:val="both"/>
        <w:rPr>
          <w:sz w:val="24"/>
          <w:szCs w:val="24"/>
        </w:rPr>
      </w:pPr>
      <w:r w:rsidRPr="00743B08">
        <w:rPr>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указан в Приложении № 2 к настоящему Административному регламенту.</w:t>
      </w:r>
    </w:p>
    <w:p w:rsidR="00896AE3" w:rsidRPr="00743B08" w:rsidRDefault="00896AE3" w:rsidP="00B066EB">
      <w:pPr>
        <w:ind w:firstLine="720"/>
        <w:jc w:val="both"/>
        <w:rPr>
          <w:b/>
          <w:sz w:val="24"/>
          <w:szCs w:val="24"/>
        </w:rPr>
      </w:pPr>
    </w:p>
    <w:p w:rsidR="00896AE3" w:rsidRPr="00743B08" w:rsidRDefault="00896AE3" w:rsidP="00B066EB">
      <w:pPr>
        <w:ind w:firstLine="720"/>
        <w:jc w:val="both"/>
        <w:rPr>
          <w:b/>
          <w:sz w:val="24"/>
          <w:szCs w:val="24"/>
        </w:rPr>
      </w:pPr>
    </w:p>
    <w:p w:rsidR="00896AE3" w:rsidRPr="00743B08" w:rsidRDefault="00896AE3" w:rsidP="00896AE3">
      <w:pPr>
        <w:ind w:firstLine="720"/>
        <w:jc w:val="both"/>
        <w:rPr>
          <w:b/>
          <w:sz w:val="24"/>
          <w:szCs w:val="24"/>
        </w:rPr>
      </w:pPr>
      <w:r w:rsidRPr="00743B08">
        <w:rPr>
          <w:b/>
          <w:sz w:val="24"/>
          <w:szCs w:val="24"/>
        </w:rPr>
        <w:t>II. Требования к порядку</w:t>
      </w:r>
      <w:r w:rsidRPr="00743B08">
        <w:t xml:space="preserve"> </w:t>
      </w:r>
      <w:r w:rsidRPr="00743B08">
        <w:rPr>
          <w:b/>
          <w:sz w:val="24"/>
          <w:szCs w:val="24"/>
        </w:rPr>
        <w:t>осуществления государственного контроля (надзора)</w:t>
      </w:r>
    </w:p>
    <w:p w:rsidR="00896AE3" w:rsidRPr="00743B08" w:rsidRDefault="00896AE3" w:rsidP="00896AE3">
      <w:pPr>
        <w:ind w:firstLine="720"/>
        <w:jc w:val="both"/>
        <w:rPr>
          <w:b/>
          <w:sz w:val="24"/>
          <w:szCs w:val="24"/>
        </w:rPr>
      </w:pPr>
    </w:p>
    <w:p w:rsidR="00896AE3" w:rsidRPr="00743B08" w:rsidRDefault="00896AE3" w:rsidP="00896AE3">
      <w:pPr>
        <w:ind w:firstLine="720"/>
        <w:jc w:val="both"/>
        <w:rPr>
          <w:b/>
          <w:sz w:val="24"/>
          <w:szCs w:val="24"/>
        </w:rPr>
      </w:pPr>
      <w:r w:rsidRPr="00743B08">
        <w:rPr>
          <w:b/>
          <w:sz w:val="24"/>
          <w:szCs w:val="24"/>
        </w:rPr>
        <w:t>2.1. Порядок информирования об осуществлении государственного контроля (надзора)</w:t>
      </w:r>
    </w:p>
    <w:p w:rsidR="007F2077" w:rsidRPr="00743B08" w:rsidRDefault="007F2077" w:rsidP="00896AE3">
      <w:pPr>
        <w:ind w:firstLine="720"/>
        <w:jc w:val="both"/>
        <w:rPr>
          <w:sz w:val="24"/>
          <w:szCs w:val="24"/>
        </w:rPr>
      </w:pPr>
      <w:r w:rsidRPr="00743B08">
        <w:rPr>
          <w:sz w:val="24"/>
          <w:szCs w:val="24"/>
        </w:rPr>
        <w:t>2.1.1.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7F2077" w:rsidRPr="00743B08" w:rsidRDefault="007F2077" w:rsidP="007F2077">
      <w:pPr>
        <w:ind w:firstLine="720"/>
        <w:jc w:val="both"/>
        <w:rPr>
          <w:sz w:val="24"/>
          <w:szCs w:val="24"/>
        </w:rPr>
      </w:pPr>
      <w:r w:rsidRPr="00743B08">
        <w:rPr>
          <w:sz w:val="24"/>
          <w:szCs w:val="24"/>
        </w:rPr>
        <w:t>2.1.4.1. Информирование заинтересованных лиц по вопросам осуществления государственного контроля (надзора)</w:t>
      </w:r>
    </w:p>
    <w:p w:rsidR="007F2077" w:rsidRPr="00743B08" w:rsidRDefault="007F2077" w:rsidP="007F2077">
      <w:pPr>
        <w:ind w:firstLine="720"/>
        <w:jc w:val="both"/>
        <w:rPr>
          <w:sz w:val="24"/>
          <w:szCs w:val="24"/>
        </w:rPr>
      </w:pPr>
      <w:r w:rsidRPr="00743B08">
        <w:rPr>
          <w:sz w:val="24"/>
          <w:szCs w:val="24"/>
        </w:rPr>
        <w:t>Для получения информации по вопросам осуществления государственного контроля (надзора) заинтересованные лица вправе обратиться:</w:t>
      </w:r>
    </w:p>
    <w:p w:rsidR="007F2077" w:rsidRPr="00743B08" w:rsidRDefault="007F2077" w:rsidP="007F2077">
      <w:pPr>
        <w:ind w:firstLine="720"/>
        <w:jc w:val="both"/>
        <w:rPr>
          <w:sz w:val="24"/>
          <w:szCs w:val="24"/>
        </w:rPr>
      </w:pPr>
      <w:r w:rsidRPr="00743B08">
        <w:rPr>
          <w:sz w:val="24"/>
          <w:szCs w:val="24"/>
        </w:rPr>
        <w:t>в устной форме лично в Инспекцию;</w:t>
      </w:r>
    </w:p>
    <w:p w:rsidR="007F2077" w:rsidRPr="00743B08" w:rsidRDefault="007F2077" w:rsidP="007F2077">
      <w:pPr>
        <w:ind w:firstLine="720"/>
        <w:jc w:val="both"/>
        <w:rPr>
          <w:sz w:val="24"/>
          <w:szCs w:val="24"/>
        </w:rPr>
      </w:pPr>
      <w:r w:rsidRPr="00743B08">
        <w:rPr>
          <w:sz w:val="24"/>
          <w:szCs w:val="24"/>
        </w:rPr>
        <w:t>по телефону в Инспекцию;</w:t>
      </w:r>
    </w:p>
    <w:p w:rsidR="007F2077" w:rsidRPr="00743B08" w:rsidRDefault="007F2077" w:rsidP="007F2077">
      <w:pPr>
        <w:ind w:firstLine="720"/>
        <w:jc w:val="both"/>
        <w:rPr>
          <w:sz w:val="24"/>
          <w:szCs w:val="24"/>
        </w:rPr>
      </w:pPr>
      <w:r w:rsidRPr="00743B08">
        <w:rPr>
          <w:sz w:val="24"/>
          <w:szCs w:val="24"/>
        </w:rPr>
        <w:t>в письменном виде или в форме электронного документа в Инспекцию;</w:t>
      </w:r>
    </w:p>
    <w:p w:rsidR="007F2077" w:rsidRPr="00743B08" w:rsidRDefault="007F2077" w:rsidP="007F2077">
      <w:pPr>
        <w:ind w:firstLine="720"/>
        <w:jc w:val="both"/>
        <w:rPr>
          <w:sz w:val="24"/>
          <w:szCs w:val="24"/>
        </w:rPr>
      </w:pPr>
      <w:r w:rsidRPr="00743B08">
        <w:rPr>
          <w:sz w:val="24"/>
          <w:szCs w:val="24"/>
        </w:rPr>
        <w:t>через официальный сайт Инспекции.</w:t>
      </w:r>
    </w:p>
    <w:p w:rsidR="007F2077" w:rsidRPr="00743B08" w:rsidRDefault="007F2077" w:rsidP="007F2077">
      <w:pPr>
        <w:ind w:firstLine="720"/>
        <w:jc w:val="both"/>
        <w:rPr>
          <w:sz w:val="24"/>
          <w:szCs w:val="24"/>
        </w:rPr>
      </w:pPr>
      <w:r w:rsidRPr="00743B08">
        <w:rPr>
          <w:sz w:val="24"/>
          <w:szCs w:val="24"/>
        </w:rPr>
        <w:t>Информацию по вопросам</w:t>
      </w:r>
      <w:r w:rsidRPr="00743B08">
        <w:t xml:space="preserve"> </w:t>
      </w:r>
      <w:r w:rsidRPr="00743B08">
        <w:rPr>
          <w:sz w:val="24"/>
          <w:szCs w:val="24"/>
        </w:rPr>
        <w:t>осуществления государственного контроля (надзора), сведения о ходе осуществления государственного контроля (надзора) заинтересованные лица могут получить, в том числе с использованием Единого портала государственных и муниципальных услуг (функций).</w:t>
      </w:r>
    </w:p>
    <w:p w:rsidR="007F2077" w:rsidRPr="00743B08" w:rsidRDefault="007F2077" w:rsidP="007F2077">
      <w:pPr>
        <w:ind w:firstLine="720"/>
        <w:jc w:val="both"/>
        <w:rPr>
          <w:sz w:val="24"/>
          <w:szCs w:val="24"/>
        </w:rPr>
      </w:pPr>
      <w:r w:rsidRPr="00743B08">
        <w:rPr>
          <w:sz w:val="24"/>
          <w:szCs w:val="24"/>
        </w:rPr>
        <w:t>Если информация, полученная в устной форме или по телефону, не удовлетворяет заинтересованное лицо, заинтересованное лицо вправе обратиться в адрес Инспекции в письменном виде или в форме электронного документа.</w:t>
      </w:r>
    </w:p>
    <w:p w:rsidR="007F2077" w:rsidRPr="00743B08" w:rsidRDefault="007F2077" w:rsidP="007F2077">
      <w:pPr>
        <w:ind w:firstLine="720"/>
        <w:jc w:val="both"/>
        <w:rPr>
          <w:sz w:val="24"/>
          <w:szCs w:val="24"/>
        </w:rPr>
      </w:pPr>
      <w:r w:rsidRPr="00743B08">
        <w:rPr>
          <w:sz w:val="24"/>
          <w:szCs w:val="24"/>
        </w:rPr>
        <w:t>Основными требованиями к информированию заинтересованных лиц являются:</w:t>
      </w:r>
    </w:p>
    <w:p w:rsidR="007F2077" w:rsidRPr="00743B08" w:rsidRDefault="007F2077" w:rsidP="007F2077">
      <w:pPr>
        <w:ind w:firstLine="720"/>
        <w:jc w:val="both"/>
        <w:rPr>
          <w:sz w:val="24"/>
          <w:szCs w:val="24"/>
        </w:rPr>
      </w:pPr>
      <w:r w:rsidRPr="00743B08">
        <w:rPr>
          <w:sz w:val="24"/>
          <w:szCs w:val="24"/>
        </w:rPr>
        <w:t>достоверность предоставляемой информации;</w:t>
      </w:r>
    </w:p>
    <w:p w:rsidR="007F2077" w:rsidRPr="00743B08" w:rsidRDefault="007F2077" w:rsidP="007F2077">
      <w:pPr>
        <w:ind w:firstLine="720"/>
        <w:jc w:val="both"/>
        <w:rPr>
          <w:sz w:val="24"/>
          <w:szCs w:val="24"/>
        </w:rPr>
      </w:pPr>
      <w:r w:rsidRPr="00743B08">
        <w:rPr>
          <w:sz w:val="24"/>
          <w:szCs w:val="24"/>
        </w:rPr>
        <w:t>четкость в изложении информации;</w:t>
      </w:r>
    </w:p>
    <w:p w:rsidR="007F2077" w:rsidRPr="00743B08" w:rsidRDefault="007F2077" w:rsidP="007F2077">
      <w:pPr>
        <w:ind w:firstLine="720"/>
        <w:jc w:val="both"/>
        <w:rPr>
          <w:sz w:val="24"/>
          <w:szCs w:val="24"/>
        </w:rPr>
      </w:pPr>
      <w:r w:rsidRPr="00743B08">
        <w:rPr>
          <w:sz w:val="24"/>
          <w:szCs w:val="24"/>
        </w:rPr>
        <w:t>полнота информирования;</w:t>
      </w:r>
    </w:p>
    <w:p w:rsidR="007F2077" w:rsidRPr="00743B08" w:rsidRDefault="007F2077" w:rsidP="007F2077">
      <w:pPr>
        <w:ind w:firstLine="720"/>
        <w:jc w:val="both"/>
        <w:rPr>
          <w:sz w:val="24"/>
          <w:szCs w:val="24"/>
        </w:rPr>
      </w:pPr>
      <w:r w:rsidRPr="00743B08">
        <w:rPr>
          <w:sz w:val="24"/>
          <w:szCs w:val="24"/>
        </w:rPr>
        <w:t>оперативность предоставления информации.</w:t>
      </w:r>
    </w:p>
    <w:p w:rsidR="007F2077" w:rsidRPr="00743B08" w:rsidRDefault="007F2077" w:rsidP="007F2077">
      <w:pPr>
        <w:ind w:firstLine="720"/>
        <w:jc w:val="both"/>
        <w:rPr>
          <w:sz w:val="24"/>
          <w:szCs w:val="24"/>
        </w:rPr>
      </w:pPr>
      <w:r w:rsidRPr="00743B08">
        <w:rPr>
          <w:sz w:val="24"/>
          <w:szCs w:val="24"/>
        </w:rPr>
        <w:t>Информирование заинтересованных лиц организуется следующим образом:</w:t>
      </w:r>
    </w:p>
    <w:p w:rsidR="007F2077" w:rsidRPr="00743B08" w:rsidRDefault="007F2077" w:rsidP="007F2077">
      <w:pPr>
        <w:ind w:firstLine="720"/>
        <w:jc w:val="both"/>
        <w:rPr>
          <w:sz w:val="24"/>
          <w:szCs w:val="24"/>
        </w:rPr>
      </w:pPr>
      <w:r w:rsidRPr="00743B08">
        <w:rPr>
          <w:sz w:val="24"/>
          <w:szCs w:val="24"/>
        </w:rPr>
        <w:t>индивидуальное информирование;</w:t>
      </w:r>
    </w:p>
    <w:p w:rsidR="007F2077" w:rsidRPr="00743B08" w:rsidRDefault="007F2077" w:rsidP="007F2077">
      <w:pPr>
        <w:ind w:firstLine="720"/>
        <w:jc w:val="both"/>
        <w:rPr>
          <w:sz w:val="24"/>
          <w:szCs w:val="24"/>
        </w:rPr>
      </w:pPr>
      <w:r w:rsidRPr="00743B08">
        <w:rPr>
          <w:sz w:val="24"/>
          <w:szCs w:val="24"/>
        </w:rPr>
        <w:lastRenderedPageBreak/>
        <w:t>публичное информирование.</w:t>
      </w:r>
    </w:p>
    <w:p w:rsidR="007F2077" w:rsidRPr="00743B08" w:rsidRDefault="007F2077" w:rsidP="007F2077">
      <w:pPr>
        <w:ind w:firstLine="720"/>
        <w:jc w:val="both"/>
        <w:rPr>
          <w:sz w:val="24"/>
          <w:szCs w:val="24"/>
        </w:rPr>
      </w:pPr>
      <w:r w:rsidRPr="00743B08">
        <w:rPr>
          <w:sz w:val="24"/>
          <w:szCs w:val="24"/>
        </w:rPr>
        <w:t>Информирование проводится в форме:</w:t>
      </w:r>
    </w:p>
    <w:p w:rsidR="007F2077" w:rsidRPr="00743B08" w:rsidRDefault="007F2077" w:rsidP="007F2077">
      <w:pPr>
        <w:ind w:firstLine="720"/>
        <w:jc w:val="both"/>
        <w:rPr>
          <w:sz w:val="24"/>
          <w:szCs w:val="24"/>
        </w:rPr>
      </w:pPr>
      <w:r w:rsidRPr="00743B08">
        <w:rPr>
          <w:sz w:val="24"/>
          <w:szCs w:val="24"/>
        </w:rPr>
        <w:t>устного информирования;</w:t>
      </w:r>
    </w:p>
    <w:p w:rsidR="007F2077" w:rsidRPr="00743B08" w:rsidRDefault="007F2077" w:rsidP="007F2077">
      <w:pPr>
        <w:ind w:firstLine="720"/>
        <w:jc w:val="both"/>
        <w:rPr>
          <w:sz w:val="24"/>
          <w:szCs w:val="24"/>
        </w:rPr>
      </w:pPr>
      <w:r w:rsidRPr="00743B08">
        <w:rPr>
          <w:sz w:val="24"/>
          <w:szCs w:val="24"/>
        </w:rPr>
        <w:t>письменного информирования.</w:t>
      </w:r>
    </w:p>
    <w:p w:rsidR="007F2077" w:rsidRPr="00743B08" w:rsidRDefault="007F2077" w:rsidP="007F2077">
      <w:pPr>
        <w:ind w:firstLine="720"/>
        <w:jc w:val="both"/>
        <w:rPr>
          <w:sz w:val="24"/>
          <w:szCs w:val="24"/>
        </w:rPr>
      </w:pPr>
      <w:r w:rsidRPr="00743B08">
        <w:rPr>
          <w:sz w:val="24"/>
          <w:szCs w:val="24"/>
        </w:rPr>
        <w:t>2.1.4.2. Индивидуальное устное информирование заинтересованных лиц</w:t>
      </w:r>
    </w:p>
    <w:p w:rsidR="007F2077" w:rsidRPr="00743B08" w:rsidRDefault="007F2077" w:rsidP="007F2077">
      <w:pPr>
        <w:ind w:firstLine="720"/>
        <w:jc w:val="both"/>
        <w:rPr>
          <w:sz w:val="24"/>
          <w:szCs w:val="24"/>
        </w:rPr>
      </w:pPr>
      <w:r w:rsidRPr="00743B08">
        <w:rPr>
          <w:sz w:val="24"/>
          <w:szCs w:val="24"/>
        </w:rPr>
        <w:t>Индивидуальное устное информирование осуществляется сотрудником уполномоченного подразделения Инспекции при обращении заинтересованного лица за информацией:</w:t>
      </w:r>
    </w:p>
    <w:p w:rsidR="007F2077" w:rsidRPr="00743B08" w:rsidRDefault="007F2077" w:rsidP="007F2077">
      <w:pPr>
        <w:ind w:firstLine="720"/>
        <w:jc w:val="both"/>
        <w:rPr>
          <w:sz w:val="24"/>
          <w:szCs w:val="24"/>
        </w:rPr>
      </w:pPr>
      <w:r w:rsidRPr="00743B08">
        <w:rPr>
          <w:sz w:val="24"/>
          <w:szCs w:val="24"/>
        </w:rPr>
        <w:t>- лично;</w:t>
      </w:r>
    </w:p>
    <w:p w:rsidR="007F2077" w:rsidRPr="00743B08" w:rsidRDefault="007F2077" w:rsidP="007F2077">
      <w:pPr>
        <w:ind w:firstLine="720"/>
        <w:jc w:val="both"/>
        <w:rPr>
          <w:sz w:val="24"/>
          <w:szCs w:val="24"/>
        </w:rPr>
      </w:pPr>
      <w:r w:rsidRPr="00743B08">
        <w:rPr>
          <w:sz w:val="24"/>
          <w:szCs w:val="24"/>
        </w:rPr>
        <w:t>- по телефону.</w:t>
      </w:r>
    </w:p>
    <w:p w:rsidR="007F2077" w:rsidRPr="00743B08" w:rsidRDefault="007F2077" w:rsidP="007F2077">
      <w:pPr>
        <w:ind w:firstLine="720"/>
        <w:jc w:val="both"/>
        <w:rPr>
          <w:sz w:val="24"/>
          <w:szCs w:val="24"/>
        </w:rPr>
      </w:pPr>
      <w:r w:rsidRPr="00743B08">
        <w:rPr>
          <w:sz w:val="24"/>
          <w:szCs w:val="24"/>
        </w:rPr>
        <w:t>Сотрудник уполномоченного подразделения Инспекции, осуществляющий индивидуальное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15 минут. Индивидуальное устное информирование каждого заинтересованного лица сотрудник осуществляет не более 15 минут.</w:t>
      </w:r>
    </w:p>
    <w:p w:rsidR="007F2077" w:rsidRPr="00743B08" w:rsidRDefault="007F2077" w:rsidP="007F2077">
      <w:pPr>
        <w:ind w:firstLine="720"/>
        <w:jc w:val="both"/>
        <w:rPr>
          <w:sz w:val="24"/>
          <w:szCs w:val="24"/>
        </w:rPr>
      </w:pPr>
      <w:r w:rsidRPr="00743B08">
        <w:rPr>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F2077" w:rsidRPr="00743B08" w:rsidRDefault="007F2077" w:rsidP="007F2077">
      <w:pPr>
        <w:ind w:firstLine="720"/>
        <w:jc w:val="both"/>
        <w:rPr>
          <w:sz w:val="24"/>
          <w:szCs w:val="24"/>
        </w:rPr>
      </w:pPr>
      <w:r w:rsidRPr="00743B08">
        <w:rPr>
          <w:sz w:val="24"/>
          <w:szCs w:val="24"/>
        </w:rPr>
        <w:t>Сотрудник уполномоченного подразделения Инспекции,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F2077" w:rsidRPr="00743B08" w:rsidRDefault="007F2077" w:rsidP="007F2077">
      <w:pPr>
        <w:ind w:firstLine="720"/>
        <w:jc w:val="both"/>
        <w:rPr>
          <w:sz w:val="24"/>
          <w:szCs w:val="24"/>
        </w:rPr>
      </w:pPr>
      <w:r w:rsidRPr="00743B08">
        <w:rPr>
          <w:sz w:val="24"/>
          <w:szCs w:val="24"/>
        </w:rPr>
        <w:t xml:space="preserve">При информировании о порядке </w:t>
      </w:r>
      <w:r w:rsidR="00095BFA" w:rsidRPr="00743B08">
        <w:rPr>
          <w:sz w:val="24"/>
          <w:szCs w:val="24"/>
        </w:rPr>
        <w:t xml:space="preserve">осуществления государственного контроля (надзора) </w:t>
      </w:r>
      <w:r w:rsidRPr="00743B08">
        <w:rPr>
          <w:sz w:val="24"/>
          <w:szCs w:val="24"/>
        </w:rPr>
        <w:t>по телефону сотрудник уполномоченного подразделения Инспекции, сняв трубку, должен представиться: назвать фамилию, имя, отчество, должность, наименование уполномоченного подразделения Инспекции. Сотрудник уполномоченного подразделения Инспекции должен сообщить заинтересованному лицу адрес Инспекции (при необходимости - способ проезда к нему), график работы Инспекции.</w:t>
      </w:r>
    </w:p>
    <w:p w:rsidR="007F2077" w:rsidRPr="00743B08" w:rsidRDefault="007F2077" w:rsidP="007F2077">
      <w:pPr>
        <w:ind w:firstLine="720"/>
        <w:jc w:val="both"/>
        <w:rPr>
          <w:sz w:val="24"/>
          <w:szCs w:val="24"/>
        </w:rPr>
      </w:pPr>
      <w:r w:rsidRPr="00743B08">
        <w:rPr>
          <w:sz w:val="24"/>
          <w:szCs w:val="24"/>
        </w:rPr>
        <w:t>Звонки от заинтересованных лиц по вопросу информирования о порядке</w:t>
      </w:r>
      <w:r w:rsidR="009C2BB6" w:rsidRPr="00743B08">
        <w:t xml:space="preserve"> </w:t>
      </w:r>
      <w:r w:rsidR="009C2BB6" w:rsidRPr="00743B08">
        <w:rPr>
          <w:sz w:val="24"/>
          <w:szCs w:val="24"/>
        </w:rPr>
        <w:t>осуществления государственного контроля (надзора)</w:t>
      </w:r>
      <w:r w:rsidRPr="00743B08">
        <w:rPr>
          <w:sz w:val="24"/>
          <w:szCs w:val="24"/>
        </w:rPr>
        <w:t xml:space="preserve"> принимаются в соответствии с графиком работы Инспекции. Во время разговора сотрудник уполномоченного подразделения Инспекции должен произносить слова четк</w:t>
      </w:r>
      <w:r w:rsidR="00095BFA" w:rsidRPr="00743B08">
        <w:rPr>
          <w:sz w:val="24"/>
          <w:szCs w:val="24"/>
        </w:rPr>
        <w:t>о, избегать «</w:t>
      </w:r>
      <w:r w:rsidRPr="00743B08">
        <w:rPr>
          <w:sz w:val="24"/>
          <w:szCs w:val="24"/>
        </w:rPr>
        <w:t>параллельных разговоров</w:t>
      </w:r>
      <w:r w:rsidR="00095BFA" w:rsidRPr="00743B08">
        <w:rPr>
          <w:sz w:val="24"/>
          <w:szCs w:val="24"/>
        </w:rPr>
        <w:t>»</w:t>
      </w:r>
      <w:r w:rsidRPr="00743B08">
        <w:rPr>
          <w:sz w:val="24"/>
          <w:szCs w:val="24"/>
        </w:rPr>
        <w:t xml:space="preserve"> с окружающими людьми и не прерывать разговор по причине поступления звонка на другой аппарат. В конце информирования сотрудник уполномоченного подразделения Инспекции, осуществляющий прием и консультирование,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7F2077" w:rsidRPr="00743B08" w:rsidRDefault="007F2077" w:rsidP="007F2077">
      <w:pPr>
        <w:ind w:firstLine="720"/>
        <w:jc w:val="both"/>
        <w:rPr>
          <w:sz w:val="24"/>
          <w:szCs w:val="24"/>
        </w:rPr>
      </w:pPr>
      <w:r w:rsidRPr="00743B08">
        <w:rPr>
          <w:sz w:val="24"/>
          <w:szCs w:val="24"/>
        </w:rPr>
        <w:t>Сотрудники уполномоченного подразделения Инспекции не вправе осуществлять информирование заинтересованных лиц, выходящее за рамки информирования, влияющее прямо или косвенно на результат</w:t>
      </w:r>
      <w:r w:rsidR="00095BFA" w:rsidRPr="00743B08">
        <w:t xml:space="preserve"> </w:t>
      </w:r>
      <w:r w:rsidR="00095BFA" w:rsidRPr="00743B08">
        <w:rPr>
          <w:sz w:val="24"/>
          <w:szCs w:val="24"/>
        </w:rPr>
        <w:t>осуществления государственного контроля (надзора)</w:t>
      </w:r>
      <w:r w:rsidRPr="00743B08">
        <w:rPr>
          <w:sz w:val="24"/>
          <w:szCs w:val="24"/>
        </w:rPr>
        <w:t>.</w:t>
      </w:r>
    </w:p>
    <w:p w:rsidR="007F2077" w:rsidRPr="00743B08" w:rsidRDefault="007F2077" w:rsidP="007F2077">
      <w:pPr>
        <w:ind w:firstLine="720"/>
        <w:jc w:val="both"/>
        <w:rPr>
          <w:b/>
          <w:sz w:val="24"/>
          <w:szCs w:val="24"/>
        </w:rPr>
      </w:pPr>
      <w:r w:rsidRPr="00743B08">
        <w:rPr>
          <w:b/>
          <w:sz w:val="24"/>
          <w:szCs w:val="24"/>
        </w:rPr>
        <w:t>2.1.4.3. Индивидуальное письменное информирование заинтересованных лиц</w:t>
      </w:r>
    </w:p>
    <w:p w:rsidR="007F2077" w:rsidRPr="00743B08" w:rsidRDefault="007F2077" w:rsidP="007F2077">
      <w:pPr>
        <w:ind w:firstLine="720"/>
        <w:jc w:val="both"/>
        <w:rPr>
          <w:sz w:val="24"/>
          <w:szCs w:val="24"/>
        </w:rPr>
      </w:pPr>
      <w:r w:rsidRPr="00743B08">
        <w:rPr>
          <w:sz w:val="24"/>
          <w:szCs w:val="24"/>
        </w:rPr>
        <w:t>Индивидуальное письменное информирование при обращении заинтересованных лиц в Инспекцию осуществляется путем почтовых отправлений или в форме электронного документа.</w:t>
      </w:r>
    </w:p>
    <w:p w:rsidR="007F2077" w:rsidRPr="00743B08" w:rsidRDefault="007F2077" w:rsidP="007F2077">
      <w:pPr>
        <w:ind w:firstLine="720"/>
        <w:jc w:val="both"/>
        <w:rPr>
          <w:sz w:val="24"/>
          <w:szCs w:val="24"/>
        </w:rPr>
      </w:pPr>
      <w:r w:rsidRPr="00743B08">
        <w:rPr>
          <w:sz w:val="24"/>
          <w:szCs w:val="24"/>
        </w:rPr>
        <w:t>Руководитель Инспекции направляет обращение заинтересованного лица в уполномоченное подразделение Инспекции для подготовки ответа.</w:t>
      </w:r>
    </w:p>
    <w:p w:rsidR="007F2077" w:rsidRPr="00743B08" w:rsidRDefault="007F2077" w:rsidP="007F2077">
      <w:pPr>
        <w:ind w:firstLine="720"/>
        <w:jc w:val="both"/>
        <w:rPr>
          <w:sz w:val="24"/>
          <w:szCs w:val="24"/>
        </w:rPr>
      </w:pPr>
      <w:r w:rsidRPr="00743B08">
        <w:rPr>
          <w:sz w:val="24"/>
          <w:szCs w:val="24"/>
        </w:rPr>
        <w:lastRenderedPageBreak/>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F2077" w:rsidRPr="00743B08" w:rsidRDefault="007F2077" w:rsidP="007F2077">
      <w:pPr>
        <w:ind w:firstLine="720"/>
        <w:jc w:val="both"/>
        <w:rPr>
          <w:sz w:val="24"/>
          <w:szCs w:val="24"/>
        </w:rPr>
      </w:pPr>
      <w:r w:rsidRPr="00743B08">
        <w:rPr>
          <w:sz w:val="24"/>
          <w:szCs w:val="24"/>
        </w:rPr>
        <w:t>Ответ на обращение направляется в форме электронного документа по адресу электронной почты, указанному в обращении, поступившем в Инспекцию или должностному лицу в форме электронного документа, и в письменной форме по почтовому адресу, указанному в обращении, поступившем в Инспекцию или должностному лицу в письменной форме. Кроме того, на поступившее в Инспекцию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N 59-ФЗ "О порядке рассмотрения обращений граждан Российской Федерации" на официальном сайте Инспекции.</w:t>
      </w:r>
    </w:p>
    <w:p w:rsidR="007F2077" w:rsidRPr="00743B08" w:rsidRDefault="007F2077" w:rsidP="007F2077">
      <w:pPr>
        <w:ind w:firstLine="720"/>
        <w:jc w:val="both"/>
        <w:rPr>
          <w:sz w:val="24"/>
          <w:szCs w:val="24"/>
        </w:rPr>
      </w:pPr>
      <w:r w:rsidRPr="00743B08">
        <w:rPr>
          <w:sz w:val="24"/>
          <w:szCs w:val="24"/>
        </w:rPr>
        <w:t>Письменное обращение или обращение в форме электронного документа, поступившее в Инспекцию, рассматривается в течение 30 календарных дней со дня его регистрации. В обращении в форме электронного документа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такому обращению необходимые документы и материалы в электронной форме.</w:t>
      </w:r>
    </w:p>
    <w:p w:rsidR="007F2077" w:rsidRPr="00743B08" w:rsidRDefault="007F2077" w:rsidP="007F2077">
      <w:pPr>
        <w:ind w:firstLine="720"/>
        <w:jc w:val="both"/>
        <w:rPr>
          <w:sz w:val="24"/>
          <w:szCs w:val="24"/>
        </w:rPr>
      </w:pPr>
      <w:r w:rsidRPr="00743B08">
        <w:rPr>
          <w:sz w:val="24"/>
          <w:szCs w:val="24"/>
        </w:rPr>
        <w:t>В исключительных случаях, а также в случае направления запроса руководитель Инспекции вправе продлить срок рассмотрения обращения не более чем на 30 календарных дней, уведомив о продлении срока его рассмотрения заинтересованного лица, направившего обращение.</w:t>
      </w:r>
    </w:p>
    <w:p w:rsidR="007F2077" w:rsidRPr="00743B08" w:rsidRDefault="007F2077" w:rsidP="007F2077">
      <w:pPr>
        <w:ind w:firstLine="720"/>
        <w:jc w:val="both"/>
        <w:rPr>
          <w:b/>
          <w:sz w:val="24"/>
          <w:szCs w:val="24"/>
        </w:rPr>
      </w:pPr>
      <w:r w:rsidRPr="00743B08">
        <w:rPr>
          <w:b/>
          <w:sz w:val="24"/>
          <w:szCs w:val="24"/>
        </w:rPr>
        <w:t xml:space="preserve">2.1.4.4. Порядок, форма и место размещения </w:t>
      </w:r>
      <w:r w:rsidR="00095BFA" w:rsidRPr="00743B08">
        <w:rPr>
          <w:b/>
          <w:sz w:val="24"/>
          <w:szCs w:val="24"/>
        </w:rPr>
        <w:t>порядок, форма, место размещения и способы получения справочной информации, в том числе на стендах в местах нахождения</w:t>
      </w:r>
      <w:r w:rsidR="00FA0212" w:rsidRPr="00743B08">
        <w:rPr>
          <w:b/>
          <w:sz w:val="24"/>
          <w:szCs w:val="24"/>
        </w:rPr>
        <w:t xml:space="preserve"> Инспекции</w:t>
      </w:r>
      <w:r w:rsidR="00095BFA" w:rsidRPr="00743B08">
        <w:rPr>
          <w:b/>
          <w:sz w:val="24"/>
          <w:szCs w:val="24"/>
        </w:rPr>
        <w:t>.</w:t>
      </w:r>
    </w:p>
    <w:p w:rsidR="007F2077" w:rsidRPr="00743B08" w:rsidRDefault="007F2077" w:rsidP="007F2077">
      <w:pPr>
        <w:ind w:firstLine="720"/>
        <w:jc w:val="both"/>
        <w:rPr>
          <w:sz w:val="24"/>
          <w:szCs w:val="24"/>
        </w:rPr>
      </w:pPr>
      <w:r w:rsidRPr="00743B08">
        <w:rPr>
          <w:sz w:val="24"/>
          <w:szCs w:val="24"/>
        </w:rPr>
        <w:t>Информирование о порядке</w:t>
      </w:r>
      <w:r w:rsidR="00095BFA" w:rsidRPr="00743B08">
        <w:t xml:space="preserve"> </w:t>
      </w:r>
      <w:r w:rsidR="00095BFA" w:rsidRPr="00743B08">
        <w:rPr>
          <w:sz w:val="24"/>
          <w:szCs w:val="24"/>
        </w:rPr>
        <w:t>осуществления государственного контроля (надзора)</w:t>
      </w:r>
      <w:r w:rsidRPr="00743B08">
        <w:rPr>
          <w:sz w:val="24"/>
          <w:szCs w:val="24"/>
        </w:rPr>
        <w:t xml:space="preserve"> осуществляется путем размещения информационных материалов на стендах в местах</w:t>
      </w:r>
      <w:r w:rsidR="00095BFA" w:rsidRPr="00743B08">
        <w:t xml:space="preserve"> </w:t>
      </w:r>
      <w:r w:rsidR="00095BFA" w:rsidRPr="00743B08">
        <w:rPr>
          <w:sz w:val="24"/>
          <w:szCs w:val="24"/>
        </w:rPr>
        <w:t>осуществления государственного контроля (надзора)</w:t>
      </w:r>
      <w:r w:rsidRPr="00743B08">
        <w:rPr>
          <w:sz w:val="24"/>
          <w:szCs w:val="24"/>
        </w:rPr>
        <w:t>, на официальном сайте Инспекции, на Едином портале государственных и муниципальных услуг (функций).</w:t>
      </w:r>
    </w:p>
    <w:p w:rsidR="00446D09" w:rsidRPr="00743B08" w:rsidRDefault="00446D09" w:rsidP="007F2077">
      <w:pPr>
        <w:ind w:firstLine="720"/>
        <w:jc w:val="both"/>
        <w:rPr>
          <w:sz w:val="24"/>
          <w:szCs w:val="24"/>
        </w:rPr>
      </w:pPr>
      <w:r w:rsidRPr="00743B08">
        <w:rPr>
          <w:sz w:val="24"/>
          <w:szCs w:val="24"/>
        </w:rPr>
        <w:t>На официальном сайте Инспекции,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размещается следующая справочная информация:</w:t>
      </w:r>
    </w:p>
    <w:p w:rsidR="00446D09" w:rsidRPr="00743B08" w:rsidRDefault="00446D09" w:rsidP="00446D09">
      <w:pPr>
        <w:ind w:firstLine="720"/>
        <w:jc w:val="both"/>
        <w:rPr>
          <w:sz w:val="24"/>
          <w:szCs w:val="24"/>
        </w:rPr>
      </w:pPr>
      <w:r w:rsidRPr="00743B08">
        <w:rPr>
          <w:sz w:val="24"/>
          <w:szCs w:val="24"/>
        </w:rPr>
        <w:t>место нахождения и графики работы Инспекции, его уполномоченного подразделения;</w:t>
      </w:r>
    </w:p>
    <w:p w:rsidR="00446D09" w:rsidRPr="00743B08" w:rsidRDefault="00446D09" w:rsidP="00446D09">
      <w:pPr>
        <w:ind w:firstLine="720"/>
        <w:jc w:val="both"/>
        <w:rPr>
          <w:sz w:val="24"/>
          <w:szCs w:val="24"/>
        </w:rPr>
      </w:pPr>
      <w:r w:rsidRPr="00743B08">
        <w:rPr>
          <w:sz w:val="24"/>
          <w:szCs w:val="24"/>
        </w:rPr>
        <w:t>справочные телефоны уполномоченного подразделения Инспекции и организаций, участвующих в осуществлении государственного контроля (надзора), в том числе номер телефона-автоинформатора;</w:t>
      </w:r>
    </w:p>
    <w:p w:rsidR="00446D09" w:rsidRPr="00743B08" w:rsidRDefault="00446D09" w:rsidP="00446D09">
      <w:pPr>
        <w:ind w:firstLine="720"/>
        <w:jc w:val="both"/>
        <w:rPr>
          <w:sz w:val="24"/>
          <w:szCs w:val="24"/>
        </w:rPr>
      </w:pPr>
      <w:r w:rsidRPr="00743B08">
        <w:rPr>
          <w:sz w:val="24"/>
          <w:szCs w:val="24"/>
        </w:rPr>
        <w:t>адреса официального сайта Инспекции, а также электронной почты и (или) формы обратной связи Инспекции в сети «Интернет».</w:t>
      </w:r>
    </w:p>
    <w:p w:rsidR="00446D09" w:rsidRPr="00743B08" w:rsidRDefault="00446D09" w:rsidP="00446D09">
      <w:pPr>
        <w:ind w:firstLine="720"/>
        <w:jc w:val="both"/>
        <w:rPr>
          <w:sz w:val="24"/>
          <w:szCs w:val="24"/>
        </w:rPr>
      </w:pPr>
      <w:r w:rsidRPr="00743B08">
        <w:rPr>
          <w:sz w:val="24"/>
          <w:szCs w:val="24"/>
        </w:rPr>
        <w:t>Информационные стенды со справочной информацией оборудуются в доступных для заинтересованных лиц помещениях Инспекции.</w:t>
      </w:r>
    </w:p>
    <w:p w:rsidR="00185124" w:rsidRPr="00743B08" w:rsidRDefault="007F2077" w:rsidP="007F2077">
      <w:pPr>
        <w:ind w:firstLine="720"/>
        <w:jc w:val="both"/>
        <w:rPr>
          <w:sz w:val="24"/>
          <w:szCs w:val="24"/>
        </w:rPr>
      </w:pPr>
      <w:r w:rsidRPr="00743B08">
        <w:rPr>
          <w:sz w:val="24"/>
          <w:szCs w:val="24"/>
        </w:rPr>
        <w:t>Публичное устное информирование осуществляется с привлечением средств массовой информации.</w:t>
      </w:r>
    </w:p>
    <w:p w:rsidR="00896AE3" w:rsidRPr="00743B08" w:rsidRDefault="00185124" w:rsidP="007F2077">
      <w:pPr>
        <w:ind w:firstLine="720"/>
        <w:jc w:val="both"/>
        <w:rPr>
          <w:sz w:val="24"/>
          <w:szCs w:val="24"/>
        </w:rPr>
      </w:pPr>
      <w:r w:rsidRPr="00743B08">
        <w:t xml:space="preserve"> </w:t>
      </w:r>
      <w:r w:rsidRPr="00743B08">
        <w:rPr>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Инспекции, использования информационных стендов.</w:t>
      </w:r>
    </w:p>
    <w:p w:rsidR="00A14347" w:rsidRPr="00743B08" w:rsidRDefault="00A14347" w:rsidP="00A14347">
      <w:pPr>
        <w:ind w:firstLine="720"/>
        <w:jc w:val="both"/>
        <w:rPr>
          <w:b/>
          <w:sz w:val="24"/>
          <w:szCs w:val="24"/>
        </w:rPr>
      </w:pPr>
      <w:r w:rsidRPr="00743B08">
        <w:rPr>
          <w:b/>
          <w:sz w:val="24"/>
          <w:szCs w:val="24"/>
        </w:rPr>
        <w:lastRenderedPageBreak/>
        <w:t>2.2.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w:t>
      </w:r>
    </w:p>
    <w:p w:rsidR="00DA6915" w:rsidRPr="00743B08" w:rsidRDefault="00A14347" w:rsidP="00A14347">
      <w:pPr>
        <w:ind w:firstLine="720"/>
        <w:jc w:val="both"/>
        <w:rPr>
          <w:sz w:val="24"/>
          <w:szCs w:val="24"/>
        </w:rPr>
      </w:pPr>
      <w:r w:rsidRPr="00743B08">
        <w:rPr>
          <w:sz w:val="24"/>
          <w:szCs w:val="24"/>
        </w:rPr>
        <w:t>Плата з</w:t>
      </w:r>
      <w:r w:rsidR="004C6980" w:rsidRPr="00743B08">
        <w:rPr>
          <w:sz w:val="24"/>
          <w:szCs w:val="24"/>
        </w:rPr>
        <w:t>а услуги организации, участвующих</w:t>
      </w:r>
      <w:r w:rsidRPr="00743B08">
        <w:rPr>
          <w:sz w:val="24"/>
          <w:szCs w:val="24"/>
        </w:rPr>
        <w:t xml:space="preserve"> в осуществлении государственного контроля (надзора), не взимается.</w:t>
      </w:r>
    </w:p>
    <w:p w:rsidR="00A14347" w:rsidRPr="00743B08" w:rsidRDefault="00A14347" w:rsidP="00A14347">
      <w:pPr>
        <w:ind w:firstLine="720"/>
        <w:jc w:val="both"/>
        <w:rPr>
          <w:b/>
          <w:sz w:val="24"/>
          <w:szCs w:val="24"/>
        </w:rPr>
      </w:pPr>
    </w:p>
    <w:p w:rsidR="00A14347" w:rsidRPr="00743B08" w:rsidRDefault="00A14347" w:rsidP="00A14347">
      <w:pPr>
        <w:ind w:firstLine="720"/>
        <w:jc w:val="both"/>
        <w:rPr>
          <w:sz w:val="24"/>
          <w:szCs w:val="24"/>
        </w:rPr>
      </w:pPr>
      <w:r w:rsidRPr="00743B08">
        <w:rPr>
          <w:sz w:val="24"/>
          <w:szCs w:val="24"/>
        </w:rPr>
        <w:t>2.3. Срок осуществления государственного контроля (надзора)</w:t>
      </w:r>
    </w:p>
    <w:p w:rsidR="00A14347" w:rsidRPr="00743B08" w:rsidRDefault="00A14347" w:rsidP="00A14347">
      <w:pPr>
        <w:ind w:firstLine="720"/>
        <w:jc w:val="both"/>
        <w:rPr>
          <w:sz w:val="24"/>
          <w:szCs w:val="24"/>
        </w:rPr>
      </w:pPr>
      <w:r w:rsidRPr="00743B08">
        <w:rPr>
          <w:sz w:val="24"/>
          <w:szCs w:val="24"/>
        </w:rPr>
        <w:t xml:space="preserve">2.3.1.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организация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43B08">
        <w:rPr>
          <w:sz w:val="24"/>
          <w:szCs w:val="24"/>
        </w:rPr>
        <w:t>микропредприятия</w:t>
      </w:r>
      <w:proofErr w:type="spellEnd"/>
      <w:r w:rsidRPr="00743B08">
        <w:rPr>
          <w:sz w:val="24"/>
          <w:szCs w:val="24"/>
        </w:rPr>
        <w:t xml:space="preserve"> в год.</w:t>
      </w:r>
    </w:p>
    <w:p w:rsidR="00A14347" w:rsidRPr="00743B08" w:rsidRDefault="00A14347" w:rsidP="00A14347">
      <w:pPr>
        <w:ind w:firstLine="720"/>
        <w:jc w:val="both"/>
        <w:rPr>
          <w:sz w:val="24"/>
          <w:szCs w:val="24"/>
        </w:rPr>
      </w:pPr>
      <w:r w:rsidRPr="00743B08">
        <w:rPr>
          <w:sz w:val="24"/>
          <w:szCs w:val="24"/>
        </w:rPr>
        <w:t xml:space="preserve">2.3.2. С учетом сложности проверки, количества и объема проверяемых сведений на основании мотивированных предложений должностных лиц Инспекции, проводящих выездную плановую проверку, срок проведения выездной плановой проверки может быть продлен руководителем Инспекции, но не более чем на двадцать рабочих дней, в отношении малых предприятий не более чем на пятьдесят часов, </w:t>
      </w:r>
      <w:proofErr w:type="spellStart"/>
      <w:r w:rsidRPr="00743B08">
        <w:rPr>
          <w:sz w:val="24"/>
          <w:szCs w:val="24"/>
        </w:rPr>
        <w:t>микропредприятий</w:t>
      </w:r>
      <w:proofErr w:type="spellEnd"/>
      <w:r w:rsidRPr="00743B08">
        <w:rPr>
          <w:sz w:val="24"/>
          <w:szCs w:val="24"/>
        </w:rPr>
        <w:t xml:space="preserve"> не более чем на пятнадцать часов.</w:t>
      </w:r>
    </w:p>
    <w:p w:rsidR="00A14347" w:rsidRPr="00743B08" w:rsidRDefault="00A14347" w:rsidP="00A14347">
      <w:pPr>
        <w:ind w:firstLine="720"/>
        <w:jc w:val="both"/>
        <w:rPr>
          <w:sz w:val="24"/>
          <w:szCs w:val="24"/>
        </w:rPr>
      </w:pPr>
      <w:r w:rsidRPr="00743B08">
        <w:rPr>
          <w:sz w:val="24"/>
          <w:szCs w:val="24"/>
        </w:rPr>
        <w:t>2.2.3. Срок проведения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при этом общий срок проведения проверки не может превышать шестьдесят рабочих дней.</w:t>
      </w:r>
    </w:p>
    <w:p w:rsidR="00052593" w:rsidRPr="00743B08" w:rsidRDefault="00052593" w:rsidP="00A14347">
      <w:pPr>
        <w:ind w:firstLine="720"/>
        <w:jc w:val="both"/>
        <w:rPr>
          <w:sz w:val="24"/>
          <w:szCs w:val="24"/>
        </w:rPr>
      </w:pPr>
    </w:p>
    <w:p w:rsidR="00052593" w:rsidRPr="00743B08" w:rsidRDefault="00052593" w:rsidP="00052593">
      <w:pPr>
        <w:ind w:left="1276" w:right="1416" w:firstLine="720"/>
        <w:rPr>
          <w:b/>
          <w:sz w:val="24"/>
          <w:szCs w:val="24"/>
        </w:rPr>
      </w:pPr>
      <w:r w:rsidRPr="00743B08">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2593" w:rsidRPr="00743B08" w:rsidRDefault="0006344C" w:rsidP="0006344C">
      <w:pPr>
        <w:ind w:right="-2" w:firstLine="720"/>
        <w:jc w:val="both"/>
        <w:rPr>
          <w:b/>
          <w:sz w:val="24"/>
          <w:szCs w:val="24"/>
        </w:rPr>
      </w:pPr>
      <w:r w:rsidRPr="00743B08">
        <w:rPr>
          <w:b/>
          <w:sz w:val="24"/>
          <w:szCs w:val="24"/>
        </w:rPr>
        <w:t xml:space="preserve">3.1. </w:t>
      </w:r>
      <w:r w:rsidR="00E2343B" w:rsidRPr="00743B08">
        <w:rPr>
          <w:b/>
          <w:sz w:val="24"/>
          <w:szCs w:val="24"/>
        </w:rPr>
        <w:t>Исчерпывающий перечень административных процедур</w:t>
      </w:r>
    </w:p>
    <w:p w:rsidR="004E2965" w:rsidRPr="00743B08" w:rsidRDefault="005C5A25" w:rsidP="004E2965">
      <w:pPr>
        <w:ind w:right="-2" w:firstLine="720"/>
        <w:jc w:val="both"/>
        <w:rPr>
          <w:sz w:val="24"/>
          <w:szCs w:val="24"/>
        </w:rPr>
      </w:pPr>
      <w:r w:rsidRPr="00743B08">
        <w:rPr>
          <w:sz w:val="24"/>
          <w:szCs w:val="24"/>
        </w:rPr>
        <w:t xml:space="preserve">Осуществление  государственного контроля (надзора) </w:t>
      </w:r>
      <w:r w:rsidR="004E2965" w:rsidRPr="00743B08">
        <w:rPr>
          <w:sz w:val="24"/>
          <w:szCs w:val="24"/>
        </w:rPr>
        <w:t>включает в себя следующие административные процедуры:</w:t>
      </w:r>
    </w:p>
    <w:p w:rsidR="004E2965" w:rsidRPr="00743B08" w:rsidRDefault="004E2965" w:rsidP="004E2965">
      <w:pPr>
        <w:ind w:right="-2" w:firstLine="720"/>
        <w:jc w:val="both"/>
        <w:rPr>
          <w:sz w:val="24"/>
          <w:szCs w:val="24"/>
        </w:rPr>
      </w:pPr>
      <w:r w:rsidRPr="00743B08">
        <w:rPr>
          <w:sz w:val="24"/>
          <w:szCs w:val="24"/>
        </w:rPr>
        <w:t>1) планирование деятельности по контролю;</w:t>
      </w:r>
    </w:p>
    <w:p w:rsidR="004E2965" w:rsidRPr="00743B08" w:rsidRDefault="004E2965" w:rsidP="004E2965">
      <w:pPr>
        <w:ind w:right="-2" w:firstLine="720"/>
        <w:jc w:val="both"/>
        <w:rPr>
          <w:sz w:val="24"/>
          <w:szCs w:val="24"/>
        </w:rPr>
      </w:pPr>
      <w:r w:rsidRPr="00743B08">
        <w:rPr>
          <w:sz w:val="24"/>
          <w:szCs w:val="24"/>
        </w:rPr>
        <w:t>2) организация проведения проверок;</w:t>
      </w:r>
    </w:p>
    <w:p w:rsidR="004E2965" w:rsidRPr="00743B08" w:rsidRDefault="004E2965" w:rsidP="004E2965">
      <w:pPr>
        <w:ind w:right="-2" w:firstLine="720"/>
        <w:jc w:val="both"/>
        <w:rPr>
          <w:sz w:val="24"/>
          <w:szCs w:val="24"/>
        </w:rPr>
      </w:pPr>
      <w:r w:rsidRPr="00743B08">
        <w:rPr>
          <w:sz w:val="24"/>
          <w:szCs w:val="24"/>
        </w:rPr>
        <w:t>3) проведение документарной проверки;</w:t>
      </w:r>
    </w:p>
    <w:p w:rsidR="004E2965" w:rsidRPr="00743B08" w:rsidRDefault="004E2965" w:rsidP="004E2965">
      <w:pPr>
        <w:ind w:right="-2" w:firstLine="720"/>
        <w:jc w:val="both"/>
        <w:rPr>
          <w:sz w:val="24"/>
          <w:szCs w:val="24"/>
        </w:rPr>
      </w:pPr>
      <w:r w:rsidRPr="00743B08">
        <w:rPr>
          <w:sz w:val="24"/>
          <w:szCs w:val="24"/>
        </w:rPr>
        <w:t>4) проведение выездной проверки;</w:t>
      </w:r>
    </w:p>
    <w:p w:rsidR="004E2965" w:rsidRPr="00743B08" w:rsidRDefault="004E2965" w:rsidP="004E2965">
      <w:pPr>
        <w:ind w:right="-2" w:firstLine="720"/>
        <w:jc w:val="both"/>
        <w:rPr>
          <w:sz w:val="24"/>
          <w:szCs w:val="24"/>
        </w:rPr>
      </w:pPr>
      <w:r w:rsidRPr="00743B08">
        <w:rPr>
          <w:sz w:val="24"/>
          <w:szCs w:val="24"/>
        </w:rPr>
        <w:t>5) оформление акта проверки;</w:t>
      </w:r>
    </w:p>
    <w:p w:rsidR="004E2965" w:rsidRPr="00743B08" w:rsidRDefault="004E2965" w:rsidP="004E2965">
      <w:pPr>
        <w:ind w:right="-2" w:firstLine="720"/>
        <w:jc w:val="both"/>
        <w:rPr>
          <w:sz w:val="24"/>
          <w:szCs w:val="24"/>
        </w:rPr>
      </w:pPr>
      <w:r w:rsidRPr="00743B08">
        <w:rPr>
          <w:sz w:val="24"/>
          <w:szCs w:val="24"/>
        </w:rPr>
        <w:t>6) выдача предписания об устранении нарушений условий действия лицензии;</w:t>
      </w:r>
    </w:p>
    <w:p w:rsidR="004E2965" w:rsidRPr="00743B08" w:rsidRDefault="004E2965" w:rsidP="004E2965">
      <w:pPr>
        <w:ind w:right="-2" w:firstLine="720"/>
        <w:jc w:val="both"/>
        <w:rPr>
          <w:sz w:val="24"/>
          <w:szCs w:val="24"/>
        </w:rPr>
      </w:pPr>
      <w:r w:rsidRPr="00743B08">
        <w:rPr>
          <w:sz w:val="24"/>
          <w:szCs w:val="24"/>
        </w:rPr>
        <w:t>7) составление протокола об административном правонарушении;</w:t>
      </w:r>
    </w:p>
    <w:p w:rsidR="004E2965" w:rsidRPr="00743B08" w:rsidRDefault="004E2965" w:rsidP="004E2965">
      <w:pPr>
        <w:ind w:right="-2" w:firstLine="720"/>
        <w:jc w:val="both"/>
        <w:rPr>
          <w:sz w:val="24"/>
          <w:szCs w:val="24"/>
        </w:rPr>
      </w:pPr>
      <w:r w:rsidRPr="00743B08">
        <w:rPr>
          <w:sz w:val="24"/>
          <w:szCs w:val="24"/>
        </w:rPr>
        <w:t>8) аннулирование лицензии;</w:t>
      </w:r>
    </w:p>
    <w:p w:rsidR="004E2965" w:rsidRPr="00743B08" w:rsidRDefault="004E2965" w:rsidP="004E2965">
      <w:pPr>
        <w:ind w:right="-2" w:firstLine="720"/>
        <w:jc w:val="both"/>
        <w:rPr>
          <w:sz w:val="24"/>
          <w:szCs w:val="24"/>
        </w:rPr>
      </w:pPr>
      <w:r w:rsidRPr="00743B08">
        <w:rPr>
          <w:sz w:val="24"/>
          <w:szCs w:val="24"/>
        </w:rPr>
        <w:t>9) прекращении лицензии;</w:t>
      </w:r>
    </w:p>
    <w:p w:rsidR="004E2965" w:rsidRPr="00743B08" w:rsidRDefault="004E2965" w:rsidP="004E2965">
      <w:pPr>
        <w:ind w:right="-2" w:firstLine="720"/>
        <w:jc w:val="both"/>
        <w:rPr>
          <w:sz w:val="24"/>
          <w:szCs w:val="24"/>
        </w:rPr>
      </w:pPr>
      <w:r w:rsidRPr="00743B08">
        <w:rPr>
          <w:sz w:val="24"/>
          <w:szCs w:val="24"/>
        </w:rPr>
        <w:t>10) организация и проведение мероприятий по профилактике нарушений лицензионных требований;</w:t>
      </w:r>
    </w:p>
    <w:p w:rsidR="004E2965" w:rsidRPr="00743B08" w:rsidRDefault="004E2965" w:rsidP="004E2965">
      <w:pPr>
        <w:ind w:right="-2" w:firstLine="720"/>
        <w:jc w:val="both"/>
        <w:rPr>
          <w:sz w:val="24"/>
          <w:szCs w:val="24"/>
        </w:rPr>
      </w:pPr>
      <w:r w:rsidRPr="00743B08">
        <w:rPr>
          <w:sz w:val="24"/>
          <w:szCs w:val="24"/>
        </w:rPr>
        <w:t>11) мероприятия по контролю, осуществляемых без взаимодействия с организациями.</w:t>
      </w:r>
    </w:p>
    <w:p w:rsidR="005C5A25" w:rsidRPr="00743B08" w:rsidRDefault="005C5A25" w:rsidP="005C5A25">
      <w:pPr>
        <w:ind w:right="-2" w:firstLine="720"/>
        <w:jc w:val="both"/>
        <w:rPr>
          <w:sz w:val="24"/>
          <w:szCs w:val="24"/>
        </w:rPr>
      </w:pPr>
      <w:r w:rsidRPr="00743B08">
        <w:rPr>
          <w:sz w:val="24"/>
          <w:szCs w:val="24"/>
        </w:rPr>
        <w:t>3.2. Планирование деятельности по контролю</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 xml:space="preserve">3.2.1. Составление и согласование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 осуществляется на основании и в соответствии с Федеральным законом № 294-ФЗ с учетом особенностей, </w:t>
      </w:r>
      <w:r w:rsidRPr="00743B08">
        <w:rPr>
          <w:sz w:val="24"/>
          <w:szCs w:val="24"/>
        </w:rPr>
        <w:lastRenderedPageBreak/>
        <w:t>установленных Федеральным законом от 4 мая 2011 г. № 99-ФЗ «О лицензировании отдельных видов деятельности», в порядке и по типовой форме, предусмотренной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C5A25" w:rsidRPr="00743B08" w:rsidRDefault="005C5A25" w:rsidP="005C5A25">
      <w:pPr>
        <w:ind w:right="-2" w:firstLine="720"/>
        <w:jc w:val="both"/>
        <w:rPr>
          <w:sz w:val="24"/>
          <w:szCs w:val="24"/>
        </w:rPr>
      </w:pPr>
      <w:r w:rsidRPr="00743B08">
        <w:rPr>
          <w:sz w:val="24"/>
          <w:szCs w:val="24"/>
        </w:rPr>
        <w:t>3.2.2. Основанием для включения плановой проверки лицензиата в план проведения проверок является:</w:t>
      </w:r>
    </w:p>
    <w:p w:rsidR="005C5A25" w:rsidRPr="00743B08" w:rsidRDefault="005C5A25" w:rsidP="005C5A25">
      <w:pPr>
        <w:ind w:right="-2" w:firstLine="720"/>
        <w:jc w:val="both"/>
        <w:rPr>
          <w:sz w:val="24"/>
          <w:szCs w:val="24"/>
        </w:rPr>
      </w:pPr>
      <w:r w:rsidRPr="00743B08">
        <w:rPr>
          <w:sz w:val="24"/>
          <w:szCs w:val="24"/>
        </w:rPr>
        <w:t>а) истечение одного года со дня принятия решения о выдаче лицензии или переоформлении лицензии;</w:t>
      </w:r>
    </w:p>
    <w:p w:rsidR="005C5A25" w:rsidRPr="00743B08" w:rsidRDefault="005C5A25" w:rsidP="005C5A25">
      <w:pPr>
        <w:ind w:right="-2" w:firstLine="720"/>
        <w:jc w:val="both"/>
        <w:rPr>
          <w:sz w:val="24"/>
          <w:szCs w:val="24"/>
        </w:rPr>
      </w:pPr>
      <w:r w:rsidRPr="00743B08">
        <w:rPr>
          <w:sz w:val="24"/>
          <w:szCs w:val="24"/>
        </w:rPr>
        <w:t>б) истечение трех лет со дня окончания последней плановой проверки лицензиата.</w:t>
      </w:r>
    </w:p>
    <w:p w:rsidR="007A4C71" w:rsidRPr="00743B08" w:rsidRDefault="007A4C71" w:rsidP="007A4C71">
      <w:pPr>
        <w:ind w:right="-2" w:firstLine="720"/>
        <w:jc w:val="both"/>
        <w:rPr>
          <w:sz w:val="24"/>
          <w:szCs w:val="24"/>
        </w:rPr>
      </w:pPr>
      <w:r w:rsidRPr="00743B08">
        <w:rPr>
          <w:sz w:val="24"/>
          <w:szCs w:val="24"/>
        </w:rPr>
        <w:t>3.2.3. 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w:t>
      </w:r>
    </w:p>
    <w:p w:rsidR="007A4C71" w:rsidRPr="00743B08" w:rsidRDefault="007A4C71" w:rsidP="007A4C71">
      <w:pPr>
        <w:ind w:right="-2" w:firstLine="720"/>
        <w:jc w:val="both"/>
        <w:rPr>
          <w:sz w:val="24"/>
          <w:szCs w:val="24"/>
        </w:rPr>
      </w:pPr>
      <w:r w:rsidRPr="00743B08">
        <w:rPr>
          <w:sz w:val="24"/>
          <w:szCs w:val="24"/>
        </w:rPr>
        <w:t>При разработке ежегодного плана проведения плановых проверок Инспекция руководствуется критериями отнесения деятельности юридических лиц, индивидуальных предпринимателей к определенной категории риска, установленными постановлением Кабинета Министров Чувашской Республики от</w:t>
      </w:r>
      <w:r w:rsidR="00D259C3" w:rsidRPr="00743B08">
        <w:rPr>
          <w:sz w:val="24"/>
          <w:szCs w:val="24"/>
        </w:rPr>
        <w:t xml:space="preserve"> 28 декабря 2018 г. № 582 «О критериях отнесения деятельности юридических лиц и индивидуальных предпринимателей к категории риска при осуществлении лицензионного контроля предпринимательской деятельности по управлению многоквартирными домами».</w:t>
      </w:r>
    </w:p>
    <w:p w:rsidR="005C5A25" w:rsidRPr="00743B08" w:rsidRDefault="007A4C71" w:rsidP="005C5A25">
      <w:pPr>
        <w:ind w:right="-2" w:firstLine="720"/>
        <w:jc w:val="both"/>
        <w:rPr>
          <w:sz w:val="24"/>
          <w:szCs w:val="24"/>
        </w:rPr>
      </w:pPr>
      <w:r w:rsidRPr="00743B08">
        <w:rPr>
          <w:sz w:val="24"/>
          <w:szCs w:val="24"/>
        </w:rPr>
        <w:t>3.2.4</w:t>
      </w:r>
      <w:r w:rsidR="005C5A25" w:rsidRPr="00743B08">
        <w:rPr>
          <w:sz w:val="24"/>
          <w:szCs w:val="24"/>
        </w:rPr>
        <w:t>. Проект плана проверок направляется уполномоченным должностным лицом Инспекции в прокуратуру Чувашской Республики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5C5A25" w:rsidRPr="00743B08" w:rsidRDefault="007A4C71" w:rsidP="005C5A25">
      <w:pPr>
        <w:ind w:right="-2" w:firstLine="720"/>
        <w:jc w:val="both"/>
        <w:rPr>
          <w:sz w:val="24"/>
          <w:szCs w:val="24"/>
        </w:rPr>
      </w:pPr>
      <w:r w:rsidRPr="00743B08">
        <w:rPr>
          <w:sz w:val="24"/>
          <w:szCs w:val="24"/>
        </w:rPr>
        <w:t>3.2.5</w:t>
      </w:r>
      <w:r w:rsidR="005C5A25" w:rsidRPr="00743B08">
        <w:rPr>
          <w:sz w:val="24"/>
          <w:szCs w:val="24"/>
        </w:rPr>
        <w:t>. Должностное лицо Инспекции рассматривает предложения, поступившие от прокуратуры Чувашской Республики, о внесении изменений в разработанный проект плана проверок, вносит в него необходимые изменения, согласованные с руководителем Инспекции, до 20 октября года, предшествующего году проведения плановых проверок.</w:t>
      </w:r>
    </w:p>
    <w:p w:rsidR="005C5A25" w:rsidRPr="00743B08" w:rsidRDefault="007A4C71" w:rsidP="005C5A25">
      <w:pPr>
        <w:ind w:right="-2" w:firstLine="720"/>
        <w:jc w:val="both"/>
        <w:rPr>
          <w:sz w:val="24"/>
          <w:szCs w:val="24"/>
        </w:rPr>
      </w:pPr>
      <w:r w:rsidRPr="00743B08">
        <w:rPr>
          <w:sz w:val="24"/>
          <w:szCs w:val="24"/>
        </w:rPr>
        <w:t>3.2.6</w:t>
      </w:r>
      <w:r w:rsidR="000F6B55" w:rsidRPr="00743B08">
        <w:rPr>
          <w:sz w:val="24"/>
          <w:szCs w:val="24"/>
        </w:rPr>
        <w:t>. У</w:t>
      </w:r>
      <w:r w:rsidR="005C5A25" w:rsidRPr="00743B08">
        <w:rPr>
          <w:sz w:val="24"/>
          <w:szCs w:val="24"/>
        </w:rPr>
        <w:t>твержденный руководителем Инспекции план проверок на бумажном носителе (с приложением копии в электронном виде) повторно направляется в прокуратуру Чувашской Республики в срок до 1 ноября года, предшествующего году проведения плановых проверок.</w:t>
      </w:r>
    </w:p>
    <w:p w:rsidR="005C5A25" w:rsidRPr="00743B08" w:rsidRDefault="007A4C71" w:rsidP="005C5A25">
      <w:pPr>
        <w:ind w:right="-2" w:firstLine="720"/>
        <w:jc w:val="both"/>
        <w:rPr>
          <w:sz w:val="24"/>
          <w:szCs w:val="24"/>
        </w:rPr>
      </w:pPr>
      <w:r w:rsidRPr="00743B08">
        <w:rPr>
          <w:sz w:val="24"/>
          <w:szCs w:val="24"/>
        </w:rPr>
        <w:t>3.2.7</w:t>
      </w:r>
      <w:r w:rsidR="005C5A25" w:rsidRPr="00743B08">
        <w:rPr>
          <w:sz w:val="24"/>
          <w:szCs w:val="24"/>
        </w:rPr>
        <w:t>. План проверок доводится до сведения заинтересованных лиц посредством его размещения уполномоченным на это должностным лицом Инспекции на официальном сайте Инспекции в срок до 31 декабря года, предшествующего году проведения плановых проверок.</w:t>
      </w:r>
    </w:p>
    <w:p w:rsidR="005C5A25" w:rsidRPr="00743B08" w:rsidRDefault="007A4C71" w:rsidP="005C5A25">
      <w:pPr>
        <w:ind w:right="-2" w:firstLine="720"/>
        <w:jc w:val="both"/>
        <w:rPr>
          <w:sz w:val="24"/>
          <w:szCs w:val="24"/>
        </w:rPr>
      </w:pPr>
      <w:r w:rsidRPr="00743B08">
        <w:rPr>
          <w:sz w:val="24"/>
          <w:szCs w:val="24"/>
        </w:rPr>
        <w:t>3.2.8</w:t>
      </w:r>
      <w:r w:rsidR="005C5A25" w:rsidRPr="00743B08">
        <w:rPr>
          <w:sz w:val="24"/>
          <w:szCs w:val="24"/>
        </w:rPr>
        <w:t>. Результатом исполнения административной процедуры является утверждение плана проверок руководителем Инспекции и размещение его на официальном сайте Инспекции.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3.3. Организация проведения проверок</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3.3.1. Основанием для начала административной процедуры является наступление основания для проведения проверки.</w:t>
      </w:r>
    </w:p>
    <w:p w:rsidR="005C5A25" w:rsidRPr="00743B08" w:rsidRDefault="005C5A25" w:rsidP="005C5A25">
      <w:pPr>
        <w:ind w:right="-2" w:firstLine="720"/>
        <w:jc w:val="both"/>
        <w:rPr>
          <w:sz w:val="24"/>
          <w:szCs w:val="24"/>
        </w:rPr>
      </w:pPr>
      <w:r w:rsidRPr="00743B08">
        <w:rPr>
          <w:sz w:val="24"/>
          <w:szCs w:val="24"/>
        </w:rPr>
        <w:t>3.3.2. Основанием для проведения плановой проверки лицензиата является план проверок.</w:t>
      </w:r>
    </w:p>
    <w:p w:rsidR="005C5A25" w:rsidRPr="00743B08" w:rsidRDefault="005C5A25" w:rsidP="005C5A25">
      <w:pPr>
        <w:ind w:right="-2" w:firstLine="720"/>
        <w:jc w:val="both"/>
        <w:rPr>
          <w:sz w:val="24"/>
          <w:szCs w:val="24"/>
        </w:rPr>
      </w:pPr>
      <w:r w:rsidRPr="00743B08">
        <w:rPr>
          <w:sz w:val="24"/>
          <w:szCs w:val="24"/>
        </w:rPr>
        <w:t xml:space="preserve">3.3.2.1. При проведении плановых проверок используются проверочные листы (списки контрольных вопросов) по форме, утвержденной приказом Инспекции в соответствии с общими требованиями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w:t>
      </w:r>
      <w:r w:rsidR="00BF2880" w:rsidRPr="00743B08">
        <w:rPr>
          <w:sz w:val="24"/>
          <w:szCs w:val="24"/>
        </w:rPr>
        <w:t>№</w:t>
      </w:r>
      <w:r w:rsidRPr="00743B08">
        <w:rPr>
          <w:sz w:val="24"/>
          <w:szCs w:val="24"/>
        </w:rPr>
        <w:t xml:space="preserve"> 177.</w:t>
      </w:r>
    </w:p>
    <w:p w:rsidR="005C5A25" w:rsidRPr="00743B08" w:rsidRDefault="005C5A25" w:rsidP="005C5A25">
      <w:pPr>
        <w:ind w:right="-2" w:firstLine="720"/>
        <w:jc w:val="both"/>
        <w:rPr>
          <w:sz w:val="24"/>
          <w:szCs w:val="24"/>
        </w:rPr>
      </w:pPr>
      <w:r w:rsidRPr="00743B08">
        <w:rPr>
          <w:sz w:val="24"/>
          <w:szCs w:val="24"/>
        </w:rPr>
        <w:lastRenderedPageBreak/>
        <w:t xml:space="preserve">3.3.3. Основанием для проведения внеплановой проверки соискателя лицензии является поступление в Инспекцию от соискателя лицензии заявления о предоставлении лицензии, в случаях, предусмотренных статьями 13 и 18 Федерального закона </w:t>
      </w:r>
      <w:r w:rsidR="00BF2880" w:rsidRPr="00743B08">
        <w:rPr>
          <w:sz w:val="24"/>
          <w:szCs w:val="24"/>
        </w:rPr>
        <w:t>№</w:t>
      </w:r>
      <w:r w:rsidRPr="00743B08">
        <w:rPr>
          <w:sz w:val="24"/>
          <w:szCs w:val="24"/>
        </w:rPr>
        <w:t xml:space="preserve"> 99-ФЗ.</w:t>
      </w:r>
    </w:p>
    <w:p w:rsidR="005C5A25" w:rsidRPr="00743B08" w:rsidRDefault="005C5A25" w:rsidP="005C5A25">
      <w:pPr>
        <w:ind w:right="-2" w:firstLine="720"/>
        <w:jc w:val="both"/>
        <w:rPr>
          <w:sz w:val="24"/>
          <w:szCs w:val="24"/>
        </w:rPr>
      </w:pPr>
      <w:r w:rsidRPr="00743B08">
        <w:rPr>
          <w:sz w:val="24"/>
          <w:szCs w:val="24"/>
        </w:rPr>
        <w:t>3.3.4. Основанием для проведения внеплановой проверки лицензиата является:</w:t>
      </w:r>
    </w:p>
    <w:p w:rsidR="005C5A25" w:rsidRPr="00743B08" w:rsidRDefault="005C5A25" w:rsidP="005C5A25">
      <w:pPr>
        <w:ind w:right="-2" w:firstLine="720"/>
        <w:jc w:val="both"/>
        <w:rPr>
          <w:sz w:val="24"/>
          <w:szCs w:val="24"/>
        </w:rPr>
      </w:pPr>
      <w:r w:rsidRPr="00743B08">
        <w:rPr>
          <w:sz w:val="24"/>
          <w:szCs w:val="24"/>
        </w:rPr>
        <w:t>1) истечение срока исполнения лицензиатом ранее выданного Инспекцией предписания об устранении выявленного нарушения лицензионных требований;</w:t>
      </w:r>
    </w:p>
    <w:p w:rsidR="005C5A25" w:rsidRPr="00743B08" w:rsidRDefault="005C5A25" w:rsidP="005C5A25">
      <w:pPr>
        <w:ind w:right="-2" w:firstLine="720"/>
        <w:jc w:val="both"/>
        <w:rPr>
          <w:sz w:val="24"/>
          <w:szCs w:val="24"/>
        </w:rPr>
      </w:pPr>
      <w:r w:rsidRPr="00743B08">
        <w:rPr>
          <w:sz w:val="24"/>
          <w:szCs w:val="24"/>
        </w:rPr>
        <w:t>1.1) поступление в Инспекцию заявления от организации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организации предусмотрено правилами предоставления правового статуса, специального разрешения (лицензии), выдачи разрешения (согласования);</w:t>
      </w:r>
    </w:p>
    <w:p w:rsidR="005C5A25" w:rsidRPr="00743B08" w:rsidRDefault="005C5A25" w:rsidP="005C5A25">
      <w:pPr>
        <w:ind w:right="-2" w:firstLine="720"/>
        <w:jc w:val="both"/>
        <w:rPr>
          <w:sz w:val="24"/>
          <w:szCs w:val="24"/>
        </w:rPr>
      </w:pPr>
      <w:r w:rsidRPr="00743B08">
        <w:rPr>
          <w:sz w:val="24"/>
          <w:szCs w:val="24"/>
        </w:rPr>
        <w:t>2) мотивированное представление должностного лица Инспекции по результатам анализа результатов мероприятий по контролю без взаимодействия с организациями, рассмотрения или предварительной проверки поступивших в Инспекцию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5C5A25" w:rsidRPr="00743B08" w:rsidRDefault="005C5A25" w:rsidP="005C5A25">
      <w:pPr>
        <w:ind w:right="-2" w:firstLine="720"/>
        <w:jc w:val="both"/>
        <w:rPr>
          <w:sz w:val="24"/>
          <w:szCs w:val="24"/>
        </w:rPr>
      </w:pPr>
      <w:r w:rsidRPr="00743B08">
        <w:rPr>
          <w:sz w:val="24"/>
          <w:szCs w:val="24"/>
        </w:rPr>
        <w:t>3) наличие ходатайства лицензиата о проведении Инспекцией внеплановой выездной проверки в целях установления факта досрочного исполнения предписания Инспекции;</w:t>
      </w:r>
    </w:p>
    <w:p w:rsidR="005C5A25" w:rsidRPr="00743B08" w:rsidRDefault="005C5A25" w:rsidP="005C5A25">
      <w:pPr>
        <w:ind w:right="-2" w:firstLine="720"/>
        <w:jc w:val="both"/>
        <w:rPr>
          <w:sz w:val="24"/>
          <w:szCs w:val="24"/>
        </w:rPr>
      </w:pPr>
      <w:r w:rsidRPr="00743B08">
        <w:rPr>
          <w:sz w:val="24"/>
          <w:szCs w:val="24"/>
        </w:rPr>
        <w:t>4) наличие распоряжения, изданного Инспекцией в соответствии с поручением Президента Российской Федерации или Правительства Российской Федерации;</w:t>
      </w:r>
    </w:p>
    <w:p w:rsidR="005C5A25" w:rsidRPr="00743B08" w:rsidRDefault="005C5A25" w:rsidP="005C5A25">
      <w:pPr>
        <w:ind w:right="-2" w:firstLine="720"/>
        <w:jc w:val="both"/>
        <w:rPr>
          <w:sz w:val="24"/>
          <w:szCs w:val="24"/>
        </w:rPr>
      </w:pPr>
      <w:r w:rsidRPr="00743B08">
        <w:rPr>
          <w:sz w:val="24"/>
          <w:szCs w:val="24"/>
        </w:rPr>
        <w:t>5) поступление в Инспекцию заявления лицензиата о переоформлении лицензии;</w:t>
      </w:r>
    </w:p>
    <w:p w:rsidR="005C5A25" w:rsidRPr="00743B08" w:rsidRDefault="005C5A25" w:rsidP="005C5A25">
      <w:pPr>
        <w:ind w:right="-2" w:firstLine="720"/>
        <w:jc w:val="both"/>
        <w:rPr>
          <w:sz w:val="24"/>
          <w:szCs w:val="24"/>
        </w:rPr>
      </w:pPr>
      <w:r w:rsidRPr="00743B08">
        <w:rPr>
          <w:sz w:val="24"/>
          <w:szCs w:val="24"/>
        </w:rPr>
        <w:t>6)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5C5A25" w:rsidRPr="00743B08" w:rsidRDefault="005C5A25" w:rsidP="005C5A25">
      <w:pPr>
        <w:ind w:right="-2" w:firstLine="720"/>
        <w:jc w:val="both"/>
        <w:rPr>
          <w:sz w:val="24"/>
          <w:szCs w:val="24"/>
        </w:rPr>
      </w:pPr>
      <w:r w:rsidRPr="00743B08">
        <w:rPr>
          <w:sz w:val="24"/>
          <w:szCs w:val="24"/>
        </w:rPr>
        <w:t>7) поступление в Инспекцию заявления лицензиата о продлении срока лицензии.</w:t>
      </w:r>
    </w:p>
    <w:p w:rsidR="005C5A25" w:rsidRPr="00743B08" w:rsidRDefault="005C5A25" w:rsidP="005C5A25">
      <w:pPr>
        <w:ind w:right="-2" w:firstLine="720"/>
        <w:jc w:val="both"/>
        <w:rPr>
          <w:sz w:val="24"/>
          <w:szCs w:val="24"/>
        </w:rPr>
      </w:pPr>
      <w:r w:rsidRPr="00743B08">
        <w:rPr>
          <w:sz w:val="24"/>
          <w:szCs w:val="24"/>
        </w:rPr>
        <w:t>В случае, если основанием для проведения внеплановой проверки является истечение срока исполнения организацией предписания об устранении выявленного нарушения обязательных требований, предметом такой проверки может являться только исполнение выданного Инспекцией предписания.</w:t>
      </w:r>
    </w:p>
    <w:p w:rsidR="005C5A25" w:rsidRPr="00743B08" w:rsidRDefault="005C5A25" w:rsidP="005C5A25">
      <w:pPr>
        <w:ind w:right="-2" w:firstLine="720"/>
        <w:jc w:val="both"/>
        <w:rPr>
          <w:sz w:val="24"/>
          <w:szCs w:val="24"/>
        </w:rPr>
      </w:pPr>
      <w:r w:rsidRPr="00743B08">
        <w:rPr>
          <w:sz w:val="24"/>
          <w:szCs w:val="24"/>
        </w:rPr>
        <w:t>3.3.4.1. При рассмотрении обращений и заявлений, информации о фактах, указанных в пункте 3.3.4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организаций.</w:t>
      </w:r>
    </w:p>
    <w:p w:rsidR="005C5A25" w:rsidRPr="00743B08" w:rsidRDefault="005C5A25" w:rsidP="005C5A25">
      <w:pPr>
        <w:ind w:right="-2" w:firstLine="720"/>
        <w:jc w:val="both"/>
        <w:rPr>
          <w:sz w:val="24"/>
          <w:szCs w:val="24"/>
        </w:rPr>
      </w:pPr>
      <w:r w:rsidRPr="00743B08">
        <w:rPr>
          <w:sz w:val="24"/>
          <w:szCs w:val="24"/>
        </w:rPr>
        <w:t>3.3.4.2. При отсутствии достоверной информации об организации, допустившей нарушение лицензионных требований, достаточных данных о фактах, указанных в пункте 3.3.4 настоящего административного регламента, уполномоченными должностными лицами Инспекции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организации, имеющихся в распоряжении Инспекции, при необходимости проводятся мероприятия по контролю без взаимодействия с организациями и без возложения на указанных лиц обязанности по представлению информации и исполнению требований Инспекции. В рамках предварительной проверки у организации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5A25" w:rsidRPr="00743B08" w:rsidRDefault="005C5A25" w:rsidP="005C5A25">
      <w:pPr>
        <w:ind w:right="-2" w:firstLine="720"/>
        <w:jc w:val="both"/>
        <w:rPr>
          <w:sz w:val="24"/>
          <w:szCs w:val="24"/>
        </w:rPr>
      </w:pPr>
      <w:r w:rsidRPr="00743B08">
        <w:rPr>
          <w:sz w:val="24"/>
          <w:szCs w:val="24"/>
        </w:rPr>
        <w:lastRenderedPageBreak/>
        <w:t>3.3.4.3. При выявлении по результатам предварительной проверки организаций, допустивших нарушение лицензионных требований, получении достаточных данных о нарушении лицензионных требований либо о фактах, указанных в пункте 3.3.4 настоящего административного регламента, уполномоченное должностное лицо Инспекции подготавливает мотивированное представление о назначении внеплановой проверки по основаниям, указанным в подпункте 2 пункта 3.3.4 настоящего административного регламента. По результатам предварительной проверки меры по привлечению организации к ответственности не принимаются.</w:t>
      </w:r>
    </w:p>
    <w:p w:rsidR="005C5A25" w:rsidRPr="00743B08" w:rsidRDefault="005C5A25" w:rsidP="005C5A25">
      <w:pPr>
        <w:ind w:right="-2" w:firstLine="720"/>
        <w:jc w:val="both"/>
        <w:rPr>
          <w:sz w:val="24"/>
          <w:szCs w:val="24"/>
        </w:rPr>
      </w:pPr>
      <w:r w:rsidRPr="00743B08">
        <w:rPr>
          <w:sz w:val="24"/>
          <w:szCs w:val="24"/>
        </w:rPr>
        <w:t>3.3.4.4. По решению руководителя, заместителя руководителя Инспекции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C5A25" w:rsidRPr="00743B08" w:rsidRDefault="005C5A25" w:rsidP="005C5A25">
      <w:pPr>
        <w:ind w:right="-2" w:firstLine="720"/>
        <w:jc w:val="both"/>
        <w:rPr>
          <w:sz w:val="24"/>
          <w:szCs w:val="24"/>
        </w:rPr>
      </w:pPr>
      <w:r w:rsidRPr="00743B08">
        <w:rPr>
          <w:sz w:val="24"/>
          <w:szCs w:val="24"/>
        </w:rPr>
        <w:t>3.3.4.5. Инспекция вправе обратиться в суд с иском о взыскании с гражданина, в том числе с юридического лица, индивидуального предпринимателя, расходов, понесенных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5C5A25" w:rsidRPr="00743B08" w:rsidRDefault="005C5A25" w:rsidP="005C5A25">
      <w:pPr>
        <w:ind w:right="-2" w:firstLine="720"/>
        <w:jc w:val="both"/>
        <w:rPr>
          <w:sz w:val="24"/>
          <w:szCs w:val="24"/>
        </w:rPr>
      </w:pPr>
      <w:r w:rsidRPr="00743B08">
        <w:rPr>
          <w:sz w:val="24"/>
          <w:szCs w:val="24"/>
        </w:rPr>
        <w:t>3.3.5. Организация проверки начинается с оформления распоряжения руководителя (заместителя руководителя) Инспекции о проведении проверки (далее - распоряжение о проведении проверки).</w:t>
      </w:r>
    </w:p>
    <w:p w:rsidR="005C5A25" w:rsidRPr="00743B08" w:rsidRDefault="005C5A25" w:rsidP="005C5A25">
      <w:pPr>
        <w:ind w:right="-2" w:firstLine="720"/>
        <w:jc w:val="both"/>
        <w:rPr>
          <w:sz w:val="24"/>
          <w:szCs w:val="24"/>
        </w:rPr>
      </w:pPr>
      <w:r w:rsidRPr="00743B08">
        <w:rPr>
          <w:sz w:val="24"/>
          <w:szCs w:val="24"/>
        </w:rPr>
        <w:t>3.3.6. Ответственное должностное лицо готовит проект распоряжения о проведении проверки в соответствии с типовой формой, утвержденной приказом Министерства экономического развития Российской Фе</w:t>
      </w:r>
      <w:r w:rsidR="00692528" w:rsidRPr="00743B08">
        <w:rPr>
          <w:sz w:val="24"/>
          <w:szCs w:val="24"/>
        </w:rPr>
        <w:t>дерации от 30 апреля 2009 года № 141 «</w:t>
      </w:r>
      <w:r w:rsidRPr="00743B08">
        <w:rPr>
          <w:sz w:val="24"/>
          <w:szCs w:val="24"/>
        </w:rPr>
        <w:t>О реализации</w:t>
      </w:r>
      <w:r w:rsidR="00692528" w:rsidRPr="00743B08">
        <w:rPr>
          <w:sz w:val="24"/>
          <w:szCs w:val="24"/>
        </w:rPr>
        <w:t xml:space="preserve"> положений Федерального закона «</w:t>
      </w:r>
      <w:r w:rsidRPr="00743B08">
        <w:rPr>
          <w:sz w:val="24"/>
          <w:szCs w:val="24"/>
        </w:rPr>
        <w:t>О защите прав юридических лиц и индивидуальных предпринимателей при осуществлении государственного контроля (над</w:t>
      </w:r>
      <w:r w:rsidR="00692528" w:rsidRPr="00743B08">
        <w:rPr>
          <w:sz w:val="24"/>
          <w:szCs w:val="24"/>
        </w:rPr>
        <w:t>зора) и муниципального контроля»</w:t>
      </w:r>
      <w:r w:rsidRPr="00743B08">
        <w:rPr>
          <w:sz w:val="24"/>
          <w:szCs w:val="24"/>
        </w:rPr>
        <w:t xml:space="preserve"> (зарегистрирован в Министерстве юстиции Российской Федерации 1</w:t>
      </w:r>
      <w:r w:rsidR="00692528" w:rsidRPr="00743B08">
        <w:rPr>
          <w:sz w:val="24"/>
          <w:szCs w:val="24"/>
        </w:rPr>
        <w:t>3 мая 2009 г., регистрационный №</w:t>
      </w:r>
      <w:r w:rsidRPr="00743B08">
        <w:rPr>
          <w:sz w:val="24"/>
          <w:szCs w:val="24"/>
        </w:rPr>
        <w:t xml:space="preserve"> 13915) (далее - приказ Минэкономразвития РФ).</w:t>
      </w:r>
    </w:p>
    <w:p w:rsidR="005C5A25" w:rsidRPr="00743B08" w:rsidRDefault="005C5A25" w:rsidP="005C5A25">
      <w:pPr>
        <w:ind w:right="-2" w:firstLine="720"/>
        <w:jc w:val="both"/>
        <w:rPr>
          <w:sz w:val="24"/>
          <w:szCs w:val="24"/>
        </w:rPr>
      </w:pPr>
      <w:r w:rsidRPr="00743B08">
        <w:rPr>
          <w:sz w:val="24"/>
          <w:szCs w:val="24"/>
        </w:rPr>
        <w:t>3.3.7. В распоряжении должно быть указано следующее:</w:t>
      </w:r>
    </w:p>
    <w:p w:rsidR="005C5A25" w:rsidRPr="00743B08" w:rsidRDefault="005C5A25" w:rsidP="005C5A25">
      <w:pPr>
        <w:ind w:right="-2" w:firstLine="720"/>
        <w:jc w:val="both"/>
        <w:rPr>
          <w:sz w:val="24"/>
          <w:szCs w:val="24"/>
        </w:rPr>
      </w:pPr>
      <w:r w:rsidRPr="00743B08">
        <w:rPr>
          <w:sz w:val="24"/>
          <w:szCs w:val="24"/>
        </w:rPr>
        <w:t>1) наименование Инспекции, а также вид (виды) государственного контроля (надзора);</w:t>
      </w:r>
    </w:p>
    <w:p w:rsidR="005C5A25" w:rsidRPr="00743B08" w:rsidRDefault="005C5A25" w:rsidP="005C5A25">
      <w:pPr>
        <w:ind w:right="-2" w:firstLine="720"/>
        <w:jc w:val="both"/>
        <w:rPr>
          <w:sz w:val="24"/>
          <w:szCs w:val="24"/>
        </w:rPr>
      </w:pPr>
      <w:r w:rsidRPr="00743B08">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5A25" w:rsidRPr="00743B08" w:rsidRDefault="005C5A25" w:rsidP="005C5A25">
      <w:pPr>
        <w:ind w:right="-2" w:firstLine="720"/>
        <w:jc w:val="both"/>
        <w:rPr>
          <w:sz w:val="24"/>
          <w:szCs w:val="24"/>
        </w:rPr>
      </w:pPr>
      <w:r w:rsidRPr="00743B08">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5A25" w:rsidRPr="00743B08" w:rsidRDefault="005C5A25" w:rsidP="005C5A25">
      <w:pPr>
        <w:ind w:right="-2" w:firstLine="720"/>
        <w:jc w:val="both"/>
        <w:rPr>
          <w:sz w:val="24"/>
          <w:szCs w:val="24"/>
        </w:rPr>
      </w:pPr>
      <w:r w:rsidRPr="00743B08">
        <w:rPr>
          <w:sz w:val="24"/>
          <w:szCs w:val="24"/>
        </w:rPr>
        <w:t>4) цели, задачи, предмет проверки и срок ее проведения;</w:t>
      </w:r>
    </w:p>
    <w:p w:rsidR="005C5A25" w:rsidRPr="00743B08" w:rsidRDefault="005C5A25" w:rsidP="005C5A25">
      <w:pPr>
        <w:ind w:right="-2" w:firstLine="720"/>
        <w:jc w:val="both"/>
        <w:rPr>
          <w:sz w:val="24"/>
          <w:szCs w:val="24"/>
        </w:rPr>
      </w:pPr>
      <w:r w:rsidRPr="00743B08">
        <w:rPr>
          <w:sz w:val="24"/>
          <w:szCs w:val="24"/>
        </w:rPr>
        <w:t>5) правовые основания проведения проверки, в том числе подлежащие проверке лицензионные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5A25" w:rsidRPr="00743B08" w:rsidRDefault="005C5A25" w:rsidP="005C5A25">
      <w:pPr>
        <w:ind w:right="-2" w:firstLine="720"/>
        <w:jc w:val="both"/>
        <w:rPr>
          <w:sz w:val="24"/>
          <w:szCs w:val="24"/>
        </w:rPr>
      </w:pPr>
      <w:r w:rsidRPr="00743B08">
        <w:rPr>
          <w:sz w:val="24"/>
          <w:szCs w:val="24"/>
        </w:rPr>
        <w:t>6) сроки проведения и перечень мероприятий по контролю, необходимых для достижения целей и задач проведения проверки;</w:t>
      </w:r>
    </w:p>
    <w:p w:rsidR="005C5A25" w:rsidRPr="00743B08" w:rsidRDefault="005C5A25" w:rsidP="005C5A25">
      <w:pPr>
        <w:ind w:right="-2" w:firstLine="720"/>
        <w:jc w:val="both"/>
        <w:rPr>
          <w:sz w:val="24"/>
          <w:szCs w:val="24"/>
        </w:rPr>
      </w:pPr>
      <w:r w:rsidRPr="00743B08">
        <w:rPr>
          <w:sz w:val="24"/>
          <w:szCs w:val="24"/>
        </w:rPr>
        <w:t>7) перечень административных регламентов проведения мероприятий по контролю;</w:t>
      </w:r>
    </w:p>
    <w:p w:rsidR="005C5A25" w:rsidRPr="00743B08" w:rsidRDefault="005C5A25" w:rsidP="005C5A25">
      <w:pPr>
        <w:ind w:right="-2" w:firstLine="720"/>
        <w:jc w:val="both"/>
        <w:rPr>
          <w:sz w:val="24"/>
          <w:szCs w:val="24"/>
        </w:rPr>
      </w:pPr>
      <w:r w:rsidRPr="00743B08">
        <w:rPr>
          <w:sz w:val="24"/>
          <w:szCs w:val="24"/>
        </w:rPr>
        <w:t>8) перечень документов, представление которых организацией необходимо для достижения целей и задач проведения проверки;</w:t>
      </w:r>
    </w:p>
    <w:p w:rsidR="005C5A25" w:rsidRPr="00743B08" w:rsidRDefault="005C5A25" w:rsidP="005C5A25">
      <w:pPr>
        <w:ind w:right="-2" w:firstLine="720"/>
        <w:jc w:val="both"/>
        <w:rPr>
          <w:sz w:val="24"/>
          <w:szCs w:val="24"/>
        </w:rPr>
      </w:pPr>
      <w:r w:rsidRPr="00743B08">
        <w:rPr>
          <w:sz w:val="24"/>
          <w:szCs w:val="24"/>
        </w:rPr>
        <w:t>9) даты начала и окончания проведения проверки;</w:t>
      </w:r>
    </w:p>
    <w:p w:rsidR="005C5A25" w:rsidRPr="00743B08" w:rsidRDefault="005C5A25" w:rsidP="005C5A25">
      <w:pPr>
        <w:ind w:right="-2" w:firstLine="720"/>
        <w:jc w:val="both"/>
        <w:rPr>
          <w:sz w:val="24"/>
          <w:szCs w:val="24"/>
        </w:rPr>
      </w:pPr>
      <w:r w:rsidRPr="00743B08">
        <w:rPr>
          <w:sz w:val="24"/>
          <w:szCs w:val="24"/>
        </w:rPr>
        <w:t>10) иные сведения, если это предусмотрено типовой формой распоряжения руководителя, заместителя руководителя Инспекции.</w:t>
      </w:r>
    </w:p>
    <w:p w:rsidR="005C5A25" w:rsidRPr="00743B08" w:rsidRDefault="005C5A25" w:rsidP="005C5A25">
      <w:pPr>
        <w:ind w:right="-2" w:firstLine="720"/>
        <w:jc w:val="both"/>
        <w:rPr>
          <w:sz w:val="24"/>
          <w:szCs w:val="24"/>
        </w:rPr>
      </w:pPr>
      <w:r w:rsidRPr="00743B08">
        <w:rPr>
          <w:sz w:val="24"/>
          <w:szCs w:val="24"/>
        </w:rPr>
        <w:lastRenderedPageBreak/>
        <w:t>3.3.8. Распоряжение о проведении проверки подписывает руководитель (заместитель руководителя) Инспекции.</w:t>
      </w:r>
    </w:p>
    <w:p w:rsidR="005C5A25" w:rsidRPr="00743B08" w:rsidRDefault="005C5A25" w:rsidP="005C5A25">
      <w:pPr>
        <w:ind w:right="-2" w:firstLine="720"/>
        <w:jc w:val="both"/>
        <w:rPr>
          <w:sz w:val="24"/>
          <w:szCs w:val="24"/>
        </w:rPr>
      </w:pPr>
      <w:r w:rsidRPr="00743B08">
        <w:rPr>
          <w:sz w:val="24"/>
          <w:szCs w:val="24"/>
        </w:rPr>
        <w:t>3.3.9. О проведении плановой проверки организация уведомляется не позднее чем за три рабочих дня до начала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организацией в Инспекцию, или иным доступным способом.</w:t>
      </w:r>
    </w:p>
    <w:p w:rsidR="005C5A25" w:rsidRPr="00743B08" w:rsidRDefault="005C5A25" w:rsidP="005C5A25">
      <w:pPr>
        <w:ind w:right="-2" w:firstLine="720"/>
        <w:jc w:val="both"/>
        <w:rPr>
          <w:sz w:val="24"/>
          <w:szCs w:val="24"/>
        </w:rPr>
      </w:pPr>
      <w:r w:rsidRPr="00743B08">
        <w:rPr>
          <w:sz w:val="24"/>
          <w:szCs w:val="24"/>
        </w:rPr>
        <w:t>Внеплановая проверка по основаниям, предусмотренным пунктом 3.3.4 настоящего подраздела, проводится без согласования с органами прокуратуры и без предварительного уведомления лицензиата о проведении внеплановой проверки.</w:t>
      </w:r>
    </w:p>
    <w:p w:rsidR="005C5A25" w:rsidRPr="00743B08" w:rsidRDefault="005C5A25" w:rsidP="005C5A25">
      <w:pPr>
        <w:ind w:right="-2" w:firstLine="720"/>
        <w:jc w:val="both"/>
        <w:rPr>
          <w:sz w:val="24"/>
          <w:szCs w:val="24"/>
        </w:rPr>
      </w:pPr>
      <w:r w:rsidRPr="00743B08">
        <w:rPr>
          <w:sz w:val="24"/>
          <w:szCs w:val="24"/>
        </w:rPr>
        <w:t>Результатом административной процедуры является подписание распоряжения руководителя (заместителя руководителя) Инспекции о проведении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3.4. Проведение документарной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3.4.1. Основанием для начала административной процедуры является распоряжение руководителя (заместителя руководителя) Инспекции о проведении документарной проверки.</w:t>
      </w:r>
    </w:p>
    <w:p w:rsidR="005C5A25" w:rsidRPr="00743B08" w:rsidRDefault="005C5A25" w:rsidP="005C5A25">
      <w:pPr>
        <w:ind w:right="-2" w:firstLine="720"/>
        <w:jc w:val="both"/>
        <w:rPr>
          <w:sz w:val="24"/>
          <w:szCs w:val="24"/>
        </w:rPr>
      </w:pPr>
      <w:r w:rsidRPr="00743B08">
        <w:rPr>
          <w:sz w:val="24"/>
          <w:szCs w:val="24"/>
        </w:rPr>
        <w:t xml:space="preserve">3.4.2. Предметом документарной проверки организации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от </w:t>
      </w:r>
      <w:r w:rsidR="00692528" w:rsidRPr="00743B08">
        <w:rPr>
          <w:sz w:val="24"/>
          <w:szCs w:val="24"/>
        </w:rPr>
        <w:t>04.05.2011 №</w:t>
      </w:r>
      <w:r w:rsidRPr="00743B08">
        <w:rPr>
          <w:sz w:val="24"/>
          <w:szCs w:val="24"/>
        </w:rPr>
        <w:t xml:space="preserve"> 99-ФЗ, статьей 193 Жилищного кодекса Российской Федерации, а также сведениям об организации,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C5A25" w:rsidRPr="00743B08" w:rsidRDefault="005C5A25" w:rsidP="005C5A25">
      <w:pPr>
        <w:ind w:right="-2" w:firstLine="720"/>
        <w:jc w:val="both"/>
        <w:rPr>
          <w:sz w:val="24"/>
          <w:szCs w:val="24"/>
        </w:rPr>
      </w:pPr>
      <w:r w:rsidRPr="00743B08">
        <w:rPr>
          <w:sz w:val="24"/>
          <w:szCs w:val="24"/>
        </w:rPr>
        <w:t>3.4.3. В процессе проведения документарной проверки в первую очередь рассматриваются документы организации, имеющиеся в распоряжении Инспекции, акты предыдущих проверок, иные документы о результатах осуществленного в отношении этой организации контроля.</w:t>
      </w:r>
    </w:p>
    <w:p w:rsidR="005C5A25" w:rsidRPr="00743B08" w:rsidRDefault="005C5A25" w:rsidP="005C5A25">
      <w:pPr>
        <w:ind w:right="-2" w:firstLine="720"/>
        <w:jc w:val="both"/>
        <w:rPr>
          <w:sz w:val="24"/>
          <w:szCs w:val="24"/>
        </w:rPr>
      </w:pPr>
      <w:r w:rsidRPr="00743B08">
        <w:rPr>
          <w:sz w:val="24"/>
          <w:szCs w:val="24"/>
        </w:rPr>
        <w:t>3.4.4. В случае если сведения, содержащиеся в представленных организацией заявлении и документах и (или) лицензионном деле лицензиата, являются неполными, вызывают обоснованные сомнения в их достоверности либо не позволяют оценить исполнение организацией лицензионных требований и условий, должностное лицо Инспекции, проводящее проверку, направляет мотивированный запрос организации с требованием представить иные необходимые для рассмотрения в ходе проведения документарной проверки документы.</w:t>
      </w:r>
    </w:p>
    <w:p w:rsidR="005C5A25" w:rsidRPr="00743B08" w:rsidRDefault="005C5A25" w:rsidP="005C5A25">
      <w:pPr>
        <w:ind w:right="-2" w:firstLine="720"/>
        <w:jc w:val="both"/>
        <w:rPr>
          <w:sz w:val="24"/>
          <w:szCs w:val="24"/>
        </w:rPr>
      </w:pPr>
      <w:r w:rsidRPr="00743B08">
        <w:rPr>
          <w:sz w:val="24"/>
          <w:szCs w:val="24"/>
        </w:rPr>
        <w:t>Запрос направляется заказным почтовым отправлением с уведомлением о вручении или иным доступным способом.</w:t>
      </w:r>
    </w:p>
    <w:p w:rsidR="005C5A25" w:rsidRPr="00743B08" w:rsidRDefault="005C5A25" w:rsidP="005C5A25">
      <w:pPr>
        <w:ind w:right="-2" w:firstLine="720"/>
        <w:jc w:val="both"/>
        <w:rPr>
          <w:sz w:val="24"/>
          <w:szCs w:val="24"/>
        </w:rPr>
      </w:pPr>
      <w:r w:rsidRPr="00743B08">
        <w:rPr>
          <w:sz w:val="24"/>
          <w:szCs w:val="24"/>
        </w:rPr>
        <w:t>В течение десяти рабочих дней со дня получения мотивированного запроса организация обязана направить в Инспекцию указанные в запросе документы.</w:t>
      </w:r>
    </w:p>
    <w:p w:rsidR="005C5A25" w:rsidRPr="00743B08" w:rsidRDefault="005C5A25" w:rsidP="005C5A25">
      <w:pPr>
        <w:ind w:right="-2" w:firstLine="720"/>
        <w:jc w:val="both"/>
        <w:rPr>
          <w:sz w:val="24"/>
          <w:szCs w:val="24"/>
        </w:rPr>
      </w:pPr>
      <w:r w:rsidRPr="00743B08">
        <w:rPr>
          <w:sz w:val="24"/>
          <w:szCs w:val="24"/>
        </w:rPr>
        <w:t>Указанные в запросе документы представляются в виде копий, заверенных печатью (при ее наличии) и подписью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5A25" w:rsidRPr="00743B08" w:rsidRDefault="005C5A25" w:rsidP="005C5A25">
      <w:pPr>
        <w:ind w:right="-2" w:firstLine="720"/>
        <w:jc w:val="both"/>
        <w:rPr>
          <w:sz w:val="24"/>
          <w:szCs w:val="24"/>
        </w:rPr>
      </w:pPr>
      <w:r w:rsidRPr="00743B08">
        <w:rPr>
          <w:sz w:val="24"/>
          <w:szCs w:val="24"/>
        </w:rPr>
        <w:t xml:space="preserve">3.4.5.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в распоряжении </w:t>
      </w:r>
      <w:r w:rsidRPr="00743B08">
        <w:rPr>
          <w:sz w:val="24"/>
          <w:szCs w:val="24"/>
        </w:rPr>
        <w:lastRenderedPageBreak/>
        <w:t>Инспекции материалах, ответственное должностное лицо готовит в адрес организации информационное письмо об этом с требованием представить в течение десяти рабочих дней необходимые пояснения в письменной форме.</w:t>
      </w:r>
    </w:p>
    <w:p w:rsidR="005C5A25" w:rsidRPr="00743B08" w:rsidRDefault="005C5A25" w:rsidP="005C5A25">
      <w:pPr>
        <w:ind w:right="-2" w:firstLine="720"/>
        <w:jc w:val="both"/>
        <w:rPr>
          <w:sz w:val="24"/>
          <w:szCs w:val="24"/>
        </w:rPr>
      </w:pPr>
      <w:r w:rsidRPr="00743B08">
        <w:rPr>
          <w:sz w:val="24"/>
          <w:szCs w:val="24"/>
        </w:rPr>
        <w:t>3.4.6. В течение десяти рабочих дней со дня получения мотивированного запроса организация обязана направить в Инспекцию указанные в нем документы.</w:t>
      </w:r>
    </w:p>
    <w:p w:rsidR="005C5A25" w:rsidRPr="00743B08" w:rsidRDefault="005C5A25" w:rsidP="005C5A25">
      <w:pPr>
        <w:ind w:right="-2" w:firstLine="720"/>
        <w:jc w:val="both"/>
        <w:rPr>
          <w:sz w:val="24"/>
          <w:szCs w:val="24"/>
        </w:rPr>
      </w:pPr>
      <w:r w:rsidRPr="00743B08">
        <w:rPr>
          <w:sz w:val="24"/>
          <w:szCs w:val="24"/>
        </w:rPr>
        <w:t>3.4.7. По результатам документарной проверки составляется акт проверки.</w:t>
      </w:r>
    </w:p>
    <w:p w:rsidR="005C5A25" w:rsidRPr="00743B08" w:rsidRDefault="005C5A25" w:rsidP="005C5A25">
      <w:pPr>
        <w:ind w:right="-2" w:firstLine="720"/>
        <w:jc w:val="both"/>
        <w:rPr>
          <w:sz w:val="24"/>
          <w:szCs w:val="24"/>
        </w:rPr>
      </w:pPr>
      <w:r w:rsidRPr="00743B08">
        <w:rPr>
          <w:sz w:val="24"/>
          <w:szCs w:val="24"/>
        </w:rPr>
        <w:t>3.4.8. Результатом административной процедуры является акт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3.5. Проведение выездной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3.5.1. Основанием для начала административной процедуры является распоряжение руководителя (заместителя руководителя) Инспекции о проведении выездной проверки.</w:t>
      </w:r>
    </w:p>
    <w:p w:rsidR="005C5A25" w:rsidRPr="00743B08" w:rsidRDefault="005C5A25" w:rsidP="005C5A25">
      <w:pPr>
        <w:ind w:right="-2" w:firstLine="720"/>
        <w:jc w:val="both"/>
        <w:rPr>
          <w:sz w:val="24"/>
          <w:szCs w:val="24"/>
        </w:rPr>
      </w:pPr>
      <w:r w:rsidRPr="00743B08">
        <w:rPr>
          <w:sz w:val="24"/>
          <w:szCs w:val="24"/>
        </w:rPr>
        <w:t>3.5.</w:t>
      </w:r>
      <w:r w:rsidR="0081163F" w:rsidRPr="00743B08">
        <w:rPr>
          <w:sz w:val="24"/>
          <w:szCs w:val="24"/>
        </w:rPr>
        <w:t>2</w:t>
      </w:r>
      <w:r w:rsidRPr="00743B08">
        <w:rPr>
          <w:sz w:val="24"/>
          <w:szCs w:val="24"/>
        </w:rPr>
        <w:t>. Внеплановая выездная проверка лицензиата проводится по следующим основаниям:</w:t>
      </w:r>
    </w:p>
    <w:p w:rsidR="005C5A25" w:rsidRPr="00743B08" w:rsidRDefault="005C5A25" w:rsidP="005C5A25">
      <w:pPr>
        <w:ind w:right="-2" w:firstLine="720"/>
        <w:jc w:val="both"/>
        <w:rPr>
          <w:sz w:val="24"/>
          <w:szCs w:val="24"/>
        </w:rPr>
      </w:pPr>
      <w:r w:rsidRPr="00743B08">
        <w:rPr>
          <w:sz w:val="24"/>
          <w:szCs w:val="24"/>
        </w:rPr>
        <w:t>1) истечение срока исполнения лицензиатом ранее выданного Инспекцией предписания об устранении выявленного нарушения лицензионных требований;</w:t>
      </w:r>
    </w:p>
    <w:p w:rsidR="005C5A25" w:rsidRPr="00743B08" w:rsidRDefault="005C5A25" w:rsidP="005C5A25">
      <w:pPr>
        <w:ind w:right="-2" w:firstLine="720"/>
        <w:jc w:val="both"/>
        <w:rPr>
          <w:sz w:val="24"/>
          <w:szCs w:val="24"/>
        </w:rPr>
      </w:pPr>
      <w:r w:rsidRPr="00743B08">
        <w:rPr>
          <w:sz w:val="24"/>
          <w:szCs w:val="24"/>
        </w:rPr>
        <w:t>2) поступление в Инспекцию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5C5A25" w:rsidRPr="00743B08" w:rsidRDefault="005C5A25" w:rsidP="005C5A25">
      <w:pPr>
        <w:ind w:right="-2" w:firstLine="720"/>
        <w:jc w:val="both"/>
        <w:rPr>
          <w:sz w:val="24"/>
          <w:szCs w:val="24"/>
        </w:rPr>
      </w:pPr>
      <w:r w:rsidRPr="00743B08">
        <w:rPr>
          <w:sz w:val="24"/>
          <w:szCs w:val="24"/>
        </w:rPr>
        <w:t>3) наличие ходатайства лицензиата о проведении Инспекцией внеплановой выездной проверки в целях установления факта досрочного исполнения предписания Инспекции;</w:t>
      </w:r>
    </w:p>
    <w:p w:rsidR="005C5A25" w:rsidRPr="00743B08" w:rsidRDefault="005C5A25" w:rsidP="005C5A25">
      <w:pPr>
        <w:ind w:right="-2" w:firstLine="720"/>
        <w:jc w:val="both"/>
        <w:rPr>
          <w:sz w:val="24"/>
          <w:szCs w:val="24"/>
        </w:rPr>
      </w:pPr>
      <w:r w:rsidRPr="00743B08">
        <w:rPr>
          <w:sz w:val="24"/>
          <w:szCs w:val="24"/>
        </w:rPr>
        <w:t>4) наличие распоряжения Инспекции, изданного в соответствии с поручением Президента Российской Федерации или Правительства Российской Федерации;</w:t>
      </w:r>
    </w:p>
    <w:p w:rsidR="005C5A25" w:rsidRPr="00743B08" w:rsidRDefault="005C5A25" w:rsidP="005C5A25">
      <w:pPr>
        <w:ind w:right="-2" w:firstLine="720"/>
        <w:jc w:val="both"/>
        <w:rPr>
          <w:sz w:val="24"/>
          <w:szCs w:val="24"/>
        </w:rPr>
      </w:pPr>
      <w:r w:rsidRPr="00743B08">
        <w:rPr>
          <w:sz w:val="24"/>
          <w:szCs w:val="24"/>
        </w:rPr>
        <w:t>5) поступление в Инспекцию заявления лицензиата о переоформлении лицензии.</w:t>
      </w:r>
    </w:p>
    <w:p w:rsidR="005C5A25" w:rsidRPr="00743B08" w:rsidRDefault="005C5A25" w:rsidP="005C5A25">
      <w:pPr>
        <w:ind w:right="-2" w:firstLine="720"/>
        <w:jc w:val="both"/>
        <w:rPr>
          <w:sz w:val="24"/>
          <w:szCs w:val="24"/>
        </w:rPr>
      </w:pPr>
      <w:r w:rsidRPr="00743B08">
        <w:rPr>
          <w:sz w:val="24"/>
          <w:szCs w:val="24"/>
        </w:rPr>
        <w:t>В случае, если основанием для проведения внеплановой проверки является истечение срока исполнения лицензиатом предписания об устранении выявленного нарушения лицензионных требований, предметом такой проверки может являться только исполнение выданного Инспекцией предписания.</w:t>
      </w:r>
    </w:p>
    <w:p w:rsidR="005C5A25" w:rsidRPr="00743B08" w:rsidRDefault="0081163F" w:rsidP="005C5A25">
      <w:pPr>
        <w:ind w:right="-2" w:firstLine="720"/>
        <w:jc w:val="both"/>
        <w:rPr>
          <w:sz w:val="24"/>
          <w:szCs w:val="24"/>
        </w:rPr>
      </w:pPr>
      <w:r w:rsidRPr="00743B08">
        <w:rPr>
          <w:sz w:val="24"/>
          <w:szCs w:val="24"/>
        </w:rPr>
        <w:t>3.5.3</w:t>
      </w:r>
      <w:r w:rsidR="005C5A25" w:rsidRPr="00743B08">
        <w:rPr>
          <w:sz w:val="24"/>
          <w:szCs w:val="24"/>
        </w:rPr>
        <w:t>. Основанием для проведения плановой выездной проверки является наступление срока проведения проверки в соответствии с планом проверок.</w:t>
      </w:r>
    </w:p>
    <w:p w:rsidR="005C5A25" w:rsidRPr="00743B08" w:rsidRDefault="0081163F" w:rsidP="005C5A25">
      <w:pPr>
        <w:ind w:right="-2" w:firstLine="720"/>
        <w:jc w:val="both"/>
        <w:rPr>
          <w:sz w:val="24"/>
          <w:szCs w:val="24"/>
        </w:rPr>
      </w:pPr>
      <w:r w:rsidRPr="00743B08">
        <w:rPr>
          <w:sz w:val="24"/>
          <w:szCs w:val="24"/>
        </w:rPr>
        <w:t>3.5.4</w:t>
      </w:r>
      <w:r w:rsidR="005C5A25" w:rsidRPr="00743B08">
        <w:rPr>
          <w:sz w:val="24"/>
          <w:szCs w:val="24"/>
        </w:rPr>
        <w:t>. О проведении плановой выездной проверки организация уведомляется Инспекцией не позднее чем в течение трех рабочих дней до начала ее проведения посредством направления копии распоряжения руководителя, заместителя руководителя Инспекции заказным почтовым отправлением с уведомлением о вручении или иным доступным способом.</w:t>
      </w:r>
    </w:p>
    <w:p w:rsidR="005C5A25" w:rsidRPr="00743B08" w:rsidRDefault="005C5A25" w:rsidP="005C5A25">
      <w:pPr>
        <w:ind w:right="-2" w:firstLine="720"/>
        <w:jc w:val="both"/>
        <w:rPr>
          <w:sz w:val="24"/>
          <w:szCs w:val="24"/>
        </w:rPr>
      </w:pPr>
      <w:r w:rsidRPr="00743B08">
        <w:rPr>
          <w:sz w:val="24"/>
          <w:szCs w:val="24"/>
        </w:rPr>
        <w:t>3.5.</w:t>
      </w:r>
      <w:r w:rsidR="0081163F" w:rsidRPr="00743B08">
        <w:rPr>
          <w:sz w:val="24"/>
          <w:szCs w:val="24"/>
        </w:rPr>
        <w:t>5</w:t>
      </w:r>
      <w:r w:rsidRPr="00743B08">
        <w:rPr>
          <w:sz w:val="24"/>
          <w:szCs w:val="24"/>
        </w:rPr>
        <w:t>.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5C5A25" w:rsidRPr="00743B08" w:rsidRDefault="005C5A25" w:rsidP="005C5A25">
      <w:pPr>
        <w:ind w:right="-2" w:firstLine="720"/>
        <w:jc w:val="both"/>
        <w:rPr>
          <w:sz w:val="24"/>
          <w:szCs w:val="24"/>
        </w:rPr>
      </w:pPr>
      <w:r w:rsidRPr="00743B08">
        <w:rPr>
          <w:sz w:val="24"/>
          <w:szCs w:val="24"/>
        </w:rPr>
        <w:t>3.5.</w:t>
      </w:r>
      <w:r w:rsidR="0081163F" w:rsidRPr="00743B08">
        <w:rPr>
          <w:sz w:val="24"/>
          <w:szCs w:val="24"/>
        </w:rPr>
        <w:t>6</w:t>
      </w:r>
      <w:r w:rsidRPr="00743B08">
        <w:rPr>
          <w:sz w:val="24"/>
          <w:szCs w:val="24"/>
        </w:rPr>
        <w:t>. Выездная проверка проводится по месту фактического осуществления деятельности организации.</w:t>
      </w:r>
    </w:p>
    <w:p w:rsidR="005C5A25" w:rsidRPr="00743B08" w:rsidRDefault="005C5A25" w:rsidP="005C5A25">
      <w:pPr>
        <w:ind w:right="-2" w:firstLine="720"/>
        <w:jc w:val="both"/>
        <w:rPr>
          <w:sz w:val="24"/>
          <w:szCs w:val="24"/>
        </w:rPr>
      </w:pPr>
      <w:r w:rsidRPr="00743B08">
        <w:rPr>
          <w:sz w:val="24"/>
          <w:szCs w:val="24"/>
        </w:rPr>
        <w:t>3.5.</w:t>
      </w:r>
      <w:r w:rsidR="0081163F" w:rsidRPr="00743B08">
        <w:rPr>
          <w:sz w:val="24"/>
          <w:szCs w:val="24"/>
        </w:rPr>
        <w:t>7</w:t>
      </w:r>
      <w:r w:rsidRPr="00743B08">
        <w:rPr>
          <w:sz w:val="24"/>
          <w:szCs w:val="24"/>
        </w:rPr>
        <w:t>. Выездная проверка начинается с предъявления служебного удостоверения должностным лицом Инспекции, уполномоченным на осуществление проверки, обязательного ознакомления руководителя или иного должностного лица или уполномоченного представителя организации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5C5A25" w:rsidRPr="00743B08" w:rsidRDefault="0081163F" w:rsidP="005C5A25">
      <w:pPr>
        <w:ind w:right="-2" w:firstLine="720"/>
        <w:jc w:val="both"/>
        <w:rPr>
          <w:sz w:val="24"/>
          <w:szCs w:val="24"/>
        </w:rPr>
      </w:pPr>
      <w:r w:rsidRPr="00743B08">
        <w:rPr>
          <w:sz w:val="24"/>
          <w:szCs w:val="24"/>
        </w:rPr>
        <w:lastRenderedPageBreak/>
        <w:t>3.5.8</w:t>
      </w:r>
      <w:r w:rsidR="005C5A25" w:rsidRPr="00743B08">
        <w:rPr>
          <w:sz w:val="24"/>
          <w:szCs w:val="24"/>
        </w:rPr>
        <w:t>. Руководитель, иное должностное лицо или уполномоченный представитель организации обязаны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организацией при осуществлении деятельности помещения, здания, сооружения, к используемым организацией техническим средствам, оборудованию.</w:t>
      </w:r>
    </w:p>
    <w:p w:rsidR="005C5A25" w:rsidRPr="00743B08" w:rsidRDefault="0081163F" w:rsidP="005C5A25">
      <w:pPr>
        <w:ind w:right="-2" w:firstLine="720"/>
        <w:jc w:val="both"/>
        <w:rPr>
          <w:sz w:val="24"/>
          <w:szCs w:val="24"/>
        </w:rPr>
      </w:pPr>
      <w:r w:rsidRPr="00743B08">
        <w:rPr>
          <w:sz w:val="24"/>
          <w:szCs w:val="24"/>
        </w:rPr>
        <w:t>3.5.9</w:t>
      </w:r>
      <w:r w:rsidR="005C5A25" w:rsidRPr="00743B08">
        <w:rPr>
          <w:sz w:val="24"/>
          <w:szCs w:val="24"/>
        </w:rPr>
        <w:t>. При проведении выездной проверки должностное лицо Инспекции проверяет организацию на соответствие лицензионным требованиям, которые указаны в распоряжении о проведении внеплановой выездной проверки.</w:t>
      </w:r>
    </w:p>
    <w:p w:rsidR="005C5A25" w:rsidRPr="00743B08" w:rsidRDefault="005C5A25" w:rsidP="005C5A25">
      <w:pPr>
        <w:ind w:right="-2" w:firstLine="720"/>
        <w:jc w:val="both"/>
        <w:rPr>
          <w:sz w:val="24"/>
          <w:szCs w:val="24"/>
        </w:rPr>
      </w:pPr>
      <w:r w:rsidRPr="00743B08">
        <w:rPr>
          <w:sz w:val="24"/>
          <w:szCs w:val="24"/>
        </w:rPr>
        <w:t>3.5.1</w:t>
      </w:r>
      <w:r w:rsidR="0081163F" w:rsidRPr="00743B08">
        <w:rPr>
          <w:sz w:val="24"/>
          <w:szCs w:val="24"/>
        </w:rPr>
        <w:t>0</w:t>
      </w:r>
      <w:r w:rsidRPr="00743B08">
        <w:rPr>
          <w:sz w:val="24"/>
          <w:szCs w:val="24"/>
        </w:rPr>
        <w:t>. По завершении выездной проверки должностным лицом Инспекции, уполномоченным на проведение проверки, в журнале учета проверок организации (при его наличии) осуществляется запись о проведенной выездной проверке, содержащая сведения о наименовании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5C5A25" w:rsidRPr="00743B08" w:rsidRDefault="005C5A25" w:rsidP="005C5A25">
      <w:pPr>
        <w:ind w:right="-2" w:firstLine="720"/>
        <w:jc w:val="both"/>
        <w:rPr>
          <w:sz w:val="24"/>
          <w:szCs w:val="24"/>
        </w:rPr>
      </w:pPr>
      <w:r w:rsidRPr="00743B08">
        <w:rPr>
          <w:sz w:val="24"/>
          <w:szCs w:val="24"/>
        </w:rPr>
        <w:t>3.5.1</w:t>
      </w:r>
      <w:r w:rsidR="0081163F" w:rsidRPr="00743B08">
        <w:rPr>
          <w:sz w:val="24"/>
          <w:szCs w:val="24"/>
        </w:rPr>
        <w:t>1</w:t>
      </w:r>
      <w:r w:rsidRPr="00743B08">
        <w:rPr>
          <w:sz w:val="24"/>
          <w:szCs w:val="24"/>
        </w:rPr>
        <w:t>. В случае отсутствия на момент проверки у организации журнала учета проверок в акте проверки делается соответствующая запись.</w:t>
      </w:r>
    </w:p>
    <w:p w:rsidR="005C5A25" w:rsidRPr="00743B08" w:rsidRDefault="0081163F" w:rsidP="005C5A25">
      <w:pPr>
        <w:ind w:right="-2" w:firstLine="720"/>
        <w:jc w:val="both"/>
        <w:rPr>
          <w:sz w:val="24"/>
          <w:szCs w:val="24"/>
        </w:rPr>
      </w:pPr>
      <w:r w:rsidRPr="00743B08">
        <w:rPr>
          <w:sz w:val="24"/>
          <w:szCs w:val="24"/>
        </w:rPr>
        <w:t>3.5.12</w:t>
      </w:r>
      <w:r w:rsidR="005C5A25" w:rsidRPr="00743B08">
        <w:rPr>
          <w:sz w:val="24"/>
          <w:szCs w:val="24"/>
        </w:rPr>
        <w:t>. По результатам выездной проверки составляется акт проверки.</w:t>
      </w:r>
    </w:p>
    <w:p w:rsidR="005C5A25" w:rsidRPr="00743B08" w:rsidRDefault="005C5A25" w:rsidP="005C5A25">
      <w:pPr>
        <w:ind w:right="-2" w:firstLine="720"/>
        <w:jc w:val="both"/>
        <w:rPr>
          <w:sz w:val="24"/>
          <w:szCs w:val="24"/>
        </w:rPr>
      </w:pPr>
      <w:r w:rsidRPr="00743B08">
        <w:rPr>
          <w:sz w:val="24"/>
          <w:szCs w:val="24"/>
        </w:rPr>
        <w:t>3.5.1</w:t>
      </w:r>
      <w:r w:rsidR="0081163F" w:rsidRPr="00743B08">
        <w:rPr>
          <w:sz w:val="24"/>
          <w:szCs w:val="24"/>
        </w:rPr>
        <w:t>3</w:t>
      </w:r>
      <w:r w:rsidRPr="00743B08">
        <w:rPr>
          <w:sz w:val="24"/>
          <w:szCs w:val="24"/>
        </w:rPr>
        <w:t>. В случае, если проведение плановой или внеплановой выездной проверки оказалось невозможным в связи с отсутствием организации, ее уполномоченного представителя, руководителя или иного должностного лица организации, либо в связи с фактическим неосуществлением деятельности организацией, либо в связи с иными действиями (бездействием) организации, ее уполномоченного представителя, руководителя или иного должностного лица организации, повлекшими невозможность проведения проверки, должностное лицо Инспекции составляет акт о невозможности проведения соответствующей проверки с указанием причин невозможности ее проведения. В этом случае Инспекция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организаций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6D1594" w:rsidRPr="00743B08" w:rsidRDefault="006D1594" w:rsidP="005C5A25">
      <w:pPr>
        <w:ind w:right="-2" w:firstLine="720"/>
        <w:jc w:val="both"/>
        <w:rPr>
          <w:sz w:val="24"/>
          <w:szCs w:val="24"/>
        </w:rPr>
      </w:pPr>
    </w:p>
    <w:p w:rsidR="005C5A25" w:rsidRPr="00743B08" w:rsidRDefault="0081163F" w:rsidP="005C5A25">
      <w:pPr>
        <w:ind w:right="-2" w:firstLine="720"/>
        <w:jc w:val="both"/>
        <w:rPr>
          <w:sz w:val="24"/>
          <w:szCs w:val="24"/>
        </w:rPr>
      </w:pPr>
      <w:r w:rsidRPr="00743B08">
        <w:rPr>
          <w:sz w:val="24"/>
          <w:szCs w:val="24"/>
        </w:rPr>
        <w:t>3.5.14</w:t>
      </w:r>
      <w:r w:rsidR="005C5A25" w:rsidRPr="00743B08">
        <w:rPr>
          <w:sz w:val="24"/>
          <w:szCs w:val="24"/>
        </w:rPr>
        <w:t>. Результатом административной процедуры является акт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3.6. Оформление акта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Основанием для начала административной процедуры является окончание проверки.</w:t>
      </w:r>
    </w:p>
    <w:p w:rsidR="005C5A25" w:rsidRPr="00743B08" w:rsidRDefault="005C5A25" w:rsidP="005C5A25">
      <w:pPr>
        <w:ind w:right="-2" w:firstLine="720"/>
        <w:jc w:val="both"/>
        <w:rPr>
          <w:sz w:val="24"/>
          <w:szCs w:val="24"/>
        </w:rPr>
      </w:pPr>
      <w:r w:rsidRPr="00743B08">
        <w:rPr>
          <w:sz w:val="24"/>
          <w:szCs w:val="24"/>
        </w:rPr>
        <w:t>3.6.1. Акт проверки оформляется непосредственно в день завершения проверки, подписывается должностным лицом Инспекции, проводившим проверку, руководителем или уполномоченным представителем организации и приобщается к лицензионному делу.</w:t>
      </w:r>
    </w:p>
    <w:p w:rsidR="005C5A25" w:rsidRPr="00743B08" w:rsidRDefault="005C5A25" w:rsidP="005C5A25">
      <w:pPr>
        <w:ind w:right="-2" w:firstLine="720"/>
        <w:jc w:val="both"/>
        <w:rPr>
          <w:sz w:val="24"/>
          <w:szCs w:val="24"/>
        </w:rPr>
      </w:pPr>
      <w:r w:rsidRPr="00743B08">
        <w:rPr>
          <w:sz w:val="24"/>
          <w:szCs w:val="24"/>
        </w:rPr>
        <w:t>3.6.2. По каждому выявленному факту нарушения требований законодательства в акте проверки должны быть четко изложены:</w:t>
      </w:r>
    </w:p>
    <w:p w:rsidR="005C5A25" w:rsidRPr="00743B08" w:rsidRDefault="005C5A25" w:rsidP="005C5A25">
      <w:pPr>
        <w:ind w:right="-2" w:firstLine="720"/>
        <w:jc w:val="both"/>
        <w:rPr>
          <w:sz w:val="24"/>
          <w:szCs w:val="24"/>
        </w:rPr>
      </w:pPr>
      <w:r w:rsidRPr="00743B08">
        <w:rPr>
          <w:sz w:val="24"/>
          <w:szCs w:val="24"/>
        </w:rPr>
        <w:t>а) вид нарушения, способ и иные обстоятельства его совершения;</w:t>
      </w:r>
    </w:p>
    <w:p w:rsidR="005C5A25" w:rsidRPr="00743B08" w:rsidRDefault="005C5A25" w:rsidP="005C5A25">
      <w:pPr>
        <w:ind w:right="-2" w:firstLine="720"/>
        <w:jc w:val="both"/>
        <w:rPr>
          <w:sz w:val="24"/>
          <w:szCs w:val="24"/>
        </w:rPr>
      </w:pPr>
      <w:r w:rsidRPr="00743B08">
        <w:rPr>
          <w:sz w:val="24"/>
          <w:szCs w:val="24"/>
        </w:rPr>
        <w:t>б) квалификация совершенного нарушения со ссылками на соответствующие нормы нормативных правовых актов, которые нарушены.</w:t>
      </w:r>
    </w:p>
    <w:p w:rsidR="005C5A25" w:rsidRPr="00743B08" w:rsidRDefault="005C5A25" w:rsidP="005C5A25">
      <w:pPr>
        <w:ind w:right="-2" w:firstLine="720"/>
        <w:jc w:val="both"/>
        <w:rPr>
          <w:sz w:val="24"/>
          <w:szCs w:val="24"/>
        </w:rPr>
      </w:pPr>
      <w:r w:rsidRPr="00743B08">
        <w:rPr>
          <w:sz w:val="24"/>
          <w:szCs w:val="24"/>
        </w:rPr>
        <w:t>3.6.3.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5C5A25" w:rsidRPr="00743B08" w:rsidRDefault="005C5A25" w:rsidP="005C5A25">
      <w:pPr>
        <w:ind w:right="-2" w:firstLine="720"/>
        <w:jc w:val="both"/>
        <w:rPr>
          <w:sz w:val="24"/>
          <w:szCs w:val="24"/>
        </w:rPr>
      </w:pPr>
      <w:r w:rsidRPr="00743B08">
        <w:rPr>
          <w:sz w:val="24"/>
          <w:szCs w:val="24"/>
        </w:rPr>
        <w:lastRenderedPageBreak/>
        <w:t>3.6.4.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организации.</w:t>
      </w:r>
    </w:p>
    <w:p w:rsidR="005C5A25" w:rsidRPr="00743B08" w:rsidRDefault="005C5A25" w:rsidP="005C5A25">
      <w:pPr>
        <w:ind w:right="-2" w:firstLine="720"/>
        <w:jc w:val="both"/>
        <w:rPr>
          <w:sz w:val="24"/>
          <w:szCs w:val="24"/>
        </w:rPr>
      </w:pPr>
      <w:r w:rsidRPr="00743B08">
        <w:rPr>
          <w:sz w:val="24"/>
          <w:szCs w:val="24"/>
        </w:rPr>
        <w:t>3.6.5. Акт проверки составляется также в случае, если нарушения в ходе проверки не установлены.</w:t>
      </w:r>
    </w:p>
    <w:p w:rsidR="005C5A25" w:rsidRPr="00743B08" w:rsidRDefault="005C5A25" w:rsidP="005C5A25">
      <w:pPr>
        <w:ind w:right="-2" w:firstLine="720"/>
        <w:jc w:val="both"/>
        <w:rPr>
          <w:sz w:val="24"/>
          <w:szCs w:val="24"/>
        </w:rPr>
      </w:pPr>
      <w:r w:rsidRPr="00743B08">
        <w:rPr>
          <w:sz w:val="24"/>
          <w:szCs w:val="24"/>
        </w:rPr>
        <w:t>3.6.6. К акту проверки прилагаются копии документов, свидетельствующих о наличии несоответствий и (или) нарушений по вопросам, подлежащим проверке, объяснения работников организации.</w:t>
      </w:r>
    </w:p>
    <w:p w:rsidR="005C5A25" w:rsidRPr="00743B08" w:rsidRDefault="005C5A25" w:rsidP="005C5A25">
      <w:pPr>
        <w:ind w:right="-2" w:firstLine="720"/>
        <w:jc w:val="both"/>
        <w:rPr>
          <w:sz w:val="24"/>
          <w:szCs w:val="24"/>
        </w:rPr>
      </w:pPr>
      <w:r w:rsidRPr="00743B08">
        <w:rPr>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C5A25" w:rsidRPr="00743B08" w:rsidRDefault="005C5A25" w:rsidP="005C5A25">
      <w:pPr>
        <w:ind w:right="-2" w:firstLine="720"/>
        <w:jc w:val="both"/>
        <w:rPr>
          <w:sz w:val="24"/>
          <w:szCs w:val="24"/>
        </w:rPr>
      </w:pPr>
      <w:r w:rsidRPr="00743B08">
        <w:rPr>
          <w:sz w:val="24"/>
          <w:szCs w:val="24"/>
        </w:rPr>
        <w:t>3.6.7.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организации, а также в случае отказа руководителя, иного должностного лица или уполномоченного представителя организации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включенному в лицензионное дело организации.</w:t>
      </w:r>
    </w:p>
    <w:p w:rsidR="005C5A25" w:rsidRPr="00743B08" w:rsidRDefault="005C5A25" w:rsidP="005C5A25">
      <w:pPr>
        <w:ind w:right="-2" w:firstLine="720"/>
        <w:jc w:val="both"/>
        <w:rPr>
          <w:sz w:val="24"/>
          <w:szCs w:val="24"/>
        </w:rPr>
      </w:pPr>
      <w:r w:rsidRPr="00743B08">
        <w:rPr>
          <w:sz w:val="24"/>
          <w:szCs w:val="24"/>
        </w:rPr>
        <w:t>При наличии согласия проверяемой организации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5C5A25" w:rsidRPr="00743B08" w:rsidRDefault="005C5A25" w:rsidP="005C5A25">
      <w:pPr>
        <w:ind w:right="-2" w:firstLine="720"/>
        <w:jc w:val="both"/>
        <w:rPr>
          <w:sz w:val="24"/>
          <w:szCs w:val="24"/>
        </w:rPr>
      </w:pPr>
      <w:r w:rsidRPr="00743B08">
        <w:rPr>
          <w:sz w:val="24"/>
          <w:szCs w:val="24"/>
        </w:rPr>
        <w:t>3.6.8. Организация,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Инспекцию в письменной форме возражения в отношении указанного акта проверки в целом или его отдельных положений. При этом организация вправе приложить документы, подтверждающие обоснованность таких возражений, или их заверенные копии либо в согласованный срок передать их в Инспекцию.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C5A25" w:rsidRPr="00743B08" w:rsidRDefault="001F11A2" w:rsidP="005C5A25">
      <w:pPr>
        <w:ind w:right="-2" w:firstLine="720"/>
        <w:jc w:val="both"/>
        <w:rPr>
          <w:sz w:val="24"/>
          <w:szCs w:val="24"/>
        </w:rPr>
      </w:pPr>
      <w:r w:rsidRPr="00743B08">
        <w:rPr>
          <w:sz w:val="24"/>
          <w:szCs w:val="24"/>
        </w:rPr>
        <w:t>3.6.9</w:t>
      </w:r>
      <w:r w:rsidR="005C5A25" w:rsidRPr="00743B08">
        <w:rPr>
          <w:sz w:val="24"/>
          <w:szCs w:val="24"/>
        </w:rPr>
        <w:t>. Результатом административной процедуры является оформленный акт проверки.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3.7. Выдача предписаний об устранении нарушений условий действия лицензии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3.7.1. Основанием для выдачи предписания об устранении нарушений условий действия лицензии (далее - предписание) является выявление нарушений лицензионных требований, отраженных в акте проверки.</w:t>
      </w:r>
    </w:p>
    <w:p w:rsidR="005C5A25" w:rsidRPr="00743B08" w:rsidRDefault="005C5A25" w:rsidP="005C5A25">
      <w:pPr>
        <w:ind w:right="-2" w:firstLine="720"/>
        <w:jc w:val="both"/>
        <w:rPr>
          <w:sz w:val="24"/>
          <w:szCs w:val="24"/>
        </w:rPr>
      </w:pPr>
      <w:r w:rsidRPr="00743B08">
        <w:rPr>
          <w:sz w:val="24"/>
          <w:szCs w:val="24"/>
        </w:rPr>
        <w:t>3.7.2. В предписании указываются конкретное нарушение со ссылкой на соответствующий нормативный акт и срок устранения выявленного нарушения.</w:t>
      </w:r>
    </w:p>
    <w:p w:rsidR="005C5A25" w:rsidRPr="00743B08" w:rsidRDefault="005C5A25" w:rsidP="005C5A25">
      <w:pPr>
        <w:ind w:right="-2" w:firstLine="720"/>
        <w:jc w:val="both"/>
        <w:rPr>
          <w:sz w:val="24"/>
          <w:szCs w:val="24"/>
        </w:rPr>
      </w:pPr>
      <w:r w:rsidRPr="00743B08">
        <w:rPr>
          <w:sz w:val="24"/>
          <w:szCs w:val="24"/>
        </w:rPr>
        <w:t>3.7.3. Предписание составляется должностным лицом, проводившим проверку в двух экземплярах по форме согласно приложению N 3 к настоящему Административному регламенту.</w:t>
      </w:r>
    </w:p>
    <w:p w:rsidR="005C5A25" w:rsidRPr="00743B08" w:rsidRDefault="005C5A25" w:rsidP="005C5A25">
      <w:pPr>
        <w:ind w:right="-2" w:firstLine="720"/>
        <w:jc w:val="both"/>
        <w:rPr>
          <w:sz w:val="24"/>
          <w:szCs w:val="24"/>
        </w:rPr>
      </w:pPr>
      <w:r w:rsidRPr="00743B08">
        <w:rPr>
          <w:sz w:val="24"/>
          <w:szCs w:val="24"/>
        </w:rPr>
        <w:lastRenderedPageBreak/>
        <w:t>В течение трех рабочих дней, следующих за днем подписания акта проверки, один экземпляр предписания направляется организации на бумажном носителе (заказным письмом с уведомлением о вручении либо нарочным с отметкой о вручении) либо в форме электронного документа. Второй экземпляр предписания, уведомление о вручении предписания приобщаются к лицензионному делу организации.</w:t>
      </w:r>
    </w:p>
    <w:p w:rsidR="005C5A25" w:rsidRPr="00743B08" w:rsidRDefault="005C5A25" w:rsidP="005C5A25">
      <w:pPr>
        <w:ind w:right="-2" w:firstLine="720"/>
        <w:jc w:val="both"/>
        <w:rPr>
          <w:sz w:val="24"/>
          <w:szCs w:val="24"/>
        </w:rPr>
      </w:pPr>
      <w:r w:rsidRPr="00743B08">
        <w:rPr>
          <w:sz w:val="24"/>
          <w:szCs w:val="24"/>
        </w:rPr>
        <w:t>3.7.4. Материалы проверки (акт проверки, материалы контрольно-надзорных органов, предписание) находятся на контроле у должностного лица Инспекции, подготовившего предписание, до устранения организацией выявленных нарушений.</w:t>
      </w:r>
    </w:p>
    <w:p w:rsidR="005C5A25" w:rsidRPr="00743B08" w:rsidRDefault="005C5A25" w:rsidP="005C5A25">
      <w:pPr>
        <w:ind w:right="-2" w:firstLine="720"/>
        <w:jc w:val="both"/>
        <w:rPr>
          <w:sz w:val="24"/>
          <w:szCs w:val="24"/>
        </w:rPr>
      </w:pPr>
      <w:r w:rsidRPr="00743B08">
        <w:rPr>
          <w:sz w:val="24"/>
          <w:szCs w:val="24"/>
        </w:rPr>
        <w:t>3.7.5. По истечении трех рабочих дней, следующих за днем истечения срока исполнения организацией предписания, Инспекцией организуется проведение внеплановой проверки организации.</w:t>
      </w:r>
    </w:p>
    <w:p w:rsidR="005C5A25" w:rsidRPr="00743B08" w:rsidRDefault="005C5A25" w:rsidP="005C5A25">
      <w:pPr>
        <w:ind w:right="-2" w:firstLine="720"/>
        <w:jc w:val="both"/>
        <w:rPr>
          <w:sz w:val="24"/>
          <w:szCs w:val="24"/>
        </w:rPr>
      </w:pPr>
      <w:r w:rsidRPr="00743B08">
        <w:rPr>
          <w:sz w:val="24"/>
          <w:szCs w:val="24"/>
        </w:rPr>
        <w:t>3.7.6. Результатом административной процедуры является оформленное предписание.</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3.8. Составление протокола об административном правонарушении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3.8.1. Основанием для начала административной процедуры является выявление при проведении проверки административного правонарушения.</w:t>
      </w:r>
    </w:p>
    <w:p w:rsidR="005C5A25" w:rsidRPr="00743B08" w:rsidRDefault="005C5A25" w:rsidP="005C5A25">
      <w:pPr>
        <w:ind w:right="-2" w:firstLine="720"/>
        <w:jc w:val="both"/>
        <w:rPr>
          <w:sz w:val="24"/>
          <w:szCs w:val="24"/>
        </w:rPr>
      </w:pPr>
      <w:r w:rsidRPr="00743B08">
        <w:rPr>
          <w:sz w:val="24"/>
          <w:szCs w:val="24"/>
        </w:rPr>
        <w:t>3.8.2. В случае, если при проведении проверки выявлены признаки состава административного правонарушения, должностное лицо Инспекции, осуществлявшее проверку, возбуждает дело об административном правонарушении в порядке, установленном главой 28 Кодекса Российской Федерации об административных правонарушениях (далее - КоАП РФ). Должностным лицом Инспекции составляется протокол об административном правонарушении</w:t>
      </w:r>
      <w:r w:rsidR="00BB78D9" w:rsidRPr="00743B08">
        <w:rPr>
          <w:sz w:val="24"/>
          <w:szCs w:val="24"/>
        </w:rPr>
        <w:t xml:space="preserve"> по форме согласно приложению № 4 к настоящему Административному регламенту</w:t>
      </w:r>
      <w:r w:rsidRPr="00743B08">
        <w:rPr>
          <w:sz w:val="24"/>
          <w:szCs w:val="24"/>
        </w:rPr>
        <w:t>.</w:t>
      </w:r>
    </w:p>
    <w:p w:rsidR="005C5A25" w:rsidRPr="00743B08" w:rsidRDefault="005C5A25" w:rsidP="005C5A25">
      <w:pPr>
        <w:ind w:right="-2" w:firstLine="720"/>
        <w:jc w:val="both"/>
        <w:rPr>
          <w:sz w:val="24"/>
          <w:szCs w:val="24"/>
        </w:rPr>
      </w:pPr>
      <w:r w:rsidRPr="00743B08">
        <w:rPr>
          <w:sz w:val="24"/>
          <w:szCs w:val="24"/>
        </w:rPr>
        <w:t>3.8.3.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КоАП РФ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организации, в отношении которого возбуждено дело, иные сведения, необходимые для разрешения дела.</w:t>
      </w:r>
    </w:p>
    <w:p w:rsidR="005C5A25" w:rsidRPr="00743B08" w:rsidRDefault="005C5A25" w:rsidP="005C5A25">
      <w:pPr>
        <w:ind w:right="-2" w:firstLine="720"/>
        <w:jc w:val="both"/>
        <w:rPr>
          <w:sz w:val="24"/>
          <w:szCs w:val="24"/>
        </w:rPr>
      </w:pPr>
    </w:p>
    <w:p w:rsidR="005C5A25" w:rsidRPr="00743B08" w:rsidRDefault="007A764F" w:rsidP="005C5A25">
      <w:pPr>
        <w:ind w:right="-2" w:firstLine="720"/>
        <w:jc w:val="both"/>
        <w:rPr>
          <w:sz w:val="24"/>
          <w:szCs w:val="24"/>
        </w:rPr>
      </w:pPr>
      <w:r w:rsidRPr="00743B08">
        <w:rPr>
          <w:sz w:val="24"/>
          <w:szCs w:val="24"/>
        </w:rPr>
        <w:t>3.8.4</w:t>
      </w:r>
      <w:r w:rsidR="005C5A25" w:rsidRPr="00743B08">
        <w:rPr>
          <w:sz w:val="24"/>
          <w:szCs w:val="24"/>
        </w:rPr>
        <w:t>. Результатом административной процедуры является оформленный протокол об административном правонарушении.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3.9. Аннулирование лицензии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 xml:space="preserve">3.9.1. Основанием для подачи Инспекцией заявления в суд об аннулировании лицензии является исключение из реестра лицензий Чувашской Республики по основаниям, указанным в частях 5 - 5.4 статьи 198 Жилищного кодекса Российской Федерации,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Чувашской Республики сведений о многоквартирных домах, деятельность по управлению которыми осуществляет лицензиат. Указанное заявление подается в суд на основании решения лицензионной комиссии Чувашской </w:t>
      </w:r>
      <w:r w:rsidRPr="00743B08">
        <w:rPr>
          <w:sz w:val="24"/>
          <w:szCs w:val="24"/>
        </w:rPr>
        <w:lastRenderedPageBreak/>
        <w:t>Республики по лицензированию деятельности по управлению многоквартирными домами в Чувашской Республике.</w:t>
      </w:r>
    </w:p>
    <w:p w:rsidR="005C5A25" w:rsidRPr="00743B08" w:rsidRDefault="005C5A25" w:rsidP="005C5A25">
      <w:pPr>
        <w:ind w:right="-2" w:firstLine="720"/>
        <w:jc w:val="both"/>
        <w:rPr>
          <w:sz w:val="24"/>
          <w:szCs w:val="24"/>
        </w:rPr>
      </w:pPr>
      <w:r w:rsidRPr="00743B08">
        <w:rPr>
          <w:sz w:val="24"/>
          <w:szCs w:val="24"/>
        </w:rPr>
        <w:t>3.9.2. Должностное лицо Инспекции, ответственное за ведение реестра лицензий Чувашской Республики (далее - Реестр), заносит информацию об аннулировании действия лицензии в течение одного рабочего дня со дня вступления в силу решения суда.</w:t>
      </w:r>
    </w:p>
    <w:p w:rsidR="005C5A25" w:rsidRPr="00743B08" w:rsidRDefault="005C5A25" w:rsidP="005C5A25">
      <w:pPr>
        <w:ind w:right="-2" w:firstLine="720"/>
        <w:jc w:val="both"/>
        <w:rPr>
          <w:sz w:val="24"/>
          <w:szCs w:val="24"/>
        </w:rPr>
      </w:pPr>
      <w:r w:rsidRPr="00743B08">
        <w:rPr>
          <w:sz w:val="24"/>
          <w:szCs w:val="24"/>
        </w:rPr>
        <w:t>3.9.3. Результатом административной процедуры является внесение записи в Реестр информации об аннулировании действия лицензии.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3.10. Прекращение действия лицензии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3.10.1. Основанием для принятия Инспекцией решения о прекращении действия лицензии является:</w:t>
      </w:r>
    </w:p>
    <w:p w:rsidR="005C5A25" w:rsidRPr="00743B08" w:rsidRDefault="005C5A25" w:rsidP="005C5A25">
      <w:pPr>
        <w:ind w:right="-2" w:firstLine="720"/>
        <w:jc w:val="both"/>
        <w:rPr>
          <w:sz w:val="24"/>
          <w:szCs w:val="24"/>
        </w:rPr>
      </w:pPr>
      <w:r w:rsidRPr="00743B08">
        <w:rPr>
          <w:sz w:val="24"/>
          <w:szCs w:val="24"/>
        </w:rPr>
        <w:t>а) представление лицензиатом в Инспекцию заявления о прекращении лицензируемого вида деятельности;</w:t>
      </w:r>
    </w:p>
    <w:p w:rsidR="005C5A25" w:rsidRPr="00743B08" w:rsidRDefault="005C5A25" w:rsidP="005C5A25">
      <w:pPr>
        <w:ind w:right="-2" w:firstLine="720"/>
        <w:jc w:val="both"/>
        <w:rPr>
          <w:sz w:val="24"/>
          <w:szCs w:val="24"/>
        </w:rPr>
      </w:pPr>
      <w:r w:rsidRPr="00743B08">
        <w:rPr>
          <w:sz w:val="24"/>
          <w:szCs w:val="24"/>
        </w:rPr>
        <w:t>б)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5C5A25" w:rsidRPr="00743B08" w:rsidRDefault="005C5A25" w:rsidP="005C5A25">
      <w:pPr>
        <w:ind w:right="-2" w:firstLine="720"/>
        <w:jc w:val="both"/>
        <w:rPr>
          <w:sz w:val="24"/>
          <w:szCs w:val="24"/>
        </w:rPr>
      </w:pPr>
      <w:r w:rsidRPr="00743B08">
        <w:rPr>
          <w:sz w:val="24"/>
          <w:szCs w:val="24"/>
        </w:rPr>
        <w:t>в)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5C5A25" w:rsidRPr="00743B08" w:rsidRDefault="005C5A25" w:rsidP="005C5A25">
      <w:pPr>
        <w:ind w:right="-2" w:firstLine="720"/>
        <w:jc w:val="both"/>
        <w:rPr>
          <w:sz w:val="24"/>
          <w:szCs w:val="24"/>
        </w:rPr>
      </w:pPr>
      <w:r w:rsidRPr="00743B08">
        <w:rPr>
          <w:sz w:val="24"/>
          <w:szCs w:val="24"/>
        </w:rPr>
        <w:t>г) поступление в Инспекцию решения суда об аннулировании лицензии.</w:t>
      </w:r>
    </w:p>
    <w:p w:rsidR="005C5A25" w:rsidRPr="00743B08" w:rsidRDefault="005C5A25" w:rsidP="005C5A25">
      <w:pPr>
        <w:ind w:right="-2" w:firstLine="720"/>
        <w:jc w:val="both"/>
        <w:rPr>
          <w:sz w:val="24"/>
          <w:szCs w:val="24"/>
        </w:rPr>
      </w:pPr>
      <w:r w:rsidRPr="00743B08">
        <w:rPr>
          <w:sz w:val="24"/>
          <w:szCs w:val="24"/>
        </w:rPr>
        <w:t>Должностное лицо Инспекции, ответственное за ведение Реестра, заносит информацию об прекращении действия лицензии в течение одного рабочего дня со дня:</w:t>
      </w:r>
    </w:p>
    <w:p w:rsidR="005C5A25" w:rsidRPr="00743B08" w:rsidRDefault="005C5A25" w:rsidP="005C5A25">
      <w:pPr>
        <w:ind w:right="-2" w:firstLine="720"/>
        <w:jc w:val="both"/>
        <w:rPr>
          <w:sz w:val="24"/>
          <w:szCs w:val="24"/>
        </w:rPr>
      </w:pPr>
      <w:r w:rsidRPr="00743B08">
        <w:rPr>
          <w:sz w:val="24"/>
          <w:szCs w:val="24"/>
        </w:rPr>
        <w:t>подписания руководителем Инспекции приказа о прекращении действия лицензии;</w:t>
      </w:r>
    </w:p>
    <w:p w:rsidR="005C5A25" w:rsidRPr="00743B08" w:rsidRDefault="005C5A25" w:rsidP="005C5A25">
      <w:pPr>
        <w:ind w:right="-2" w:firstLine="720"/>
        <w:jc w:val="both"/>
        <w:rPr>
          <w:sz w:val="24"/>
          <w:szCs w:val="24"/>
        </w:rPr>
      </w:pPr>
      <w:r w:rsidRPr="00743B08">
        <w:rPr>
          <w:sz w:val="24"/>
          <w:szCs w:val="24"/>
        </w:rPr>
        <w:t>поступления в Инспекцию сведений от Федеральной налоговой службы о прекращении деятельности юридического лица или прекращении физическим лицом деятельности в качестве индивидуального предпринимателя.</w:t>
      </w:r>
    </w:p>
    <w:p w:rsidR="005C5A25" w:rsidRPr="00743B08" w:rsidRDefault="005C5A25" w:rsidP="005C5A25">
      <w:pPr>
        <w:ind w:right="-2" w:firstLine="720"/>
        <w:jc w:val="both"/>
        <w:rPr>
          <w:sz w:val="24"/>
          <w:szCs w:val="24"/>
        </w:rPr>
      </w:pPr>
      <w:r w:rsidRPr="00743B08">
        <w:rPr>
          <w:sz w:val="24"/>
          <w:szCs w:val="24"/>
        </w:rPr>
        <w:t>3.10.2. Результатом административной процедуры является внесение записи в Реестр информации о прекращении действия лицензии.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3.11. Организация и проведение мероприятий, направленных на профилактику нарушений лицензионных требований</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3.11.1. Основанием для начала административной процедуры является ежегодно утверждаемая программа профилактики нарушений в целях предупреждения нарушений организациями лицензионных требований, устранения причин, факторов и условий, способствующих нарушениям лицензионных требований.</w:t>
      </w:r>
    </w:p>
    <w:p w:rsidR="005C5A25" w:rsidRPr="00743B08" w:rsidRDefault="005C5A25" w:rsidP="005C5A25">
      <w:pPr>
        <w:ind w:right="-2" w:firstLine="720"/>
        <w:jc w:val="both"/>
        <w:rPr>
          <w:sz w:val="24"/>
          <w:szCs w:val="24"/>
        </w:rPr>
      </w:pPr>
      <w:r w:rsidRPr="00743B08">
        <w:rPr>
          <w:sz w:val="24"/>
          <w:szCs w:val="24"/>
        </w:rPr>
        <w:t>3.11.2. В целях профилактики нарушений лицензионных требований Инспекция:</w:t>
      </w:r>
    </w:p>
    <w:p w:rsidR="005C5A25" w:rsidRPr="00743B08" w:rsidRDefault="005C5A25" w:rsidP="005C5A25">
      <w:pPr>
        <w:ind w:right="-2" w:firstLine="720"/>
        <w:jc w:val="both"/>
        <w:rPr>
          <w:sz w:val="24"/>
          <w:szCs w:val="24"/>
        </w:rPr>
      </w:pPr>
      <w:r w:rsidRPr="00743B08">
        <w:rPr>
          <w:sz w:val="24"/>
          <w:szCs w:val="24"/>
        </w:rPr>
        <w:t>1) обеспечивает размещение на официальном сайте Инспекции перечней нормативных правовых актов или их отдельных частей, содержащих лицензионные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5C5A25" w:rsidRPr="00743B08" w:rsidRDefault="005C5A25" w:rsidP="005C5A25">
      <w:pPr>
        <w:ind w:right="-2" w:firstLine="720"/>
        <w:jc w:val="both"/>
        <w:rPr>
          <w:sz w:val="24"/>
          <w:szCs w:val="24"/>
        </w:rPr>
      </w:pPr>
      <w:r w:rsidRPr="00743B08">
        <w:rPr>
          <w:sz w:val="24"/>
          <w:szCs w:val="24"/>
        </w:rPr>
        <w:t>2) осуществляют информирование организаций по вопросам соблюдения лицензионных требований, в том числе посредством разработки и опубликования руководств по соблюдению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Инспекция подготавливает и распространяет комментарии о со</w:t>
      </w:r>
      <w:r w:rsidRPr="00743B08">
        <w:rPr>
          <w:sz w:val="24"/>
          <w:szCs w:val="24"/>
        </w:rPr>
        <w:lastRenderedPageBreak/>
        <w:t>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5C5A25" w:rsidRPr="00743B08" w:rsidRDefault="005C5A25" w:rsidP="005C5A25">
      <w:pPr>
        <w:ind w:right="-2" w:firstLine="720"/>
        <w:jc w:val="both"/>
        <w:rPr>
          <w:sz w:val="24"/>
          <w:szCs w:val="24"/>
        </w:rPr>
      </w:pPr>
      <w:r w:rsidRPr="00743B08">
        <w:rPr>
          <w:sz w:val="24"/>
          <w:szCs w:val="24"/>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и размещение на официальном сайте Инспекции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организациями в целях недопущения таких нарушений;</w:t>
      </w:r>
    </w:p>
    <w:p w:rsidR="005C5A25" w:rsidRPr="00743B08" w:rsidRDefault="005C5A25" w:rsidP="005C5A25">
      <w:pPr>
        <w:ind w:right="-2" w:firstLine="720"/>
        <w:jc w:val="both"/>
        <w:rPr>
          <w:sz w:val="24"/>
          <w:szCs w:val="24"/>
        </w:rPr>
      </w:pPr>
      <w:r w:rsidRPr="00743B08">
        <w:rPr>
          <w:sz w:val="24"/>
          <w:szCs w:val="24"/>
        </w:rPr>
        <w:t>4) выдает предостережения о недопустимости нарушения лицензионных требовани</w:t>
      </w:r>
      <w:r w:rsidR="00445964" w:rsidRPr="00743B08">
        <w:rPr>
          <w:sz w:val="24"/>
          <w:szCs w:val="24"/>
        </w:rPr>
        <w:t>й в соответствии с пунктами 3.11.3 - 3.11</w:t>
      </w:r>
      <w:r w:rsidRPr="00743B08">
        <w:rPr>
          <w:sz w:val="24"/>
          <w:szCs w:val="24"/>
        </w:rPr>
        <w:t xml:space="preserve">.5 настоящего Административного регламента, если иной порядок не </w:t>
      </w:r>
      <w:r w:rsidR="0058204E" w:rsidRPr="00743B08">
        <w:rPr>
          <w:sz w:val="24"/>
          <w:szCs w:val="24"/>
        </w:rPr>
        <w:t>установлен Федеральным законом №</w:t>
      </w:r>
      <w:r w:rsidRPr="00743B08">
        <w:rPr>
          <w:sz w:val="24"/>
          <w:szCs w:val="24"/>
        </w:rPr>
        <w:t xml:space="preserve"> 294-ФЗ.</w:t>
      </w:r>
    </w:p>
    <w:p w:rsidR="005C5A25" w:rsidRPr="00743B08" w:rsidRDefault="005C5A25" w:rsidP="005C5A25">
      <w:pPr>
        <w:ind w:right="-2" w:firstLine="720"/>
        <w:jc w:val="both"/>
        <w:rPr>
          <w:sz w:val="24"/>
          <w:szCs w:val="24"/>
        </w:rPr>
      </w:pPr>
      <w:r w:rsidRPr="00743B08">
        <w:rPr>
          <w:sz w:val="24"/>
          <w:szCs w:val="24"/>
        </w:rPr>
        <w:t>3.1</w:t>
      </w:r>
      <w:r w:rsidR="00445964" w:rsidRPr="00743B08">
        <w:rPr>
          <w:sz w:val="24"/>
          <w:szCs w:val="24"/>
        </w:rPr>
        <w:t>1</w:t>
      </w:r>
      <w:r w:rsidRPr="00743B08">
        <w:rPr>
          <w:sz w:val="24"/>
          <w:szCs w:val="24"/>
        </w:rPr>
        <w:t>.3. При условии, что иное не установлено Федеральным законом N 294-ФЗ, при наличии у Инспекции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Инспекция объявляет организации предостережение о недопустимости нарушения лицензионных требований и предлагает организации принять меры по обеспечению соблюдения лицензионных требований, и уведомить об этом в установленный в таком предостережении срок Инспекцию.</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w:t>
      </w:r>
      <w:r w:rsidR="00445964" w:rsidRPr="00743B08">
        <w:rPr>
          <w:sz w:val="24"/>
          <w:szCs w:val="24"/>
        </w:rPr>
        <w:t>1</w:t>
      </w:r>
      <w:r w:rsidRPr="00743B08">
        <w:rPr>
          <w:sz w:val="24"/>
          <w:szCs w:val="24"/>
        </w:rPr>
        <w:t>.4. Предостережение о недопустимости нарушения лицензионных требований должно содержать указания на соответствующие лицензионные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 Предостережение о недопустимости нарушения нарушений лицензионных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нарушений лицензионных требований.</w:t>
      </w:r>
    </w:p>
    <w:p w:rsidR="005C5A25" w:rsidRPr="00743B08" w:rsidRDefault="005C5A25" w:rsidP="005C5A25">
      <w:pPr>
        <w:ind w:right="-2" w:firstLine="720"/>
        <w:jc w:val="both"/>
        <w:rPr>
          <w:sz w:val="24"/>
          <w:szCs w:val="24"/>
        </w:rPr>
      </w:pPr>
      <w:r w:rsidRPr="00743B08">
        <w:rPr>
          <w:sz w:val="24"/>
          <w:szCs w:val="24"/>
        </w:rPr>
        <w:t>3.1</w:t>
      </w:r>
      <w:r w:rsidR="00445964" w:rsidRPr="00743B08">
        <w:rPr>
          <w:sz w:val="24"/>
          <w:szCs w:val="24"/>
        </w:rPr>
        <w:t>1</w:t>
      </w:r>
      <w:r w:rsidRPr="00743B08">
        <w:rPr>
          <w:sz w:val="24"/>
          <w:szCs w:val="24"/>
        </w:rPr>
        <w:t>.5. Порядок составления и направления предостережения о недопустимости нарушения лицензионных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5A25" w:rsidRPr="00743B08" w:rsidRDefault="005C5A25" w:rsidP="005C5A25">
      <w:pPr>
        <w:ind w:right="-2" w:firstLine="720"/>
        <w:jc w:val="both"/>
        <w:rPr>
          <w:sz w:val="24"/>
          <w:szCs w:val="24"/>
        </w:rPr>
      </w:pPr>
      <w:r w:rsidRPr="00743B08">
        <w:rPr>
          <w:sz w:val="24"/>
          <w:szCs w:val="24"/>
        </w:rPr>
        <w:lastRenderedPageBreak/>
        <w:t>3.1</w:t>
      </w:r>
      <w:r w:rsidR="00445964" w:rsidRPr="00743B08">
        <w:rPr>
          <w:sz w:val="24"/>
          <w:szCs w:val="24"/>
        </w:rPr>
        <w:t>1</w:t>
      </w:r>
      <w:r w:rsidRPr="00743B08">
        <w:rPr>
          <w:sz w:val="24"/>
          <w:szCs w:val="24"/>
        </w:rPr>
        <w:t>.6. Результатом административной процедуры является предостережение организаций о недопустимости нарушения лицензионных требований, выявленных при проведении мероприятий, направленных на профилактику нарушений лицензионных требований.</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3.12. Мероприятия по контролю, осуществляемых без взаимодействия с организациями</w:t>
      </w:r>
    </w:p>
    <w:p w:rsidR="005C5A25" w:rsidRPr="00743B08" w:rsidRDefault="005C5A25" w:rsidP="005C5A25">
      <w:pPr>
        <w:ind w:right="-2" w:firstLine="720"/>
        <w:jc w:val="both"/>
        <w:rPr>
          <w:sz w:val="24"/>
          <w:szCs w:val="24"/>
        </w:rPr>
      </w:pPr>
    </w:p>
    <w:p w:rsidR="005C5A25" w:rsidRPr="00743B08" w:rsidRDefault="005C5A25" w:rsidP="005C5A25">
      <w:pPr>
        <w:ind w:right="-2" w:firstLine="720"/>
        <w:jc w:val="both"/>
        <w:rPr>
          <w:sz w:val="24"/>
          <w:szCs w:val="24"/>
        </w:rPr>
      </w:pPr>
      <w:r w:rsidRPr="00743B08">
        <w:rPr>
          <w:sz w:val="24"/>
          <w:szCs w:val="24"/>
        </w:rPr>
        <w:t>3.12.1. Основанием для начала административной процедуры являются мероприятия по контролю, осуществляемые без взаимодействия с организациями. К мероприятиям по контролю, при проведении которых не требуется взаимодействие Инспекции с организациями (далее - мероприятия по контролю без взаимодействия с организациями), относятся:</w:t>
      </w:r>
    </w:p>
    <w:p w:rsidR="005C5A25" w:rsidRPr="00743B08" w:rsidRDefault="005C5A25" w:rsidP="005C5A25">
      <w:pPr>
        <w:ind w:right="-2" w:firstLine="720"/>
        <w:jc w:val="both"/>
        <w:rPr>
          <w:sz w:val="24"/>
          <w:szCs w:val="24"/>
        </w:rPr>
      </w:pPr>
      <w:r w:rsidRPr="00743B08">
        <w:rPr>
          <w:sz w:val="24"/>
          <w:szCs w:val="24"/>
        </w:rPr>
        <w:t>1) наблюдение за соблюдением лицензионных требований при размещении информации в информационно-телекоммуникационной сети "Интернет";</w:t>
      </w:r>
    </w:p>
    <w:p w:rsidR="005C5A25" w:rsidRPr="00743B08" w:rsidRDefault="005C5A25" w:rsidP="005C5A25">
      <w:pPr>
        <w:ind w:right="-2" w:firstLine="720"/>
        <w:jc w:val="both"/>
        <w:rPr>
          <w:sz w:val="24"/>
          <w:szCs w:val="24"/>
        </w:rPr>
      </w:pPr>
      <w:r w:rsidRPr="00743B08">
        <w:rPr>
          <w:sz w:val="24"/>
          <w:szCs w:val="24"/>
        </w:rPr>
        <w:t>2) наблюдение за соблюдением лицензионных требований посредством анализа информации о деятельности либо действиях организации,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w:t>
      </w:r>
      <w:r w:rsidR="0058204E" w:rsidRPr="00743B08">
        <w:rPr>
          <w:sz w:val="24"/>
          <w:szCs w:val="24"/>
        </w:rPr>
        <w:t>ветствии с Федеральным законом №</w:t>
      </w:r>
      <w:r w:rsidRPr="00743B08">
        <w:rPr>
          <w:sz w:val="24"/>
          <w:szCs w:val="24"/>
        </w:rPr>
        <w:t xml:space="preserve"> 294-ФЗ;</w:t>
      </w:r>
    </w:p>
    <w:p w:rsidR="005C5A25" w:rsidRPr="00743B08" w:rsidRDefault="005C5A25" w:rsidP="005C5A25">
      <w:pPr>
        <w:ind w:right="-2" w:firstLine="720"/>
        <w:jc w:val="both"/>
        <w:rPr>
          <w:sz w:val="24"/>
          <w:szCs w:val="24"/>
        </w:rPr>
      </w:pPr>
      <w:r w:rsidRPr="00743B08">
        <w:rPr>
          <w:sz w:val="24"/>
          <w:szCs w:val="24"/>
        </w:rPr>
        <w:t>3) другие виды и формы мероприятий по контролю, уста</w:t>
      </w:r>
      <w:r w:rsidR="0058204E" w:rsidRPr="00743B08">
        <w:rPr>
          <w:sz w:val="24"/>
          <w:szCs w:val="24"/>
        </w:rPr>
        <w:t>новленные Федеральным законом №</w:t>
      </w:r>
      <w:r w:rsidRPr="00743B08">
        <w:rPr>
          <w:sz w:val="24"/>
          <w:szCs w:val="24"/>
        </w:rPr>
        <w:t xml:space="preserve"> 294-ФЗ.</w:t>
      </w:r>
    </w:p>
    <w:p w:rsidR="005C5A25" w:rsidRPr="00743B08" w:rsidRDefault="005C5A25" w:rsidP="005C5A25">
      <w:pPr>
        <w:ind w:right="-2" w:firstLine="720"/>
        <w:jc w:val="both"/>
        <w:rPr>
          <w:sz w:val="24"/>
          <w:szCs w:val="24"/>
        </w:rPr>
      </w:pPr>
      <w:r w:rsidRPr="00743B08">
        <w:rPr>
          <w:sz w:val="24"/>
          <w:szCs w:val="24"/>
        </w:rPr>
        <w:t>3.12.2. Мероприятия по контролю без взаимодействия с организациями проводятся уполномоченными должностными лицами Инспекции в пределах своей компетенции на основании заданий на проведение таких мероприятий, утверждаемых руководителем или заместителем руководителя Инспекции.</w:t>
      </w:r>
    </w:p>
    <w:p w:rsidR="005C5A25" w:rsidRPr="00743B08" w:rsidRDefault="005C5A25" w:rsidP="005C5A25">
      <w:pPr>
        <w:ind w:right="-2" w:firstLine="720"/>
        <w:jc w:val="both"/>
        <w:rPr>
          <w:sz w:val="24"/>
          <w:szCs w:val="24"/>
        </w:rPr>
      </w:pPr>
      <w:r w:rsidRPr="00743B08">
        <w:rPr>
          <w:sz w:val="24"/>
          <w:szCs w:val="24"/>
        </w:rPr>
        <w:t>3.12.3. В случае выявления при проведении мероприятий по контролю, указанных в пункте 3.11.1 настоящего Административного регламента, нарушений лицензионных требований должностные лица Инспекции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 организации по основаниям, указанным в подпункте 2 пункта 3.3.4 настоящего Административного регламента.</w:t>
      </w:r>
    </w:p>
    <w:p w:rsidR="005C5A25" w:rsidRPr="00743B08" w:rsidRDefault="005C5A25" w:rsidP="005C5A25">
      <w:pPr>
        <w:ind w:right="-2" w:firstLine="720"/>
        <w:jc w:val="both"/>
        <w:rPr>
          <w:sz w:val="24"/>
          <w:szCs w:val="24"/>
        </w:rPr>
      </w:pPr>
      <w:r w:rsidRPr="00743B08">
        <w:rPr>
          <w:sz w:val="24"/>
          <w:szCs w:val="24"/>
        </w:rPr>
        <w:t>3.12.4. В случае получения в ходе проведения мероприятий по контролю без взаимодействия с организациями сведений о готовящихся нарушениях или признаках нарушения лицензионных треб</w:t>
      </w:r>
      <w:r w:rsidR="00650204" w:rsidRPr="00743B08">
        <w:rPr>
          <w:sz w:val="24"/>
          <w:szCs w:val="24"/>
        </w:rPr>
        <w:t>ований, указанных в пунктах 3.11</w:t>
      </w:r>
      <w:r w:rsidRPr="00743B08">
        <w:rPr>
          <w:sz w:val="24"/>
          <w:szCs w:val="24"/>
        </w:rPr>
        <w:t>.3 - 3.1</w:t>
      </w:r>
      <w:r w:rsidR="00650204" w:rsidRPr="00743B08">
        <w:rPr>
          <w:sz w:val="24"/>
          <w:szCs w:val="24"/>
        </w:rPr>
        <w:t>1</w:t>
      </w:r>
      <w:r w:rsidRPr="00743B08">
        <w:rPr>
          <w:sz w:val="24"/>
          <w:szCs w:val="24"/>
        </w:rPr>
        <w:t>.5 настоящего Административного регламента, Инспекция направляет организации предостережение о недопустимости нарушения лицензионных требований.</w:t>
      </w:r>
    </w:p>
    <w:p w:rsidR="005C5A25" w:rsidRPr="00743B08" w:rsidRDefault="005C5A25" w:rsidP="005C5A25">
      <w:pPr>
        <w:ind w:right="-2" w:firstLine="720"/>
        <w:jc w:val="both"/>
        <w:rPr>
          <w:sz w:val="24"/>
          <w:szCs w:val="24"/>
        </w:rPr>
      </w:pPr>
      <w:r w:rsidRPr="00743B08">
        <w:rPr>
          <w:sz w:val="24"/>
          <w:szCs w:val="24"/>
        </w:rPr>
        <w:t>3.12.5. Результатом административной процедуры является мотивированное представление должностного лица Инспекции по результатам анализа мероприятий по контролю без взаимодействия с организациями, рассмотрения или предварительной проверки поступивших в Инспекцию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782AB6" w:rsidRPr="00743B08" w:rsidRDefault="00782AB6" w:rsidP="005C5A25">
      <w:pPr>
        <w:ind w:right="-2" w:firstLine="720"/>
        <w:jc w:val="both"/>
        <w:rPr>
          <w:sz w:val="24"/>
          <w:szCs w:val="24"/>
        </w:rPr>
      </w:pPr>
    </w:p>
    <w:p w:rsidR="00782AB6" w:rsidRPr="00743B08" w:rsidRDefault="00782AB6" w:rsidP="00782AB6">
      <w:pPr>
        <w:widowControl w:val="0"/>
        <w:autoSpaceDE w:val="0"/>
        <w:autoSpaceDN w:val="0"/>
        <w:contextualSpacing/>
        <w:outlineLvl w:val="1"/>
        <w:rPr>
          <w:rFonts w:eastAsia="Times New Roman"/>
          <w:b/>
          <w:sz w:val="24"/>
          <w:szCs w:val="24"/>
          <w:lang w:eastAsia="ru-RU"/>
        </w:rPr>
      </w:pPr>
      <w:r w:rsidRPr="00743B08">
        <w:rPr>
          <w:rFonts w:eastAsia="Times New Roman"/>
          <w:b/>
          <w:sz w:val="24"/>
          <w:szCs w:val="24"/>
          <w:lang w:eastAsia="ru-RU"/>
        </w:rPr>
        <w:t>IV. Порядок и формы контроля</w:t>
      </w:r>
    </w:p>
    <w:p w:rsidR="00782AB6" w:rsidRPr="00743B08" w:rsidRDefault="00782AB6" w:rsidP="00782AB6">
      <w:pPr>
        <w:widowControl w:val="0"/>
        <w:autoSpaceDE w:val="0"/>
        <w:autoSpaceDN w:val="0"/>
        <w:contextualSpacing/>
        <w:rPr>
          <w:rFonts w:eastAsia="Times New Roman"/>
          <w:b/>
          <w:sz w:val="24"/>
          <w:szCs w:val="24"/>
          <w:lang w:eastAsia="ru-RU"/>
        </w:rPr>
      </w:pPr>
      <w:r w:rsidRPr="00743B08">
        <w:rPr>
          <w:rFonts w:eastAsia="Times New Roman"/>
          <w:b/>
          <w:sz w:val="24"/>
          <w:szCs w:val="24"/>
          <w:lang w:eastAsia="ru-RU"/>
        </w:rPr>
        <w:t>за осуществлением государственного контроля (надзора)</w:t>
      </w:r>
    </w:p>
    <w:p w:rsidR="00782AB6" w:rsidRPr="00743B08" w:rsidRDefault="00782AB6" w:rsidP="00782AB6">
      <w:pPr>
        <w:widowControl w:val="0"/>
        <w:autoSpaceDE w:val="0"/>
        <w:autoSpaceDN w:val="0"/>
        <w:contextualSpacing/>
        <w:jc w:val="both"/>
        <w:rPr>
          <w:rFonts w:eastAsia="Times New Roman"/>
          <w:sz w:val="24"/>
          <w:szCs w:val="24"/>
          <w:lang w:eastAsia="ru-RU"/>
        </w:rPr>
      </w:pPr>
    </w:p>
    <w:p w:rsidR="00782AB6" w:rsidRPr="00743B08" w:rsidRDefault="00782AB6" w:rsidP="00782AB6">
      <w:pPr>
        <w:widowControl w:val="0"/>
        <w:autoSpaceDE w:val="0"/>
        <w:autoSpaceDN w:val="0"/>
        <w:ind w:firstLine="540"/>
        <w:contextualSpacing/>
        <w:jc w:val="both"/>
        <w:outlineLvl w:val="2"/>
        <w:rPr>
          <w:rFonts w:eastAsia="Times New Roman"/>
          <w:b/>
          <w:sz w:val="24"/>
          <w:szCs w:val="24"/>
          <w:lang w:eastAsia="ru-RU"/>
        </w:rPr>
      </w:pPr>
      <w:r w:rsidRPr="00743B08">
        <w:rPr>
          <w:rFonts w:eastAsia="Times New Roman"/>
          <w:b/>
          <w:sz w:val="24"/>
          <w:szCs w:val="24"/>
          <w:lang w:eastAsia="ru-RU"/>
        </w:rPr>
        <w:t>4.1. Порядок осуществления текущего контроля за соблюдением и исполнением должностными лицами уполномоченного подразделения положений Административ</w:t>
      </w:r>
      <w:r w:rsidRPr="00743B08">
        <w:rPr>
          <w:rFonts w:eastAsia="Times New Roman"/>
          <w:b/>
          <w:sz w:val="24"/>
          <w:szCs w:val="24"/>
          <w:lang w:eastAsia="ru-RU"/>
        </w:rPr>
        <w:lastRenderedPageBreak/>
        <w:t>ного регламента и иных нормативных правовых актов Российской Федерации и Чувашской Республики, устанавливающих требования к осуществлению государственного контроля (надзора), а также за принятием решений ответственными лицами</w:t>
      </w:r>
    </w:p>
    <w:p w:rsidR="00782AB6" w:rsidRPr="00743B08" w:rsidRDefault="00782AB6" w:rsidP="005C5A25">
      <w:pPr>
        <w:ind w:right="-2" w:firstLine="720"/>
        <w:jc w:val="both"/>
        <w:rPr>
          <w:sz w:val="24"/>
          <w:szCs w:val="24"/>
        </w:rPr>
      </w:pPr>
    </w:p>
    <w:p w:rsidR="00782AB6" w:rsidRPr="00743B08" w:rsidRDefault="00782AB6" w:rsidP="005C5A25">
      <w:pPr>
        <w:ind w:right="-2" w:firstLine="720"/>
        <w:jc w:val="both"/>
        <w:rPr>
          <w:sz w:val="24"/>
          <w:szCs w:val="24"/>
        </w:rPr>
      </w:pPr>
      <w:r w:rsidRPr="00743B08">
        <w:rPr>
          <w:sz w:val="24"/>
          <w:szCs w:val="24"/>
        </w:rPr>
        <w:t>Текущий контроль за соблюдением и исполнением должностными лицами Инспекции, уполномоченными</w:t>
      </w:r>
      <w:r w:rsidRPr="00743B08">
        <w:t xml:space="preserve"> </w:t>
      </w:r>
      <w:r w:rsidRPr="00743B08">
        <w:rPr>
          <w:sz w:val="24"/>
          <w:szCs w:val="24"/>
        </w:rPr>
        <w:t>на осуществлением государственного контроля (надзора), положений Административного регламента и иных нормативных правовых актов Российской Федерации и Чувашской Республики, устанавливающих требования к</w:t>
      </w:r>
      <w:r w:rsidRPr="00743B08">
        <w:t xml:space="preserve"> </w:t>
      </w:r>
      <w:r w:rsidRPr="00743B08">
        <w:rPr>
          <w:sz w:val="24"/>
          <w:szCs w:val="24"/>
        </w:rPr>
        <w:t>осуществлению государственного контроля (надзора), а также принятием решений ответственными лицами осуществляется руководителем (лицом, исполняющим его обязанности), заместителем руководителя Инспекции, руководителями структурных подразделений Инспекции.</w:t>
      </w:r>
    </w:p>
    <w:p w:rsidR="00393CFF" w:rsidRPr="00743B08" w:rsidRDefault="003C1A22" w:rsidP="005C5A25">
      <w:pPr>
        <w:ind w:right="-2" w:firstLine="720"/>
        <w:jc w:val="both"/>
        <w:rPr>
          <w:b/>
          <w:sz w:val="24"/>
          <w:szCs w:val="24"/>
        </w:rPr>
      </w:pPr>
      <w:r w:rsidRPr="00743B08">
        <w:rPr>
          <w:b/>
          <w:sz w:val="24"/>
          <w:szCs w:val="24"/>
        </w:rPr>
        <w:t>4.2.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осуществлении государственного контроля (надзора)</w:t>
      </w:r>
    </w:p>
    <w:p w:rsidR="003C1A22" w:rsidRPr="00743B08" w:rsidRDefault="003C1A22" w:rsidP="003C1A22">
      <w:pPr>
        <w:ind w:right="-2" w:firstLine="720"/>
        <w:jc w:val="both"/>
        <w:rPr>
          <w:sz w:val="24"/>
          <w:szCs w:val="24"/>
        </w:rPr>
      </w:pPr>
      <w:r w:rsidRPr="00743B08">
        <w:rPr>
          <w:sz w:val="24"/>
          <w:szCs w:val="24"/>
        </w:rPr>
        <w:t>Контроль за полнотой и качеством осуществления государственного контроля (надзора)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C1A22" w:rsidRPr="00743B08" w:rsidRDefault="003C1A22" w:rsidP="003C1A22">
      <w:pPr>
        <w:ind w:right="-2" w:firstLine="720"/>
        <w:jc w:val="both"/>
        <w:rPr>
          <w:sz w:val="24"/>
          <w:szCs w:val="24"/>
        </w:rPr>
      </w:pPr>
      <w:r w:rsidRPr="00743B08">
        <w:rPr>
          <w:sz w:val="24"/>
          <w:szCs w:val="24"/>
        </w:rPr>
        <w:t>Руководитель уполномоченного подразделения организует и осуществляет контроль за полнотой и качеством осуществления государственного контроля (надзора) путем проверки сведений, содержащихся в акте проверки не реже 1 раза в год.</w:t>
      </w:r>
    </w:p>
    <w:p w:rsidR="003C1A22" w:rsidRPr="00743B08" w:rsidRDefault="003C1A22" w:rsidP="003C1A22">
      <w:pPr>
        <w:ind w:right="-2" w:firstLine="720"/>
        <w:jc w:val="both"/>
        <w:rPr>
          <w:sz w:val="24"/>
          <w:szCs w:val="24"/>
        </w:rPr>
      </w:pPr>
      <w:r w:rsidRPr="00743B08">
        <w:rPr>
          <w:sz w:val="24"/>
          <w:szCs w:val="24"/>
        </w:rPr>
        <w:t>Контроль за осуществления государственного контроля (надзора) также осуществляется в форме внеплановых проверок. Внеплановые проверки проводятся на основании поступивших жалоб на действия должностного лица уполномоченного подразделения по вопросу нарушения порядка</w:t>
      </w:r>
      <w:r w:rsidRPr="00743B08">
        <w:t xml:space="preserve"> </w:t>
      </w:r>
      <w:r w:rsidRPr="00743B08">
        <w:rPr>
          <w:sz w:val="24"/>
          <w:szCs w:val="24"/>
        </w:rPr>
        <w:t>осуществления государственного контроля (надзора).</w:t>
      </w:r>
    </w:p>
    <w:p w:rsidR="005C044C" w:rsidRPr="00743B08" w:rsidRDefault="005C044C" w:rsidP="005C044C">
      <w:pPr>
        <w:ind w:right="-2" w:firstLine="720"/>
        <w:jc w:val="both"/>
        <w:rPr>
          <w:b/>
          <w:bCs/>
          <w:sz w:val="24"/>
          <w:szCs w:val="24"/>
        </w:rPr>
      </w:pPr>
    </w:p>
    <w:p w:rsidR="005C044C" w:rsidRPr="00743B08" w:rsidRDefault="005C044C" w:rsidP="005C044C">
      <w:pPr>
        <w:ind w:right="-2" w:firstLine="720"/>
        <w:jc w:val="both"/>
        <w:rPr>
          <w:b/>
          <w:bCs/>
          <w:sz w:val="24"/>
          <w:szCs w:val="24"/>
        </w:rPr>
      </w:pPr>
      <w:r w:rsidRPr="00743B08">
        <w:rPr>
          <w:b/>
          <w:bCs/>
          <w:sz w:val="24"/>
          <w:szCs w:val="24"/>
        </w:rPr>
        <w:t>4.3. Ответственность должностных лиц Инспекции за решения и действия (бездействие), принимаемые (осуществляемые) в ходе</w:t>
      </w:r>
      <w:r w:rsidRPr="00743B08">
        <w:t xml:space="preserve"> </w:t>
      </w:r>
      <w:r w:rsidRPr="00743B08">
        <w:rPr>
          <w:b/>
          <w:bCs/>
          <w:sz w:val="24"/>
          <w:szCs w:val="24"/>
        </w:rPr>
        <w:t>осуществления государственного контроля (надзора)</w:t>
      </w:r>
    </w:p>
    <w:p w:rsidR="00EB60F0" w:rsidRPr="00743B08" w:rsidRDefault="00EB60F0" w:rsidP="005C044C">
      <w:pPr>
        <w:ind w:right="-2" w:firstLine="720"/>
        <w:jc w:val="both"/>
        <w:rPr>
          <w:bCs/>
          <w:sz w:val="24"/>
          <w:szCs w:val="24"/>
        </w:rPr>
      </w:pPr>
      <w:r w:rsidRPr="00743B08">
        <w:rPr>
          <w:bCs/>
          <w:sz w:val="24"/>
          <w:szCs w:val="24"/>
        </w:rPr>
        <w:t>При выявлении нарушений положений настоящего Административного регламента, требований законодательства Российской Федерации или прав организаций осуществляется привлечение виновных должностных лиц уполномоченного подразделения к ответственности в соответствии с законодательством Российской Федерации.</w:t>
      </w:r>
    </w:p>
    <w:p w:rsidR="002E286F" w:rsidRPr="00743B08" w:rsidRDefault="002E286F" w:rsidP="002E286F">
      <w:pPr>
        <w:ind w:right="-2" w:firstLine="720"/>
        <w:jc w:val="both"/>
        <w:rPr>
          <w:b/>
          <w:bCs/>
          <w:sz w:val="24"/>
          <w:szCs w:val="24"/>
        </w:rPr>
      </w:pPr>
      <w:r w:rsidRPr="00743B08">
        <w:rPr>
          <w:b/>
          <w:bCs/>
          <w:sz w:val="24"/>
          <w:szCs w:val="24"/>
        </w:rPr>
        <w:t>4.4. Положения, характеризующие требования к порядку и формам контроля за</w:t>
      </w:r>
      <w:r w:rsidRPr="00743B08">
        <w:t xml:space="preserve"> </w:t>
      </w:r>
      <w:r w:rsidRPr="00743B08">
        <w:rPr>
          <w:b/>
          <w:bCs/>
          <w:sz w:val="24"/>
          <w:szCs w:val="24"/>
        </w:rPr>
        <w:t>осуществлением государственного контроля (надзора), в том числе со стороны граждан, их объединений и организаций</w:t>
      </w:r>
    </w:p>
    <w:p w:rsidR="002E286F" w:rsidRPr="00743B08" w:rsidRDefault="002E286F" w:rsidP="002E286F">
      <w:pPr>
        <w:ind w:right="-2" w:firstLine="720"/>
        <w:jc w:val="both"/>
        <w:rPr>
          <w:bCs/>
          <w:sz w:val="24"/>
          <w:szCs w:val="24"/>
        </w:rPr>
      </w:pPr>
    </w:p>
    <w:p w:rsidR="002E286F" w:rsidRPr="00743B08" w:rsidRDefault="002E286F" w:rsidP="002E286F">
      <w:pPr>
        <w:ind w:right="-2" w:firstLine="720"/>
        <w:jc w:val="both"/>
        <w:rPr>
          <w:bCs/>
          <w:sz w:val="24"/>
          <w:szCs w:val="24"/>
        </w:rPr>
      </w:pPr>
      <w:r w:rsidRPr="00743B08">
        <w:rPr>
          <w:bCs/>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w:t>
      </w:r>
      <w:r w:rsidRPr="00743B08">
        <w:t xml:space="preserve"> </w:t>
      </w:r>
      <w:r w:rsidRPr="00743B08">
        <w:rPr>
          <w:bCs/>
          <w:sz w:val="24"/>
          <w:szCs w:val="24"/>
        </w:rPr>
        <w:t>осуществления государственного контроля (надзора),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02AC2" w:rsidRPr="00743B08" w:rsidRDefault="00E02AC2" w:rsidP="00E02AC2">
      <w:pPr>
        <w:ind w:right="-2" w:firstLine="720"/>
        <w:rPr>
          <w:b/>
          <w:bCs/>
          <w:sz w:val="24"/>
          <w:szCs w:val="24"/>
        </w:rPr>
      </w:pPr>
    </w:p>
    <w:p w:rsidR="00E02AC2" w:rsidRPr="00743B08" w:rsidRDefault="00E02AC2" w:rsidP="00E02AC2">
      <w:pPr>
        <w:ind w:right="-2" w:firstLine="720"/>
        <w:rPr>
          <w:b/>
          <w:bCs/>
          <w:sz w:val="24"/>
          <w:szCs w:val="24"/>
        </w:rPr>
      </w:pPr>
      <w:r w:rsidRPr="00743B08">
        <w:rPr>
          <w:b/>
          <w:bCs/>
          <w:sz w:val="24"/>
          <w:szCs w:val="24"/>
        </w:rPr>
        <w:t>V. Досудебный (внесудебный) порядок обжалования решений</w:t>
      </w:r>
    </w:p>
    <w:p w:rsidR="00E02AC2" w:rsidRPr="00743B08" w:rsidRDefault="00E02AC2" w:rsidP="00E02AC2">
      <w:pPr>
        <w:ind w:right="-2" w:firstLine="720"/>
        <w:rPr>
          <w:b/>
          <w:bCs/>
          <w:sz w:val="24"/>
          <w:szCs w:val="24"/>
        </w:rPr>
      </w:pPr>
      <w:r w:rsidRPr="00743B08">
        <w:rPr>
          <w:b/>
          <w:bCs/>
          <w:sz w:val="24"/>
          <w:szCs w:val="24"/>
        </w:rPr>
        <w:t>и действий (бездействия) органа, исполняющего</w:t>
      </w:r>
    </w:p>
    <w:p w:rsidR="00E02AC2" w:rsidRPr="00743B08" w:rsidRDefault="00E02AC2" w:rsidP="00E02AC2">
      <w:pPr>
        <w:ind w:right="-2" w:firstLine="720"/>
        <w:rPr>
          <w:b/>
          <w:bCs/>
          <w:sz w:val="24"/>
          <w:szCs w:val="24"/>
        </w:rPr>
      </w:pPr>
      <w:r w:rsidRPr="00743B08">
        <w:rPr>
          <w:b/>
          <w:bCs/>
          <w:sz w:val="24"/>
          <w:szCs w:val="24"/>
        </w:rPr>
        <w:t>государственную функцию, а также их должностных лиц</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lastRenderedPageBreak/>
        <w:t xml:space="preserve">5.1. Информация для заинтересованных лиц об их праве на досудебное (внесудебное) обжалование решений и действий (бездействия), принимаемых (осуществляемых) в ходе </w:t>
      </w:r>
      <w:r w:rsidR="00B14093" w:rsidRPr="00743B08">
        <w:rPr>
          <w:b/>
          <w:bCs/>
          <w:sz w:val="24"/>
          <w:szCs w:val="24"/>
        </w:rPr>
        <w:t>осуществления государственного контроля (надзора)</w:t>
      </w:r>
    </w:p>
    <w:p w:rsidR="00E02AC2" w:rsidRPr="00743B08" w:rsidRDefault="00E02AC2" w:rsidP="00E02AC2">
      <w:pPr>
        <w:ind w:right="-2" w:firstLine="720"/>
        <w:jc w:val="both"/>
        <w:rPr>
          <w:b/>
          <w:bCs/>
          <w:sz w:val="24"/>
          <w:szCs w:val="24"/>
        </w:rPr>
      </w:pPr>
    </w:p>
    <w:p w:rsidR="00E02AC2" w:rsidRPr="00743B08" w:rsidRDefault="00E02AC2" w:rsidP="00E02AC2">
      <w:pPr>
        <w:ind w:right="-2" w:firstLine="720"/>
        <w:jc w:val="both"/>
        <w:rPr>
          <w:bCs/>
          <w:sz w:val="24"/>
          <w:szCs w:val="24"/>
        </w:rPr>
      </w:pPr>
      <w:r w:rsidRPr="00743B08">
        <w:rPr>
          <w:bCs/>
          <w:sz w:val="24"/>
          <w:szCs w:val="24"/>
        </w:rPr>
        <w:t xml:space="preserve">Заинтересованное лицо может обратиться с жалобой на решение или действие (бездействие), принимаемое (осуществляемое) в ходе </w:t>
      </w:r>
      <w:r w:rsidR="008C7D7F" w:rsidRPr="00743B08">
        <w:rPr>
          <w:bCs/>
          <w:sz w:val="24"/>
          <w:szCs w:val="24"/>
        </w:rPr>
        <w:t xml:space="preserve">осуществления государственного контроля (надзора) </w:t>
      </w:r>
      <w:r w:rsidRPr="00743B08">
        <w:rPr>
          <w:bCs/>
          <w:sz w:val="24"/>
          <w:szCs w:val="24"/>
        </w:rPr>
        <w:t>на основании настоящего Административного регламента (далее также - обращение), устно к руководителю (заместителю руководителя) Инспекции либо письменно или в форме электронного документа в Инспекцию.</w:t>
      </w:r>
    </w:p>
    <w:p w:rsidR="00E02AC2" w:rsidRPr="00743B08" w:rsidRDefault="00E02AC2" w:rsidP="00E02AC2">
      <w:pPr>
        <w:ind w:right="-2" w:firstLine="720"/>
        <w:jc w:val="both"/>
        <w:rPr>
          <w:bCs/>
          <w:sz w:val="24"/>
          <w:szCs w:val="24"/>
        </w:rPr>
      </w:pPr>
      <w:r w:rsidRPr="00743B08">
        <w:rPr>
          <w:bCs/>
          <w:sz w:val="24"/>
          <w:szCs w:val="24"/>
        </w:rPr>
        <w:t>Обжалование решений и действий (бездействия), принимаемых (осуществляемых) в ходе</w:t>
      </w:r>
      <w:r w:rsidR="008C7D7F" w:rsidRPr="00743B08">
        <w:t xml:space="preserve"> </w:t>
      </w:r>
      <w:r w:rsidR="008C7D7F" w:rsidRPr="00743B08">
        <w:rPr>
          <w:bCs/>
          <w:sz w:val="24"/>
          <w:szCs w:val="24"/>
        </w:rPr>
        <w:t>осуществления государственного контроля (надзора)</w:t>
      </w:r>
      <w:r w:rsidRPr="00743B08">
        <w:rPr>
          <w:bCs/>
          <w:sz w:val="24"/>
          <w:szCs w:val="24"/>
        </w:rPr>
        <w:t>, производится в соответствии с законодательством Российской Федерации.</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t>5.2. Предмет досудебного (внесудебного) обжалования</w:t>
      </w:r>
    </w:p>
    <w:p w:rsidR="00E02AC2" w:rsidRPr="00743B08" w:rsidRDefault="00E02AC2" w:rsidP="00E02AC2">
      <w:pPr>
        <w:ind w:right="-2" w:firstLine="720"/>
        <w:jc w:val="both"/>
        <w:rPr>
          <w:b/>
          <w:bCs/>
          <w:sz w:val="24"/>
          <w:szCs w:val="24"/>
        </w:rPr>
      </w:pPr>
    </w:p>
    <w:p w:rsidR="00E02AC2" w:rsidRPr="00743B08" w:rsidRDefault="00E02AC2" w:rsidP="00E02AC2">
      <w:pPr>
        <w:ind w:right="-2" w:firstLine="720"/>
        <w:jc w:val="both"/>
        <w:rPr>
          <w:bCs/>
          <w:sz w:val="24"/>
          <w:szCs w:val="24"/>
        </w:rPr>
      </w:pPr>
      <w:r w:rsidRPr="00743B08">
        <w:rPr>
          <w:bCs/>
          <w:sz w:val="24"/>
          <w:szCs w:val="24"/>
        </w:rPr>
        <w:t>Предметом досудебного (внесудебного) обжалования являются решения и действия (бездействие) должностного лица Инспекции, принимаемые (осуществляемые) в ходе</w:t>
      </w:r>
      <w:r w:rsidR="008C7D7F" w:rsidRPr="00743B08">
        <w:t xml:space="preserve"> </w:t>
      </w:r>
      <w:r w:rsidR="008C7D7F" w:rsidRPr="00743B08">
        <w:rPr>
          <w:bCs/>
          <w:sz w:val="24"/>
          <w:szCs w:val="24"/>
        </w:rPr>
        <w:t>осуществления государственного контроля (надзора)</w:t>
      </w:r>
      <w:r w:rsidRPr="00743B08">
        <w:rPr>
          <w:bCs/>
          <w:sz w:val="24"/>
          <w:szCs w:val="24"/>
        </w:rPr>
        <w:t>.</w:t>
      </w:r>
    </w:p>
    <w:p w:rsidR="003849AA" w:rsidRPr="00743B08" w:rsidRDefault="003849AA" w:rsidP="003849AA">
      <w:pPr>
        <w:ind w:right="-2" w:firstLine="720"/>
        <w:jc w:val="both"/>
        <w:rPr>
          <w:bCs/>
          <w:sz w:val="24"/>
          <w:szCs w:val="24"/>
        </w:rPr>
      </w:pPr>
      <w:r w:rsidRPr="00743B08">
        <w:rPr>
          <w:bCs/>
          <w:sz w:val="24"/>
          <w:szCs w:val="24"/>
        </w:rPr>
        <w:t>При устном обращении к руководителю (заместителю руководителя)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849AA" w:rsidRPr="00743B08" w:rsidRDefault="003849AA" w:rsidP="003849AA">
      <w:pPr>
        <w:ind w:right="-2" w:firstLine="720"/>
        <w:jc w:val="both"/>
        <w:rPr>
          <w:bCs/>
          <w:sz w:val="24"/>
          <w:szCs w:val="24"/>
        </w:rPr>
      </w:pPr>
      <w:r w:rsidRPr="00743B08">
        <w:rPr>
          <w:bCs/>
          <w:sz w:val="24"/>
          <w:szCs w:val="24"/>
        </w:rPr>
        <w:t>Ответственным за прием письменных обращений на бумажном носителе является сектор организационной работы и контроля Инспекции. Справочная информация (номер телефона, график работы должностного лица, ответственного за прием жалоб) размещена на официальном сайте Инспекции.</w:t>
      </w:r>
    </w:p>
    <w:p w:rsidR="00E02AC2" w:rsidRPr="00743B08" w:rsidRDefault="003849AA" w:rsidP="003849AA">
      <w:pPr>
        <w:ind w:right="-2" w:firstLine="720"/>
        <w:jc w:val="both"/>
        <w:rPr>
          <w:bCs/>
          <w:sz w:val="24"/>
          <w:szCs w:val="24"/>
        </w:rPr>
      </w:pPr>
      <w:r w:rsidRPr="00743B08">
        <w:rPr>
          <w:bCs/>
          <w:sz w:val="24"/>
          <w:szCs w:val="24"/>
        </w:rPr>
        <w:t>Письменные обращение подлежит обязательной регистрации лицом, ответственным за прием жалоб, в течение трех дней с момента поступления в Инспекцию.</w:t>
      </w:r>
    </w:p>
    <w:p w:rsidR="00E02AC2" w:rsidRPr="00743B08" w:rsidRDefault="00E02AC2" w:rsidP="00E02AC2">
      <w:pPr>
        <w:ind w:right="-2" w:firstLine="720"/>
        <w:jc w:val="both"/>
        <w:rPr>
          <w:b/>
          <w:bCs/>
          <w:sz w:val="24"/>
          <w:szCs w:val="24"/>
        </w:rPr>
      </w:pPr>
      <w:r w:rsidRPr="00743B08">
        <w:rPr>
          <w:b/>
          <w:bCs/>
          <w:sz w:val="24"/>
          <w:szCs w:val="24"/>
        </w:rPr>
        <w:t>5.3. Исчерпывающий перечень случаев, в которых ответ на жалобу не дается</w:t>
      </w:r>
    </w:p>
    <w:p w:rsidR="00E02AC2" w:rsidRPr="00743B08" w:rsidRDefault="00E02AC2" w:rsidP="00E02AC2">
      <w:pPr>
        <w:ind w:right="-2" w:firstLine="720"/>
        <w:jc w:val="both"/>
        <w:rPr>
          <w:b/>
          <w:bCs/>
          <w:sz w:val="24"/>
          <w:szCs w:val="24"/>
        </w:rPr>
      </w:pPr>
    </w:p>
    <w:p w:rsidR="00E02AC2" w:rsidRPr="00743B08" w:rsidRDefault="00E02AC2" w:rsidP="00E02AC2">
      <w:pPr>
        <w:ind w:right="-2" w:firstLine="720"/>
        <w:jc w:val="both"/>
        <w:rPr>
          <w:bCs/>
          <w:sz w:val="24"/>
          <w:szCs w:val="24"/>
        </w:rPr>
      </w:pPr>
      <w:r w:rsidRPr="00743B08">
        <w:rPr>
          <w:bCs/>
          <w:sz w:val="24"/>
          <w:szCs w:val="24"/>
        </w:rPr>
        <w:t>При устном обращении к руководителю (заместителю руководителя) Инспекции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02AC2" w:rsidRPr="00743B08" w:rsidRDefault="00E02AC2" w:rsidP="00E02AC2">
      <w:pPr>
        <w:ind w:right="-2" w:firstLine="720"/>
        <w:jc w:val="both"/>
        <w:rPr>
          <w:bCs/>
          <w:sz w:val="24"/>
          <w:szCs w:val="24"/>
        </w:rPr>
      </w:pPr>
      <w:r w:rsidRPr="00743B08">
        <w:rPr>
          <w:bCs/>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w:t>
      </w:r>
    </w:p>
    <w:p w:rsidR="00E02AC2" w:rsidRPr="00743B08" w:rsidRDefault="00E02AC2" w:rsidP="00E02AC2">
      <w:pPr>
        <w:ind w:right="-2" w:firstLine="720"/>
        <w:jc w:val="both"/>
        <w:rPr>
          <w:bCs/>
          <w:sz w:val="24"/>
          <w:szCs w:val="24"/>
        </w:rPr>
      </w:pPr>
      <w:r w:rsidRPr="00743B08">
        <w:rPr>
          <w:bCs/>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Инспекция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E02AC2" w:rsidRPr="00743B08" w:rsidRDefault="00E02AC2" w:rsidP="00E02AC2">
      <w:pPr>
        <w:ind w:right="-2" w:firstLine="720"/>
        <w:jc w:val="both"/>
        <w:rPr>
          <w:bCs/>
          <w:sz w:val="24"/>
          <w:szCs w:val="24"/>
        </w:rPr>
      </w:pPr>
      <w:r w:rsidRPr="00743B08">
        <w:rPr>
          <w:bCs/>
          <w:sz w:val="24"/>
          <w:szCs w:val="24"/>
        </w:rPr>
        <w:t>В случае, если текст жалобы не поддается прочтению, ответ на обращение не дается и оно не подлежит направлению на рассмотрение соответствующему должностному лицу,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E02AC2" w:rsidRPr="00743B08" w:rsidRDefault="00E02AC2" w:rsidP="00E02AC2">
      <w:pPr>
        <w:ind w:right="-2" w:firstLine="720"/>
        <w:jc w:val="both"/>
        <w:rPr>
          <w:bCs/>
          <w:sz w:val="24"/>
          <w:szCs w:val="24"/>
        </w:rPr>
      </w:pPr>
      <w:r w:rsidRPr="00743B08">
        <w:rPr>
          <w:bCs/>
          <w:sz w:val="24"/>
          <w:szCs w:val="24"/>
        </w:rPr>
        <w:t xml:space="preserve">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w:t>
      </w:r>
      <w:r w:rsidRPr="00743B08">
        <w:rPr>
          <w:bCs/>
          <w:sz w:val="24"/>
          <w:szCs w:val="24"/>
        </w:rPr>
        <w:lastRenderedPageBreak/>
        <w:t>обращениями, и при этом в обращении не приводятся новые доводы или обстоятельства, руководитель (заместитель руководителя) Инспекции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Инспекцию, одному и тому же должностному лицу Инспекции. О данном решении уведомляется заинтересованное лицо, направившее обращение.</w:t>
      </w:r>
    </w:p>
    <w:p w:rsidR="00E02AC2" w:rsidRPr="00743B08" w:rsidRDefault="00E02AC2" w:rsidP="00E02AC2">
      <w:pPr>
        <w:ind w:right="-2" w:firstLine="720"/>
        <w:jc w:val="both"/>
        <w:rPr>
          <w:bCs/>
          <w:sz w:val="24"/>
          <w:szCs w:val="24"/>
        </w:rPr>
      </w:pPr>
      <w:r w:rsidRPr="00743B08">
        <w:rPr>
          <w:bCs/>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02AC2" w:rsidRPr="00743B08" w:rsidRDefault="00E02AC2" w:rsidP="00E02AC2">
      <w:pPr>
        <w:ind w:right="-2" w:firstLine="720"/>
        <w:jc w:val="both"/>
        <w:rPr>
          <w:bCs/>
          <w:sz w:val="24"/>
          <w:szCs w:val="24"/>
        </w:rPr>
      </w:pPr>
      <w:r w:rsidRPr="00743B08">
        <w:rPr>
          <w:bCs/>
          <w:sz w:val="24"/>
          <w:szCs w:val="24"/>
        </w:rPr>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 в Инспекцию.</w:t>
      </w:r>
    </w:p>
    <w:p w:rsidR="00E02AC2" w:rsidRPr="00743B08" w:rsidRDefault="00E02AC2" w:rsidP="00E02AC2">
      <w:pPr>
        <w:ind w:right="-2" w:firstLine="720"/>
        <w:jc w:val="both"/>
        <w:rPr>
          <w:bCs/>
          <w:sz w:val="24"/>
          <w:szCs w:val="24"/>
        </w:rPr>
      </w:pPr>
      <w:r w:rsidRPr="00743B08">
        <w:rPr>
          <w:bCs/>
          <w:sz w:val="24"/>
          <w:szCs w:val="24"/>
        </w:rPr>
        <w:t>Письменное обращение заинтересованного лица в обязательном порядке содержит:</w:t>
      </w:r>
    </w:p>
    <w:p w:rsidR="00E02AC2" w:rsidRPr="00743B08" w:rsidRDefault="00E02AC2" w:rsidP="00E02AC2">
      <w:pPr>
        <w:ind w:right="-2" w:firstLine="720"/>
        <w:jc w:val="both"/>
        <w:rPr>
          <w:bCs/>
          <w:sz w:val="24"/>
          <w:szCs w:val="24"/>
        </w:rPr>
      </w:pPr>
      <w:r w:rsidRPr="00743B08">
        <w:rPr>
          <w:bCs/>
          <w:sz w:val="24"/>
          <w:szCs w:val="24"/>
        </w:rPr>
        <w:t>наименование Инспекции, либо фамилию, имя, отчество (последнее - при наличии) соответствующего должностного лица, либо должность соответствующего должностного лица;</w:t>
      </w:r>
    </w:p>
    <w:p w:rsidR="00E02AC2" w:rsidRPr="00743B08" w:rsidRDefault="00E02AC2" w:rsidP="00E02AC2">
      <w:pPr>
        <w:ind w:right="-2" w:firstLine="720"/>
        <w:jc w:val="both"/>
        <w:rPr>
          <w:bCs/>
          <w:sz w:val="24"/>
          <w:szCs w:val="24"/>
        </w:rPr>
      </w:pPr>
      <w:r w:rsidRPr="00743B08">
        <w:rPr>
          <w:bCs/>
          <w:sz w:val="24"/>
          <w:szCs w:val="24"/>
        </w:rPr>
        <w:t>фамилию, имя, отчество (последнее - при наличии) заинтересованного лица;</w:t>
      </w:r>
    </w:p>
    <w:p w:rsidR="00E02AC2" w:rsidRPr="00743B08" w:rsidRDefault="00E02AC2" w:rsidP="00E02AC2">
      <w:pPr>
        <w:ind w:right="-2" w:firstLine="720"/>
        <w:jc w:val="both"/>
        <w:rPr>
          <w:bCs/>
          <w:sz w:val="24"/>
          <w:szCs w:val="24"/>
        </w:rPr>
      </w:pPr>
      <w:r w:rsidRPr="00743B08">
        <w:rPr>
          <w:bCs/>
          <w:sz w:val="24"/>
          <w:szCs w:val="24"/>
        </w:rPr>
        <w:t>почтовый адрес, по которому должен быть направлен ответ, уведомление о переадресации обращения;</w:t>
      </w:r>
    </w:p>
    <w:p w:rsidR="00E02AC2" w:rsidRPr="00743B08" w:rsidRDefault="00E02AC2" w:rsidP="00E02AC2">
      <w:pPr>
        <w:ind w:right="-2" w:firstLine="720"/>
        <w:jc w:val="both"/>
        <w:rPr>
          <w:bCs/>
          <w:sz w:val="24"/>
          <w:szCs w:val="24"/>
        </w:rPr>
      </w:pPr>
      <w:r w:rsidRPr="00743B08">
        <w:rPr>
          <w:bCs/>
          <w:sz w:val="24"/>
          <w:szCs w:val="24"/>
        </w:rPr>
        <w:t>изложение сути жалобы;</w:t>
      </w:r>
    </w:p>
    <w:p w:rsidR="00E02AC2" w:rsidRPr="00743B08" w:rsidRDefault="00E02AC2" w:rsidP="00E02AC2">
      <w:pPr>
        <w:ind w:right="-2" w:firstLine="720"/>
        <w:jc w:val="both"/>
        <w:rPr>
          <w:bCs/>
          <w:sz w:val="24"/>
          <w:szCs w:val="24"/>
        </w:rPr>
      </w:pPr>
      <w:r w:rsidRPr="00743B08">
        <w:rPr>
          <w:bCs/>
          <w:sz w:val="24"/>
          <w:szCs w:val="24"/>
        </w:rPr>
        <w:t>личную подпись и дату.</w:t>
      </w:r>
    </w:p>
    <w:p w:rsidR="00E02AC2" w:rsidRPr="00743B08" w:rsidRDefault="00E02AC2" w:rsidP="00E02AC2">
      <w:pPr>
        <w:ind w:right="-2" w:firstLine="720"/>
        <w:jc w:val="both"/>
        <w:rPr>
          <w:bCs/>
          <w:sz w:val="24"/>
          <w:szCs w:val="24"/>
        </w:rPr>
      </w:pPr>
      <w:r w:rsidRPr="00743B08">
        <w:rPr>
          <w:bCs/>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E02AC2" w:rsidRPr="00743B08" w:rsidRDefault="00E02AC2" w:rsidP="00E02AC2">
      <w:pPr>
        <w:ind w:right="-2" w:firstLine="720"/>
        <w:jc w:val="both"/>
        <w:rPr>
          <w:bCs/>
          <w:sz w:val="24"/>
          <w:szCs w:val="24"/>
        </w:rPr>
      </w:pPr>
      <w:r w:rsidRPr="00743B08">
        <w:rPr>
          <w:bCs/>
          <w:sz w:val="24"/>
          <w:szCs w:val="24"/>
        </w:rPr>
        <w:t>В случае, если текст жалобы не позволяет определить ее суть,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заинтересованному лицу, направившему жалобу.</w:t>
      </w:r>
    </w:p>
    <w:p w:rsidR="00E02AC2" w:rsidRPr="00743B08" w:rsidRDefault="00E02AC2" w:rsidP="00E02AC2">
      <w:pPr>
        <w:ind w:right="-2" w:firstLine="720"/>
        <w:jc w:val="both"/>
        <w:rPr>
          <w:bCs/>
          <w:sz w:val="24"/>
          <w:szCs w:val="24"/>
        </w:rPr>
      </w:pPr>
      <w:r w:rsidRPr="00743B08">
        <w:rPr>
          <w:bCs/>
          <w:sz w:val="24"/>
          <w:szCs w:val="24"/>
        </w:rPr>
        <w:t>В случае поступления в Инспекцию или должностному лицу жалобы, содержащей вопрос, ответ на который размещен в соответствии с частью 4 статьи 10 Федерального закона от 2 мая 2006 г. № 59-ФЗ «О порядке рассмотрения обращений граждан Российской Федерации» на официальном сайте Инспекции, заинтересованному лицу, направившему жалобу, в течение семи дней со дня регистрации жалобы сообщается электронный адрес официального сайта Инспекции, на котором размещен ответ на вопрос, поставленный в жалобе, при этом жалоба, содержащая обжалование судебного решения, не возвращается.</w:t>
      </w:r>
    </w:p>
    <w:p w:rsidR="00E02AC2" w:rsidRPr="00743B08" w:rsidRDefault="00E02AC2" w:rsidP="00E02AC2">
      <w:pPr>
        <w:ind w:right="-2" w:firstLine="720"/>
        <w:jc w:val="both"/>
        <w:rPr>
          <w:bCs/>
          <w:sz w:val="24"/>
          <w:szCs w:val="24"/>
        </w:rPr>
      </w:pPr>
      <w:r w:rsidRPr="00743B08">
        <w:rPr>
          <w:bCs/>
          <w:sz w:val="24"/>
          <w:szCs w:val="24"/>
        </w:rPr>
        <w:t>Письменное обращение должно быть написано разборчивым почерком, не содержать нецензурных выражений.</w:t>
      </w:r>
    </w:p>
    <w:p w:rsidR="00E02AC2" w:rsidRPr="00743B08" w:rsidRDefault="00E02AC2" w:rsidP="00E02AC2">
      <w:pPr>
        <w:ind w:right="-2" w:firstLine="720"/>
        <w:jc w:val="both"/>
        <w:rPr>
          <w:bCs/>
          <w:sz w:val="24"/>
          <w:szCs w:val="24"/>
        </w:rPr>
      </w:pPr>
      <w:r w:rsidRPr="00743B08">
        <w:rPr>
          <w:bCs/>
          <w:sz w:val="24"/>
          <w:szCs w:val="24"/>
        </w:rPr>
        <w:t>Обращение, поступившее в Инспекцию в форме электронного документа, подлежит рассмотрению в порядке, установленном настоящим разделом.</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t>5.4. Основания для начала процедуры досудебного (внесудебного) обжалования</w:t>
      </w:r>
    </w:p>
    <w:p w:rsidR="00E02AC2" w:rsidRPr="00743B08" w:rsidRDefault="00E02AC2" w:rsidP="00E02AC2">
      <w:pPr>
        <w:ind w:right="-2" w:firstLine="720"/>
        <w:jc w:val="both"/>
        <w:rPr>
          <w:b/>
          <w:bCs/>
          <w:sz w:val="24"/>
          <w:szCs w:val="24"/>
        </w:rPr>
      </w:pPr>
    </w:p>
    <w:p w:rsidR="00E02AC2" w:rsidRPr="00743B08" w:rsidRDefault="00E02AC2" w:rsidP="00E02AC2">
      <w:pPr>
        <w:ind w:right="-2" w:firstLine="720"/>
        <w:jc w:val="both"/>
        <w:rPr>
          <w:bCs/>
          <w:sz w:val="24"/>
          <w:szCs w:val="24"/>
        </w:rPr>
      </w:pPr>
      <w:r w:rsidRPr="00743B08">
        <w:rPr>
          <w:bCs/>
          <w:sz w:val="24"/>
          <w:szCs w:val="24"/>
        </w:rPr>
        <w:t>Основанием для начала процедуры досудебного (внесудебного) обжалования является регистрация поступления жалобы заинтересованного лица в Инспекцию в письменной форме, в форме электронного документа или устного обращения заявителя к руководителю (заместителю руководителя) Инспекции.</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t>5.5. Права заинтересованных лиц на получение информации и документов, необходимых для обоснования и рассмотрения жалобы</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Cs/>
          <w:sz w:val="24"/>
          <w:szCs w:val="24"/>
        </w:rPr>
      </w:pPr>
      <w:r w:rsidRPr="00743B08">
        <w:rPr>
          <w:bCs/>
          <w:sz w:val="24"/>
          <w:szCs w:val="24"/>
        </w:rPr>
        <w:lastRenderedPageBreak/>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t>5.6. Органы государственной власти и должностные лица, которым может быть направлена жалоба заявителя в досудебном (внесудебном) порядке</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Cs/>
          <w:sz w:val="24"/>
          <w:szCs w:val="24"/>
        </w:rPr>
      </w:pPr>
      <w:r w:rsidRPr="00743B08">
        <w:rPr>
          <w:bCs/>
          <w:sz w:val="24"/>
          <w:szCs w:val="24"/>
        </w:rPr>
        <w:t xml:space="preserve">Заинтересованное лицо может обратиться с жалобой на решение или действие (бездействие), принимаемое (осуществляемое) в ходе </w:t>
      </w:r>
      <w:r w:rsidR="003849AA" w:rsidRPr="00743B08">
        <w:rPr>
          <w:bCs/>
          <w:sz w:val="24"/>
          <w:szCs w:val="24"/>
        </w:rPr>
        <w:t xml:space="preserve">осуществления государственного контроля (надзора) </w:t>
      </w:r>
      <w:r w:rsidRPr="00743B08">
        <w:rPr>
          <w:bCs/>
          <w:sz w:val="24"/>
          <w:szCs w:val="24"/>
        </w:rPr>
        <w:t>на основании настоящего Административного регламента, устно - к руководителю (заместителю руководителя) Инспекции, в письменной форме или в форме электронного документа - в Инспекцию.</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t>5.7. Сроки рассмотрения жалобы</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Cs/>
          <w:sz w:val="24"/>
          <w:szCs w:val="24"/>
        </w:rPr>
      </w:pPr>
      <w:r w:rsidRPr="00743B08">
        <w:rPr>
          <w:bCs/>
          <w:sz w:val="24"/>
          <w:szCs w:val="24"/>
        </w:rPr>
        <w:t>Жалобы граждан, не требующие дополнительных изучения и проверок, рассматриваются в течение 15 дней со дня их регистрации, в иных случаях - в течение 30 дней со дня их регистрации. В исключительных случаях руководитель Инспекции вправе продлить срок рассмотрения жалобы не более чем на 30 дней, уведомив о продлении срока ее рассмотрения гражданина, направившего обращение.</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
          <w:bCs/>
          <w:sz w:val="24"/>
          <w:szCs w:val="24"/>
        </w:rPr>
      </w:pPr>
      <w:r w:rsidRPr="00743B08">
        <w:rPr>
          <w:b/>
          <w:bCs/>
          <w:sz w:val="24"/>
          <w:szCs w:val="24"/>
        </w:rPr>
        <w:t>5.8. Результат досудебного (внесудебного) обжалования применительно к каждой процедуре либо инстанции обжалования</w:t>
      </w:r>
    </w:p>
    <w:p w:rsidR="00E02AC2" w:rsidRPr="00743B08" w:rsidRDefault="00E02AC2" w:rsidP="00E02AC2">
      <w:pPr>
        <w:ind w:right="-2" w:firstLine="720"/>
        <w:jc w:val="both"/>
        <w:rPr>
          <w:bCs/>
          <w:sz w:val="24"/>
          <w:szCs w:val="24"/>
        </w:rPr>
      </w:pPr>
    </w:p>
    <w:p w:rsidR="00E02AC2" w:rsidRPr="00743B08" w:rsidRDefault="00E02AC2" w:rsidP="00E02AC2">
      <w:pPr>
        <w:ind w:right="-2" w:firstLine="720"/>
        <w:jc w:val="both"/>
        <w:rPr>
          <w:bCs/>
          <w:sz w:val="24"/>
          <w:szCs w:val="24"/>
        </w:rPr>
      </w:pPr>
      <w:r w:rsidRPr="00743B08">
        <w:rPr>
          <w:bCs/>
          <w:sz w:val="24"/>
          <w:szCs w:val="24"/>
        </w:rPr>
        <w:t>По результатам рассмотрения жалобы руководитель (заместитель руководителя) принимает одно из следующих решений:</w:t>
      </w:r>
    </w:p>
    <w:p w:rsidR="00E02AC2" w:rsidRPr="00743B08" w:rsidRDefault="00E02AC2" w:rsidP="00E02AC2">
      <w:pPr>
        <w:ind w:right="-2" w:firstLine="720"/>
        <w:jc w:val="both"/>
        <w:rPr>
          <w:bCs/>
          <w:sz w:val="24"/>
          <w:szCs w:val="24"/>
        </w:rPr>
      </w:pPr>
      <w:r w:rsidRPr="00743B08">
        <w:rPr>
          <w:bCs/>
          <w:sz w:val="24"/>
          <w:szCs w:val="24"/>
        </w:rPr>
        <w:t>1) удовлетворяет жалобу;</w:t>
      </w:r>
    </w:p>
    <w:p w:rsidR="00E02AC2" w:rsidRPr="00743B08" w:rsidRDefault="00E02AC2" w:rsidP="00E02AC2">
      <w:pPr>
        <w:ind w:right="-2" w:firstLine="720"/>
        <w:jc w:val="both"/>
        <w:rPr>
          <w:bCs/>
          <w:sz w:val="24"/>
          <w:szCs w:val="24"/>
        </w:rPr>
      </w:pPr>
      <w:r w:rsidRPr="00743B08">
        <w:rPr>
          <w:bCs/>
          <w:sz w:val="24"/>
          <w:szCs w:val="24"/>
        </w:rPr>
        <w:t>2) отказывает в удовлетворении жалобы.</w:t>
      </w:r>
    </w:p>
    <w:p w:rsidR="00E02AC2" w:rsidRPr="00743B08" w:rsidRDefault="00E02AC2" w:rsidP="00E02AC2">
      <w:pPr>
        <w:ind w:right="-2" w:firstLine="720"/>
        <w:jc w:val="both"/>
        <w:rPr>
          <w:bCs/>
          <w:sz w:val="24"/>
          <w:szCs w:val="24"/>
        </w:rPr>
      </w:pPr>
      <w:r w:rsidRPr="00743B08">
        <w:rPr>
          <w:bCs/>
          <w:sz w:val="24"/>
          <w:szCs w:val="24"/>
        </w:rPr>
        <w:t>По результатам рассмотрения жалобы заинтересованному лицу направляется мотивированный ответ в письменной форме по почтовому адресу, указанному в жалобе, поступившей в письменной форме.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E164BD" w:rsidRPr="00743B08" w:rsidRDefault="00E164BD" w:rsidP="003C1A22">
      <w:pPr>
        <w:ind w:right="-2" w:firstLine="720"/>
        <w:jc w:val="both"/>
        <w:rPr>
          <w:sz w:val="24"/>
          <w:szCs w:val="24"/>
        </w:rPr>
      </w:pPr>
    </w:p>
    <w:p w:rsidR="003C72BF" w:rsidRPr="00743B08" w:rsidRDefault="003C72BF" w:rsidP="003C1A22">
      <w:pPr>
        <w:ind w:right="-2" w:firstLine="720"/>
        <w:jc w:val="both"/>
        <w:rPr>
          <w:sz w:val="24"/>
          <w:szCs w:val="24"/>
        </w:rPr>
      </w:pPr>
    </w:p>
    <w:p w:rsidR="003C72BF" w:rsidRPr="00743B08" w:rsidRDefault="003C72BF" w:rsidP="003C1A22">
      <w:pPr>
        <w:ind w:right="-2" w:firstLine="720"/>
        <w:jc w:val="both"/>
        <w:rPr>
          <w:sz w:val="24"/>
          <w:szCs w:val="24"/>
        </w:rPr>
      </w:pPr>
    </w:p>
    <w:p w:rsidR="003C72BF" w:rsidRPr="00743B08" w:rsidRDefault="003C72BF" w:rsidP="003C1A22">
      <w:pPr>
        <w:ind w:right="-2" w:firstLine="720"/>
        <w:jc w:val="both"/>
        <w:rPr>
          <w:sz w:val="24"/>
          <w:szCs w:val="24"/>
        </w:rPr>
      </w:pPr>
    </w:p>
    <w:p w:rsidR="003C72BF" w:rsidRPr="00743B08" w:rsidRDefault="003C72BF" w:rsidP="003C1A22">
      <w:pPr>
        <w:ind w:right="-2" w:firstLine="720"/>
        <w:jc w:val="both"/>
        <w:rPr>
          <w:sz w:val="24"/>
          <w:szCs w:val="24"/>
        </w:rPr>
        <w:sectPr w:rsidR="003C72BF" w:rsidRPr="00743B08" w:rsidSect="000A1645">
          <w:pgSz w:w="11906" w:h="16838" w:code="9"/>
          <w:pgMar w:top="1134" w:right="851" w:bottom="1134" w:left="1701" w:header="709" w:footer="709" w:gutter="0"/>
          <w:pgNumType w:start="1"/>
          <w:cols w:space="708"/>
          <w:titlePg/>
          <w:docGrid w:linePitch="360"/>
        </w:sectPr>
      </w:pPr>
    </w:p>
    <w:p w:rsidR="003C72BF" w:rsidRPr="00743B08" w:rsidRDefault="003C72BF" w:rsidP="003C72BF">
      <w:pPr>
        <w:widowControl w:val="0"/>
        <w:autoSpaceDE w:val="0"/>
        <w:autoSpaceDN w:val="0"/>
        <w:adjustRightInd w:val="0"/>
        <w:jc w:val="right"/>
        <w:outlineLvl w:val="1"/>
        <w:rPr>
          <w:sz w:val="20"/>
          <w:szCs w:val="20"/>
        </w:rPr>
      </w:pPr>
      <w:r w:rsidRPr="00743B08">
        <w:rPr>
          <w:sz w:val="20"/>
          <w:szCs w:val="20"/>
        </w:rPr>
        <w:lastRenderedPageBreak/>
        <w:t>Приложение № 1</w:t>
      </w:r>
    </w:p>
    <w:p w:rsidR="003C72BF" w:rsidRPr="00743B08" w:rsidRDefault="003C72BF" w:rsidP="003C72BF">
      <w:pPr>
        <w:widowControl w:val="0"/>
        <w:autoSpaceDE w:val="0"/>
        <w:autoSpaceDN w:val="0"/>
        <w:adjustRightInd w:val="0"/>
        <w:ind w:left="6237"/>
        <w:jc w:val="both"/>
        <w:rPr>
          <w:sz w:val="20"/>
          <w:szCs w:val="20"/>
        </w:rPr>
      </w:pPr>
      <w:r w:rsidRPr="00743B08">
        <w:rPr>
          <w:sz w:val="20"/>
          <w:szCs w:val="20"/>
        </w:rPr>
        <w:t>к Административному регламенту</w:t>
      </w:r>
    </w:p>
    <w:p w:rsidR="003C72BF" w:rsidRPr="00743B08" w:rsidRDefault="003C72BF" w:rsidP="003C72BF">
      <w:pPr>
        <w:ind w:left="6237" w:right="-2"/>
        <w:jc w:val="both"/>
        <w:rPr>
          <w:sz w:val="20"/>
          <w:szCs w:val="20"/>
        </w:rPr>
      </w:pPr>
      <w:r w:rsidRPr="00743B08">
        <w:rPr>
          <w:sz w:val="20"/>
          <w:szCs w:val="20"/>
        </w:rPr>
        <w:t>осуществления 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w:t>
      </w:r>
    </w:p>
    <w:p w:rsidR="003C72BF" w:rsidRPr="00743B08" w:rsidRDefault="003C72BF" w:rsidP="003C72BF">
      <w:pPr>
        <w:ind w:right="-2" w:firstLine="720"/>
        <w:jc w:val="both"/>
        <w:rPr>
          <w:sz w:val="24"/>
          <w:szCs w:val="24"/>
        </w:rPr>
      </w:pPr>
    </w:p>
    <w:p w:rsidR="00707261" w:rsidRPr="00743B08" w:rsidRDefault="00707261" w:rsidP="00707261">
      <w:pPr>
        <w:ind w:firstLine="709"/>
        <w:rPr>
          <w:b/>
          <w:bCs/>
          <w:sz w:val="24"/>
          <w:szCs w:val="24"/>
        </w:rPr>
      </w:pPr>
      <w:r w:rsidRPr="00743B08">
        <w:rPr>
          <w:b/>
          <w:bCs/>
          <w:sz w:val="24"/>
          <w:szCs w:val="24"/>
        </w:rPr>
        <w:t>Исчерпывающий перечень</w:t>
      </w:r>
    </w:p>
    <w:p w:rsidR="00707261" w:rsidRPr="00743B08" w:rsidRDefault="00707261" w:rsidP="00707261">
      <w:pPr>
        <w:ind w:firstLine="709"/>
        <w:rPr>
          <w:b/>
          <w:bCs/>
          <w:sz w:val="24"/>
          <w:szCs w:val="24"/>
        </w:rPr>
      </w:pPr>
      <w:r w:rsidRPr="00743B08">
        <w:rPr>
          <w:b/>
          <w:bCs/>
          <w:sz w:val="24"/>
          <w:szCs w:val="24"/>
        </w:rPr>
        <w:t xml:space="preserve">документов и (или) информации, </w:t>
      </w:r>
      <w:proofErr w:type="spellStart"/>
      <w:r w:rsidRPr="00743B08">
        <w:rPr>
          <w:b/>
          <w:bCs/>
          <w:sz w:val="24"/>
          <w:szCs w:val="24"/>
        </w:rPr>
        <w:t>истребуемый</w:t>
      </w:r>
      <w:proofErr w:type="spellEnd"/>
      <w:r w:rsidRPr="00743B08">
        <w:rPr>
          <w:b/>
          <w:bCs/>
          <w:sz w:val="24"/>
          <w:szCs w:val="24"/>
        </w:rPr>
        <w:t xml:space="preserve"> при осуществлении</w:t>
      </w:r>
    </w:p>
    <w:p w:rsidR="00707261" w:rsidRPr="00743B08" w:rsidRDefault="00707261" w:rsidP="00707261">
      <w:pPr>
        <w:ind w:firstLine="709"/>
        <w:rPr>
          <w:b/>
          <w:bCs/>
          <w:sz w:val="24"/>
          <w:szCs w:val="24"/>
        </w:rPr>
      </w:pPr>
      <w:r w:rsidRPr="00743B08">
        <w:rPr>
          <w:b/>
          <w:bCs/>
          <w:sz w:val="24"/>
          <w:szCs w:val="24"/>
        </w:rPr>
        <w:t>государственного контроля (надзора) лично у проверяемого</w:t>
      </w:r>
    </w:p>
    <w:p w:rsidR="003C72BF" w:rsidRPr="00743B08" w:rsidRDefault="00707261" w:rsidP="00707261">
      <w:pPr>
        <w:ind w:right="-2" w:firstLine="720"/>
        <w:rPr>
          <w:b/>
          <w:bCs/>
          <w:sz w:val="24"/>
          <w:szCs w:val="24"/>
        </w:rPr>
      </w:pPr>
      <w:r w:rsidRPr="00743B08">
        <w:rPr>
          <w:b/>
          <w:bCs/>
          <w:sz w:val="24"/>
          <w:szCs w:val="24"/>
        </w:rPr>
        <w:t>юридического лица, индивидуального предпринимателя</w:t>
      </w:r>
    </w:p>
    <w:p w:rsidR="00707261" w:rsidRPr="00743B08" w:rsidRDefault="00707261" w:rsidP="00707261">
      <w:pPr>
        <w:ind w:right="-2" w:firstLine="720"/>
        <w:jc w:val="both"/>
        <w:rPr>
          <w:sz w:val="24"/>
          <w:szCs w:val="24"/>
        </w:rPr>
      </w:pPr>
    </w:p>
    <w:p w:rsidR="003C72BF" w:rsidRPr="00743B08" w:rsidRDefault="003C72BF" w:rsidP="003C72BF">
      <w:pPr>
        <w:ind w:right="-2" w:firstLine="720"/>
        <w:jc w:val="both"/>
        <w:rPr>
          <w:sz w:val="24"/>
          <w:szCs w:val="24"/>
        </w:rPr>
      </w:pPr>
      <w:r w:rsidRPr="00743B08">
        <w:rPr>
          <w:sz w:val="24"/>
          <w:szCs w:val="24"/>
        </w:rPr>
        <w:t>1. Учредительные документы управляющей организации.</w:t>
      </w:r>
    </w:p>
    <w:p w:rsidR="003C72BF" w:rsidRPr="00743B08" w:rsidRDefault="003C72BF" w:rsidP="003C72BF">
      <w:pPr>
        <w:ind w:right="-2" w:firstLine="720"/>
        <w:jc w:val="both"/>
        <w:rPr>
          <w:sz w:val="24"/>
          <w:szCs w:val="24"/>
        </w:rPr>
      </w:pPr>
      <w:r w:rsidRPr="00743B08">
        <w:rPr>
          <w:sz w:val="24"/>
          <w:szCs w:val="24"/>
        </w:rPr>
        <w:t>2. Документы о назначении на должность руководителя управляющей организации, иных должностных лиц и сотрудников, на которых возложены обязанности по соблюдению требований жилищного законодательства, должностные инструкции указанных лиц.</w:t>
      </w:r>
    </w:p>
    <w:p w:rsidR="003C72BF" w:rsidRPr="00743B08" w:rsidRDefault="003C72BF" w:rsidP="003C72BF">
      <w:pPr>
        <w:ind w:right="-2" w:firstLine="720"/>
        <w:jc w:val="both"/>
        <w:rPr>
          <w:sz w:val="24"/>
          <w:szCs w:val="24"/>
        </w:rPr>
      </w:pPr>
      <w:r w:rsidRPr="00743B08">
        <w:rPr>
          <w:sz w:val="24"/>
          <w:szCs w:val="24"/>
        </w:rPr>
        <w:t>3. Техническая документация на многоквартирный дом.</w:t>
      </w:r>
    </w:p>
    <w:p w:rsidR="003C72BF" w:rsidRPr="00743B08" w:rsidRDefault="003C72BF" w:rsidP="003C72BF">
      <w:pPr>
        <w:ind w:right="-2" w:firstLine="720"/>
        <w:jc w:val="both"/>
        <w:rPr>
          <w:sz w:val="24"/>
          <w:szCs w:val="24"/>
        </w:rPr>
      </w:pPr>
      <w:r w:rsidRPr="00743B08">
        <w:rPr>
          <w:sz w:val="24"/>
          <w:szCs w:val="24"/>
        </w:rPr>
        <w:t>4. Договор управления многоквартирным домом.</w:t>
      </w:r>
    </w:p>
    <w:p w:rsidR="003C72BF" w:rsidRPr="00743B08" w:rsidRDefault="003C72BF" w:rsidP="003C72BF">
      <w:pPr>
        <w:ind w:right="-2" w:firstLine="720"/>
        <w:jc w:val="both"/>
        <w:rPr>
          <w:sz w:val="24"/>
          <w:szCs w:val="24"/>
        </w:rPr>
      </w:pPr>
      <w:r w:rsidRPr="00743B08">
        <w:rPr>
          <w:sz w:val="24"/>
          <w:szCs w:val="24"/>
        </w:rPr>
        <w:t xml:space="preserve">5. Договор </w:t>
      </w:r>
      <w:proofErr w:type="spellStart"/>
      <w:r w:rsidRPr="00743B08">
        <w:rPr>
          <w:sz w:val="24"/>
          <w:szCs w:val="24"/>
        </w:rPr>
        <w:t>ресурсоснабжения</w:t>
      </w:r>
      <w:proofErr w:type="spellEnd"/>
      <w:r w:rsidRPr="00743B08">
        <w:rPr>
          <w:sz w:val="24"/>
          <w:szCs w:val="24"/>
        </w:rPr>
        <w:t>.</w:t>
      </w:r>
    </w:p>
    <w:p w:rsidR="003C72BF" w:rsidRPr="00743B08" w:rsidRDefault="003C72BF" w:rsidP="003C72BF">
      <w:pPr>
        <w:ind w:right="-2" w:firstLine="720"/>
        <w:jc w:val="both"/>
        <w:rPr>
          <w:sz w:val="24"/>
          <w:szCs w:val="24"/>
        </w:rPr>
      </w:pPr>
      <w:r w:rsidRPr="00743B08">
        <w:rPr>
          <w:sz w:val="24"/>
          <w:szCs w:val="24"/>
        </w:rPr>
        <w:t>6. Сведения об оснащенности многоквартирного дома, жилого помещения приборами учета коммунальных ресурсов.</w:t>
      </w:r>
    </w:p>
    <w:p w:rsidR="003C72BF" w:rsidRPr="00743B08" w:rsidRDefault="003C72BF" w:rsidP="003C72BF">
      <w:pPr>
        <w:ind w:right="-2" w:firstLine="720"/>
        <w:jc w:val="both"/>
        <w:rPr>
          <w:sz w:val="24"/>
          <w:szCs w:val="24"/>
        </w:rPr>
      </w:pPr>
      <w:r w:rsidRPr="00743B08">
        <w:rPr>
          <w:sz w:val="24"/>
          <w:szCs w:val="24"/>
        </w:rPr>
        <w:t>7. Технические паспорта приборов учета коммунальных ресурсов.</w:t>
      </w:r>
    </w:p>
    <w:p w:rsidR="003C72BF" w:rsidRPr="00743B08" w:rsidRDefault="003C72BF" w:rsidP="003C72BF">
      <w:pPr>
        <w:ind w:right="-2" w:firstLine="720"/>
        <w:jc w:val="both"/>
        <w:rPr>
          <w:sz w:val="24"/>
          <w:szCs w:val="24"/>
        </w:rPr>
      </w:pPr>
      <w:r w:rsidRPr="00743B08">
        <w:rPr>
          <w:sz w:val="24"/>
          <w:szCs w:val="24"/>
        </w:rPr>
        <w:t>8. Сведения о составе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9. Сведения о состоянии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10. Сведения о передаче общего имущества в многоквартирном доме в пользование третьим лицам.</w:t>
      </w:r>
    </w:p>
    <w:p w:rsidR="003C72BF" w:rsidRPr="00743B08" w:rsidRDefault="003C72BF" w:rsidP="003C72BF">
      <w:pPr>
        <w:ind w:right="-2" w:firstLine="720"/>
        <w:jc w:val="both"/>
        <w:rPr>
          <w:sz w:val="24"/>
          <w:szCs w:val="24"/>
        </w:rPr>
      </w:pPr>
      <w:r w:rsidRPr="00743B08">
        <w:rPr>
          <w:sz w:val="24"/>
          <w:szCs w:val="24"/>
        </w:rPr>
        <w:t>11. Сведения и документы о разграничении эксплуатационной ответственности и балансовой принадлежности сетей электро-, тепло-, водоснабжения и водоотведения, информационно-телекоммуникационных сетей.</w:t>
      </w:r>
    </w:p>
    <w:p w:rsidR="003C72BF" w:rsidRPr="00743B08" w:rsidRDefault="003C72BF" w:rsidP="003C72BF">
      <w:pPr>
        <w:ind w:right="-2" w:firstLine="720"/>
        <w:jc w:val="both"/>
        <w:rPr>
          <w:sz w:val="24"/>
          <w:szCs w:val="24"/>
        </w:rPr>
      </w:pPr>
      <w:r w:rsidRPr="00743B08">
        <w:rPr>
          <w:sz w:val="24"/>
          <w:szCs w:val="24"/>
        </w:rPr>
        <w:t>12. Проектная документация (копия проектной документации) на многоквартирный дом.</w:t>
      </w:r>
    </w:p>
    <w:p w:rsidR="003C72BF" w:rsidRPr="00743B08" w:rsidRDefault="003C72BF" w:rsidP="003C72BF">
      <w:pPr>
        <w:ind w:right="-2" w:firstLine="720"/>
        <w:jc w:val="both"/>
        <w:rPr>
          <w:sz w:val="24"/>
          <w:szCs w:val="24"/>
        </w:rPr>
      </w:pPr>
      <w:r w:rsidRPr="00743B08">
        <w:rPr>
          <w:sz w:val="24"/>
          <w:szCs w:val="24"/>
        </w:rPr>
        <w:t>13. Акты текущего, сезонного и внеочередного осмотра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14. Сведения о местах для накопления отработанных ртутьсодержащих ламп.</w:t>
      </w:r>
    </w:p>
    <w:p w:rsidR="003C72BF" w:rsidRPr="00743B08" w:rsidRDefault="003C72BF" w:rsidP="003C72BF">
      <w:pPr>
        <w:ind w:right="-2" w:firstLine="720"/>
        <w:jc w:val="both"/>
        <w:rPr>
          <w:sz w:val="24"/>
          <w:szCs w:val="24"/>
        </w:rPr>
      </w:pPr>
      <w:r w:rsidRPr="00743B08">
        <w:rPr>
          <w:sz w:val="24"/>
          <w:szCs w:val="24"/>
        </w:rPr>
        <w:t>15. Сведения о местах накопления твердых коммунальных отходов.</w:t>
      </w:r>
    </w:p>
    <w:p w:rsidR="003C72BF" w:rsidRPr="00743B08" w:rsidRDefault="003C72BF" w:rsidP="003C72BF">
      <w:pPr>
        <w:ind w:right="-2" w:firstLine="720"/>
        <w:jc w:val="both"/>
        <w:rPr>
          <w:sz w:val="24"/>
          <w:szCs w:val="24"/>
        </w:rPr>
      </w:pPr>
      <w:r w:rsidRPr="00743B08">
        <w:rPr>
          <w:sz w:val="24"/>
          <w:szCs w:val="24"/>
        </w:rPr>
        <w:t>16. Сведения о проведении обязательных в отношении общего имущества мероприятий по энергосбережению и повышению энергетической эффективности.</w:t>
      </w:r>
    </w:p>
    <w:p w:rsidR="003C72BF" w:rsidRPr="00743B08" w:rsidRDefault="003C72BF" w:rsidP="003C72BF">
      <w:pPr>
        <w:ind w:right="-2" w:firstLine="720"/>
        <w:jc w:val="both"/>
        <w:rPr>
          <w:sz w:val="24"/>
          <w:szCs w:val="24"/>
        </w:rPr>
      </w:pPr>
      <w:r w:rsidRPr="00743B08">
        <w:rPr>
          <w:sz w:val="24"/>
          <w:szCs w:val="24"/>
        </w:rPr>
        <w:t>17. Сведения и документы об установке и вводе в эксплуатацию коллективных (общедомовых) приборов учета холодной и горячей воды, тепловой и электрической энергии, природного газа.</w:t>
      </w:r>
    </w:p>
    <w:p w:rsidR="003C72BF" w:rsidRPr="00743B08" w:rsidRDefault="003C72BF" w:rsidP="003C72BF">
      <w:pPr>
        <w:ind w:right="-2" w:firstLine="720"/>
        <w:jc w:val="both"/>
        <w:rPr>
          <w:sz w:val="24"/>
          <w:szCs w:val="24"/>
        </w:rPr>
      </w:pPr>
      <w:r w:rsidRPr="00743B08">
        <w:rPr>
          <w:sz w:val="24"/>
          <w:szCs w:val="24"/>
        </w:rPr>
        <w:t>18. Сведения и документы по результатам осмотров, технического обслуживания, поверки и иных мероприятий, связанных с эксплуатацией приборов учета холодной и горячей воды, тепловой и электрической энергии, природного газа.</w:t>
      </w:r>
    </w:p>
    <w:p w:rsidR="003C72BF" w:rsidRPr="00743B08" w:rsidRDefault="003C72BF" w:rsidP="003C72BF">
      <w:pPr>
        <w:ind w:right="-2" w:firstLine="720"/>
        <w:jc w:val="both"/>
        <w:rPr>
          <w:sz w:val="24"/>
          <w:szCs w:val="24"/>
        </w:rPr>
      </w:pPr>
      <w:r w:rsidRPr="00743B08">
        <w:rPr>
          <w:sz w:val="24"/>
          <w:szCs w:val="24"/>
        </w:rPr>
        <w:t>19. Договоры о приобретении холодной воды, горячей воды, электрической энергии, потребляемые при содержании общего имущества в многоквартирном доме, а также об отведении сточных вод в целях содержания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 xml:space="preserve">20. Сведения о принятии собственниками помещений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решения о соответствии или несоответствии проверяемого </w:t>
      </w:r>
      <w:r w:rsidRPr="00743B08">
        <w:rPr>
          <w:sz w:val="24"/>
          <w:szCs w:val="24"/>
        </w:rPr>
        <w:lastRenderedPageBreak/>
        <w:t>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3C72BF" w:rsidRPr="00743B08" w:rsidRDefault="003C72BF" w:rsidP="003C72BF">
      <w:pPr>
        <w:ind w:right="-2" w:firstLine="720"/>
        <w:jc w:val="both"/>
        <w:rPr>
          <w:sz w:val="24"/>
          <w:szCs w:val="24"/>
        </w:rPr>
      </w:pPr>
      <w:r w:rsidRPr="00743B08">
        <w:rPr>
          <w:sz w:val="24"/>
          <w:szCs w:val="24"/>
        </w:rPr>
        <w:t>21. Документы по учету технического состояния многоквартирного дома (журналы осмотра).</w:t>
      </w:r>
    </w:p>
    <w:p w:rsidR="003C72BF" w:rsidRPr="00743B08" w:rsidRDefault="003C72BF" w:rsidP="003C72BF">
      <w:pPr>
        <w:ind w:right="-2" w:firstLine="720"/>
        <w:jc w:val="both"/>
        <w:rPr>
          <w:sz w:val="24"/>
          <w:szCs w:val="24"/>
        </w:rPr>
      </w:pPr>
      <w:r w:rsidRPr="00743B08">
        <w:rPr>
          <w:sz w:val="24"/>
          <w:szCs w:val="24"/>
        </w:rPr>
        <w:t>22. Решение общего собрания собственников помещений о проведении текущего и (или) капитального ремонта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23. Утвержденные собственниками перечень услуг и работ по содержанию и ремонту общего имущества в многоквартирном доме, условия их оказания и выполнения, размер их финансирования.</w:t>
      </w:r>
    </w:p>
    <w:p w:rsidR="003C72BF" w:rsidRPr="00743B08" w:rsidRDefault="003C72BF" w:rsidP="003C72BF">
      <w:pPr>
        <w:ind w:right="-2" w:firstLine="720"/>
        <w:jc w:val="both"/>
        <w:rPr>
          <w:sz w:val="24"/>
          <w:szCs w:val="24"/>
        </w:rPr>
      </w:pPr>
      <w:r w:rsidRPr="00743B08">
        <w:rPr>
          <w:sz w:val="24"/>
          <w:szCs w:val="24"/>
        </w:rPr>
        <w:t>24.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3C72BF" w:rsidRPr="00743B08" w:rsidRDefault="003C72BF" w:rsidP="003C72BF">
      <w:pPr>
        <w:ind w:right="-2" w:firstLine="720"/>
        <w:jc w:val="both"/>
        <w:rPr>
          <w:sz w:val="24"/>
          <w:szCs w:val="24"/>
        </w:rPr>
      </w:pPr>
      <w:r w:rsidRPr="00743B08">
        <w:rPr>
          <w:sz w:val="24"/>
          <w:szCs w:val="24"/>
        </w:rPr>
        <w:t>25.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3C72BF" w:rsidRPr="00743B08" w:rsidRDefault="003C72BF" w:rsidP="003C72BF">
      <w:pPr>
        <w:ind w:right="-2" w:firstLine="720"/>
        <w:jc w:val="both"/>
        <w:rPr>
          <w:sz w:val="24"/>
          <w:szCs w:val="24"/>
        </w:rPr>
      </w:pPr>
      <w:r w:rsidRPr="00743B08">
        <w:rPr>
          <w:sz w:val="24"/>
          <w:szCs w:val="24"/>
        </w:rPr>
        <w:t>26. Акты проверок готовности к отопительному периоду и выданные паспорта готовности многоквартирного дома к отопительному периоду.</w:t>
      </w:r>
    </w:p>
    <w:p w:rsidR="003C72BF" w:rsidRPr="00743B08" w:rsidRDefault="003C72BF" w:rsidP="003C72BF">
      <w:pPr>
        <w:ind w:right="-2" w:firstLine="720"/>
        <w:jc w:val="both"/>
        <w:rPr>
          <w:sz w:val="24"/>
          <w:szCs w:val="24"/>
        </w:rPr>
      </w:pPr>
      <w:r w:rsidRPr="00743B08">
        <w:rPr>
          <w:sz w:val="24"/>
          <w:szCs w:val="24"/>
        </w:rPr>
        <w:t>27. Инструкция по эксплуатации многоквартирного дома.</w:t>
      </w:r>
    </w:p>
    <w:p w:rsidR="003C72BF" w:rsidRPr="00743B08" w:rsidRDefault="003C72BF" w:rsidP="003C72BF">
      <w:pPr>
        <w:ind w:right="-2" w:firstLine="720"/>
        <w:jc w:val="both"/>
        <w:rPr>
          <w:sz w:val="24"/>
          <w:szCs w:val="24"/>
        </w:rPr>
      </w:pPr>
      <w:r w:rsidRPr="00743B08">
        <w:rPr>
          <w:sz w:val="24"/>
          <w:szCs w:val="24"/>
        </w:rPr>
        <w:t>28. Сведения о наличии (отсутствии) в управляющей организации копии кадастрового плана (карты) земельного участка, удостоверенной органом, осуществляющим деятельность по ведению государственного земельного кадастра.</w:t>
      </w:r>
    </w:p>
    <w:p w:rsidR="003C72BF" w:rsidRPr="00743B08" w:rsidRDefault="003C72BF" w:rsidP="003C72BF">
      <w:pPr>
        <w:ind w:right="-2" w:firstLine="720"/>
        <w:jc w:val="both"/>
        <w:rPr>
          <w:sz w:val="24"/>
          <w:szCs w:val="24"/>
        </w:rPr>
      </w:pPr>
      <w:r w:rsidRPr="00743B08">
        <w:rPr>
          <w:sz w:val="24"/>
          <w:szCs w:val="24"/>
        </w:rPr>
        <w:t>29. Сведения о наличии (отсутствии) в управляющей организации выписки из Реестра, содержащей сведения о зарегистрированных правах на объекты недвижимости, являющиеся общим имуществом.</w:t>
      </w:r>
    </w:p>
    <w:p w:rsidR="003C72BF" w:rsidRPr="00743B08" w:rsidRDefault="003C72BF" w:rsidP="003C72BF">
      <w:pPr>
        <w:ind w:right="-2" w:firstLine="720"/>
        <w:jc w:val="both"/>
        <w:rPr>
          <w:sz w:val="24"/>
          <w:szCs w:val="24"/>
        </w:rPr>
      </w:pPr>
      <w:r w:rsidRPr="00743B08">
        <w:rPr>
          <w:sz w:val="24"/>
          <w:szCs w:val="24"/>
        </w:rPr>
        <w:t>30. Сведения о наличии (отсутствии) в управляющей организации заверенной уполномоченным органом местного самоуправления копии градостроительного плана земельного участка.</w:t>
      </w:r>
    </w:p>
    <w:p w:rsidR="003C72BF" w:rsidRPr="00743B08" w:rsidRDefault="003C72BF" w:rsidP="003C72BF">
      <w:pPr>
        <w:ind w:right="-2" w:firstLine="720"/>
        <w:jc w:val="both"/>
        <w:rPr>
          <w:sz w:val="24"/>
          <w:szCs w:val="24"/>
        </w:rPr>
      </w:pPr>
      <w:r w:rsidRPr="00743B08">
        <w:rPr>
          <w:sz w:val="24"/>
          <w:szCs w:val="24"/>
        </w:rPr>
        <w:t>31. Документы, в которых указываются содержание и сфера действия сервитута или иных обременений, и сведения о наличии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C72BF" w:rsidRPr="00743B08" w:rsidRDefault="003C72BF" w:rsidP="003C72BF">
      <w:pPr>
        <w:ind w:right="-2" w:firstLine="720"/>
        <w:jc w:val="both"/>
        <w:rPr>
          <w:sz w:val="24"/>
          <w:szCs w:val="24"/>
        </w:rPr>
      </w:pPr>
      <w:r w:rsidRPr="00743B08">
        <w:rPr>
          <w:sz w:val="24"/>
          <w:szCs w:val="24"/>
        </w:rPr>
        <w:t>32. Реестр собственников помещений в многоквартирном доме.</w:t>
      </w:r>
    </w:p>
    <w:p w:rsidR="003C72BF" w:rsidRPr="00743B08" w:rsidRDefault="003C72BF" w:rsidP="003C72BF">
      <w:pPr>
        <w:ind w:right="-2" w:firstLine="720"/>
        <w:jc w:val="both"/>
        <w:rPr>
          <w:sz w:val="24"/>
          <w:szCs w:val="24"/>
        </w:rPr>
      </w:pPr>
      <w:r w:rsidRPr="00743B08">
        <w:rPr>
          <w:sz w:val="24"/>
          <w:szCs w:val="24"/>
        </w:rPr>
        <w:t>33. Список лиц, использующих общее имущество на основании договоров (по решению общего собрания собственников помещений в многоквартирном доме).</w:t>
      </w:r>
    </w:p>
    <w:p w:rsidR="003C72BF" w:rsidRPr="00743B08" w:rsidRDefault="003C72BF" w:rsidP="003C72BF">
      <w:pPr>
        <w:ind w:right="-2" w:firstLine="720"/>
        <w:jc w:val="both"/>
        <w:rPr>
          <w:sz w:val="24"/>
          <w:szCs w:val="24"/>
        </w:rPr>
      </w:pPr>
      <w:r w:rsidRPr="00743B08">
        <w:rPr>
          <w:sz w:val="24"/>
          <w:szCs w:val="24"/>
        </w:rPr>
        <w:t>34. Договоры об использовании общего имущества собственников помещений в многоквартирном доме.</w:t>
      </w:r>
    </w:p>
    <w:p w:rsidR="003C72BF" w:rsidRPr="00743B08" w:rsidRDefault="003C72BF" w:rsidP="003C72BF">
      <w:pPr>
        <w:ind w:right="-2" w:firstLine="720"/>
        <w:jc w:val="both"/>
        <w:rPr>
          <w:sz w:val="24"/>
          <w:szCs w:val="24"/>
        </w:rPr>
      </w:pPr>
      <w:r w:rsidRPr="00743B08">
        <w:rPr>
          <w:sz w:val="24"/>
          <w:szCs w:val="24"/>
        </w:rPr>
        <w:t>35. Документы, связанные с управлением многоквартирным домом, перечень которых установлен решением общего собрания собственников помещений.</w:t>
      </w:r>
    </w:p>
    <w:p w:rsidR="003C72BF" w:rsidRPr="00743B08" w:rsidRDefault="003C72BF" w:rsidP="003C72BF">
      <w:pPr>
        <w:ind w:right="-2" w:firstLine="720"/>
        <w:jc w:val="both"/>
        <w:rPr>
          <w:sz w:val="24"/>
          <w:szCs w:val="24"/>
        </w:rPr>
      </w:pPr>
      <w:r w:rsidRPr="00743B08">
        <w:rPr>
          <w:sz w:val="24"/>
          <w:szCs w:val="24"/>
        </w:rPr>
        <w:t>36. Решения общих собраний собственников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lastRenderedPageBreak/>
        <w:t>37. Сведения о направленных собственниками помещений в многоквартирном доме предложениях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в том числе о дате и способе направления таких предложений.</w:t>
      </w:r>
    </w:p>
    <w:p w:rsidR="003C72BF" w:rsidRPr="00743B08" w:rsidRDefault="003C72BF" w:rsidP="003C72BF">
      <w:pPr>
        <w:ind w:right="-2" w:firstLine="720"/>
        <w:jc w:val="both"/>
        <w:rPr>
          <w:sz w:val="24"/>
          <w:szCs w:val="24"/>
        </w:rPr>
      </w:pPr>
      <w:r w:rsidRPr="00743B08">
        <w:rPr>
          <w:sz w:val="24"/>
          <w:szCs w:val="24"/>
        </w:rPr>
        <w:t>38. Решения общих собраний собственников об установлении размера платы за содержание жилого помещения.</w:t>
      </w:r>
    </w:p>
    <w:p w:rsidR="003C72BF" w:rsidRPr="00743B08" w:rsidRDefault="003C72BF" w:rsidP="003C72BF">
      <w:pPr>
        <w:ind w:right="-2" w:firstLine="720"/>
        <w:jc w:val="both"/>
        <w:rPr>
          <w:sz w:val="24"/>
          <w:szCs w:val="24"/>
        </w:rPr>
      </w:pPr>
      <w:r w:rsidRPr="00743B08">
        <w:rPr>
          <w:sz w:val="24"/>
          <w:szCs w:val="24"/>
        </w:rPr>
        <w:t>39. Направленные собственникам помещений в многоквартирном доме предложения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а также сведения о дате и способе направления таких предложений.</w:t>
      </w:r>
    </w:p>
    <w:p w:rsidR="003C72BF" w:rsidRPr="00743B08" w:rsidRDefault="003C72BF" w:rsidP="003C72BF">
      <w:pPr>
        <w:ind w:right="-2" w:firstLine="720"/>
        <w:jc w:val="both"/>
        <w:rPr>
          <w:sz w:val="24"/>
          <w:szCs w:val="24"/>
        </w:rPr>
      </w:pPr>
      <w:r w:rsidRPr="00743B08">
        <w:rPr>
          <w:sz w:val="24"/>
          <w:szCs w:val="24"/>
        </w:rPr>
        <w:t>40. 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w:t>
      </w:r>
    </w:p>
    <w:p w:rsidR="003C72BF" w:rsidRPr="00743B08" w:rsidRDefault="003C72BF" w:rsidP="003C72BF">
      <w:pPr>
        <w:ind w:right="-2" w:firstLine="720"/>
        <w:jc w:val="both"/>
        <w:rPr>
          <w:sz w:val="24"/>
          <w:szCs w:val="24"/>
        </w:rPr>
      </w:pPr>
      <w:r w:rsidRPr="00743B08">
        <w:rPr>
          <w:sz w:val="24"/>
          <w:szCs w:val="24"/>
        </w:rPr>
        <w:t xml:space="preserve">41. Решение общего собрания собственников помещений о заключении </w:t>
      </w:r>
      <w:proofErr w:type="spellStart"/>
      <w:r w:rsidRPr="00743B08">
        <w:rPr>
          <w:sz w:val="24"/>
          <w:szCs w:val="24"/>
        </w:rPr>
        <w:t>энергосервисного</w:t>
      </w:r>
      <w:proofErr w:type="spellEnd"/>
      <w:r w:rsidRPr="00743B08">
        <w:rPr>
          <w:sz w:val="24"/>
          <w:szCs w:val="24"/>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w:t>
      </w:r>
    </w:p>
    <w:p w:rsidR="003C72BF" w:rsidRPr="00743B08" w:rsidRDefault="003C72BF" w:rsidP="003C72BF">
      <w:pPr>
        <w:ind w:right="-2" w:firstLine="720"/>
        <w:jc w:val="both"/>
        <w:rPr>
          <w:sz w:val="24"/>
          <w:szCs w:val="24"/>
        </w:rPr>
      </w:pPr>
      <w:r w:rsidRPr="00743B08">
        <w:rPr>
          <w:sz w:val="24"/>
          <w:szCs w:val="24"/>
        </w:rPr>
        <w:t xml:space="preserve">42. </w:t>
      </w:r>
      <w:proofErr w:type="spellStart"/>
      <w:r w:rsidRPr="00743B08">
        <w:rPr>
          <w:sz w:val="24"/>
          <w:szCs w:val="24"/>
        </w:rPr>
        <w:t>Энергосервисный</w:t>
      </w:r>
      <w:proofErr w:type="spellEnd"/>
      <w:r w:rsidRPr="00743B08">
        <w:rPr>
          <w:sz w:val="24"/>
          <w:szCs w:val="24"/>
        </w:rPr>
        <w:t xml:space="preserve"> договор (контракт), направленный на сбережение и (или) повышение эффективности потребления коммунальных ресурсов при использовании общего имущества.</w:t>
      </w:r>
    </w:p>
    <w:p w:rsidR="003C72BF" w:rsidRPr="00743B08" w:rsidRDefault="003C72BF" w:rsidP="003C72BF">
      <w:pPr>
        <w:ind w:right="-2" w:firstLine="720"/>
        <w:jc w:val="both"/>
        <w:rPr>
          <w:sz w:val="24"/>
          <w:szCs w:val="24"/>
        </w:rPr>
      </w:pPr>
      <w:r w:rsidRPr="00743B08">
        <w:rPr>
          <w:sz w:val="24"/>
          <w:szCs w:val="24"/>
        </w:rPr>
        <w:t>43. Заявление об изменении размера платы за содержание и ремонт жилого помещения.</w:t>
      </w:r>
    </w:p>
    <w:p w:rsidR="003C72BF" w:rsidRPr="00743B08" w:rsidRDefault="003C72BF" w:rsidP="003C72BF">
      <w:pPr>
        <w:ind w:right="-2" w:firstLine="720"/>
        <w:jc w:val="both"/>
        <w:rPr>
          <w:sz w:val="24"/>
          <w:szCs w:val="24"/>
        </w:rPr>
      </w:pPr>
      <w:r w:rsidRPr="00743B08">
        <w:rPr>
          <w:sz w:val="24"/>
          <w:szCs w:val="24"/>
        </w:rPr>
        <w:t>44. Сведения и документы о соответствии управляющей организации лицензионным требованиям, предусмотренным пунктами 1 - 6.1 части 1 статьи 193 Жилищного кодекса Российской Федерации.</w:t>
      </w:r>
    </w:p>
    <w:p w:rsidR="003C72BF" w:rsidRPr="00743B08" w:rsidRDefault="003C72BF" w:rsidP="003C72BF">
      <w:pPr>
        <w:ind w:right="-2" w:firstLine="720"/>
        <w:jc w:val="both"/>
        <w:rPr>
          <w:sz w:val="24"/>
          <w:szCs w:val="24"/>
        </w:rPr>
      </w:pPr>
      <w:r w:rsidRPr="00743B08">
        <w:rPr>
          <w:sz w:val="24"/>
          <w:szCs w:val="24"/>
        </w:rPr>
        <w:t>45. Сведения и документы о соответствии деятельности управляющей организации лицензионным требованиям, предусмотренным пунктом 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28.10.2014 N 1110.</w:t>
      </w:r>
    </w:p>
    <w:p w:rsidR="003C72BF" w:rsidRPr="00743B08" w:rsidRDefault="003C72BF" w:rsidP="003C72BF">
      <w:pPr>
        <w:ind w:right="-2" w:firstLine="720"/>
        <w:jc w:val="both"/>
        <w:rPr>
          <w:sz w:val="24"/>
          <w:szCs w:val="24"/>
        </w:rPr>
      </w:pPr>
      <w:r w:rsidRPr="00743B08">
        <w:rPr>
          <w:sz w:val="24"/>
          <w:szCs w:val="24"/>
        </w:rPr>
        <w:t>46. Сведения и документы о фактах причинения вреда жизни или тяжкого вреда здоровью граждан, либо об отсутствии таких фактов, в том числе подтвержденные вступившим в законную силу решением суда.</w:t>
      </w:r>
    </w:p>
    <w:p w:rsidR="003C72BF" w:rsidRPr="00743B08" w:rsidRDefault="003C72BF" w:rsidP="003C72BF">
      <w:pPr>
        <w:ind w:right="-2" w:firstLine="720"/>
        <w:jc w:val="both"/>
        <w:rPr>
          <w:sz w:val="24"/>
          <w:szCs w:val="24"/>
        </w:rPr>
      </w:pPr>
      <w:r w:rsidRPr="00743B08">
        <w:rPr>
          <w:sz w:val="24"/>
          <w:szCs w:val="24"/>
        </w:rPr>
        <w:t>47. Сведения и документы о проведении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3C72BF" w:rsidRPr="00743B08" w:rsidRDefault="003C72BF" w:rsidP="003C72BF">
      <w:pPr>
        <w:ind w:right="-2" w:firstLine="720"/>
        <w:jc w:val="both"/>
        <w:rPr>
          <w:sz w:val="24"/>
          <w:szCs w:val="24"/>
        </w:rPr>
      </w:pPr>
      <w:r w:rsidRPr="00743B08">
        <w:rPr>
          <w:sz w:val="24"/>
          <w:szCs w:val="24"/>
        </w:rPr>
        <w:t>48. Договоры о выполнении работ в целях надлежащего содержания систем внутридомового газового оборудования.</w:t>
      </w:r>
    </w:p>
    <w:p w:rsidR="003C72BF" w:rsidRPr="00743B08" w:rsidRDefault="003C72BF" w:rsidP="003C72BF">
      <w:pPr>
        <w:ind w:right="-2" w:firstLine="720"/>
        <w:jc w:val="both"/>
        <w:rPr>
          <w:sz w:val="24"/>
          <w:szCs w:val="24"/>
        </w:rPr>
      </w:pPr>
      <w:r w:rsidRPr="00743B08">
        <w:rPr>
          <w:sz w:val="24"/>
          <w:szCs w:val="24"/>
        </w:rPr>
        <w:t>49. Договоры на выполнение работ по эксплуатации, в том числе по обслуживанию и ремонту лифтов, подъемных платформ для инвалидов.</w:t>
      </w:r>
    </w:p>
    <w:p w:rsidR="003C72BF" w:rsidRPr="00743B08" w:rsidRDefault="003C72BF" w:rsidP="003C72BF">
      <w:pPr>
        <w:ind w:right="-2" w:firstLine="720"/>
        <w:jc w:val="both"/>
        <w:rPr>
          <w:sz w:val="24"/>
          <w:szCs w:val="24"/>
        </w:rPr>
      </w:pPr>
      <w:r w:rsidRPr="00743B08">
        <w:rPr>
          <w:sz w:val="24"/>
          <w:szCs w:val="24"/>
        </w:rPr>
        <w:t xml:space="preserve">50. Сведения и документы о размере задолженности управляющей организации перед </w:t>
      </w:r>
      <w:proofErr w:type="spellStart"/>
      <w:r w:rsidRPr="00743B08">
        <w:rPr>
          <w:sz w:val="24"/>
          <w:szCs w:val="24"/>
        </w:rPr>
        <w:t>ресурсоснабжающей</w:t>
      </w:r>
      <w:proofErr w:type="spellEnd"/>
      <w:r w:rsidRPr="00743B08">
        <w:rPr>
          <w:sz w:val="24"/>
          <w:szCs w:val="24"/>
        </w:rPr>
        <w:t xml:space="preserve"> организацией по договору </w:t>
      </w:r>
      <w:proofErr w:type="spellStart"/>
      <w:r w:rsidRPr="00743B08">
        <w:rPr>
          <w:sz w:val="24"/>
          <w:szCs w:val="24"/>
        </w:rPr>
        <w:t>ресурсоснабжения</w:t>
      </w:r>
      <w:proofErr w:type="spellEnd"/>
      <w:r w:rsidRPr="00743B08">
        <w:rPr>
          <w:sz w:val="24"/>
          <w:szCs w:val="24"/>
        </w:rPr>
        <w:t>.</w:t>
      </w:r>
    </w:p>
    <w:p w:rsidR="003C72BF" w:rsidRPr="00743B08" w:rsidRDefault="003C72BF" w:rsidP="003C72BF">
      <w:pPr>
        <w:ind w:right="-2" w:firstLine="720"/>
        <w:jc w:val="both"/>
        <w:rPr>
          <w:sz w:val="24"/>
          <w:szCs w:val="24"/>
        </w:rPr>
      </w:pPr>
      <w:r w:rsidRPr="00743B08">
        <w:rPr>
          <w:sz w:val="24"/>
          <w:szCs w:val="24"/>
        </w:rPr>
        <w:t>51. Акты приема-передачи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3C72BF" w:rsidRPr="00743B08" w:rsidRDefault="003C72BF" w:rsidP="003C72BF">
      <w:pPr>
        <w:ind w:right="-2" w:firstLine="720"/>
        <w:jc w:val="both"/>
        <w:rPr>
          <w:sz w:val="24"/>
          <w:szCs w:val="24"/>
        </w:rPr>
      </w:pPr>
      <w:r w:rsidRPr="00743B08">
        <w:rPr>
          <w:sz w:val="24"/>
          <w:szCs w:val="24"/>
        </w:rPr>
        <w:t>52. Сведения и документы об аварийно-диспетчерском обеспечении.</w:t>
      </w:r>
    </w:p>
    <w:p w:rsidR="003C72BF" w:rsidRPr="00743B08" w:rsidRDefault="003C72BF" w:rsidP="003C72BF">
      <w:pPr>
        <w:ind w:right="-2" w:firstLine="720"/>
        <w:jc w:val="both"/>
        <w:rPr>
          <w:sz w:val="24"/>
          <w:szCs w:val="24"/>
        </w:rPr>
      </w:pPr>
      <w:r w:rsidRPr="00743B08">
        <w:rPr>
          <w:sz w:val="24"/>
          <w:szCs w:val="24"/>
        </w:rPr>
        <w:lastRenderedPageBreak/>
        <w:t>53. Сведения об обращениях граждан в управляющую организацию по вопросам управления многоквартирным домом, содержания и ремонта общего имущества, предоставления коммунальных услуг, расчета платы за жилищно-коммунальные услуги, оплаты таких услуг, копии указанных обращений, а также сведения и документы о рассмотрении таких обращений.</w:t>
      </w:r>
    </w:p>
    <w:p w:rsidR="003C72BF" w:rsidRPr="00743B08" w:rsidRDefault="003C72BF" w:rsidP="003C72BF">
      <w:pPr>
        <w:ind w:right="-2" w:firstLine="720"/>
        <w:jc w:val="both"/>
        <w:rPr>
          <w:sz w:val="24"/>
          <w:szCs w:val="24"/>
        </w:rPr>
      </w:pPr>
      <w:r w:rsidRPr="00743B08">
        <w:rPr>
          <w:sz w:val="24"/>
          <w:szCs w:val="24"/>
        </w:rPr>
        <w:t>54. Документы на оплату жилищно-коммунальных услуг, сведения и документы о перерасчете платы за жилищно-коммунальные услуги.</w:t>
      </w:r>
    </w:p>
    <w:p w:rsidR="003C72BF" w:rsidRPr="00743B08" w:rsidRDefault="003C72BF" w:rsidP="003C72BF">
      <w:pPr>
        <w:ind w:right="-2" w:firstLine="720"/>
        <w:jc w:val="both"/>
        <w:rPr>
          <w:sz w:val="24"/>
          <w:szCs w:val="24"/>
        </w:rPr>
      </w:pPr>
      <w:r w:rsidRPr="00743B08">
        <w:rPr>
          <w:sz w:val="24"/>
          <w:szCs w:val="24"/>
        </w:rPr>
        <w:t>55. Сведения и документы о периодичности, объеме и качестве оказания услуг и выполнения работ по содержанию общего имущества в многоквартирном доме, коммунальных услуг.</w:t>
      </w:r>
    </w:p>
    <w:p w:rsidR="003C72BF" w:rsidRPr="00743B08" w:rsidRDefault="003C72BF" w:rsidP="003C72BF">
      <w:pPr>
        <w:ind w:right="-2" w:firstLine="720"/>
        <w:jc w:val="both"/>
        <w:rPr>
          <w:sz w:val="24"/>
          <w:szCs w:val="24"/>
        </w:rPr>
      </w:pPr>
      <w:r w:rsidRPr="00743B08">
        <w:rPr>
          <w:sz w:val="24"/>
          <w:szCs w:val="24"/>
        </w:rPr>
        <w:t>56. Акты приема-сдачи услуг и работ по содержанию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57. Судебные акты о взыскании задолженности за поставленные коммунальные ресурсы.</w:t>
      </w:r>
    </w:p>
    <w:p w:rsidR="003C72BF" w:rsidRPr="00743B08" w:rsidRDefault="003C72BF" w:rsidP="003C72BF">
      <w:pPr>
        <w:ind w:right="-2" w:firstLine="720"/>
        <w:jc w:val="both"/>
        <w:rPr>
          <w:sz w:val="24"/>
          <w:szCs w:val="24"/>
        </w:rPr>
      </w:pPr>
      <w:r w:rsidRPr="00743B08">
        <w:rPr>
          <w:sz w:val="24"/>
          <w:szCs w:val="24"/>
        </w:rPr>
        <w:t xml:space="preserve">58. Документы о расчетах управляющей и </w:t>
      </w:r>
      <w:proofErr w:type="spellStart"/>
      <w:r w:rsidRPr="00743B08">
        <w:rPr>
          <w:sz w:val="24"/>
          <w:szCs w:val="24"/>
        </w:rPr>
        <w:t>ресурсоснабжающих</w:t>
      </w:r>
      <w:proofErr w:type="spellEnd"/>
      <w:r w:rsidRPr="00743B08">
        <w:rPr>
          <w:sz w:val="24"/>
          <w:szCs w:val="24"/>
        </w:rPr>
        <w:t xml:space="preserve"> организаций за поставленные коммунальные ресурсы, в том числе </w:t>
      </w:r>
      <w:proofErr w:type="spellStart"/>
      <w:r w:rsidRPr="00743B08">
        <w:rPr>
          <w:sz w:val="24"/>
          <w:szCs w:val="24"/>
        </w:rPr>
        <w:t>оборотно</w:t>
      </w:r>
      <w:proofErr w:type="spellEnd"/>
      <w:r w:rsidRPr="00743B08">
        <w:rPr>
          <w:sz w:val="24"/>
          <w:szCs w:val="24"/>
        </w:rPr>
        <w:t>-сальдовые ведомости, счета-фактуры, акты выполненных работ (оказанных услуг), акты сверок.</w:t>
      </w:r>
    </w:p>
    <w:p w:rsidR="003C72BF" w:rsidRPr="00743B08" w:rsidRDefault="003C72BF" w:rsidP="003C72BF">
      <w:pPr>
        <w:ind w:right="-2" w:firstLine="720"/>
        <w:jc w:val="both"/>
        <w:rPr>
          <w:sz w:val="24"/>
          <w:szCs w:val="24"/>
        </w:rPr>
      </w:pPr>
      <w:r w:rsidRPr="00743B08">
        <w:rPr>
          <w:sz w:val="24"/>
          <w:szCs w:val="24"/>
        </w:rPr>
        <w:t xml:space="preserve">59. Сведения и документы о размере среднемесячной величины обязательств по оплате по договорам </w:t>
      </w:r>
      <w:proofErr w:type="spellStart"/>
      <w:r w:rsidRPr="00743B08">
        <w:rPr>
          <w:sz w:val="24"/>
          <w:szCs w:val="24"/>
        </w:rPr>
        <w:t>ресурсоснабжения</w:t>
      </w:r>
      <w:proofErr w:type="spellEnd"/>
      <w:r w:rsidRPr="00743B08">
        <w:rPr>
          <w:sz w:val="24"/>
          <w:szCs w:val="24"/>
        </w:rPr>
        <w:t>.</w:t>
      </w:r>
    </w:p>
    <w:p w:rsidR="003C72BF" w:rsidRPr="00743B08" w:rsidRDefault="003C72BF" w:rsidP="003C72BF">
      <w:pPr>
        <w:ind w:right="-2" w:firstLine="720"/>
        <w:jc w:val="both"/>
        <w:rPr>
          <w:sz w:val="24"/>
          <w:szCs w:val="24"/>
        </w:rPr>
      </w:pPr>
      <w:r w:rsidRPr="00743B08">
        <w:rPr>
          <w:sz w:val="24"/>
          <w:szCs w:val="24"/>
        </w:rPr>
        <w:t>60. Сведения и документы о порядке расчета платы за жилое помещение и коммунальные услуги.</w:t>
      </w:r>
    </w:p>
    <w:p w:rsidR="003C72BF" w:rsidRPr="00743B08" w:rsidRDefault="003C72BF" w:rsidP="003C72BF">
      <w:pPr>
        <w:ind w:right="-2" w:firstLine="720"/>
        <w:jc w:val="both"/>
        <w:rPr>
          <w:sz w:val="24"/>
          <w:szCs w:val="24"/>
        </w:rPr>
      </w:pPr>
      <w:r w:rsidRPr="00743B08">
        <w:rPr>
          <w:sz w:val="24"/>
          <w:szCs w:val="24"/>
        </w:rPr>
        <w:t>61. Журналы регистрации показаний общедомовых и индивидуальных приборов учета коммунальных ресурсов.</w:t>
      </w:r>
    </w:p>
    <w:p w:rsidR="003C72BF" w:rsidRPr="00743B08" w:rsidRDefault="003C72BF" w:rsidP="003C72BF">
      <w:pPr>
        <w:ind w:right="-2" w:firstLine="720"/>
        <w:jc w:val="both"/>
        <w:rPr>
          <w:sz w:val="24"/>
          <w:szCs w:val="24"/>
        </w:rPr>
      </w:pPr>
      <w:r w:rsidRPr="00743B08">
        <w:rPr>
          <w:sz w:val="24"/>
          <w:szCs w:val="24"/>
        </w:rPr>
        <w:t>62. Сведения и документы о классе энергетической эффективности многоквартирного дома, о значениях показателей, необходимых для установления такого класса.</w:t>
      </w:r>
    </w:p>
    <w:p w:rsidR="003C72BF" w:rsidRPr="00743B08" w:rsidRDefault="003C72BF" w:rsidP="003C72BF">
      <w:pPr>
        <w:ind w:right="-2" w:firstLine="720"/>
        <w:jc w:val="both"/>
        <w:rPr>
          <w:sz w:val="24"/>
          <w:szCs w:val="24"/>
        </w:rPr>
      </w:pPr>
      <w:r w:rsidRPr="00743B08">
        <w:rPr>
          <w:sz w:val="24"/>
          <w:szCs w:val="24"/>
        </w:rPr>
        <w:t>63. Сведения и документы о фактах невыполнения работ (неоказания услуг), фактах ненадлежащего качества оказания услуг, выполнения работ, фактах превышения установленной продолжительности перерывов в предоставлении услуг, сведения и документы о проведении проверок по указанных фактам.</w:t>
      </w:r>
    </w:p>
    <w:p w:rsidR="003C72BF" w:rsidRPr="00743B08" w:rsidRDefault="003C72BF" w:rsidP="003C72BF">
      <w:pPr>
        <w:ind w:right="-2" w:firstLine="720"/>
        <w:jc w:val="both"/>
        <w:rPr>
          <w:sz w:val="24"/>
          <w:szCs w:val="24"/>
        </w:rPr>
      </w:pPr>
      <w:r w:rsidRPr="00743B08">
        <w:rPr>
          <w:sz w:val="24"/>
          <w:szCs w:val="24"/>
        </w:rPr>
        <w:t>64. План-график подготовки жилищного фонда и его инженерного оборудования к эксплуатации в зимних условиях, сведения и документы о выполнении данного плана-графика.</w:t>
      </w:r>
    </w:p>
    <w:p w:rsidR="003C72BF" w:rsidRPr="00743B08" w:rsidRDefault="003C72BF" w:rsidP="003C72BF">
      <w:pPr>
        <w:ind w:right="-2" w:firstLine="720"/>
        <w:jc w:val="both"/>
        <w:rPr>
          <w:sz w:val="24"/>
          <w:szCs w:val="24"/>
        </w:rPr>
      </w:pPr>
      <w:r w:rsidRPr="00743B08">
        <w:rPr>
          <w:sz w:val="24"/>
          <w:szCs w:val="24"/>
        </w:rPr>
        <w:t>65. Сведения и документы о границах земельного участка, входящего в состав общего имущества в многоквартирном доме.</w:t>
      </w:r>
    </w:p>
    <w:p w:rsidR="003C72BF" w:rsidRPr="00743B08" w:rsidRDefault="003C72BF" w:rsidP="003C72BF">
      <w:pPr>
        <w:ind w:right="-2" w:firstLine="720"/>
        <w:jc w:val="both"/>
        <w:rPr>
          <w:sz w:val="24"/>
          <w:szCs w:val="24"/>
        </w:rPr>
      </w:pPr>
      <w:r w:rsidRPr="00743B08">
        <w:rPr>
          <w:sz w:val="24"/>
          <w:szCs w:val="24"/>
        </w:rPr>
        <w:t>66. Должностные инструкции работников, должностных лиц управляющей организации, в обязанности которых входит работа по организации выполнения работ и оказания услуг по содержанию и ремонту внутридомового газового оборудования, распорядительные документы о назначении указанных лиц на должность.</w:t>
      </w:r>
    </w:p>
    <w:p w:rsidR="003C72BF" w:rsidRPr="00743B08" w:rsidRDefault="003C72BF" w:rsidP="003C72BF">
      <w:pPr>
        <w:ind w:right="-2" w:firstLine="720"/>
        <w:jc w:val="both"/>
        <w:rPr>
          <w:sz w:val="24"/>
          <w:szCs w:val="24"/>
        </w:rPr>
      </w:pPr>
      <w:r w:rsidRPr="00743B08">
        <w:rPr>
          <w:sz w:val="24"/>
          <w:szCs w:val="24"/>
        </w:rPr>
        <w:t>67. Договоры о техническом обслуживании и ремонте внутридомового газового оборудования.</w:t>
      </w:r>
    </w:p>
    <w:p w:rsidR="003C72BF" w:rsidRPr="00743B08" w:rsidRDefault="003C72BF" w:rsidP="003C72BF">
      <w:pPr>
        <w:ind w:right="-2" w:firstLine="720"/>
        <w:jc w:val="both"/>
        <w:rPr>
          <w:sz w:val="24"/>
          <w:szCs w:val="24"/>
        </w:rPr>
      </w:pPr>
      <w:r w:rsidRPr="00743B08">
        <w:rPr>
          <w:sz w:val="24"/>
          <w:szCs w:val="24"/>
        </w:rPr>
        <w:t>68. Сведения и документы о внутридомовом газовом оборудовании, в отношении которого проводилось техническое диагностирование, в том числе договоры на диагностирование.</w:t>
      </w:r>
    </w:p>
    <w:p w:rsidR="003C72BF" w:rsidRPr="00743B08" w:rsidRDefault="003C72BF" w:rsidP="003C72BF">
      <w:pPr>
        <w:ind w:right="-2" w:firstLine="720"/>
        <w:jc w:val="both"/>
        <w:rPr>
          <w:sz w:val="24"/>
          <w:szCs w:val="24"/>
        </w:rPr>
      </w:pPr>
      <w:r w:rsidRPr="00743B08">
        <w:rPr>
          <w:sz w:val="24"/>
          <w:szCs w:val="24"/>
        </w:rPr>
        <w:t>69. Сведения и документы о технических характеристиках внутридомового газового оборудования в многоквартирных домах, в том числе о нормативных сроках эксплуатации ВДГО.</w:t>
      </w:r>
    </w:p>
    <w:p w:rsidR="003C72BF" w:rsidRPr="00743B08" w:rsidRDefault="003C72BF" w:rsidP="003C72BF">
      <w:pPr>
        <w:ind w:right="-2" w:firstLine="720"/>
        <w:jc w:val="both"/>
        <w:rPr>
          <w:sz w:val="24"/>
          <w:szCs w:val="24"/>
        </w:rPr>
      </w:pPr>
      <w:r w:rsidRPr="00743B08">
        <w:rPr>
          <w:sz w:val="24"/>
          <w:szCs w:val="24"/>
        </w:rPr>
        <w:t>70. Сведения и документы о внутридомовом газовом оборудовании, признанном не подлежащим ремонту (непригодным для ремонта) по результатам технического обслуживания либо по результатам технического диагностирования.</w:t>
      </w:r>
    </w:p>
    <w:p w:rsidR="003C72BF" w:rsidRPr="00743B08" w:rsidRDefault="003C72BF" w:rsidP="003C72BF">
      <w:pPr>
        <w:ind w:right="-2" w:firstLine="720"/>
        <w:jc w:val="both"/>
        <w:rPr>
          <w:sz w:val="24"/>
          <w:szCs w:val="24"/>
        </w:rPr>
      </w:pPr>
      <w:r w:rsidRPr="00743B08">
        <w:rPr>
          <w:sz w:val="24"/>
          <w:szCs w:val="24"/>
        </w:rPr>
        <w:t>71. Заявки о замене оборудования, входящего в состав внутридомового газового оборудования, сведения и документы о выполнении (невыполнении) указанных заявок.</w:t>
      </w:r>
    </w:p>
    <w:p w:rsidR="003C72BF" w:rsidRPr="00743B08" w:rsidRDefault="003C72BF" w:rsidP="003C72BF">
      <w:pPr>
        <w:ind w:right="-2" w:firstLine="720"/>
        <w:jc w:val="both"/>
        <w:rPr>
          <w:sz w:val="24"/>
          <w:szCs w:val="24"/>
        </w:rPr>
      </w:pPr>
      <w:r w:rsidRPr="00743B08">
        <w:rPr>
          <w:sz w:val="24"/>
          <w:szCs w:val="24"/>
        </w:rPr>
        <w:lastRenderedPageBreak/>
        <w:t>72. Сведения и документы о проведении проверок, очистки, ремонта дымовых и вентиляционных каналов в многоквартирных домах.</w:t>
      </w:r>
    </w:p>
    <w:p w:rsidR="003C72BF" w:rsidRPr="00743B08" w:rsidRDefault="003C72BF" w:rsidP="003C72BF">
      <w:pPr>
        <w:ind w:right="-2" w:firstLine="720"/>
        <w:jc w:val="both"/>
        <w:rPr>
          <w:sz w:val="24"/>
          <w:szCs w:val="24"/>
        </w:rPr>
      </w:pPr>
      <w:r w:rsidRPr="00743B08">
        <w:rPr>
          <w:sz w:val="24"/>
          <w:szCs w:val="24"/>
        </w:rPr>
        <w:t>73. Графики выполнения работ по техническому обслуживанию внутридомового газового оборудования, сведения и документы о выполнении указанных графиков, в том числе акты сдачи-приемки работ.</w:t>
      </w:r>
    </w:p>
    <w:p w:rsidR="003C72BF" w:rsidRPr="00743B08" w:rsidRDefault="003C72BF" w:rsidP="003C72BF">
      <w:pPr>
        <w:ind w:right="-2" w:firstLine="720"/>
        <w:jc w:val="both"/>
        <w:rPr>
          <w:sz w:val="24"/>
          <w:szCs w:val="24"/>
        </w:rPr>
      </w:pPr>
      <w:r w:rsidRPr="00743B08">
        <w:rPr>
          <w:sz w:val="24"/>
          <w:szCs w:val="24"/>
        </w:rPr>
        <w:t>74. Распорядительный документ о назначении лица, ответственного за безопасное использование и содержание внутридомового газового оборудования, а также документы о прохождении указанным лицом первичного инструктажа с применением технических средств и действующего бытового газоиспользующего оборудования.</w:t>
      </w:r>
    </w:p>
    <w:p w:rsidR="003C72BF" w:rsidRPr="00743B08" w:rsidRDefault="003C72BF" w:rsidP="003C72BF">
      <w:pPr>
        <w:ind w:right="-2" w:firstLine="720"/>
        <w:jc w:val="both"/>
        <w:rPr>
          <w:sz w:val="24"/>
          <w:szCs w:val="24"/>
        </w:rPr>
      </w:pPr>
      <w:r w:rsidRPr="00743B08">
        <w:rPr>
          <w:sz w:val="24"/>
          <w:szCs w:val="24"/>
        </w:rPr>
        <w:t>75. Проектная, эксплуатационная и другая техническая документация на внутридомовое газовое оборудование, на дымовентиляционные каналы.</w:t>
      </w:r>
    </w:p>
    <w:p w:rsidR="003C72BF" w:rsidRPr="00743B08" w:rsidRDefault="003C72BF" w:rsidP="003C72BF">
      <w:pPr>
        <w:ind w:right="-2" w:firstLine="720"/>
        <w:jc w:val="both"/>
        <w:rPr>
          <w:sz w:val="24"/>
          <w:szCs w:val="24"/>
        </w:rPr>
      </w:pPr>
      <w:r w:rsidRPr="00743B08">
        <w:rPr>
          <w:sz w:val="24"/>
          <w:szCs w:val="24"/>
        </w:rPr>
        <w:t>76. Эксплуатационная документация на внутридомовые сети тепло-, водо-, газо-, электроснабжения, водоотведения.</w:t>
      </w:r>
    </w:p>
    <w:p w:rsidR="003C72BF" w:rsidRPr="00743B08" w:rsidRDefault="003C72BF" w:rsidP="003C72BF">
      <w:pPr>
        <w:ind w:right="-2" w:firstLine="720"/>
        <w:jc w:val="both"/>
        <w:rPr>
          <w:sz w:val="24"/>
          <w:szCs w:val="24"/>
        </w:rPr>
      </w:pPr>
      <w:r w:rsidRPr="00743B08">
        <w:rPr>
          <w:sz w:val="24"/>
          <w:szCs w:val="24"/>
        </w:rPr>
        <w:t>77. Сведения и документы о соответствии (несоответствии) лицензиата, соискателя лицензии лицензионным требованиям.</w:t>
      </w:r>
    </w:p>
    <w:p w:rsidR="009B2A83" w:rsidRPr="00743B08" w:rsidRDefault="009B2A83" w:rsidP="003C72BF">
      <w:pPr>
        <w:ind w:right="-2" w:firstLine="720"/>
        <w:jc w:val="both"/>
        <w:rPr>
          <w:sz w:val="24"/>
          <w:szCs w:val="24"/>
        </w:rPr>
      </w:pPr>
    </w:p>
    <w:p w:rsidR="009B2A83" w:rsidRPr="00743B08" w:rsidRDefault="009B2A83" w:rsidP="003C72BF">
      <w:pPr>
        <w:ind w:right="-2" w:firstLine="720"/>
        <w:jc w:val="both"/>
        <w:rPr>
          <w:sz w:val="24"/>
          <w:szCs w:val="24"/>
        </w:rPr>
      </w:pPr>
    </w:p>
    <w:p w:rsidR="009B2A83" w:rsidRPr="00743B08" w:rsidRDefault="009B2A83" w:rsidP="003C72BF">
      <w:pPr>
        <w:ind w:right="-2" w:firstLine="720"/>
        <w:jc w:val="both"/>
        <w:rPr>
          <w:sz w:val="24"/>
          <w:szCs w:val="24"/>
        </w:rPr>
        <w:sectPr w:rsidR="009B2A83" w:rsidRPr="00743B08" w:rsidSect="000A1645">
          <w:pgSz w:w="11906" w:h="16838" w:code="9"/>
          <w:pgMar w:top="1134" w:right="851" w:bottom="1134" w:left="1701" w:header="709" w:footer="709" w:gutter="0"/>
          <w:pgNumType w:start="1"/>
          <w:cols w:space="708"/>
          <w:titlePg/>
          <w:docGrid w:linePitch="360"/>
        </w:sectPr>
      </w:pPr>
    </w:p>
    <w:p w:rsidR="00ED5A94" w:rsidRPr="00743B08" w:rsidRDefault="004F0641" w:rsidP="00ED5A94">
      <w:pPr>
        <w:widowControl w:val="0"/>
        <w:autoSpaceDE w:val="0"/>
        <w:autoSpaceDN w:val="0"/>
        <w:adjustRightInd w:val="0"/>
        <w:jc w:val="right"/>
        <w:outlineLvl w:val="1"/>
        <w:rPr>
          <w:sz w:val="20"/>
          <w:szCs w:val="20"/>
        </w:rPr>
      </w:pPr>
      <w:r w:rsidRPr="00743B08">
        <w:rPr>
          <w:sz w:val="20"/>
          <w:szCs w:val="20"/>
        </w:rPr>
        <w:lastRenderedPageBreak/>
        <w:t>Приложение № 2</w:t>
      </w:r>
    </w:p>
    <w:p w:rsidR="00ED5A94" w:rsidRPr="00743B08" w:rsidRDefault="00ED5A94" w:rsidP="00ED5A94">
      <w:pPr>
        <w:widowControl w:val="0"/>
        <w:autoSpaceDE w:val="0"/>
        <w:autoSpaceDN w:val="0"/>
        <w:adjustRightInd w:val="0"/>
        <w:ind w:left="6237"/>
        <w:jc w:val="both"/>
        <w:rPr>
          <w:sz w:val="20"/>
          <w:szCs w:val="20"/>
        </w:rPr>
      </w:pPr>
      <w:r w:rsidRPr="00743B08">
        <w:rPr>
          <w:sz w:val="20"/>
          <w:szCs w:val="20"/>
        </w:rPr>
        <w:t>к Административному регламенту</w:t>
      </w:r>
    </w:p>
    <w:p w:rsidR="00ED5A94" w:rsidRPr="00743B08" w:rsidRDefault="00ED5A94" w:rsidP="00ED5A94">
      <w:pPr>
        <w:ind w:left="6237" w:right="-2"/>
        <w:jc w:val="both"/>
        <w:rPr>
          <w:sz w:val="20"/>
          <w:szCs w:val="20"/>
        </w:rPr>
      </w:pPr>
      <w:r w:rsidRPr="00743B08">
        <w:rPr>
          <w:sz w:val="20"/>
          <w:szCs w:val="20"/>
        </w:rPr>
        <w:t>осуществления 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w:t>
      </w:r>
    </w:p>
    <w:p w:rsidR="009B2A83" w:rsidRPr="00743B08" w:rsidRDefault="009B2A83" w:rsidP="003C72BF">
      <w:pPr>
        <w:ind w:right="-2" w:firstLine="720"/>
        <w:jc w:val="both"/>
        <w:rPr>
          <w:sz w:val="24"/>
          <w:szCs w:val="24"/>
        </w:rPr>
      </w:pPr>
    </w:p>
    <w:p w:rsidR="009B2A83" w:rsidRPr="00743B08" w:rsidRDefault="009B2A83" w:rsidP="003C72BF">
      <w:pPr>
        <w:ind w:right="-2" w:firstLine="720"/>
        <w:jc w:val="both"/>
        <w:rPr>
          <w:sz w:val="24"/>
          <w:szCs w:val="24"/>
        </w:rPr>
      </w:pPr>
    </w:p>
    <w:p w:rsidR="009B2A83" w:rsidRPr="00743B08" w:rsidRDefault="009B2A83" w:rsidP="003C72BF">
      <w:pPr>
        <w:ind w:right="-2" w:firstLine="720"/>
        <w:jc w:val="both"/>
        <w:rPr>
          <w:sz w:val="24"/>
          <w:szCs w:val="24"/>
        </w:rPr>
      </w:pPr>
    </w:p>
    <w:p w:rsidR="007C22BC" w:rsidRPr="00743B08" w:rsidRDefault="009B2A83" w:rsidP="009B2A83">
      <w:pPr>
        <w:ind w:right="-2" w:firstLine="720"/>
        <w:rPr>
          <w:b/>
          <w:bCs/>
          <w:sz w:val="24"/>
          <w:szCs w:val="24"/>
        </w:rPr>
      </w:pPr>
      <w:r w:rsidRPr="00743B08">
        <w:rPr>
          <w:b/>
          <w:bCs/>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w:t>
      </w:r>
    </w:p>
    <w:p w:rsidR="009B2A83" w:rsidRPr="00743B08" w:rsidRDefault="009B2A83" w:rsidP="009B2A83">
      <w:pPr>
        <w:ind w:right="-2" w:firstLine="720"/>
        <w:rPr>
          <w:b/>
          <w:bCs/>
          <w:sz w:val="24"/>
          <w:szCs w:val="24"/>
        </w:rPr>
      </w:pPr>
      <w:r w:rsidRPr="00743B08">
        <w:rPr>
          <w:b/>
          <w:bCs/>
          <w:sz w:val="24"/>
          <w:szCs w:val="24"/>
        </w:rPr>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C22BC" w:rsidRPr="00743B08" w:rsidRDefault="007C22BC" w:rsidP="009B2A83">
      <w:pPr>
        <w:ind w:right="-2" w:firstLine="720"/>
        <w:rPr>
          <w:b/>
          <w:bCs/>
          <w:sz w:val="24"/>
          <w:szCs w:val="24"/>
        </w:rPr>
      </w:pPr>
    </w:p>
    <w:p w:rsidR="007C22BC" w:rsidRPr="00743B08" w:rsidRDefault="007C22BC" w:rsidP="009B2A83">
      <w:pPr>
        <w:ind w:right="-2" w:firstLine="720"/>
        <w:rPr>
          <w:b/>
          <w:bCs/>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3175"/>
        <w:gridCol w:w="5159"/>
      </w:tblGrid>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N п/п</w:t>
            </w:r>
          </w:p>
        </w:tc>
        <w:tc>
          <w:tcPr>
            <w:tcW w:w="3175"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Наименование документа и (или) информации</w:t>
            </w:r>
          </w:p>
        </w:tc>
        <w:tc>
          <w:tcPr>
            <w:tcW w:w="5159"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Наименование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данным органам организаций, в распоряжении которых находятся документ и (или) информация</w:t>
            </w:r>
          </w:p>
        </w:tc>
      </w:tr>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1</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Выписка из Единого государственного реестра недвижимости об объекте недвижимости</w:t>
            </w:r>
          </w:p>
        </w:tc>
        <w:tc>
          <w:tcPr>
            <w:tcW w:w="5159" w:type="dxa"/>
          </w:tcPr>
          <w:p w:rsidR="007C22BC" w:rsidRPr="00743B08" w:rsidRDefault="007C22BC" w:rsidP="007C22BC">
            <w:pPr>
              <w:widowControl w:val="0"/>
              <w:autoSpaceDE w:val="0"/>
              <w:autoSpaceDN w:val="0"/>
              <w:rPr>
                <w:rFonts w:eastAsia="Times New Roman"/>
                <w:sz w:val="20"/>
                <w:szCs w:val="20"/>
                <w:lang w:eastAsia="ru-RU"/>
              </w:rPr>
            </w:pPr>
            <w:proofErr w:type="spellStart"/>
            <w:r w:rsidRPr="00743B08">
              <w:rPr>
                <w:rFonts w:eastAsia="Times New Roman"/>
                <w:sz w:val="20"/>
                <w:szCs w:val="20"/>
                <w:lang w:eastAsia="ru-RU"/>
              </w:rPr>
              <w:t>Росреестр</w:t>
            </w:r>
            <w:proofErr w:type="spellEnd"/>
          </w:p>
        </w:tc>
      </w:tr>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2</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Выписка из Единого государственного реестра недвижимости о переходе прав на объект недвижимости</w:t>
            </w:r>
          </w:p>
        </w:tc>
        <w:tc>
          <w:tcPr>
            <w:tcW w:w="5159" w:type="dxa"/>
          </w:tcPr>
          <w:p w:rsidR="007C22BC" w:rsidRPr="00743B08" w:rsidRDefault="007C22BC" w:rsidP="007C22BC">
            <w:pPr>
              <w:widowControl w:val="0"/>
              <w:autoSpaceDE w:val="0"/>
              <w:autoSpaceDN w:val="0"/>
              <w:rPr>
                <w:rFonts w:eastAsia="Times New Roman"/>
                <w:sz w:val="20"/>
                <w:szCs w:val="20"/>
                <w:lang w:eastAsia="ru-RU"/>
              </w:rPr>
            </w:pPr>
            <w:proofErr w:type="spellStart"/>
            <w:r w:rsidRPr="00743B08">
              <w:rPr>
                <w:rFonts w:eastAsia="Times New Roman"/>
                <w:sz w:val="20"/>
                <w:szCs w:val="20"/>
                <w:lang w:eastAsia="ru-RU"/>
              </w:rPr>
              <w:t>Росреестр</w:t>
            </w:r>
            <w:proofErr w:type="spellEnd"/>
          </w:p>
        </w:tc>
      </w:tr>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3</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Кадастровый план территории</w:t>
            </w:r>
          </w:p>
        </w:tc>
        <w:tc>
          <w:tcPr>
            <w:tcW w:w="5159" w:type="dxa"/>
          </w:tcPr>
          <w:p w:rsidR="007C22BC" w:rsidRPr="00743B08" w:rsidRDefault="007C22BC" w:rsidP="007C22BC">
            <w:pPr>
              <w:widowControl w:val="0"/>
              <w:autoSpaceDE w:val="0"/>
              <w:autoSpaceDN w:val="0"/>
              <w:rPr>
                <w:rFonts w:eastAsia="Times New Roman"/>
                <w:sz w:val="20"/>
                <w:szCs w:val="20"/>
                <w:lang w:eastAsia="ru-RU"/>
              </w:rPr>
            </w:pPr>
            <w:proofErr w:type="spellStart"/>
            <w:r w:rsidRPr="00743B08">
              <w:rPr>
                <w:rFonts w:eastAsia="Times New Roman"/>
                <w:sz w:val="20"/>
                <w:szCs w:val="20"/>
                <w:lang w:eastAsia="ru-RU"/>
              </w:rPr>
              <w:t>Росреестр</w:t>
            </w:r>
            <w:proofErr w:type="spellEnd"/>
          </w:p>
        </w:tc>
      </w:tr>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4</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Сведения из Единого государственного реестра юридических лиц</w:t>
            </w:r>
          </w:p>
        </w:tc>
        <w:tc>
          <w:tcPr>
            <w:tcW w:w="5159"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ФНС России</w:t>
            </w:r>
          </w:p>
        </w:tc>
      </w:tr>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5</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Сведения из реестра дисквалифицированных лиц</w:t>
            </w:r>
          </w:p>
        </w:tc>
        <w:tc>
          <w:tcPr>
            <w:tcW w:w="5159"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ФНС России</w:t>
            </w:r>
          </w:p>
        </w:tc>
      </w:tr>
      <w:tr w:rsidR="00743B08"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6</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Сведения из Единого государственного реестра индивидуальных предпринимателей</w:t>
            </w:r>
          </w:p>
        </w:tc>
        <w:tc>
          <w:tcPr>
            <w:tcW w:w="5159"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ФНС России</w:t>
            </w:r>
          </w:p>
        </w:tc>
      </w:tr>
      <w:tr w:rsidR="007C22BC" w:rsidRPr="00743B08" w:rsidTr="00057529">
        <w:tc>
          <w:tcPr>
            <w:tcW w:w="734"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7</w:t>
            </w:r>
          </w:p>
        </w:tc>
        <w:tc>
          <w:tcPr>
            <w:tcW w:w="3175" w:type="dxa"/>
          </w:tcPr>
          <w:p w:rsidR="007C22BC" w:rsidRPr="00743B08" w:rsidRDefault="007C22BC" w:rsidP="007C22BC">
            <w:pPr>
              <w:widowControl w:val="0"/>
              <w:autoSpaceDE w:val="0"/>
              <w:autoSpaceDN w:val="0"/>
              <w:jc w:val="left"/>
              <w:rPr>
                <w:rFonts w:eastAsia="Times New Roman"/>
                <w:sz w:val="20"/>
                <w:szCs w:val="20"/>
                <w:lang w:eastAsia="ru-RU"/>
              </w:rPr>
            </w:pPr>
            <w:r w:rsidRPr="00743B08">
              <w:rPr>
                <w:rFonts w:eastAsia="Times New Roman"/>
                <w:sz w:val="20"/>
                <w:szCs w:val="20"/>
                <w:lang w:eastAsia="ru-RU"/>
              </w:rPr>
              <w:t>Сведения из единого реестра субъектов малого и среднего предпринимательства</w:t>
            </w:r>
          </w:p>
        </w:tc>
        <w:tc>
          <w:tcPr>
            <w:tcW w:w="5159" w:type="dxa"/>
          </w:tcPr>
          <w:p w:rsidR="007C22BC" w:rsidRPr="00743B08" w:rsidRDefault="007C22BC" w:rsidP="007C22BC">
            <w:pPr>
              <w:widowControl w:val="0"/>
              <w:autoSpaceDE w:val="0"/>
              <w:autoSpaceDN w:val="0"/>
              <w:rPr>
                <w:rFonts w:eastAsia="Times New Roman"/>
                <w:sz w:val="20"/>
                <w:szCs w:val="20"/>
                <w:lang w:eastAsia="ru-RU"/>
              </w:rPr>
            </w:pPr>
            <w:r w:rsidRPr="00743B08">
              <w:rPr>
                <w:rFonts w:eastAsia="Times New Roman"/>
                <w:sz w:val="20"/>
                <w:szCs w:val="20"/>
                <w:lang w:eastAsia="ru-RU"/>
              </w:rPr>
              <w:t>ФНС России</w:t>
            </w:r>
          </w:p>
        </w:tc>
      </w:tr>
    </w:tbl>
    <w:p w:rsidR="009B2A83" w:rsidRPr="00743B08" w:rsidRDefault="009B2A83" w:rsidP="003C72BF">
      <w:pPr>
        <w:ind w:right="-2" w:firstLine="720"/>
        <w:jc w:val="both"/>
        <w:rPr>
          <w:sz w:val="24"/>
          <w:szCs w:val="24"/>
        </w:rPr>
      </w:pPr>
    </w:p>
    <w:p w:rsidR="004F0641" w:rsidRPr="00743B08" w:rsidRDefault="004F0641" w:rsidP="003C72BF">
      <w:pPr>
        <w:ind w:right="-2" w:firstLine="720"/>
        <w:jc w:val="both"/>
        <w:rPr>
          <w:sz w:val="24"/>
          <w:szCs w:val="24"/>
        </w:rPr>
      </w:pPr>
    </w:p>
    <w:p w:rsidR="004F0641" w:rsidRPr="00743B08" w:rsidRDefault="004F0641" w:rsidP="003C72BF">
      <w:pPr>
        <w:ind w:right="-2" w:firstLine="720"/>
        <w:jc w:val="both"/>
        <w:rPr>
          <w:sz w:val="24"/>
          <w:szCs w:val="24"/>
        </w:rPr>
        <w:sectPr w:rsidR="004F0641" w:rsidRPr="00743B08" w:rsidSect="000A1645">
          <w:pgSz w:w="11906" w:h="16838" w:code="9"/>
          <w:pgMar w:top="1134" w:right="851" w:bottom="1134" w:left="1701" w:header="709" w:footer="709" w:gutter="0"/>
          <w:pgNumType w:start="1"/>
          <w:cols w:space="708"/>
          <w:titlePg/>
          <w:docGrid w:linePitch="360"/>
        </w:sectPr>
      </w:pPr>
    </w:p>
    <w:p w:rsidR="004F0641" w:rsidRPr="00743B08" w:rsidRDefault="004F0641" w:rsidP="004F0641">
      <w:pPr>
        <w:widowControl w:val="0"/>
        <w:autoSpaceDE w:val="0"/>
        <w:autoSpaceDN w:val="0"/>
        <w:adjustRightInd w:val="0"/>
        <w:jc w:val="right"/>
        <w:outlineLvl w:val="1"/>
        <w:rPr>
          <w:sz w:val="20"/>
          <w:szCs w:val="20"/>
        </w:rPr>
      </w:pPr>
      <w:r w:rsidRPr="00743B08">
        <w:rPr>
          <w:sz w:val="20"/>
          <w:szCs w:val="20"/>
        </w:rPr>
        <w:lastRenderedPageBreak/>
        <w:t xml:space="preserve">Приложение № </w:t>
      </w:r>
      <w:r w:rsidR="00281542" w:rsidRPr="00743B08">
        <w:rPr>
          <w:sz w:val="20"/>
          <w:szCs w:val="20"/>
        </w:rPr>
        <w:t>3</w:t>
      </w:r>
    </w:p>
    <w:p w:rsidR="004F0641" w:rsidRPr="00743B08" w:rsidRDefault="004F0641" w:rsidP="004F0641">
      <w:pPr>
        <w:widowControl w:val="0"/>
        <w:autoSpaceDE w:val="0"/>
        <w:autoSpaceDN w:val="0"/>
        <w:adjustRightInd w:val="0"/>
        <w:ind w:left="6237"/>
        <w:jc w:val="both"/>
        <w:rPr>
          <w:sz w:val="20"/>
          <w:szCs w:val="20"/>
        </w:rPr>
      </w:pPr>
      <w:r w:rsidRPr="00743B08">
        <w:rPr>
          <w:sz w:val="20"/>
          <w:szCs w:val="20"/>
        </w:rPr>
        <w:t>к Административному регламенту</w:t>
      </w:r>
    </w:p>
    <w:p w:rsidR="004F0641" w:rsidRPr="00743B08" w:rsidRDefault="004F0641" w:rsidP="004F0641">
      <w:pPr>
        <w:ind w:left="6237" w:right="-2"/>
        <w:jc w:val="both"/>
        <w:rPr>
          <w:sz w:val="20"/>
          <w:szCs w:val="20"/>
        </w:rPr>
      </w:pPr>
      <w:r w:rsidRPr="00743B08">
        <w:rPr>
          <w:sz w:val="20"/>
          <w:szCs w:val="20"/>
        </w:rPr>
        <w:t>осуществления 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w:t>
      </w:r>
    </w:p>
    <w:p w:rsidR="00057529" w:rsidRPr="00743B08" w:rsidRDefault="00057529" w:rsidP="00057529">
      <w:pPr>
        <w:pStyle w:val="2"/>
        <w:rPr>
          <w:sz w:val="22"/>
        </w:rPr>
      </w:pPr>
    </w:p>
    <w:p w:rsidR="004B3248" w:rsidRPr="00743B08" w:rsidRDefault="000C118A" w:rsidP="000C118A">
      <w:pPr>
        <w:tabs>
          <w:tab w:val="left" w:pos="7231"/>
        </w:tabs>
        <w:jc w:val="both"/>
        <w:rPr>
          <w:szCs w:val="26"/>
        </w:rPr>
      </w:pPr>
      <w:r w:rsidRPr="00743B08">
        <w:rPr>
          <w:szCs w:val="26"/>
        </w:rPr>
        <w:tab/>
      </w:r>
    </w:p>
    <w:tbl>
      <w:tblPr>
        <w:tblpPr w:leftFromText="180" w:rightFromText="180" w:vertAnchor="text" w:horzAnchor="margin" w:tblpX="250" w:tblpY="217"/>
        <w:tblW w:w="9114" w:type="dxa"/>
        <w:tblLook w:val="04A0" w:firstRow="1" w:lastRow="0" w:firstColumn="1" w:lastColumn="0" w:noHBand="0" w:noVBand="1"/>
      </w:tblPr>
      <w:tblGrid>
        <w:gridCol w:w="3390"/>
        <w:gridCol w:w="2019"/>
        <w:gridCol w:w="3705"/>
      </w:tblGrid>
      <w:tr w:rsidR="00743B08" w:rsidRPr="00743B08" w:rsidTr="004B3248">
        <w:trPr>
          <w:trHeight w:val="1189"/>
        </w:trPr>
        <w:tc>
          <w:tcPr>
            <w:tcW w:w="3390" w:type="dxa"/>
          </w:tcPr>
          <w:p w:rsidR="004B3248" w:rsidRPr="00743B08" w:rsidRDefault="004B3248" w:rsidP="004B3248">
            <w:pPr>
              <w:rPr>
                <w:b/>
              </w:rPr>
            </w:pPr>
          </w:p>
          <w:p w:rsidR="004B3248" w:rsidRPr="00743B08" w:rsidRDefault="004B3248" w:rsidP="004B3248">
            <w:pPr>
              <w:rPr>
                <w:b/>
              </w:rPr>
            </w:pPr>
          </w:p>
          <w:p w:rsidR="004B3248" w:rsidRPr="00743B08" w:rsidRDefault="004B3248" w:rsidP="004B3248">
            <w:pPr>
              <w:rPr>
                <w:b/>
                <w:sz w:val="24"/>
                <w:szCs w:val="24"/>
              </w:rPr>
            </w:pPr>
            <w:r w:rsidRPr="00743B08">
              <w:rPr>
                <w:b/>
                <w:sz w:val="24"/>
                <w:szCs w:val="24"/>
              </w:rPr>
              <w:t>ЧĂВАШ PЕСПУБЛИКИН</w:t>
            </w:r>
          </w:p>
          <w:p w:rsidR="004B3248" w:rsidRPr="00743B08" w:rsidRDefault="004B3248" w:rsidP="004B3248">
            <w:pPr>
              <w:rPr>
                <w:b/>
                <w:sz w:val="24"/>
                <w:szCs w:val="24"/>
              </w:rPr>
            </w:pPr>
            <w:r w:rsidRPr="00743B08">
              <w:rPr>
                <w:b/>
                <w:sz w:val="24"/>
                <w:szCs w:val="24"/>
              </w:rPr>
              <w:t>ПАТШАЛĂХ ÇУРТ-ЙĔР</w:t>
            </w:r>
          </w:p>
          <w:p w:rsidR="004B3248" w:rsidRPr="00743B08" w:rsidRDefault="004B3248" w:rsidP="004B3248">
            <w:pPr>
              <w:rPr>
                <w:i/>
                <w:sz w:val="24"/>
                <w:szCs w:val="24"/>
              </w:rPr>
            </w:pPr>
            <w:r w:rsidRPr="00743B08">
              <w:rPr>
                <w:b/>
                <w:sz w:val="24"/>
                <w:szCs w:val="24"/>
              </w:rPr>
              <w:t>ИНСПЕКЦИЙĔ</w:t>
            </w:r>
          </w:p>
          <w:p w:rsidR="004B3248" w:rsidRPr="00743B08" w:rsidRDefault="004B3248" w:rsidP="004B3248">
            <w:pPr>
              <w:rPr>
                <w:b/>
                <w:bCs/>
                <w:spacing w:val="20"/>
              </w:rPr>
            </w:pPr>
          </w:p>
        </w:tc>
        <w:tc>
          <w:tcPr>
            <w:tcW w:w="2019" w:type="dxa"/>
          </w:tcPr>
          <w:p w:rsidR="004B3248" w:rsidRPr="00743B08" w:rsidRDefault="004B3248" w:rsidP="004B3248">
            <w:pPr>
              <w:rPr>
                <w:noProof/>
                <w:sz w:val="22"/>
              </w:rPr>
            </w:pPr>
          </w:p>
          <w:p w:rsidR="004B3248" w:rsidRPr="00743B08" w:rsidRDefault="004B3248" w:rsidP="004B3248">
            <w:pPr>
              <w:rPr>
                <w:noProof/>
                <w:sz w:val="22"/>
              </w:rPr>
            </w:pPr>
          </w:p>
          <w:p w:rsidR="004B3248" w:rsidRPr="00743B08" w:rsidRDefault="004B3248" w:rsidP="004B3248">
            <w:pPr>
              <w:rPr>
                <w:b/>
                <w:bCs/>
                <w:spacing w:val="20"/>
              </w:rPr>
            </w:pPr>
            <w:r w:rsidRPr="00743B08">
              <w:rPr>
                <w:noProof/>
                <w:sz w:val="22"/>
                <w:lang w:eastAsia="ru-RU"/>
              </w:rPr>
              <w:drawing>
                <wp:inline distT="0" distB="0" distL="0" distR="0" wp14:anchorId="74C7FCEF" wp14:editId="373F5A41">
                  <wp:extent cx="612140" cy="580390"/>
                  <wp:effectExtent l="0" t="0" r="0" b="0"/>
                  <wp:docPr id="2" name="Рисунок 2"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h_gerb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580390"/>
                          </a:xfrm>
                          <a:prstGeom prst="rect">
                            <a:avLst/>
                          </a:prstGeom>
                          <a:noFill/>
                          <a:ln>
                            <a:noFill/>
                          </a:ln>
                        </pic:spPr>
                      </pic:pic>
                    </a:graphicData>
                  </a:graphic>
                </wp:inline>
              </w:drawing>
            </w:r>
          </w:p>
        </w:tc>
        <w:tc>
          <w:tcPr>
            <w:tcW w:w="3705" w:type="dxa"/>
          </w:tcPr>
          <w:p w:rsidR="004B3248" w:rsidRPr="00743B08" w:rsidRDefault="004B3248" w:rsidP="004B3248">
            <w:pPr>
              <w:keepNext/>
              <w:overflowPunct w:val="0"/>
              <w:autoSpaceDE w:val="0"/>
              <w:autoSpaceDN w:val="0"/>
              <w:adjustRightInd w:val="0"/>
              <w:spacing w:before="240" w:after="60"/>
              <w:outlineLvl w:val="0"/>
              <w:rPr>
                <w:rFonts w:ascii="Cambria" w:eastAsia="Times New Roman" w:hAnsi="Cambria"/>
                <w:b/>
                <w:bCs/>
                <w:kern w:val="32"/>
                <w:sz w:val="24"/>
                <w:szCs w:val="32"/>
                <w:lang w:eastAsia="ru-RU"/>
              </w:rPr>
            </w:pPr>
          </w:p>
          <w:p w:rsidR="004B3248" w:rsidRPr="00743B08" w:rsidRDefault="004B3248" w:rsidP="004B3248">
            <w:pPr>
              <w:keepNext/>
              <w:overflowPunct w:val="0"/>
              <w:autoSpaceDE w:val="0"/>
              <w:autoSpaceDN w:val="0"/>
              <w:adjustRightInd w:val="0"/>
              <w:outlineLvl w:val="0"/>
              <w:rPr>
                <w:rFonts w:eastAsia="Times New Roman"/>
                <w:b/>
                <w:bCs/>
                <w:kern w:val="32"/>
                <w:sz w:val="24"/>
                <w:szCs w:val="24"/>
                <w:lang w:eastAsia="ru-RU"/>
              </w:rPr>
            </w:pPr>
            <w:r w:rsidRPr="00743B08">
              <w:rPr>
                <w:rFonts w:eastAsia="Times New Roman"/>
                <w:b/>
                <w:bCs/>
                <w:kern w:val="32"/>
                <w:sz w:val="24"/>
                <w:szCs w:val="24"/>
                <w:lang w:eastAsia="ru-RU"/>
              </w:rPr>
              <w:t xml:space="preserve">ГОСУДАРСТВЕННАЯ </w:t>
            </w:r>
          </w:p>
          <w:p w:rsidR="004B3248" w:rsidRPr="00743B08" w:rsidRDefault="004B3248" w:rsidP="004B3248">
            <w:pPr>
              <w:keepNext/>
              <w:overflowPunct w:val="0"/>
              <w:autoSpaceDE w:val="0"/>
              <w:autoSpaceDN w:val="0"/>
              <w:adjustRightInd w:val="0"/>
              <w:outlineLvl w:val="0"/>
              <w:rPr>
                <w:rFonts w:ascii="Cambria" w:eastAsia="Times New Roman" w:hAnsi="Cambria"/>
                <w:b/>
                <w:spacing w:val="20"/>
                <w:kern w:val="32"/>
                <w:sz w:val="20"/>
                <w:szCs w:val="20"/>
                <w:lang w:eastAsia="ru-RU"/>
              </w:rPr>
            </w:pPr>
            <w:r w:rsidRPr="00743B08">
              <w:rPr>
                <w:rFonts w:eastAsia="Times New Roman"/>
                <w:b/>
                <w:bCs/>
                <w:kern w:val="32"/>
                <w:sz w:val="24"/>
                <w:szCs w:val="24"/>
                <w:lang w:eastAsia="ru-RU"/>
              </w:rPr>
              <w:t>ЖИЛИЩНАЯ ИНСПЕКЦИЯ ЧУВАШСКОЙ РЕСПУБЛИКИ</w:t>
            </w:r>
          </w:p>
        </w:tc>
      </w:tr>
      <w:tr w:rsidR="00743B08" w:rsidRPr="00743B08" w:rsidTr="004B3248">
        <w:trPr>
          <w:trHeight w:val="259"/>
        </w:trPr>
        <w:tc>
          <w:tcPr>
            <w:tcW w:w="9114" w:type="dxa"/>
            <w:gridSpan w:val="3"/>
          </w:tcPr>
          <w:p w:rsidR="004B3248" w:rsidRPr="00743B08" w:rsidRDefault="004B3248" w:rsidP="004B3248">
            <w:pPr>
              <w:rPr>
                <w:bCs/>
                <w:spacing w:val="20"/>
                <w:sz w:val="20"/>
                <w:szCs w:val="20"/>
              </w:rPr>
            </w:pPr>
            <w:r w:rsidRPr="00743B08">
              <w:rPr>
                <w:sz w:val="20"/>
                <w:szCs w:val="20"/>
              </w:rPr>
              <w:t xml:space="preserve">428017, г. Чебоксары,  ул. Пирогова, д. 16,  тел.: 64-22-66,  факс: 43-88-24,  </w:t>
            </w:r>
            <w:r w:rsidRPr="00743B08">
              <w:rPr>
                <w:sz w:val="20"/>
                <w:szCs w:val="20"/>
                <w:lang w:val="en-US"/>
              </w:rPr>
              <w:t>e</w:t>
            </w:r>
            <w:r w:rsidRPr="00743B08">
              <w:rPr>
                <w:sz w:val="20"/>
                <w:szCs w:val="20"/>
              </w:rPr>
              <w:t>-</w:t>
            </w:r>
            <w:r w:rsidRPr="00743B08">
              <w:rPr>
                <w:sz w:val="20"/>
                <w:szCs w:val="20"/>
                <w:lang w:val="en-US"/>
              </w:rPr>
              <w:t>mail</w:t>
            </w:r>
            <w:r w:rsidRPr="00743B08">
              <w:rPr>
                <w:sz w:val="20"/>
                <w:szCs w:val="20"/>
              </w:rPr>
              <w:t xml:space="preserve">: </w:t>
            </w:r>
            <w:hyperlink r:id="rId11" w:history="1">
              <w:r w:rsidRPr="00743B08">
                <w:rPr>
                  <w:rFonts w:ascii="Tahoma" w:hAnsi="Tahoma"/>
                  <w:sz w:val="20"/>
                  <w:szCs w:val="20"/>
                  <w:u w:val="single"/>
                  <w:lang w:val="en-US"/>
                </w:rPr>
                <w:t>goszhil</w:t>
              </w:r>
              <w:r w:rsidRPr="00743B08">
                <w:rPr>
                  <w:rFonts w:ascii="Tahoma" w:hAnsi="Tahoma"/>
                  <w:sz w:val="20"/>
                  <w:szCs w:val="20"/>
                  <w:u w:val="single"/>
                </w:rPr>
                <w:t>@</w:t>
              </w:r>
              <w:r w:rsidRPr="00743B08">
                <w:rPr>
                  <w:rFonts w:ascii="Tahoma" w:hAnsi="Tahoma"/>
                  <w:sz w:val="20"/>
                  <w:szCs w:val="20"/>
                  <w:u w:val="single"/>
                  <w:lang w:val="en-US"/>
                </w:rPr>
                <w:t>cap</w:t>
              </w:r>
              <w:r w:rsidRPr="00743B08">
                <w:rPr>
                  <w:rFonts w:ascii="Tahoma" w:hAnsi="Tahoma"/>
                  <w:sz w:val="20"/>
                  <w:szCs w:val="20"/>
                  <w:u w:val="single"/>
                </w:rPr>
                <w:t>.</w:t>
              </w:r>
              <w:proofErr w:type="spellStart"/>
              <w:r w:rsidRPr="00743B08">
                <w:rPr>
                  <w:rFonts w:ascii="Tahoma" w:hAnsi="Tahoma"/>
                  <w:sz w:val="20"/>
                  <w:szCs w:val="20"/>
                  <w:u w:val="single"/>
                  <w:lang w:val="en-US"/>
                </w:rPr>
                <w:t>ru</w:t>
              </w:r>
              <w:proofErr w:type="spellEnd"/>
            </w:hyperlink>
          </w:p>
        </w:tc>
      </w:tr>
      <w:tr w:rsidR="00743B08" w:rsidRPr="00743B08" w:rsidTr="004B3248">
        <w:trPr>
          <w:trHeight w:val="618"/>
        </w:trPr>
        <w:tc>
          <w:tcPr>
            <w:tcW w:w="9114" w:type="dxa"/>
            <w:gridSpan w:val="3"/>
          </w:tcPr>
          <w:p w:rsidR="004B3248" w:rsidRPr="00743B08" w:rsidRDefault="004B3248" w:rsidP="004B3248"/>
          <w:p w:rsidR="004B3248" w:rsidRPr="00743B08" w:rsidRDefault="004B3248" w:rsidP="004B3248"/>
        </w:tc>
      </w:tr>
    </w:tbl>
    <w:p w:rsidR="004B3248" w:rsidRPr="00743B08" w:rsidRDefault="004B3248" w:rsidP="004B3248">
      <w:pPr>
        <w:tabs>
          <w:tab w:val="center" w:pos="4960"/>
          <w:tab w:val="left" w:pos="8177"/>
        </w:tabs>
        <w:rPr>
          <w:rFonts w:ascii="Arial" w:hAnsi="Arial" w:cs="Arial"/>
          <w:sz w:val="18"/>
          <w:szCs w:val="18"/>
        </w:rPr>
      </w:pPr>
      <w:r w:rsidRPr="00743B08">
        <w:rPr>
          <w:rFonts w:ascii="Arial" w:hAnsi="Arial" w:cs="Arial"/>
          <w:sz w:val="18"/>
          <w:szCs w:val="18"/>
        </w:rPr>
        <w:t xml:space="preserve"> </w:t>
      </w:r>
    </w:p>
    <w:p w:rsidR="004B3248" w:rsidRPr="00743B08" w:rsidRDefault="004B3248" w:rsidP="004B3248">
      <w:pPr>
        <w:keepNext/>
        <w:outlineLvl w:val="0"/>
        <w:rPr>
          <w:rFonts w:eastAsia="Times New Roman"/>
          <w:b/>
          <w:sz w:val="28"/>
          <w:szCs w:val="20"/>
          <w:lang w:eastAsia="ru-RU"/>
        </w:rPr>
      </w:pPr>
      <w:r w:rsidRPr="00743B08">
        <w:rPr>
          <w:rFonts w:eastAsia="Times New Roman"/>
          <w:b/>
          <w:sz w:val="32"/>
          <w:szCs w:val="20"/>
          <w:lang w:eastAsia="ru-RU"/>
        </w:rPr>
        <w:t xml:space="preserve">ПРЕДПИСАНИЕ № </w:t>
      </w:r>
      <w:r w:rsidRPr="00743B08">
        <w:rPr>
          <w:rFonts w:eastAsia="Times New Roman"/>
          <w:b/>
          <w:sz w:val="28"/>
          <w:szCs w:val="20"/>
          <w:lang w:eastAsia="ru-RU"/>
        </w:rPr>
        <w:t>_______</w:t>
      </w:r>
    </w:p>
    <w:p w:rsidR="004B3248" w:rsidRPr="00743B08" w:rsidRDefault="004B3248" w:rsidP="004B3248"/>
    <w:p w:rsidR="004B3248" w:rsidRPr="00743B08" w:rsidRDefault="004B3248" w:rsidP="004B3248">
      <w:pPr>
        <w:keepNext/>
        <w:keepLines/>
        <w:overflowPunct w:val="0"/>
        <w:autoSpaceDE w:val="0"/>
        <w:autoSpaceDN w:val="0"/>
        <w:adjustRightInd w:val="0"/>
        <w:spacing w:before="200"/>
        <w:ind w:left="708" w:hanging="708"/>
        <w:jc w:val="both"/>
        <w:outlineLvl w:val="2"/>
        <w:rPr>
          <w:rFonts w:eastAsia="Times New Roman"/>
          <w:bCs/>
          <w:sz w:val="20"/>
          <w:szCs w:val="20"/>
          <w:lang w:eastAsia="ru-RU"/>
        </w:rPr>
      </w:pPr>
      <w:r w:rsidRPr="00743B08">
        <w:rPr>
          <w:rFonts w:eastAsia="Times New Roman"/>
          <w:bCs/>
          <w:sz w:val="24"/>
          <w:szCs w:val="20"/>
          <w:lang w:eastAsia="ru-RU"/>
        </w:rPr>
        <w:t>г.____________________</w:t>
      </w:r>
      <w:r w:rsidRPr="00743B08">
        <w:rPr>
          <w:rFonts w:eastAsia="Times New Roman"/>
          <w:bCs/>
          <w:sz w:val="24"/>
          <w:szCs w:val="20"/>
          <w:lang w:eastAsia="ru-RU"/>
        </w:rPr>
        <w:tab/>
      </w:r>
      <w:r w:rsidRPr="00743B08">
        <w:rPr>
          <w:rFonts w:eastAsia="Times New Roman"/>
          <w:bCs/>
          <w:sz w:val="24"/>
          <w:szCs w:val="20"/>
          <w:lang w:eastAsia="ru-RU"/>
        </w:rPr>
        <w:tab/>
      </w:r>
      <w:r w:rsidRPr="00743B08">
        <w:rPr>
          <w:rFonts w:eastAsia="Times New Roman"/>
          <w:bCs/>
          <w:sz w:val="24"/>
          <w:szCs w:val="20"/>
          <w:lang w:eastAsia="ru-RU"/>
        </w:rPr>
        <w:tab/>
        <w:t xml:space="preserve">               «____» _________________ 20____года                                </w:t>
      </w:r>
      <w:r w:rsidRPr="00743B08">
        <w:rPr>
          <w:rFonts w:eastAsia="Times New Roman"/>
          <w:bCs/>
          <w:sz w:val="16"/>
          <w:szCs w:val="20"/>
          <w:lang w:eastAsia="ru-RU"/>
        </w:rPr>
        <w:t xml:space="preserve">                                        (место составления)                                    </w:t>
      </w:r>
      <w:r w:rsidRPr="00743B08">
        <w:rPr>
          <w:rFonts w:eastAsia="Times New Roman"/>
          <w:bCs/>
          <w:sz w:val="16"/>
          <w:szCs w:val="20"/>
          <w:lang w:eastAsia="ru-RU"/>
        </w:rPr>
        <w:tab/>
      </w:r>
      <w:r w:rsidRPr="00743B08">
        <w:rPr>
          <w:rFonts w:eastAsia="Times New Roman"/>
          <w:bCs/>
          <w:sz w:val="16"/>
          <w:szCs w:val="20"/>
          <w:lang w:eastAsia="ru-RU"/>
        </w:rPr>
        <w:tab/>
      </w:r>
      <w:r w:rsidRPr="00743B08">
        <w:rPr>
          <w:rFonts w:eastAsia="Times New Roman"/>
          <w:bCs/>
          <w:sz w:val="16"/>
          <w:szCs w:val="20"/>
          <w:lang w:eastAsia="ru-RU"/>
        </w:rPr>
        <w:tab/>
      </w:r>
      <w:r w:rsidRPr="00743B08">
        <w:rPr>
          <w:rFonts w:eastAsia="Times New Roman"/>
          <w:bCs/>
          <w:sz w:val="16"/>
          <w:szCs w:val="20"/>
          <w:lang w:eastAsia="ru-RU"/>
        </w:rPr>
        <w:tab/>
      </w:r>
      <w:r w:rsidRPr="00743B08">
        <w:rPr>
          <w:rFonts w:eastAsia="Times New Roman"/>
          <w:bCs/>
          <w:sz w:val="16"/>
          <w:szCs w:val="20"/>
          <w:lang w:eastAsia="ru-RU"/>
        </w:rPr>
        <w:tab/>
      </w:r>
      <w:r w:rsidRPr="00743B08">
        <w:rPr>
          <w:rFonts w:eastAsia="Times New Roman"/>
          <w:bCs/>
          <w:sz w:val="16"/>
          <w:szCs w:val="20"/>
          <w:lang w:eastAsia="ru-RU"/>
        </w:rPr>
        <w:tab/>
      </w:r>
      <w:r w:rsidRPr="00743B08">
        <w:rPr>
          <w:rFonts w:eastAsia="Times New Roman"/>
          <w:bCs/>
          <w:sz w:val="20"/>
          <w:szCs w:val="20"/>
          <w:lang w:eastAsia="ru-RU"/>
        </w:rPr>
        <w:tab/>
        <w:t xml:space="preserve"> </w:t>
      </w:r>
    </w:p>
    <w:p w:rsidR="004B3248" w:rsidRPr="00743B08" w:rsidRDefault="004B3248" w:rsidP="004B3248">
      <w:pPr>
        <w:keepNext/>
        <w:keepLines/>
        <w:overflowPunct w:val="0"/>
        <w:autoSpaceDE w:val="0"/>
        <w:autoSpaceDN w:val="0"/>
        <w:adjustRightInd w:val="0"/>
        <w:spacing w:before="200"/>
        <w:jc w:val="left"/>
        <w:outlineLvl w:val="2"/>
        <w:rPr>
          <w:rFonts w:ascii="Cambria" w:eastAsia="Times New Roman" w:hAnsi="Cambria"/>
          <w:b/>
          <w:bCs/>
          <w:sz w:val="20"/>
          <w:szCs w:val="20"/>
          <w:lang w:eastAsia="ru-RU"/>
        </w:rPr>
      </w:pPr>
    </w:p>
    <w:p w:rsidR="004B3248" w:rsidRPr="00743B08" w:rsidRDefault="004B3248" w:rsidP="004B3248">
      <w:r w:rsidRPr="00743B08">
        <w:t>Выдано _______________________________________________________________</w:t>
      </w:r>
    </w:p>
    <w:p w:rsidR="004B3248" w:rsidRPr="00743B08" w:rsidRDefault="004B3248" w:rsidP="004B3248">
      <w:pPr>
        <w:rPr>
          <w:sz w:val="16"/>
          <w:szCs w:val="16"/>
        </w:rPr>
      </w:pPr>
      <w:r w:rsidRPr="00743B08">
        <w:t xml:space="preserve">   </w:t>
      </w:r>
      <w:r w:rsidRPr="00743B08">
        <w:rPr>
          <w:sz w:val="16"/>
          <w:szCs w:val="16"/>
        </w:rPr>
        <w:t xml:space="preserve"> (наименование юридического лица, фамилия, имя, отчество должностного лица,  индивидуального предпринимателя, гражданина)</w:t>
      </w:r>
    </w:p>
    <w:p w:rsidR="004B3248" w:rsidRPr="00743B08" w:rsidRDefault="004B3248" w:rsidP="004B3248"/>
    <w:p w:rsidR="004B3248" w:rsidRPr="00743B08" w:rsidRDefault="004B3248" w:rsidP="004B3248">
      <w:r w:rsidRPr="00743B08">
        <w:t>_______________________________________________________________________</w:t>
      </w:r>
    </w:p>
    <w:p w:rsidR="004B3248" w:rsidRPr="00743B08" w:rsidRDefault="004B3248" w:rsidP="004B3248"/>
    <w:p w:rsidR="004B3248" w:rsidRPr="00743B08" w:rsidRDefault="004B3248" w:rsidP="004B3248">
      <w:r w:rsidRPr="00743B08">
        <w:t>_______________________________________________________________________</w:t>
      </w:r>
    </w:p>
    <w:p w:rsidR="004B3248" w:rsidRPr="00743B08" w:rsidRDefault="004B3248" w:rsidP="004B3248">
      <w:pPr>
        <w:rPr>
          <w:sz w:val="16"/>
        </w:rPr>
      </w:pPr>
      <w:r w:rsidRPr="00743B08">
        <w:rPr>
          <w:sz w:val="16"/>
        </w:rPr>
        <w:t>(если привлекается должностное лицо - обязательно указывается его должность)</w:t>
      </w:r>
    </w:p>
    <w:p w:rsidR="004B3248" w:rsidRPr="00743B08" w:rsidRDefault="004B3248" w:rsidP="004B3248">
      <w:pPr>
        <w:jc w:val="both"/>
        <w:rPr>
          <w:sz w:val="16"/>
        </w:rPr>
      </w:pPr>
      <w:r w:rsidRPr="00743B08">
        <w:t>ИНН __________________________________ОГРН ___________________________</w:t>
      </w:r>
      <w:r w:rsidRPr="00743B08">
        <w:tab/>
      </w:r>
      <w:r w:rsidRPr="00743B08">
        <w:rPr>
          <w:sz w:val="16"/>
        </w:rPr>
        <w:tab/>
      </w:r>
      <w:r w:rsidRPr="00743B08">
        <w:rPr>
          <w:sz w:val="16"/>
        </w:rPr>
        <w:tab/>
      </w:r>
      <w:r w:rsidRPr="00743B08">
        <w:rPr>
          <w:sz w:val="16"/>
        </w:rPr>
        <w:tab/>
        <w:t xml:space="preserve">                                                                                       (для юридического лица)</w:t>
      </w:r>
    </w:p>
    <w:p w:rsidR="004B3248" w:rsidRPr="00743B08" w:rsidRDefault="004B3248" w:rsidP="004B3248">
      <w:pPr>
        <w:jc w:val="both"/>
        <w:rPr>
          <w:sz w:val="16"/>
        </w:rPr>
      </w:pPr>
      <w:r w:rsidRPr="00743B08">
        <w:t>расположенного (проживающего) по адресу  _________________________________</w:t>
      </w:r>
      <w:r w:rsidRPr="00743B08">
        <w:rPr>
          <w:sz w:val="22"/>
        </w:rPr>
        <w:tab/>
      </w:r>
      <w:r w:rsidRPr="00743B08">
        <w:rPr>
          <w:sz w:val="22"/>
        </w:rPr>
        <w:tab/>
      </w:r>
      <w:r w:rsidRPr="00743B08">
        <w:rPr>
          <w:sz w:val="22"/>
        </w:rPr>
        <w:tab/>
      </w:r>
      <w:r w:rsidRPr="00743B08">
        <w:rPr>
          <w:sz w:val="22"/>
        </w:rPr>
        <w:tab/>
      </w:r>
      <w:r w:rsidRPr="00743B08">
        <w:rPr>
          <w:sz w:val="22"/>
        </w:rPr>
        <w:tab/>
        <w:t xml:space="preserve">                   </w:t>
      </w:r>
      <w:r w:rsidRPr="00743B08">
        <w:rPr>
          <w:sz w:val="16"/>
        </w:rPr>
        <w:t>(почтовый индекс, область, город, улица, дом, квартира)</w:t>
      </w:r>
    </w:p>
    <w:p w:rsidR="004B3248" w:rsidRPr="00743B08" w:rsidRDefault="004B3248" w:rsidP="004B3248">
      <w:pPr>
        <w:rPr>
          <w:sz w:val="22"/>
        </w:rPr>
      </w:pPr>
      <w:r w:rsidRPr="00743B08">
        <w:rPr>
          <w:sz w:val="22"/>
        </w:rPr>
        <w:t>_____________________________________________________________________________________</w:t>
      </w:r>
    </w:p>
    <w:p w:rsidR="004B3248" w:rsidRPr="00743B08" w:rsidRDefault="004B3248" w:rsidP="004B3248">
      <w:pPr>
        <w:rPr>
          <w:sz w:val="22"/>
        </w:rPr>
      </w:pPr>
    </w:p>
    <w:p w:rsidR="004B3248" w:rsidRPr="00743B08" w:rsidRDefault="004B3248" w:rsidP="004B3248">
      <w:pPr>
        <w:rPr>
          <w:sz w:val="22"/>
        </w:rPr>
      </w:pPr>
      <w:r w:rsidRPr="00743B08">
        <w:rPr>
          <w:sz w:val="22"/>
        </w:rPr>
        <w:t>_____________________________________________________________________________________</w:t>
      </w:r>
    </w:p>
    <w:p w:rsidR="004B3248" w:rsidRPr="00743B08" w:rsidRDefault="004B3248" w:rsidP="004B3248">
      <w:pPr>
        <w:spacing w:before="240"/>
        <w:jc w:val="both"/>
      </w:pPr>
      <w:r w:rsidRPr="00743B08">
        <w:t>На основании:  _______________________________________________________</w:t>
      </w:r>
    </w:p>
    <w:p w:rsidR="004B3248" w:rsidRPr="00743B08" w:rsidRDefault="004B3248" w:rsidP="004B3248">
      <w:pPr>
        <w:rPr>
          <w:sz w:val="16"/>
          <w:szCs w:val="16"/>
        </w:rPr>
      </w:pPr>
      <w:r w:rsidRPr="00743B08">
        <w:rPr>
          <w:sz w:val="16"/>
          <w:szCs w:val="16"/>
        </w:rPr>
        <w:t>(вид документа с указанием реквизитов (номер, дата))</w:t>
      </w:r>
    </w:p>
    <w:p w:rsidR="004B3248" w:rsidRPr="00743B08" w:rsidRDefault="004B3248" w:rsidP="004B3248"/>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3685"/>
        <w:gridCol w:w="1305"/>
      </w:tblGrid>
      <w:tr w:rsidR="00743B08" w:rsidRPr="00743B08" w:rsidTr="004B3248">
        <w:tc>
          <w:tcPr>
            <w:tcW w:w="567" w:type="dxa"/>
          </w:tcPr>
          <w:p w:rsidR="004B3248" w:rsidRPr="00743B08" w:rsidRDefault="004B3248" w:rsidP="004B3248">
            <w:pPr>
              <w:rPr>
                <w:sz w:val="22"/>
              </w:rPr>
            </w:pPr>
            <w:r w:rsidRPr="00743B08">
              <w:rPr>
                <w:sz w:val="22"/>
              </w:rPr>
              <w:t>№ п/п</w:t>
            </w:r>
          </w:p>
        </w:tc>
        <w:tc>
          <w:tcPr>
            <w:tcW w:w="3544" w:type="dxa"/>
          </w:tcPr>
          <w:p w:rsidR="004B3248" w:rsidRPr="00743B08" w:rsidRDefault="004B3248" w:rsidP="004B3248">
            <w:pPr>
              <w:rPr>
                <w:sz w:val="22"/>
              </w:rPr>
            </w:pPr>
            <w:r w:rsidRPr="00743B08">
              <w:rPr>
                <w:sz w:val="22"/>
              </w:rPr>
              <w:t xml:space="preserve">Установленные факты нарушений лицензионных требований </w:t>
            </w:r>
          </w:p>
        </w:tc>
        <w:tc>
          <w:tcPr>
            <w:tcW w:w="3685" w:type="dxa"/>
          </w:tcPr>
          <w:p w:rsidR="004B3248" w:rsidRPr="00743B08" w:rsidRDefault="004B3248" w:rsidP="004B3248">
            <w:pPr>
              <w:rPr>
                <w:sz w:val="22"/>
              </w:rPr>
            </w:pPr>
            <w:r w:rsidRPr="00743B08">
              <w:rPr>
                <w:sz w:val="22"/>
              </w:rPr>
              <w:t>Содержание предписания</w:t>
            </w:r>
          </w:p>
        </w:tc>
        <w:tc>
          <w:tcPr>
            <w:tcW w:w="1305" w:type="dxa"/>
          </w:tcPr>
          <w:p w:rsidR="004B3248" w:rsidRPr="00743B08" w:rsidRDefault="004B3248" w:rsidP="004B3248">
            <w:pPr>
              <w:rPr>
                <w:sz w:val="22"/>
              </w:rPr>
            </w:pPr>
            <w:r w:rsidRPr="00743B08">
              <w:rPr>
                <w:sz w:val="22"/>
              </w:rPr>
              <w:t>Срок исполнения</w:t>
            </w:r>
          </w:p>
        </w:tc>
      </w:tr>
      <w:tr w:rsidR="00743B08" w:rsidRPr="00743B08" w:rsidTr="004B3248">
        <w:tc>
          <w:tcPr>
            <w:tcW w:w="567" w:type="dxa"/>
          </w:tcPr>
          <w:p w:rsidR="004B3248" w:rsidRPr="00743B08" w:rsidRDefault="004B3248" w:rsidP="004B3248">
            <w:r w:rsidRPr="00743B08">
              <w:t>1</w:t>
            </w:r>
          </w:p>
        </w:tc>
        <w:tc>
          <w:tcPr>
            <w:tcW w:w="3544" w:type="dxa"/>
          </w:tcPr>
          <w:p w:rsidR="004B3248" w:rsidRPr="00743B08" w:rsidRDefault="004B3248" w:rsidP="004B3248">
            <w:r w:rsidRPr="00743B08">
              <w:t>2</w:t>
            </w:r>
          </w:p>
        </w:tc>
        <w:tc>
          <w:tcPr>
            <w:tcW w:w="3685" w:type="dxa"/>
          </w:tcPr>
          <w:p w:rsidR="004B3248" w:rsidRPr="00743B08" w:rsidRDefault="004B3248" w:rsidP="004B3248">
            <w:r w:rsidRPr="00743B08">
              <w:t>3</w:t>
            </w:r>
          </w:p>
        </w:tc>
        <w:tc>
          <w:tcPr>
            <w:tcW w:w="1305" w:type="dxa"/>
          </w:tcPr>
          <w:p w:rsidR="004B3248" w:rsidRPr="00743B08" w:rsidRDefault="004B3248" w:rsidP="004B3248">
            <w:r w:rsidRPr="00743B08">
              <w:t>4</w:t>
            </w:r>
          </w:p>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r w:rsidR="00743B08" w:rsidRPr="00743B08" w:rsidTr="004B3248">
        <w:tc>
          <w:tcPr>
            <w:tcW w:w="567" w:type="dxa"/>
          </w:tcPr>
          <w:p w:rsidR="004B3248" w:rsidRPr="00743B08" w:rsidRDefault="004B3248" w:rsidP="004B3248"/>
        </w:tc>
        <w:tc>
          <w:tcPr>
            <w:tcW w:w="3544" w:type="dxa"/>
          </w:tcPr>
          <w:p w:rsidR="004B3248" w:rsidRPr="00743B08" w:rsidRDefault="004B3248" w:rsidP="004B3248"/>
        </w:tc>
        <w:tc>
          <w:tcPr>
            <w:tcW w:w="3685" w:type="dxa"/>
          </w:tcPr>
          <w:p w:rsidR="004B3248" w:rsidRPr="00743B08" w:rsidRDefault="004B3248" w:rsidP="004B3248"/>
        </w:tc>
        <w:tc>
          <w:tcPr>
            <w:tcW w:w="1305" w:type="dxa"/>
          </w:tcPr>
          <w:p w:rsidR="004B3248" w:rsidRPr="00743B08" w:rsidRDefault="004B3248" w:rsidP="004B3248"/>
        </w:tc>
      </w:tr>
    </w:tbl>
    <w:p w:rsidR="004B3248" w:rsidRPr="00743B08" w:rsidRDefault="004B3248" w:rsidP="004B3248">
      <w:pPr>
        <w:rPr>
          <w:i/>
          <w:sz w:val="16"/>
          <w:szCs w:val="16"/>
        </w:rPr>
      </w:pPr>
      <w:r w:rsidRPr="00743B08">
        <w:rPr>
          <w:sz w:val="18"/>
        </w:rPr>
        <w:tab/>
      </w:r>
      <w:r w:rsidRPr="00743B08">
        <w:rPr>
          <w:i/>
          <w:sz w:val="16"/>
          <w:szCs w:val="16"/>
        </w:rPr>
        <w:t>Примечания: 1. Пустые строки – прочеркнуть.    2. При продолжении таблицы (указать) – на _____ листах.</w:t>
      </w:r>
    </w:p>
    <w:p w:rsidR="004B3248" w:rsidRPr="00743B08" w:rsidRDefault="004B3248" w:rsidP="004B3248">
      <w:pPr>
        <w:jc w:val="both"/>
        <w:rPr>
          <w:sz w:val="22"/>
        </w:rPr>
      </w:pPr>
    </w:p>
    <w:p w:rsidR="004B3248" w:rsidRPr="00743B08" w:rsidRDefault="004B3248" w:rsidP="004B3248">
      <w:pPr>
        <w:jc w:val="both"/>
      </w:pPr>
      <w:r w:rsidRPr="00743B08">
        <w:rPr>
          <w:sz w:val="22"/>
        </w:rPr>
        <w:t xml:space="preserve">           </w:t>
      </w:r>
      <w:r w:rsidRPr="00743B08">
        <w:t>За невыполнение в установленный срок данного предписания в соответствии с ч.1 ст. 19.5 КоАП РФ граждане, должностные и юридические лица несут административную ответственность.</w:t>
      </w:r>
    </w:p>
    <w:p w:rsidR="004B3248" w:rsidRPr="00743B08" w:rsidRDefault="004B3248" w:rsidP="004B3248"/>
    <w:p w:rsidR="004B3248" w:rsidRPr="00743B08" w:rsidRDefault="004B3248" w:rsidP="004B3248">
      <w:pPr>
        <w:jc w:val="both"/>
      </w:pPr>
      <w:r w:rsidRPr="00743B08">
        <w:t>Составлено в _________________ экземплярах.</w:t>
      </w:r>
    </w:p>
    <w:p w:rsidR="004B3248" w:rsidRPr="00743B08" w:rsidRDefault="004B3248" w:rsidP="004B3248">
      <w:pPr>
        <w:rPr>
          <w:sz w:val="16"/>
        </w:rPr>
      </w:pPr>
      <w:r w:rsidRPr="00743B08">
        <w:t xml:space="preserve"> </w:t>
      </w:r>
    </w:p>
    <w:p w:rsidR="004B3248" w:rsidRPr="00743B08" w:rsidRDefault="004B3248" w:rsidP="004B3248">
      <w:pPr>
        <w:jc w:val="both"/>
        <w:rPr>
          <w:b/>
        </w:rPr>
      </w:pPr>
      <w:r w:rsidRPr="00743B08">
        <w:t xml:space="preserve">Предписание выдал: </w:t>
      </w:r>
      <w:r w:rsidRPr="00743B08">
        <w:rPr>
          <w:b/>
        </w:rPr>
        <w:t>___________           ____________        __________________</w:t>
      </w:r>
    </w:p>
    <w:p w:rsidR="004B3248" w:rsidRPr="00743B08" w:rsidRDefault="004B3248" w:rsidP="004B3248">
      <w:pPr>
        <w:jc w:val="both"/>
        <w:rPr>
          <w:sz w:val="16"/>
        </w:rPr>
      </w:pPr>
      <w:r w:rsidRPr="00743B08">
        <w:rPr>
          <w:b/>
        </w:rPr>
        <w:t xml:space="preserve">                         </w:t>
      </w:r>
      <w:r w:rsidRPr="00743B08">
        <w:rPr>
          <w:sz w:val="16"/>
        </w:rPr>
        <w:t xml:space="preserve">                         (должность)                                     (подпись)</w:t>
      </w:r>
      <w:r w:rsidRPr="00743B08">
        <w:rPr>
          <w:sz w:val="16"/>
        </w:rPr>
        <w:tab/>
      </w:r>
      <w:r w:rsidRPr="00743B08">
        <w:rPr>
          <w:sz w:val="16"/>
        </w:rPr>
        <w:tab/>
      </w:r>
      <w:r w:rsidRPr="00743B08">
        <w:rPr>
          <w:sz w:val="16"/>
        </w:rPr>
        <w:tab/>
        <w:t xml:space="preserve"> </w:t>
      </w:r>
      <w:r w:rsidRPr="00743B08">
        <w:rPr>
          <w:sz w:val="16"/>
        </w:rPr>
        <w:tab/>
        <w:t>(Ф.И.О.)</w:t>
      </w:r>
    </w:p>
    <w:p w:rsidR="004B3248" w:rsidRPr="00743B08" w:rsidRDefault="004B3248" w:rsidP="004B3248">
      <w:pPr>
        <w:rPr>
          <w:sz w:val="22"/>
        </w:rPr>
      </w:pPr>
    </w:p>
    <w:p w:rsidR="004B3248" w:rsidRPr="00743B08" w:rsidRDefault="004B3248" w:rsidP="004B3248">
      <w:pPr>
        <w:rPr>
          <w:sz w:val="22"/>
        </w:rPr>
      </w:pPr>
      <w:r w:rsidRPr="00743B08">
        <w:rPr>
          <w:sz w:val="22"/>
        </w:rPr>
        <w:t xml:space="preserve"> </w:t>
      </w:r>
    </w:p>
    <w:p w:rsidR="004B3248" w:rsidRPr="00743B08" w:rsidRDefault="004B3248" w:rsidP="004B3248">
      <w:pPr>
        <w:jc w:val="both"/>
      </w:pPr>
      <w:r w:rsidRPr="00743B08">
        <w:t>Запись о несогласии (об отказе получить предписание)</w:t>
      </w:r>
    </w:p>
    <w:p w:rsidR="004B3248" w:rsidRPr="00743B08" w:rsidRDefault="004B3248" w:rsidP="004B3248">
      <w:pPr>
        <w:jc w:val="both"/>
      </w:pPr>
      <w:r w:rsidRPr="00743B08">
        <w:t xml:space="preserve"> _______________________________________________________________________</w:t>
      </w:r>
    </w:p>
    <w:p w:rsidR="004B3248" w:rsidRPr="00743B08" w:rsidRDefault="004B3248" w:rsidP="004B3248">
      <w:pPr>
        <w:rPr>
          <w:sz w:val="22"/>
        </w:rPr>
      </w:pPr>
      <w:r w:rsidRPr="00743B08">
        <w:t xml:space="preserve">_______________________________________________________________________ </w:t>
      </w:r>
    </w:p>
    <w:p w:rsidR="004B3248" w:rsidRPr="00743B08" w:rsidRDefault="004B3248" w:rsidP="004B3248"/>
    <w:p w:rsidR="004B3248" w:rsidRPr="00743B08" w:rsidRDefault="004B3248" w:rsidP="004B3248"/>
    <w:p w:rsidR="004B3248" w:rsidRPr="00743B08" w:rsidRDefault="004B3248" w:rsidP="004B3248">
      <w:r w:rsidRPr="00743B08">
        <w:t>Копия настоящего предписания вручена (получена)  «____» ____________ 20__ г.</w:t>
      </w:r>
    </w:p>
    <w:p w:rsidR="004B3248" w:rsidRPr="00743B08" w:rsidRDefault="004B3248" w:rsidP="004B3248"/>
    <w:p w:rsidR="004B3248" w:rsidRPr="00743B08" w:rsidRDefault="004B3248" w:rsidP="004B3248">
      <w:pPr>
        <w:rPr>
          <w:sz w:val="22"/>
        </w:rPr>
      </w:pPr>
      <w:r w:rsidRPr="00743B08">
        <w:rPr>
          <w:sz w:val="22"/>
        </w:rPr>
        <w:t>_____________________________________________________________________________________</w:t>
      </w:r>
    </w:p>
    <w:p w:rsidR="004B3248" w:rsidRPr="00743B08" w:rsidRDefault="004B3248" w:rsidP="004B3248">
      <w:pPr>
        <w:rPr>
          <w:sz w:val="16"/>
        </w:rPr>
      </w:pPr>
      <w:r w:rsidRPr="00743B08">
        <w:rPr>
          <w:sz w:val="16"/>
        </w:rPr>
        <w:t>(должность, Ф.И.О., подпись)</w:t>
      </w:r>
    </w:p>
    <w:p w:rsidR="004B3248" w:rsidRPr="00743B08" w:rsidRDefault="004B3248" w:rsidP="004B3248">
      <w:pPr>
        <w:tabs>
          <w:tab w:val="left" w:pos="3795"/>
        </w:tabs>
        <w:jc w:val="both"/>
        <w:rPr>
          <w:szCs w:val="26"/>
        </w:rPr>
      </w:pPr>
    </w:p>
    <w:p w:rsidR="004B3248" w:rsidRPr="00743B08" w:rsidRDefault="004B3248" w:rsidP="004B3248">
      <w:pPr>
        <w:tabs>
          <w:tab w:val="left" w:pos="3795"/>
        </w:tabs>
        <w:jc w:val="both"/>
        <w:rPr>
          <w:szCs w:val="26"/>
        </w:rPr>
      </w:pPr>
    </w:p>
    <w:p w:rsidR="00057529" w:rsidRPr="00743B08" w:rsidRDefault="00057529" w:rsidP="00057529">
      <w:pPr>
        <w:rPr>
          <w:sz w:val="18"/>
          <w:szCs w:val="18"/>
        </w:rPr>
      </w:pPr>
    </w:p>
    <w:p w:rsidR="00281542" w:rsidRPr="00743B08" w:rsidRDefault="00281542" w:rsidP="00057529">
      <w:pPr>
        <w:rPr>
          <w:sz w:val="18"/>
          <w:szCs w:val="18"/>
        </w:rPr>
      </w:pPr>
    </w:p>
    <w:p w:rsidR="00281542" w:rsidRPr="00743B08" w:rsidRDefault="00281542" w:rsidP="00057529">
      <w:pPr>
        <w:rPr>
          <w:sz w:val="18"/>
          <w:szCs w:val="18"/>
        </w:rPr>
        <w:sectPr w:rsidR="00281542" w:rsidRPr="00743B08" w:rsidSect="000A1645">
          <w:pgSz w:w="11906" w:h="16838" w:code="9"/>
          <w:pgMar w:top="1134" w:right="851" w:bottom="1134" w:left="1701" w:header="709" w:footer="709" w:gutter="0"/>
          <w:pgNumType w:start="1"/>
          <w:cols w:space="708"/>
          <w:titlePg/>
          <w:docGrid w:linePitch="360"/>
        </w:sectPr>
      </w:pPr>
    </w:p>
    <w:p w:rsidR="00281542" w:rsidRPr="00743B08" w:rsidRDefault="00281542" w:rsidP="00281542">
      <w:pPr>
        <w:widowControl w:val="0"/>
        <w:autoSpaceDE w:val="0"/>
        <w:autoSpaceDN w:val="0"/>
        <w:adjustRightInd w:val="0"/>
        <w:jc w:val="right"/>
        <w:outlineLvl w:val="1"/>
        <w:rPr>
          <w:sz w:val="20"/>
          <w:szCs w:val="20"/>
        </w:rPr>
      </w:pPr>
      <w:r w:rsidRPr="00743B08">
        <w:rPr>
          <w:sz w:val="20"/>
          <w:szCs w:val="20"/>
        </w:rPr>
        <w:lastRenderedPageBreak/>
        <w:t>Приложение № 4</w:t>
      </w:r>
    </w:p>
    <w:p w:rsidR="00281542" w:rsidRPr="00743B08" w:rsidRDefault="00281542" w:rsidP="00281542">
      <w:pPr>
        <w:widowControl w:val="0"/>
        <w:autoSpaceDE w:val="0"/>
        <w:autoSpaceDN w:val="0"/>
        <w:adjustRightInd w:val="0"/>
        <w:ind w:left="6237"/>
        <w:jc w:val="both"/>
        <w:rPr>
          <w:sz w:val="20"/>
          <w:szCs w:val="20"/>
        </w:rPr>
      </w:pPr>
      <w:r w:rsidRPr="00743B08">
        <w:rPr>
          <w:sz w:val="20"/>
          <w:szCs w:val="20"/>
        </w:rPr>
        <w:t>к Административному регламенту</w:t>
      </w:r>
    </w:p>
    <w:p w:rsidR="00281542" w:rsidRPr="00743B08" w:rsidRDefault="00281542" w:rsidP="00281542">
      <w:pPr>
        <w:ind w:left="6237" w:right="-2"/>
        <w:jc w:val="both"/>
        <w:rPr>
          <w:sz w:val="20"/>
          <w:szCs w:val="20"/>
        </w:rPr>
      </w:pPr>
      <w:r w:rsidRPr="00743B08">
        <w:rPr>
          <w:sz w:val="20"/>
          <w:szCs w:val="20"/>
        </w:rPr>
        <w:t>осуществления Государственной жилищной инспекцией Чувашской Республики лицензионного контроля предпринимательской деятельности по управлению многоквартирными домами</w:t>
      </w:r>
    </w:p>
    <w:tbl>
      <w:tblPr>
        <w:tblpPr w:leftFromText="180" w:rightFromText="180" w:vertAnchor="text" w:horzAnchor="margin" w:tblpX="250" w:tblpY="217"/>
        <w:tblW w:w="9571" w:type="dxa"/>
        <w:tblLook w:val="04A0" w:firstRow="1" w:lastRow="0" w:firstColumn="1" w:lastColumn="0" w:noHBand="0" w:noVBand="1"/>
      </w:tblPr>
      <w:tblGrid>
        <w:gridCol w:w="3561"/>
        <w:gridCol w:w="2121"/>
        <w:gridCol w:w="3889"/>
      </w:tblGrid>
      <w:tr w:rsidR="00743B08" w:rsidRPr="00743B08" w:rsidTr="00743B08">
        <w:trPr>
          <w:trHeight w:val="1142"/>
        </w:trPr>
        <w:tc>
          <w:tcPr>
            <w:tcW w:w="3561" w:type="dxa"/>
          </w:tcPr>
          <w:p w:rsidR="00E74D23" w:rsidRPr="00743B08" w:rsidRDefault="00E74D23" w:rsidP="00E74D23">
            <w:pPr>
              <w:rPr>
                <w:rFonts w:eastAsia="Times New Roman"/>
                <w:b/>
                <w:sz w:val="24"/>
                <w:szCs w:val="24"/>
                <w:lang w:eastAsia="ru-RU"/>
              </w:rPr>
            </w:pPr>
          </w:p>
          <w:p w:rsidR="00E74D23" w:rsidRPr="00743B08" w:rsidRDefault="00E74D23" w:rsidP="00E74D23">
            <w:pPr>
              <w:rPr>
                <w:rFonts w:eastAsia="Times New Roman"/>
                <w:b/>
                <w:sz w:val="20"/>
                <w:szCs w:val="20"/>
                <w:lang w:eastAsia="ru-RU"/>
              </w:rPr>
            </w:pPr>
            <w:r w:rsidRPr="00743B08">
              <w:rPr>
                <w:rFonts w:eastAsia="Times New Roman"/>
                <w:b/>
                <w:sz w:val="20"/>
                <w:szCs w:val="20"/>
                <w:lang w:eastAsia="ru-RU"/>
              </w:rPr>
              <w:t>ЧĂВАШ PЕСПУБЛИКИН</w:t>
            </w:r>
          </w:p>
          <w:p w:rsidR="00E74D23" w:rsidRPr="00743B08" w:rsidRDefault="00E74D23" w:rsidP="00E74D23">
            <w:pPr>
              <w:rPr>
                <w:rFonts w:eastAsia="Times New Roman"/>
                <w:b/>
                <w:sz w:val="20"/>
                <w:szCs w:val="20"/>
                <w:lang w:eastAsia="ru-RU"/>
              </w:rPr>
            </w:pPr>
            <w:r w:rsidRPr="00743B08">
              <w:rPr>
                <w:rFonts w:eastAsia="Times New Roman"/>
                <w:b/>
                <w:sz w:val="20"/>
                <w:szCs w:val="20"/>
                <w:lang w:eastAsia="ru-RU"/>
              </w:rPr>
              <w:t>ПАТШАЛĂХ ÇУРТ-ЙĔР</w:t>
            </w:r>
          </w:p>
          <w:p w:rsidR="00E74D23" w:rsidRPr="00743B08" w:rsidRDefault="00E74D23" w:rsidP="00E74D23">
            <w:pPr>
              <w:rPr>
                <w:rFonts w:eastAsia="Times New Roman"/>
                <w:i/>
                <w:sz w:val="24"/>
                <w:szCs w:val="24"/>
                <w:lang w:eastAsia="ru-RU"/>
              </w:rPr>
            </w:pPr>
            <w:r w:rsidRPr="00743B08">
              <w:rPr>
                <w:rFonts w:eastAsia="Times New Roman"/>
                <w:b/>
                <w:sz w:val="20"/>
                <w:szCs w:val="20"/>
                <w:lang w:eastAsia="ru-RU"/>
              </w:rPr>
              <w:t>ИНСПЕКЦИЙĔ</w:t>
            </w:r>
          </w:p>
          <w:p w:rsidR="00E74D23" w:rsidRPr="00743B08" w:rsidRDefault="00E74D23" w:rsidP="00E74D23">
            <w:pPr>
              <w:rPr>
                <w:rFonts w:eastAsia="Times New Roman"/>
                <w:b/>
                <w:bCs/>
                <w:spacing w:val="20"/>
                <w:sz w:val="24"/>
                <w:szCs w:val="24"/>
                <w:lang w:eastAsia="ru-RU"/>
              </w:rPr>
            </w:pPr>
          </w:p>
        </w:tc>
        <w:tc>
          <w:tcPr>
            <w:tcW w:w="2121" w:type="dxa"/>
          </w:tcPr>
          <w:p w:rsidR="00E74D23" w:rsidRPr="00743B08" w:rsidRDefault="00E74D23" w:rsidP="00E74D23">
            <w:pPr>
              <w:rPr>
                <w:rFonts w:eastAsia="Times New Roman"/>
                <w:b/>
                <w:bCs/>
                <w:spacing w:val="20"/>
                <w:sz w:val="24"/>
                <w:szCs w:val="24"/>
                <w:lang w:eastAsia="ru-RU"/>
              </w:rPr>
            </w:pPr>
            <w:r w:rsidRPr="00743B08">
              <w:rPr>
                <w:rFonts w:eastAsia="Times New Roman"/>
                <w:noProof/>
                <w:sz w:val="22"/>
                <w:lang w:eastAsia="ru-RU"/>
              </w:rPr>
              <w:drawing>
                <wp:inline distT="0" distB="0" distL="0" distR="0" wp14:anchorId="14764C27" wp14:editId="19543429">
                  <wp:extent cx="536575" cy="506730"/>
                  <wp:effectExtent l="0" t="0" r="0" b="7620"/>
                  <wp:docPr id="5" name="Рисунок 5"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h_gerb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506730"/>
                          </a:xfrm>
                          <a:prstGeom prst="rect">
                            <a:avLst/>
                          </a:prstGeom>
                          <a:noFill/>
                          <a:ln>
                            <a:noFill/>
                          </a:ln>
                        </pic:spPr>
                      </pic:pic>
                    </a:graphicData>
                  </a:graphic>
                </wp:inline>
              </w:drawing>
            </w:r>
          </w:p>
        </w:tc>
        <w:tc>
          <w:tcPr>
            <w:tcW w:w="3889" w:type="dxa"/>
          </w:tcPr>
          <w:p w:rsidR="00E74D23" w:rsidRPr="00743B08" w:rsidRDefault="00E74D23" w:rsidP="00E74D23">
            <w:pPr>
              <w:keepNext/>
              <w:outlineLvl w:val="0"/>
              <w:rPr>
                <w:rFonts w:eastAsia="Times New Roman"/>
                <w:sz w:val="24"/>
                <w:szCs w:val="20"/>
                <w:lang w:eastAsia="ru-RU"/>
              </w:rPr>
            </w:pPr>
          </w:p>
          <w:p w:rsidR="00E74D23" w:rsidRPr="00743B08" w:rsidRDefault="00E74D23" w:rsidP="00E74D23">
            <w:pPr>
              <w:keepNext/>
              <w:outlineLvl w:val="0"/>
              <w:rPr>
                <w:rFonts w:eastAsia="Times New Roman"/>
                <w:b/>
                <w:sz w:val="20"/>
                <w:szCs w:val="20"/>
                <w:lang w:eastAsia="ru-RU"/>
              </w:rPr>
            </w:pPr>
            <w:r w:rsidRPr="00743B08">
              <w:rPr>
                <w:rFonts w:eastAsia="Times New Roman"/>
                <w:b/>
                <w:sz w:val="20"/>
                <w:szCs w:val="20"/>
                <w:lang w:eastAsia="ru-RU"/>
              </w:rPr>
              <w:t xml:space="preserve">ГОСУДАРСТВЕННАЯ </w:t>
            </w:r>
          </w:p>
          <w:p w:rsidR="00E74D23" w:rsidRPr="00743B08" w:rsidRDefault="00E74D23" w:rsidP="00E74D23">
            <w:pPr>
              <w:keepNext/>
              <w:outlineLvl w:val="0"/>
              <w:rPr>
                <w:rFonts w:eastAsia="Times New Roman"/>
                <w:b/>
                <w:sz w:val="20"/>
                <w:szCs w:val="20"/>
                <w:lang w:eastAsia="ru-RU"/>
              </w:rPr>
            </w:pPr>
            <w:r w:rsidRPr="00743B08">
              <w:rPr>
                <w:rFonts w:eastAsia="Times New Roman"/>
                <w:b/>
                <w:sz w:val="20"/>
                <w:szCs w:val="20"/>
                <w:lang w:eastAsia="ru-RU"/>
              </w:rPr>
              <w:t>ЖИЛИЩНАЯ ИНСПЕКЦИЯ</w:t>
            </w:r>
          </w:p>
          <w:p w:rsidR="00E74D23" w:rsidRPr="00743B08" w:rsidRDefault="00E74D23" w:rsidP="00E74D23">
            <w:pPr>
              <w:keepNext/>
              <w:outlineLvl w:val="0"/>
              <w:rPr>
                <w:rFonts w:eastAsia="Times New Roman"/>
                <w:b/>
                <w:bCs/>
                <w:spacing w:val="20"/>
                <w:sz w:val="20"/>
                <w:szCs w:val="20"/>
                <w:lang w:eastAsia="ru-RU"/>
              </w:rPr>
            </w:pPr>
            <w:r w:rsidRPr="00743B08">
              <w:rPr>
                <w:rFonts w:eastAsia="Times New Roman"/>
                <w:b/>
                <w:sz w:val="20"/>
                <w:szCs w:val="20"/>
                <w:lang w:eastAsia="ru-RU"/>
              </w:rPr>
              <w:t xml:space="preserve"> ЧУВАШСКОЙ РЕСПУБЛИКИ</w:t>
            </w:r>
          </w:p>
        </w:tc>
      </w:tr>
      <w:tr w:rsidR="00743B08" w:rsidRPr="00743B08" w:rsidTr="00743B08">
        <w:tc>
          <w:tcPr>
            <w:tcW w:w="9571" w:type="dxa"/>
            <w:gridSpan w:val="3"/>
          </w:tcPr>
          <w:p w:rsidR="00E74D23" w:rsidRPr="00743B08" w:rsidRDefault="00E74D23" w:rsidP="00E74D23">
            <w:pPr>
              <w:rPr>
                <w:rFonts w:eastAsia="Times New Roman"/>
                <w:b/>
                <w:bCs/>
                <w:spacing w:val="20"/>
                <w:sz w:val="18"/>
                <w:szCs w:val="18"/>
                <w:lang w:eastAsia="ru-RU"/>
              </w:rPr>
            </w:pPr>
            <w:r w:rsidRPr="00743B08">
              <w:rPr>
                <w:rFonts w:eastAsia="Times New Roman"/>
                <w:b/>
                <w:sz w:val="18"/>
                <w:szCs w:val="18"/>
                <w:lang w:eastAsia="ru-RU"/>
              </w:rPr>
              <w:t xml:space="preserve">428017, г. Чебоксары, ул. Пирогова, д. 16, тел. 43-88-24, факс: 43-88-24, </w:t>
            </w:r>
            <w:r w:rsidRPr="00743B08">
              <w:rPr>
                <w:rFonts w:eastAsia="Times New Roman"/>
                <w:b/>
                <w:sz w:val="18"/>
                <w:szCs w:val="18"/>
                <w:lang w:val="en-US" w:eastAsia="ru-RU"/>
              </w:rPr>
              <w:t>e</w:t>
            </w:r>
            <w:r w:rsidRPr="00743B08">
              <w:rPr>
                <w:rFonts w:eastAsia="Times New Roman"/>
                <w:b/>
                <w:sz w:val="18"/>
                <w:szCs w:val="18"/>
                <w:lang w:eastAsia="ru-RU"/>
              </w:rPr>
              <w:t>-</w:t>
            </w:r>
            <w:r w:rsidRPr="00743B08">
              <w:rPr>
                <w:rFonts w:eastAsia="Times New Roman"/>
                <w:b/>
                <w:sz w:val="18"/>
                <w:szCs w:val="18"/>
                <w:lang w:val="en-US" w:eastAsia="ru-RU"/>
              </w:rPr>
              <w:t>mail</w:t>
            </w:r>
            <w:r w:rsidRPr="00743B08">
              <w:rPr>
                <w:rFonts w:eastAsia="Times New Roman"/>
                <w:b/>
                <w:sz w:val="18"/>
                <w:szCs w:val="18"/>
                <w:lang w:eastAsia="ru-RU"/>
              </w:rPr>
              <w:t xml:space="preserve"> </w:t>
            </w:r>
            <w:hyperlink r:id="rId12" w:history="1">
              <w:r w:rsidRPr="00743B08">
                <w:rPr>
                  <w:rFonts w:eastAsia="Times New Roman"/>
                  <w:b/>
                  <w:sz w:val="18"/>
                  <w:szCs w:val="18"/>
                  <w:u w:val="single"/>
                  <w:lang w:val="en-US" w:eastAsia="ru-RU"/>
                </w:rPr>
                <w:t>goszhil</w:t>
              </w:r>
              <w:r w:rsidRPr="00743B08">
                <w:rPr>
                  <w:rFonts w:eastAsia="Times New Roman"/>
                  <w:b/>
                  <w:sz w:val="18"/>
                  <w:szCs w:val="18"/>
                  <w:u w:val="single"/>
                  <w:lang w:eastAsia="ru-RU"/>
                </w:rPr>
                <w:t>@</w:t>
              </w:r>
              <w:r w:rsidRPr="00743B08">
                <w:rPr>
                  <w:rFonts w:eastAsia="Times New Roman"/>
                  <w:b/>
                  <w:sz w:val="18"/>
                  <w:szCs w:val="18"/>
                  <w:u w:val="single"/>
                  <w:lang w:val="en-US" w:eastAsia="ru-RU"/>
                </w:rPr>
                <w:t>cap</w:t>
              </w:r>
              <w:r w:rsidRPr="00743B08">
                <w:rPr>
                  <w:rFonts w:eastAsia="Times New Roman"/>
                  <w:b/>
                  <w:sz w:val="18"/>
                  <w:szCs w:val="18"/>
                  <w:u w:val="single"/>
                  <w:lang w:eastAsia="ru-RU"/>
                </w:rPr>
                <w:t>.</w:t>
              </w:r>
              <w:r w:rsidRPr="00743B08">
                <w:rPr>
                  <w:rFonts w:eastAsia="Times New Roman"/>
                  <w:b/>
                  <w:sz w:val="18"/>
                  <w:szCs w:val="18"/>
                  <w:u w:val="single"/>
                  <w:lang w:val="en-US" w:eastAsia="ru-RU"/>
                </w:rPr>
                <w:t>ru</w:t>
              </w:r>
            </w:hyperlink>
          </w:p>
        </w:tc>
      </w:tr>
    </w:tbl>
    <w:p w:rsidR="00FB7482"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w:t>
      </w:r>
    </w:p>
    <w:p w:rsidR="00E74D23" w:rsidRPr="00743B08" w:rsidRDefault="00E74D23" w:rsidP="00FB7482">
      <w:pPr>
        <w:autoSpaceDE w:val="0"/>
        <w:autoSpaceDN w:val="0"/>
        <w:adjustRightInd w:val="0"/>
        <w:outlineLvl w:val="0"/>
        <w:rPr>
          <w:rFonts w:ascii="Courier New" w:hAnsi="Courier New" w:cs="Courier New"/>
          <w:sz w:val="20"/>
          <w:szCs w:val="20"/>
          <w:lang w:eastAsia="ru-RU"/>
        </w:rPr>
      </w:pPr>
      <w:r w:rsidRPr="00743B08">
        <w:rPr>
          <w:rFonts w:ascii="Courier New" w:hAnsi="Courier New" w:cs="Courier New"/>
          <w:sz w:val="20"/>
          <w:szCs w:val="20"/>
          <w:lang w:eastAsia="ru-RU"/>
        </w:rPr>
        <w:t>ПРОТОКОЛ</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об административном правонарушении</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 ___________ 20 ____ г. 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(место составления протокола)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(должность, фамилия, имя, отчество лица, составляющего протокол)</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составил настоящий протокол о том, что 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(наименование</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юридического лица, должностного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(место, время и событие административного правонарушения)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Административная ответственность предусмотрена статьей ____________________</w:t>
      </w:r>
    </w:p>
    <w:p w:rsidR="00E74D23" w:rsidRPr="00743B08" w:rsidRDefault="00743B08" w:rsidP="00E74D23">
      <w:pPr>
        <w:autoSpaceDE w:val="0"/>
        <w:autoSpaceDN w:val="0"/>
        <w:adjustRightInd w:val="0"/>
        <w:jc w:val="both"/>
        <w:outlineLvl w:val="0"/>
        <w:rPr>
          <w:rFonts w:ascii="Courier New" w:hAnsi="Courier New" w:cs="Courier New"/>
          <w:sz w:val="20"/>
          <w:szCs w:val="20"/>
          <w:lang w:eastAsia="ru-RU"/>
        </w:rPr>
      </w:pPr>
      <w:hyperlink r:id="rId13" w:history="1">
        <w:r w:rsidR="00E74D23" w:rsidRPr="00743B08">
          <w:rPr>
            <w:rFonts w:ascii="Courier New" w:hAnsi="Courier New" w:cs="Courier New"/>
            <w:sz w:val="20"/>
            <w:szCs w:val="20"/>
            <w:lang w:eastAsia="ru-RU"/>
          </w:rPr>
          <w:t>Кодекса</w:t>
        </w:r>
      </w:hyperlink>
      <w:r w:rsidR="00E74D23" w:rsidRPr="00743B08">
        <w:rPr>
          <w:rFonts w:ascii="Courier New" w:hAnsi="Courier New" w:cs="Courier New"/>
          <w:sz w:val="20"/>
          <w:szCs w:val="20"/>
          <w:lang w:eastAsia="ru-RU"/>
        </w:rPr>
        <w:t xml:space="preserve"> Российской Федерации об административных правонарушениях.</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СВЕДЕНИЯ О ЛИЦЕ, В ОТНОШЕНИИ КОТОРОГО ВОЗБУЖДЕНО ДЕЛО:</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(фамилия, имя, отчество)</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 Место рождения 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(число, месяц, год рождения)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Место жительства: 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Место работы, учебы 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Занимает должность 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Гражданство 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Документ, удостоверяющий личность 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СВЕДЕНИЯ О ЮРИДИЧЕСКОМ ЛИЦЕ:</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Наименование: 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Юридический адрес: 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Ф.И.О., должность законного представителя юридического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Документ, на основании которого действует представитель юридического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СВЕДЕНИЯ О ПОТЕРПЕВШЕМ И СВИДЕТЕЛЕ (если имеются):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Потерпевший 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lastRenderedPageBreak/>
        <w:t xml:space="preserve">                         (фамилия, имя, отчество)</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 Место рождения 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(число, месяц, год рождения)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Место жительства: 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Место работы, учебы 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Занимает должность 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Гражданство 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Документ, удостоверяющий личность 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Свидетель 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(фамилия, имя, отчество)</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 Место рождения 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(число, месяц, год рождения)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Место жительства: 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Документ, удостоверяющий личность 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В  соответствии  с  </w:t>
      </w:r>
      <w:hyperlink r:id="rId14" w:history="1">
        <w:r w:rsidRPr="00743B08">
          <w:rPr>
            <w:rFonts w:ascii="Courier New" w:hAnsi="Courier New" w:cs="Courier New"/>
            <w:sz w:val="20"/>
            <w:szCs w:val="20"/>
            <w:lang w:eastAsia="ru-RU"/>
          </w:rPr>
          <w:t>частью  1  статьи 25.1</w:t>
        </w:r>
      </w:hyperlink>
      <w:r w:rsidRPr="00743B08">
        <w:rPr>
          <w:rFonts w:ascii="Courier New" w:hAnsi="Courier New" w:cs="Courier New"/>
          <w:sz w:val="20"/>
          <w:szCs w:val="20"/>
          <w:lang w:eastAsia="ru-RU"/>
        </w:rPr>
        <w:t xml:space="preserve"> Кодекса Российской Федерации  об</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административных   правонарушениях   лицо,  в  отношении  которого  ведется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производство по делу об административном правонарушении, вправе знакомиться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со  всеми материалами дела, давать объяснения, представлять доказательства,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заявлять  ходатайства и отводы, пользоваться юридической помощью защитника,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а  также иными процессуальными правами в соответствии с </w:t>
      </w:r>
      <w:hyperlink r:id="rId15" w:history="1">
        <w:r w:rsidRPr="00743B08">
          <w:rPr>
            <w:rFonts w:ascii="Courier New" w:hAnsi="Courier New" w:cs="Courier New"/>
            <w:sz w:val="20"/>
            <w:szCs w:val="20"/>
            <w:lang w:eastAsia="ru-RU"/>
          </w:rPr>
          <w:t>Кодексом</w:t>
        </w:r>
      </w:hyperlink>
      <w:r w:rsidRPr="00743B08">
        <w:rPr>
          <w:rFonts w:ascii="Courier New" w:hAnsi="Courier New" w:cs="Courier New"/>
          <w:sz w:val="20"/>
          <w:szCs w:val="20"/>
          <w:lang w:eastAsia="ru-RU"/>
        </w:rPr>
        <w:t xml:space="preserve"> Российской</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Федерации об административных правонарушениях.</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физического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или законного представителя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юридического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Права,  предусмотренные </w:t>
      </w:r>
      <w:hyperlink r:id="rId16" w:history="1">
        <w:r w:rsidRPr="00743B08">
          <w:rPr>
            <w:rFonts w:ascii="Courier New" w:hAnsi="Courier New" w:cs="Courier New"/>
            <w:sz w:val="20"/>
            <w:szCs w:val="20"/>
            <w:lang w:eastAsia="ru-RU"/>
          </w:rPr>
          <w:t>статьей 51</w:t>
        </w:r>
      </w:hyperlink>
      <w:r w:rsidRPr="00743B08">
        <w:rPr>
          <w:rFonts w:ascii="Courier New" w:hAnsi="Courier New" w:cs="Courier New"/>
          <w:sz w:val="20"/>
          <w:szCs w:val="20"/>
          <w:lang w:eastAsia="ru-RU"/>
        </w:rPr>
        <w:t xml:space="preserve"> Конституции Российской Федерации, о том,</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что  никто не обязан свидетельствовать против себя самого, своего супруга и</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близких  родственников,  круг  которых  определяется  федеральным  законом,</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разъяснены и понятны.</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физического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или законного представителя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юридического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Русским языком владею, в услугах переводчика не нуждаюсь.</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физического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или законного представителя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юридического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Объяснения  физического лица или законного представителя юридического лица,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его  замечания  по  составлению  протокола и иные сведения, необходимые для</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разрешения дела: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               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(фамилия, инициалы)</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Протокол составлен в присутствии:</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1.__________________________________________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2.__________________________________________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Явиться   для   рассмотрения  дела  об  административном  правонарушении  в</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Государственную  жилищную  инспекцию  Чувашской  Республики  по  адресу: г.</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Чебоксары, ул. Пирогова, д. 16, </w:t>
      </w:r>
      <w:proofErr w:type="spellStart"/>
      <w:r w:rsidRPr="00743B08">
        <w:rPr>
          <w:rFonts w:ascii="Courier New" w:hAnsi="Courier New" w:cs="Courier New"/>
          <w:sz w:val="20"/>
          <w:szCs w:val="20"/>
          <w:lang w:eastAsia="ru-RU"/>
        </w:rPr>
        <w:t>каб</w:t>
      </w:r>
      <w:proofErr w:type="spellEnd"/>
      <w:r w:rsidRPr="00743B08">
        <w:rPr>
          <w:rFonts w:ascii="Courier New" w:hAnsi="Courier New" w:cs="Courier New"/>
          <w:sz w:val="20"/>
          <w:szCs w:val="20"/>
          <w:lang w:eastAsia="ru-RU"/>
        </w:rPr>
        <w:t>. 434, ____________ 20___ г., в _____ ч.</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lastRenderedPageBreak/>
        <w:t>____ мин.</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___________________________________________________________________________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(должность лица, составившего протокол)</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                            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(фамилия, инициалы)</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___________________________________               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лица, в отношении                       (фамилия, инициалы)</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которого возбуждено дело или запись</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об отказе в подписании протокола)</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Копию протокола получил(а) "______" ____________________ 201___ г.</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______________________                            _________________________</w:t>
      </w:r>
    </w:p>
    <w:p w:rsidR="00E74D23" w:rsidRPr="00743B08" w:rsidRDefault="00E74D23" w:rsidP="00E74D23">
      <w:pPr>
        <w:autoSpaceDE w:val="0"/>
        <w:autoSpaceDN w:val="0"/>
        <w:adjustRightInd w:val="0"/>
        <w:jc w:val="both"/>
        <w:outlineLvl w:val="0"/>
        <w:rPr>
          <w:rFonts w:ascii="Courier New" w:hAnsi="Courier New" w:cs="Courier New"/>
          <w:sz w:val="20"/>
          <w:szCs w:val="20"/>
          <w:lang w:eastAsia="ru-RU"/>
        </w:rPr>
      </w:pPr>
      <w:r w:rsidRPr="00743B08">
        <w:rPr>
          <w:rFonts w:ascii="Courier New" w:hAnsi="Courier New" w:cs="Courier New"/>
          <w:sz w:val="20"/>
          <w:szCs w:val="20"/>
          <w:lang w:eastAsia="ru-RU"/>
        </w:rPr>
        <w:t xml:space="preserve">      (подпись)                                      (фамилия, инициалы)</w:t>
      </w:r>
      <w:bookmarkStart w:id="0" w:name="_GoBack"/>
      <w:bookmarkEnd w:id="0"/>
    </w:p>
    <w:p w:rsidR="00E74D23" w:rsidRPr="00743B08" w:rsidRDefault="00E74D23" w:rsidP="00E74D23">
      <w:pPr>
        <w:autoSpaceDE w:val="0"/>
        <w:autoSpaceDN w:val="0"/>
        <w:adjustRightInd w:val="0"/>
        <w:rPr>
          <w:rFonts w:eastAsia="Times New Roman"/>
          <w:b/>
          <w:bCs/>
          <w:sz w:val="24"/>
          <w:szCs w:val="24"/>
          <w:lang w:eastAsia="ru-RU"/>
        </w:rPr>
      </w:pPr>
    </w:p>
    <w:sectPr w:rsidR="00E74D23" w:rsidRPr="00743B08" w:rsidSect="00E74D23">
      <w:pgSz w:w="11906" w:h="16838" w:code="9"/>
      <w:pgMar w:top="851" w:right="680"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1C" w:rsidRDefault="00F6441C" w:rsidP="0093541A">
      <w:r>
        <w:separator/>
      </w:r>
    </w:p>
  </w:endnote>
  <w:endnote w:type="continuationSeparator" w:id="0">
    <w:p w:rsidR="00F6441C" w:rsidRDefault="00F6441C" w:rsidP="009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08" w:rsidRDefault="00743B08">
    <w:pPr>
      <w:pStyle w:val="aa"/>
    </w:pPr>
  </w:p>
  <w:p w:rsidR="00743B08" w:rsidRDefault="00743B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1C" w:rsidRDefault="00F6441C" w:rsidP="0093541A">
      <w:r>
        <w:separator/>
      </w:r>
    </w:p>
  </w:footnote>
  <w:footnote w:type="continuationSeparator" w:id="0">
    <w:p w:rsidR="00F6441C" w:rsidRDefault="00F6441C" w:rsidP="0093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54148"/>
      <w:docPartObj>
        <w:docPartGallery w:val="Page Numbers (Top of Page)"/>
        <w:docPartUnique/>
      </w:docPartObj>
    </w:sdtPr>
    <w:sdtContent>
      <w:p w:rsidR="00743B08" w:rsidRDefault="00743B08">
        <w:pPr>
          <w:pStyle w:val="a8"/>
        </w:pPr>
        <w:r>
          <w:fldChar w:fldCharType="begin"/>
        </w:r>
        <w:r>
          <w:instrText>PAGE   \* MERGEFORMAT</w:instrText>
        </w:r>
        <w:r>
          <w:fldChar w:fldCharType="separate"/>
        </w:r>
        <w:r w:rsidR="001A499A">
          <w:rPr>
            <w:noProof/>
          </w:rPr>
          <w:t>3</w:t>
        </w:r>
        <w:r>
          <w:fldChar w:fldCharType="end"/>
        </w:r>
      </w:p>
    </w:sdtContent>
  </w:sdt>
  <w:p w:rsidR="00743B08" w:rsidRDefault="00743B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08" w:rsidRDefault="00743B08" w:rsidP="000A1645">
    <w:pPr>
      <w:pStyle w:val="a8"/>
      <w:tabs>
        <w:tab w:val="left" w:pos="1701"/>
        <w:tab w:val="left" w:pos="2268"/>
        <w:tab w:val="left" w:pos="7513"/>
      </w:tabs>
    </w:pPr>
  </w:p>
  <w:p w:rsidR="00743B08" w:rsidRDefault="00743B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2"/>
    <w:rsid w:val="00005869"/>
    <w:rsid w:val="000101F7"/>
    <w:rsid w:val="0001623A"/>
    <w:rsid w:val="00021FAD"/>
    <w:rsid w:val="000229E6"/>
    <w:rsid w:val="0002476A"/>
    <w:rsid w:val="000304EC"/>
    <w:rsid w:val="00032C1F"/>
    <w:rsid w:val="00033DB6"/>
    <w:rsid w:val="00036647"/>
    <w:rsid w:val="000411F5"/>
    <w:rsid w:val="00043DE5"/>
    <w:rsid w:val="000458A8"/>
    <w:rsid w:val="00051753"/>
    <w:rsid w:val="00052593"/>
    <w:rsid w:val="0005394B"/>
    <w:rsid w:val="00057529"/>
    <w:rsid w:val="00062431"/>
    <w:rsid w:val="0006344C"/>
    <w:rsid w:val="00067479"/>
    <w:rsid w:val="00070340"/>
    <w:rsid w:val="00070C1E"/>
    <w:rsid w:val="000802D3"/>
    <w:rsid w:val="00083A02"/>
    <w:rsid w:val="00085462"/>
    <w:rsid w:val="00095BFA"/>
    <w:rsid w:val="00096492"/>
    <w:rsid w:val="000971A6"/>
    <w:rsid w:val="000A1645"/>
    <w:rsid w:val="000A2F15"/>
    <w:rsid w:val="000A4878"/>
    <w:rsid w:val="000B158D"/>
    <w:rsid w:val="000B5E0B"/>
    <w:rsid w:val="000B6966"/>
    <w:rsid w:val="000C118A"/>
    <w:rsid w:val="000C1DAC"/>
    <w:rsid w:val="000C53DE"/>
    <w:rsid w:val="000D3F0B"/>
    <w:rsid w:val="000D6BEB"/>
    <w:rsid w:val="000F1B44"/>
    <w:rsid w:val="000F411E"/>
    <w:rsid w:val="000F6B55"/>
    <w:rsid w:val="0010537E"/>
    <w:rsid w:val="001139D8"/>
    <w:rsid w:val="00121C09"/>
    <w:rsid w:val="0012293D"/>
    <w:rsid w:val="00125684"/>
    <w:rsid w:val="00132A3B"/>
    <w:rsid w:val="0013763C"/>
    <w:rsid w:val="001406F5"/>
    <w:rsid w:val="00141F4E"/>
    <w:rsid w:val="00146DF2"/>
    <w:rsid w:val="00161FF5"/>
    <w:rsid w:val="001663A1"/>
    <w:rsid w:val="00171749"/>
    <w:rsid w:val="001720A3"/>
    <w:rsid w:val="001730BD"/>
    <w:rsid w:val="00185124"/>
    <w:rsid w:val="0019251E"/>
    <w:rsid w:val="001A0A72"/>
    <w:rsid w:val="001A499A"/>
    <w:rsid w:val="001A6DF7"/>
    <w:rsid w:val="001A71FA"/>
    <w:rsid w:val="001B39ED"/>
    <w:rsid w:val="001C1413"/>
    <w:rsid w:val="001C157A"/>
    <w:rsid w:val="001E6B7B"/>
    <w:rsid w:val="001F11A2"/>
    <w:rsid w:val="001F3633"/>
    <w:rsid w:val="00205904"/>
    <w:rsid w:val="0021162C"/>
    <w:rsid w:val="00212627"/>
    <w:rsid w:val="00212AB6"/>
    <w:rsid w:val="0021422C"/>
    <w:rsid w:val="00220674"/>
    <w:rsid w:val="002228FF"/>
    <w:rsid w:val="00227FD0"/>
    <w:rsid w:val="002352CF"/>
    <w:rsid w:val="00235398"/>
    <w:rsid w:val="00235DB6"/>
    <w:rsid w:val="00243FB4"/>
    <w:rsid w:val="00247895"/>
    <w:rsid w:val="00250819"/>
    <w:rsid w:val="002515F2"/>
    <w:rsid w:val="00252712"/>
    <w:rsid w:val="00252D89"/>
    <w:rsid w:val="002544FC"/>
    <w:rsid w:val="002601D5"/>
    <w:rsid w:val="00281542"/>
    <w:rsid w:val="00293E69"/>
    <w:rsid w:val="002A2F86"/>
    <w:rsid w:val="002D43B6"/>
    <w:rsid w:val="002D6EBD"/>
    <w:rsid w:val="002E286F"/>
    <w:rsid w:val="002E28B3"/>
    <w:rsid w:val="002F050A"/>
    <w:rsid w:val="002F1D8D"/>
    <w:rsid w:val="002F53BD"/>
    <w:rsid w:val="00301166"/>
    <w:rsid w:val="00301596"/>
    <w:rsid w:val="00304638"/>
    <w:rsid w:val="00311A40"/>
    <w:rsid w:val="00315A29"/>
    <w:rsid w:val="003237B6"/>
    <w:rsid w:val="00334395"/>
    <w:rsid w:val="00344A4C"/>
    <w:rsid w:val="00346AEF"/>
    <w:rsid w:val="00351052"/>
    <w:rsid w:val="003517C2"/>
    <w:rsid w:val="00371F65"/>
    <w:rsid w:val="00374A15"/>
    <w:rsid w:val="003849AA"/>
    <w:rsid w:val="00391222"/>
    <w:rsid w:val="00393CFF"/>
    <w:rsid w:val="00394D01"/>
    <w:rsid w:val="003A2F67"/>
    <w:rsid w:val="003A6370"/>
    <w:rsid w:val="003B1E84"/>
    <w:rsid w:val="003B576C"/>
    <w:rsid w:val="003B6187"/>
    <w:rsid w:val="003C1A22"/>
    <w:rsid w:val="003C6B1C"/>
    <w:rsid w:val="003C72BF"/>
    <w:rsid w:val="003D60B8"/>
    <w:rsid w:val="003F4968"/>
    <w:rsid w:val="00404FA6"/>
    <w:rsid w:val="004158E1"/>
    <w:rsid w:val="00425D75"/>
    <w:rsid w:val="00427FEA"/>
    <w:rsid w:val="00442A91"/>
    <w:rsid w:val="00445031"/>
    <w:rsid w:val="00445964"/>
    <w:rsid w:val="004463BA"/>
    <w:rsid w:val="00446D09"/>
    <w:rsid w:val="00452488"/>
    <w:rsid w:val="00454ABF"/>
    <w:rsid w:val="00456D50"/>
    <w:rsid w:val="004632A0"/>
    <w:rsid w:val="004632EC"/>
    <w:rsid w:val="004650E1"/>
    <w:rsid w:val="00470785"/>
    <w:rsid w:val="00476D5A"/>
    <w:rsid w:val="00495BD5"/>
    <w:rsid w:val="004979DD"/>
    <w:rsid w:val="004A340C"/>
    <w:rsid w:val="004B2CFE"/>
    <w:rsid w:val="004B3248"/>
    <w:rsid w:val="004B43BF"/>
    <w:rsid w:val="004B4E99"/>
    <w:rsid w:val="004C0897"/>
    <w:rsid w:val="004C6980"/>
    <w:rsid w:val="004D0ADD"/>
    <w:rsid w:val="004D1857"/>
    <w:rsid w:val="004D4FC6"/>
    <w:rsid w:val="004E2965"/>
    <w:rsid w:val="004E3456"/>
    <w:rsid w:val="004E593C"/>
    <w:rsid w:val="004F0641"/>
    <w:rsid w:val="004F08A2"/>
    <w:rsid w:val="005041B8"/>
    <w:rsid w:val="00504955"/>
    <w:rsid w:val="00507A62"/>
    <w:rsid w:val="005108EF"/>
    <w:rsid w:val="00511E4C"/>
    <w:rsid w:val="005207AF"/>
    <w:rsid w:val="0052540B"/>
    <w:rsid w:val="00530A0A"/>
    <w:rsid w:val="005366F6"/>
    <w:rsid w:val="0054018E"/>
    <w:rsid w:val="005428A2"/>
    <w:rsid w:val="005466FD"/>
    <w:rsid w:val="00557487"/>
    <w:rsid w:val="005654FD"/>
    <w:rsid w:val="00574CE6"/>
    <w:rsid w:val="00577B11"/>
    <w:rsid w:val="00577FA3"/>
    <w:rsid w:val="0058204E"/>
    <w:rsid w:val="00582D2F"/>
    <w:rsid w:val="00583F2F"/>
    <w:rsid w:val="0058420E"/>
    <w:rsid w:val="00593D73"/>
    <w:rsid w:val="00593E67"/>
    <w:rsid w:val="00596C25"/>
    <w:rsid w:val="005A2C2C"/>
    <w:rsid w:val="005B02E9"/>
    <w:rsid w:val="005B08B2"/>
    <w:rsid w:val="005B3A87"/>
    <w:rsid w:val="005C044C"/>
    <w:rsid w:val="005C2ADE"/>
    <w:rsid w:val="005C5A25"/>
    <w:rsid w:val="005D35C8"/>
    <w:rsid w:val="005D4FDA"/>
    <w:rsid w:val="005E1E34"/>
    <w:rsid w:val="005E32FE"/>
    <w:rsid w:val="005E3DC1"/>
    <w:rsid w:val="005F295E"/>
    <w:rsid w:val="005F5164"/>
    <w:rsid w:val="00603241"/>
    <w:rsid w:val="00604D70"/>
    <w:rsid w:val="00616FC9"/>
    <w:rsid w:val="0061713E"/>
    <w:rsid w:val="00645477"/>
    <w:rsid w:val="00650204"/>
    <w:rsid w:val="006510DC"/>
    <w:rsid w:val="00665AD5"/>
    <w:rsid w:val="006667F2"/>
    <w:rsid w:val="00667046"/>
    <w:rsid w:val="00672AB6"/>
    <w:rsid w:val="00672F0C"/>
    <w:rsid w:val="00676CCD"/>
    <w:rsid w:val="006866E7"/>
    <w:rsid w:val="006867C6"/>
    <w:rsid w:val="00692528"/>
    <w:rsid w:val="006947D1"/>
    <w:rsid w:val="006955D1"/>
    <w:rsid w:val="006A426B"/>
    <w:rsid w:val="006A429E"/>
    <w:rsid w:val="006A64BF"/>
    <w:rsid w:val="006B7EC4"/>
    <w:rsid w:val="006D0592"/>
    <w:rsid w:val="006D1594"/>
    <w:rsid w:val="006D6F26"/>
    <w:rsid w:val="006E1039"/>
    <w:rsid w:val="006E1389"/>
    <w:rsid w:val="006F2052"/>
    <w:rsid w:val="006F709A"/>
    <w:rsid w:val="00707261"/>
    <w:rsid w:val="00710D81"/>
    <w:rsid w:val="00712084"/>
    <w:rsid w:val="007134F0"/>
    <w:rsid w:val="007348E0"/>
    <w:rsid w:val="00742A4C"/>
    <w:rsid w:val="00743B08"/>
    <w:rsid w:val="00743B86"/>
    <w:rsid w:val="007627FF"/>
    <w:rsid w:val="00763677"/>
    <w:rsid w:val="007733CD"/>
    <w:rsid w:val="00775540"/>
    <w:rsid w:val="00782AB6"/>
    <w:rsid w:val="00794C33"/>
    <w:rsid w:val="007A0115"/>
    <w:rsid w:val="007A4C71"/>
    <w:rsid w:val="007A764F"/>
    <w:rsid w:val="007C22BC"/>
    <w:rsid w:val="007C35D5"/>
    <w:rsid w:val="007C37B5"/>
    <w:rsid w:val="007C4044"/>
    <w:rsid w:val="007D0EDD"/>
    <w:rsid w:val="007D6B67"/>
    <w:rsid w:val="007E2693"/>
    <w:rsid w:val="007E32C6"/>
    <w:rsid w:val="007F2077"/>
    <w:rsid w:val="007F27FF"/>
    <w:rsid w:val="007F7A37"/>
    <w:rsid w:val="00800673"/>
    <w:rsid w:val="008025BA"/>
    <w:rsid w:val="008044AE"/>
    <w:rsid w:val="00804AF2"/>
    <w:rsid w:val="00811462"/>
    <w:rsid w:val="0081163F"/>
    <w:rsid w:val="008160FA"/>
    <w:rsid w:val="00833612"/>
    <w:rsid w:val="00836D42"/>
    <w:rsid w:val="00837BEC"/>
    <w:rsid w:val="008475C9"/>
    <w:rsid w:val="00851C22"/>
    <w:rsid w:val="00852CBD"/>
    <w:rsid w:val="00857E0C"/>
    <w:rsid w:val="00861FD7"/>
    <w:rsid w:val="008704DA"/>
    <w:rsid w:val="0087766D"/>
    <w:rsid w:val="008912A0"/>
    <w:rsid w:val="00896AE3"/>
    <w:rsid w:val="008A7BF4"/>
    <w:rsid w:val="008B1683"/>
    <w:rsid w:val="008B2A14"/>
    <w:rsid w:val="008B2D8E"/>
    <w:rsid w:val="008C0540"/>
    <w:rsid w:val="008C160F"/>
    <w:rsid w:val="008C694F"/>
    <w:rsid w:val="008C7D7F"/>
    <w:rsid w:val="008E1FF1"/>
    <w:rsid w:val="008E2902"/>
    <w:rsid w:val="008F1E05"/>
    <w:rsid w:val="008F76EB"/>
    <w:rsid w:val="009006F5"/>
    <w:rsid w:val="00901DC3"/>
    <w:rsid w:val="00904702"/>
    <w:rsid w:val="00920748"/>
    <w:rsid w:val="00922641"/>
    <w:rsid w:val="00922B0B"/>
    <w:rsid w:val="00923ACA"/>
    <w:rsid w:val="0093541A"/>
    <w:rsid w:val="00935C04"/>
    <w:rsid w:val="00936C08"/>
    <w:rsid w:val="00941C76"/>
    <w:rsid w:val="00955A7E"/>
    <w:rsid w:val="00983CBC"/>
    <w:rsid w:val="00984B41"/>
    <w:rsid w:val="009875F4"/>
    <w:rsid w:val="00992E4A"/>
    <w:rsid w:val="009A5AC5"/>
    <w:rsid w:val="009A6463"/>
    <w:rsid w:val="009A694F"/>
    <w:rsid w:val="009B2A83"/>
    <w:rsid w:val="009B78C7"/>
    <w:rsid w:val="009C2BB6"/>
    <w:rsid w:val="009C3382"/>
    <w:rsid w:val="009C38AB"/>
    <w:rsid w:val="009D068F"/>
    <w:rsid w:val="009D0ACB"/>
    <w:rsid w:val="009D6BAD"/>
    <w:rsid w:val="009F347D"/>
    <w:rsid w:val="00A004FA"/>
    <w:rsid w:val="00A0532B"/>
    <w:rsid w:val="00A11FAD"/>
    <w:rsid w:val="00A14347"/>
    <w:rsid w:val="00A16557"/>
    <w:rsid w:val="00A17E32"/>
    <w:rsid w:val="00A21F2E"/>
    <w:rsid w:val="00A25115"/>
    <w:rsid w:val="00A31D41"/>
    <w:rsid w:val="00A32013"/>
    <w:rsid w:val="00A34E20"/>
    <w:rsid w:val="00A41BD3"/>
    <w:rsid w:val="00A45618"/>
    <w:rsid w:val="00A4691E"/>
    <w:rsid w:val="00A57D38"/>
    <w:rsid w:val="00A63DFE"/>
    <w:rsid w:val="00A641F3"/>
    <w:rsid w:val="00A652DE"/>
    <w:rsid w:val="00A65E3F"/>
    <w:rsid w:val="00A66B29"/>
    <w:rsid w:val="00A9342D"/>
    <w:rsid w:val="00AA2A99"/>
    <w:rsid w:val="00AA35CB"/>
    <w:rsid w:val="00AB0096"/>
    <w:rsid w:val="00AE0BE0"/>
    <w:rsid w:val="00AF34E3"/>
    <w:rsid w:val="00AF46EC"/>
    <w:rsid w:val="00AF66B2"/>
    <w:rsid w:val="00B029F0"/>
    <w:rsid w:val="00B05CC9"/>
    <w:rsid w:val="00B066EB"/>
    <w:rsid w:val="00B14093"/>
    <w:rsid w:val="00B251C5"/>
    <w:rsid w:val="00B253D8"/>
    <w:rsid w:val="00B26743"/>
    <w:rsid w:val="00B32DFB"/>
    <w:rsid w:val="00B36E39"/>
    <w:rsid w:val="00B40B29"/>
    <w:rsid w:val="00B43EC2"/>
    <w:rsid w:val="00B5341D"/>
    <w:rsid w:val="00B5550E"/>
    <w:rsid w:val="00B70ED2"/>
    <w:rsid w:val="00B71F21"/>
    <w:rsid w:val="00B818C9"/>
    <w:rsid w:val="00B86BE0"/>
    <w:rsid w:val="00B944CE"/>
    <w:rsid w:val="00B97EC0"/>
    <w:rsid w:val="00BA38AB"/>
    <w:rsid w:val="00BB205A"/>
    <w:rsid w:val="00BB78D9"/>
    <w:rsid w:val="00BC4ED6"/>
    <w:rsid w:val="00BD3904"/>
    <w:rsid w:val="00BF2880"/>
    <w:rsid w:val="00C024F3"/>
    <w:rsid w:val="00C158F9"/>
    <w:rsid w:val="00C20852"/>
    <w:rsid w:val="00C32A39"/>
    <w:rsid w:val="00C41E7B"/>
    <w:rsid w:val="00C42180"/>
    <w:rsid w:val="00C555D6"/>
    <w:rsid w:val="00C703B0"/>
    <w:rsid w:val="00C743B5"/>
    <w:rsid w:val="00C808A3"/>
    <w:rsid w:val="00C82B9A"/>
    <w:rsid w:val="00C8438F"/>
    <w:rsid w:val="00C86393"/>
    <w:rsid w:val="00C87B93"/>
    <w:rsid w:val="00C93522"/>
    <w:rsid w:val="00C945C6"/>
    <w:rsid w:val="00C96BB3"/>
    <w:rsid w:val="00CB1EAD"/>
    <w:rsid w:val="00CB1FBA"/>
    <w:rsid w:val="00CC2B27"/>
    <w:rsid w:val="00CC32FA"/>
    <w:rsid w:val="00CC4C7A"/>
    <w:rsid w:val="00CD5B76"/>
    <w:rsid w:val="00CF5BDC"/>
    <w:rsid w:val="00CF6370"/>
    <w:rsid w:val="00D04E4F"/>
    <w:rsid w:val="00D22242"/>
    <w:rsid w:val="00D22E6A"/>
    <w:rsid w:val="00D259C3"/>
    <w:rsid w:val="00D35884"/>
    <w:rsid w:val="00D42847"/>
    <w:rsid w:val="00D46D72"/>
    <w:rsid w:val="00D500F4"/>
    <w:rsid w:val="00D5204D"/>
    <w:rsid w:val="00D54BF6"/>
    <w:rsid w:val="00D566E3"/>
    <w:rsid w:val="00D73186"/>
    <w:rsid w:val="00D9552E"/>
    <w:rsid w:val="00D95C71"/>
    <w:rsid w:val="00DA0EA5"/>
    <w:rsid w:val="00DA4992"/>
    <w:rsid w:val="00DA6915"/>
    <w:rsid w:val="00DB7A17"/>
    <w:rsid w:val="00DC53BB"/>
    <w:rsid w:val="00E010E7"/>
    <w:rsid w:val="00E02AC2"/>
    <w:rsid w:val="00E164BD"/>
    <w:rsid w:val="00E22BB1"/>
    <w:rsid w:val="00E2343B"/>
    <w:rsid w:val="00E269ED"/>
    <w:rsid w:val="00E362DC"/>
    <w:rsid w:val="00E364DC"/>
    <w:rsid w:val="00E430B4"/>
    <w:rsid w:val="00E54901"/>
    <w:rsid w:val="00E55875"/>
    <w:rsid w:val="00E630DD"/>
    <w:rsid w:val="00E63A41"/>
    <w:rsid w:val="00E67669"/>
    <w:rsid w:val="00E70D76"/>
    <w:rsid w:val="00E72466"/>
    <w:rsid w:val="00E74D23"/>
    <w:rsid w:val="00E814E6"/>
    <w:rsid w:val="00E8306F"/>
    <w:rsid w:val="00EA5250"/>
    <w:rsid w:val="00EB4EDD"/>
    <w:rsid w:val="00EB60F0"/>
    <w:rsid w:val="00EB68C1"/>
    <w:rsid w:val="00EC3D38"/>
    <w:rsid w:val="00ED5A94"/>
    <w:rsid w:val="00ED7BE5"/>
    <w:rsid w:val="00EE1DEB"/>
    <w:rsid w:val="00EF3E41"/>
    <w:rsid w:val="00F01C7F"/>
    <w:rsid w:val="00F046C7"/>
    <w:rsid w:val="00F1020A"/>
    <w:rsid w:val="00F10A08"/>
    <w:rsid w:val="00F1240E"/>
    <w:rsid w:val="00F15F77"/>
    <w:rsid w:val="00F20725"/>
    <w:rsid w:val="00F21A23"/>
    <w:rsid w:val="00F21F98"/>
    <w:rsid w:val="00F240BE"/>
    <w:rsid w:val="00F25385"/>
    <w:rsid w:val="00F3028E"/>
    <w:rsid w:val="00F30A50"/>
    <w:rsid w:val="00F36650"/>
    <w:rsid w:val="00F42351"/>
    <w:rsid w:val="00F60F7C"/>
    <w:rsid w:val="00F6441C"/>
    <w:rsid w:val="00F70DAC"/>
    <w:rsid w:val="00F72FAF"/>
    <w:rsid w:val="00F86BF4"/>
    <w:rsid w:val="00F91D7B"/>
    <w:rsid w:val="00FA0212"/>
    <w:rsid w:val="00FA0ED3"/>
    <w:rsid w:val="00FA5698"/>
    <w:rsid w:val="00FA6EF4"/>
    <w:rsid w:val="00FB7482"/>
    <w:rsid w:val="00FC17BA"/>
    <w:rsid w:val="00FC1B72"/>
    <w:rsid w:val="00FC34B7"/>
    <w:rsid w:val="00FC3EEC"/>
    <w:rsid w:val="00FE35AE"/>
    <w:rsid w:val="00FE4476"/>
    <w:rsid w:val="00FF329D"/>
    <w:rsid w:val="00FF5090"/>
    <w:rsid w:val="00FF570C"/>
    <w:rsid w:val="00FF59BE"/>
    <w:rsid w:val="00FF6025"/>
    <w:rsid w:val="00FF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E420B6-A8F2-4849-A2DA-621890E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542"/>
    <w:pPr>
      <w:jc w:val="center"/>
    </w:pPr>
    <w:rPr>
      <w:sz w:val="26"/>
      <w:szCs w:val="22"/>
      <w:lang w:eastAsia="en-US"/>
    </w:rPr>
  </w:style>
  <w:style w:type="paragraph" w:styleId="1">
    <w:name w:val="heading 1"/>
    <w:basedOn w:val="a"/>
    <w:next w:val="a"/>
    <w:link w:val="10"/>
    <w:qFormat/>
    <w:locked/>
    <w:rsid w:val="00057529"/>
    <w:pPr>
      <w:keepNext/>
      <w:jc w:val="left"/>
      <w:outlineLvl w:val="0"/>
    </w:pPr>
    <w:rPr>
      <w:rFonts w:eastAsia="Times New Roman"/>
      <w:sz w:val="24"/>
      <w:szCs w:val="20"/>
      <w:lang w:eastAsia="ru-RU"/>
    </w:rPr>
  </w:style>
  <w:style w:type="paragraph" w:styleId="2">
    <w:name w:val="heading 2"/>
    <w:basedOn w:val="a"/>
    <w:next w:val="a"/>
    <w:link w:val="20"/>
    <w:qFormat/>
    <w:locked/>
    <w:rsid w:val="00057529"/>
    <w:pPr>
      <w:keepNext/>
      <w:tabs>
        <w:tab w:val="left" w:pos="10360"/>
      </w:tabs>
      <w:jc w:val="both"/>
      <w:outlineLvl w:val="1"/>
    </w:pPr>
    <w:rPr>
      <w:rFonts w:eastAsia="Times New Roman"/>
      <w:b/>
      <w:sz w:val="24"/>
      <w:szCs w:val="20"/>
      <w:lang w:eastAsia="ru-RU"/>
    </w:rPr>
  </w:style>
  <w:style w:type="paragraph" w:styleId="3">
    <w:name w:val="heading 3"/>
    <w:basedOn w:val="a"/>
    <w:next w:val="a"/>
    <w:link w:val="30"/>
    <w:semiHidden/>
    <w:unhideWhenUsed/>
    <w:qFormat/>
    <w:locked/>
    <w:rsid w:val="004B32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904702"/>
    <w:rPr>
      <w:rFonts w:cs="Times New Roman"/>
      <w:b/>
      <w:bCs/>
      <w:color w:val="106BBE"/>
      <w:sz w:val="26"/>
      <w:szCs w:val="26"/>
    </w:rPr>
  </w:style>
  <w:style w:type="table" w:styleId="a4">
    <w:name w:val="Table Grid"/>
    <w:basedOn w:val="a1"/>
    <w:rsid w:val="0090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4702"/>
    <w:rPr>
      <w:rFonts w:ascii="Tahoma" w:hAnsi="Tahoma" w:cs="Tahoma"/>
      <w:sz w:val="16"/>
      <w:szCs w:val="16"/>
    </w:rPr>
  </w:style>
  <w:style w:type="character" w:customStyle="1" w:styleId="a6">
    <w:name w:val="Текст выноски Знак"/>
    <w:link w:val="a5"/>
    <w:uiPriority w:val="99"/>
    <w:semiHidden/>
    <w:locked/>
    <w:rsid w:val="00904702"/>
    <w:rPr>
      <w:rFonts w:ascii="Tahoma" w:hAnsi="Tahoma" w:cs="Tahoma"/>
      <w:sz w:val="16"/>
      <w:szCs w:val="16"/>
    </w:rPr>
  </w:style>
  <w:style w:type="paragraph" w:customStyle="1" w:styleId="ConsPlusNormal">
    <w:name w:val="ConsPlusNormal"/>
    <w:uiPriority w:val="99"/>
    <w:rsid w:val="005B08B2"/>
    <w:pPr>
      <w:autoSpaceDE w:val="0"/>
      <w:autoSpaceDN w:val="0"/>
      <w:adjustRightInd w:val="0"/>
    </w:pPr>
    <w:rPr>
      <w:sz w:val="26"/>
      <w:szCs w:val="26"/>
      <w:lang w:eastAsia="en-US"/>
    </w:rPr>
  </w:style>
  <w:style w:type="paragraph" w:customStyle="1" w:styleId="ConsPlusTitle">
    <w:name w:val="ConsPlusTitle"/>
    <w:uiPriority w:val="99"/>
    <w:rsid w:val="0010537E"/>
    <w:pPr>
      <w:widowControl w:val="0"/>
      <w:autoSpaceDE w:val="0"/>
      <w:autoSpaceDN w:val="0"/>
    </w:pPr>
    <w:rPr>
      <w:rFonts w:eastAsia="Times New Roman"/>
      <w:b/>
      <w:sz w:val="24"/>
    </w:rPr>
  </w:style>
  <w:style w:type="character" w:styleId="a7">
    <w:name w:val="Hyperlink"/>
    <w:uiPriority w:val="99"/>
    <w:rsid w:val="00A21F2E"/>
    <w:rPr>
      <w:rFonts w:cs="Times New Roman"/>
      <w:color w:val="0000FF"/>
      <w:u w:val="single"/>
    </w:rPr>
  </w:style>
  <w:style w:type="paragraph" w:styleId="a8">
    <w:name w:val="header"/>
    <w:basedOn w:val="a"/>
    <w:link w:val="a9"/>
    <w:uiPriority w:val="99"/>
    <w:rsid w:val="0093541A"/>
    <w:pPr>
      <w:tabs>
        <w:tab w:val="center" w:pos="4677"/>
        <w:tab w:val="right" w:pos="9355"/>
      </w:tabs>
    </w:pPr>
  </w:style>
  <w:style w:type="character" w:customStyle="1" w:styleId="a9">
    <w:name w:val="Верхний колонтитул Знак"/>
    <w:link w:val="a8"/>
    <w:uiPriority w:val="99"/>
    <w:locked/>
    <w:rsid w:val="0093541A"/>
    <w:rPr>
      <w:rFonts w:cs="Times New Roman"/>
    </w:rPr>
  </w:style>
  <w:style w:type="paragraph" w:styleId="aa">
    <w:name w:val="footer"/>
    <w:basedOn w:val="a"/>
    <w:link w:val="ab"/>
    <w:uiPriority w:val="99"/>
    <w:rsid w:val="0093541A"/>
    <w:pPr>
      <w:tabs>
        <w:tab w:val="center" w:pos="4677"/>
        <w:tab w:val="right" w:pos="9355"/>
      </w:tabs>
    </w:pPr>
  </w:style>
  <w:style w:type="character" w:customStyle="1" w:styleId="ab">
    <w:name w:val="Нижний колонтитул Знак"/>
    <w:link w:val="aa"/>
    <w:uiPriority w:val="99"/>
    <w:locked/>
    <w:rsid w:val="0093541A"/>
    <w:rPr>
      <w:rFonts w:cs="Times New Roman"/>
    </w:rPr>
  </w:style>
  <w:style w:type="paragraph" w:styleId="ac">
    <w:name w:val="List Paragraph"/>
    <w:basedOn w:val="a"/>
    <w:uiPriority w:val="34"/>
    <w:qFormat/>
    <w:rsid w:val="00B32DFB"/>
    <w:pPr>
      <w:ind w:left="720"/>
      <w:contextualSpacing/>
    </w:pPr>
  </w:style>
  <w:style w:type="character" w:customStyle="1" w:styleId="10">
    <w:name w:val="Заголовок 1 Знак"/>
    <w:basedOn w:val="a0"/>
    <w:link w:val="1"/>
    <w:rsid w:val="00057529"/>
    <w:rPr>
      <w:rFonts w:eastAsia="Times New Roman"/>
      <w:sz w:val="24"/>
    </w:rPr>
  </w:style>
  <w:style w:type="character" w:customStyle="1" w:styleId="20">
    <w:name w:val="Заголовок 2 Знак"/>
    <w:basedOn w:val="a0"/>
    <w:link w:val="2"/>
    <w:rsid w:val="00057529"/>
    <w:rPr>
      <w:rFonts w:eastAsia="Times New Roman"/>
      <w:b/>
      <w:sz w:val="24"/>
    </w:rPr>
  </w:style>
  <w:style w:type="paragraph" w:customStyle="1" w:styleId="ConsPlusNonformat">
    <w:name w:val="ConsPlusNonformat"/>
    <w:rsid w:val="00057529"/>
    <w:pPr>
      <w:widowControl w:val="0"/>
      <w:autoSpaceDE w:val="0"/>
      <w:autoSpaceDN w:val="0"/>
    </w:pPr>
    <w:rPr>
      <w:rFonts w:ascii="Courier New" w:eastAsia="Times New Roman" w:hAnsi="Courier New" w:cs="Courier New"/>
    </w:rPr>
  </w:style>
  <w:style w:type="character" w:customStyle="1" w:styleId="30">
    <w:name w:val="Заголовок 3 Знак"/>
    <w:basedOn w:val="a0"/>
    <w:link w:val="3"/>
    <w:semiHidden/>
    <w:rsid w:val="004B324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0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3E2039274B774D50BEF449E573EC44D2CD34C24D08919FCB2D9036DCBB93D573F45CC059A3DE2E36F8E8E089206i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oszhil@ca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E2039274B774D50BEF449E573EC44D2DD94D22DDDE4EFEE38C0D68C3E97547630099089935FAE83DC1C85D9E6B389694A47A6BFE350Ei7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szhil@cap.ru" TargetMode="External"/><Relationship Id="rId5" Type="http://schemas.openxmlformats.org/officeDocument/2006/relationships/footnotes" Target="footnotes.xml"/><Relationship Id="rId15" Type="http://schemas.openxmlformats.org/officeDocument/2006/relationships/hyperlink" Target="consultantplus://offline/ref=63E2039274B774D50BEF449E573EC44D2CD34C24D08919FCB2D9036DCBB93D573F45CC059A3DE2E36F8E8E089206i0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3E2039274B774D50BEF449E573EC44D2CD34C24D08919FCB2D9036DCBB93D572D459409983EFFE36A9BD859D73C348A95BC646FE036EEB905i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D7AA-3573-474E-BC05-3F497084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40</Pages>
  <Words>17599</Words>
  <Characters>100317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Мешкова Н.Е.</dc:creator>
  <cp:lastModifiedBy>ГЖИ ЧР Светлана Григорьева</cp:lastModifiedBy>
  <cp:revision>166</cp:revision>
  <cp:lastPrinted>2019-06-21T11:38:00Z</cp:lastPrinted>
  <dcterms:created xsi:type="dcterms:W3CDTF">2018-12-24T05:42:00Z</dcterms:created>
  <dcterms:modified xsi:type="dcterms:W3CDTF">2019-06-21T12:04:00Z</dcterms:modified>
</cp:coreProperties>
</file>