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84"/>
        <w:gridCol w:w="1166"/>
        <w:gridCol w:w="4220"/>
      </w:tblGrid>
      <w:tr w:rsidR="00D66DEB" w:rsidRPr="00701AA3" w:rsidTr="00870DF8">
        <w:trPr>
          <w:cantSplit/>
          <w:trHeight w:val="420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-34290</wp:posOffset>
                  </wp:positionV>
                  <wp:extent cx="721995" cy="727710"/>
                  <wp:effectExtent l="19050" t="0" r="190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ЧĂВАШ РЕСПУБЛИКИ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66" w:type="dxa"/>
            <w:vMerge w:val="restart"/>
          </w:tcPr>
          <w:p w:rsidR="00D66DEB" w:rsidRPr="00701AA3" w:rsidRDefault="00D66DEB" w:rsidP="00870DF8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ЧУВАШСКАЯ РЕСПУБЛИКА</w:t>
            </w:r>
          </w:p>
          <w:p w:rsidR="00D66DEB" w:rsidRPr="00701AA3" w:rsidRDefault="00D66DEB" w:rsidP="00870DF8">
            <w:pPr>
              <w:pStyle w:val="a3"/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D66DEB" w:rsidRPr="00701AA3" w:rsidTr="00870DF8">
        <w:trPr>
          <w:cantSplit/>
          <w:trHeight w:val="2355"/>
        </w:trPr>
        <w:tc>
          <w:tcPr>
            <w:tcW w:w="4184" w:type="dxa"/>
          </w:tcPr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ЙĚПРЕÇ РАЙОНĚН</w:t>
            </w:r>
          </w:p>
          <w:p w:rsidR="00D66DEB" w:rsidRPr="00701AA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ДЕПУТАТСЕН ПУХĂВĚ</w:t>
            </w:r>
          </w:p>
          <w:p w:rsidR="00D66DEB" w:rsidRPr="00701AA3" w:rsidRDefault="00D66DEB" w:rsidP="00870DF8">
            <w:pPr>
              <w:pStyle w:val="2"/>
              <w:jc w:val="center"/>
              <w:rPr>
                <w:i w:val="0"/>
                <w:color w:val="000000" w:themeColor="text1"/>
              </w:rPr>
            </w:pPr>
            <w:r w:rsidRPr="00701AA3">
              <w:rPr>
                <w:i w:val="0"/>
                <w:color w:val="000000" w:themeColor="text1"/>
              </w:rPr>
              <w:t>ЙЫШĂНУ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F53D30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</w:t>
            </w:r>
            <w:r w:rsidR="00C53CAE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27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.</w:t>
            </w:r>
            <w:r w:rsidR="00C53CAE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04</w:t>
            </w:r>
            <w:r w:rsidR="002C606F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8</w:t>
            </w:r>
            <w:r w:rsidR="009D2815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        </w:t>
            </w:r>
            <w:r w:rsidR="00C53CAE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28/5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№  </w:t>
            </w:r>
          </w:p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701AA3" w:rsidRDefault="00D66DEB" w:rsidP="00870DF8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66DEB" w:rsidRPr="00701AA3" w:rsidRDefault="00D66DEB" w:rsidP="00870DF8">
            <w:pPr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701AA3" w:rsidRDefault="00D66DEB" w:rsidP="00870DF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СОБРАНИЕ ДЕПУТАТОВ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color w:val="000000" w:themeColor="text1"/>
              </w:rPr>
            </w:pPr>
            <w:r w:rsidRPr="00701AA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ИБРЕСИНСКОГО РАЙОНА</w:t>
            </w:r>
            <w:r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701AA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</w:p>
          <w:p w:rsidR="00D66DEB" w:rsidRPr="00701AA3" w:rsidRDefault="00387210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  <w:t>ПРОЕКТ</w:t>
            </w:r>
          </w:p>
          <w:p w:rsidR="00D66DEB" w:rsidRPr="00701AA3" w:rsidRDefault="00D66DEB" w:rsidP="00870DF8">
            <w:pPr>
              <w:rPr>
                <w:color w:val="000000" w:themeColor="text1"/>
              </w:rPr>
            </w:pPr>
          </w:p>
          <w:p w:rsidR="00D66DEB" w:rsidRPr="00701AA3" w:rsidRDefault="00F53D30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</w:t>
            </w:r>
            <w:r w:rsidR="00C53CAE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27.04</w:t>
            </w:r>
            <w:r w:rsidR="002C606F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.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8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    №</w:t>
            </w:r>
            <w:r w:rsidR="00C53CAE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28/5</w:t>
            </w:r>
            <w:r w:rsidR="00D66DEB"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</w:t>
            </w:r>
          </w:p>
          <w:p w:rsidR="00D66DEB" w:rsidRPr="00701AA3" w:rsidRDefault="00D66DEB" w:rsidP="00870DF8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701AA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701AA3" w:rsidRDefault="00D66DEB" w:rsidP="00870DF8">
            <w:pPr>
              <w:ind w:left="148"/>
              <w:jc w:val="center"/>
              <w:rPr>
                <w:noProof/>
                <w:color w:val="000000" w:themeColor="text1"/>
                <w:sz w:val="26"/>
              </w:rPr>
            </w:pPr>
            <w:r w:rsidRPr="00701AA3">
              <w:rPr>
                <w:noProof/>
                <w:color w:val="000000" w:themeColor="text1"/>
                <w:sz w:val="26"/>
              </w:rPr>
              <w:t>поселок Ибреси</w:t>
            </w:r>
          </w:p>
        </w:tc>
      </w:tr>
    </w:tbl>
    <w:p w:rsidR="00D66DEB" w:rsidRPr="00701AA3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C53CAE" w:rsidRDefault="00C53CAE" w:rsidP="00277065">
      <w:pPr>
        <w:ind w:right="4819"/>
        <w:jc w:val="both"/>
        <w:rPr>
          <w:b/>
          <w:bCs/>
          <w:color w:val="000000" w:themeColor="text1"/>
          <w:sz w:val="26"/>
        </w:rPr>
      </w:pPr>
    </w:p>
    <w:p w:rsidR="00C53CAE" w:rsidRPr="00C53CAE" w:rsidRDefault="00C53CAE" w:rsidP="00C53CAE">
      <w:pPr>
        <w:jc w:val="both"/>
        <w:rPr>
          <w:b/>
          <w:sz w:val="26"/>
          <w:szCs w:val="26"/>
        </w:rPr>
      </w:pPr>
      <w:r w:rsidRPr="00C53CAE">
        <w:rPr>
          <w:b/>
          <w:sz w:val="26"/>
          <w:szCs w:val="26"/>
        </w:rPr>
        <w:t>О внесении изменений в решение</w:t>
      </w:r>
    </w:p>
    <w:p w:rsidR="00C53CAE" w:rsidRPr="00C53CAE" w:rsidRDefault="00C53CAE" w:rsidP="00C53CAE">
      <w:pPr>
        <w:jc w:val="both"/>
        <w:rPr>
          <w:b/>
          <w:sz w:val="26"/>
          <w:szCs w:val="26"/>
        </w:rPr>
      </w:pPr>
      <w:r w:rsidRPr="00C53CAE">
        <w:rPr>
          <w:b/>
          <w:sz w:val="26"/>
          <w:szCs w:val="26"/>
        </w:rPr>
        <w:t>Собрания депутатов Ибресинского района</w:t>
      </w:r>
    </w:p>
    <w:p w:rsidR="00C53CAE" w:rsidRPr="00C53CAE" w:rsidRDefault="00C53CAE" w:rsidP="00C53CAE">
      <w:pPr>
        <w:jc w:val="both"/>
        <w:rPr>
          <w:b/>
          <w:sz w:val="26"/>
          <w:szCs w:val="26"/>
        </w:rPr>
      </w:pPr>
      <w:r w:rsidRPr="00C53CAE">
        <w:rPr>
          <w:b/>
          <w:sz w:val="26"/>
          <w:szCs w:val="26"/>
        </w:rPr>
        <w:t xml:space="preserve">Чувашской Республики от 25.10.2005 №1/8 </w:t>
      </w:r>
    </w:p>
    <w:p w:rsidR="00C53CAE" w:rsidRPr="00C53CAE" w:rsidRDefault="00C53CAE" w:rsidP="00C53CAE">
      <w:pPr>
        <w:jc w:val="both"/>
        <w:rPr>
          <w:b/>
          <w:sz w:val="26"/>
          <w:szCs w:val="26"/>
        </w:rPr>
      </w:pPr>
      <w:r w:rsidRPr="00C53CAE">
        <w:rPr>
          <w:b/>
          <w:sz w:val="26"/>
          <w:szCs w:val="26"/>
        </w:rPr>
        <w:t xml:space="preserve">«О </w:t>
      </w:r>
      <w:proofErr w:type="gramStart"/>
      <w:r w:rsidRPr="00C53CAE">
        <w:rPr>
          <w:b/>
          <w:sz w:val="26"/>
          <w:szCs w:val="26"/>
        </w:rPr>
        <w:t>Положении</w:t>
      </w:r>
      <w:proofErr w:type="gramEnd"/>
      <w:r w:rsidRPr="00C53CAE">
        <w:rPr>
          <w:b/>
          <w:sz w:val="26"/>
          <w:szCs w:val="26"/>
        </w:rPr>
        <w:t xml:space="preserve"> о публичных слушаниях»</w:t>
      </w:r>
    </w:p>
    <w:p w:rsidR="00D66DEB" w:rsidRPr="00701AA3" w:rsidRDefault="00D66DEB" w:rsidP="00D66DEB">
      <w:pPr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ab/>
      </w:r>
    </w:p>
    <w:p w:rsidR="00D66DEB" w:rsidRPr="00701AA3" w:rsidRDefault="00C53ED1" w:rsidP="00D66DEB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 Федеральным </w:t>
      </w:r>
      <w:r w:rsidR="00D66DEB" w:rsidRPr="00701AA3">
        <w:rPr>
          <w:color w:val="000000" w:themeColor="text1"/>
          <w:sz w:val="26"/>
          <w:szCs w:val="26"/>
        </w:rPr>
        <w:t xml:space="preserve"> закон</w:t>
      </w:r>
      <w:r>
        <w:rPr>
          <w:color w:val="000000" w:themeColor="text1"/>
          <w:sz w:val="26"/>
          <w:szCs w:val="26"/>
        </w:rPr>
        <w:t xml:space="preserve">ом от 06 октября </w:t>
      </w:r>
      <w:r w:rsidR="00D66DEB" w:rsidRPr="00701AA3">
        <w:rPr>
          <w:color w:val="000000" w:themeColor="text1"/>
          <w:sz w:val="26"/>
          <w:szCs w:val="26"/>
        </w:rPr>
        <w:t>2003</w:t>
      </w:r>
      <w:r w:rsidR="000B54FE">
        <w:rPr>
          <w:color w:val="000000" w:themeColor="text1"/>
          <w:sz w:val="26"/>
          <w:szCs w:val="26"/>
        </w:rPr>
        <w:t xml:space="preserve"> </w:t>
      </w:r>
      <w:r w:rsidR="00D66DEB" w:rsidRPr="00701AA3">
        <w:rPr>
          <w:color w:val="000000" w:themeColor="text1"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6"/>
          <w:szCs w:val="26"/>
        </w:rPr>
        <w:t xml:space="preserve">уставом Ибресинского района Чувашской Республики, </w:t>
      </w:r>
      <w:r w:rsidR="00D66DEB" w:rsidRPr="00701AA3">
        <w:rPr>
          <w:color w:val="000000" w:themeColor="text1"/>
          <w:sz w:val="26"/>
          <w:szCs w:val="26"/>
        </w:rPr>
        <w:t xml:space="preserve">Собрание депутатов Ибресинского района Чувашской Республики  </w:t>
      </w:r>
      <w:r w:rsidR="00D66DEB" w:rsidRPr="00701AA3">
        <w:rPr>
          <w:b/>
          <w:bCs/>
          <w:color w:val="000000" w:themeColor="text1"/>
          <w:sz w:val="26"/>
          <w:szCs w:val="26"/>
        </w:rPr>
        <w:t>решило:</w:t>
      </w:r>
    </w:p>
    <w:p w:rsidR="00C53ED1" w:rsidRDefault="00D66DEB" w:rsidP="00D66DEB">
      <w:pPr>
        <w:ind w:firstLine="709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1. Внести в </w:t>
      </w:r>
      <w:r w:rsidR="00E52EBF">
        <w:rPr>
          <w:color w:val="000000" w:themeColor="text1"/>
          <w:sz w:val="26"/>
          <w:szCs w:val="26"/>
        </w:rPr>
        <w:t xml:space="preserve">Положение о публичных слушаниях </w:t>
      </w:r>
      <w:r w:rsidRPr="00701AA3">
        <w:rPr>
          <w:color w:val="000000" w:themeColor="text1"/>
          <w:sz w:val="26"/>
          <w:szCs w:val="26"/>
        </w:rPr>
        <w:t>Ибресинского район</w:t>
      </w:r>
      <w:r w:rsidR="00E52EBF">
        <w:rPr>
          <w:color w:val="000000" w:themeColor="text1"/>
          <w:sz w:val="26"/>
          <w:szCs w:val="26"/>
        </w:rPr>
        <w:t>а Чу</w:t>
      </w:r>
      <w:r w:rsidR="00C53ED1">
        <w:rPr>
          <w:color w:val="000000" w:themeColor="text1"/>
          <w:sz w:val="26"/>
          <w:szCs w:val="26"/>
        </w:rPr>
        <w:t>вашской Республики, утвержденное</w:t>
      </w:r>
      <w:r w:rsidR="00E52EBF">
        <w:rPr>
          <w:color w:val="000000" w:themeColor="text1"/>
          <w:sz w:val="26"/>
          <w:szCs w:val="26"/>
        </w:rPr>
        <w:t xml:space="preserve"> </w:t>
      </w:r>
      <w:r w:rsidRPr="00701AA3">
        <w:rPr>
          <w:color w:val="000000" w:themeColor="text1"/>
          <w:sz w:val="26"/>
          <w:szCs w:val="26"/>
        </w:rPr>
        <w:t>решением Собрания депутатов Ибресинского района</w:t>
      </w:r>
      <w:r w:rsidR="00E52EBF">
        <w:rPr>
          <w:color w:val="000000" w:themeColor="text1"/>
          <w:sz w:val="26"/>
          <w:szCs w:val="26"/>
        </w:rPr>
        <w:t xml:space="preserve"> от 25.10.2005 №1/8</w:t>
      </w:r>
      <w:r w:rsidR="0046280E">
        <w:rPr>
          <w:color w:val="000000" w:themeColor="text1"/>
          <w:sz w:val="26"/>
          <w:szCs w:val="26"/>
        </w:rPr>
        <w:t xml:space="preserve"> «О принятии Положения о публичных слушаниях</w:t>
      </w:r>
      <w:r w:rsidRPr="00701AA3">
        <w:rPr>
          <w:color w:val="000000" w:themeColor="text1"/>
          <w:sz w:val="26"/>
          <w:szCs w:val="26"/>
        </w:rPr>
        <w:t xml:space="preserve"> Ибресинского района Чувашской Республики</w:t>
      </w:r>
      <w:r w:rsidR="0046280E">
        <w:rPr>
          <w:color w:val="000000" w:themeColor="text1"/>
          <w:sz w:val="26"/>
          <w:szCs w:val="26"/>
        </w:rPr>
        <w:t>»</w:t>
      </w:r>
      <w:r w:rsidRPr="00701AA3">
        <w:rPr>
          <w:color w:val="000000" w:themeColor="text1"/>
          <w:sz w:val="26"/>
          <w:szCs w:val="26"/>
        </w:rPr>
        <w:t xml:space="preserve"> </w:t>
      </w:r>
      <w:r w:rsidR="00C53ED1">
        <w:rPr>
          <w:color w:val="000000" w:themeColor="text1"/>
          <w:sz w:val="26"/>
          <w:szCs w:val="26"/>
        </w:rPr>
        <w:t xml:space="preserve"> </w:t>
      </w:r>
      <w:r w:rsidRPr="00701AA3">
        <w:rPr>
          <w:color w:val="000000" w:themeColor="text1"/>
          <w:sz w:val="26"/>
          <w:szCs w:val="26"/>
        </w:rPr>
        <w:t>следующие изменения</w:t>
      </w:r>
      <w:r w:rsidR="00C53ED1">
        <w:rPr>
          <w:color w:val="000000" w:themeColor="text1"/>
          <w:sz w:val="26"/>
          <w:szCs w:val="26"/>
        </w:rPr>
        <w:t>:</w:t>
      </w:r>
    </w:p>
    <w:p w:rsidR="00D66DEB" w:rsidRDefault="00C53ED1" w:rsidP="00D66DEB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0B54FE">
        <w:rPr>
          <w:color w:val="000000" w:themeColor="text1"/>
          <w:sz w:val="26"/>
          <w:szCs w:val="26"/>
        </w:rPr>
        <w:t xml:space="preserve"> </w:t>
      </w:r>
      <w:r w:rsidR="00DA3516">
        <w:rPr>
          <w:color w:val="000000" w:themeColor="text1"/>
          <w:sz w:val="26"/>
          <w:szCs w:val="26"/>
        </w:rPr>
        <w:t xml:space="preserve"> в </w:t>
      </w:r>
      <w:r>
        <w:rPr>
          <w:color w:val="000000" w:themeColor="text1"/>
          <w:sz w:val="26"/>
          <w:szCs w:val="26"/>
        </w:rPr>
        <w:t>пункт</w:t>
      </w:r>
      <w:r w:rsidR="00DA3516">
        <w:rPr>
          <w:color w:val="000000" w:themeColor="text1"/>
          <w:sz w:val="26"/>
          <w:szCs w:val="26"/>
        </w:rPr>
        <w:t>е 1.5</w:t>
      </w:r>
      <w:proofErr w:type="gramStart"/>
      <w:r w:rsidR="00DA3516">
        <w:rPr>
          <w:color w:val="000000" w:themeColor="text1"/>
          <w:sz w:val="26"/>
          <w:szCs w:val="26"/>
        </w:rPr>
        <w:t xml:space="preserve"> :</w:t>
      </w:r>
      <w:proofErr w:type="gramEnd"/>
      <w:r w:rsidR="00DA3516">
        <w:rPr>
          <w:color w:val="000000" w:themeColor="text1"/>
          <w:sz w:val="26"/>
          <w:szCs w:val="26"/>
        </w:rPr>
        <w:t xml:space="preserve"> </w:t>
      </w:r>
    </w:p>
    <w:p w:rsidR="00DA3516" w:rsidRPr="00701AA3" w:rsidRDefault="00DA3516" w:rsidP="00D66DEB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1.1.1. подпункт 1 изложить в следующей редакции:</w:t>
      </w:r>
    </w:p>
    <w:p w:rsidR="00DA3516" w:rsidRDefault="00C53ED1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gramStart"/>
      <w:r w:rsidR="00D90AED">
        <w:rPr>
          <w:color w:val="000000" w:themeColor="text1"/>
          <w:sz w:val="26"/>
          <w:szCs w:val="26"/>
        </w:rPr>
        <w:t>«</w:t>
      </w:r>
      <w:r w:rsidR="004464DA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) </w:t>
      </w:r>
      <w:r w:rsidR="004464DA">
        <w:rPr>
          <w:color w:val="000000" w:themeColor="text1"/>
          <w:sz w:val="26"/>
          <w:szCs w:val="26"/>
        </w:rPr>
        <w:t>проект у</w:t>
      </w:r>
      <w:r w:rsidR="00595E6F">
        <w:rPr>
          <w:color w:val="000000" w:themeColor="text1"/>
          <w:sz w:val="26"/>
          <w:szCs w:val="26"/>
        </w:rPr>
        <w:t xml:space="preserve">става Ибресинского района, а также проект решения Собрания депутатов </w:t>
      </w:r>
      <w:r w:rsidR="004464DA">
        <w:rPr>
          <w:color w:val="000000" w:themeColor="text1"/>
          <w:sz w:val="26"/>
          <w:szCs w:val="26"/>
        </w:rPr>
        <w:t xml:space="preserve">о внесении изменений и дополнений в данный устав, кроме случаев, когда в </w:t>
      </w:r>
      <w:r w:rsidR="00595E6F">
        <w:rPr>
          <w:color w:val="000000" w:themeColor="text1"/>
          <w:sz w:val="26"/>
          <w:szCs w:val="26"/>
        </w:rPr>
        <w:t>Устав Ибресинского района</w:t>
      </w:r>
      <w:r w:rsidR="004464DA">
        <w:rPr>
          <w:color w:val="000000" w:themeColor="text1"/>
          <w:sz w:val="26"/>
          <w:szCs w:val="26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</w:t>
      </w:r>
      <w:r>
        <w:rPr>
          <w:color w:val="000000" w:themeColor="text1"/>
          <w:sz w:val="26"/>
          <w:szCs w:val="26"/>
        </w:rPr>
        <w:t xml:space="preserve">Чувашской Республики или законов </w:t>
      </w:r>
      <w:r w:rsidR="00A079CB">
        <w:rPr>
          <w:color w:val="000000" w:themeColor="text1"/>
          <w:sz w:val="26"/>
          <w:szCs w:val="26"/>
        </w:rPr>
        <w:t>Чувашской Республики</w:t>
      </w:r>
      <w:r w:rsidR="004464DA">
        <w:rPr>
          <w:color w:val="000000" w:themeColor="text1"/>
          <w:sz w:val="26"/>
          <w:szCs w:val="26"/>
        </w:rPr>
        <w:t xml:space="preserve"> в целях приведения данного устава в соответствие с этими</w:t>
      </w:r>
      <w:r w:rsidR="00DA3516">
        <w:rPr>
          <w:color w:val="000000" w:themeColor="text1"/>
          <w:sz w:val="26"/>
          <w:szCs w:val="26"/>
        </w:rPr>
        <w:t xml:space="preserve"> нормативными правовыми актами;»;</w:t>
      </w:r>
      <w:proofErr w:type="gramEnd"/>
    </w:p>
    <w:p w:rsidR="00DA3516" w:rsidRDefault="00DA3516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1.1.2. дополнить подпунктом 2.1 следующего содержания:</w:t>
      </w:r>
    </w:p>
    <w:p w:rsidR="005E5562" w:rsidRDefault="00D90AED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 </w:t>
      </w:r>
      <w:r w:rsidR="00DA3516">
        <w:rPr>
          <w:color w:val="000000" w:themeColor="text1"/>
          <w:sz w:val="26"/>
          <w:szCs w:val="26"/>
        </w:rPr>
        <w:t>«</w:t>
      </w:r>
      <w:r w:rsidR="00CE4614">
        <w:rPr>
          <w:color w:val="000000" w:themeColor="text1"/>
          <w:sz w:val="26"/>
          <w:szCs w:val="26"/>
        </w:rPr>
        <w:t>2.1)</w:t>
      </w:r>
      <w:r w:rsidR="005E5562">
        <w:rPr>
          <w:color w:val="000000" w:themeColor="text1"/>
          <w:sz w:val="26"/>
          <w:szCs w:val="26"/>
        </w:rPr>
        <w:t xml:space="preserve"> проект стратегии социально-экономического раз</w:t>
      </w:r>
      <w:r w:rsidR="00595E6F">
        <w:rPr>
          <w:color w:val="000000" w:themeColor="text1"/>
          <w:sz w:val="26"/>
          <w:szCs w:val="26"/>
        </w:rPr>
        <w:t>вития Ибресинского района</w:t>
      </w:r>
      <w:proofErr w:type="gramStart"/>
      <w:r w:rsidR="005E5562">
        <w:rPr>
          <w:color w:val="000000" w:themeColor="text1"/>
          <w:sz w:val="26"/>
          <w:szCs w:val="26"/>
        </w:rPr>
        <w:t>;</w:t>
      </w:r>
      <w:r w:rsidR="00DA3516">
        <w:rPr>
          <w:color w:val="000000" w:themeColor="text1"/>
          <w:sz w:val="26"/>
          <w:szCs w:val="26"/>
        </w:rPr>
        <w:t>»</w:t>
      </w:r>
      <w:proofErr w:type="gramEnd"/>
      <w:r w:rsidR="00DA3516">
        <w:rPr>
          <w:color w:val="000000" w:themeColor="text1"/>
          <w:sz w:val="26"/>
          <w:szCs w:val="26"/>
        </w:rPr>
        <w:t>;</w:t>
      </w:r>
    </w:p>
    <w:p w:rsidR="00DA3516" w:rsidRDefault="00DA3516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1.1.3. подпункт 3 признать утратившим силу;</w:t>
      </w:r>
    </w:p>
    <w:p w:rsidR="00DA3516" w:rsidRDefault="00DA3516" w:rsidP="00D90AE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1.1.4. подпункт 4  изложить в следующей редакции</w:t>
      </w:r>
    </w:p>
    <w:p w:rsidR="0097636E" w:rsidRDefault="009D2815" w:rsidP="00976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«4</w:t>
      </w:r>
      <w:r w:rsidR="0097636E">
        <w:rPr>
          <w:color w:val="000000" w:themeColor="text1"/>
          <w:sz w:val="26"/>
          <w:szCs w:val="26"/>
        </w:rPr>
        <w:t>) в</w:t>
      </w:r>
      <w:r w:rsidR="00595E6F">
        <w:rPr>
          <w:color w:val="000000" w:themeColor="text1"/>
          <w:sz w:val="26"/>
          <w:szCs w:val="26"/>
        </w:rPr>
        <w:t>опросы о преобразовании Ибресинского район</w:t>
      </w:r>
      <w:r w:rsidR="0097636E">
        <w:rPr>
          <w:color w:val="000000" w:themeColor="text1"/>
          <w:sz w:val="26"/>
          <w:szCs w:val="26"/>
        </w:rPr>
        <w:t>а, за исключением случаев, если в соответствии со статьей 13</w:t>
      </w:r>
      <w:r w:rsidR="00C24095">
        <w:rPr>
          <w:color w:val="000000" w:themeColor="text1"/>
          <w:sz w:val="26"/>
          <w:szCs w:val="26"/>
        </w:rPr>
        <w:t xml:space="preserve"> Федерального закона </w:t>
      </w:r>
      <w:r w:rsidR="009A0168" w:rsidRPr="009A0168">
        <w:rPr>
          <w:color w:val="000000" w:themeColor="text1"/>
          <w:sz w:val="26"/>
          <w:szCs w:val="26"/>
        </w:rPr>
        <w:t>от 6 октября 2003 года N 131-ФЗ "Об общих принципах организации местного самоуправления в Российской Федерации</w:t>
      </w:r>
      <w:r w:rsidR="009A0168">
        <w:rPr>
          <w:color w:val="000000" w:themeColor="text1"/>
          <w:sz w:val="26"/>
          <w:szCs w:val="26"/>
        </w:rPr>
        <w:t xml:space="preserve"> </w:t>
      </w:r>
      <w:r w:rsidR="0097636E">
        <w:rPr>
          <w:color w:val="000000" w:themeColor="text1"/>
          <w:sz w:val="26"/>
          <w:szCs w:val="26"/>
        </w:rPr>
        <w:t xml:space="preserve">для преобразования Ибресинского района требуется получение согласия населения Ибресинского района, выраженного путем </w:t>
      </w:r>
      <w:proofErr w:type="gramStart"/>
      <w:r w:rsidR="0097636E">
        <w:rPr>
          <w:color w:val="000000" w:themeColor="text1"/>
          <w:sz w:val="26"/>
          <w:szCs w:val="26"/>
        </w:rPr>
        <w:t>голосования</w:t>
      </w:r>
      <w:proofErr w:type="gramEnd"/>
      <w:r w:rsidR="0097636E">
        <w:rPr>
          <w:color w:val="000000" w:themeColor="text1"/>
          <w:sz w:val="26"/>
          <w:szCs w:val="26"/>
        </w:rPr>
        <w:t xml:space="preserve"> либо на сходах граждан</w:t>
      </w:r>
      <w:bookmarkStart w:id="0" w:name="sub_2705"/>
      <w:r w:rsidR="0020664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».</w:t>
      </w:r>
    </w:p>
    <w:p w:rsidR="00D66DEB" w:rsidRPr="00701AA3" w:rsidRDefault="00D66DEB" w:rsidP="00D66D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2. Настоящее решение вступает </w:t>
      </w:r>
      <w:r w:rsidR="005C3DA9">
        <w:rPr>
          <w:color w:val="000000" w:themeColor="text1"/>
          <w:sz w:val="26"/>
          <w:szCs w:val="26"/>
        </w:rPr>
        <w:t xml:space="preserve">в силу после его </w:t>
      </w:r>
      <w:r w:rsidRPr="00701AA3">
        <w:rPr>
          <w:color w:val="000000" w:themeColor="text1"/>
          <w:sz w:val="26"/>
          <w:szCs w:val="26"/>
        </w:rPr>
        <w:t>официального опубликования.</w:t>
      </w:r>
    </w:p>
    <w:p w:rsidR="00D66DEB" w:rsidRPr="00701AA3" w:rsidRDefault="00D66DEB" w:rsidP="00D66DE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bookmarkEnd w:id="0"/>
    <w:p w:rsidR="00D66DEB" w:rsidRPr="00701AA3" w:rsidRDefault="00D66DEB" w:rsidP="00D66DEB">
      <w:pPr>
        <w:jc w:val="both"/>
        <w:rPr>
          <w:color w:val="000000" w:themeColor="text1"/>
          <w:sz w:val="26"/>
          <w:szCs w:val="26"/>
        </w:rPr>
      </w:pPr>
    </w:p>
    <w:p w:rsidR="00AC5B51" w:rsidRPr="00701AA3" w:rsidRDefault="00D66DEB">
      <w:pPr>
        <w:rPr>
          <w:color w:val="000000" w:themeColor="text1"/>
          <w:sz w:val="26"/>
          <w:szCs w:val="26"/>
        </w:rPr>
      </w:pPr>
      <w:r w:rsidRPr="00701AA3">
        <w:rPr>
          <w:color w:val="000000" w:themeColor="text1"/>
          <w:sz w:val="26"/>
          <w:szCs w:val="26"/>
        </w:rPr>
        <w:t xml:space="preserve">Глава  </w:t>
      </w:r>
      <w:r w:rsidR="00D86869" w:rsidRPr="00701AA3">
        <w:rPr>
          <w:color w:val="000000" w:themeColor="text1"/>
          <w:sz w:val="26"/>
          <w:szCs w:val="26"/>
        </w:rPr>
        <w:t xml:space="preserve">Ибресинского района </w:t>
      </w:r>
      <w:r w:rsidR="00D86869" w:rsidRPr="00701AA3">
        <w:rPr>
          <w:color w:val="000000" w:themeColor="text1"/>
          <w:sz w:val="26"/>
          <w:szCs w:val="26"/>
        </w:rPr>
        <w:tab/>
      </w:r>
      <w:r w:rsidR="00D86869" w:rsidRPr="00701AA3">
        <w:rPr>
          <w:color w:val="000000" w:themeColor="text1"/>
          <w:sz w:val="26"/>
          <w:szCs w:val="26"/>
        </w:rPr>
        <w:tab/>
        <w:t xml:space="preserve">   </w:t>
      </w:r>
      <w:r w:rsidRPr="00701AA3">
        <w:rPr>
          <w:color w:val="000000" w:themeColor="text1"/>
          <w:sz w:val="26"/>
          <w:szCs w:val="26"/>
        </w:rPr>
        <w:t xml:space="preserve">       </w:t>
      </w:r>
      <w:r w:rsidRPr="00701AA3">
        <w:rPr>
          <w:color w:val="000000" w:themeColor="text1"/>
          <w:sz w:val="26"/>
          <w:szCs w:val="26"/>
        </w:rPr>
        <w:tab/>
        <w:t xml:space="preserve">                 </w:t>
      </w:r>
      <w:r w:rsidR="00D86869" w:rsidRPr="00701AA3">
        <w:rPr>
          <w:color w:val="000000" w:themeColor="text1"/>
          <w:sz w:val="26"/>
          <w:szCs w:val="26"/>
        </w:rPr>
        <w:t xml:space="preserve">                 </w:t>
      </w:r>
      <w:r w:rsidRPr="00701AA3">
        <w:rPr>
          <w:color w:val="000000" w:themeColor="text1"/>
          <w:sz w:val="26"/>
          <w:szCs w:val="26"/>
        </w:rPr>
        <w:t xml:space="preserve">     А.А. Яковле</w:t>
      </w:r>
      <w:r w:rsidR="008F6314" w:rsidRPr="00701AA3">
        <w:rPr>
          <w:color w:val="000000" w:themeColor="text1"/>
          <w:sz w:val="26"/>
          <w:szCs w:val="26"/>
        </w:rPr>
        <w:t>в</w:t>
      </w:r>
      <w:r w:rsidRPr="00701AA3">
        <w:rPr>
          <w:color w:val="000000" w:themeColor="text1"/>
          <w:sz w:val="26"/>
          <w:szCs w:val="26"/>
        </w:rPr>
        <w:t xml:space="preserve"> </w:t>
      </w:r>
    </w:p>
    <w:sectPr w:rsidR="00AC5B51" w:rsidRPr="00701AA3" w:rsidSect="00C53C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34B"/>
    <w:multiLevelType w:val="hybridMultilevel"/>
    <w:tmpl w:val="7674BC50"/>
    <w:lvl w:ilvl="0" w:tplc="30AC8B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B"/>
    <w:rsid w:val="00024DAE"/>
    <w:rsid w:val="000273F6"/>
    <w:rsid w:val="000715D4"/>
    <w:rsid w:val="0009530B"/>
    <w:rsid w:val="000B54FE"/>
    <w:rsid w:val="000C0C92"/>
    <w:rsid w:val="000E2350"/>
    <w:rsid w:val="00127238"/>
    <w:rsid w:val="00186C77"/>
    <w:rsid w:val="001D2479"/>
    <w:rsid w:val="0020664B"/>
    <w:rsid w:val="002744BE"/>
    <w:rsid w:val="00277065"/>
    <w:rsid w:val="002B5416"/>
    <w:rsid w:val="002B5E06"/>
    <w:rsid w:val="002C606F"/>
    <w:rsid w:val="002C62A0"/>
    <w:rsid w:val="002D18EA"/>
    <w:rsid w:val="00345DE1"/>
    <w:rsid w:val="00387210"/>
    <w:rsid w:val="003C0F88"/>
    <w:rsid w:val="003F5E15"/>
    <w:rsid w:val="0041193D"/>
    <w:rsid w:val="004464DA"/>
    <w:rsid w:val="0046280E"/>
    <w:rsid w:val="004802D2"/>
    <w:rsid w:val="004A0855"/>
    <w:rsid w:val="004D2ED4"/>
    <w:rsid w:val="004E0F3B"/>
    <w:rsid w:val="004E5D50"/>
    <w:rsid w:val="004F17E6"/>
    <w:rsid w:val="00532339"/>
    <w:rsid w:val="00551150"/>
    <w:rsid w:val="00552AFC"/>
    <w:rsid w:val="005546A0"/>
    <w:rsid w:val="00590B27"/>
    <w:rsid w:val="00595E6F"/>
    <w:rsid w:val="005B069B"/>
    <w:rsid w:val="005B1E85"/>
    <w:rsid w:val="005C3DA9"/>
    <w:rsid w:val="005E5562"/>
    <w:rsid w:val="005E6684"/>
    <w:rsid w:val="005F113D"/>
    <w:rsid w:val="00631A94"/>
    <w:rsid w:val="0064231D"/>
    <w:rsid w:val="006529EF"/>
    <w:rsid w:val="006621E2"/>
    <w:rsid w:val="00662EC4"/>
    <w:rsid w:val="006837DF"/>
    <w:rsid w:val="006C5827"/>
    <w:rsid w:val="00701AA3"/>
    <w:rsid w:val="00745A34"/>
    <w:rsid w:val="00762576"/>
    <w:rsid w:val="00764FF3"/>
    <w:rsid w:val="00783F14"/>
    <w:rsid w:val="007D39E4"/>
    <w:rsid w:val="007D6D3A"/>
    <w:rsid w:val="00825596"/>
    <w:rsid w:val="0084746A"/>
    <w:rsid w:val="00870DF8"/>
    <w:rsid w:val="008A7BF3"/>
    <w:rsid w:val="008F6314"/>
    <w:rsid w:val="009045EB"/>
    <w:rsid w:val="009046E2"/>
    <w:rsid w:val="00924462"/>
    <w:rsid w:val="00937129"/>
    <w:rsid w:val="0097636E"/>
    <w:rsid w:val="00992895"/>
    <w:rsid w:val="009A0168"/>
    <w:rsid w:val="009A7A77"/>
    <w:rsid w:val="009D2815"/>
    <w:rsid w:val="00A079CB"/>
    <w:rsid w:val="00A272E9"/>
    <w:rsid w:val="00A331DF"/>
    <w:rsid w:val="00A54FB5"/>
    <w:rsid w:val="00A5798E"/>
    <w:rsid w:val="00A739C5"/>
    <w:rsid w:val="00AB2341"/>
    <w:rsid w:val="00AC5B51"/>
    <w:rsid w:val="00AE1BA9"/>
    <w:rsid w:val="00B25630"/>
    <w:rsid w:val="00B26C87"/>
    <w:rsid w:val="00B61158"/>
    <w:rsid w:val="00B7101F"/>
    <w:rsid w:val="00BA2178"/>
    <w:rsid w:val="00C24095"/>
    <w:rsid w:val="00C26065"/>
    <w:rsid w:val="00C53CAE"/>
    <w:rsid w:val="00C53ED1"/>
    <w:rsid w:val="00C9604C"/>
    <w:rsid w:val="00CB7409"/>
    <w:rsid w:val="00CD5FAF"/>
    <w:rsid w:val="00CE4614"/>
    <w:rsid w:val="00D00C00"/>
    <w:rsid w:val="00D016CB"/>
    <w:rsid w:val="00D30142"/>
    <w:rsid w:val="00D41C6C"/>
    <w:rsid w:val="00D61A38"/>
    <w:rsid w:val="00D66DEB"/>
    <w:rsid w:val="00D86869"/>
    <w:rsid w:val="00D90AED"/>
    <w:rsid w:val="00DA3516"/>
    <w:rsid w:val="00DB16EE"/>
    <w:rsid w:val="00DF17E9"/>
    <w:rsid w:val="00DF5C91"/>
    <w:rsid w:val="00E52EBF"/>
    <w:rsid w:val="00EB5A12"/>
    <w:rsid w:val="00EC4070"/>
    <w:rsid w:val="00EF0A1A"/>
    <w:rsid w:val="00EF25C4"/>
    <w:rsid w:val="00EF5261"/>
    <w:rsid w:val="00F01B50"/>
    <w:rsid w:val="00F02C5B"/>
    <w:rsid w:val="00F3770C"/>
    <w:rsid w:val="00F53D30"/>
    <w:rsid w:val="00F8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53CAE"/>
    <w:pPr>
      <w:ind w:left="720"/>
      <w:contextualSpacing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ibrdeputat</cp:lastModifiedBy>
  <cp:revision>3</cp:revision>
  <cp:lastPrinted>2018-04-26T14:24:00Z</cp:lastPrinted>
  <dcterms:created xsi:type="dcterms:W3CDTF">2018-04-25T07:57:00Z</dcterms:created>
  <dcterms:modified xsi:type="dcterms:W3CDTF">2018-04-26T14:24:00Z</dcterms:modified>
</cp:coreProperties>
</file>