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9" w:type="dxa"/>
        <w:tblLook w:val="04A0"/>
      </w:tblPr>
      <w:tblGrid>
        <w:gridCol w:w="109"/>
        <w:gridCol w:w="4121"/>
        <w:gridCol w:w="1179"/>
        <w:gridCol w:w="1839"/>
        <w:gridCol w:w="2427"/>
        <w:gridCol w:w="364"/>
      </w:tblGrid>
      <w:tr w:rsidR="007605A5" w:rsidTr="005D46FC">
        <w:trPr>
          <w:gridAfter w:val="1"/>
          <w:wAfter w:w="364" w:type="dxa"/>
          <w:cantSplit/>
          <w:trHeight w:val="409"/>
        </w:trPr>
        <w:tc>
          <w:tcPr>
            <w:tcW w:w="4230" w:type="dxa"/>
            <w:gridSpan w:val="2"/>
          </w:tcPr>
          <w:p w:rsidR="007605A5" w:rsidRDefault="006F6F66">
            <w:pPr>
              <w:pStyle w:val="a5"/>
              <w:tabs>
                <w:tab w:val="left" w:pos="4285"/>
              </w:tabs>
              <w:spacing w:line="192" w:lineRule="auto"/>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 xml:space="preserve"> </w:t>
            </w:r>
            <w:r w:rsidR="007605A5">
              <w:rPr>
                <w:rFonts w:ascii="Times New Roman" w:hAnsi="Times New Roman" w:cs="Times New Roman"/>
                <w:b/>
                <w:bCs/>
                <w:noProof/>
                <w:color w:val="000000"/>
                <w:sz w:val="22"/>
                <w:szCs w:val="22"/>
              </w:rPr>
              <w:t>ЧĂВАШ РЕСПУБЛИКИ</w:t>
            </w:r>
          </w:p>
          <w:p w:rsidR="007605A5" w:rsidRDefault="007605A5">
            <w:pPr>
              <w:pStyle w:val="a5"/>
              <w:tabs>
                <w:tab w:val="left" w:pos="4285"/>
              </w:tabs>
              <w:spacing w:line="192" w:lineRule="auto"/>
              <w:jc w:val="center"/>
              <w:rPr>
                <w:sz w:val="26"/>
                <w:szCs w:val="26"/>
              </w:rPr>
            </w:pPr>
          </w:p>
        </w:tc>
        <w:tc>
          <w:tcPr>
            <w:tcW w:w="1179" w:type="dxa"/>
            <w:vMerge w:val="restart"/>
            <w:hideMark/>
          </w:tcPr>
          <w:p w:rsidR="007605A5" w:rsidRDefault="007605A5">
            <w:pPr>
              <w:spacing w:line="276" w:lineRule="auto"/>
              <w:jc w:val="center"/>
              <w:rPr>
                <w:sz w:val="26"/>
                <w:szCs w:val="26"/>
              </w:rPr>
            </w:pPr>
            <w:r>
              <w:rPr>
                <w:noProof/>
              </w:rPr>
              <w:drawing>
                <wp:anchor distT="0" distB="0" distL="114300" distR="114300" simplePos="0" relativeHeight="251658240" behindDoc="0" locked="0" layoutInCell="1" allowOverlap="1">
                  <wp:simplePos x="0" y="0"/>
                  <wp:positionH relativeFrom="column">
                    <wp:posOffset>-64770</wp:posOffset>
                  </wp:positionH>
                  <wp:positionV relativeFrom="paragraph">
                    <wp:posOffset>43180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tc>
        <w:tc>
          <w:tcPr>
            <w:tcW w:w="4266" w:type="dxa"/>
            <w:gridSpan w:val="2"/>
          </w:tcPr>
          <w:p w:rsidR="007605A5" w:rsidRDefault="007605A5">
            <w:pPr>
              <w:pStyle w:val="a5"/>
              <w:spacing w:line="192" w:lineRule="auto"/>
              <w:jc w:val="center"/>
              <w:rPr>
                <w:rFonts w:ascii="Times New Roman" w:hAnsi="Times New Roman" w:cs="Times New Roman"/>
                <w:b/>
                <w:bCs/>
                <w:noProof/>
                <w:sz w:val="22"/>
                <w:szCs w:val="22"/>
              </w:rPr>
            </w:pPr>
            <w:r>
              <w:rPr>
                <w:rFonts w:ascii="Times New Roman" w:hAnsi="Times New Roman" w:cs="Times New Roman"/>
                <w:b/>
                <w:bCs/>
                <w:noProof/>
                <w:sz w:val="22"/>
                <w:szCs w:val="22"/>
              </w:rPr>
              <w:t>ЧУВАШСКАЯ РЕСПУБЛИКА</w:t>
            </w:r>
          </w:p>
          <w:p w:rsidR="007605A5" w:rsidRDefault="007605A5">
            <w:pPr>
              <w:pStyle w:val="a5"/>
              <w:spacing w:line="192" w:lineRule="auto"/>
              <w:jc w:val="center"/>
              <w:rPr>
                <w:sz w:val="26"/>
                <w:szCs w:val="26"/>
              </w:rPr>
            </w:pPr>
          </w:p>
        </w:tc>
      </w:tr>
      <w:tr w:rsidR="007605A5" w:rsidTr="005D46FC">
        <w:trPr>
          <w:gridAfter w:val="1"/>
          <w:wAfter w:w="364" w:type="dxa"/>
          <w:cantSplit/>
          <w:trHeight w:val="2291"/>
        </w:trPr>
        <w:tc>
          <w:tcPr>
            <w:tcW w:w="4230" w:type="dxa"/>
            <w:gridSpan w:val="2"/>
          </w:tcPr>
          <w:p w:rsidR="007605A5" w:rsidRDefault="007605A5">
            <w:pPr>
              <w:pStyle w:val="a5"/>
              <w:tabs>
                <w:tab w:val="left" w:pos="4285"/>
              </w:tabs>
              <w:spacing w:before="80" w:line="192" w:lineRule="auto"/>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ЙĚПРЕÇ РАЙОНĚН</w:t>
            </w:r>
          </w:p>
          <w:p w:rsidR="007605A5" w:rsidRDefault="007605A5">
            <w:pPr>
              <w:pStyle w:val="a5"/>
              <w:tabs>
                <w:tab w:val="left" w:pos="4285"/>
              </w:tabs>
              <w:spacing w:line="192" w:lineRule="auto"/>
              <w:jc w:val="center"/>
              <w:rPr>
                <w:rFonts w:ascii="Times New Roman" w:hAnsi="Times New Roman" w:cs="Times New Roman"/>
                <w:noProof/>
                <w:color w:val="000000"/>
                <w:sz w:val="26"/>
                <w:szCs w:val="26"/>
              </w:rPr>
            </w:pPr>
            <w:r>
              <w:rPr>
                <w:rFonts w:ascii="Times New Roman" w:hAnsi="Times New Roman" w:cs="Times New Roman"/>
                <w:b/>
                <w:bCs/>
                <w:noProof/>
                <w:color w:val="000000"/>
                <w:sz w:val="22"/>
                <w:szCs w:val="22"/>
              </w:rPr>
              <w:t>ДЕПУТАТСЕН ПУХĂВĚ</w:t>
            </w:r>
          </w:p>
          <w:p w:rsidR="007605A5" w:rsidRDefault="007605A5">
            <w:pPr>
              <w:spacing w:line="192" w:lineRule="auto"/>
            </w:pPr>
          </w:p>
          <w:p w:rsidR="007605A5" w:rsidRDefault="007605A5">
            <w:pPr>
              <w:pStyle w:val="a5"/>
              <w:spacing w:line="192" w:lineRule="auto"/>
              <w:ind w:right="-35"/>
              <w:jc w:val="center"/>
              <w:rPr>
                <w:rFonts w:ascii="Times New Roman" w:hAnsi="Times New Roman" w:cs="Times New Roman"/>
                <w:b/>
                <w:bCs/>
                <w:noProof/>
                <w:color w:val="000000"/>
                <w:sz w:val="26"/>
                <w:szCs w:val="26"/>
              </w:rPr>
            </w:pPr>
            <w:r>
              <w:rPr>
                <w:rFonts w:ascii="Times New Roman" w:hAnsi="Times New Roman" w:cs="Times New Roman"/>
                <w:b/>
                <w:bCs/>
                <w:noProof/>
                <w:color w:val="000000"/>
                <w:sz w:val="26"/>
                <w:szCs w:val="26"/>
              </w:rPr>
              <w:t>ЙЫШĂНУ</w:t>
            </w:r>
          </w:p>
          <w:p w:rsidR="007605A5" w:rsidRDefault="007605A5">
            <w:pPr>
              <w:pStyle w:val="a5"/>
              <w:tabs>
                <w:tab w:val="left" w:pos="4285"/>
              </w:tabs>
              <w:spacing w:line="192" w:lineRule="auto"/>
              <w:jc w:val="center"/>
              <w:rPr>
                <w:rStyle w:val="a6"/>
                <w:color w:val="000000"/>
              </w:rPr>
            </w:pPr>
          </w:p>
          <w:p w:rsidR="007605A5" w:rsidRDefault="00FD49BA">
            <w:pPr>
              <w:pStyle w:val="a5"/>
              <w:spacing w:line="360" w:lineRule="auto"/>
              <w:ind w:right="-35"/>
              <w:jc w:val="center"/>
            </w:pPr>
            <w:r>
              <w:rPr>
                <w:rFonts w:ascii="Times New Roman" w:hAnsi="Times New Roman" w:cs="Times New Roman"/>
                <w:noProof/>
                <w:color w:val="000000"/>
                <w:sz w:val="26"/>
                <w:szCs w:val="26"/>
              </w:rPr>
              <w:t>15.04</w:t>
            </w:r>
            <w:r w:rsidR="001625A9">
              <w:rPr>
                <w:rFonts w:ascii="Times New Roman" w:hAnsi="Times New Roman" w:cs="Times New Roman"/>
                <w:noProof/>
                <w:color w:val="000000"/>
                <w:sz w:val="26"/>
                <w:szCs w:val="26"/>
              </w:rPr>
              <w:t>.2016</w:t>
            </w:r>
            <w:r w:rsidR="001625A9">
              <w:rPr>
                <w:rFonts w:asciiTheme="minorEastAsia" w:hAnsiTheme="minorEastAsia" w:cstheme="minorEastAsia" w:hint="eastAsia"/>
                <w:noProof/>
                <w:color w:val="000000"/>
                <w:sz w:val="26"/>
                <w:szCs w:val="26"/>
              </w:rPr>
              <w:t>ç</w:t>
            </w:r>
            <w:r w:rsidR="001625A9">
              <w:rPr>
                <w:rFonts w:ascii="Times New Roman" w:hAnsi="Times New Roman" w:cs="Times New Roman"/>
                <w:noProof/>
                <w:color w:val="000000"/>
                <w:sz w:val="26"/>
                <w:szCs w:val="26"/>
              </w:rPr>
              <w:t xml:space="preserve">.          </w:t>
            </w:r>
            <w:r>
              <w:rPr>
                <w:rFonts w:ascii="Times New Roman" w:hAnsi="Times New Roman" w:cs="Times New Roman"/>
                <w:noProof/>
                <w:color w:val="000000"/>
                <w:sz w:val="26"/>
                <w:szCs w:val="26"/>
              </w:rPr>
              <w:t>7/</w:t>
            </w:r>
            <w:r w:rsidR="00D31238">
              <w:rPr>
                <w:rFonts w:ascii="Times New Roman" w:hAnsi="Times New Roman" w:cs="Times New Roman"/>
                <w:noProof/>
                <w:color w:val="000000"/>
                <w:sz w:val="26"/>
                <w:szCs w:val="26"/>
              </w:rPr>
              <w:t>8</w:t>
            </w:r>
            <w:r w:rsidR="007605A5">
              <w:rPr>
                <w:rFonts w:ascii="Times New Roman" w:hAnsi="Times New Roman" w:cs="Times New Roman"/>
                <w:noProof/>
                <w:color w:val="000000"/>
                <w:sz w:val="26"/>
                <w:szCs w:val="26"/>
              </w:rPr>
              <w:t xml:space="preserve">№ </w:t>
            </w:r>
          </w:p>
          <w:p w:rsidR="007605A5" w:rsidRDefault="007605A5">
            <w:pPr>
              <w:spacing w:line="276" w:lineRule="auto"/>
              <w:jc w:val="center"/>
              <w:rPr>
                <w:noProof/>
                <w:color w:val="000000"/>
                <w:sz w:val="26"/>
                <w:szCs w:val="26"/>
              </w:rPr>
            </w:pPr>
            <w:r>
              <w:rPr>
                <w:noProof/>
                <w:color w:val="000000"/>
                <w:sz w:val="26"/>
                <w:szCs w:val="26"/>
              </w:rPr>
              <w:t>Йěпреç поселокě</w:t>
            </w:r>
          </w:p>
        </w:tc>
        <w:tc>
          <w:tcPr>
            <w:tcW w:w="0" w:type="auto"/>
            <w:vMerge/>
            <w:vAlign w:val="center"/>
            <w:hideMark/>
          </w:tcPr>
          <w:p w:rsidR="007605A5" w:rsidRDefault="007605A5">
            <w:pPr>
              <w:rPr>
                <w:sz w:val="26"/>
                <w:szCs w:val="26"/>
              </w:rPr>
            </w:pPr>
          </w:p>
        </w:tc>
        <w:tc>
          <w:tcPr>
            <w:tcW w:w="4266" w:type="dxa"/>
            <w:gridSpan w:val="2"/>
          </w:tcPr>
          <w:p w:rsidR="007605A5" w:rsidRDefault="007605A5">
            <w:pPr>
              <w:pStyle w:val="a5"/>
              <w:spacing w:before="80" w:line="192" w:lineRule="auto"/>
              <w:jc w:val="center"/>
              <w:rPr>
                <w:rFonts w:ascii="Times New Roman" w:hAnsi="Times New Roman" w:cs="Times New Roman"/>
                <w:b/>
                <w:bCs/>
                <w:noProof/>
                <w:sz w:val="22"/>
                <w:szCs w:val="22"/>
              </w:rPr>
            </w:pPr>
            <w:r>
              <w:rPr>
                <w:rFonts w:ascii="Times New Roman" w:hAnsi="Times New Roman" w:cs="Times New Roman"/>
                <w:b/>
                <w:bCs/>
                <w:noProof/>
                <w:sz w:val="22"/>
                <w:szCs w:val="22"/>
              </w:rPr>
              <w:t>СОБРАНИЕ ДЕПУТАТОВ</w:t>
            </w:r>
          </w:p>
          <w:p w:rsidR="007605A5" w:rsidRDefault="007605A5">
            <w:pPr>
              <w:pStyle w:val="a5"/>
              <w:spacing w:line="360" w:lineRule="auto"/>
              <w:jc w:val="center"/>
              <w:rPr>
                <w:rStyle w:val="a6"/>
                <w:color w:val="000000"/>
                <w:sz w:val="26"/>
                <w:szCs w:val="26"/>
              </w:rPr>
            </w:pPr>
            <w:r>
              <w:rPr>
                <w:rFonts w:ascii="Times New Roman" w:hAnsi="Times New Roman" w:cs="Times New Roman"/>
                <w:b/>
                <w:bCs/>
                <w:noProof/>
                <w:color w:val="000000"/>
                <w:sz w:val="22"/>
                <w:szCs w:val="22"/>
              </w:rPr>
              <w:t>ИБРЕСИНСКОГО РАЙОНА</w:t>
            </w:r>
            <w:r>
              <w:rPr>
                <w:rFonts w:ascii="Times New Roman" w:hAnsi="Times New Roman" w:cs="Times New Roman"/>
                <w:noProof/>
                <w:color w:val="000000"/>
                <w:sz w:val="26"/>
                <w:szCs w:val="26"/>
              </w:rPr>
              <w:t xml:space="preserve"> </w:t>
            </w:r>
          </w:p>
          <w:p w:rsidR="007605A5" w:rsidRDefault="007605A5">
            <w:pPr>
              <w:pStyle w:val="a5"/>
              <w:spacing w:line="276" w:lineRule="auto"/>
              <w:jc w:val="center"/>
              <w:rPr>
                <w:rStyle w:val="a6"/>
                <w:rFonts w:ascii="Times New Roman" w:hAnsi="Times New Roman" w:cs="Times New Roman"/>
                <w:noProof/>
                <w:color w:val="000000"/>
                <w:sz w:val="26"/>
                <w:szCs w:val="26"/>
              </w:rPr>
            </w:pPr>
            <w:r>
              <w:rPr>
                <w:rStyle w:val="a6"/>
                <w:rFonts w:ascii="Times New Roman" w:hAnsi="Times New Roman" w:cs="Times New Roman"/>
                <w:noProof/>
                <w:color w:val="000000"/>
                <w:sz w:val="26"/>
                <w:szCs w:val="26"/>
              </w:rPr>
              <w:t>РЕШЕНИЕ</w:t>
            </w:r>
          </w:p>
          <w:p w:rsidR="007605A5" w:rsidRDefault="007605A5">
            <w:pPr>
              <w:spacing w:line="276" w:lineRule="auto"/>
            </w:pPr>
          </w:p>
          <w:p w:rsidR="007605A5" w:rsidRDefault="00FD49BA">
            <w:pPr>
              <w:pStyle w:val="a5"/>
              <w:spacing w:line="276" w:lineRule="auto"/>
              <w:ind w:left="171"/>
              <w:jc w:val="center"/>
              <w:rPr>
                <w:rFonts w:ascii="Times New Roman" w:hAnsi="Times New Roman" w:cs="Times New Roman"/>
                <w:noProof/>
                <w:color w:val="000000"/>
                <w:sz w:val="26"/>
                <w:szCs w:val="26"/>
              </w:rPr>
            </w:pPr>
            <w:r>
              <w:rPr>
                <w:rFonts w:ascii="Times New Roman" w:hAnsi="Times New Roman" w:cs="Times New Roman"/>
                <w:noProof/>
                <w:color w:val="000000"/>
                <w:sz w:val="26"/>
                <w:szCs w:val="26"/>
              </w:rPr>
              <w:t>15.04.</w:t>
            </w:r>
            <w:r w:rsidR="001625A9">
              <w:rPr>
                <w:rFonts w:ascii="Times New Roman" w:hAnsi="Times New Roman" w:cs="Times New Roman"/>
                <w:noProof/>
                <w:color w:val="000000"/>
                <w:sz w:val="26"/>
                <w:szCs w:val="26"/>
              </w:rPr>
              <w:t xml:space="preserve">2016г.       </w:t>
            </w:r>
            <w:r w:rsidR="007605A5">
              <w:rPr>
                <w:rFonts w:ascii="Times New Roman" w:hAnsi="Times New Roman" w:cs="Times New Roman"/>
                <w:noProof/>
                <w:color w:val="000000"/>
                <w:sz w:val="26"/>
                <w:szCs w:val="26"/>
              </w:rPr>
              <w:t>№</w:t>
            </w:r>
            <w:r>
              <w:rPr>
                <w:rFonts w:ascii="Times New Roman" w:hAnsi="Times New Roman" w:cs="Times New Roman"/>
                <w:noProof/>
                <w:color w:val="000000"/>
                <w:sz w:val="26"/>
                <w:szCs w:val="26"/>
              </w:rPr>
              <w:t>7/</w:t>
            </w:r>
            <w:r w:rsidR="00D31238">
              <w:rPr>
                <w:rFonts w:ascii="Times New Roman" w:hAnsi="Times New Roman" w:cs="Times New Roman"/>
                <w:noProof/>
                <w:color w:val="000000"/>
                <w:sz w:val="26"/>
                <w:szCs w:val="26"/>
              </w:rPr>
              <w:t>8</w:t>
            </w:r>
          </w:p>
          <w:p w:rsidR="007605A5" w:rsidRDefault="007605A5">
            <w:pPr>
              <w:spacing w:line="276" w:lineRule="auto"/>
              <w:ind w:left="148"/>
              <w:jc w:val="center"/>
              <w:rPr>
                <w:noProof/>
                <w:color w:val="000000"/>
                <w:sz w:val="26"/>
                <w:szCs w:val="26"/>
              </w:rPr>
            </w:pPr>
            <w:r>
              <w:rPr>
                <w:noProof/>
                <w:color w:val="000000"/>
                <w:sz w:val="26"/>
                <w:szCs w:val="26"/>
              </w:rPr>
              <w:t>поселок Ибреси</w:t>
            </w:r>
          </w:p>
          <w:p w:rsidR="00B96954" w:rsidRPr="00B96954" w:rsidRDefault="00B96954">
            <w:pPr>
              <w:spacing w:line="276" w:lineRule="auto"/>
              <w:ind w:left="148"/>
              <w:jc w:val="center"/>
              <w:rPr>
                <w:b/>
                <w:noProof/>
                <w:sz w:val="26"/>
                <w:szCs w:val="26"/>
              </w:rPr>
            </w:pPr>
          </w:p>
        </w:tc>
      </w:tr>
      <w:tr w:rsidR="007605A5" w:rsidRPr="00F5329F" w:rsidTr="001625A9">
        <w:trPr>
          <w:gridBefore w:val="1"/>
          <w:wBefore w:w="109" w:type="dxa"/>
          <w:trHeight w:val="1737"/>
        </w:trPr>
        <w:tc>
          <w:tcPr>
            <w:tcW w:w="7139" w:type="dxa"/>
            <w:gridSpan w:val="3"/>
          </w:tcPr>
          <w:p w:rsidR="00E7521D" w:rsidRPr="00F5329F" w:rsidRDefault="00E7521D" w:rsidP="00533DF8">
            <w:pPr>
              <w:pStyle w:val="ConsPlusTitle"/>
              <w:widowControl/>
              <w:ind w:left="-109" w:right="1220"/>
              <w:jc w:val="both"/>
              <w:rPr>
                <w:rFonts w:ascii="Times New Roman" w:hAnsi="Times New Roman" w:cs="Times New Roman"/>
                <w:kern w:val="36"/>
                <w:sz w:val="24"/>
                <w:szCs w:val="24"/>
              </w:rPr>
            </w:pPr>
          </w:p>
          <w:p w:rsidR="007605A5" w:rsidRPr="00F5329F" w:rsidRDefault="00064DD2" w:rsidP="00533DF8">
            <w:pPr>
              <w:pStyle w:val="ConsPlusTitle"/>
              <w:widowControl/>
              <w:ind w:left="-109" w:right="1220"/>
              <w:jc w:val="both"/>
              <w:rPr>
                <w:rFonts w:ascii="Times New Roman" w:hAnsi="Times New Roman" w:cs="Times New Roman"/>
                <w:sz w:val="24"/>
                <w:szCs w:val="24"/>
              </w:rPr>
            </w:pPr>
            <w:r w:rsidRPr="00F5329F">
              <w:rPr>
                <w:rFonts w:ascii="Times New Roman" w:hAnsi="Times New Roman" w:cs="Times New Roman"/>
                <w:kern w:val="36"/>
                <w:sz w:val="24"/>
                <w:szCs w:val="24"/>
              </w:rPr>
              <w:t xml:space="preserve">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w:t>
            </w:r>
            <w:r w:rsidR="00533DF8" w:rsidRPr="00F5329F">
              <w:rPr>
                <w:rFonts w:ascii="Times New Roman" w:hAnsi="Times New Roman" w:cs="Times New Roman"/>
                <w:kern w:val="36"/>
                <w:sz w:val="24"/>
                <w:szCs w:val="24"/>
              </w:rPr>
              <w:t>Ибресинского</w:t>
            </w:r>
            <w:r w:rsidRPr="00F5329F">
              <w:rPr>
                <w:rFonts w:ascii="Times New Roman" w:hAnsi="Times New Roman" w:cs="Times New Roman"/>
                <w:kern w:val="36"/>
                <w:sz w:val="24"/>
                <w:szCs w:val="24"/>
              </w:rPr>
              <w:t xml:space="preserve"> района Чувашской Республики</w:t>
            </w:r>
          </w:p>
        </w:tc>
        <w:tc>
          <w:tcPr>
            <w:tcW w:w="2791" w:type="dxa"/>
            <w:gridSpan w:val="2"/>
          </w:tcPr>
          <w:p w:rsidR="007605A5" w:rsidRPr="00F5329F" w:rsidRDefault="007605A5">
            <w:pPr>
              <w:pStyle w:val="a3"/>
              <w:tabs>
                <w:tab w:val="left" w:pos="720"/>
              </w:tabs>
              <w:spacing w:line="276" w:lineRule="auto"/>
              <w:ind w:right="5103"/>
              <w:jc w:val="left"/>
              <w:rPr>
                <w:color w:val="000000"/>
              </w:rPr>
            </w:pPr>
          </w:p>
        </w:tc>
      </w:tr>
    </w:tbl>
    <w:p w:rsidR="007605A5" w:rsidRPr="00F5329F" w:rsidRDefault="00F5329F" w:rsidP="00F5329F">
      <w:pPr>
        <w:pStyle w:val="ConsPlusNormal"/>
        <w:widowControl/>
        <w:tabs>
          <w:tab w:val="left" w:pos="2940"/>
        </w:tabs>
        <w:ind w:firstLine="540"/>
        <w:jc w:val="both"/>
        <w:rPr>
          <w:rFonts w:ascii="Times New Roman" w:hAnsi="Times New Roman" w:cs="Times New Roman"/>
          <w:sz w:val="24"/>
          <w:szCs w:val="24"/>
        </w:rPr>
      </w:pPr>
      <w:r w:rsidRPr="00F5329F">
        <w:rPr>
          <w:rFonts w:ascii="Times New Roman" w:hAnsi="Times New Roman" w:cs="Times New Roman"/>
          <w:sz w:val="24"/>
          <w:szCs w:val="24"/>
        </w:rPr>
        <w:tab/>
      </w:r>
    </w:p>
    <w:p w:rsidR="00555FA1" w:rsidRPr="00F5329F" w:rsidRDefault="00555FA1" w:rsidP="00555FA1">
      <w:pPr>
        <w:jc w:val="both"/>
      </w:pPr>
      <w:r w:rsidRPr="00F5329F">
        <w:tab/>
      </w:r>
      <w:r w:rsidR="00533DF8" w:rsidRPr="00F5329F">
        <w:t xml:space="preserve">В соответствии с </w:t>
      </w:r>
      <w:hyperlink r:id="rId7" w:history="1">
        <w:r w:rsidR="00533DF8" w:rsidRPr="00F5329F">
          <w:rPr>
            <w:rStyle w:val="a9"/>
            <w:color w:val="auto"/>
          </w:rPr>
          <w:t>Федеральным законом</w:t>
        </w:r>
      </w:hyperlink>
      <w:r w:rsidR="00533DF8" w:rsidRPr="00F5329F">
        <w:t xml:space="preserve"> от 06.10.2003 г. №131 «Об общих принципах организации местного самоуправления в Российской Федерации», </w:t>
      </w:r>
      <w:hyperlink r:id="rId8" w:history="1">
        <w:r w:rsidR="00533DF8" w:rsidRPr="00F5329F">
          <w:rPr>
            <w:rStyle w:val="a9"/>
            <w:color w:val="auto"/>
          </w:rPr>
          <w:t>Федеральным законом</w:t>
        </w:r>
      </w:hyperlink>
      <w:r w:rsidR="00533DF8" w:rsidRPr="00F5329F">
        <w:t xml:space="preserve"> от 25.12.2008г. №273-ФЗ «О противодействии коррупции», </w:t>
      </w:r>
      <w:hyperlink r:id="rId9" w:history="1">
        <w:r w:rsidR="00533DF8" w:rsidRPr="00F5329F">
          <w:rPr>
            <w:rStyle w:val="a9"/>
            <w:color w:val="auto"/>
          </w:rPr>
          <w:t>Законом</w:t>
        </w:r>
      </w:hyperlink>
      <w:r w:rsidR="00533DF8" w:rsidRPr="00F5329F">
        <w:t xml:space="preserve"> Чувашской Республики от 05.10.2007г. №62 «О муниципальной службе в Чувашской Республике», </w:t>
      </w:r>
      <w:hyperlink r:id="rId10" w:history="1">
        <w:r w:rsidR="00533DF8" w:rsidRPr="00F5329F">
          <w:rPr>
            <w:rStyle w:val="a9"/>
            <w:color w:val="auto"/>
          </w:rPr>
          <w:t>постановлением</w:t>
        </w:r>
      </w:hyperlink>
      <w:r w:rsidR="00533DF8" w:rsidRPr="00F5329F">
        <w:t xml:space="preserve"> Кабинета Министров Чувашской Республики от 23.05.2012г. №191 «О порядке образования комиссий по соблюдению требований к служебному поведению муниципальных служащих и урегулированию конфликта интересов»</w:t>
      </w:r>
      <w:r w:rsidR="00260D3C" w:rsidRPr="00F5329F">
        <w:t>,</w:t>
      </w:r>
      <w:r w:rsidR="0075303F" w:rsidRPr="00F5329F">
        <w:t xml:space="preserve"> </w:t>
      </w:r>
      <w:r w:rsidRPr="00F5329F">
        <w:t xml:space="preserve"> Собрание депутатов Ибресинского района Чувашской Республики </w:t>
      </w:r>
      <w:r w:rsidR="00260D3C" w:rsidRPr="00F5329F">
        <w:rPr>
          <w:b/>
        </w:rPr>
        <w:t>решило</w:t>
      </w:r>
      <w:r w:rsidRPr="00F5329F">
        <w:t>:</w:t>
      </w:r>
    </w:p>
    <w:p w:rsidR="00533DF8" w:rsidRPr="00F5329F" w:rsidRDefault="00533DF8" w:rsidP="001C31E7">
      <w:pPr>
        <w:pStyle w:val="ab"/>
        <w:numPr>
          <w:ilvl w:val="0"/>
          <w:numId w:val="1"/>
        </w:numPr>
        <w:ind w:left="0" w:firstLine="851"/>
        <w:jc w:val="both"/>
      </w:pPr>
      <w:bookmarkStart w:id="0" w:name="sub_1"/>
      <w:r w:rsidRPr="00F5329F">
        <w:t xml:space="preserve">Утвердить Положение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Ибресинского района Чувашской Республики согласно </w:t>
      </w:r>
      <w:hyperlink w:anchor="sub_1000" w:history="1">
        <w:r w:rsidRPr="00F5329F">
          <w:rPr>
            <w:rStyle w:val="a9"/>
            <w:color w:val="auto"/>
          </w:rPr>
          <w:t>приложению №1</w:t>
        </w:r>
      </w:hyperlink>
      <w:r w:rsidRPr="00F5329F">
        <w:t xml:space="preserve"> к настоящему решению.</w:t>
      </w:r>
    </w:p>
    <w:p w:rsidR="001C31E7" w:rsidRPr="00F5329F" w:rsidRDefault="001C31E7" w:rsidP="001C31E7">
      <w:pPr>
        <w:pStyle w:val="ab"/>
        <w:numPr>
          <w:ilvl w:val="0"/>
          <w:numId w:val="1"/>
        </w:numPr>
        <w:autoSpaceDE w:val="0"/>
        <w:autoSpaceDN w:val="0"/>
        <w:adjustRightInd w:val="0"/>
        <w:ind w:left="0" w:firstLine="851"/>
        <w:jc w:val="both"/>
        <w:rPr>
          <w:rFonts w:eastAsiaTheme="minorHAnsi"/>
          <w:lang w:eastAsia="en-US"/>
        </w:rPr>
      </w:pPr>
      <w:bookmarkStart w:id="1" w:name="sub_2"/>
      <w:r w:rsidRPr="00F5329F">
        <w:rPr>
          <w:rFonts w:eastAsiaTheme="minorHAnsi"/>
          <w:lang w:eastAsia="en-US"/>
        </w:rPr>
        <w:t xml:space="preserve">Утвердить состав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Ибресинского района Чувашской Республики согласно </w:t>
      </w:r>
      <w:hyperlink w:anchor="sub_2000" w:history="1">
        <w:r w:rsidRPr="00F5329F">
          <w:rPr>
            <w:rFonts w:eastAsiaTheme="minorHAnsi"/>
            <w:color w:val="000000" w:themeColor="text1"/>
            <w:lang w:eastAsia="en-US"/>
          </w:rPr>
          <w:t>приложению №2</w:t>
        </w:r>
      </w:hyperlink>
      <w:r w:rsidRPr="00F5329F">
        <w:rPr>
          <w:rFonts w:eastAsiaTheme="minorHAnsi"/>
          <w:color w:val="000000" w:themeColor="text1"/>
          <w:lang w:eastAsia="en-US"/>
        </w:rPr>
        <w:t xml:space="preserve"> </w:t>
      </w:r>
      <w:r w:rsidRPr="00F5329F">
        <w:rPr>
          <w:rFonts w:eastAsiaTheme="minorHAnsi"/>
          <w:lang w:eastAsia="en-US"/>
        </w:rPr>
        <w:t>к настоящему решению.</w:t>
      </w:r>
    </w:p>
    <w:bookmarkEnd w:id="0"/>
    <w:bookmarkEnd w:id="1"/>
    <w:p w:rsidR="00533DF8" w:rsidRPr="00F5329F" w:rsidRDefault="00E7521D" w:rsidP="00533DF8">
      <w:pPr>
        <w:ind w:firstLine="798"/>
        <w:jc w:val="both"/>
      </w:pPr>
      <w:r w:rsidRPr="00F5329F">
        <w:t>3</w:t>
      </w:r>
      <w:r w:rsidR="00533DF8" w:rsidRPr="00F5329F">
        <w:t xml:space="preserve">. </w:t>
      </w:r>
      <w:proofErr w:type="gramStart"/>
      <w:r w:rsidR="00533DF8" w:rsidRPr="00F5329F">
        <w:t>Заключить с Собраниями депутатов сельских поселений Ибресинского района Чувашской Республики Соглашения по передаче Собранием депутатов сельского поселения Ибресинского района Чувашской Республики, входящего в состав Ибресинского района, Собранию депутатов Ибресинского района Чувашской Республики полномочий по формированию и обеспечению деятельности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w:t>
      </w:r>
      <w:proofErr w:type="gramEnd"/>
      <w:r w:rsidR="00533DF8" w:rsidRPr="00F5329F">
        <w:t xml:space="preserve"> интересов в сельском поселении Ибресинского района Чувашской Республики.</w:t>
      </w:r>
    </w:p>
    <w:p w:rsidR="00533DF8" w:rsidRPr="00F5329F" w:rsidRDefault="00E7521D" w:rsidP="00533DF8">
      <w:pPr>
        <w:ind w:firstLine="798"/>
        <w:jc w:val="both"/>
      </w:pPr>
      <w:r w:rsidRPr="00F5329F">
        <w:t>4</w:t>
      </w:r>
      <w:r w:rsidR="00533DF8" w:rsidRPr="00F5329F">
        <w:t>. Признать утратившими силу:</w:t>
      </w:r>
    </w:p>
    <w:p w:rsidR="00533DF8" w:rsidRPr="00F5329F" w:rsidRDefault="00533DF8" w:rsidP="00533DF8">
      <w:pPr>
        <w:ind w:firstLine="798"/>
        <w:jc w:val="both"/>
      </w:pPr>
      <w:r w:rsidRPr="00F5329F">
        <w:t>- решение Собрания депутатов Ибресинского района Чувашской Республики от 28.08.2015г. №50/6 «Об утверждении Порядка о комиссии по соблюдению требований к служебному поведению муниципальных служащих, осуществляющих полномочия представителя нанимателя (работодателя), и урегулированию конфликта интересов»;</w:t>
      </w:r>
    </w:p>
    <w:p w:rsidR="00533DF8" w:rsidRPr="00F5329F" w:rsidRDefault="00533DF8" w:rsidP="00533DF8">
      <w:pPr>
        <w:ind w:firstLine="798"/>
        <w:jc w:val="both"/>
      </w:pPr>
      <w:r w:rsidRPr="00F5329F">
        <w:lastRenderedPageBreak/>
        <w:t>- решение Собрания депутатов Ибресинского района Чувашской Республики от 28.08.2015г. №50/7 «Об утверждении Порядка о комиссии, уполномоченной рассматривать вопросы, касающиеся соблюдению требований к служебному (должностному) поведению лиц, замещающих муниципальные должности, и урегулированию конфликта интересов».</w:t>
      </w:r>
    </w:p>
    <w:p w:rsidR="00555FA1" w:rsidRPr="00F5329F" w:rsidRDefault="00555FA1" w:rsidP="00555FA1">
      <w:pPr>
        <w:jc w:val="both"/>
      </w:pPr>
      <w:r w:rsidRPr="00F5329F">
        <w:tab/>
      </w:r>
      <w:r w:rsidR="00E7521D" w:rsidRPr="00F5329F">
        <w:t>5</w:t>
      </w:r>
      <w:r w:rsidRPr="00F5329F">
        <w:t xml:space="preserve">. Настоящее решение </w:t>
      </w:r>
      <w:r w:rsidR="00E63966" w:rsidRPr="00F5329F">
        <w:t>вступает в силу с момента его официального опубликования.</w:t>
      </w:r>
    </w:p>
    <w:p w:rsidR="007605A5" w:rsidRPr="00F5329F" w:rsidRDefault="007605A5" w:rsidP="007605A5">
      <w:pPr>
        <w:pStyle w:val="ConsPlusNormal"/>
        <w:widowControl/>
        <w:ind w:firstLine="540"/>
        <w:jc w:val="both"/>
        <w:rPr>
          <w:rFonts w:ascii="Times New Roman" w:hAnsi="Times New Roman" w:cs="Times New Roman"/>
          <w:sz w:val="24"/>
          <w:szCs w:val="24"/>
        </w:rPr>
      </w:pPr>
    </w:p>
    <w:p w:rsidR="00533DF8" w:rsidRPr="00F5329F" w:rsidRDefault="00533DF8" w:rsidP="007605A5">
      <w:pPr>
        <w:pStyle w:val="ConsPlusNormal"/>
        <w:widowControl/>
        <w:ind w:firstLine="540"/>
        <w:jc w:val="both"/>
        <w:rPr>
          <w:rFonts w:ascii="Times New Roman" w:hAnsi="Times New Roman" w:cs="Times New Roman"/>
          <w:sz w:val="24"/>
          <w:szCs w:val="24"/>
        </w:rPr>
      </w:pPr>
    </w:p>
    <w:p w:rsidR="00533DF8" w:rsidRPr="00F5329F" w:rsidRDefault="00533DF8" w:rsidP="007605A5">
      <w:pPr>
        <w:pStyle w:val="ConsPlusNormal"/>
        <w:widowControl/>
        <w:ind w:firstLine="540"/>
        <w:jc w:val="both"/>
        <w:rPr>
          <w:rFonts w:ascii="Times New Roman" w:hAnsi="Times New Roman" w:cs="Times New Roman"/>
          <w:sz w:val="24"/>
          <w:szCs w:val="24"/>
        </w:rPr>
      </w:pPr>
    </w:p>
    <w:p w:rsidR="00533DF8" w:rsidRPr="00F5329F" w:rsidRDefault="00533DF8" w:rsidP="005D46FC">
      <w:pPr>
        <w:pStyle w:val="ConsPlusNormal"/>
        <w:widowControl/>
        <w:ind w:firstLine="0"/>
        <w:jc w:val="both"/>
        <w:rPr>
          <w:rFonts w:ascii="Times New Roman" w:hAnsi="Times New Roman" w:cs="Times New Roman"/>
          <w:sz w:val="24"/>
          <w:szCs w:val="24"/>
        </w:rPr>
      </w:pPr>
    </w:p>
    <w:p w:rsidR="00533DF8" w:rsidRPr="00F5329F" w:rsidRDefault="00533DF8" w:rsidP="005D46FC">
      <w:pPr>
        <w:pStyle w:val="ConsPlusNormal"/>
        <w:widowControl/>
        <w:ind w:firstLine="0"/>
        <w:jc w:val="both"/>
        <w:rPr>
          <w:rFonts w:ascii="Times New Roman" w:hAnsi="Times New Roman" w:cs="Times New Roman"/>
          <w:sz w:val="24"/>
          <w:szCs w:val="24"/>
        </w:rPr>
      </w:pPr>
    </w:p>
    <w:p w:rsidR="00533DF8" w:rsidRPr="00F5329F" w:rsidRDefault="00533DF8" w:rsidP="005D46FC">
      <w:pPr>
        <w:pStyle w:val="ConsPlusNormal"/>
        <w:widowControl/>
        <w:ind w:firstLine="0"/>
        <w:jc w:val="both"/>
        <w:rPr>
          <w:rFonts w:ascii="Times New Roman" w:hAnsi="Times New Roman" w:cs="Times New Roman"/>
          <w:sz w:val="24"/>
          <w:szCs w:val="24"/>
        </w:rPr>
      </w:pPr>
    </w:p>
    <w:p w:rsidR="007605A5" w:rsidRPr="00F5329F" w:rsidRDefault="007605A5" w:rsidP="005D46FC">
      <w:pPr>
        <w:pStyle w:val="ConsPlusNormal"/>
        <w:widowControl/>
        <w:ind w:firstLine="0"/>
        <w:jc w:val="both"/>
        <w:rPr>
          <w:rFonts w:ascii="Times New Roman" w:hAnsi="Times New Roman" w:cs="Times New Roman"/>
          <w:sz w:val="24"/>
          <w:szCs w:val="24"/>
        </w:rPr>
      </w:pPr>
      <w:r w:rsidRPr="00F5329F">
        <w:rPr>
          <w:rFonts w:ascii="Times New Roman" w:hAnsi="Times New Roman" w:cs="Times New Roman"/>
          <w:sz w:val="24"/>
          <w:szCs w:val="24"/>
        </w:rPr>
        <w:t xml:space="preserve">Глава </w:t>
      </w:r>
      <w:r w:rsidR="005D46FC" w:rsidRPr="00F5329F">
        <w:rPr>
          <w:rFonts w:ascii="Times New Roman" w:hAnsi="Times New Roman" w:cs="Times New Roman"/>
          <w:sz w:val="24"/>
          <w:szCs w:val="24"/>
        </w:rPr>
        <w:t xml:space="preserve"> </w:t>
      </w:r>
      <w:r w:rsidRPr="00F5329F">
        <w:rPr>
          <w:rFonts w:ascii="Times New Roman" w:hAnsi="Times New Roman" w:cs="Times New Roman"/>
          <w:sz w:val="24"/>
          <w:szCs w:val="24"/>
        </w:rPr>
        <w:t xml:space="preserve">Ибресинского района                                                   </w:t>
      </w:r>
      <w:r w:rsidR="00261470" w:rsidRPr="00F5329F">
        <w:rPr>
          <w:rFonts w:ascii="Times New Roman" w:hAnsi="Times New Roman" w:cs="Times New Roman"/>
          <w:sz w:val="24"/>
          <w:szCs w:val="24"/>
        </w:rPr>
        <w:t xml:space="preserve">             </w:t>
      </w:r>
      <w:r w:rsidR="00FD49BA">
        <w:rPr>
          <w:rFonts w:ascii="Times New Roman" w:hAnsi="Times New Roman" w:cs="Times New Roman"/>
          <w:sz w:val="24"/>
          <w:szCs w:val="24"/>
        </w:rPr>
        <w:tab/>
      </w:r>
      <w:r w:rsidR="00FD49BA">
        <w:rPr>
          <w:rFonts w:ascii="Times New Roman" w:hAnsi="Times New Roman" w:cs="Times New Roman"/>
          <w:sz w:val="24"/>
          <w:szCs w:val="24"/>
        </w:rPr>
        <w:tab/>
      </w:r>
      <w:r w:rsidR="005D46FC" w:rsidRPr="00F5329F">
        <w:rPr>
          <w:rFonts w:ascii="Times New Roman" w:hAnsi="Times New Roman" w:cs="Times New Roman"/>
          <w:bCs/>
          <w:sz w:val="24"/>
          <w:szCs w:val="24"/>
        </w:rPr>
        <w:t xml:space="preserve">А. А. Яковлев   </w:t>
      </w:r>
      <w:r w:rsidRPr="00F5329F">
        <w:rPr>
          <w:rFonts w:ascii="Times New Roman" w:hAnsi="Times New Roman" w:cs="Times New Roman"/>
          <w:sz w:val="24"/>
          <w:szCs w:val="24"/>
        </w:rPr>
        <w:t xml:space="preserve">         </w:t>
      </w:r>
    </w:p>
    <w:p w:rsidR="007605A5" w:rsidRPr="00F5329F" w:rsidRDefault="007605A5" w:rsidP="007605A5">
      <w:pPr>
        <w:pStyle w:val="ConsPlusNormal"/>
        <w:widowControl/>
        <w:ind w:firstLine="540"/>
        <w:jc w:val="both"/>
        <w:rPr>
          <w:rFonts w:ascii="Times New Roman" w:hAnsi="Times New Roman" w:cs="Times New Roman"/>
          <w:sz w:val="24"/>
          <w:szCs w:val="24"/>
        </w:rPr>
      </w:pPr>
    </w:p>
    <w:p w:rsidR="001625A9" w:rsidRDefault="001625A9" w:rsidP="00BC1BA0">
      <w:pPr>
        <w:pStyle w:val="ConsPlusNormal"/>
        <w:widowControl/>
        <w:ind w:firstLine="0"/>
        <w:jc w:val="right"/>
        <w:outlineLvl w:val="0"/>
        <w:rPr>
          <w:rFonts w:ascii="Times New Roman" w:hAnsi="Times New Roman" w:cs="Times New Roman"/>
          <w:sz w:val="24"/>
          <w:szCs w:val="24"/>
        </w:rPr>
      </w:pPr>
    </w:p>
    <w:p w:rsidR="002540B5" w:rsidRDefault="002540B5" w:rsidP="00BC1BA0">
      <w:pPr>
        <w:pStyle w:val="ConsPlusNormal"/>
        <w:widowControl/>
        <w:ind w:firstLine="0"/>
        <w:jc w:val="right"/>
        <w:outlineLvl w:val="0"/>
        <w:rPr>
          <w:rFonts w:ascii="Times New Roman" w:hAnsi="Times New Roman" w:cs="Times New Roman"/>
          <w:sz w:val="24"/>
          <w:szCs w:val="24"/>
        </w:rPr>
      </w:pPr>
    </w:p>
    <w:p w:rsidR="00260D3C" w:rsidRDefault="00260D3C" w:rsidP="00BC1BA0">
      <w:pPr>
        <w:pStyle w:val="ConsPlusNormal"/>
        <w:widowControl/>
        <w:ind w:firstLine="0"/>
        <w:jc w:val="right"/>
        <w:outlineLvl w:val="0"/>
        <w:rPr>
          <w:rFonts w:ascii="Times New Roman" w:hAnsi="Times New Roman" w:cs="Times New Roman"/>
          <w:sz w:val="24"/>
          <w:szCs w:val="24"/>
        </w:rPr>
      </w:pPr>
    </w:p>
    <w:p w:rsidR="00260D3C" w:rsidRDefault="00260D3C" w:rsidP="00BC1BA0">
      <w:pPr>
        <w:pStyle w:val="ConsPlusNormal"/>
        <w:widowControl/>
        <w:ind w:firstLine="0"/>
        <w:jc w:val="right"/>
        <w:outlineLvl w:val="0"/>
        <w:rPr>
          <w:rFonts w:ascii="Times New Roman" w:hAnsi="Times New Roman" w:cs="Times New Roman"/>
          <w:sz w:val="24"/>
          <w:szCs w:val="24"/>
        </w:rPr>
      </w:pPr>
    </w:p>
    <w:p w:rsidR="00260D3C" w:rsidRDefault="00260D3C" w:rsidP="00BC1BA0">
      <w:pPr>
        <w:pStyle w:val="ConsPlusNormal"/>
        <w:widowControl/>
        <w:ind w:firstLine="0"/>
        <w:jc w:val="right"/>
        <w:outlineLvl w:val="0"/>
        <w:rPr>
          <w:rFonts w:ascii="Times New Roman" w:hAnsi="Times New Roman" w:cs="Times New Roman"/>
          <w:sz w:val="24"/>
          <w:szCs w:val="24"/>
        </w:rPr>
      </w:pPr>
    </w:p>
    <w:p w:rsidR="00260D3C" w:rsidRDefault="00260D3C" w:rsidP="00BC1BA0">
      <w:pPr>
        <w:pStyle w:val="ConsPlusNormal"/>
        <w:widowControl/>
        <w:ind w:firstLine="0"/>
        <w:jc w:val="right"/>
        <w:outlineLvl w:val="0"/>
        <w:rPr>
          <w:rFonts w:ascii="Times New Roman" w:hAnsi="Times New Roman" w:cs="Times New Roman"/>
          <w:sz w:val="24"/>
          <w:szCs w:val="24"/>
        </w:rPr>
      </w:pPr>
    </w:p>
    <w:p w:rsidR="00260D3C" w:rsidRDefault="00260D3C" w:rsidP="00BC1BA0">
      <w:pPr>
        <w:pStyle w:val="ConsPlusNormal"/>
        <w:widowControl/>
        <w:ind w:firstLine="0"/>
        <w:jc w:val="right"/>
        <w:outlineLvl w:val="0"/>
        <w:rPr>
          <w:rFonts w:ascii="Times New Roman" w:hAnsi="Times New Roman" w:cs="Times New Roman"/>
          <w:sz w:val="24"/>
          <w:szCs w:val="24"/>
        </w:rPr>
      </w:pPr>
    </w:p>
    <w:p w:rsidR="00533DF8" w:rsidRDefault="00533DF8" w:rsidP="00BC1BA0">
      <w:pPr>
        <w:pStyle w:val="ConsPlusNormal"/>
        <w:widowControl/>
        <w:ind w:firstLine="0"/>
        <w:jc w:val="right"/>
        <w:outlineLvl w:val="0"/>
        <w:rPr>
          <w:rFonts w:ascii="Times New Roman" w:hAnsi="Times New Roman" w:cs="Times New Roman"/>
          <w:sz w:val="24"/>
          <w:szCs w:val="24"/>
        </w:rPr>
      </w:pPr>
    </w:p>
    <w:p w:rsidR="00533DF8" w:rsidRDefault="00533DF8" w:rsidP="00BC1BA0">
      <w:pPr>
        <w:pStyle w:val="ConsPlusNormal"/>
        <w:widowControl/>
        <w:ind w:firstLine="0"/>
        <w:jc w:val="right"/>
        <w:outlineLvl w:val="0"/>
        <w:rPr>
          <w:rFonts w:ascii="Times New Roman" w:hAnsi="Times New Roman" w:cs="Times New Roman"/>
          <w:sz w:val="24"/>
          <w:szCs w:val="24"/>
        </w:rPr>
      </w:pPr>
    </w:p>
    <w:p w:rsidR="00533DF8" w:rsidRDefault="00533DF8" w:rsidP="00BC1BA0">
      <w:pPr>
        <w:pStyle w:val="ConsPlusNormal"/>
        <w:widowControl/>
        <w:ind w:firstLine="0"/>
        <w:jc w:val="right"/>
        <w:outlineLvl w:val="0"/>
        <w:rPr>
          <w:rFonts w:ascii="Times New Roman" w:hAnsi="Times New Roman" w:cs="Times New Roman"/>
          <w:sz w:val="24"/>
          <w:szCs w:val="24"/>
        </w:rPr>
      </w:pPr>
    </w:p>
    <w:p w:rsidR="00533DF8" w:rsidRDefault="00533DF8" w:rsidP="00BC1BA0">
      <w:pPr>
        <w:pStyle w:val="ConsPlusNormal"/>
        <w:widowControl/>
        <w:ind w:firstLine="0"/>
        <w:jc w:val="right"/>
        <w:outlineLvl w:val="0"/>
        <w:rPr>
          <w:rFonts w:ascii="Times New Roman" w:hAnsi="Times New Roman" w:cs="Times New Roman"/>
          <w:sz w:val="24"/>
          <w:szCs w:val="24"/>
        </w:rPr>
      </w:pPr>
    </w:p>
    <w:p w:rsidR="00533DF8" w:rsidRDefault="00533DF8" w:rsidP="00BC1BA0">
      <w:pPr>
        <w:pStyle w:val="ConsPlusNormal"/>
        <w:widowControl/>
        <w:ind w:firstLine="0"/>
        <w:jc w:val="right"/>
        <w:outlineLvl w:val="0"/>
        <w:rPr>
          <w:rFonts w:ascii="Times New Roman" w:hAnsi="Times New Roman" w:cs="Times New Roman"/>
          <w:sz w:val="24"/>
          <w:szCs w:val="24"/>
        </w:rPr>
      </w:pPr>
    </w:p>
    <w:p w:rsidR="00533DF8" w:rsidRDefault="00533DF8" w:rsidP="00BC1BA0">
      <w:pPr>
        <w:pStyle w:val="ConsPlusNormal"/>
        <w:widowControl/>
        <w:ind w:firstLine="0"/>
        <w:jc w:val="right"/>
        <w:outlineLvl w:val="0"/>
        <w:rPr>
          <w:rFonts w:ascii="Times New Roman" w:hAnsi="Times New Roman" w:cs="Times New Roman"/>
          <w:sz w:val="24"/>
          <w:szCs w:val="24"/>
        </w:rPr>
      </w:pPr>
    </w:p>
    <w:p w:rsidR="00E7521D" w:rsidRDefault="00E7521D" w:rsidP="00BC1BA0">
      <w:pPr>
        <w:pStyle w:val="ConsPlusNormal"/>
        <w:widowControl/>
        <w:ind w:firstLine="0"/>
        <w:jc w:val="right"/>
        <w:outlineLvl w:val="0"/>
        <w:rPr>
          <w:rFonts w:ascii="Times New Roman" w:hAnsi="Times New Roman" w:cs="Times New Roman"/>
          <w:sz w:val="24"/>
          <w:szCs w:val="24"/>
        </w:rPr>
      </w:pPr>
    </w:p>
    <w:p w:rsidR="00E7521D" w:rsidRDefault="00E7521D" w:rsidP="00BC1BA0">
      <w:pPr>
        <w:pStyle w:val="ConsPlusNormal"/>
        <w:widowControl/>
        <w:ind w:firstLine="0"/>
        <w:jc w:val="right"/>
        <w:outlineLvl w:val="0"/>
        <w:rPr>
          <w:rFonts w:ascii="Times New Roman" w:hAnsi="Times New Roman" w:cs="Times New Roman"/>
          <w:sz w:val="24"/>
          <w:szCs w:val="24"/>
        </w:rPr>
      </w:pPr>
    </w:p>
    <w:p w:rsidR="00E7521D" w:rsidRDefault="00E7521D" w:rsidP="00BC1BA0">
      <w:pPr>
        <w:pStyle w:val="ConsPlusNormal"/>
        <w:widowControl/>
        <w:ind w:firstLine="0"/>
        <w:jc w:val="right"/>
        <w:outlineLvl w:val="0"/>
        <w:rPr>
          <w:rFonts w:ascii="Times New Roman" w:hAnsi="Times New Roman" w:cs="Times New Roman"/>
          <w:sz w:val="24"/>
          <w:szCs w:val="24"/>
        </w:rPr>
      </w:pPr>
    </w:p>
    <w:p w:rsidR="00E7521D" w:rsidRDefault="00E7521D" w:rsidP="00BC1BA0">
      <w:pPr>
        <w:pStyle w:val="ConsPlusNormal"/>
        <w:widowControl/>
        <w:ind w:firstLine="0"/>
        <w:jc w:val="right"/>
        <w:outlineLvl w:val="0"/>
        <w:rPr>
          <w:rFonts w:ascii="Times New Roman" w:hAnsi="Times New Roman" w:cs="Times New Roman"/>
          <w:sz w:val="24"/>
          <w:szCs w:val="24"/>
        </w:rPr>
      </w:pPr>
    </w:p>
    <w:p w:rsidR="00E7521D" w:rsidRDefault="00E7521D" w:rsidP="00BC1BA0">
      <w:pPr>
        <w:pStyle w:val="ConsPlusNormal"/>
        <w:widowControl/>
        <w:ind w:firstLine="0"/>
        <w:jc w:val="right"/>
        <w:outlineLvl w:val="0"/>
        <w:rPr>
          <w:rFonts w:ascii="Times New Roman" w:hAnsi="Times New Roman" w:cs="Times New Roman"/>
          <w:sz w:val="24"/>
          <w:szCs w:val="24"/>
        </w:rPr>
      </w:pPr>
    </w:p>
    <w:p w:rsidR="00E7521D" w:rsidRDefault="00E7521D" w:rsidP="00BC1BA0">
      <w:pPr>
        <w:pStyle w:val="ConsPlusNormal"/>
        <w:widowControl/>
        <w:ind w:firstLine="0"/>
        <w:jc w:val="right"/>
        <w:outlineLvl w:val="0"/>
        <w:rPr>
          <w:rFonts w:ascii="Times New Roman" w:hAnsi="Times New Roman" w:cs="Times New Roman"/>
          <w:sz w:val="24"/>
          <w:szCs w:val="24"/>
        </w:rPr>
      </w:pPr>
    </w:p>
    <w:p w:rsidR="00E7521D" w:rsidRDefault="00E7521D" w:rsidP="00BC1BA0">
      <w:pPr>
        <w:pStyle w:val="ConsPlusNormal"/>
        <w:widowControl/>
        <w:ind w:firstLine="0"/>
        <w:jc w:val="right"/>
        <w:outlineLvl w:val="0"/>
        <w:rPr>
          <w:rFonts w:ascii="Times New Roman" w:hAnsi="Times New Roman" w:cs="Times New Roman"/>
          <w:sz w:val="24"/>
          <w:szCs w:val="24"/>
        </w:rPr>
      </w:pPr>
    </w:p>
    <w:p w:rsidR="00E7521D" w:rsidRDefault="00E7521D" w:rsidP="00BC1BA0">
      <w:pPr>
        <w:pStyle w:val="ConsPlusNormal"/>
        <w:widowControl/>
        <w:ind w:firstLine="0"/>
        <w:jc w:val="right"/>
        <w:outlineLvl w:val="0"/>
        <w:rPr>
          <w:rFonts w:ascii="Times New Roman" w:hAnsi="Times New Roman" w:cs="Times New Roman"/>
          <w:sz w:val="24"/>
          <w:szCs w:val="24"/>
        </w:rPr>
      </w:pPr>
    </w:p>
    <w:p w:rsidR="00E7521D" w:rsidRDefault="00E7521D" w:rsidP="00BC1BA0">
      <w:pPr>
        <w:pStyle w:val="ConsPlusNormal"/>
        <w:widowControl/>
        <w:ind w:firstLine="0"/>
        <w:jc w:val="right"/>
        <w:outlineLvl w:val="0"/>
        <w:rPr>
          <w:rFonts w:ascii="Times New Roman" w:hAnsi="Times New Roman" w:cs="Times New Roman"/>
          <w:sz w:val="24"/>
          <w:szCs w:val="24"/>
        </w:rPr>
      </w:pPr>
    </w:p>
    <w:p w:rsidR="00F5329F" w:rsidRDefault="00F5329F" w:rsidP="00BC1BA0">
      <w:pPr>
        <w:pStyle w:val="ConsPlusNormal"/>
        <w:widowControl/>
        <w:ind w:firstLine="0"/>
        <w:jc w:val="right"/>
        <w:outlineLvl w:val="0"/>
        <w:rPr>
          <w:rFonts w:ascii="Times New Roman" w:hAnsi="Times New Roman" w:cs="Times New Roman"/>
          <w:sz w:val="24"/>
          <w:szCs w:val="24"/>
        </w:rPr>
      </w:pPr>
    </w:p>
    <w:p w:rsidR="00F5329F" w:rsidRDefault="00F5329F" w:rsidP="00BC1BA0">
      <w:pPr>
        <w:pStyle w:val="ConsPlusNormal"/>
        <w:widowControl/>
        <w:ind w:firstLine="0"/>
        <w:jc w:val="right"/>
        <w:outlineLvl w:val="0"/>
        <w:rPr>
          <w:rFonts w:ascii="Times New Roman" w:hAnsi="Times New Roman" w:cs="Times New Roman"/>
          <w:sz w:val="24"/>
          <w:szCs w:val="24"/>
        </w:rPr>
      </w:pPr>
    </w:p>
    <w:p w:rsidR="00F5329F" w:rsidRDefault="00F5329F" w:rsidP="00BC1BA0">
      <w:pPr>
        <w:pStyle w:val="ConsPlusNormal"/>
        <w:widowControl/>
        <w:ind w:firstLine="0"/>
        <w:jc w:val="right"/>
        <w:outlineLvl w:val="0"/>
        <w:rPr>
          <w:rFonts w:ascii="Times New Roman" w:hAnsi="Times New Roman" w:cs="Times New Roman"/>
          <w:sz w:val="24"/>
          <w:szCs w:val="24"/>
        </w:rPr>
      </w:pPr>
    </w:p>
    <w:p w:rsidR="00F5329F" w:rsidRDefault="00F5329F" w:rsidP="00BC1BA0">
      <w:pPr>
        <w:pStyle w:val="ConsPlusNormal"/>
        <w:widowControl/>
        <w:ind w:firstLine="0"/>
        <w:jc w:val="right"/>
        <w:outlineLvl w:val="0"/>
        <w:rPr>
          <w:rFonts w:ascii="Times New Roman" w:hAnsi="Times New Roman" w:cs="Times New Roman"/>
          <w:sz w:val="24"/>
          <w:szCs w:val="24"/>
        </w:rPr>
      </w:pPr>
    </w:p>
    <w:p w:rsidR="00F5329F" w:rsidRDefault="00F5329F" w:rsidP="00BC1BA0">
      <w:pPr>
        <w:pStyle w:val="ConsPlusNormal"/>
        <w:widowControl/>
        <w:ind w:firstLine="0"/>
        <w:jc w:val="right"/>
        <w:outlineLvl w:val="0"/>
        <w:rPr>
          <w:rFonts w:ascii="Times New Roman" w:hAnsi="Times New Roman" w:cs="Times New Roman"/>
          <w:sz w:val="24"/>
          <w:szCs w:val="24"/>
        </w:rPr>
      </w:pPr>
    </w:p>
    <w:p w:rsidR="00F5329F" w:rsidRDefault="00F5329F" w:rsidP="00BC1BA0">
      <w:pPr>
        <w:pStyle w:val="ConsPlusNormal"/>
        <w:widowControl/>
        <w:ind w:firstLine="0"/>
        <w:jc w:val="right"/>
        <w:outlineLvl w:val="0"/>
        <w:rPr>
          <w:rFonts w:ascii="Times New Roman" w:hAnsi="Times New Roman" w:cs="Times New Roman"/>
          <w:sz w:val="24"/>
          <w:szCs w:val="24"/>
        </w:rPr>
      </w:pPr>
    </w:p>
    <w:p w:rsidR="00F5329F" w:rsidRDefault="00F5329F" w:rsidP="00BC1BA0">
      <w:pPr>
        <w:pStyle w:val="ConsPlusNormal"/>
        <w:widowControl/>
        <w:ind w:firstLine="0"/>
        <w:jc w:val="right"/>
        <w:outlineLvl w:val="0"/>
        <w:rPr>
          <w:rFonts w:ascii="Times New Roman" w:hAnsi="Times New Roman" w:cs="Times New Roman"/>
          <w:sz w:val="24"/>
          <w:szCs w:val="24"/>
        </w:rPr>
      </w:pPr>
    </w:p>
    <w:p w:rsidR="00F5329F" w:rsidRDefault="00F5329F" w:rsidP="00BC1BA0">
      <w:pPr>
        <w:pStyle w:val="ConsPlusNormal"/>
        <w:widowControl/>
        <w:ind w:firstLine="0"/>
        <w:jc w:val="right"/>
        <w:outlineLvl w:val="0"/>
        <w:rPr>
          <w:rFonts w:ascii="Times New Roman" w:hAnsi="Times New Roman" w:cs="Times New Roman"/>
          <w:sz w:val="24"/>
          <w:szCs w:val="24"/>
        </w:rPr>
      </w:pPr>
    </w:p>
    <w:p w:rsidR="00F5329F" w:rsidRDefault="00F5329F" w:rsidP="00BC1BA0">
      <w:pPr>
        <w:pStyle w:val="ConsPlusNormal"/>
        <w:widowControl/>
        <w:ind w:firstLine="0"/>
        <w:jc w:val="right"/>
        <w:outlineLvl w:val="0"/>
        <w:rPr>
          <w:rFonts w:ascii="Times New Roman" w:hAnsi="Times New Roman" w:cs="Times New Roman"/>
          <w:sz w:val="24"/>
          <w:szCs w:val="24"/>
        </w:rPr>
      </w:pPr>
    </w:p>
    <w:p w:rsidR="00F5329F" w:rsidRDefault="00F5329F" w:rsidP="00BC1BA0">
      <w:pPr>
        <w:pStyle w:val="ConsPlusNormal"/>
        <w:widowControl/>
        <w:ind w:firstLine="0"/>
        <w:jc w:val="right"/>
        <w:outlineLvl w:val="0"/>
        <w:rPr>
          <w:rFonts w:ascii="Times New Roman" w:hAnsi="Times New Roman" w:cs="Times New Roman"/>
          <w:sz w:val="24"/>
          <w:szCs w:val="24"/>
        </w:rPr>
      </w:pPr>
    </w:p>
    <w:p w:rsidR="00F5329F" w:rsidRDefault="00F5329F" w:rsidP="00BC1BA0">
      <w:pPr>
        <w:pStyle w:val="ConsPlusNormal"/>
        <w:widowControl/>
        <w:ind w:firstLine="0"/>
        <w:jc w:val="right"/>
        <w:outlineLvl w:val="0"/>
        <w:rPr>
          <w:rFonts w:ascii="Times New Roman" w:hAnsi="Times New Roman" w:cs="Times New Roman"/>
          <w:sz w:val="24"/>
          <w:szCs w:val="24"/>
        </w:rPr>
      </w:pPr>
    </w:p>
    <w:p w:rsidR="002208E3" w:rsidRDefault="002208E3" w:rsidP="00BC1BA0">
      <w:pPr>
        <w:pStyle w:val="ConsPlusNormal"/>
        <w:widowControl/>
        <w:ind w:firstLine="0"/>
        <w:jc w:val="right"/>
        <w:outlineLvl w:val="0"/>
        <w:rPr>
          <w:rFonts w:ascii="Times New Roman" w:hAnsi="Times New Roman" w:cs="Times New Roman"/>
          <w:sz w:val="24"/>
          <w:szCs w:val="24"/>
        </w:rPr>
      </w:pPr>
    </w:p>
    <w:p w:rsidR="002208E3" w:rsidRDefault="002208E3" w:rsidP="00BC1BA0">
      <w:pPr>
        <w:pStyle w:val="ConsPlusNormal"/>
        <w:widowControl/>
        <w:ind w:firstLine="0"/>
        <w:jc w:val="right"/>
        <w:outlineLvl w:val="0"/>
        <w:rPr>
          <w:rFonts w:ascii="Times New Roman" w:hAnsi="Times New Roman" w:cs="Times New Roman"/>
          <w:sz w:val="24"/>
          <w:szCs w:val="24"/>
        </w:rPr>
      </w:pPr>
    </w:p>
    <w:p w:rsidR="002208E3" w:rsidRDefault="002208E3" w:rsidP="00BC1BA0">
      <w:pPr>
        <w:pStyle w:val="ConsPlusNormal"/>
        <w:widowControl/>
        <w:ind w:firstLine="0"/>
        <w:jc w:val="right"/>
        <w:outlineLvl w:val="0"/>
        <w:rPr>
          <w:rFonts w:ascii="Times New Roman" w:hAnsi="Times New Roman" w:cs="Times New Roman"/>
          <w:sz w:val="24"/>
          <w:szCs w:val="24"/>
        </w:rPr>
      </w:pPr>
    </w:p>
    <w:p w:rsidR="002208E3" w:rsidRDefault="002208E3" w:rsidP="00BC1BA0">
      <w:pPr>
        <w:pStyle w:val="ConsPlusNormal"/>
        <w:widowControl/>
        <w:ind w:firstLine="0"/>
        <w:jc w:val="right"/>
        <w:outlineLvl w:val="0"/>
        <w:rPr>
          <w:rFonts w:ascii="Times New Roman" w:hAnsi="Times New Roman" w:cs="Times New Roman"/>
          <w:sz w:val="24"/>
          <w:szCs w:val="24"/>
        </w:rPr>
      </w:pPr>
    </w:p>
    <w:p w:rsidR="002208E3" w:rsidRDefault="002208E3" w:rsidP="00BC1BA0">
      <w:pPr>
        <w:pStyle w:val="ConsPlusNormal"/>
        <w:widowControl/>
        <w:ind w:firstLine="0"/>
        <w:jc w:val="right"/>
        <w:outlineLvl w:val="0"/>
        <w:rPr>
          <w:rFonts w:ascii="Times New Roman" w:hAnsi="Times New Roman" w:cs="Times New Roman"/>
          <w:sz w:val="24"/>
          <w:szCs w:val="24"/>
        </w:rPr>
      </w:pPr>
    </w:p>
    <w:p w:rsidR="002208E3" w:rsidRDefault="002208E3" w:rsidP="00BC1BA0">
      <w:pPr>
        <w:pStyle w:val="ConsPlusNormal"/>
        <w:widowControl/>
        <w:ind w:firstLine="0"/>
        <w:jc w:val="right"/>
        <w:outlineLvl w:val="0"/>
        <w:rPr>
          <w:rFonts w:ascii="Times New Roman" w:hAnsi="Times New Roman" w:cs="Times New Roman"/>
          <w:sz w:val="24"/>
          <w:szCs w:val="24"/>
        </w:rPr>
      </w:pPr>
    </w:p>
    <w:p w:rsidR="002208E3" w:rsidRDefault="002208E3" w:rsidP="00BC1BA0">
      <w:pPr>
        <w:pStyle w:val="ConsPlusNormal"/>
        <w:widowControl/>
        <w:ind w:firstLine="0"/>
        <w:jc w:val="right"/>
        <w:outlineLvl w:val="0"/>
        <w:rPr>
          <w:rFonts w:ascii="Times New Roman" w:hAnsi="Times New Roman" w:cs="Times New Roman"/>
          <w:sz w:val="24"/>
          <w:szCs w:val="24"/>
        </w:rPr>
      </w:pPr>
    </w:p>
    <w:p w:rsidR="00533DF8" w:rsidRDefault="00BC1BA0" w:rsidP="00BC1BA0">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533DF8">
        <w:rPr>
          <w:rFonts w:ascii="Times New Roman" w:hAnsi="Times New Roman" w:cs="Times New Roman"/>
          <w:sz w:val="24"/>
          <w:szCs w:val="24"/>
        </w:rPr>
        <w:t>№1</w:t>
      </w:r>
    </w:p>
    <w:p w:rsidR="007605A5" w:rsidRDefault="007605A5" w:rsidP="00533DF8">
      <w:pPr>
        <w:pStyle w:val="ConsPlusNormal"/>
        <w:widowControl/>
        <w:ind w:left="5670" w:firstLine="0"/>
        <w:jc w:val="right"/>
        <w:outlineLvl w:val="0"/>
        <w:rPr>
          <w:rFonts w:ascii="Times New Roman" w:hAnsi="Times New Roman" w:cs="Times New Roman"/>
          <w:sz w:val="24"/>
          <w:szCs w:val="24"/>
        </w:rPr>
      </w:pPr>
      <w:r>
        <w:rPr>
          <w:rFonts w:ascii="Times New Roman" w:hAnsi="Times New Roman" w:cs="Times New Roman"/>
          <w:sz w:val="24"/>
          <w:szCs w:val="24"/>
        </w:rPr>
        <w:t>к решению</w:t>
      </w:r>
      <w:r w:rsidR="00533DF8">
        <w:rPr>
          <w:rFonts w:ascii="Times New Roman" w:hAnsi="Times New Roman" w:cs="Times New Roman"/>
          <w:sz w:val="24"/>
          <w:szCs w:val="24"/>
        </w:rPr>
        <w:t xml:space="preserve"> </w:t>
      </w:r>
      <w:r>
        <w:rPr>
          <w:rFonts w:ascii="Times New Roman" w:hAnsi="Times New Roman" w:cs="Times New Roman"/>
          <w:sz w:val="24"/>
          <w:szCs w:val="24"/>
        </w:rPr>
        <w:t>Собрания депутатов</w:t>
      </w:r>
    </w:p>
    <w:p w:rsidR="007605A5" w:rsidRDefault="007605A5" w:rsidP="0092384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Ибресинского района</w:t>
      </w:r>
    </w:p>
    <w:p w:rsidR="007605A5" w:rsidRDefault="007605A5" w:rsidP="0092384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7605A5" w:rsidRDefault="001625A9" w:rsidP="0092384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о</w:t>
      </w:r>
      <w:r w:rsidR="007605A5">
        <w:rPr>
          <w:rFonts w:ascii="Times New Roman" w:hAnsi="Times New Roman" w:cs="Times New Roman"/>
          <w:sz w:val="24"/>
          <w:szCs w:val="24"/>
        </w:rPr>
        <w:t>т</w:t>
      </w:r>
      <w:r>
        <w:rPr>
          <w:rFonts w:ascii="Times New Roman" w:hAnsi="Times New Roman" w:cs="Times New Roman"/>
          <w:sz w:val="24"/>
          <w:szCs w:val="24"/>
        </w:rPr>
        <w:t xml:space="preserve"> </w:t>
      </w:r>
      <w:r w:rsidR="00FD49BA">
        <w:rPr>
          <w:rFonts w:ascii="Times New Roman" w:hAnsi="Times New Roman" w:cs="Times New Roman"/>
          <w:sz w:val="24"/>
          <w:szCs w:val="24"/>
        </w:rPr>
        <w:t>15.04.</w:t>
      </w:r>
      <w:r>
        <w:rPr>
          <w:rFonts w:ascii="Times New Roman" w:hAnsi="Times New Roman" w:cs="Times New Roman"/>
          <w:sz w:val="24"/>
          <w:szCs w:val="24"/>
        </w:rPr>
        <w:t>2016г.</w:t>
      </w:r>
      <w:r w:rsidR="005D46FC">
        <w:rPr>
          <w:rFonts w:ascii="Times New Roman" w:hAnsi="Times New Roman" w:cs="Times New Roman"/>
          <w:sz w:val="24"/>
          <w:szCs w:val="24"/>
        </w:rPr>
        <w:t xml:space="preserve"> №</w:t>
      </w:r>
      <w:r w:rsidR="00FD49BA">
        <w:rPr>
          <w:rFonts w:ascii="Times New Roman" w:hAnsi="Times New Roman" w:cs="Times New Roman"/>
          <w:sz w:val="24"/>
          <w:szCs w:val="24"/>
        </w:rPr>
        <w:t>7/</w:t>
      </w:r>
      <w:r w:rsidR="00D31238">
        <w:rPr>
          <w:rFonts w:ascii="Times New Roman" w:hAnsi="Times New Roman" w:cs="Times New Roman"/>
          <w:sz w:val="24"/>
          <w:szCs w:val="24"/>
        </w:rPr>
        <w:t>8</w:t>
      </w:r>
      <w:r w:rsidR="005D46FC">
        <w:rPr>
          <w:rFonts w:ascii="Times New Roman" w:hAnsi="Times New Roman" w:cs="Times New Roman"/>
          <w:sz w:val="24"/>
          <w:szCs w:val="24"/>
        </w:rPr>
        <w:t xml:space="preserve">  </w:t>
      </w:r>
      <w:r w:rsidR="007605A5">
        <w:rPr>
          <w:rFonts w:ascii="Times New Roman" w:hAnsi="Times New Roman" w:cs="Times New Roman"/>
          <w:sz w:val="24"/>
          <w:szCs w:val="24"/>
        </w:rPr>
        <w:t xml:space="preserve"> </w:t>
      </w:r>
    </w:p>
    <w:p w:rsidR="007605A5" w:rsidRDefault="007605A5" w:rsidP="007605A5">
      <w:pPr>
        <w:pStyle w:val="ConsPlusNormal"/>
        <w:widowControl/>
        <w:ind w:firstLine="0"/>
        <w:jc w:val="center"/>
        <w:rPr>
          <w:rFonts w:ascii="Times New Roman" w:hAnsi="Times New Roman" w:cs="Times New Roman"/>
          <w:sz w:val="24"/>
          <w:szCs w:val="24"/>
        </w:rPr>
      </w:pPr>
    </w:p>
    <w:p w:rsidR="00533DF8" w:rsidRDefault="00533DF8" w:rsidP="00533DF8">
      <w:pPr>
        <w:rPr>
          <w:rStyle w:val="a6"/>
        </w:rPr>
      </w:pPr>
    </w:p>
    <w:p w:rsidR="00533DF8" w:rsidRDefault="00533DF8" w:rsidP="00533DF8"/>
    <w:p w:rsidR="00533DF8" w:rsidRPr="00F5329F" w:rsidRDefault="00533DF8" w:rsidP="00533DF8">
      <w:pPr>
        <w:pStyle w:val="1"/>
        <w:spacing w:before="0" w:beforeAutospacing="0" w:after="0" w:afterAutospacing="0"/>
        <w:ind w:firstLine="684"/>
        <w:jc w:val="center"/>
        <w:rPr>
          <w:sz w:val="24"/>
          <w:szCs w:val="24"/>
        </w:rPr>
      </w:pPr>
      <w:r w:rsidRPr="00F5329F">
        <w:rPr>
          <w:sz w:val="24"/>
          <w:szCs w:val="24"/>
        </w:rPr>
        <w:t>Положение</w:t>
      </w:r>
      <w:r w:rsidRPr="00F5329F">
        <w:rPr>
          <w:sz w:val="24"/>
          <w:szCs w:val="24"/>
        </w:rPr>
        <w:br/>
        <w:t>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Ибресинского района Чувашской Республики</w:t>
      </w:r>
    </w:p>
    <w:p w:rsidR="00533DF8" w:rsidRPr="00F5329F" w:rsidRDefault="00533DF8" w:rsidP="00533DF8">
      <w:pPr>
        <w:ind w:firstLine="684"/>
        <w:jc w:val="both"/>
      </w:pPr>
    </w:p>
    <w:p w:rsidR="00F5329F" w:rsidRPr="00F5329F" w:rsidRDefault="00F5329F" w:rsidP="00F5329F">
      <w:pPr>
        <w:jc w:val="both"/>
      </w:pPr>
    </w:p>
    <w:p w:rsidR="00F5329F" w:rsidRPr="00F5329F" w:rsidRDefault="00F5329F" w:rsidP="00F5329F">
      <w:pPr>
        <w:ind w:firstLine="709"/>
        <w:jc w:val="both"/>
      </w:pPr>
      <w:bookmarkStart w:id="2" w:name="sub_1001"/>
      <w:r w:rsidRPr="00F5329F">
        <w:t xml:space="preserve">1. Настоящим Положением определяется порядок формирования и деятельности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w:t>
      </w:r>
      <w:r w:rsidR="002208E3">
        <w:t>Ибресинском районе Чувашской Республики</w:t>
      </w:r>
      <w:r w:rsidRPr="00F5329F">
        <w:t xml:space="preserve"> (далее - комиссии, комиссия), образованной в соответствии с </w:t>
      </w:r>
      <w:hyperlink r:id="rId11" w:history="1">
        <w:r w:rsidRPr="00F5329F">
          <w:rPr>
            <w:rStyle w:val="a9"/>
            <w:color w:val="auto"/>
          </w:rPr>
          <w:t>Федеральным законом</w:t>
        </w:r>
      </w:hyperlink>
      <w:r w:rsidRPr="00F5329F">
        <w:t xml:space="preserve"> </w:t>
      </w:r>
      <w:r>
        <w:t>«</w:t>
      </w:r>
      <w:r w:rsidRPr="00F5329F">
        <w:t>О противодействии коррупции</w:t>
      </w:r>
      <w:r>
        <w:t>»</w:t>
      </w:r>
      <w:r w:rsidRPr="00F5329F">
        <w:t>.</w:t>
      </w:r>
    </w:p>
    <w:p w:rsidR="00F5329F" w:rsidRPr="00F5329F" w:rsidRDefault="00F5329F" w:rsidP="00F5329F">
      <w:pPr>
        <w:ind w:firstLine="709"/>
        <w:jc w:val="both"/>
      </w:pPr>
      <w:bookmarkStart w:id="3" w:name="sub_1002"/>
      <w:bookmarkEnd w:id="2"/>
      <w:r w:rsidRPr="00F5329F">
        <w:t xml:space="preserve">2. Комиссия в своей деятельности руководствуется </w:t>
      </w:r>
      <w:hyperlink r:id="rId12" w:history="1">
        <w:r w:rsidRPr="00F5329F">
          <w:rPr>
            <w:rStyle w:val="a9"/>
            <w:color w:val="auto"/>
          </w:rPr>
          <w:t>Конституцией</w:t>
        </w:r>
      </w:hyperlink>
      <w:r w:rsidRPr="00F5329F">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3" w:history="1">
        <w:r w:rsidRPr="00F5329F">
          <w:rPr>
            <w:rStyle w:val="a9"/>
            <w:color w:val="auto"/>
          </w:rPr>
          <w:t>Конституцией</w:t>
        </w:r>
      </w:hyperlink>
      <w:r w:rsidRPr="00F5329F">
        <w:t xml:space="preserve"> Чувашской Республики, законами Чувашской Республики, иными нормативными правовыми актами Чувашской Республики и настоящим Положением, а также муниципальными правовыми актами.</w:t>
      </w:r>
    </w:p>
    <w:p w:rsidR="00F5329F" w:rsidRPr="00F5329F" w:rsidRDefault="00F5329F" w:rsidP="00F5329F">
      <w:pPr>
        <w:ind w:firstLine="709"/>
        <w:jc w:val="both"/>
      </w:pPr>
      <w:bookmarkStart w:id="4" w:name="sub_1003"/>
      <w:bookmarkEnd w:id="3"/>
      <w:r w:rsidRPr="00F5329F">
        <w:t xml:space="preserve">3. Основной задачей комиссии является содействие органам местного самоуправления </w:t>
      </w:r>
      <w:r w:rsidR="002208E3">
        <w:t>Ибресинского района Чувашской Республики</w:t>
      </w:r>
      <w:r w:rsidRPr="00F5329F">
        <w:t>:</w:t>
      </w:r>
    </w:p>
    <w:p w:rsidR="00F5329F" w:rsidRPr="00F5329F" w:rsidRDefault="00F5329F" w:rsidP="00F5329F">
      <w:pPr>
        <w:ind w:firstLine="709"/>
        <w:jc w:val="both"/>
      </w:pPr>
      <w:bookmarkStart w:id="5" w:name="sub_31"/>
      <w:bookmarkEnd w:id="4"/>
      <w:proofErr w:type="gramStart"/>
      <w:r w:rsidRPr="00F5329F">
        <w:t xml:space="preserve">а) в обеспечении соблюдения лицами, замещающими муниципальные должности и муниципальными служащими, осуществляющими полномочия представителя нанимателя (работодателя)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14" w:history="1">
        <w:r w:rsidRPr="00F5329F">
          <w:rPr>
            <w:rStyle w:val="a9"/>
            <w:color w:val="auto"/>
          </w:rPr>
          <w:t>Федеральным законом</w:t>
        </w:r>
      </w:hyperlink>
      <w:r w:rsidRPr="00F5329F">
        <w:t xml:space="preserve"> </w:t>
      </w:r>
      <w:r>
        <w:t>«</w:t>
      </w:r>
      <w:r w:rsidRPr="00F5329F">
        <w:t>О противодействии коррупции</w:t>
      </w:r>
      <w:r>
        <w:t>»</w:t>
      </w:r>
      <w:r w:rsidRPr="00F5329F">
        <w:t>, другими федеральными законами (далее - требования к служебному поведению и (или) требования об урегулировании конфликта интересов);</w:t>
      </w:r>
      <w:proofErr w:type="gramEnd"/>
    </w:p>
    <w:p w:rsidR="00F5329F" w:rsidRPr="00F5329F" w:rsidRDefault="00F5329F" w:rsidP="00F5329F">
      <w:pPr>
        <w:ind w:firstLine="709"/>
        <w:jc w:val="both"/>
      </w:pPr>
      <w:bookmarkStart w:id="6" w:name="sub_32"/>
      <w:bookmarkEnd w:id="5"/>
      <w:r w:rsidRPr="00F5329F">
        <w:t xml:space="preserve">б) в осуществлении в </w:t>
      </w:r>
      <w:r w:rsidR="002208E3">
        <w:t>Ибресинском районе Чувашской Республики</w:t>
      </w:r>
      <w:r w:rsidR="002208E3" w:rsidRPr="00F5329F">
        <w:t xml:space="preserve"> </w:t>
      </w:r>
      <w:r w:rsidRPr="00F5329F">
        <w:t>мер по предупреждению коррупции.</w:t>
      </w:r>
    </w:p>
    <w:p w:rsidR="00F5329F" w:rsidRPr="00F5329F" w:rsidRDefault="00F5329F" w:rsidP="00F5329F">
      <w:pPr>
        <w:ind w:firstLine="709"/>
        <w:jc w:val="both"/>
      </w:pPr>
      <w:bookmarkStart w:id="7" w:name="sub_1004"/>
      <w:bookmarkEnd w:id="6"/>
      <w:r w:rsidRPr="00F5329F">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и муниципальных служащих, осуществляющих полномочия представителя нанимателя (работодателя).</w:t>
      </w:r>
    </w:p>
    <w:p w:rsidR="00F5329F" w:rsidRPr="00F5329F" w:rsidRDefault="00F5329F" w:rsidP="00F5329F">
      <w:pPr>
        <w:ind w:firstLine="709"/>
        <w:jc w:val="both"/>
      </w:pPr>
      <w:bookmarkStart w:id="8" w:name="sub_1005"/>
      <w:bookmarkEnd w:id="7"/>
      <w:r w:rsidRPr="00F5329F">
        <w:t xml:space="preserve">5. Комиссия образуется решением Собрания депутатов </w:t>
      </w:r>
      <w:r w:rsidR="002208E3">
        <w:t>Ибресинского района Чувашской Республики</w:t>
      </w:r>
      <w:r w:rsidRPr="00F5329F">
        <w:t>. Указанным решением утверждается состав комиссии, определяются председатель комиссии, его заместитель, секретарь и члены комиссии.</w:t>
      </w:r>
    </w:p>
    <w:p w:rsidR="00F5329F" w:rsidRPr="00F5329F" w:rsidRDefault="00F5329F" w:rsidP="00F5329F">
      <w:pPr>
        <w:ind w:firstLine="709"/>
        <w:jc w:val="both"/>
      </w:pPr>
      <w:bookmarkStart w:id="9" w:name="sub_1006"/>
      <w:bookmarkEnd w:id="8"/>
      <w:r w:rsidRPr="00F5329F">
        <w:t xml:space="preserve">6. В состав комиссии входят глава </w:t>
      </w:r>
      <w:r w:rsidR="002208E3">
        <w:t>Ибресинского района Чувашской Республики</w:t>
      </w:r>
      <w:r w:rsidR="002208E3" w:rsidRPr="00F5329F">
        <w:t xml:space="preserve"> </w:t>
      </w:r>
      <w:r w:rsidRPr="00F5329F">
        <w:t xml:space="preserve">(председатель комиссии), депутаты Собрания депутатов </w:t>
      </w:r>
      <w:r w:rsidR="002208E3">
        <w:t>Ибресинского района Чувашской Республики</w:t>
      </w:r>
      <w:r w:rsidRPr="00F5329F">
        <w:t xml:space="preserve">, должностное лицо администрации </w:t>
      </w:r>
      <w:r w:rsidR="002208E3">
        <w:t>Ибресинского района Чувашской Республики</w:t>
      </w:r>
      <w:r w:rsidRPr="00F5329F">
        <w:t xml:space="preserve">, ответственное за работу по профилактике коррупционных и иных правонарушений (секретарь комиссии), лица, замещающие иные должности муниципальной службы в органе местного самоуправления </w:t>
      </w:r>
      <w:r w:rsidR="002208E3">
        <w:t>Ибресинского района Чувашской Республики</w:t>
      </w:r>
      <w:r w:rsidRPr="00F5329F">
        <w:t xml:space="preserve">. Заместитель назначается главой </w:t>
      </w:r>
      <w:r w:rsidR="002208E3">
        <w:t>Ибресинского района Чувашской Республики</w:t>
      </w:r>
      <w:r w:rsidR="002208E3" w:rsidRPr="00F5329F">
        <w:t xml:space="preserve"> </w:t>
      </w:r>
      <w:r w:rsidRPr="00F5329F">
        <w:t xml:space="preserve">из числа </w:t>
      </w:r>
      <w:r w:rsidRPr="00F5329F">
        <w:lastRenderedPageBreak/>
        <w:t>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5329F" w:rsidRPr="00F5329F" w:rsidRDefault="00F5329F" w:rsidP="00F5329F">
      <w:pPr>
        <w:ind w:firstLine="709"/>
        <w:jc w:val="both"/>
      </w:pPr>
      <w:bookmarkStart w:id="10" w:name="sub_1007"/>
      <w:bookmarkEnd w:id="9"/>
      <w:r w:rsidRPr="00F5329F">
        <w:t>7. В состав комиссии могут быть включены:</w:t>
      </w:r>
    </w:p>
    <w:p w:rsidR="00F5329F" w:rsidRPr="00F5329F" w:rsidRDefault="00F5329F" w:rsidP="00F5329F">
      <w:pPr>
        <w:ind w:firstLine="709"/>
        <w:jc w:val="both"/>
      </w:pPr>
      <w:bookmarkStart w:id="11" w:name="sub_71"/>
      <w:bookmarkEnd w:id="10"/>
      <w:r w:rsidRPr="00F5329F">
        <w:t>а)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p>
    <w:p w:rsidR="00F5329F" w:rsidRPr="00F5329F" w:rsidRDefault="00F5329F" w:rsidP="00F5329F">
      <w:pPr>
        <w:ind w:firstLine="709"/>
        <w:jc w:val="both"/>
      </w:pPr>
      <w:bookmarkStart w:id="12" w:name="sub_72"/>
      <w:bookmarkEnd w:id="11"/>
      <w:r w:rsidRPr="00F5329F">
        <w:t xml:space="preserve">б) представитель (представители) общественной организации ветеранов, созданной в органе местного самоуправления </w:t>
      </w:r>
      <w:r w:rsidR="002208E3">
        <w:t>Ибресинского района Чувашской Республики</w:t>
      </w:r>
      <w:r w:rsidRPr="00F5329F">
        <w:t>;</w:t>
      </w:r>
    </w:p>
    <w:p w:rsidR="00F5329F" w:rsidRPr="00F5329F" w:rsidRDefault="00F5329F" w:rsidP="00F5329F">
      <w:pPr>
        <w:ind w:firstLine="709"/>
        <w:jc w:val="both"/>
      </w:pPr>
      <w:bookmarkStart w:id="13" w:name="sub_73"/>
      <w:bookmarkEnd w:id="12"/>
      <w:r w:rsidRPr="00F5329F">
        <w:t xml:space="preserve">в) представитель (представители) профсоюзной организации, действующей в установленном порядке в органе местного самоуправления </w:t>
      </w:r>
      <w:r w:rsidR="002208E3">
        <w:t>Ибресинского района Чувашской Республики</w:t>
      </w:r>
      <w:r w:rsidRPr="00F5329F">
        <w:t>.</w:t>
      </w:r>
    </w:p>
    <w:p w:rsidR="00F5329F" w:rsidRPr="00F5329F" w:rsidRDefault="00F5329F" w:rsidP="00F5329F">
      <w:pPr>
        <w:ind w:firstLine="709"/>
        <w:jc w:val="both"/>
      </w:pPr>
      <w:bookmarkStart w:id="14" w:name="sub_1008"/>
      <w:bookmarkEnd w:id="13"/>
      <w:r w:rsidRPr="00F5329F">
        <w:t xml:space="preserve">8. </w:t>
      </w:r>
      <w:proofErr w:type="gramStart"/>
      <w:r w:rsidRPr="00F5329F">
        <w:t xml:space="preserve">Лица, указанные в </w:t>
      </w:r>
      <w:hyperlink w:anchor="sub_1007" w:history="1">
        <w:r w:rsidRPr="00F5329F">
          <w:rPr>
            <w:rStyle w:val="a9"/>
            <w:color w:val="auto"/>
          </w:rPr>
          <w:t>пункте 7</w:t>
        </w:r>
      </w:hyperlink>
      <w:r w:rsidRPr="00F5329F">
        <w:t xml:space="preserve"> настоящего Положения, включаются в состав комиссии по согласованию с администрацией </w:t>
      </w:r>
      <w:r w:rsidR="002208E3">
        <w:t>Ибресинского района Чувашской Республики</w:t>
      </w:r>
      <w:r w:rsidRPr="00F5329F">
        <w:t xml:space="preserve">,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органе местного самоуправления </w:t>
      </w:r>
      <w:r w:rsidR="002208E3">
        <w:t>Ибресинского района Чувашской Республики</w:t>
      </w:r>
      <w:r w:rsidRPr="00F5329F">
        <w:t xml:space="preserve">, с профсоюзной организацией, действующей в установленном порядке в органе местного самоуправления </w:t>
      </w:r>
      <w:r w:rsidR="002208E3">
        <w:t>Ибресинского района Чувашской Республики</w:t>
      </w:r>
      <w:r w:rsidRPr="00F5329F">
        <w:t>, на основании</w:t>
      </w:r>
      <w:proofErr w:type="gramEnd"/>
      <w:r w:rsidRPr="00F5329F">
        <w:t xml:space="preserve"> запроса </w:t>
      </w:r>
      <w:r w:rsidR="002208E3">
        <w:t>Ибресинского района Чувашской Республики</w:t>
      </w:r>
      <w:r w:rsidRPr="00F5329F">
        <w:t>.</w:t>
      </w:r>
    </w:p>
    <w:p w:rsidR="00F5329F" w:rsidRPr="00F5329F" w:rsidRDefault="00F5329F" w:rsidP="00F5329F">
      <w:pPr>
        <w:ind w:firstLine="709"/>
        <w:jc w:val="both"/>
      </w:pPr>
      <w:bookmarkStart w:id="15" w:name="sub_1009"/>
      <w:bookmarkEnd w:id="14"/>
      <w:r w:rsidRPr="00F5329F">
        <w:t>9.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F5329F" w:rsidRPr="00F5329F" w:rsidRDefault="00F5329F" w:rsidP="00F5329F">
      <w:pPr>
        <w:ind w:firstLine="709"/>
        <w:jc w:val="both"/>
      </w:pPr>
      <w:bookmarkStart w:id="16" w:name="sub_1010"/>
      <w:bookmarkEnd w:id="15"/>
      <w:r w:rsidRPr="00F5329F">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5329F" w:rsidRPr="00F5329F" w:rsidRDefault="00F5329F" w:rsidP="00F5329F">
      <w:pPr>
        <w:ind w:firstLine="709"/>
        <w:jc w:val="both"/>
      </w:pPr>
      <w:bookmarkStart w:id="17" w:name="sub_1011"/>
      <w:bookmarkEnd w:id="16"/>
      <w:r w:rsidRPr="00F5329F">
        <w:t>11. В заседаниях комиссии с правом совещательного голоса участвуют другие лица</w:t>
      </w:r>
      <w:r w:rsidR="002208E3">
        <w:t>,</w:t>
      </w:r>
      <w:r w:rsidRPr="00F5329F">
        <w:t xml:space="preserve"> замещающие муниципальные должности, муниципальные служащие, замещающие должности муниципальной службы в органе местного самоуправления </w:t>
      </w:r>
      <w:r w:rsidR="002208E3">
        <w:t>Ибресинского района Чувашской Республики</w:t>
      </w:r>
      <w:r w:rsidRPr="00F5329F">
        <w:t xml:space="preserve">,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w:t>
      </w:r>
      <w:proofErr w:type="gramStart"/>
      <w:r w:rsidRPr="00F5329F">
        <w:t>представитель лица замещающего муниципальную должность,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осуществляющего полномочия представителя нанимателя</w:t>
      </w:r>
      <w:proofErr w:type="gramEnd"/>
      <w:r w:rsidRPr="00F5329F">
        <w:t xml:space="preserve"> (работодателя), в отношении которого комиссией рассматривается этот вопрос, или любого члена комиссии.</w:t>
      </w:r>
    </w:p>
    <w:p w:rsidR="00F5329F" w:rsidRPr="00F5329F" w:rsidRDefault="00F5329F" w:rsidP="00F5329F">
      <w:pPr>
        <w:ind w:firstLine="709"/>
        <w:jc w:val="both"/>
      </w:pPr>
      <w:bookmarkStart w:id="18" w:name="sub_1012"/>
      <w:bookmarkEnd w:id="17"/>
      <w:r w:rsidRPr="00F5329F">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w:t>
      </w:r>
      <w:r w:rsidR="002208E3">
        <w:t>Ибресинского района Чувашской Республики</w:t>
      </w:r>
      <w:r w:rsidRPr="00F5329F">
        <w:t>, недопустимо.</w:t>
      </w:r>
    </w:p>
    <w:p w:rsidR="00F5329F" w:rsidRPr="00F5329F" w:rsidRDefault="00F5329F" w:rsidP="00F5329F">
      <w:pPr>
        <w:ind w:firstLine="709"/>
        <w:jc w:val="both"/>
      </w:pPr>
      <w:bookmarkStart w:id="19" w:name="sub_1013"/>
      <w:bookmarkEnd w:id="18"/>
      <w:r w:rsidRPr="00F5329F">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5329F" w:rsidRPr="00F5329F" w:rsidRDefault="00F5329F" w:rsidP="00F5329F">
      <w:pPr>
        <w:ind w:firstLine="709"/>
        <w:jc w:val="both"/>
      </w:pPr>
      <w:bookmarkStart w:id="20" w:name="sub_1014"/>
      <w:bookmarkEnd w:id="19"/>
      <w:r w:rsidRPr="00F5329F">
        <w:t>14. Основаниями для проведения заседания комиссии являются:</w:t>
      </w:r>
    </w:p>
    <w:p w:rsidR="00F5329F" w:rsidRPr="00F5329F" w:rsidRDefault="00F5329F" w:rsidP="00F5329F">
      <w:pPr>
        <w:ind w:firstLine="709"/>
        <w:jc w:val="both"/>
      </w:pPr>
      <w:bookmarkStart w:id="21" w:name="sub_141"/>
      <w:bookmarkEnd w:id="20"/>
      <w:r w:rsidRPr="00F5329F">
        <w:t xml:space="preserve">а) представление руководителю органа местного самоуправления </w:t>
      </w:r>
      <w:r w:rsidR="002208E3">
        <w:t>Ибресинского района Чувашской Республики</w:t>
      </w:r>
      <w:r w:rsidR="002208E3" w:rsidRPr="00F5329F">
        <w:t xml:space="preserve"> </w:t>
      </w:r>
      <w:r w:rsidRPr="00F5329F">
        <w:t>материалов проверки, свидетельствующих:</w:t>
      </w:r>
    </w:p>
    <w:p w:rsidR="00F5329F" w:rsidRPr="00F5329F" w:rsidRDefault="00F5329F" w:rsidP="00F5329F">
      <w:pPr>
        <w:ind w:firstLine="709"/>
        <w:jc w:val="both"/>
      </w:pPr>
      <w:bookmarkStart w:id="22" w:name="sub_1412"/>
      <w:bookmarkEnd w:id="21"/>
      <w:r w:rsidRPr="00F5329F">
        <w:t xml:space="preserve">о представлении лицом, замещающим муниципальную должность, муниципальными служащими, осуществляющими полномочия представителя нанимателя (работодателя), </w:t>
      </w:r>
      <w:r w:rsidRPr="00F5329F">
        <w:lastRenderedPageBreak/>
        <w:t>недостоверных или неполных сведений, при предоставлении сведений о доходах, об имуществе и обязательствах имущественного характера;</w:t>
      </w:r>
    </w:p>
    <w:p w:rsidR="00F5329F" w:rsidRPr="00F5329F" w:rsidRDefault="00F5329F" w:rsidP="00F5329F">
      <w:pPr>
        <w:ind w:firstLine="709"/>
        <w:jc w:val="both"/>
      </w:pPr>
      <w:bookmarkStart w:id="23" w:name="sub_1413"/>
      <w:bookmarkEnd w:id="22"/>
      <w:r w:rsidRPr="00F5329F">
        <w:t>о несоблюдении лицом, замещающим муниципальную должность, муниципальным служащим, осуществляющим полномочия представителя нанимателя (работодателя), требований к служебному поведению и (или) требований об урегулировании конфликта интересов;</w:t>
      </w:r>
    </w:p>
    <w:p w:rsidR="00F5329F" w:rsidRPr="00F5329F" w:rsidRDefault="00F5329F" w:rsidP="00F5329F">
      <w:pPr>
        <w:ind w:firstLine="709"/>
        <w:jc w:val="both"/>
      </w:pPr>
      <w:bookmarkStart w:id="24" w:name="sub_142"/>
      <w:bookmarkEnd w:id="23"/>
      <w:r w:rsidRPr="00F5329F">
        <w:t xml:space="preserve">б) </w:t>
      </w:r>
      <w:proofErr w:type="gramStart"/>
      <w:r w:rsidRPr="00F5329F">
        <w:t>поступившее</w:t>
      </w:r>
      <w:proofErr w:type="gramEnd"/>
      <w:r w:rsidRPr="00F5329F">
        <w:t xml:space="preserve"> в орган местного самоуправления </w:t>
      </w:r>
      <w:r w:rsidR="002208E3">
        <w:t>Ибресинского района Чувашской Республики</w:t>
      </w:r>
      <w:r w:rsidR="002208E3" w:rsidRPr="00F5329F">
        <w:t xml:space="preserve"> </w:t>
      </w:r>
      <w:r w:rsidRPr="00F5329F">
        <w:t xml:space="preserve">в порядке, установленном нормативным правовым актом органа местного самоуправления </w:t>
      </w:r>
      <w:r w:rsidR="002208E3">
        <w:t>Ибресинского района Чувашской Республики</w:t>
      </w:r>
      <w:r w:rsidRPr="00F5329F">
        <w:t>:</w:t>
      </w:r>
    </w:p>
    <w:p w:rsidR="00F5329F" w:rsidRPr="00F5329F" w:rsidRDefault="00F5329F" w:rsidP="00F5329F">
      <w:pPr>
        <w:ind w:firstLine="709"/>
        <w:jc w:val="both"/>
      </w:pPr>
      <w:bookmarkStart w:id="25" w:name="sub_1422"/>
      <w:bookmarkEnd w:id="24"/>
      <w:proofErr w:type="gramStart"/>
      <w:r w:rsidRPr="00F5329F">
        <w:t xml:space="preserve">обращение гражданина, замещавшего в органе местного самоуправления </w:t>
      </w:r>
      <w:r w:rsidR="002208E3">
        <w:t>Ибресинского района Чувашской Республики</w:t>
      </w:r>
      <w:r w:rsidRPr="00F5329F">
        <w:t xml:space="preserve"> должность муниципальной службы, связанной с осуществлением полномочий представителя нанимателя (работодателя), включенную в перечень должностей, утвержденный в соответствии с законодательством Российской Федерации нормативным правовым актом Чувашской Республики,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w:t>
      </w:r>
      <w:proofErr w:type="gramEnd"/>
      <w:r w:rsidRPr="00F5329F">
        <w:t xml:space="preserve">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5329F" w:rsidRPr="00F5329F" w:rsidRDefault="00F5329F" w:rsidP="00F5329F">
      <w:pPr>
        <w:ind w:firstLine="709"/>
        <w:jc w:val="both"/>
      </w:pPr>
      <w:bookmarkStart w:id="26" w:name="sub_1423"/>
      <w:bookmarkEnd w:id="25"/>
      <w:r w:rsidRPr="00F5329F">
        <w:t>заявление, лица, замещающего муниципальную должность, муниципального служащего, осуществляющего полномочия представителя нанимателя (работодателя)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5329F" w:rsidRPr="00F5329F" w:rsidRDefault="00F5329F" w:rsidP="00F5329F">
      <w:pPr>
        <w:ind w:firstLine="709"/>
        <w:jc w:val="both"/>
      </w:pPr>
      <w:bookmarkStart w:id="27" w:name="sub_1424"/>
      <w:bookmarkEnd w:id="26"/>
      <w:proofErr w:type="gramStart"/>
      <w:r w:rsidRPr="00F5329F">
        <w:t xml:space="preserve">заявление лица, замещающего муниципальную должность, муниципального служащего, осуществляющего полномочия представителя нанимателя (работодателя) о невозможности выполнить требования </w:t>
      </w:r>
      <w:hyperlink r:id="rId15" w:history="1">
        <w:r w:rsidRPr="00F5329F">
          <w:rPr>
            <w:rStyle w:val="a9"/>
            <w:color w:val="auto"/>
          </w:rPr>
          <w:t>Федерального закона</w:t>
        </w:r>
      </w:hyperlink>
      <w:r w:rsidRPr="00F5329F">
        <w:t xml:space="preserve"> от </w:t>
      </w:r>
      <w:r>
        <w:t>0</w:t>
      </w:r>
      <w:r w:rsidRPr="00F5329F">
        <w:t>7</w:t>
      </w:r>
      <w:r>
        <w:t>.05.</w:t>
      </w:r>
      <w:r w:rsidRPr="00F5329F">
        <w:t xml:space="preserve">2013 г. </w:t>
      </w:r>
      <w:r>
        <w:t>№</w:t>
      </w:r>
      <w:r w:rsidRPr="00F5329F">
        <w:t xml:space="preserve">79-ФЗ </w:t>
      </w:r>
      <w:r>
        <w:t>«</w:t>
      </w:r>
      <w:r w:rsidRPr="00F5329F">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F5329F">
        <w:t xml:space="preserve"> (далее - Федеральный закон </w:t>
      </w:r>
      <w:r>
        <w:t>«</w:t>
      </w:r>
      <w:r w:rsidRPr="00F5329F">
        <w:t>О запрете отдельным</w:t>
      </w:r>
      <w:proofErr w:type="gramEnd"/>
      <w:r w:rsidRPr="00F5329F">
        <w:t xml:space="preserve"> </w:t>
      </w:r>
      <w:proofErr w:type="gramStart"/>
      <w:r w:rsidRPr="00F5329F">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F5329F">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w:t>
      </w:r>
      <w:proofErr w:type="gramEnd"/>
      <w:r w:rsidRPr="00F5329F">
        <w:t xml:space="preserve">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5329F" w:rsidRPr="00F5329F" w:rsidRDefault="00F5329F" w:rsidP="00F5329F">
      <w:pPr>
        <w:ind w:firstLine="709"/>
        <w:jc w:val="both"/>
      </w:pPr>
      <w:bookmarkStart w:id="28" w:name="sub_1425"/>
      <w:bookmarkEnd w:id="27"/>
      <w:r w:rsidRPr="00F5329F">
        <w:t>уведомление лица, замещающего муниципальную должность, муниципального служащего, осуществляющего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5329F" w:rsidRPr="00F5329F" w:rsidRDefault="00F5329F" w:rsidP="00F5329F">
      <w:pPr>
        <w:ind w:firstLine="709"/>
        <w:jc w:val="both"/>
      </w:pPr>
      <w:bookmarkStart w:id="29" w:name="sub_143"/>
      <w:bookmarkEnd w:id="28"/>
      <w:proofErr w:type="gramStart"/>
      <w:r w:rsidRPr="00F5329F">
        <w:t xml:space="preserve">в) представление руководителя органа местного самоуправления </w:t>
      </w:r>
      <w:r w:rsidR="002208E3">
        <w:t>Ибресинского района Чувашской Республики</w:t>
      </w:r>
      <w:r w:rsidR="002208E3" w:rsidRPr="00F5329F">
        <w:t xml:space="preserve"> </w:t>
      </w:r>
      <w:r w:rsidRPr="00F5329F">
        <w:t xml:space="preserve">или любого члена комиссии, касающееся обеспечения соблюдения лицом, замещающим муниципальную должность, муниципальным служащим, осуществляющим полномочия представителя нанимателя (работодателя) требований к служебному поведению и (или) требований об урегулировании конфликта интересов либо осуществления в органе местного самоуправления </w:t>
      </w:r>
      <w:r w:rsidR="002208E3">
        <w:t>Ибресинского района Чувашской Республики</w:t>
      </w:r>
      <w:r w:rsidR="002208E3" w:rsidRPr="00F5329F">
        <w:t xml:space="preserve"> </w:t>
      </w:r>
      <w:r w:rsidRPr="00F5329F">
        <w:t>мер по предупреждению коррупции.</w:t>
      </w:r>
      <w:proofErr w:type="gramEnd"/>
    </w:p>
    <w:p w:rsidR="00F5329F" w:rsidRPr="00F5329F" w:rsidRDefault="00F5329F" w:rsidP="00F5329F">
      <w:pPr>
        <w:ind w:firstLine="709"/>
        <w:jc w:val="both"/>
      </w:pPr>
      <w:bookmarkStart w:id="30" w:name="sub_144"/>
      <w:bookmarkEnd w:id="29"/>
      <w:proofErr w:type="gramStart"/>
      <w:r w:rsidRPr="00F5329F">
        <w:t xml:space="preserve">г) представление руководителем органа местного самоуправления </w:t>
      </w:r>
      <w:r w:rsidR="002208E3">
        <w:t>Ибресинского района Чувашской Республики</w:t>
      </w:r>
      <w:r w:rsidR="002208E3" w:rsidRPr="00F5329F">
        <w:t xml:space="preserve"> </w:t>
      </w:r>
      <w:r w:rsidRPr="00F5329F">
        <w:t xml:space="preserve">материалов проверки, свидетельствующих о представлении </w:t>
      </w:r>
      <w:r w:rsidRPr="00F5329F">
        <w:lastRenderedPageBreak/>
        <w:t xml:space="preserve">лицом, замещающим муниципальную должность, муниципальным служащим, осуществляющим полномочия представителя нанимателя (работодателя) недостоверных или неполных сведений, предусмотренных </w:t>
      </w:r>
      <w:hyperlink r:id="rId16" w:history="1">
        <w:r w:rsidRPr="00F5329F">
          <w:rPr>
            <w:rStyle w:val="a9"/>
            <w:color w:val="auto"/>
          </w:rPr>
          <w:t>частью 1 статьи 3</w:t>
        </w:r>
      </w:hyperlink>
      <w:r>
        <w:t xml:space="preserve"> Федерального закона от 03.12.</w:t>
      </w:r>
      <w:r w:rsidRPr="00F5329F">
        <w:t xml:space="preserve">2012 </w:t>
      </w:r>
      <w:r>
        <w:t>г.</w:t>
      </w:r>
      <w:r w:rsidRPr="00F5329F">
        <w:t xml:space="preserve"> </w:t>
      </w:r>
      <w:r>
        <w:t>№230-ФЗ «</w:t>
      </w:r>
      <w:r w:rsidRPr="00F5329F">
        <w:t>О контроле за соответствием расходов лиц, замещающих государственные должности, и иных лиц их доходам</w:t>
      </w:r>
      <w:r>
        <w:t>»</w:t>
      </w:r>
      <w:r w:rsidRPr="00F5329F">
        <w:t>;</w:t>
      </w:r>
      <w:proofErr w:type="gramEnd"/>
    </w:p>
    <w:p w:rsidR="00F5329F" w:rsidRPr="00F5329F" w:rsidRDefault="00F5329F" w:rsidP="00F5329F">
      <w:pPr>
        <w:ind w:firstLine="709"/>
        <w:jc w:val="both"/>
      </w:pPr>
      <w:bookmarkStart w:id="31" w:name="sub_145"/>
      <w:bookmarkEnd w:id="30"/>
      <w:proofErr w:type="spellStart"/>
      <w:proofErr w:type="gramStart"/>
      <w:r w:rsidRPr="00F5329F">
        <w:t>д</w:t>
      </w:r>
      <w:proofErr w:type="spellEnd"/>
      <w:r w:rsidRPr="00F5329F">
        <w:t xml:space="preserve">) поступившее в соответствии с </w:t>
      </w:r>
      <w:hyperlink r:id="rId17" w:history="1">
        <w:r w:rsidRPr="00F5329F">
          <w:rPr>
            <w:rStyle w:val="a9"/>
            <w:color w:val="auto"/>
          </w:rPr>
          <w:t>частью 4 статьи 12</w:t>
        </w:r>
      </w:hyperlink>
      <w:r>
        <w:t xml:space="preserve"> Федерального закона от 25.12.</w:t>
      </w:r>
      <w:r w:rsidRPr="00F5329F">
        <w:t xml:space="preserve">2008 </w:t>
      </w:r>
      <w:r>
        <w:t>г.</w:t>
      </w:r>
      <w:r w:rsidRPr="00F5329F">
        <w:t xml:space="preserve"> </w:t>
      </w:r>
      <w:r>
        <w:t>№273-ФЗ «</w:t>
      </w:r>
      <w:r w:rsidRPr="00F5329F">
        <w:t>О противодействии коррупции</w:t>
      </w:r>
      <w:r>
        <w:t>»</w:t>
      </w:r>
      <w:r w:rsidRPr="00F5329F">
        <w:t xml:space="preserve"> и </w:t>
      </w:r>
      <w:hyperlink r:id="rId18" w:history="1">
        <w:r w:rsidRPr="00F5329F">
          <w:rPr>
            <w:rStyle w:val="a9"/>
            <w:color w:val="auto"/>
          </w:rPr>
          <w:t>статьей 64.1</w:t>
        </w:r>
      </w:hyperlink>
      <w:r w:rsidRPr="00F5329F">
        <w:t xml:space="preserve"> Трудового кодекса Российской Федерации в орган местного самоуправления </w:t>
      </w:r>
      <w:r w:rsidR="002208E3">
        <w:t>Ибресинского района Чувашской Республики</w:t>
      </w:r>
      <w:r w:rsidR="002208E3" w:rsidRPr="00F5329F">
        <w:t xml:space="preserve"> </w:t>
      </w:r>
      <w:r w:rsidRPr="00F5329F">
        <w:t xml:space="preserve">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w:t>
      </w:r>
      <w:r w:rsidR="002208E3">
        <w:t>Ибресинского района Чувашской Республики</w:t>
      </w:r>
      <w:r w:rsidRPr="00F5329F">
        <w:t>, трудового или гражданско-правового договора на выполнение</w:t>
      </w:r>
      <w:proofErr w:type="gramEnd"/>
      <w:r w:rsidRPr="00F5329F">
        <w:t xml:space="preserve"> </w:t>
      </w:r>
      <w:proofErr w:type="gramStart"/>
      <w:r w:rsidRPr="00F5329F">
        <w:t xml:space="preserve">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w:t>
      </w:r>
      <w:r w:rsidR="002208E3">
        <w:t>Ибресинского района Чувашской Республики</w:t>
      </w:r>
      <w:r w:rsidRPr="00F5329F">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w:t>
      </w:r>
      <w:proofErr w:type="gramEnd"/>
      <w:r w:rsidRPr="00F5329F">
        <w:t xml:space="preserve">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5329F" w:rsidRPr="00F5329F" w:rsidRDefault="00F5329F" w:rsidP="00F5329F">
      <w:pPr>
        <w:ind w:firstLine="709"/>
        <w:jc w:val="both"/>
      </w:pPr>
      <w:bookmarkStart w:id="32" w:name="sub_1015"/>
      <w:bookmarkEnd w:id="31"/>
      <w:r w:rsidRPr="00F5329F">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5329F" w:rsidRPr="00F5329F" w:rsidRDefault="00F5329F" w:rsidP="00F5329F">
      <w:pPr>
        <w:ind w:firstLine="709"/>
        <w:jc w:val="both"/>
      </w:pPr>
      <w:bookmarkStart w:id="33" w:name="sub_151"/>
      <w:bookmarkEnd w:id="32"/>
      <w:r w:rsidRPr="00F5329F">
        <w:t xml:space="preserve">15.1. Обращение, указанное в </w:t>
      </w:r>
      <w:hyperlink w:anchor="sub_1422" w:history="1">
        <w:r w:rsidRPr="00F5329F">
          <w:rPr>
            <w:rStyle w:val="a9"/>
            <w:color w:val="auto"/>
          </w:rPr>
          <w:t xml:space="preserve">абзаце втором подпункта </w:t>
        </w:r>
        <w:r>
          <w:rPr>
            <w:rStyle w:val="a9"/>
            <w:color w:val="auto"/>
          </w:rPr>
          <w:t>«</w:t>
        </w:r>
        <w:r w:rsidRPr="00F5329F">
          <w:rPr>
            <w:rStyle w:val="a9"/>
            <w:color w:val="auto"/>
          </w:rPr>
          <w:t>б</w:t>
        </w:r>
        <w:r>
          <w:rPr>
            <w:rStyle w:val="a9"/>
            <w:color w:val="auto"/>
          </w:rPr>
          <w:t xml:space="preserve">» </w:t>
        </w:r>
        <w:r w:rsidRPr="00F5329F">
          <w:rPr>
            <w:rStyle w:val="a9"/>
            <w:color w:val="auto"/>
          </w:rPr>
          <w:t>пункта 14</w:t>
        </w:r>
      </w:hyperlink>
      <w:r w:rsidRPr="00F5329F">
        <w:t xml:space="preserve"> настоящего Положения, подается гражданином, замещавшим должность муниципальной службы в органе местного самоуправления </w:t>
      </w:r>
      <w:r w:rsidR="002208E3">
        <w:t>Ибресинского района Чувашской Республики</w:t>
      </w:r>
      <w:r w:rsidRPr="00F5329F">
        <w:t xml:space="preserve">, в кадровую службу органа местного самоуправления </w:t>
      </w:r>
      <w:r w:rsidR="002208E3">
        <w:t>Ибресинского района Чувашской Республики</w:t>
      </w:r>
      <w:r w:rsidRPr="00F5329F">
        <w:t xml:space="preserve">. </w:t>
      </w:r>
      <w:proofErr w:type="gramStart"/>
      <w:r w:rsidRPr="00F5329F">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w:t>
      </w:r>
      <w:proofErr w:type="gramEnd"/>
      <w:r w:rsidRPr="00F5329F">
        <w:t xml:space="preserve"> </w:t>
      </w:r>
      <w:proofErr w:type="gramStart"/>
      <w:r w:rsidRPr="00F5329F">
        <w:t>гражданско-правовой), предполагаемый срок его действия, сумма оплаты за выполнение (оказание) по договору работ (услуг).</w:t>
      </w:r>
      <w:proofErr w:type="gramEnd"/>
      <w:r w:rsidRPr="00F5329F">
        <w:t xml:space="preserve"> В кадровой службе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9" w:history="1">
        <w:r w:rsidRPr="00F5329F">
          <w:rPr>
            <w:rStyle w:val="a9"/>
            <w:color w:val="auto"/>
          </w:rPr>
          <w:t>статьи 12</w:t>
        </w:r>
      </w:hyperlink>
      <w:r>
        <w:t xml:space="preserve"> Федерального закона от 25.12.</w:t>
      </w:r>
      <w:r w:rsidRPr="00F5329F">
        <w:t xml:space="preserve">2008 </w:t>
      </w:r>
      <w:r>
        <w:t>г.</w:t>
      </w:r>
      <w:r w:rsidRPr="00F5329F">
        <w:t xml:space="preserve"> </w:t>
      </w:r>
      <w:r>
        <w:t>№</w:t>
      </w:r>
      <w:r w:rsidRPr="00F5329F">
        <w:t xml:space="preserve">273-ФЗ </w:t>
      </w:r>
      <w:r>
        <w:t>«</w:t>
      </w:r>
      <w:r w:rsidRPr="00F5329F">
        <w:t>О противодействии коррупции</w:t>
      </w:r>
      <w:r>
        <w:t>»</w:t>
      </w:r>
      <w:r w:rsidRPr="00F5329F">
        <w:t>.</w:t>
      </w:r>
    </w:p>
    <w:p w:rsidR="00F5329F" w:rsidRPr="00F5329F" w:rsidRDefault="00F5329F" w:rsidP="00F5329F">
      <w:pPr>
        <w:ind w:firstLine="709"/>
        <w:jc w:val="both"/>
      </w:pPr>
      <w:bookmarkStart w:id="34" w:name="sub_152"/>
      <w:bookmarkEnd w:id="33"/>
      <w:r w:rsidRPr="00F5329F">
        <w:t xml:space="preserve">15.2. Обращение, указанное в </w:t>
      </w:r>
      <w:hyperlink w:anchor="sub_1422" w:history="1">
        <w:r w:rsidRPr="00F5329F">
          <w:rPr>
            <w:rStyle w:val="a9"/>
            <w:color w:val="auto"/>
          </w:rPr>
          <w:t xml:space="preserve">абзаце втором подпункта </w:t>
        </w:r>
        <w:r>
          <w:rPr>
            <w:rStyle w:val="a9"/>
            <w:color w:val="auto"/>
          </w:rPr>
          <w:t>«</w:t>
        </w:r>
        <w:r w:rsidRPr="00F5329F">
          <w:rPr>
            <w:rStyle w:val="a9"/>
            <w:color w:val="auto"/>
          </w:rPr>
          <w:t>б</w:t>
        </w:r>
        <w:r>
          <w:rPr>
            <w:rStyle w:val="a9"/>
            <w:color w:val="auto"/>
          </w:rPr>
          <w:t>»</w:t>
        </w:r>
        <w:r w:rsidRPr="00F5329F">
          <w:rPr>
            <w:rStyle w:val="a9"/>
            <w:color w:val="auto"/>
          </w:rPr>
          <w:t xml:space="preserve"> пункта 14</w:t>
        </w:r>
      </w:hyperlink>
      <w:r w:rsidRPr="00F5329F">
        <w:t xml:space="preserve"> настоящего Положения, может быть подано муниципальным служащим, осуществляющим полномочия представителя нанимателя (работодателя) и планирующим свое увольнение с муниципальной службы, подлежит рассмотрению комиссией в соответствии с настоящим Положением.</w:t>
      </w:r>
    </w:p>
    <w:p w:rsidR="00F5329F" w:rsidRPr="00F5329F" w:rsidRDefault="00F5329F" w:rsidP="00F5329F">
      <w:pPr>
        <w:ind w:firstLine="709"/>
        <w:jc w:val="both"/>
      </w:pPr>
      <w:bookmarkStart w:id="35" w:name="sub_153"/>
      <w:bookmarkEnd w:id="34"/>
      <w:r w:rsidRPr="00F5329F">
        <w:t xml:space="preserve">15.3. </w:t>
      </w:r>
      <w:proofErr w:type="gramStart"/>
      <w:r w:rsidRPr="00F5329F">
        <w:t xml:space="preserve">Уведомление, указанное в </w:t>
      </w:r>
      <w:hyperlink w:anchor="sub_145" w:history="1">
        <w:r w:rsidRPr="00F5329F">
          <w:rPr>
            <w:rStyle w:val="a9"/>
            <w:color w:val="auto"/>
          </w:rPr>
          <w:t xml:space="preserve">подпункте </w:t>
        </w:r>
        <w:r>
          <w:rPr>
            <w:rStyle w:val="a9"/>
            <w:color w:val="auto"/>
          </w:rPr>
          <w:t>«</w:t>
        </w:r>
        <w:proofErr w:type="spellStart"/>
        <w:r w:rsidRPr="00F5329F">
          <w:rPr>
            <w:rStyle w:val="a9"/>
            <w:color w:val="auto"/>
          </w:rPr>
          <w:t>д</w:t>
        </w:r>
        <w:proofErr w:type="spellEnd"/>
        <w:r>
          <w:rPr>
            <w:rStyle w:val="a9"/>
            <w:color w:val="auto"/>
          </w:rPr>
          <w:t>»</w:t>
        </w:r>
        <w:r w:rsidRPr="00F5329F">
          <w:rPr>
            <w:rStyle w:val="a9"/>
            <w:color w:val="auto"/>
          </w:rPr>
          <w:t xml:space="preserve"> пункта 14</w:t>
        </w:r>
      </w:hyperlink>
      <w:r w:rsidRPr="00F5329F">
        <w:t xml:space="preserve"> настоящего Положения, рассматривается кадровой службой органа местного самоуправления </w:t>
      </w:r>
      <w:r w:rsidR="002208E3">
        <w:t>Ибресинского района Чувашской Республики</w:t>
      </w:r>
      <w:r w:rsidRPr="00F5329F">
        <w:t xml:space="preserve">, которая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w:t>
      </w:r>
      <w:r w:rsidR="002208E3">
        <w:t>Ибресинского района Чувашской Республики</w:t>
      </w:r>
      <w:r w:rsidRPr="00F5329F">
        <w:t xml:space="preserve">, требований </w:t>
      </w:r>
      <w:hyperlink r:id="rId20" w:history="1">
        <w:r w:rsidRPr="00F5329F">
          <w:rPr>
            <w:rStyle w:val="a9"/>
            <w:color w:val="auto"/>
          </w:rPr>
          <w:t>статьи 12</w:t>
        </w:r>
      </w:hyperlink>
      <w:r>
        <w:t xml:space="preserve"> Федерального закона от 25.12.</w:t>
      </w:r>
      <w:r w:rsidRPr="00F5329F">
        <w:t xml:space="preserve">2008 </w:t>
      </w:r>
      <w:r>
        <w:t>г.</w:t>
      </w:r>
      <w:r w:rsidRPr="00F5329F">
        <w:t xml:space="preserve"> </w:t>
      </w:r>
      <w:r>
        <w:t>№</w:t>
      </w:r>
      <w:r w:rsidRPr="00F5329F">
        <w:t xml:space="preserve">273-ФЗ </w:t>
      </w:r>
      <w:r>
        <w:t>«</w:t>
      </w:r>
      <w:r w:rsidRPr="00F5329F">
        <w:t>О противодействии коррупции</w:t>
      </w:r>
      <w:r>
        <w:t>»</w:t>
      </w:r>
      <w:r w:rsidRPr="00F5329F">
        <w:t>.</w:t>
      </w:r>
      <w:proofErr w:type="gramEnd"/>
    </w:p>
    <w:p w:rsidR="00F5329F" w:rsidRPr="00F5329F" w:rsidRDefault="00F5329F" w:rsidP="00F5329F">
      <w:pPr>
        <w:ind w:firstLine="709"/>
        <w:jc w:val="both"/>
      </w:pPr>
      <w:bookmarkStart w:id="36" w:name="sub_154"/>
      <w:bookmarkEnd w:id="35"/>
      <w:r w:rsidRPr="00F5329F">
        <w:t xml:space="preserve">15.4. Уведомление, указанное в </w:t>
      </w:r>
      <w:hyperlink w:anchor="sub_1425" w:history="1">
        <w:r w:rsidRPr="00F5329F">
          <w:rPr>
            <w:rStyle w:val="a9"/>
            <w:color w:val="auto"/>
          </w:rPr>
          <w:t xml:space="preserve">абзаце пятом подпункта </w:t>
        </w:r>
        <w:r>
          <w:rPr>
            <w:rStyle w:val="a9"/>
            <w:color w:val="auto"/>
          </w:rPr>
          <w:t>«</w:t>
        </w:r>
        <w:r w:rsidRPr="00F5329F">
          <w:rPr>
            <w:rStyle w:val="a9"/>
            <w:color w:val="auto"/>
          </w:rPr>
          <w:t>б</w:t>
        </w:r>
        <w:r>
          <w:rPr>
            <w:rStyle w:val="a9"/>
            <w:color w:val="auto"/>
          </w:rPr>
          <w:t>»</w:t>
        </w:r>
        <w:r w:rsidRPr="00F5329F">
          <w:rPr>
            <w:rStyle w:val="a9"/>
            <w:color w:val="auto"/>
          </w:rPr>
          <w:t xml:space="preserve"> пункта 14</w:t>
        </w:r>
      </w:hyperlink>
      <w:r w:rsidRPr="00F5329F">
        <w:t xml:space="preserve"> настоящего Положения, рассматривается кадровой службой органа местного самоуправления </w:t>
      </w:r>
      <w:r w:rsidR="002208E3">
        <w:t>Ибресинского района Чувашской Республики</w:t>
      </w:r>
      <w:r w:rsidRPr="00F5329F">
        <w:t>, которая осуществляет подготовку мотивированного заключения по результатам рассмотрения уведомления.</w:t>
      </w:r>
    </w:p>
    <w:p w:rsidR="00F5329F" w:rsidRPr="00F5329F" w:rsidRDefault="00F5329F" w:rsidP="00F5329F">
      <w:pPr>
        <w:ind w:firstLine="709"/>
        <w:jc w:val="both"/>
      </w:pPr>
      <w:bookmarkStart w:id="37" w:name="sub_155"/>
      <w:bookmarkEnd w:id="36"/>
      <w:r w:rsidRPr="00F5329F">
        <w:lastRenderedPageBreak/>
        <w:t xml:space="preserve">15.5. </w:t>
      </w:r>
      <w:proofErr w:type="gramStart"/>
      <w:r w:rsidRPr="00F5329F">
        <w:t xml:space="preserve">При подготовке мотивированного заключения по результатам рассмотрения обращения, указанного в </w:t>
      </w:r>
      <w:hyperlink w:anchor="sub_1422" w:history="1">
        <w:r w:rsidRPr="00F5329F">
          <w:rPr>
            <w:rStyle w:val="a9"/>
            <w:color w:val="auto"/>
          </w:rPr>
          <w:t xml:space="preserve">абзаце втором подпункта </w:t>
        </w:r>
        <w:r>
          <w:rPr>
            <w:rStyle w:val="a9"/>
            <w:color w:val="auto"/>
          </w:rPr>
          <w:t>«</w:t>
        </w:r>
        <w:r w:rsidRPr="00F5329F">
          <w:rPr>
            <w:rStyle w:val="a9"/>
            <w:color w:val="auto"/>
          </w:rPr>
          <w:t>б</w:t>
        </w:r>
        <w:r>
          <w:rPr>
            <w:rStyle w:val="a9"/>
            <w:color w:val="auto"/>
          </w:rPr>
          <w:t>»</w:t>
        </w:r>
        <w:r w:rsidRPr="00F5329F">
          <w:rPr>
            <w:rStyle w:val="a9"/>
            <w:color w:val="auto"/>
          </w:rPr>
          <w:t xml:space="preserve"> пункта 14</w:t>
        </w:r>
      </w:hyperlink>
      <w:r w:rsidRPr="00F5329F">
        <w:t xml:space="preserve"> настоящего Положения, или уведомлений, указанных в </w:t>
      </w:r>
      <w:hyperlink w:anchor="sub_1425" w:history="1">
        <w:r w:rsidRPr="00F5329F">
          <w:rPr>
            <w:rStyle w:val="a9"/>
            <w:color w:val="auto"/>
          </w:rPr>
          <w:t xml:space="preserve">абзаце пятом подпункта </w:t>
        </w:r>
        <w:r>
          <w:rPr>
            <w:rStyle w:val="a9"/>
            <w:color w:val="auto"/>
          </w:rPr>
          <w:t>«</w:t>
        </w:r>
        <w:r w:rsidRPr="00F5329F">
          <w:rPr>
            <w:rStyle w:val="a9"/>
            <w:color w:val="auto"/>
          </w:rPr>
          <w:t>б</w:t>
        </w:r>
      </w:hyperlink>
      <w:r>
        <w:t>»</w:t>
      </w:r>
      <w:r w:rsidRPr="00F5329F">
        <w:t xml:space="preserve"> и </w:t>
      </w:r>
      <w:hyperlink w:anchor="sub_145" w:history="1">
        <w:r w:rsidRPr="00F5329F">
          <w:rPr>
            <w:rStyle w:val="a9"/>
            <w:color w:val="auto"/>
          </w:rPr>
          <w:t xml:space="preserve">подпункте </w:t>
        </w:r>
        <w:r>
          <w:rPr>
            <w:rStyle w:val="a9"/>
            <w:color w:val="auto"/>
          </w:rPr>
          <w:t>«</w:t>
        </w:r>
        <w:proofErr w:type="spellStart"/>
        <w:r w:rsidRPr="00F5329F">
          <w:rPr>
            <w:rStyle w:val="a9"/>
            <w:color w:val="auto"/>
          </w:rPr>
          <w:t>д</w:t>
        </w:r>
        <w:proofErr w:type="spellEnd"/>
        <w:r>
          <w:rPr>
            <w:rStyle w:val="a9"/>
            <w:color w:val="auto"/>
          </w:rPr>
          <w:t>»</w:t>
        </w:r>
        <w:r w:rsidRPr="00F5329F">
          <w:rPr>
            <w:rStyle w:val="a9"/>
            <w:color w:val="auto"/>
          </w:rPr>
          <w:t xml:space="preserve"> пункта 14</w:t>
        </w:r>
      </w:hyperlink>
      <w:r w:rsidRPr="00F5329F">
        <w:t xml:space="preserve"> настоящего Положения, должностные лица кадровой службы органа местного самоуправления </w:t>
      </w:r>
      <w:r w:rsidR="002208E3">
        <w:t>Ибресинского района Чувашской Республики</w:t>
      </w:r>
      <w:r w:rsidR="002208E3" w:rsidRPr="00F5329F">
        <w:t xml:space="preserve"> </w:t>
      </w:r>
      <w:r w:rsidRPr="00F5329F">
        <w:t>имеют право проводить собеседование с муниципальным служащим, осуществляющим полномочия представителя нанимателя (работодателя), представившим обращение или уведомление</w:t>
      </w:r>
      <w:proofErr w:type="gramEnd"/>
      <w:r w:rsidRPr="00F5329F">
        <w:t xml:space="preserve">, получать от него письменные пояснения, а руководитель органа местного самоуправления </w:t>
      </w:r>
      <w:r w:rsidR="002208E3">
        <w:t>Ибресинского района Чувашской Республики</w:t>
      </w:r>
      <w:r w:rsidR="002208E3" w:rsidRPr="00F5329F">
        <w:t xml:space="preserve"> </w:t>
      </w:r>
      <w:r w:rsidRPr="00F5329F">
        <w:t>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5329F" w:rsidRPr="00F5329F" w:rsidRDefault="00F5329F" w:rsidP="00F5329F">
      <w:pPr>
        <w:ind w:firstLine="709"/>
        <w:jc w:val="both"/>
      </w:pPr>
      <w:bookmarkStart w:id="38" w:name="sub_1016"/>
      <w:bookmarkEnd w:id="37"/>
      <w:r w:rsidRPr="00F5329F">
        <w:t>16. Председатель комиссии при поступлении к нему информации, содержащей основания для проведения заседания комиссии:</w:t>
      </w:r>
    </w:p>
    <w:p w:rsidR="00F5329F" w:rsidRPr="00F5329F" w:rsidRDefault="00F5329F" w:rsidP="00F5329F">
      <w:pPr>
        <w:ind w:firstLine="709"/>
        <w:jc w:val="both"/>
      </w:pPr>
      <w:bookmarkStart w:id="39" w:name="sub_1601"/>
      <w:bookmarkEnd w:id="38"/>
      <w:r w:rsidRPr="00F5329F">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sub_161" w:history="1">
        <w:r w:rsidRPr="00F5329F">
          <w:rPr>
            <w:rStyle w:val="a9"/>
            <w:color w:val="auto"/>
          </w:rPr>
          <w:t>пунктами 16.1</w:t>
        </w:r>
      </w:hyperlink>
      <w:r w:rsidRPr="00F5329F">
        <w:t xml:space="preserve"> и </w:t>
      </w:r>
      <w:hyperlink w:anchor="sub_162" w:history="1">
        <w:r w:rsidRPr="00F5329F">
          <w:rPr>
            <w:rStyle w:val="a9"/>
            <w:color w:val="auto"/>
          </w:rPr>
          <w:t>16.2</w:t>
        </w:r>
      </w:hyperlink>
      <w:r w:rsidRPr="00F5329F">
        <w:t xml:space="preserve"> настоящего Положения;</w:t>
      </w:r>
    </w:p>
    <w:p w:rsidR="00F5329F" w:rsidRPr="00F5329F" w:rsidRDefault="00F5329F" w:rsidP="00F5329F">
      <w:pPr>
        <w:ind w:firstLine="709"/>
        <w:jc w:val="both"/>
      </w:pPr>
      <w:bookmarkStart w:id="40" w:name="sub_1602"/>
      <w:bookmarkEnd w:id="39"/>
      <w:proofErr w:type="gramStart"/>
      <w:r w:rsidRPr="00F5329F">
        <w:t>б) организует ознакомление лица, замещающего муниципальную должность,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в орган местного самоуправления информацией и с результатами ее проверки;</w:t>
      </w:r>
      <w:proofErr w:type="gramEnd"/>
    </w:p>
    <w:p w:rsidR="00F5329F" w:rsidRPr="00F5329F" w:rsidRDefault="00F5329F" w:rsidP="00F5329F">
      <w:pPr>
        <w:ind w:firstLine="709"/>
        <w:jc w:val="both"/>
      </w:pPr>
      <w:bookmarkStart w:id="41" w:name="sub_1603"/>
      <w:bookmarkEnd w:id="40"/>
      <w:r w:rsidRPr="00F5329F">
        <w:t xml:space="preserve">в) рассматривает ходатайства о приглашении на заседание комиссии лиц, указанных в </w:t>
      </w:r>
      <w:hyperlink w:anchor="sub_1011" w:history="1">
        <w:r w:rsidRPr="00F5329F">
          <w:rPr>
            <w:rStyle w:val="a9"/>
            <w:color w:val="auto"/>
          </w:rPr>
          <w:t>пункте 11</w:t>
        </w:r>
      </w:hyperlink>
      <w:r w:rsidRPr="00F5329F">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5329F" w:rsidRPr="00F5329F" w:rsidRDefault="00F5329F" w:rsidP="00F5329F">
      <w:pPr>
        <w:ind w:firstLine="709"/>
        <w:jc w:val="both"/>
      </w:pPr>
      <w:bookmarkStart w:id="42" w:name="sub_161"/>
      <w:bookmarkEnd w:id="41"/>
      <w:r w:rsidRPr="00F5329F">
        <w:t xml:space="preserve">16.1. Заседание комиссии по рассмотрению заявлений, указанных в </w:t>
      </w:r>
      <w:hyperlink w:anchor="sub_1423" w:history="1">
        <w:r w:rsidRPr="00F5329F">
          <w:rPr>
            <w:rStyle w:val="a9"/>
            <w:color w:val="auto"/>
          </w:rPr>
          <w:t>абзацах третьем</w:t>
        </w:r>
      </w:hyperlink>
      <w:r w:rsidRPr="00F5329F">
        <w:t xml:space="preserve"> и </w:t>
      </w:r>
      <w:hyperlink w:anchor="sub_1424" w:history="1">
        <w:r w:rsidRPr="00F5329F">
          <w:rPr>
            <w:rStyle w:val="a9"/>
            <w:color w:val="auto"/>
          </w:rPr>
          <w:t xml:space="preserve">четвертом подпункта </w:t>
        </w:r>
        <w:r>
          <w:rPr>
            <w:rStyle w:val="a9"/>
            <w:color w:val="auto"/>
          </w:rPr>
          <w:t>«</w:t>
        </w:r>
        <w:r w:rsidRPr="00F5329F">
          <w:rPr>
            <w:rStyle w:val="a9"/>
            <w:color w:val="auto"/>
          </w:rPr>
          <w:t>б</w:t>
        </w:r>
        <w:r>
          <w:rPr>
            <w:rStyle w:val="a9"/>
            <w:color w:val="auto"/>
          </w:rPr>
          <w:t>»</w:t>
        </w:r>
        <w:r w:rsidRPr="00F5329F">
          <w:rPr>
            <w:rStyle w:val="a9"/>
            <w:color w:val="auto"/>
          </w:rPr>
          <w:t xml:space="preserve"> пункта 14</w:t>
        </w:r>
      </w:hyperlink>
      <w:r w:rsidRPr="00F5329F">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5329F" w:rsidRPr="00F5329F" w:rsidRDefault="00F5329F" w:rsidP="00F5329F">
      <w:pPr>
        <w:ind w:firstLine="709"/>
        <w:jc w:val="both"/>
      </w:pPr>
      <w:bookmarkStart w:id="43" w:name="sub_162"/>
      <w:bookmarkEnd w:id="42"/>
      <w:r w:rsidRPr="00F5329F">
        <w:t xml:space="preserve">16.2. Уведомление, указанное в </w:t>
      </w:r>
      <w:hyperlink w:anchor="sub_145" w:history="1">
        <w:r w:rsidRPr="00F5329F">
          <w:rPr>
            <w:rStyle w:val="a9"/>
            <w:color w:val="auto"/>
          </w:rPr>
          <w:t xml:space="preserve">подпункте </w:t>
        </w:r>
        <w:r>
          <w:rPr>
            <w:rStyle w:val="a9"/>
            <w:color w:val="auto"/>
          </w:rPr>
          <w:t>«</w:t>
        </w:r>
        <w:proofErr w:type="spellStart"/>
        <w:r w:rsidRPr="00F5329F">
          <w:rPr>
            <w:rStyle w:val="a9"/>
            <w:color w:val="auto"/>
          </w:rPr>
          <w:t>д</w:t>
        </w:r>
        <w:proofErr w:type="spellEnd"/>
        <w:r>
          <w:rPr>
            <w:rStyle w:val="a9"/>
            <w:color w:val="auto"/>
          </w:rPr>
          <w:t>»</w:t>
        </w:r>
        <w:r w:rsidRPr="00F5329F">
          <w:rPr>
            <w:rStyle w:val="a9"/>
            <w:color w:val="auto"/>
          </w:rPr>
          <w:t xml:space="preserve"> пункта 14</w:t>
        </w:r>
      </w:hyperlink>
      <w:r w:rsidRPr="00F5329F">
        <w:t xml:space="preserve"> настоящего Положения, как правило, рассматривается на очередном (плановом) заседании комиссии.</w:t>
      </w:r>
    </w:p>
    <w:p w:rsidR="00F5329F" w:rsidRPr="00F5329F" w:rsidRDefault="00F5329F" w:rsidP="00F5329F">
      <w:pPr>
        <w:ind w:firstLine="709"/>
        <w:jc w:val="both"/>
      </w:pPr>
      <w:bookmarkStart w:id="44" w:name="sub_1017"/>
      <w:bookmarkEnd w:id="43"/>
      <w:r w:rsidRPr="00F5329F">
        <w:t xml:space="preserve">17. Заседание комиссии проводится, как правило, в присутствии лица, замещающего муниципальную должность,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w:t>
      </w:r>
      <w:r w:rsidR="002208E3">
        <w:t>Ибресинского района Чувашской Республики</w:t>
      </w:r>
      <w:r w:rsidRPr="00F5329F">
        <w:t xml:space="preserve">. О намерении лично присутствовать на заседании комиссии лицо, замещающее муниципальную должность, муниципальный служащий, осуществляющий полномочия представителя нанимателя (работодателя) или гражданин указывает в обращении, заявлении или уведомлении, представляемых в соответствии с </w:t>
      </w:r>
      <w:hyperlink w:anchor="sub_142" w:history="1">
        <w:r>
          <w:rPr>
            <w:rStyle w:val="a9"/>
            <w:color w:val="auto"/>
          </w:rPr>
          <w:t>подпунктом «</w:t>
        </w:r>
        <w:r w:rsidRPr="00F5329F">
          <w:rPr>
            <w:rStyle w:val="a9"/>
            <w:color w:val="auto"/>
          </w:rPr>
          <w:t>б</w:t>
        </w:r>
        <w:r>
          <w:rPr>
            <w:rStyle w:val="a9"/>
            <w:color w:val="auto"/>
          </w:rPr>
          <w:t>»</w:t>
        </w:r>
        <w:r w:rsidRPr="00F5329F">
          <w:rPr>
            <w:rStyle w:val="a9"/>
            <w:color w:val="auto"/>
          </w:rPr>
          <w:t xml:space="preserve"> пункта 14</w:t>
        </w:r>
      </w:hyperlink>
      <w:r w:rsidRPr="00F5329F">
        <w:t xml:space="preserve"> настоящего Положения.</w:t>
      </w:r>
    </w:p>
    <w:p w:rsidR="00F5329F" w:rsidRPr="00F5329F" w:rsidRDefault="00F5329F" w:rsidP="00F5329F">
      <w:pPr>
        <w:ind w:firstLine="709"/>
        <w:jc w:val="both"/>
      </w:pPr>
      <w:bookmarkStart w:id="45" w:name="sub_171"/>
      <w:bookmarkEnd w:id="44"/>
      <w:r w:rsidRPr="00F5329F">
        <w:t>17.1. Заседания комиссии могут проводиться в отсутствие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в случае:</w:t>
      </w:r>
    </w:p>
    <w:p w:rsidR="00F5329F" w:rsidRPr="00F5329F" w:rsidRDefault="00F5329F" w:rsidP="00F5329F">
      <w:pPr>
        <w:ind w:firstLine="709"/>
        <w:jc w:val="both"/>
      </w:pPr>
      <w:bookmarkStart w:id="46" w:name="sub_1711"/>
      <w:bookmarkEnd w:id="45"/>
      <w:r w:rsidRPr="00F5329F">
        <w:lastRenderedPageBreak/>
        <w:t xml:space="preserve">а) если в обращении, заявлении или уведомлении, предусмотренных </w:t>
      </w:r>
      <w:hyperlink w:anchor="sub_142" w:history="1">
        <w:r w:rsidRPr="00F5329F">
          <w:rPr>
            <w:rStyle w:val="a9"/>
            <w:color w:val="auto"/>
          </w:rPr>
          <w:t xml:space="preserve">подпунктом </w:t>
        </w:r>
        <w:r>
          <w:rPr>
            <w:rStyle w:val="a9"/>
            <w:color w:val="auto"/>
          </w:rPr>
          <w:t>«</w:t>
        </w:r>
        <w:r w:rsidRPr="00F5329F">
          <w:rPr>
            <w:rStyle w:val="a9"/>
            <w:color w:val="auto"/>
          </w:rPr>
          <w:t>б</w:t>
        </w:r>
        <w:r>
          <w:rPr>
            <w:rStyle w:val="a9"/>
            <w:color w:val="auto"/>
          </w:rPr>
          <w:t>»</w:t>
        </w:r>
        <w:r w:rsidRPr="00F5329F">
          <w:rPr>
            <w:rStyle w:val="a9"/>
            <w:color w:val="auto"/>
          </w:rPr>
          <w:t xml:space="preserve"> пункта 14</w:t>
        </w:r>
      </w:hyperlink>
      <w:r w:rsidRPr="00F5329F">
        <w:t xml:space="preserve"> настоящего Положения, не содержится указания о намерении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лично присутствовать на заседании комиссии;</w:t>
      </w:r>
    </w:p>
    <w:p w:rsidR="00F5329F" w:rsidRPr="00F5329F" w:rsidRDefault="00F5329F" w:rsidP="00F5329F">
      <w:pPr>
        <w:ind w:firstLine="709"/>
        <w:jc w:val="both"/>
      </w:pPr>
      <w:bookmarkStart w:id="47" w:name="sub_1712"/>
      <w:bookmarkEnd w:id="46"/>
      <w:r w:rsidRPr="00F5329F">
        <w:t>б) если лицо, замещающее муниципальную должность, муниципальный служащий, осуществляющий полномочия представителя нанимателя (работодателя)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5329F" w:rsidRPr="00F5329F" w:rsidRDefault="00F5329F" w:rsidP="00F5329F">
      <w:pPr>
        <w:ind w:firstLine="709"/>
        <w:jc w:val="both"/>
      </w:pPr>
      <w:bookmarkStart w:id="48" w:name="sub_1018"/>
      <w:bookmarkEnd w:id="47"/>
      <w:r w:rsidRPr="00F5329F">
        <w:t xml:space="preserve">18. На заседании комиссии заслушиваются пояснения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замещавшего должность муниципальной службы в органе местного самоуправления </w:t>
      </w:r>
      <w:r w:rsidR="002208E3">
        <w:t>Ибресинского района Чувашской Республики</w:t>
      </w:r>
      <w:r w:rsidR="002208E3" w:rsidRPr="00F5329F">
        <w:t xml:space="preserve"> </w:t>
      </w:r>
      <w:r w:rsidRPr="00F5329F">
        <w:t>(с их согласия), и иных лиц, рассматриваются материалы по существу вынесенных на данное заседание вопросов, а также дополнительные материалы.</w:t>
      </w:r>
    </w:p>
    <w:p w:rsidR="00F5329F" w:rsidRPr="00F5329F" w:rsidRDefault="00F5329F" w:rsidP="00F5329F">
      <w:pPr>
        <w:ind w:firstLine="709"/>
        <w:jc w:val="both"/>
      </w:pPr>
      <w:bookmarkStart w:id="49" w:name="sub_1019"/>
      <w:bookmarkEnd w:id="48"/>
      <w:r w:rsidRPr="00F5329F">
        <w:t>19. Члены комиссии и лица, участвовавшие в ее заседании, не вправе разглашать сведения, ставшие им известными в ходе работы комиссии.</w:t>
      </w:r>
    </w:p>
    <w:p w:rsidR="00F5329F" w:rsidRPr="00F5329F" w:rsidRDefault="00F5329F" w:rsidP="00F5329F">
      <w:pPr>
        <w:ind w:firstLine="709"/>
        <w:jc w:val="both"/>
      </w:pPr>
      <w:bookmarkStart w:id="50" w:name="sub_1020"/>
      <w:bookmarkEnd w:id="49"/>
      <w:r w:rsidRPr="00F5329F">
        <w:t xml:space="preserve">20. По итогам рассмотрения вопроса, указанного в </w:t>
      </w:r>
      <w:hyperlink w:anchor="sub_1412" w:history="1">
        <w:r w:rsidRPr="00F5329F">
          <w:rPr>
            <w:rStyle w:val="a9"/>
            <w:color w:val="auto"/>
          </w:rPr>
          <w:t xml:space="preserve">абзаце втором подпункта </w:t>
        </w:r>
        <w:r>
          <w:rPr>
            <w:rStyle w:val="a9"/>
            <w:color w:val="auto"/>
          </w:rPr>
          <w:t>«</w:t>
        </w:r>
        <w:r w:rsidRPr="00F5329F">
          <w:rPr>
            <w:rStyle w:val="a9"/>
            <w:color w:val="auto"/>
          </w:rPr>
          <w:t>а</w:t>
        </w:r>
        <w:r>
          <w:rPr>
            <w:rStyle w:val="a9"/>
            <w:color w:val="auto"/>
          </w:rPr>
          <w:t>»</w:t>
        </w:r>
        <w:r w:rsidRPr="00F5329F">
          <w:rPr>
            <w:rStyle w:val="a9"/>
            <w:color w:val="auto"/>
          </w:rPr>
          <w:t xml:space="preserve"> пункта 14</w:t>
        </w:r>
      </w:hyperlink>
      <w:r w:rsidRPr="00F5329F">
        <w:t xml:space="preserve"> настоящего Положения, комиссия принимает одно из следующих решений:</w:t>
      </w:r>
    </w:p>
    <w:p w:rsidR="00F5329F" w:rsidRPr="00F5329F" w:rsidRDefault="00F5329F" w:rsidP="00F5329F">
      <w:pPr>
        <w:ind w:firstLine="709"/>
        <w:jc w:val="both"/>
      </w:pPr>
      <w:bookmarkStart w:id="51" w:name="sub_2001"/>
      <w:bookmarkEnd w:id="50"/>
      <w:r w:rsidRPr="00F5329F">
        <w:t>а) установить, что сведения, представленные лицом, замещающим муниципальную должность и (или) муниципальным служащим, осуществляющим полномочия представителя нанимателя (работодателя), являются достоверными и полными;</w:t>
      </w:r>
    </w:p>
    <w:p w:rsidR="00F5329F" w:rsidRPr="00F5329F" w:rsidRDefault="00F5329F" w:rsidP="00F5329F">
      <w:pPr>
        <w:ind w:firstLine="709"/>
        <w:jc w:val="both"/>
      </w:pPr>
      <w:bookmarkStart w:id="52" w:name="sub_2002"/>
      <w:bookmarkEnd w:id="51"/>
      <w:proofErr w:type="gramStart"/>
      <w:r w:rsidRPr="00F5329F">
        <w:t>б) установить, что сведения, представленные лицом, замещающим муниципальную должность и (или) муниципальным служащим, осуществляющим полномочия представителя нанимателя (работодателя), являются недостоверными и (или) неполными.</w:t>
      </w:r>
      <w:proofErr w:type="gramEnd"/>
      <w:r w:rsidRPr="00F5329F">
        <w:t xml:space="preserve"> В этом случае комиссия рекомендует руководителю органа местного самоуправления </w:t>
      </w:r>
      <w:r w:rsidR="002208E3">
        <w:t>Ибресинского района Чувашской Республики</w:t>
      </w:r>
      <w:r w:rsidRPr="00F5329F">
        <w:t>, применить конкретную меру ответственности и (или) направить материалы в органы прокуратуры и (или) иные государственные органы в соответствии с их компетенцией.</w:t>
      </w:r>
    </w:p>
    <w:p w:rsidR="00F5329F" w:rsidRPr="00F5329F" w:rsidRDefault="00F5329F" w:rsidP="00F5329F">
      <w:pPr>
        <w:ind w:firstLine="709"/>
        <w:jc w:val="both"/>
      </w:pPr>
      <w:bookmarkStart w:id="53" w:name="sub_1021"/>
      <w:bookmarkEnd w:id="52"/>
      <w:r w:rsidRPr="00F5329F">
        <w:t xml:space="preserve">21. По итогам рассмотрения вопроса, указанного в </w:t>
      </w:r>
      <w:hyperlink w:anchor="sub_1413" w:history="1">
        <w:r w:rsidRPr="00F5329F">
          <w:rPr>
            <w:rStyle w:val="a9"/>
            <w:color w:val="auto"/>
          </w:rPr>
          <w:t xml:space="preserve">абзаце третьем подпункта </w:t>
        </w:r>
        <w:r>
          <w:rPr>
            <w:rStyle w:val="a9"/>
            <w:color w:val="auto"/>
          </w:rPr>
          <w:t>«</w:t>
        </w:r>
        <w:r w:rsidRPr="00F5329F">
          <w:rPr>
            <w:rStyle w:val="a9"/>
            <w:color w:val="auto"/>
          </w:rPr>
          <w:t>а</w:t>
        </w:r>
        <w:r>
          <w:rPr>
            <w:rStyle w:val="a9"/>
            <w:color w:val="auto"/>
          </w:rPr>
          <w:t>»</w:t>
        </w:r>
        <w:r w:rsidRPr="00F5329F">
          <w:rPr>
            <w:rStyle w:val="a9"/>
            <w:color w:val="auto"/>
          </w:rPr>
          <w:t xml:space="preserve"> пункта 14</w:t>
        </w:r>
      </w:hyperlink>
      <w:r w:rsidRPr="00F5329F">
        <w:t xml:space="preserve"> настоящего Положения, комиссия принимает одно из следующих решений:</w:t>
      </w:r>
    </w:p>
    <w:p w:rsidR="00F5329F" w:rsidRPr="00F5329F" w:rsidRDefault="00F5329F" w:rsidP="00F5329F">
      <w:pPr>
        <w:ind w:firstLine="709"/>
        <w:jc w:val="both"/>
      </w:pPr>
      <w:bookmarkStart w:id="54" w:name="sub_2101"/>
      <w:bookmarkEnd w:id="53"/>
      <w:r w:rsidRPr="00F5329F">
        <w:t>а) установить, что лицо, замещающее муниципальную должность, муниципальный служащий, осуществляющий полномочия представителя нанимателя (работодателя), соблюдал требования к служебному поведению и (или) требования об урегулировании конфликта интересов;</w:t>
      </w:r>
    </w:p>
    <w:p w:rsidR="00F5329F" w:rsidRPr="00F5329F" w:rsidRDefault="00F5329F" w:rsidP="00F5329F">
      <w:pPr>
        <w:ind w:firstLine="709"/>
        <w:jc w:val="both"/>
      </w:pPr>
      <w:bookmarkStart w:id="55" w:name="sub_2102"/>
      <w:bookmarkEnd w:id="54"/>
      <w:r w:rsidRPr="00F5329F">
        <w:t xml:space="preserve">б) установить, что лицо, замещающее муниципальную должность, муниципальный служащий, осуществляющий полномочия представителя нанимателя (работодателя),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w:t>
      </w:r>
      <w:r w:rsidR="002208E3">
        <w:t>Ибресинского района Чувашской Республики</w:t>
      </w:r>
      <w:r w:rsidR="002208E3" w:rsidRPr="00F5329F">
        <w:t xml:space="preserve"> </w:t>
      </w:r>
      <w:r w:rsidRPr="00F5329F">
        <w:t>указать на недопустимость нарушения требований к служебному поведению и (или) требований об урегулировании конфликта интересов либо применить конкретную меру ответственности.</w:t>
      </w:r>
    </w:p>
    <w:p w:rsidR="00F5329F" w:rsidRPr="00F5329F" w:rsidRDefault="00F5329F" w:rsidP="00F5329F">
      <w:pPr>
        <w:ind w:firstLine="709"/>
        <w:jc w:val="both"/>
      </w:pPr>
      <w:bookmarkStart w:id="56" w:name="sub_1022"/>
      <w:bookmarkEnd w:id="55"/>
      <w:r w:rsidRPr="00F5329F">
        <w:t xml:space="preserve">22. По итогам рассмотрения вопроса, указанного в </w:t>
      </w:r>
      <w:hyperlink w:anchor="sub_1422" w:history="1">
        <w:r w:rsidRPr="00F5329F">
          <w:rPr>
            <w:rStyle w:val="a9"/>
            <w:color w:val="auto"/>
          </w:rPr>
          <w:t xml:space="preserve">абзаце втором подпункта </w:t>
        </w:r>
        <w:r>
          <w:rPr>
            <w:rStyle w:val="a9"/>
            <w:color w:val="auto"/>
          </w:rPr>
          <w:t>«</w:t>
        </w:r>
        <w:r w:rsidRPr="00F5329F">
          <w:rPr>
            <w:rStyle w:val="a9"/>
            <w:color w:val="auto"/>
          </w:rPr>
          <w:t>б</w:t>
        </w:r>
        <w:r>
          <w:rPr>
            <w:rStyle w:val="a9"/>
            <w:color w:val="auto"/>
          </w:rPr>
          <w:t>»</w:t>
        </w:r>
        <w:r w:rsidRPr="00F5329F">
          <w:rPr>
            <w:rStyle w:val="a9"/>
            <w:color w:val="auto"/>
          </w:rPr>
          <w:t xml:space="preserve"> пункта 14</w:t>
        </w:r>
      </w:hyperlink>
      <w:r w:rsidRPr="00F5329F">
        <w:t xml:space="preserve"> настоящего Положения, комиссия принимает одно из следующих решений:</w:t>
      </w:r>
    </w:p>
    <w:p w:rsidR="00F5329F" w:rsidRPr="00F5329F" w:rsidRDefault="00F5329F" w:rsidP="00F5329F">
      <w:pPr>
        <w:ind w:firstLine="709"/>
        <w:jc w:val="both"/>
      </w:pPr>
      <w:bookmarkStart w:id="57" w:name="sub_2201"/>
      <w:bookmarkEnd w:id="56"/>
      <w:r w:rsidRPr="00F5329F">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5329F" w:rsidRPr="00F5329F" w:rsidRDefault="00F5329F" w:rsidP="00F5329F">
      <w:pPr>
        <w:ind w:firstLine="709"/>
        <w:jc w:val="both"/>
      </w:pPr>
      <w:bookmarkStart w:id="58" w:name="sub_2202"/>
      <w:bookmarkEnd w:id="57"/>
      <w:r w:rsidRPr="00F5329F">
        <w:t xml:space="preserve">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w:t>
      </w:r>
      <w:r w:rsidRPr="00F5329F">
        <w:lastRenderedPageBreak/>
        <w:t>муниципальному управлению этой организацией входили в его должностные (служебные) обязанности, и мотивировать свой отказ.</w:t>
      </w:r>
    </w:p>
    <w:p w:rsidR="00F5329F" w:rsidRPr="00F5329F" w:rsidRDefault="00F5329F" w:rsidP="00F5329F">
      <w:pPr>
        <w:ind w:firstLine="709"/>
        <w:jc w:val="both"/>
      </w:pPr>
      <w:bookmarkStart w:id="59" w:name="sub_1023"/>
      <w:bookmarkEnd w:id="58"/>
      <w:r w:rsidRPr="00F5329F">
        <w:t xml:space="preserve">23. По итогам рассмотрения вопроса, указанного в </w:t>
      </w:r>
      <w:hyperlink w:anchor="sub_1423" w:history="1">
        <w:r w:rsidRPr="00F5329F">
          <w:rPr>
            <w:rStyle w:val="a9"/>
            <w:color w:val="auto"/>
          </w:rPr>
          <w:t xml:space="preserve">абзаце третьем подпункта </w:t>
        </w:r>
        <w:r>
          <w:rPr>
            <w:rStyle w:val="a9"/>
            <w:color w:val="auto"/>
          </w:rPr>
          <w:t>«</w:t>
        </w:r>
        <w:r w:rsidRPr="00F5329F">
          <w:rPr>
            <w:rStyle w:val="a9"/>
            <w:color w:val="auto"/>
          </w:rPr>
          <w:t>б</w:t>
        </w:r>
        <w:r>
          <w:rPr>
            <w:rStyle w:val="a9"/>
            <w:color w:val="auto"/>
          </w:rPr>
          <w:t>»</w:t>
        </w:r>
        <w:r w:rsidRPr="00F5329F">
          <w:rPr>
            <w:rStyle w:val="a9"/>
            <w:color w:val="auto"/>
          </w:rPr>
          <w:t xml:space="preserve"> пункта 14</w:t>
        </w:r>
      </w:hyperlink>
      <w:r w:rsidRPr="00F5329F">
        <w:t xml:space="preserve"> настоящего Положения, комиссия принимает одно из следующих решений:</w:t>
      </w:r>
    </w:p>
    <w:p w:rsidR="00F5329F" w:rsidRPr="00F5329F" w:rsidRDefault="00F5329F" w:rsidP="00F5329F">
      <w:pPr>
        <w:ind w:firstLine="709"/>
        <w:jc w:val="both"/>
      </w:pPr>
      <w:bookmarkStart w:id="60" w:name="sub_2301"/>
      <w:bookmarkEnd w:id="59"/>
      <w:r w:rsidRPr="00F5329F">
        <w:t>а) признать, что причина непредставления лицом, замещающим муниципальную должность,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5329F" w:rsidRPr="00F5329F" w:rsidRDefault="00F5329F" w:rsidP="00F5329F">
      <w:pPr>
        <w:ind w:firstLine="709"/>
        <w:jc w:val="both"/>
      </w:pPr>
      <w:bookmarkStart w:id="61" w:name="sub_2302"/>
      <w:bookmarkEnd w:id="60"/>
      <w:r w:rsidRPr="00F5329F">
        <w:t>б) признать, что причина непредставления лицом, замещающим муниципальную должность,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муниципальному служащему, осуществляющему полномочия представителя нанимателя (работодателя), принять меры по представлению указанных сведений;</w:t>
      </w:r>
    </w:p>
    <w:p w:rsidR="00F5329F" w:rsidRPr="00F5329F" w:rsidRDefault="00F5329F" w:rsidP="00F5329F">
      <w:pPr>
        <w:ind w:firstLine="709"/>
        <w:jc w:val="both"/>
      </w:pPr>
      <w:bookmarkStart w:id="62" w:name="sub_2303"/>
      <w:bookmarkEnd w:id="61"/>
      <w:r w:rsidRPr="00F5329F">
        <w:t xml:space="preserve">в) признать, что причина непредставления лицом, замещающим муниципальную должность,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w:t>
      </w:r>
      <w:r w:rsidR="002208E3">
        <w:t>Ибресинского района Чувашской Республики</w:t>
      </w:r>
      <w:r w:rsidRPr="00F5329F">
        <w:t>, применить конкретную меру ответственности.</w:t>
      </w:r>
    </w:p>
    <w:p w:rsidR="00F5329F" w:rsidRPr="00F5329F" w:rsidRDefault="00F5329F" w:rsidP="00F5329F">
      <w:pPr>
        <w:ind w:firstLine="709"/>
        <w:jc w:val="both"/>
      </w:pPr>
      <w:bookmarkStart w:id="63" w:name="sub_231"/>
      <w:bookmarkEnd w:id="62"/>
      <w:r w:rsidRPr="00F5329F">
        <w:t xml:space="preserve">23.1. По итогам рассмотрения вопроса, указанного в </w:t>
      </w:r>
      <w:hyperlink w:anchor="sub_144" w:history="1">
        <w:r w:rsidRPr="00F5329F">
          <w:rPr>
            <w:rStyle w:val="a9"/>
            <w:color w:val="auto"/>
          </w:rPr>
          <w:t xml:space="preserve">подпункте </w:t>
        </w:r>
        <w:r>
          <w:rPr>
            <w:rStyle w:val="a9"/>
            <w:color w:val="auto"/>
          </w:rPr>
          <w:t>«</w:t>
        </w:r>
        <w:r w:rsidRPr="00F5329F">
          <w:rPr>
            <w:rStyle w:val="a9"/>
            <w:color w:val="auto"/>
          </w:rPr>
          <w:t>г</w:t>
        </w:r>
        <w:r>
          <w:rPr>
            <w:rStyle w:val="a9"/>
            <w:color w:val="auto"/>
          </w:rPr>
          <w:t>»</w:t>
        </w:r>
        <w:r w:rsidRPr="00F5329F">
          <w:rPr>
            <w:rStyle w:val="a9"/>
            <w:color w:val="auto"/>
          </w:rPr>
          <w:t xml:space="preserve"> пункта 14</w:t>
        </w:r>
      </w:hyperlink>
      <w:r w:rsidRPr="00F5329F">
        <w:t xml:space="preserve"> настоящего Положения, комиссия принимает одно из следующих решений:</w:t>
      </w:r>
    </w:p>
    <w:p w:rsidR="00F5329F" w:rsidRPr="00F5329F" w:rsidRDefault="00F5329F" w:rsidP="00F5329F">
      <w:pPr>
        <w:ind w:firstLine="709"/>
        <w:jc w:val="both"/>
      </w:pPr>
      <w:bookmarkStart w:id="64" w:name="sub_2311"/>
      <w:bookmarkEnd w:id="63"/>
      <w:r w:rsidRPr="00F5329F">
        <w:t xml:space="preserve">а) признать, что сведения, представленные лицом, замещающим муниципальную должность, муниципальным служащим, осуществляющим полномочия представителя нанимателя (работодателя), в соответствии с </w:t>
      </w:r>
      <w:hyperlink r:id="rId21" w:history="1">
        <w:r w:rsidRPr="00F5329F">
          <w:rPr>
            <w:rStyle w:val="a9"/>
            <w:color w:val="auto"/>
          </w:rPr>
          <w:t>частью 1 статьи 3</w:t>
        </w:r>
      </w:hyperlink>
      <w:r w:rsidRPr="00F5329F">
        <w:t xml:space="preserve"> Федерального закона </w:t>
      </w:r>
      <w:r>
        <w:t>«</w:t>
      </w:r>
      <w:r w:rsidRPr="00F5329F">
        <w:t xml:space="preserve">О </w:t>
      </w:r>
      <w:proofErr w:type="gramStart"/>
      <w:r w:rsidRPr="00F5329F">
        <w:t>контроле за</w:t>
      </w:r>
      <w:proofErr w:type="gramEnd"/>
      <w:r w:rsidRPr="00F5329F">
        <w:t xml:space="preserve"> соответствием расходов лиц, замещающих государственные должности, и иных лиц их доходам</w:t>
      </w:r>
      <w:r>
        <w:t>»</w:t>
      </w:r>
      <w:r w:rsidRPr="00F5329F">
        <w:t>, являются достоверными и полными;</w:t>
      </w:r>
    </w:p>
    <w:p w:rsidR="00F5329F" w:rsidRPr="00F5329F" w:rsidRDefault="00F5329F" w:rsidP="00F5329F">
      <w:pPr>
        <w:ind w:firstLine="709"/>
        <w:jc w:val="both"/>
      </w:pPr>
      <w:bookmarkStart w:id="65" w:name="sub_2312"/>
      <w:bookmarkEnd w:id="64"/>
      <w:r w:rsidRPr="00F5329F">
        <w:t xml:space="preserve">б) признать, что сведения, представленные лицом, замещающим муниципальную должность, муниципальным служащим, осуществляющим полномочия представителя нанимателя (работодателя), в соответствии с </w:t>
      </w:r>
      <w:hyperlink r:id="rId22" w:history="1">
        <w:r w:rsidRPr="00F5329F">
          <w:rPr>
            <w:rStyle w:val="a9"/>
            <w:color w:val="auto"/>
          </w:rPr>
          <w:t>частью 1 статьи 3</w:t>
        </w:r>
      </w:hyperlink>
      <w:r w:rsidRPr="00F5329F">
        <w:t xml:space="preserve"> Федерального закона </w:t>
      </w:r>
      <w:r>
        <w:t>«</w:t>
      </w:r>
      <w:r w:rsidRPr="00F5329F">
        <w:t xml:space="preserve">О </w:t>
      </w:r>
      <w:proofErr w:type="gramStart"/>
      <w:r w:rsidRPr="00F5329F">
        <w:t>контроле за</w:t>
      </w:r>
      <w:proofErr w:type="gramEnd"/>
      <w:r w:rsidRPr="00F5329F">
        <w:t xml:space="preserve"> соответствием расходов лиц, замещающих государственные должности, и иных лиц их доходам</w:t>
      </w:r>
      <w:r>
        <w:t>»</w:t>
      </w:r>
      <w:r w:rsidRPr="00F5329F">
        <w:t xml:space="preserve">, являются недостоверными и (или) неполными. В этом случае комиссия рекомендует руководителю органа местного самоуправления </w:t>
      </w:r>
      <w:r w:rsidR="002208E3">
        <w:t>Ибресинского района Чувашской Республики</w:t>
      </w:r>
      <w:r w:rsidR="002208E3" w:rsidRPr="00F5329F">
        <w:t xml:space="preserve"> </w:t>
      </w:r>
      <w:r w:rsidRPr="00F5329F">
        <w:t xml:space="preserve">применить </w:t>
      </w:r>
      <w:proofErr w:type="gramStart"/>
      <w:r w:rsidRPr="00F5329F">
        <w:t>к</w:t>
      </w:r>
      <w:proofErr w:type="gramEnd"/>
      <w:r w:rsidRPr="00F5329F">
        <w:t xml:space="preserve"> </w:t>
      </w:r>
      <w:proofErr w:type="gramStart"/>
      <w:r w:rsidRPr="00F5329F">
        <w:t>конкретную</w:t>
      </w:r>
      <w:proofErr w:type="gramEnd"/>
      <w:r w:rsidRPr="00F5329F">
        <w:t xml:space="preserve">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5329F" w:rsidRPr="00F5329F" w:rsidRDefault="00F5329F" w:rsidP="00F5329F">
      <w:pPr>
        <w:ind w:firstLine="709"/>
        <w:jc w:val="both"/>
      </w:pPr>
      <w:bookmarkStart w:id="66" w:name="sub_232"/>
      <w:bookmarkEnd w:id="65"/>
      <w:r w:rsidRPr="00F5329F">
        <w:t xml:space="preserve">23.2. По итогам рассмотрения вопроса, указанного в </w:t>
      </w:r>
      <w:hyperlink w:anchor="sub_1424" w:history="1">
        <w:r w:rsidRPr="00F5329F">
          <w:rPr>
            <w:rStyle w:val="a9"/>
            <w:color w:val="auto"/>
          </w:rPr>
          <w:t xml:space="preserve">абзаце четвертом подпункта </w:t>
        </w:r>
        <w:r>
          <w:rPr>
            <w:rStyle w:val="a9"/>
            <w:color w:val="auto"/>
          </w:rPr>
          <w:t>«</w:t>
        </w:r>
        <w:r w:rsidRPr="00F5329F">
          <w:rPr>
            <w:rStyle w:val="a9"/>
            <w:color w:val="auto"/>
          </w:rPr>
          <w:t>б</w:t>
        </w:r>
        <w:r>
          <w:rPr>
            <w:rStyle w:val="a9"/>
            <w:color w:val="auto"/>
          </w:rPr>
          <w:t>»</w:t>
        </w:r>
        <w:r w:rsidRPr="00F5329F">
          <w:rPr>
            <w:rStyle w:val="a9"/>
            <w:color w:val="auto"/>
          </w:rPr>
          <w:t xml:space="preserve"> пункта 14</w:t>
        </w:r>
      </w:hyperlink>
      <w:r w:rsidRPr="00F5329F">
        <w:t xml:space="preserve"> настоящего Положения, комиссия принимает одно из следующих решений:</w:t>
      </w:r>
    </w:p>
    <w:p w:rsidR="00F5329F" w:rsidRPr="00F5329F" w:rsidRDefault="00F5329F" w:rsidP="00F5329F">
      <w:pPr>
        <w:ind w:firstLine="709"/>
        <w:jc w:val="both"/>
      </w:pPr>
      <w:bookmarkStart w:id="67" w:name="sub_2321"/>
      <w:bookmarkEnd w:id="66"/>
      <w:r w:rsidRPr="00F5329F">
        <w:t xml:space="preserve">а) признать, что обстоятельства, препятствующие выполнению требований </w:t>
      </w:r>
      <w:hyperlink r:id="rId23" w:history="1">
        <w:r w:rsidRPr="00F5329F">
          <w:rPr>
            <w:rStyle w:val="a9"/>
            <w:color w:val="auto"/>
          </w:rPr>
          <w:t>Федерального закона</w:t>
        </w:r>
      </w:hyperlink>
      <w:r>
        <w:t xml:space="preserve"> «</w:t>
      </w:r>
      <w:r w:rsidRPr="00F5329F">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F5329F">
        <w:t>, являются объективными и уважительными;</w:t>
      </w:r>
    </w:p>
    <w:p w:rsidR="00F5329F" w:rsidRPr="00F5329F" w:rsidRDefault="00F5329F" w:rsidP="00F5329F">
      <w:pPr>
        <w:ind w:firstLine="709"/>
        <w:jc w:val="both"/>
      </w:pPr>
      <w:bookmarkStart w:id="68" w:name="sub_2322"/>
      <w:bookmarkEnd w:id="67"/>
      <w:r w:rsidRPr="00F5329F">
        <w:t xml:space="preserve">б) признать, что обстоятельства, препятствующие выполнению требований </w:t>
      </w:r>
      <w:hyperlink r:id="rId24" w:history="1">
        <w:r w:rsidRPr="00F5329F">
          <w:rPr>
            <w:rStyle w:val="a9"/>
            <w:color w:val="auto"/>
          </w:rPr>
          <w:t>Федерального закона</w:t>
        </w:r>
      </w:hyperlink>
      <w:r w:rsidRPr="00F5329F">
        <w:t xml:space="preserve"> </w:t>
      </w:r>
      <w:r>
        <w:t>«</w:t>
      </w:r>
      <w:r w:rsidRPr="00F5329F">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t>ми»</w:t>
      </w:r>
      <w:r w:rsidRPr="00F5329F">
        <w:t xml:space="preserve">, не являются объективными и уважительными. В этом случае комиссия рекомендует руководителю органа местного </w:t>
      </w:r>
      <w:r w:rsidRPr="00F5329F">
        <w:lastRenderedPageBreak/>
        <w:t xml:space="preserve">самоуправления </w:t>
      </w:r>
      <w:r w:rsidR="002208E3">
        <w:t>Ибресинского района Чувашской Республики</w:t>
      </w:r>
      <w:r w:rsidR="002208E3" w:rsidRPr="00F5329F">
        <w:t xml:space="preserve"> </w:t>
      </w:r>
      <w:r w:rsidRPr="00F5329F">
        <w:t>применить конкретную меру ответственности.</w:t>
      </w:r>
    </w:p>
    <w:p w:rsidR="00F5329F" w:rsidRPr="00F5329F" w:rsidRDefault="00F5329F" w:rsidP="00F5329F">
      <w:pPr>
        <w:ind w:firstLine="709"/>
        <w:jc w:val="both"/>
      </w:pPr>
      <w:bookmarkStart w:id="69" w:name="sub_233"/>
      <w:bookmarkEnd w:id="68"/>
      <w:r w:rsidRPr="00F5329F">
        <w:t xml:space="preserve">23.3. По итогам рассмотрения вопроса, указанного в </w:t>
      </w:r>
      <w:hyperlink w:anchor="sub_1425" w:history="1">
        <w:r w:rsidRPr="00F5329F">
          <w:rPr>
            <w:rStyle w:val="a9"/>
            <w:color w:val="auto"/>
          </w:rPr>
          <w:t xml:space="preserve">абзаце пятом подпункта </w:t>
        </w:r>
        <w:r>
          <w:rPr>
            <w:rStyle w:val="a9"/>
            <w:color w:val="auto"/>
          </w:rPr>
          <w:t>«</w:t>
        </w:r>
        <w:r w:rsidRPr="00F5329F">
          <w:rPr>
            <w:rStyle w:val="a9"/>
            <w:color w:val="auto"/>
          </w:rPr>
          <w:t>б</w:t>
        </w:r>
        <w:r>
          <w:rPr>
            <w:rStyle w:val="a9"/>
            <w:color w:val="auto"/>
          </w:rPr>
          <w:t>»</w:t>
        </w:r>
        <w:r w:rsidRPr="00F5329F">
          <w:rPr>
            <w:rStyle w:val="a9"/>
            <w:color w:val="auto"/>
          </w:rPr>
          <w:t xml:space="preserve"> пункта 14</w:t>
        </w:r>
      </w:hyperlink>
      <w:r w:rsidRPr="00F5329F">
        <w:t xml:space="preserve"> настоящего Положения, комиссия принимает одно из следующих решений:</w:t>
      </w:r>
    </w:p>
    <w:p w:rsidR="00F5329F" w:rsidRPr="00F5329F" w:rsidRDefault="00F5329F" w:rsidP="00F5329F">
      <w:pPr>
        <w:ind w:firstLine="709"/>
        <w:jc w:val="both"/>
      </w:pPr>
      <w:bookmarkStart w:id="70" w:name="sub_2331"/>
      <w:bookmarkEnd w:id="69"/>
      <w:r w:rsidRPr="00F5329F">
        <w:t>а) признать, что при исполнении лицом, замещающим муниципальную должность, муниципальным служащим, осуществляющим полномочия представителя нанимателя (работодателя), должностных обязанностей конфликт интересов отсутствует;</w:t>
      </w:r>
    </w:p>
    <w:p w:rsidR="00F5329F" w:rsidRPr="00F5329F" w:rsidRDefault="00F5329F" w:rsidP="00F5329F">
      <w:pPr>
        <w:ind w:firstLine="709"/>
        <w:jc w:val="both"/>
      </w:pPr>
      <w:bookmarkStart w:id="71" w:name="sub_2332"/>
      <w:bookmarkEnd w:id="70"/>
      <w:r w:rsidRPr="00F5329F">
        <w:t xml:space="preserve">б) признать, что при исполнении лицом, замещающим муниципальную должность, муниципальным служащим, осуществляющим полномочия представителя нанимателя (работодателя),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муниципальному служащему, осуществляющему полномочия представителя нанимателя (работодателя), и (или) руководителю органа местного самоуправления </w:t>
      </w:r>
      <w:r w:rsidR="002208E3">
        <w:t>Ибресинского района Чувашской Республики</w:t>
      </w:r>
      <w:r w:rsidR="002208E3" w:rsidRPr="00F5329F">
        <w:t xml:space="preserve"> </w:t>
      </w:r>
      <w:r w:rsidRPr="00F5329F">
        <w:t>принять меры по урегулированию конфликта интересов или по недопущению его возникновения;</w:t>
      </w:r>
    </w:p>
    <w:p w:rsidR="00F5329F" w:rsidRPr="00F5329F" w:rsidRDefault="00F5329F" w:rsidP="00F5329F">
      <w:pPr>
        <w:ind w:firstLine="709"/>
        <w:jc w:val="both"/>
      </w:pPr>
      <w:bookmarkStart w:id="72" w:name="sub_2333"/>
      <w:bookmarkEnd w:id="71"/>
      <w:r w:rsidRPr="00F5329F">
        <w:t xml:space="preserve">в) признать, что лицо, замещающее муниципальную должность, муниципальный служащий, осуществляющий полномочия представителя нанимателя (работодателя), не соблюдал требования об урегулировании конфликта интересов. В этом случае комиссия рекомендует руководителю органа местного самоуправления </w:t>
      </w:r>
      <w:r w:rsidR="002208E3">
        <w:t>Ибресинского района Чувашской Республики</w:t>
      </w:r>
      <w:r w:rsidR="002208E3" w:rsidRPr="00F5329F">
        <w:t xml:space="preserve"> </w:t>
      </w:r>
      <w:r w:rsidRPr="00F5329F">
        <w:t>применить конкретную меру ответственности.</w:t>
      </w:r>
    </w:p>
    <w:p w:rsidR="00F5329F" w:rsidRPr="00F5329F" w:rsidRDefault="00F5329F" w:rsidP="00F5329F">
      <w:pPr>
        <w:ind w:firstLine="709"/>
        <w:jc w:val="both"/>
      </w:pPr>
      <w:bookmarkStart w:id="73" w:name="sub_1024"/>
      <w:bookmarkEnd w:id="72"/>
      <w:r w:rsidRPr="00F5329F">
        <w:t xml:space="preserve">24. По итогам рассмотрения вопросов, указанных в </w:t>
      </w:r>
      <w:hyperlink w:anchor="sub_141" w:history="1">
        <w:r w:rsidRPr="00F5329F">
          <w:rPr>
            <w:rStyle w:val="a9"/>
            <w:color w:val="auto"/>
          </w:rPr>
          <w:t xml:space="preserve">подпунктах </w:t>
        </w:r>
        <w:r>
          <w:rPr>
            <w:rStyle w:val="a9"/>
            <w:color w:val="auto"/>
          </w:rPr>
          <w:t>«</w:t>
        </w:r>
        <w:r w:rsidRPr="00F5329F">
          <w:rPr>
            <w:rStyle w:val="a9"/>
            <w:color w:val="auto"/>
          </w:rPr>
          <w:t>а</w:t>
        </w:r>
      </w:hyperlink>
      <w:r>
        <w:t>»</w:t>
      </w:r>
      <w:r w:rsidRPr="00F5329F">
        <w:t xml:space="preserve">, </w:t>
      </w:r>
      <w:hyperlink w:anchor="sub_142" w:history="1">
        <w:r>
          <w:rPr>
            <w:rStyle w:val="a9"/>
            <w:color w:val="auto"/>
          </w:rPr>
          <w:t>«</w:t>
        </w:r>
        <w:r w:rsidRPr="00F5329F">
          <w:rPr>
            <w:rStyle w:val="a9"/>
            <w:color w:val="auto"/>
          </w:rPr>
          <w:t>б</w:t>
        </w:r>
      </w:hyperlink>
      <w:r>
        <w:t>»</w:t>
      </w:r>
      <w:r w:rsidRPr="00F5329F">
        <w:t xml:space="preserve">, </w:t>
      </w:r>
      <w:hyperlink w:anchor="sub_144" w:history="1">
        <w:r>
          <w:rPr>
            <w:rStyle w:val="a9"/>
            <w:color w:val="auto"/>
          </w:rPr>
          <w:t>«</w:t>
        </w:r>
        <w:proofErr w:type="gramStart"/>
        <w:r w:rsidRPr="00F5329F">
          <w:rPr>
            <w:rStyle w:val="a9"/>
            <w:color w:val="auto"/>
          </w:rPr>
          <w:t>г</w:t>
        </w:r>
        <w:proofErr w:type="gramEnd"/>
      </w:hyperlink>
      <w:r>
        <w:t>»</w:t>
      </w:r>
      <w:r w:rsidRPr="00F5329F">
        <w:t xml:space="preserve"> и </w:t>
      </w:r>
      <w:hyperlink w:anchor="sub_145" w:history="1">
        <w:r>
          <w:rPr>
            <w:rStyle w:val="a9"/>
            <w:color w:val="auto"/>
          </w:rPr>
          <w:t>«</w:t>
        </w:r>
        <w:proofErr w:type="spellStart"/>
        <w:r w:rsidRPr="00F5329F">
          <w:rPr>
            <w:rStyle w:val="a9"/>
            <w:color w:val="auto"/>
          </w:rPr>
          <w:t>д</w:t>
        </w:r>
        <w:proofErr w:type="spellEnd"/>
        <w:r>
          <w:rPr>
            <w:rStyle w:val="a9"/>
            <w:color w:val="auto"/>
          </w:rPr>
          <w:t>»</w:t>
        </w:r>
        <w:r w:rsidRPr="00F5329F">
          <w:rPr>
            <w:rStyle w:val="a9"/>
            <w:color w:val="auto"/>
          </w:rPr>
          <w:t xml:space="preserve"> пункта 14</w:t>
        </w:r>
      </w:hyperlink>
      <w:r w:rsidRPr="00F5329F">
        <w:t xml:space="preserve"> настоящего Положения, и при наличии к тому оснований комиссия может принять иное решение, чем это предусмотрено </w:t>
      </w:r>
      <w:hyperlink w:anchor="sub_1020" w:history="1">
        <w:r w:rsidRPr="00F5329F">
          <w:rPr>
            <w:rStyle w:val="a9"/>
            <w:color w:val="auto"/>
          </w:rPr>
          <w:t>пунктами 20 - 23</w:t>
        </w:r>
      </w:hyperlink>
      <w:r w:rsidRPr="00F5329F">
        <w:t xml:space="preserve">, </w:t>
      </w:r>
      <w:hyperlink w:anchor="sub_231" w:history="1">
        <w:r w:rsidRPr="00F5329F">
          <w:rPr>
            <w:rStyle w:val="a9"/>
            <w:color w:val="auto"/>
          </w:rPr>
          <w:t>23.1 - 23.3</w:t>
        </w:r>
      </w:hyperlink>
      <w:r w:rsidRPr="00F5329F">
        <w:t xml:space="preserve"> и </w:t>
      </w:r>
      <w:hyperlink w:anchor="sub_241" w:history="1">
        <w:r w:rsidRPr="00F5329F">
          <w:rPr>
            <w:rStyle w:val="a9"/>
            <w:color w:val="auto"/>
          </w:rPr>
          <w:t>24.1</w:t>
        </w:r>
      </w:hyperlink>
      <w:r w:rsidRPr="00F5329F">
        <w:t xml:space="preserve"> настоящего Положения. Основания и мотивы принятия такого решения должны быть отражены в протоколе заседания комиссии.</w:t>
      </w:r>
    </w:p>
    <w:p w:rsidR="00F5329F" w:rsidRPr="00F5329F" w:rsidRDefault="00F5329F" w:rsidP="00F5329F">
      <w:pPr>
        <w:ind w:firstLine="709"/>
        <w:jc w:val="both"/>
      </w:pPr>
      <w:bookmarkStart w:id="74" w:name="sub_241"/>
      <w:bookmarkEnd w:id="73"/>
      <w:r w:rsidRPr="00F5329F">
        <w:t xml:space="preserve">24.1. По итогам рассмотрения вопроса, указанного в </w:t>
      </w:r>
      <w:hyperlink w:anchor="sub_145" w:history="1">
        <w:r>
          <w:rPr>
            <w:rStyle w:val="a9"/>
            <w:color w:val="auto"/>
          </w:rPr>
          <w:t>подпункте «</w:t>
        </w:r>
        <w:proofErr w:type="spellStart"/>
        <w:r w:rsidRPr="00F5329F">
          <w:rPr>
            <w:rStyle w:val="a9"/>
            <w:color w:val="auto"/>
          </w:rPr>
          <w:t>д</w:t>
        </w:r>
        <w:proofErr w:type="spellEnd"/>
        <w:r>
          <w:rPr>
            <w:rStyle w:val="a9"/>
            <w:color w:val="auto"/>
          </w:rPr>
          <w:t>»</w:t>
        </w:r>
        <w:r w:rsidRPr="00F5329F">
          <w:rPr>
            <w:rStyle w:val="a9"/>
            <w:color w:val="auto"/>
          </w:rPr>
          <w:t xml:space="preserve"> пункта 14</w:t>
        </w:r>
      </w:hyperlink>
      <w:r w:rsidRPr="00F5329F">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rsidR="00F5329F" w:rsidRPr="00F5329F" w:rsidRDefault="00F5329F" w:rsidP="00F5329F">
      <w:pPr>
        <w:ind w:firstLine="709"/>
        <w:jc w:val="both"/>
      </w:pPr>
      <w:bookmarkStart w:id="75" w:name="sub_2411"/>
      <w:bookmarkEnd w:id="74"/>
      <w:r w:rsidRPr="00F5329F">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5329F" w:rsidRPr="00F5329F" w:rsidRDefault="00F5329F" w:rsidP="00F5329F">
      <w:pPr>
        <w:ind w:firstLine="709"/>
        <w:jc w:val="both"/>
      </w:pPr>
      <w:bookmarkStart w:id="76" w:name="sub_2412"/>
      <w:bookmarkEnd w:id="75"/>
      <w:r w:rsidRPr="00F5329F">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5" w:history="1">
        <w:r w:rsidRPr="00F5329F">
          <w:rPr>
            <w:rStyle w:val="a9"/>
            <w:color w:val="auto"/>
          </w:rPr>
          <w:t>статьи 12</w:t>
        </w:r>
      </w:hyperlink>
      <w:r w:rsidRPr="00F5329F">
        <w:t xml:space="preserve"> Федерального з</w:t>
      </w:r>
      <w:r>
        <w:t>акона от 25.12.</w:t>
      </w:r>
      <w:r w:rsidRPr="00F5329F">
        <w:t xml:space="preserve">2008 г. </w:t>
      </w:r>
      <w:r>
        <w:t>№</w:t>
      </w:r>
      <w:r w:rsidRPr="00F5329F">
        <w:t xml:space="preserve">273-ФЗ </w:t>
      </w:r>
      <w:r>
        <w:t>«</w:t>
      </w:r>
      <w:r w:rsidRPr="00F5329F">
        <w:t>О противодействии коррупции</w:t>
      </w:r>
      <w:r>
        <w:t>»</w:t>
      </w:r>
      <w:r w:rsidRPr="00F5329F">
        <w:t xml:space="preserve">. В этом случае комиссия рекомендует руководителю органа местного самоуправления </w:t>
      </w:r>
      <w:r w:rsidR="002208E3">
        <w:t>Ибресинского района Чувашской Республики</w:t>
      </w:r>
      <w:r w:rsidRPr="00F5329F">
        <w:t xml:space="preserve"> проинформировать об указанных обстоятельствах органы прокуратуры и уведомившую организацию.</w:t>
      </w:r>
    </w:p>
    <w:p w:rsidR="00F5329F" w:rsidRPr="00F5329F" w:rsidRDefault="00F5329F" w:rsidP="00F5329F">
      <w:pPr>
        <w:ind w:firstLine="709"/>
        <w:jc w:val="both"/>
      </w:pPr>
      <w:bookmarkStart w:id="77" w:name="sub_1025"/>
      <w:bookmarkEnd w:id="76"/>
      <w:r w:rsidRPr="00F5329F">
        <w:t xml:space="preserve">25. По итогам рассмотрения вопроса, предусмотренного </w:t>
      </w:r>
      <w:hyperlink w:anchor="sub_143" w:history="1">
        <w:r w:rsidRPr="00F5329F">
          <w:rPr>
            <w:rStyle w:val="a9"/>
            <w:color w:val="auto"/>
          </w:rPr>
          <w:t xml:space="preserve">подпунктом </w:t>
        </w:r>
        <w:r>
          <w:rPr>
            <w:rStyle w:val="a9"/>
            <w:color w:val="auto"/>
          </w:rPr>
          <w:t>«</w:t>
        </w:r>
        <w:r w:rsidRPr="00F5329F">
          <w:rPr>
            <w:rStyle w:val="a9"/>
            <w:color w:val="auto"/>
          </w:rPr>
          <w:t>в</w:t>
        </w:r>
        <w:r>
          <w:rPr>
            <w:rStyle w:val="a9"/>
            <w:color w:val="auto"/>
          </w:rPr>
          <w:t>»</w:t>
        </w:r>
        <w:r w:rsidRPr="00F5329F">
          <w:rPr>
            <w:rStyle w:val="a9"/>
            <w:color w:val="auto"/>
          </w:rPr>
          <w:t xml:space="preserve"> пункта 14</w:t>
        </w:r>
      </w:hyperlink>
      <w:r w:rsidRPr="00F5329F">
        <w:t xml:space="preserve"> настоящего Положения, комиссия принимает соответствующее решение.</w:t>
      </w:r>
    </w:p>
    <w:p w:rsidR="00F5329F" w:rsidRPr="00F5329F" w:rsidRDefault="00F5329F" w:rsidP="00F5329F">
      <w:pPr>
        <w:ind w:firstLine="709"/>
        <w:jc w:val="both"/>
      </w:pPr>
      <w:bookmarkStart w:id="78" w:name="sub_1026"/>
      <w:bookmarkEnd w:id="77"/>
      <w:r w:rsidRPr="00F5329F">
        <w:t xml:space="preserve">26. Для исполнения решения комиссии могут быть подготовлены проекты нормативных правовых актов органа местного самоуправления </w:t>
      </w:r>
      <w:r w:rsidR="002208E3">
        <w:t>Ибресинского района Чувашской Республики</w:t>
      </w:r>
      <w:r w:rsidRPr="00F5329F">
        <w:t xml:space="preserve">, решений или поручений руководителя органа местного самоуправления </w:t>
      </w:r>
      <w:r w:rsidR="002208E3">
        <w:t>Ибресинского района Чувашской Республики</w:t>
      </w:r>
      <w:r w:rsidRPr="00F5329F">
        <w:t xml:space="preserve">, которые в установленном порядке представляются на рассмотрение руководителя органа местного самоуправления </w:t>
      </w:r>
      <w:r w:rsidR="002208E3">
        <w:t>Ибресинского района Чувашской Республики</w:t>
      </w:r>
      <w:r w:rsidRPr="00F5329F">
        <w:t>.</w:t>
      </w:r>
    </w:p>
    <w:p w:rsidR="00F5329F" w:rsidRPr="00F5329F" w:rsidRDefault="00F5329F" w:rsidP="00F5329F">
      <w:pPr>
        <w:ind w:firstLine="709"/>
        <w:jc w:val="both"/>
      </w:pPr>
      <w:bookmarkStart w:id="79" w:name="sub_1027"/>
      <w:bookmarkEnd w:id="78"/>
      <w:r w:rsidRPr="00F5329F">
        <w:t xml:space="preserve">27. Решения комиссии по вопросам, указанным в </w:t>
      </w:r>
      <w:hyperlink w:anchor="sub_1014" w:history="1">
        <w:r w:rsidRPr="00F5329F">
          <w:rPr>
            <w:rStyle w:val="a9"/>
            <w:color w:val="auto"/>
          </w:rPr>
          <w:t>пункте 14</w:t>
        </w:r>
      </w:hyperlink>
      <w:r w:rsidRPr="00F5329F">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5329F" w:rsidRPr="00F5329F" w:rsidRDefault="00F5329F" w:rsidP="00F5329F">
      <w:pPr>
        <w:ind w:firstLine="709"/>
        <w:jc w:val="both"/>
      </w:pPr>
      <w:bookmarkStart w:id="80" w:name="sub_1028"/>
      <w:bookmarkEnd w:id="79"/>
      <w:r w:rsidRPr="00F5329F">
        <w:lastRenderedPageBreak/>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sub_1422" w:history="1">
        <w:r w:rsidRPr="00F5329F">
          <w:rPr>
            <w:rStyle w:val="a9"/>
            <w:color w:val="auto"/>
          </w:rPr>
          <w:t xml:space="preserve">абзаце втором подпункта </w:t>
        </w:r>
        <w:r>
          <w:rPr>
            <w:rStyle w:val="a9"/>
            <w:color w:val="auto"/>
          </w:rPr>
          <w:t>«</w:t>
        </w:r>
        <w:r w:rsidRPr="00F5329F">
          <w:rPr>
            <w:rStyle w:val="a9"/>
            <w:color w:val="auto"/>
          </w:rPr>
          <w:t>б</w:t>
        </w:r>
        <w:r>
          <w:rPr>
            <w:rStyle w:val="a9"/>
            <w:color w:val="auto"/>
          </w:rPr>
          <w:t>»</w:t>
        </w:r>
        <w:r w:rsidRPr="00F5329F">
          <w:rPr>
            <w:rStyle w:val="a9"/>
            <w:color w:val="auto"/>
          </w:rPr>
          <w:t xml:space="preserve"> пункта 14</w:t>
        </w:r>
      </w:hyperlink>
      <w:r w:rsidRPr="00F5329F">
        <w:t xml:space="preserve">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аб</w:t>
      </w:r>
      <w:r>
        <w:t>заце втором подпункта «</w:t>
      </w:r>
      <w:r w:rsidRPr="00F5329F">
        <w:t>б</w:t>
      </w:r>
      <w:r>
        <w:t>»</w:t>
      </w:r>
      <w:r w:rsidRPr="00F5329F">
        <w:t xml:space="preserve"> пункта 14 настоящего Положения, носит обязательный характер.</w:t>
      </w:r>
    </w:p>
    <w:p w:rsidR="00F5329F" w:rsidRPr="00F5329F" w:rsidRDefault="00F5329F" w:rsidP="00F5329F">
      <w:pPr>
        <w:ind w:firstLine="709"/>
        <w:jc w:val="both"/>
      </w:pPr>
      <w:bookmarkStart w:id="81" w:name="sub_1029"/>
      <w:bookmarkEnd w:id="80"/>
      <w:r w:rsidRPr="00F5329F">
        <w:t>29. В протоколе заседания комиссии указываются:</w:t>
      </w:r>
    </w:p>
    <w:p w:rsidR="00F5329F" w:rsidRPr="00F5329F" w:rsidRDefault="00F5329F" w:rsidP="00F5329F">
      <w:pPr>
        <w:ind w:firstLine="709"/>
        <w:jc w:val="both"/>
      </w:pPr>
      <w:bookmarkStart w:id="82" w:name="sub_2901"/>
      <w:bookmarkEnd w:id="81"/>
      <w:r w:rsidRPr="00F5329F">
        <w:t>а) дата заседания комиссии, фамилии, имена, отчества членов комиссии и других лиц, присутствующих на заседании;</w:t>
      </w:r>
    </w:p>
    <w:p w:rsidR="00F5329F" w:rsidRPr="00F5329F" w:rsidRDefault="00F5329F" w:rsidP="00F5329F">
      <w:pPr>
        <w:ind w:firstLine="709"/>
        <w:jc w:val="both"/>
      </w:pPr>
      <w:bookmarkStart w:id="83" w:name="sub_2902"/>
      <w:bookmarkEnd w:id="82"/>
      <w:proofErr w:type="gramStart"/>
      <w:r w:rsidRPr="00F5329F">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roofErr w:type="gramEnd"/>
    </w:p>
    <w:p w:rsidR="00F5329F" w:rsidRPr="00F5329F" w:rsidRDefault="00F5329F" w:rsidP="00F5329F">
      <w:pPr>
        <w:ind w:firstLine="709"/>
        <w:jc w:val="both"/>
      </w:pPr>
      <w:bookmarkStart w:id="84" w:name="sub_2903"/>
      <w:bookmarkEnd w:id="83"/>
      <w:r w:rsidRPr="00F5329F">
        <w:t>в) предъявляемые к лицу, замещающему муниципальную должность, муниципальному служащему, осуществляющему полномочия представителя нанимателя (работодателя), претензии, материалы, на которых они основываются;</w:t>
      </w:r>
    </w:p>
    <w:p w:rsidR="00F5329F" w:rsidRPr="00F5329F" w:rsidRDefault="00F5329F" w:rsidP="00F5329F">
      <w:pPr>
        <w:ind w:firstLine="709"/>
        <w:jc w:val="both"/>
      </w:pPr>
      <w:bookmarkStart w:id="85" w:name="sub_2904"/>
      <w:bookmarkEnd w:id="84"/>
      <w:r w:rsidRPr="00F5329F">
        <w:t>г) содержание пояснений лица, замещающего муниципальную должность, муниципального служащего, осуществляющего полномочия представителя нанимателя (работодателя), и других лиц по существу предъявляемых претензий;</w:t>
      </w:r>
    </w:p>
    <w:p w:rsidR="00F5329F" w:rsidRPr="00F5329F" w:rsidRDefault="00F5329F" w:rsidP="00F5329F">
      <w:pPr>
        <w:ind w:firstLine="709"/>
        <w:jc w:val="both"/>
      </w:pPr>
      <w:bookmarkStart w:id="86" w:name="sub_2905"/>
      <w:bookmarkEnd w:id="85"/>
      <w:proofErr w:type="spellStart"/>
      <w:r w:rsidRPr="00F5329F">
        <w:t>д</w:t>
      </w:r>
      <w:proofErr w:type="spellEnd"/>
      <w:r w:rsidRPr="00F5329F">
        <w:t>) фамилии, имена, отчества выступивших на заседании лиц и краткое изложение их выступлений;</w:t>
      </w:r>
    </w:p>
    <w:p w:rsidR="00F5329F" w:rsidRPr="00F5329F" w:rsidRDefault="00F5329F" w:rsidP="00F5329F">
      <w:pPr>
        <w:ind w:firstLine="709"/>
        <w:jc w:val="both"/>
      </w:pPr>
      <w:bookmarkStart w:id="87" w:name="sub_2906"/>
      <w:bookmarkEnd w:id="86"/>
      <w:r w:rsidRPr="00F5329F">
        <w:t xml:space="preserve">е) источник информации, содержащей основания для проведения заседания комиссии, дата поступления информации в орган местного самоуправления </w:t>
      </w:r>
      <w:r w:rsidR="002208E3">
        <w:t>Ибресинского района Чувашской Республики</w:t>
      </w:r>
      <w:r w:rsidRPr="00F5329F">
        <w:t>;</w:t>
      </w:r>
    </w:p>
    <w:p w:rsidR="00F5329F" w:rsidRPr="00F5329F" w:rsidRDefault="00F5329F" w:rsidP="00F5329F">
      <w:pPr>
        <w:ind w:firstLine="709"/>
        <w:jc w:val="both"/>
      </w:pPr>
      <w:bookmarkStart w:id="88" w:name="sub_2907"/>
      <w:bookmarkEnd w:id="87"/>
      <w:r w:rsidRPr="00F5329F">
        <w:t>ж) другие сведения;</w:t>
      </w:r>
    </w:p>
    <w:p w:rsidR="00F5329F" w:rsidRPr="00F5329F" w:rsidRDefault="00F5329F" w:rsidP="00F5329F">
      <w:pPr>
        <w:ind w:firstLine="709"/>
        <w:jc w:val="both"/>
      </w:pPr>
      <w:bookmarkStart w:id="89" w:name="sub_2908"/>
      <w:bookmarkEnd w:id="88"/>
      <w:proofErr w:type="spellStart"/>
      <w:r w:rsidRPr="00F5329F">
        <w:t>з</w:t>
      </w:r>
      <w:proofErr w:type="spellEnd"/>
      <w:r w:rsidRPr="00F5329F">
        <w:t>) результаты голосования;</w:t>
      </w:r>
    </w:p>
    <w:p w:rsidR="00F5329F" w:rsidRPr="00F5329F" w:rsidRDefault="00F5329F" w:rsidP="00F5329F">
      <w:pPr>
        <w:ind w:firstLine="709"/>
        <w:jc w:val="both"/>
      </w:pPr>
      <w:bookmarkStart w:id="90" w:name="sub_2909"/>
      <w:bookmarkEnd w:id="89"/>
      <w:r w:rsidRPr="00F5329F">
        <w:t>и) решение и обоснование его принятия.</w:t>
      </w:r>
    </w:p>
    <w:p w:rsidR="00F5329F" w:rsidRPr="00F5329F" w:rsidRDefault="00F5329F" w:rsidP="00F5329F">
      <w:pPr>
        <w:ind w:firstLine="709"/>
        <w:jc w:val="both"/>
      </w:pPr>
      <w:bookmarkStart w:id="91" w:name="sub_1030"/>
      <w:bookmarkEnd w:id="90"/>
      <w:r w:rsidRPr="00F5329F">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осуществляющий полномочия представителя нанимателя (работодателя), либо лицо, замещающее муниципальную должность.</w:t>
      </w:r>
    </w:p>
    <w:p w:rsidR="00F5329F" w:rsidRPr="00F5329F" w:rsidRDefault="00F5329F" w:rsidP="00F5329F">
      <w:pPr>
        <w:ind w:firstLine="709"/>
        <w:jc w:val="both"/>
      </w:pPr>
      <w:bookmarkStart w:id="92" w:name="sub_1031"/>
      <w:bookmarkEnd w:id="91"/>
      <w:r w:rsidRPr="00F5329F">
        <w:t xml:space="preserve">31. Копии протокола заседания комиссии в 7-дневный срок со дня заседания направляются руководителю органа местного самоуправления </w:t>
      </w:r>
      <w:r w:rsidR="002208E3">
        <w:t>Ибресинского района Чувашской Республики</w:t>
      </w:r>
      <w:r w:rsidRPr="00F5329F">
        <w:t>, полностью или в виде выписок из него - лицу, замещающему муниципальную должность, муниципальному служащему, осуществляющему полномочия представителя нанимателя (работодателя), а также по решению комиссии - иным заинтересованным лицам.</w:t>
      </w:r>
    </w:p>
    <w:p w:rsidR="00F5329F" w:rsidRPr="00F5329F" w:rsidRDefault="00F5329F" w:rsidP="00F5329F">
      <w:pPr>
        <w:ind w:firstLine="709"/>
        <w:jc w:val="both"/>
      </w:pPr>
      <w:bookmarkStart w:id="93" w:name="sub_1032"/>
      <w:bookmarkEnd w:id="92"/>
      <w:r w:rsidRPr="00F5329F">
        <w:t xml:space="preserve">32. Руководитель органа местного самоуправления </w:t>
      </w:r>
      <w:r w:rsidR="002208E3">
        <w:t>Ибресинского района Чувашской Республики</w:t>
      </w:r>
      <w:r w:rsidR="002208E3" w:rsidRPr="00F5329F">
        <w:t xml:space="preserve"> </w:t>
      </w:r>
      <w:r w:rsidRPr="00F5329F">
        <w:t xml:space="preserve">обязан рассмотреть протокол заседания комиссии и вправе учесть в пределах своей </w:t>
      </w:r>
      <w:proofErr w:type="gramStart"/>
      <w:r w:rsidRPr="00F5329F">
        <w:t>компетенции</w:t>
      </w:r>
      <w:proofErr w:type="gramEnd"/>
      <w:r w:rsidRPr="00F5329F">
        <w:t xml:space="preserve"> содержащиеся в нем рекомендации при принятии решения о применении к лицу, замещающему муниципальную должность, муниципальному служащему, осуществляющему полномочия представителя нанимателя (работодателя),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w:t>
      </w:r>
      <w:r w:rsidR="002208E3">
        <w:t>Ибресинского района Чувашской Республики</w:t>
      </w:r>
      <w:r w:rsidR="002208E3" w:rsidRPr="00F5329F">
        <w:t xml:space="preserve"> </w:t>
      </w:r>
      <w:r w:rsidRPr="00F5329F">
        <w:t xml:space="preserve">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w:t>
      </w:r>
      <w:r w:rsidR="002208E3">
        <w:t xml:space="preserve">Ибресинского района </w:t>
      </w:r>
      <w:r w:rsidR="002208E3">
        <w:lastRenderedPageBreak/>
        <w:t>Чувашской Республики</w:t>
      </w:r>
      <w:r w:rsidR="002208E3" w:rsidRPr="00F5329F">
        <w:t xml:space="preserve"> </w:t>
      </w:r>
      <w:r w:rsidRPr="00F5329F">
        <w:t>оглашается на ближайшем заседании комиссии и принимается к сведению без обсуждения.</w:t>
      </w:r>
    </w:p>
    <w:p w:rsidR="00F5329F" w:rsidRPr="00F5329F" w:rsidRDefault="00F5329F" w:rsidP="00F5329F">
      <w:pPr>
        <w:ind w:firstLine="709"/>
        <w:jc w:val="both"/>
      </w:pPr>
      <w:bookmarkStart w:id="94" w:name="sub_1033"/>
      <w:bookmarkEnd w:id="93"/>
      <w:r w:rsidRPr="00F5329F">
        <w:t xml:space="preserve">33. В случае установления комиссией признаков дисциплинарного проступка в действиях (бездействии) лица, замещающего муниципальную должность, муниципального служащего, осуществляющего полномочия представителя нанимателя (работодателя), информация об этом представляется руководителю органа местного самоуправления </w:t>
      </w:r>
      <w:r w:rsidR="002208E3">
        <w:t>Ибресинского района Чувашской Республики</w:t>
      </w:r>
      <w:r w:rsidR="002208E3" w:rsidRPr="00F5329F">
        <w:t xml:space="preserve"> </w:t>
      </w:r>
      <w:r w:rsidRPr="00F5329F">
        <w:t>для решения вопроса о применении мер ответственности, предусмотренных нормативными правовыми актами Российской Федерации.</w:t>
      </w:r>
    </w:p>
    <w:p w:rsidR="00F5329F" w:rsidRPr="00F5329F" w:rsidRDefault="00F5329F" w:rsidP="00F5329F">
      <w:pPr>
        <w:ind w:firstLine="709"/>
        <w:jc w:val="both"/>
      </w:pPr>
      <w:bookmarkStart w:id="95" w:name="sub_1034"/>
      <w:bookmarkEnd w:id="94"/>
      <w:r w:rsidRPr="00F5329F">
        <w:t xml:space="preserve">34. </w:t>
      </w:r>
      <w:proofErr w:type="gramStart"/>
      <w:r w:rsidRPr="00F5329F">
        <w:t>В случае установления комиссией факта совершения лицом, замещающим муниципальную должность, муниципальным служащим, осуществляющим полномочия представителя нанимателя (работодателя),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5329F" w:rsidRPr="00F5329F" w:rsidRDefault="00F5329F" w:rsidP="00F5329F">
      <w:pPr>
        <w:ind w:firstLine="709"/>
        <w:jc w:val="both"/>
      </w:pPr>
      <w:bookmarkStart w:id="96" w:name="sub_1035"/>
      <w:bookmarkEnd w:id="95"/>
      <w:r w:rsidRPr="00F5329F">
        <w:t>35. Копия протокола заседания комиссии или выписка из него приобщается к личному делу муниципального служащего, осуществляющего полномочия представителя нанимателя (работодателя), либо лица, замещающего муниципальную должность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5329F" w:rsidRPr="00F5329F" w:rsidRDefault="00F5329F" w:rsidP="00F5329F">
      <w:pPr>
        <w:ind w:firstLine="709"/>
        <w:jc w:val="both"/>
      </w:pPr>
      <w:bookmarkStart w:id="97" w:name="sub_351"/>
      <w:bookmarkEnd w:id="96"/>
      <w:r w:rsidRPr="00F5329F">
        <w:t xml:space="preserve">35.1. </w:t>
      </w:r>
      <w:proofErr w:type="gramStart"/>
      <w:r w:rsidRPr="00F5329F">
        <w:t xml:space="preserve">Выписка из решения комиссии, заверенная подписью секретаря комиссии и печатью органа местного самоуправления </w:t>
      </w:r>
      <w:r w:rsidR="002208E3">
        <w:t>Ибресинского района Чувашской Республики</w:t>
      </w:r>
      <w:r w:rsidRPr="00F5329F">
        <w:t xml:space="preserve">,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w:anchor="sub_1422" w:history="1">
        <w:r w:rsidR="002208E3">
          <w:rPr>
            <w:rStyle w:val="a9"/>
            <w:color w:val="auto"/>
          </w:rPr>
          <w:t>абзаце втором подпункта «</w:t>
        </w:r>
        <w:r w:rsidRPr="00F5329F">
          <w:rPr>
            <w:rStyle w:val="a9"/>
            <w:color w:val="auto"/>
          </w:rPr>
          <w:t>б</w:t>
        </w:r>
        <w:r w:rsidR="002208E3">
          <w:rPr>
            <w:rStyle w:val="a9"/>
            <w:color w:val="auto"/>
          </w:rPr>
          <w:t>»</w:t>
        </w:r>
        <w:r w:rsidRPr="00F5329F">
          <w:rPr>
            <w:rStyle w:val="a9"/>
            <w:color w:val="auto"/>
          </w:rPr>
          <w:t xml:space="preserve"> пункта 14</w:t>
        </w:r>
      </w:hyperlink>
      <w:r w:rsidRPr="00F5329F">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F5329F">
        <w:t xml:space="preserve"> дня, следующего за днем проведения соответствующего заседания комиссии.</w:t>
      </w:r>
    </w:p>
    <w:bookmarkEnd w:id="97"/>
    <w:p w:rsidR="00F5329F" w:rsidRPr="00F5329F" w:rsidRDefault="00F5329F" w:rsidP="00F5329F">
      <w:pPr>
        <w:ind w:firstLine="709"/>
        <w:jc w:val="both"/>
      </w:pPr>
      <w:r w:rsidRPr="00F5329F">
        <w:t xml:space="preserve">36. </w:t>
      </w:r>
      <w:proofErr w:type="gramStart"/>
      <w:r w:rsidRPr="00F5329F">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должностными лицами органа местного самоуправления </w:t>
      </w:r>
      <w:r w:rsidR="002208E3">
        <w:t>Ибресинского района Чувашской Республики</w:t>
      </w:r>
      <w:r w:rsidRPr="00F5329F">
        <w:t>, ответственными за работу по профилактике коррупционных и иных правонарушений.</w:t>
      </w:r>
      <w:proofErr w:type="gramEnd"/>
    </w:p>
    <w:p w:rsidR="002208E3" w:rsidRDefault="00F5329F" w:rsidP="00F5329F">
      <w:pPr>
        <w:pStyle w:val="ConsPlusNormal"/>
        <w:widowControl/>
        <w:ind w:firstLine="0"/>
        <w:jc w:val="right"/>
        <w:outlineLvl w:val="0"/>
        <w:rPr>
          <w:rFonts w:ascii="Times New Roman" w:hAnsi="Times New Roman" w:cs="Times New Roman"/>
          <w:sz w:val="24"/>
          <w:szCs w:val="24"/>
        </w:rPr>
      </w:pPr>
      <w:r w:rsidRPr="00F5329F">
        <w:rPr>
          <w:rFonts w:ascii="Times New Roman" w:hAnsi="Times New Roman" w:cs="Times New Roman"/>
          <w:sz w:val="24"/>
          <w:szCs w:val="24"/>
        </w:rPr>
        <w:t xml:space="preserve"> </w:t>
      </w: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2208E3" w:rsidRDefault="002208E3" w:rsidP="00F5329F">
      <w:pPr>
        <w:pStyle w:val="ConsPlusNormal"/>
        <w:widowControl/>
        <w:ind w:firstLine="0"/>
        <w:jc w:val="right"/>
        <w:outlineLvl w:val="0"/>
        <w:rPr>
          <w:rFonts w:ascii="Times New Roman" w:hAnsi="Times New Roman" w:cs="Times New Roman"/>
          <w:sz w:val="24"/>
          <w:szCs w:val="24"/>
        </w:rPr>
      </w:pPr>
    </w:p>
    <w:p w:rsidR="00E7521D" w:rsidRPr="00F5329F" w:rsidRDefault="00E7521D" w:rsidP="00F5329F">
      <w:pPr>
        <w:pStyle w:val="ConsPlusNormal"/>
        <w:widowControl/>
        <w:ind w:firstLine="0"/>
        <w:jc w:val="right"/>
        <w:outlineLvl w:val="0"/>
        <w:rPr>
          <w:rFonts w:ascii="Times New Roman" w:hAnsi="Times New Roman" w:cs="Times New Roman"/>
          <w:sz w:val="24"/>
          <w:szCs w:val="24"/>
        </w:rPr>
      </w:pPr>
      <w:r w:rsidRPr="00F5329F">
        <w:rPr>
          <w:rFonts w:ascii="Times New Roman" w:hAnsi="Times New Roman" w:cs="Times New Roman"/>
          <w:sz w:val="24"/>
          <w:szCs w:val="24"/>
        </w:rPr>
        <w:lastRenderedPageBreak/>
        <w:t>Приложение №</w:t>
      </w:r>
      <w:r w:rsidR="001228FC">
        <w:rPr>
          <w:rFonts w:ascii="Times New Roman" w:hAnsi="Times New Roman" w:cs="Times New Roman"/>
          <w:sz w:val="24"/>
          <w:szCs w:val="24"/>
        </w:rPr>
        <w:t>2</w:t>
      </w:r>
    </w:p>
    <w:p w:rsidR="00E7521D" w:rsidRPr="00F5329F" w:rsidRDefault="00E7521D" w:rsidP="00E7521D">
      <w:pPr>
        <w:pStyle w:val="ConsPlusNormal"/>
        <w:widowControl/>
        <w:ind w:left="5670" w:firstLine="0"/>
        <w:jc w:val="right"/>
        <w:outlineLvl w:val="0"/>
        <w:rPr>
          <w:rFonts w:ascii="Times New Roman" w:hAnsi="Times New Roman" w:cs="Times New Roman"/>
          <w:sz w:val="24"/>
          <w:szCs w:val="24"/>
        </w:rPr>
      </w:pPr>
      <w:r w:rsidRPr="00F5329F">
        <w:rPr>
          <w:rFonts w:ascii="Times New Roman" w:hAnsi="Times New Roman" w:cs="Times New Roman"/>
          <w:sz w:val="24"/>
          <w:szCs w:val="24"/>
        </w:rPr>
        <w:t>к решению Собрания депутатов</w:t>
      </w:r>
    </w:p>
    <w:p w:rsidR="00E7521D" w:rsidRPr="00F5329F" w:rsidRDefault="00E7521D" w:rsidP="00E7521D">
      <w:pPr>
        <w:pStyle w:val="ConsPlusNormal"/>
        <w:widowControl/>
        <w:ind w:firstLine="0"/>
        <w:jc w:val="right"/>
        <w:rPr>
          <w:rFonts w:ascii="Times New Roman" w:hAnsi="Times New Roman" w:cs="Times New Roman"/>
          <w:sz w:val="24"/>
          <w:szCs w:val="24"/>
        </w:rPr>
      </w:pPr>
      <w:r w:rsidRPr="00F5329F">
        <w:rPr>
          <w:rFonts w:ascii="Times New Roman" w:hAnsi="Times New Roman" w:cs="Times New Roman"/>
          <w:sz w:val="24"/>
          <w:szCs w:val="24"/>
        </w:rPr>
        <w:t>Ибресинского района</w:t>
      </w:r>
    </w:p>
    <w:p w:rsidR="00E7521D" w:rsidRPr="00F5329F" w:rsidRDefault="00E7521D" w:rsidP="00E7521D">
      <w:pPr>
        <w:pStyle w:val="ConsPlusNormal"/>
        <w:widowControl/>
        <w:ind w:firstLine="0"/>
        <w:jc w:val="right"/>
        <w:rPr>
          <w:rFonts w:ascii="Times New Roman" w:hAnsi="Times New Roman" w:cs="Times New Roman"/>
          <w:sz w:val="24"/>
          <w:szCs w:val="24"/>
        </w:rPr>
      </w:pPr>
      <w:r w:rsidRPr="00F5329F">
        <w:rPr>
          <w:rFonts w:ascii="Times New Roman" w:hAnsi="Times New Roman" w:cs="Times New Roman"/>
          <w:sz w:val="24"/>
          <w:szCs w:val="24"/>
        </w:rPr>
        <w:t>Чувашской Республики</w:t>
      </w:r>
    </w:p>
    <w:p w:rsidR="00E7521D" w:rsidRPr="00F5329F" w:rsidRDefault="00E7521D" w:rsidP="00E7521D">
      <w:pPr>
        <w:pStyle w:val="ConsPlusNormal"/>
        <w:widowControl/>
        <w:ind w:firstLine="0"/>
        <w:jc w:val="right"/>
        <w:rPr>
          <w:rFonts w:ascii="Times New Roman" w:hAnsi="Times New Roman" w:cs="Times New Roman"/>
          <w:sz w:val="24"/>
          <w:szCs w:val="24"/>
        </w:rPr>
      </w:pPr>
      <w:r w:rsidRPr="00F5329F">
        <w:rPr>
          <w:rFonts w:ascii="Times New Roman" w:hAnsi="Times New Roman" w:cs="Times New Roman"/>
          <w:sz w:val="24"/>
          <w:szCs w:val="24"/>
        </w:rPr>
        <w:t xml:space="preserve">от </w:t>
      </w:r>
      <w:r w:rsidR="00FD49BA">
        <w:rPr>
          <w:rFonts w:ascii="Times New Roman" w:hAnsi="Times New Roman" w:cs="Times New Roman"/>
          <w:sz w:val="24"/>
          <w:szCs w:val="24"/>
        </w:rPr>
        <w:t>15.04</w:t>
      </w:r>
      <w:r w:rsidRPr="00F5329F">
        <w:rPr>
          <w:rFonts w:ascii="Times New Roman" w:hAnsi="Times New Roman" w:cs="Times New Roman"/>
          <w:sz w:val="24"/>
          <w:szCs w:val="24"/>
        </w:rPr>
        <w:t>.2016г. №</w:t>
      </w:r>
      <w:r w:rsidR="00FD49BA">
        <w:rPr>
          <w:rFonts w:ascii="Times New Roman" w:hAnsi="Times New Roman" w:cs="Times New Roman"/>
          <w:sz w:val="24"/>
          <w:szCs w:val="24"/>
        </w:rPr>
        <w:t>7/</w:t>
      </w:r>
      <w:r w:rsidR="00D31238">
        <w:rPr>
          <w:rFonts w:ascii="Times New Roman" w:hAnsi="Times New Roman" w:cs="Times New Roman"/>
          <w:sz w:val="24"/>
          <w:szCs w:val="24"/>
        </w:rPr>
        <w:t>8</w:t>
      </w:r>
      <w:r w:rsidRPr="00F5329F">
        <w:rPr>
          <w:rFonts w:ascii="Times New Roman" w:hAnsi="Times New Roman" w:cs="Times New Roman"/>
          <w:sz w:val="24"/>
          <w:szCs w:val="24"/>
        </w:rPr>
        <w:t xml:space="preserve">   </w:t>
      </w:r>
    </w:p>
    <w:p w:rsidR="00E7521D" w:rsidRPr="00F5329F" w:rsidRDefault="00E7521D" w:rsidP="00E7521D">
      <w:pPr>
        <w:pStyle w:val="ConsPlusNormal"/>
        <w:widowControl/>
        <w:ind w:firstLine="0"/>
        <w:jc w:val="center"/>
        <w:rPr>
          <w:rFonts w:ascii="Times New Roman" w:hAnsi="Times New Roman" w:cs="Times New Roman"/>
          <w:sz w:val="24"/>
          <w:szCs w:val="24"/>
        </w:rPr>
      </w:pPr>
    </w:p>
    <w:p w:rsidR="001C31E7" w:rsidRPr="00F5329F" w:rsidRDefault="001C31E7" w:rsidP="001C31E7">
      <w:pPr>
        <w:pStyle w:val="1"/>
        <w:jc w:val="center"/>
        <w:rPr>
          <w:sz w:val="24"/>
          <w:szCs w:val="24"/>
        </w:rPr>
      </w:pPr>
      <w:r w:rsidRPr="00F5329F">
        <w:rPr>
          <w:sz w:val="24"/>
          <w:szCs w:val="24"/>
        </w:rPr>
        <w:t>Состав</w:t>
      </w:r>
      <w:r w:rsidRPr="00F5329F">
        <w:rPr>
          <w:sz w:val="24"/>
          <w:szCs w:val="24"/>
        </w:rPr>
        <w:br/>
        <w:t xml:space="preserve">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w:t>
      </w:r>
      <w:r w:rsidR="00E7521D" w:rsidRPr="00F5329F">
        <w:rPr>
          <w:sz w:val="24"/>
          <w:szCs w:val="24"/>
        </w:rPr>
        <w:t>Ибресинского</w:t>
      </w:r>
      <w:r w:rsidRPr="00F5329F">
        <w:rPr>
          <w:sz w:val="24"/>
          <w:szCs w:val="24"/>
        </w:rPr>
        <w:t xml:space="preserve"> района Чувашской Республики</w:t>
      </w:r>
    </w:p>
    <w:p w:rsidR="001C31E7" w:rsidRPr="00F5329F" w:rsidRDefault="001C31E7" w:rsidP="001C31E7"/>
    <w:tbl>
      <w:tblPr>
        <w:tblW w:w="9781" w:type="dxa"/>
        <w:tblInd w:w="108" w:type="dxa"/>
        <w:tblLayout w:type="fixed"/>
        <w:tblLook w:val="0000"/>
      </w:tblPr>
      <w:tblGrid>
        <w:gridCol w:w="2268"/>
        <w:gridCol w:w="280"/>
        <w:gridCol w:w="7233"/>
      </w:tblGrid>
      <w:tr w:rsidR="001C31E7" w:rsidRPr="00F5329F" w:rsidTr="00907124">
        <w:tc>
          <w:tcPr>
            <w:tcW w:w="2268" w:type="dxa"/>
          </w:tcPr>
          <w:p w:rsidR="001C31E7" w:rsidRPr="00F5329F" w:rsidRDefault="00E7521D">
            <w:pPr>
              <w:pStyle w:val="aa"/>
              <w:rPr>
                <w:rFonts w:ascii="Times New Roman" w:hAnsi="Times New Roman"/>
              </w:rPr>
            </w:pPr>
            <w:r w:rsidRPr="00F5329F">
              <w:rPr>
                <w:rFonts w:ascii="Times New Roman" w:hAnsi="Times New Roman"/>
              </w:rPr>
              <w:t>Яковлев А.А</w:t>
            </w:r>
            <w:r w:rsidR="001C31E7" w:rsidRPr="00F5329F">
              <w:rPr>
                <w:rFonts w:ascii="Times New Roman" w:hAnsi="Times New Roman"/>
              </w:rPr>
              <w:t>.</w:t>
            </w:r>
          </w:p>
        </w:tc>
        <w:tc>
          <w:tcPr>
            <w:tcW w:w="280" w:type="dxa"/>
          </w:tcPr>
          <w:p w:rsidR="001C31E7" w:rsidRPr="00F5329F" w:rsidRDefault="001C31E7">
            <w:pPr>
              <w:pStyle w:val="aa"/>
              <w:rPr>
                <w:rFonts w:ascii="Times New Roman" w:hAnsi="Times New Roman"/>
              </w:rPr>
            </w:pPr>
            <w:r w:rsidRPr="00F5329F">
              <w:rPr>
                <w:rFonts w:ascii="Times New Roman" w:hAnsi="Times New Roman"/>
              </w:rPr>
              <w:t>-</w:t>
            </w:r>
          </w:p>
        </w:tc>
        <w:tc>
          <w:tcPr>
            <w:tcW w:w="7233" w:type="dxa"/>
          </w:tcPr>
          <w:p w:rsidR="001C31E7" w:rsidRPr="00F5329F" w:rsidRDefault="001C31E7" w:rsidP="006F08D8">
            <w:pPr>
              <w:pStyle w:val="aa"/>
              <w:ind w:right="639"/>
              <w:jc w:val="both"/>
              <w:rPr>
                <w:rFonts w:ascii="Times New Roman" w:hAnsi="Times New Roman"/>
              </w:rPr>
            </w:pPr>
            <w:r w:rsidRPr="00F5329F">
              <w:rPr>
                <w:rFonts w:ascii="Times New Roman" w:hAnsi="Times New Roman"/>
              </w:rPr>
              <w:t xml:space="preserve">глава </w:t>
            </w:r>
            <w:r w:rsidR="00E7521D" w:rsidRPr="00F5329F">
              <w:rPr>
                <w:rFonts w:ascii="Times New Roman" w:hAnsi="Times New Roman"/>
              </w:rPr>
              <w:t>Ибресинского</w:t>
            </w:r>
            <w:r w:rsidRPr="00F5329F">
              <w:rPr>
                <w:rFonts w:ascii="Times New Roman" w:hAnsi="Times New Roman"/>
              </w:rPr>
              <w:t xml:space="preserve"> района, председатель Комиссии</w:t>
            </w:r>
            <w:r w:rsidR="00CF155E">
              <w:rPr>
                <w:rFonts w:ascii="Times New Roman" w:hAnsi="Times New Roman"/>
              </w:rPr>
              <w:t>;</w:t>
            </w:r>
          </w:p>
        </w:tc>
      </w:tr>
      <w:tr w:rsidR="00907124" w:rsidRPr="00F5329F" w:rsidTr="00907124">
        <w:tc>
          <w:tcPr>
            <w:tcW w:w="2268" w:type="dxa"/>
          </w:tcPr>
          <w:p w:rsidR="00907124" w:rsidRPr="00F5329F" w:rsidRDefault="00907124">
            <w:pPr>
              <w:pStyle w:val="aa"/>
              <w:rPr>
                <w:rFonts w:ascii="Times New Roman" w:hAnsi="Times New Roman"/>
              </w:rPr>
            </w:pPr>
          </w:p>
        </w:tc>
        <w:tc>
          <w:tcPr>
            <w:tcW w:w="280" w:type="dxa"/>
          </w:tcPr>
          <w:p w:rsidR="00907124" w:rsidRPr="00F5329F" w:rsidRDefault="00907124">
            <w:pPr>
              <w:pStyle w:val="aa"/>
              <w:rPr>
                <w:rFonts w:ascii="Times New Roman" w:hAnsi="Times New Roman"/>
              </w:rPr>
            </w:pPr>
          </w:p>
        </w:tc>
        <w:tc>
          <w:tcPr>
            <w:tcW w:w="7233" w:type="dxa"/>
          </w:tcPr>
          <w:p w:rsidR="00907124" w:rsidRPr="00F5329F" w:rsidRDefault="00907124" w:rsidP="006F08D8">
            <w:pPr>
              <w:pStyle w:val="aa"/>
              <w:ind w:right="639"/>
              <w:jc w:val="both"/>
              <w:rPr>
                <w:rFonts w:ascii="Times New Roman" w:hAnsi="Times New Roman"/>
              </w:rPr>
            </w:pPr>
          </w:p>
        </w:tc>
      </w:tr>
      <w:tr w:rsidR="001C31E7" w:rsidRPr="00F5329F" w:rsidTr="00907124">
        <w:tc>
          <w:tcPr>
            <w:tcW w:w="2268" w:type="dxa"/>
          </w:tcPr>
          <w:p w:rsidR="001C31E7" w:rsidRPr="00F5329F" w:rsidRDefault="006F08D8">
            <w:pPr>
              <w:pStyle w:val="aa"/>
              <w:rPr>
                <w:rFonts w:ascii="Times New Roman" w:hAnsi="Times New Roman"/>
              </w:rPr>
            </w:pPr>
            <w:r>
              <w:rPr>
                <w:rFonts w:ascii="Times New Roman" w:hAnsi="Times New Roman"/>
              </w:rPr>
              <w:t>Гурьева О.П.</w:t>
            </w:r>
          </w:p>
        </w:tc>
        <w:tc>
          <w:tcPr>
            <w:tcW w:w="280" w:type="dxa"/>
          </w:tcPr>
          <w:p w:rsidR="001C31E7" w:rsidRPr="00F5329F" w:rsidRDefault="001C31E7">
            <w:pPr>
              <w:pStyle w:val="aa"/>
              <w:rPr>
                <w:rFonts w:ascii="Times New Roman" w:hAnsi="Times New Roman"/>
              </w:rPr>
            </w:pPr>
            <w:r w:rsidRPr="00F5329F">
              <w:rPr>
                <w:rFonts w:ascii="Times New Roman" w:hAnsi="Times New Roman"/>
              </w:rPr>
              <w:t>-</w:t>
            </w:r>
          </w:p>
        </w:tc>
        <w:tc>
          <w:tcPr>
            <w:tcW w:w="7233" w:type="dxa"/>
          </w:tcPr>
          <w:p w:rsidR="001C31E7" w:rsidRPr="00F5329F" w:rsidRDefault="00907124" w:rsidP="00FF53BE">
            <w:pPr>
              <w:pStyle w:val="aa"/>
              <w:ind w:right="639"/>
              <w:jc w:val="both"/>
              <w:rPr>
                <w:rFonts w:ascii="Times New Roman" w:hAnsi="Times New Roman"/>
              </w:rPr>
            </w:pPr>
            <w:r>
              <w:rPr>
                <w:rFonts w:ascii="Times New Roman" w:hAnsi="Times New Roman"/>
              </w:rPr>
              <w:t>д</w:t>
            </w:r>
            <w:r w:rsidR="006F08D8">
              <w:rPr>
                <w:rFonts w:ascii="Times New Roman" w:hAnsi="Times New Roman"/>
              </w:rPr>
              <w:t>епутат Собрания депутатов Ибресинского района по избирательному округу №4</w:t>
            </w:r>
            <w:r w:rsidR="001C31E7" w:rsidRPr="00F5329F">
              <w:rPr>
                <w:rFonts w:ascii="Times New Roman" w:hAnsi="Times New Roman"/>
              </w:rPr>
              <w:t>;</w:t>
            </w:r>
          </w:p>
        </w:tc>
      </w:tr>
      <w:tr w:rsidR="00907124" w:rsidRPr="00F5329F" w:rsidTr="00907124">
        <w:tc>
          <w:tcPr>
            <w:tcW w:w="2268" w:type="dxa"/>
          </w:tcPr>
          <w:p w:rsidR="00907124" w:rsidRDefault="00907124">
            <w:pPr>
              <w:pStyle w:val="aa"/>
              <w:rPr>
                <w:rFonts w:ascii="Times New Roman" w:hAnsi="Times New Roman"/>
              </w:rPr>
            </w:pPr>
          </w:p>
        </w:tc>
        <w:tc>
          <w:tcPr>
            <w:tcW w:w="280" w:type="dxa"/>
          </w:tcPr>
          <w:p w:rsidR="00907124" w:rsidRPr="00F5329F" w:rsidRDefault="00907124">
            <w:pPr>
              <w:pStyle w:val="aa"/>
              <w:rPr>
                <w:rFonts w:ascii="Times New Roman" w:hAnsi="Times New Roman"/>
              </w:rPr>
            </w:pPr>
          </w:p>
        </w:tc>
        <w:tc>
          <w:tcPr>
            <w:tcW w:w="7233" w:type="dxa"/>
          </w:tcPr>
          <w:p w:rsidR="00907124" w:rsidRDefault="00907124" w:rsidP="00FF53BE">
            <w:pPr>
              <w:pStyle w:val="aa"/>
              <w:ind w:right="639"/>
              <w:jc w:val="both"/>
              <w:rPr>
                <w:rFonts w:ascii="Times New Roman" w:hAnsi="Times New Roman"/>
              </w:rPr>
            </w:pPr>
          </w:p>
        </w:tc>
      </w:tr>
      <w:tr w:rsidR="001C31E7" w:rsidRPr="00F5329F" w:rsidTr="00907124">
        <w:tc>
          <w:tcPr>
            <w:tcW w:w="2268" w:type="dxa"/>
          </w:tcPr>
          <w:p w:rsidR="001C31E7" w:rsidRPr="00F5329F" w:rsidRDefault="00E7521D">
            <w:pPr>
              <w:pStyle w:val="aa"/>
              <w:rPr>
                <w:rFonts w:ascii="Times New Roman" w:hAnsi="Times New Roman"/>
              </w:rPr>
            </w:pPr>
            <w:r w:rsidRPr="00F5329F">
              <w:rPr>
                <w:rFonts w:ascii="Times New Roman" w:hAnsi="Times New Roman"/>
              </w:rPr>
              <w:t>Лукина Е.Н</w:t>
            </w:r>
            <w:r w:rsidR="001C31E7" w:rsidRPr="00F5329F">
              <w:rPr>
                <w:rFonts w:ascii="Times New Roman" w:hAnsi="Times New Roman"/>
              </w:rPr>
              <w:t>.</w:t>
            </w:r>
          </w:p>
        </w:tc>
        <w:tc>
          <w:tcPr>
            <w:tcW w:w="280" w:type="dxa"/>
          </w:tcPr>
          <w:p w:rsidR="001C31E7" w:rsidRPr="00F5329F" w:rsidRDefault="001C31E7">
            <w:pPr>
              <w:pStyle w:val="aa"/>
              <w:rPr>
                <w:rFonts w:ascii="Times New Roman" w:hAnsi="Times New Roman"/>
              </w:rPr>
            </w:pPr>
            <w:r w:rsidRPr="00F5329F">
              <w:rPr>
                <w:rFonts w:ascii="Times New Roman" w:hAnsi="Times New Roman"/>
              </w:rPr>
              <w:t>-</w:t>
            </w:r>
          </w:p>
        </w:tc>
        <w:tc>
          <w:tcPr>
            <w:tcW w:w="7233" w:type="dxa"/>
          </w:tcPr>
          <w:p w:rsidR="001C31E7" w:rsidRPr="00F5329F" w:rsidRDefault="00E7521D" w:rsidP="00FF53BE">
            <w:pPr>
              <w:pStyle w:val="aa"/>
              <w:ind w:right="639"/>
              <w:jc w:val="both"/>
              <w:rPr>
                <w:rFonts w:ascii="Times New Roman" w:hAnsi="Times New Roman"/>
              </w:rPr>
            </w:pPr>
            <w:r w:rsidRPr="00F5329F">
              <w:rPr>
                <w:rFonts w:ascii="Times New Roman" w:hAnsi="Times New Roman"/>
              </w:rPr>
              <w:t>заведующий юридическим сектором</w:t>
            </w:r>
            <w:r w:rsidR="001C31E7" w:rsidRPr="00F5329F">
              <w:rPr>
                <w:rFonts w:ascii="Times New Roman" w:hAnsi="Times New Roman"/>
              </w:rPr>
              <w:t xml:space="preserve"> администрации </w:t>
            </w:r>
            <w:r w:rsidRPr="00F5329F">
              <w:rPr>
                <w:rFonts w:ascii="Times New Roman" w:hAnsi="Times New Roman"/>
              </w:rPr>
              <w:t>Ибресинского района;</w:t>
            </w:r>
          </w:p>
        </w:tc>
      </w:tr>
      <w:tr w:rsidR="00907124" w:rsidRPr="00F5329F" w:rsidTr="00907124">
        <w:tc>
          <w:tcPr>
            <w:tcW w:w="2268" w:type="dxa"/>
          </w:tcPr>
          <w:p w:rsidR="00907124" w:rsidRPr="00F5329F" w:rsidRDefault="00907124">
            <w:pPr>
              <w:pStyle w:val="aa"/>
              <w:rPr>
                <w:rFonts w:ascii="Times New Roman" w:hAnsi="Times New Roman"/>
              </w:rPr>
            </w:pPr>
          </w:p>
        </w:tc>
        <w:tc>
          <w:tcPr>
            <w:tcW w:w="280" w:type="dxa"/>
          </w:tcPr>
          <w:p w:rsidR="00907124" w:rsidRPr="00F5329F" w:rsidRDefault="00907124">
            <w:pPr>
              <w:pStyle w:val="aa"/>
              <w:rPr>
                <w:rFonts w:ascii="Times New Roman" w:hAnsi="Times New Roman"/>
              </w:rPr>
            </w:pPr>
          </w:p>
        </w:tc>
        <w:tc>
          <w:tcPr>
            <w:tcW w:w="7233" w:type="dxa"/>
          </w:tcPr>
          <w:p w:rsidR="00907124" w:rsidRPr="00F5329F" w:rsidRDefault="00907124" w:rsidP="00FF53BE">
            <w:pPr>
              <w:pStyle w:val="aa"/>
              <w:ind w:right="639"/>
              <w:jc w:val="both"/>
              <w:rPr>
                <w:rFonts w:ascii="Times New Roman" w:hAnsi="Times New Roman"/>
              </w:rPr>
            </w:pPr>
          </w:p>
        </w:tc>
      </w:tr>
      <w:tr w:rsidR="001C31E7" w:rsidRPr="00F5329F" w:rsidTr="00907124">
        <w:tc>
          <w:tcPr>
            <w:tcW w:w="2268" w:type="dxa"/>
          </w:tcPr>
          <w:p w:rsidR="001C31E7" w:rsidRPr="00F5329F" w:rsidRDefault="00E7521D">
            <w:pPr>
              <w:pStyle w:val="aa"/>
              <w:rPr>
                <w:rFonts w:ascii="Times New Roman" w:hAnsi="Times New Roman"/>
              </w:rPr>
            </w:pPr>
            <w:r w:rsidRPr="00F5329F">
              <w:rPr>
                <w:rFonts w:ascii="Times New Roman" w:hAnsi="Times New Roman"/>
              </w:rPr>
              <w:t>Тимукова О.В</w:t>
            </w:r>
            <w:r w:rsidR="001C31E7" w:rsidRPr="00F5329F">
              <w:rPr>
                <w:rFonts w:ascii="Times New Roman" w:hAnsi="Times New Roman"/>
              </w:rPr>
              <w:t>.</w:t>
            </w:r>
          </w:p>
        </w:tc>
        <w:tc>
          <w:tcPr>
            <w:tcW w:w="280" w:type="dxa"/>
          </w:tcPr>
          <w:p w:rsidR="001C31E7" w:rsidRPr="00F5329F" w:rsidRDefault="001C31E7">
            <w:pPr>
              <w:pStyle w:val="aa"/>
              <w:rPr>
                <w:rFonts w:ascii="Times New Roman" w:hAnsi="Times New Roman"/>
              </w:rPr>
            </w:pPr>
            <w:r w:rsidRPr="00F5329F">
              <w:rPr>
                <w:rFonts w:ascii="Times New Roman" w:hAnsi="Times New Roman"/>
              </w:rPr>
              <w:t>-</w:t>
            </w:r>
          </w:p>
        </w:tc>
        <w:tc>
          <w:tcPr>
            <w:tcW w:w="7233" w:type="dxa"/>
          </w:tcPr>
          <w:p w:rsidR="001C31E7" w:rsidRPr="00F5329F" w:rsidRDefault="001C31E7" w:rsidP="00CF155E">
            <w:pPr>
              <w:pStyle w:val="aa"/>
              <w:ind w:right="639"/>
              <w:jc w:val="both"/>
              <w:rPr>
                <w:rFonts w:ascii="Times New Roman" w:hAnsi="Times New Roman"/>
              </w:rPr>
            </w:pPr>
            <w:r w:rsidRPr="00F5329F">
              <w:rPr>
                <w:rFonts w:ascii="Times New Roman" w:hAnsi="Times New Roman"/>
              </w:rPr>
              <w:t xml:space="preserve">председатель постоянной комиссии </w:t>
            </w:r>
            <w:r w:rsidR="00E7521D" w:rsidRPr="00F5329F">
              <w:rPr>
                <w:rFonts w:ascii="Times New Roman" w:hAnsi="Times New Roman"/>
              </w:rPr>
              <w:t>по развитию местного самоуправления, укреплению законности, правопорядка</w:t>
            </w:r>
            <w:r w:rsidR="00FF53BE" w:rsidRPr="00F5329F">
              <w:rPr>
                <w:rFonts w:ascii="Times New Roman" w:hAnsi="Times New Roman"/>
              </w:rPr>
              <w:t>,</w:t>
            </w:r>
            <w:r w:rsidR="00E7521D" w:rsidRPr="00F5329F">
              <w:rPr>
                <w:rFonts w:ascii="Times New Roman" w:hAnsi="Times New Roman"/>
              </w:rPr>
              <w:t xml:space="preserve"> депутатской этике </w:t>
            </w:r>
            <w:r w:rsidRPr="00F5329F">
              <w:rPr>
                <w:rFonts w:ascii="Times New Roman" w:hAnsi="Times New Roman"/>
              </w:rPr>
              <w:t xml:space="preserve">Собрания депутатов </w:t>
            </w:r>
            <w:r w:rsidR="00FF53BE" w:rsidRPr="00F5329F">
              <w:rPr>
                <w:rFonts w:ascii="Times New Roman" w:hAnsi="Times New Roman"/>
              </w:rPr>
              <w:t>Ибресинского района</w:t>
            </w:r>
            <w:r w:rsidR="00CF155E">
              <w:rPr>
                <w:rFonts w:ascii="Times New Roman" w:hAnsi="Times New Roman"/>
              </w:rPr>
              <w:t>;</w:t>
            </w:r>
          </w:p>
        </w:tc>
      </w:tr>
      <w:tr w:rsidR="00907124" w:rsidRPr="00F5329F" w:rsidTr="00907124">
        <w:tc>
          <w:tcPr>
            <w:tcW w:w="2268" w:type="dxa"/>
          </w:tcPr>
          <w:p w:rsidR="00907124" w:rsidRPr="00F5329F" w:rsidRDefault="00907124">
            <w:pPr>
              <w:pStyle w:val="aa"/>
              <w:rPr>
                <w:rFonts w:ascii="Times New Roman" w:hAnsi="Times New Roman"/>
              </w:rPr>
            </w:pPr>
          </w:p>
        </w:tc>
        <w:tc>
          <w:tcPr>
            <w:tcW w:w="280" w:type="dxa"/>
          </w:tcPr>
          <w:p w:rsidR="00907124" w:rsidRPr="00F5329F" w:rsidRDefault="00907124">
            <w:pPr>
              <w:pStyle w:val="aa"/>
              <w:rPr>
                <w:rFonts w:ascii="Times New Roman" w:hAnsi="Times New Roman"/>
              </w:rPr>
            </w:pPr>
          </w:p>
        </w:tc>
        <w:tc>
          <w:tcPr>
            <w:tcW w:w="7233" w:type="dxa"/>
          </w:tcPr>
          <w:p w:rsidR="00907124" w:rsidRPr="00F5329F" w:rsidRDefault="00907124" w:rsidP="00FF53BE">
            <w:pPr>
              <w:pStyle w:val="aa"/>
              <w:ind w:right="639"/>
              <w:jc w:val="both"/>
              <w:rPr>
                <w:rFonts w:ascii="Times New Roman" w:hAnsi="Times New Roman"/>
              </w:rPr>
            </w:pPr>
          </w:p>
        </w:tc>
      </w:tr>
      <w:tr w:rsidR="006F08D8" w:rsidRPr="00F5329F" w:rsidTr="00907124">
        <w:tc>
          <w:tcPr>
            <w:tcW w:w="2268" w:type="dxa"/>
          </w:tcPr>
          <w:p w:rsidR="006F08D8" w:rsidRPr="00F5329F" w:rsidRDefault="006F08D8">
            <w:pPr>
              <w:pStyle w:val="aa"/>
              <w:rPr>
                <w:rFonts w:ascii="Times New Roman" w:hAnsi="Times New Roman"/>
              </w:rPr>
            </w:pPr>
            <w:r>
              <w:rPr>
                <w:rFonts w:ascii="Times New Roman" w:hAnsi="Times New Roman"/>
              </w:rPr>
              <w:t>Хайбуллин Р.К.</w:t>
            </w:r>
          </w:p>
        </w:tc>
        <w:tc>
          <w:tcPr>
            <w:tcW w:w="280" w:type="dxa"/>
          </w:tcPr>
          <w:p w:rsidR="006F08D8" w:rsidRPr="00F5329F" w:rsidRDefault="00907124">
            <w:pPr>
              <w:pStyle w:val="aa"/>
              <w:rPr>
                <w:rFonts w:ascii="Times New Roman" w:hAnsi="Times New Roman"/>
              </w:rPr>
            </w:pPr>
            <w:r>
              <w:rPr>
                <w:rFonts w:ascii="Times New Roman" w:hAnsi="Times New Roman"/>
              </w:rPr>
              <w:t>-</w:t>
            </w:r>
          </w:p>
        </w:tc>
        <w:tc>
          <w:tcPr>
            <w:tcW w:w="7233" w:type="dxa"/>
          </w:tcPr>
          <w:p w:rsidR="006F08D8" w:rsidRPr="00F5329F" w:rsidRDefault="00907124" w:rsidP="00907124">
            <w:pPr>
              <w:pStyle w:val="aa"/>
              <w:ind w:right="639"/>
              <w:jc w:val="both"/>
              <w:rPr>
                <w:rFonts w:ascii="Times New Roman" w:hAnsi="Times New Roman"/>
              </w:rPr>
            </w:pPr>
            <w:r>
              <w:rPr>
                <w:rFonts w:ascii="Times New Roman" w:hAnsi="Times New Roman"/>
              </w:rPr>
              <w:t>депутат Собрания депутатов Ибресинского района по избирательному округу №9</w:t>
            </w:r>
            <w:r w:rsidRPr="00F5329F">
              <w:rPr>
                <w:rFonts w:ascii="Times New Roman" w:hAnsi="Times New Roman"/>
              </w:rPr>
              <w:t>;</w:t>
            </w:r>
          </w:p>
        </w:tc>
      </w:tr>
      <w:tr w:rsidR="00907124" w:rsidRPr="00F5329F" w:rsidTr="00907124">
        <w:tc>
          <w:tcPr>
            <w:tcW w:w="2268" w:type="dxa"/>
          </w:tcPr>
          <w:p w:rsidR="00907124" w:rsidRDefault="00907124">
            <w:pPr>
              <w:pStyle w:val="aa"/>
              <w:rPr>
                <w:rFonts w:ascii="Times New Roman" w:hAnsi="Times New Roman"/>
              </w:rPr>
            </w:pPr>
          </w:p>
        </w:tc>
        <w:tc>
          <w:tcPr>
            <w:tcW w:w="280" w:type="dxa"/>
          </w:tcPr>
          <w:p w:rsidR="00907124" w:rsidRDefault="00907124">
            <w:pPr>
              <w:pStyle w:val="aa"/>
              <w:rPr>
                <w:rFonts w:ascii="Times New Roman" w:hAnsi="Times New Roman"/>
              </w:rPr>
            </w:pPr>
          </w:p>
        </w:tc>
        <w:tc>
          <w:tcPr>
            <w:tcW w:w="7233" w:type="dxa"/>
          </w:tcPr>
          <w:p w:rsidR="00907124" w:rsidRDefault="00907124" w:rsidP="00907124">
            <w:pPr>
              <w:pStyle w:val="aa"/>
              <w:ind w:right="639"/>
              <w:jc w:val="both"/>
              <w:rPr>
                <w:rFonts w:ascii="Times New Roman" w:hAnsi="Times New Roman"/>
              </w:rPr>
            </w:pPr>
          </w:p>
        </w:tc>
      </w:tr>
      <w:tr w:rsidR="00907124" w:rsidRPr="00F5329F" w:rsidTr="00907124">
        <w:tc>
          <w:tcPr>
            <w:tcW w:w="2268" w:type="dxa"/>
          </w:tcPr>
          <w:p w:rsidR="00907124" w:rsidRPr="00F5329F" w:rsidRDefault="00907124" w:rsidP="00907124">
            <w:pPr>
              <w:pStyle w:val="aa"/>
              <w:rPr>
                <w:rFonts w:ascii="Times New Roman" w:hAnsi="Times New Roman"/>
              </w:rPr>
            </w:pPr>
            <w:r w:rsidRPr="00F5329F">
              <w:rPr>
                <w:rFonts w:ascii="Times New Roman" w:hAnsi="Times New Roman"/>
              </w:rPr>
              <w:t>Шестеринова С.В.</w:t>
            </w:r>
          </w:p>
        </w:tc>
        <w:tc>
          <w:tcPr>
            <w:tcW w:w="280" w:type="dxa"/>
          </w:tcPr>
          <w:p w:rsidR="00907124" w:rsidRPr="00F5329F" w:rsidRDefault="00907124" w:rsidP="00907124">
            <w:pPr>
              <w:pStyle w:val="aa"/>
              <w:rPr>
                <w:rFonts w:ascii="Times New Roman" w:hAnsi="Times New Roman"/>
              </w:rPr>
            </w:pPr>
            <w:r w:rsidRPr="00F5329F">
              <w:rPr>
                <w:rFonts w:ascii="Times New Roman" w:hAnsi="Times New Roman"/>
              </w:rPr>
              <w:t>-</w:t>
            </w:r>
          </w:p>
        </w:tc>
        <w:tc>
          <w:tcPr>
            <w:tcW w:w="7233" w:type="dxa"/>
          </w:tcPr>
          <w:p w:rsidR="00907124" w:rsidRPr="00F5329F" w:rsidRDefault="00907124" w:rsidP="00CF155E">
            <w:pPr>
              <w:pStyle w:val="aa"/>
              <w:ind w:right="639"/>
              <w:jc w:val="both"/>
              <w:rPr>
                <w:rFonts w:ascii="Times New Roman" w:hAnsi="Times New Roman"/>
              </w:rPr>
            </w:pPr>
            <w:r w:rsidRPr="00F5329F">
              <w:rPr>
                <w:rFonts w:ascii="Times New Roman" w:hAnsi="Times New Roman"/>
              </w:rPr>
              <w:t>управляющий делами - начальник отдела организационной работы администрации Ибресинского района</w:t>
            </w:r>
            <w:r w:rsidR="00CF155E">
              <w:rPr>
                <w:rFonts w:ascii="Times New Roman" w:hAnsi="Times New Roman"/>
              </w:rPr>
              <w:t>.</w:t>
            </w:r>
          </w:p>
        </w:tc>
      </w:tr>
    </w:tbl>
    <w:p w:rsidR="00533DF8" w:rsidRPr="00F5329F" w:rsidRDefault="00533DF8" w:rsidP="00533DF8">
      <w:pPr>
        <w:jc w:val="right"/>
        <w:rPr>
          <w:rStyle w:val="a6"/>
        </w:rPr>
      </w:pPr>
    </w:p>
    <w:p w:rsidR="00533DF8" w:rsidRPr="00F5329F" w:rsidRDefault="00533DF8" w:rsidP="00533DF8">
      <w:pPr>
        <w:jc w:val="right"/>
        <w:rPr>
          <w:rStyle w:val="a6"/>
        </w:rPr>
      </w:pPr>
    </w:p>
    <w:p w:rsidR="00533DF8" w:rsidRPr="00F5329F" w:rsidRDefault="00533DF8" w:rsidP="00533DF8">
      <w:pPr>
        <w:jc w:val="right"/>
        <w:rPr>
          <w:rStyle w:val="a6"/>
        </w:rPr>
      </w:pPr>
    </w:p>
    <w:p w:rsidR="00533DF8" w:rsidRPr="00F5329F" w:rsidRDefault="00533DF8" w:rsidP="00533DF8">
      <w:pPr>
        <w:jc w:val="right"/>
        <w:rPr>
          <w:rStyle w:val="a6"/>
        </w:rPr>
      </w:pPr>
    </w:p>
    <w:p w:rsidR="00533DF8" w:rsidRPr="00F5329F" w:rsidRDefault="00533DF8" w:rsidP="00533DF8">
      <w:pPr>
        <w:jc w:val="right"/>
        <w:rPr>
          <w:rStyle w:val="a6"/>
        </w:rPr>
      </w:pPr>
    </w:p>
    <w:p w:rsidR="00533DF8" w:rsidRPr="00F5329F" w:rsidRDefault="00533DF8" w:rsidP="00533DF8">
      <w:pPr>
        <w:jc w:val="right"/>
        <w:rPr>
          <w:rStyle w:val="a6"/>
        </w:rPr>
      </w:pPr>
    </w:p>
    <w:p w:rsidR="00533DF8" w:rsidRPr="00F5329F" w:rsidRDefault="00533DF8" w:rsidP="00533DF8">
      <w:pPr>
        <w:jc w:val="right"/>
        <w:rPr>
          <w:rStyle w:val="a6"/>
        </w:rPr>
      </w:pPr>
    </w:p>
    <w:p w:rsidR="00533DF8" w:rsidRDefault="00533DF8" w:rsidP="00533DF8">
      <w:pPr>
        <w:jc w:val="right"/>
        <w:rPr>
          <w:rStyle w:val="a6"/>
        </w:rPr>
      </w:pPr>
    </w:p>
    <w:sectPr w:rsidR="00533DF8" w:rsidSect="00F5329F">
      <w:pgSz w:w="11907" w:h="16840"/>
      <w:pgMar w:top="1134" w:right="851" w:bottom="851" w:left="1418"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63D5E"/>
    <w:multiLevelType w:val="hybridMultilevel"/>
    <w:tmpl w:val="F356ACC2"/>
    <w:lvl w:ilvl="0" w:tplc="5DE48620">
      <w:start w:val="1"/>
      <w:numFmt w:val="decimal"/>
      <w:lvlText w:val="%1."/>
      <w:lvlJc w:val="left"/>
      <w:pPr>
        <w:ind w:left="1851" w:hanging="111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605A5"/>
    <w:rsid w:val="00013BF8"/>
    <w:rsid w:val="00036777"/>
    <w:rsid w:val="00064DD2"/>
    <w:rsid w:val="000A5254"/>
    <w:rsid w:val="000E2350"/>
    <w:rsid w:val="001141C3"/>
    <w:rsid w:val="001228FC"/>
    <w:rsid w:val="00151E08"/>
    <w:rsid w:val="001625A9"/>
    <w:rsid w:val="001C31E7"/>
    <w:rsid w:val="001C3A17"/>
    <w:rsid w:val="00205A92"/>
    <w:rsid w:val="00211F85"/>
    <w:rsid w:val="002208E3"/>
    <w:rsid w:val="002540B5"/>
    <w:rsid w:val="00260D3C"/>
    <w:rsid w:val="00261470"/>
    <w:rsid w:val="00264C2E"/>
    <w:rsid w:val="002B5E06"/>
    <w:rsid w:val="00323C8F"/>
    <w:rsid w:val="0043436C"/>
    <w:rsid w:val="004E32D4"/>
    <w:rsid w:val="00533DF8"/>
    <w:rsid w:val="00555FA1"/>
    <w:rsid w:val="005A240B"/>
    <w:rsid w:val="005A2BBD"/>
    <w:rsid w:val="005D46FC"/>
    <w:rsid w:val="006262BD"/>
    <w:rsid w:val="0067237C"/>
    <w:rsid w:val="006C3F83"/>
    <w:rsid w:val="006F08D8"/>
    <w:rsid w:val="006F6F66"/>
    <w:rsid w:val="0075303F"/>
    <w:rsid w:val="007605A5"/>
    <w:rsid w:val="00843D3E"/>
    <w:rsid w:val="008A7BF3"/>
    <w:rsid w:val="00907124"/>
    <w:rsid w:val="00923847"/>
    <w:rsid w:val="00940B91"/>
    <w:rsid w:val="00AB3143"/>
    <w:rsid w:val="00B405DD"/>
    <w:rsid w:val="00B96954"/>
    <w:rsid w:val="00BC1BA0"/>
    <w:rsid w:val="00BD1FE4"/>
    <w:rsid w:val="00C24388"/>
    <w:rsid w:val="00C43E7C"/>
    <w:rsid w:val="00C55B56"/>
    <w:rsid w:val="00CF155E"/>
    <w:rsid w:val="00CF7729"/>
    <w:rsid w:val="00D10E3D"/>
    <w:rsid w:val="00D31238"/>
    <w:rsid w:val="00D339A3"/>
    <w:rsid w:val="00D82E61"/>
    <w:rsid w:val="00D91C4C"/>
    <w:rsid w:val="00DC011C"/>
    <w:rsid w:val="00E63966"/>
    <w:rsid w:val="00E7521D"/>
    <w:rsid w:val="00F04FBF"/>
    <w:rsid w:val="00F5329F"/>
    <w:rsid w:val="00F86082"/>
    <w:rsid w:val="00FD49BA"/>
    <w:rsid w:val="00FF5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A5"/>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qFormat/>
    <w:rsid w:val="00260D3C"/>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605A5"/>
    <w:pPr>
      <w:jc w:val="both"/>
    </w:pPr>
  </w:style>
  <w:style w:type="character" w:customStyle="1" w:styleId="a4">
    <w:name w:val="Основной текст Знак"/>
    <w:basedOn w:val="a0"/>
    <w:link w:val="a3"/>
    <w:uiPriority w:val="99"/>
    <w:rsid w:val="007605A5"/>
    <w:rPr>
      <w:rFonts w:ascii="Times New Roman" w:eastAsiaTheme="minorEastAsia" w:hAnsi="Times New Roman" w:cs="Times New Roman"/>
      <w:sz w:val="24"/>
      <w:szCs w:val="24"/>
      <w:lang w:eastAsia="ru-RU"/>
    </w:rPr>
  </w:style>
  <w:style w:type="paragraph" w:customStyle="1" w:styleId="ConsPlusNormal">
    <w:name w:val="ConsPlusNormal"/>
    <w:uiPriority w:val="99"/>
    <w:rsid w:val="007605A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7605A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605A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7605A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5">
    <w:name w:val="Таблицы (моноширинный)"/>
    <w:basedOn w:val="a"/>
    <w:next w:val="a"/>
    <w:uiPriority w:val="99"/>
    <w:rsid w:val="007605A5"/>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7605A5"/>
    <w:rPr>
      <w:b/>
      <w:bCs/>
      <w:color w:val="000080"/>
    </w:rPr>
  </w:style>
  <w:style w:type="character" w:customStyle="1" w:styleId="a7">
    <w:name w:val="Сравнение редакций. Добавленный фрагмент"/>
    <w:uiPriority w:val="99"/>
    <w:rsid w:val="00C43E7C"/>
    <w:rPr>
      <w:color w:val="000000"/>
      <w:shd w:val="clear" w:color="auto" w:fill="C1D7FF"/>
    </w:rPr>
  </w:style>
  <w:style w:type="character" w:styleId="a8">
    <w:name w:val="Hyperlink"/>
    <w:basedOn w:val="a0"/>
    <w:rsid w:val="00260D3C"/>
    <w:rPr>
      <w:strike w:val="0"/>
      <w:dstrike w:val="0"/>
      <w:color w:val="333333"/>
      <w:u w:val="none"/>
      <w:effect w:val="none"/>
    </w:rPr>
  </w:style>
  <w:style w:type="character" w:customStyle="1" w:styleId="10">
    <w:name w:val="Заголовок 1 Знак"/>
    <w:basedOn w:val="a0"/>
    <w:link w:val="1"/>
    <w:rsid w:val="00260D3C"/>
    <w:rPr>
      <w:rFonts w:ascii="Times New Roman" w:eastAsia="Times New Roman" w:hAnsi="Times New Roman" w:cs="Times New Roman"/>
      <w:b/>
      <w:bCs/>
      <w:kern w:val="36"/>
      <w:sz w:val="48"/>
      <w:szCs w:val="48"/>
      <w:lang w:eastAsia="ru-RU"/>
    </w:rPr>
  </w:style>
  <w:style w:type="character" w:customStyle="1" w:styleId="a9">
    <w:name w:val="Гипертекстовая ссылка"/>
    <w:basedOn w:val="a0"/>
    <w:uiPriority w:val="99"/>
    <w:rsid w:val="00533DF8"/>
    <w:rPr>
      <w:color w:val="106BBE"/>
    </w:rPr>
  </w:style>
  <w:style w:type="paragraph" w:customStyle="1" w:styleId="aa">
    <w:name w:val="Прижатый влево"/>
    <w:basedOn w:val="a"/>
    <w:next w:val="a"/>
    <w:uiPriority w:val="99"/>
    <w:rsid w:val="00533DF8"/>
    <w:pPr>
      <w:autoSpaceDE w:val="0"/>
      <w:autoSpaceDN w:val="0"/>
      <w:adjustRightInd w:val="0"/>
    </w:pPr>
    <w:rPr>
      <w:rFonts w:ascii="Arial" w:eastAsia="Times New Roman" w:hAnsi="Arial"/>
    </w:rPr>
  </w:style>
  <w:style w:type="paragraph" w:styleId="ab">
    <w:name w:val="List Paragraph"/>
    <w:basedOn w:val="a"/>
    <w:uiPriority w:val="34"/>
    <w:qFormat/>
    <w:rsid w:val="001C31E7"/>
    <w:pPr>
      <w:ind w:left="720"/>
      <w:contextualSpacing/>
    </w:pPr>
  </w:style>
  <w:style w:type="character" w:customStyle="1" w:styleId="ac">
    <w:name w:val="Активная гипертекстовая ссылка"/>
    <w:basedOn w:val="a9"/>
    <w:uiPriority w:val="99"/>
    <w:rsid w:val="00F5329F"/>
    <w:rPr>
      <w:u w:val="single"/>
    </w:rPr>
  </w:style>
</w:styles>
</file>

<file path=word/webSettings.xml><?xml version="1.0" encoding="utf-8"?>
<w:webSettings xmlns:r="http://schemas.openxmlformats.org/officeDocument/2006/relationships" xmlns:w="http://schemas.openxmlformats.org/wordprocessingml/2006/main">
  <w:divs>
    <w:div w:id="9042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garantF1://17440440.0" TargetMode="External"/><Relationship Id="rId18" Type="http://schemas.openxmlformats.org/officeDocument/2006/relationships/hyperlink" Target="garantF1://12025268.6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171682.301" TargetMode="External"/><Relationship Id="rId7" Type="http://schemas.openxmlformats.org/officeDocument/2006/relationships/hyperlink" Target="garantF1://86367.0" TargetMode="External"/><Relationship Id="rId12" Type="http://schemas.openxmlformats.org/officeDocument/2006/relationships/hyperlink" Target="garantF1://10003000.0" TargetMode="External"/><Relationship Id="rId17" Type="http://schemas.openxmlformats.org/officeDocument/2006/relationships/hyperlink" Target="garantF1://12064203.1204" TargetMode="External"/><Relationship Id="rId25" Type="http://schemas.openxmlformats.org/officeDocument/2006/relationships/hyperlink" Target="garantF1://12064203.12" TargetMode="External"/><Relationship Id="rId2" Type="http://schemas.openxmlformats.org/officeDocument/2006/relationships/numbering" Target="numbering.xml"/><Relationship Id="rId16" Type="http://schemas.openxmlformats.org/officeDocument/2006/relationships/hyperlink" Target="garantF1://70171682.301" TargetMode="External"/><Relationship Id="rId20" Type="http://schemas.openxmlformats.org/officeDocument/2006/relationships/hyperlink" Target="garantF1://12064203.1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64203.0" TargetMode="External"/><Relationship Id="rId24" Type="http://schemas.openxmlformats.org/officeDocument/2006/relationships/hyperlink" Target="garantF1://70272954.0" TargetMode="External"/><Relationship Id="rId5" Type="http://schemas.openxmlformats.org/officeDocument/2006/relationships/webSettings" Target="webSettings.xml"/><Relationship Id="rId15" Type="http://schemas.openxmlformats.org/officeDocument/2006/relationships/hyperlink" Target="garantF1://70272954.0" TargetMode="External"/><Relationship Id="rId23" Type="http://schemas.openxmlformats.org/officeDocument/2006/relationships/hyperlink" Target="garantF1://70272954.0" TargetMode="External"/><Relationship Id="rId10" Type="http://schemas.openxmlformats.org/officeDocument/2006/relationships/hyperlink" Target="garantF1://17429939.0" TargetMode="External"/><Relationship Id="rId19" Type="http://schemas.openxmlformats.org/officeDocument/2006/relationships/hyperlink" Target="garantF1://12064203.12" TargetMode="External"/><Relationship Id="rId4" Type="http://schemas.openxmlformats.org/officeDocument/2006/relationships/settings" Target="settings.xml"/><Relationship Id="rId9" Type="http://schemas.openxmlformats.org/officeDocument/2006/relationships/hyperlink" Target="garantF1://17524649.0" TargetMode="External"/><Relationship Id="rId14" Type="http://schemas.openxmlformats.org/officeDocument/2006/relationships/hyperlink" Target="garantF1://12064203.0" TargetMode="External"/><Relationship Id="rId22" Type="http://schemas.openxmlformats.org/officeDocument/2006/relationships/hyperlink" Target="garantF1://70171682.30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A222-3F25-482C-8B45-DADFB7B7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13</Pages>
  <Words>6319</Words>
  <Characters>36022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ibrorg1</dc:creator>
  <cp:lastModifiedBy>ibrdeputat</cp:lastModifiedBy>
  <cp:revision>7</cp:revision>
  <cp:lastPrinted>2016-04-15T06:07:00Z</cp:lastPrinted>
  <dcterms:created xsi:type="dcterms:W3CDTF">2016-04-05T06:23:00Z</dcterms:created>
  <dcterms:modified xsi:type="dcterms:W3CDTF">2016-04-21T08:26:00Z</dcterms:modified>
</cp:coreProperties>
</file>