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461EA2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30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A041A0">
              <w:rPr>
                <w:rFonts w:ascii="Times New Roman" w:hAnsi="Times New Roman" w:cs="Times New Roman"/>
                <w:color w:val="000000"/>
                <w:sz w:val="26"/>
              </w:rPr>
              <w:t>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7D7244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452</w:t>
            </w:r>
            <w:r w:rsidR="007D724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</w:t>
            </w:r>
            <w:r w:rsidR="009D5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461EA2" w:rsidP="00597D34">
            <w:pPr>
              <w:jc w:val="center"/>
            </w:pPr>
            <w:r>
              <w:t>30</w:t>
            </w:r>
            <w:bookmarkStart w:id="0" w:name="_GoBack"/>
            <w:bookmarkEnd w:id="0"/>
            <w:r w:rsidR="004A686D">
              <w:t>.</w:t>
            </w:r>
            <w:r w:rsidR="009C52F7">
              <w:t>0</w:t>
            </w:r>
            <w:r w:rsidR="00A041A0">
              <w:t>7</w:t>
            </w:r>
            <w:r w:rsidR="00254306">
              <w:t>.2019</w:t>
            </w:r>
            <w:r w:rsidR="007D7244">
              <w:t xml:space="preserve"> </w:t>
            </w:r>
            <w:r w:rsidR="003D1C35">
              <w:t>№</w:t>
            </w:r>
            <w:r>
              <w:t xml:space="preserve"> 452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7D7244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7D7244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7D7244">
              <w:rPr>
                <w:b/>
                <w:bCs/>
                <w:sz w:val="24"/>
              </w:rPr>
              <w:t xml:space="preserve">Новочурашевского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r w:rsidRPr="00433BC9">
        <w:rPr>
          <w:b/>
          <w:bCs/>
          <w:sz w:val="24"/>
        </w:rPr>
        <w:t>п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7D7244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7D7244">
        <w:rPr>
          <w:bCs/>
          <w:sz w:val="24"/>
        </w:rPr>
        <w:t xml:space="preserve"> Новочурашевского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7D7244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7D7244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</w:p>
    <w:p w:rsidR="006D021E" w:rsidRPr="00433BC9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4078F3" w:rsidRPr="00433BC9">
        <w:rPr>
          <w:bCs/>
          <w:sz w:val="24"/>
        </w:rPr>
        <w:t>ого</w:t>
      </w:r>
      <w:r w:rsidR="007D5EFB" w:rsidRPr="00433BC9">
        <w:rPr>
          <w:bCs/>
          <w:sz w:val="24"/>
        </w:rPr>
        <w:t xml:space="preserve"> участк</w:t>
      </w:r>
      <w:r w:rsidR="004078F3" w:rsidRPr="00433BC9">
        <w:rPr>
          <w:bCs/>
          <w:sz w:val="24"/>
        </w:rPr>
        <w:t>а</w:t>
      </w:r>
      <w:r w:rsidR="007D7244">
        <w:rPr>
          <w:bCs/>
          <w:sz w:val="24"/>
        </w:rPr>
        <w:t xml:space="preserve"> </w:t>
      </w:r>
      <w:r w:rsidR="004078F3" w:rsidRPr="00433BC9">
        <w:rPr>
          <w:bCs/>
          <w:sz w:val="24"/>
        </w:rPr>
        <w:t xml:space="preserve">путем перераспределения </w:t>
      </w:r>
      <w:r w:rsidR="00DE49F2" w:rsidRPr="00433BC9">
        <w:rPr>
          <w:bCs/>
          <w:sz w:val="24"/>
        </w:rPr>
        <w:t>земель</w:t>
      </w:r>
      <w:r w:rsidR="000A6FE9" w:rsidRPr="00433BC9">
        <w:rPr>
          <w:bCs/>
          <w:sz w:val="24"/>
        </w:rPr>
        <w:t>ного участка</w:t>
      </w:r>
      <w:r w:rsidR="007D7244">
        <w:rPr>
          <w:bCs/>
          <w:sz w:val="24"/>
        </w:rPr>
        <w:t xml:space="preserve"> </w:t>
      </w:r>
      <w:r w:rsidR="000A6FE9" w:rsidRPr="00433BC9">
        <w:rPr>
          <w:bCs/>
          <w:sz w:val="24"/>
        </w:rPr>
        <w:t>с кадастровым номером 21:10:</w:t>
      </w:r>
      <w:r w:rsidR="007D7244">
        <w:rPr>
          <w:bCs/>
          <w:sz w:val="24"/>
        </w:rPr>
        <w:t>071005:44</w:t>
      </w:r>
      <w:r w:rsidR="00E747A0" w:rsidRPr="00433BC9">
        <w:rPr>
          <w:bCs/>
          <w:sz w:val="24"/>
        </w:rPr>
        <w:t>,</w:t>
      </w:r>
      <w:r w:rsidR="007D7244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7D7244">
        <w:rPr>
          <w:bCs/>
          <w:sz w:val="24"/>
        </w:rPr>
        <w:t>4679</w:t>
      </w:r>
      <w:r w:rsidR="00890C48" w:rsidRPr="00433BC9">
        <w:rPr>
          <w:bCs/>
          <w:sz w:val="24"/>
        </w:rPr>
        <w:t xml:space="preserve"> кв.м.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5011DB">
        <w:rPr>
          <w:sz w:val="24"/>
        </w:rPr>
        <w:t xml:space="preserve">для </w:t>
      </w:r>
      <w:r w:rsidR="00681F12">
        <w:rPr>
          <w:sz w:val="24"/>
        </w:rPr>
        <w:t>ведени</w:t>
      </w:r>
      <w:r w:rsidR="005011DB">
        <w:rPr>
          <w:sz w:val="24"/>
        </w:rPr>
        <w:t>я личного подсобного хозяйства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 xml:space="preserve">ассификатору </w:t>
      </w:r>
      <w:r w:rsidR="005011DB">
        <w:rPr>
          <w:sz w:val="24"/>
        </w:rPr>
        <w:t>2</w:t>
      </w:r>
      <w:r w:rsidR="00086D87" w:rsidRPr="00433BC9">
        <w:rPr>
          <w:sz w:val="24"/>
        </w:rPr>
        <w:t>.</w:t>
      </w:r>
      <w:r w:rsidR="005011DB">
        <w:rPr>
          <w:sz w:val="24"/>
        </w:rPr>
        <w:t>2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7D7244">
        <w:rPr>
          <w:sz w:val="24"/>
        </w:rPr>
        <w:t xml:space="preserve"> </w:t>
      </w:r>
      <w:r w:rsidR="00F2228A"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7D7244">
        <w:rPr>
          <w:sz w:val="24"/>
        </w:rPr>
        <w:t>Новочурашевское</w:t>
      </w:r>
      <w:r w:rsidR="00606201" w:rsidRPr="00433BC9">
        <w:rPr>
          <w:sz w:val="24"/>
        </w:rPr>
        <w:t xml:space="preserve"> сельское посе</w:t>
      </w:r>
      <w:r w:rsidR="00131F8D" w:rsidRPr="00433BC9">
        <w:rPr>
          <w:sz w:val="24"/>
        </w:rPr>
        <w:t>ление</w:t>
      </w:r>
      <w:r w:rsidR="009C52F7" w:rsidRPr="00433BC9">
        <w:rPr>
          <w:sz w:val="24"/>
        </w:rPr>
        <w:t xml:space="preserve">, </w:t>
      </w:r>
      <w:r w:rsidR="007D7244">
        <w:rPr>
          <w:sz w:val="24"/>
        </w:rPr>
        <w:t>с. Новое Чурашево, ул. Яргаева, д. 2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7D7244" w:rsidRPr="00433BC9" w:rsidRDefault="007D7244" w:rsidP="007D7244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Pr="00433BC9">
        <w:rPr>
          <w:sz w:val="24"/>
        </w:rPr>
        <w:t>главы</w:t>
      </w:r>
      <w:r w:rsidR="009D51AB">
        <w:rPr>
          <w:sz w:val="24"/>
        </w:rPr>
        <w:t xml:space="preserve"> </w:t>
      </w:r>
      <w:r w:rsidRPr="00433BC9">
        <w:rPr>
          <w:sz w:val="24"/>
        </w:rPr>
        <w:t>администрации</w:t>
      </w:r>
    </w:p>
    <w:p w:rsidR="007D7244" w:rsidRPr="00433BC9" w:rsidRDefault="007D7244" w:rsidP="007D7244">
      <w:pPr>
        <w:jc w:val="both"/>
        <w:rPr>
          <w:sz w:val="24"/>
        </w:rPr>
      </w:pPr>
      <w:r w:rsidRPr="00433BC9">
        <w:rPr>
          <w:sz w:val="24"/>
        </w:rPr>
        <w:t>Ибресинского района – начальник</w:t>
      </w:r>
    </w:p>
    <w:p w:rsidR="00F2228A" w:rsidRPr="00433BC9" w:rsidRDefault="007D7244" w:rsidP="007D7244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>
        <w:rPr>
          <w:sz w:val="24"/>
        </w:rPr>
        <w:t xml:space="preserve">                                                                    </w:t>
      </w:r>
      <w:r w:rsidR="00CE2DF6" w:rsidRPr="00433BC9">
        <w:rPr>
          <w:sz w:val="24"/>
        </w:rPr>
        <w:t>В.</w:t>
      </w:r>
      <w:r w:rsidR="00A62286" w:rsidRPr="00433BC9">
        <w:rPr>
          <w:sz w:val="24"/>
        </w:rPr>
        <w:t>Ф.</w:t>
      </w:r>
      <w:r w:rsidR="00CE2DF6" w:rsidRPr="00433BC9">
        <w:rPr>
          <w:sz w:val="24"/>
        </w:rPr>
        <w:t>Г</w:t>
      </w:r>
      <w:r w:rsidR="00A62286"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7D7244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Мешкова Н.Н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7D7244" w:rsidP="00525209">
      <w:pPr>
        <w:jc w:val="both"/>
      </w:pPr>
      <w:r>
        <w:rPr>
          <w:noProof/>
        </w:rPr>
        <w:drawing>
          <wp:inline distT="0" distB="0" distL="0" distR="0">
            <wp:extent cx="5940425" cy="8399145"/>
            <wp:effectExtent l="19050" t="0" r="3175" b="0"/>
            <wp:docPr id="3" name="Рисунок 2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1EA2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44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1AB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33C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ibradm</cp:lastModifiedBy>
  <cp:revision>6</cp:revision>
  <cp:lastPrinted>2019-07-30T13:42:00Z</cp:lastPrinted>
  <dcterms:created xsi:type="dcterms:W3CDTF">2019-07-08T10:28:00Z</dcterms:created>
  <dcterms:modified xsi:type="dcterms:W3CDTF">2019-07-31T06:18:00Z</dcterms:modified>
</cp:coreProperties>
</file>