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C1" w:rsidRPr="00507C5C" w:rsidRDefault="00E57594" w:rsidP="005E00C1">
      <w:pPr>
        <w:pStyle w:val="2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</w:rPr>
        <w:pict>
          <v:rect id="_x0000_s1026" style="position:absolute;left:0;text-align:left;margin-left:-10pt;margin-top:-10pt;width:384pt;height:553.4pt;z-index:-251656192" strokecolor="#d99594" strokeweight="1pt">
            <v:fill color2="#e5b8b7" focusposition="1" focussize="" focus="100%" type="gradient"/>
            <v:shadow on="t" type="perspective" color="#622423" opacity=".5" offset="1pt" offset2="-3pt"/>
          </v:rect>
        </w:pict>
      </w:r>
      <w:r w:rsidR="005E00C1">
        <w:rPr>
          <w:rFonts w:ascii="Monotype Corsiva" w:hAnsi="Monotype Corsiva"/>
          <w:sz w:val="28"/>
          <w:szCs w:val="28"/>
        </w:rPr>
        <w:t>К</w:t>
      </w:r>
      <w:r w:rsidR="005E00C1" w:rsidRPr="00507C5C">
        <w:rPr>
          <w:rFonts w:ascii="Monotype Corsiva" w:hAnsi="Monotype Corsiva"/>
          <w:sz w:val="28"/>
          <w:szCs w:val="28"/>
        </w:rPr>
        <w:t xml:space="preserve">омиссия по делам несовершеннолетних </w:t>
      </w:r>
      <w:r w:rsidR="005E00C1">
        <w:rPr>
          <w:rFonts w:ascii="Monotype Corsiva" w:hAnsi="Monotype Corsiva"/>
          <w:sz w:val="28"/>
          <w:szCs w:val="28"/>
        </w:rPr>
        <w:t xml:space="preserve"> </w:t>
      </w:r>
      <w:r w:rsidR="005E00C1" w:rsidRPr="00507C5C">
        <w:rPr>
          <w:rFonts w:ascii="Monotype Corsiva" w:hAnsi="Monotype Corsiva"/>
          <w:sz w:val="28"/>
          <w:szCs w:val="28"/>
        </w:rPr>
        <w:t xml:space="preserve">и защите их прав при администрации </w:t>
      </w:r>
      <w:proofErr w:type="spellStart"/>
      <w:r w:rsidR="005E00C1">
        <w:rPr>
          <w:rFonts w:ascii="Monotype Corsiva" w:hAnsi="Monotype Corsiva"/>
          <w:sz w:val="28"/>
          <w:szCs w:val="28"/>
        </w:rPr>
        <w:t>Канашского</w:t>
      </w:r>
      <w:proofErr w:type="spellEnd"/>
      <w:r w:rsidR="005E00C1">
        <w:rPr>
          <w:rFonts w:ascii="Monotype Corsiva" w:hAnsi="Monotype Corsiva"/>
          <w:sz w:val="28"/>
          <w:szCs w:val="28"/>
        </w:rPr>
        <w:t xml:space="preserve"> района</w:t>
      </w:r>
      <w:r w:rsidR="005E00C1" w:rsidRPr="00507C5C">
        <w:rPr>
          <w:rFonts w:ascii="Monotype Corsiva" w:hAnsi="Monotype Corsiva"/>
          <w:sz w:val="28"/>
          <w:szCs w:val="28"/>
        </w:rPr>
        <w:t xml:space="preserve"> </w:t>
      </w:r>
    </w:p>
    <w:p w:rsidR="005E00C1" w:rsidRDefault="005E00C1" w:rsidP="005E00C1">
      <w:pPr>
        <w:pStyle w:val="2"/>
        <w:jc w:val="center"/>
      </w:pPr>
    </w:p>
    <w:p w:rsidR="005E00C1" w:rsidRDefault="005E00C1" w:rsidP="005E00C1">
      <w:pPr>
        <w:pStyle w:val="2"/>
        <w:jc w:val="center"/>
      </w:pPr>
    </w:p>
    <w:p w:rsidR="005E00C1" w:rsidRDefault="005E00C1" w:rsidP="005E00C1">
      <w:pPr>
        <w:pStyle w:val="2"/>
        <w:jc w:val="center"/>
      </w:pPr>
    </w:p>
    <w:p w:rsidR="005E00C1" w:rsidRDefault="005E00C1" w:rsidP="005E00C1">
      <w:pPr>
        <w:pStyle w:val="2"/>
        <w:jc w:val="center"/>
      </w:pPr>
    </w:p>
    <w:p w:rsidR="005E00C1" w:rsidRDefault="005E00C1" w:rsidP="005E00C1">
      <w:pPr>
        <w:pStyle w:val="2"/>
        <w:jc w:val="center"/>
      </w:pPr>
    </w:p>
    <w:p w:rsidR="005E00C1" w:rsidRDefault="005E00C1" w:rsidP="005E00C1">
      <w:pPr>
        <w:pStyle w:val="2"/>
        <w:jc w:val="center"/>
      </w:pPr>
    </w:p>
    <w:p w:rsidR="005E00C1" w:rsidRPr="00874E25" w:rsidRDefault="005E00C1" w:rsidP="005E00C1">
      <w:pPr>
        <w:pStyle w:val="2"/>
        <w:jc w:val="center"/>
        <w:rPr>
          <w:rFonts w:ascii="Arial Black" w:hAnsi="Arial Black" w:cs="Tahoma"/>
          <w:color w:val="002060"/>
          <w:sz w:val="48"/>
          <w:szCs w:val="48"/>
        </w:rPr>
      </w:pPr>
      <w:r w:rsidRPr="00874E25">
        <w:rPr>
          <w:rFonts w:ascii="Arial Black" w:hAnsi="Arial Black" w:cs="Tahoma"/>
          <w:color w:val="002060"/>
          <w:sz w:val="48"/>
          <w:szCs w:val="48"/>
        </w:rPr>
        <w:t>«Жить или курить»- выбирайте сами….</w:t>
      </w:r>
    </w:p>
    <w:p w:rsidR="005E00C1" w:rsidRDefault="005E00C1" w:rsidP="005E00C1">
      <w:pPr>
        <w:pStyle w:val="2"/>
        <w:jc w:val="center"/>
        <w:rPr>
          <w:rFonts w:ascii="Arial Black" w:hAnsi="Arial Black" w:cs="Tahoma"/>
          <w:embos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66675</wp:posOffset>
            </wp:positionV>
            <wp:extent cx="3154045" cy="2500630"/>
            <wp:effectExtent l="19050" t="0" r="8255" b="0"/>
            <wp:wrapTight wrapText="bothSides">
              <wp:wrapPolygon edited="0">
                <wp:start x="3262" y="0"/>
                <wp:lineTo x="1305" y="987"/>
                <wp:lineTo x="391" y="1810"/>
                <wp:lineTo x="391" y="2633"/>
                <wp:lineTo x="-130" y="2797"/>
                <wp:lineTo x="-130" y="5266"/>
                <wp:lineTo x="1435" y="5266"/>
                <wp:lineTo x="0" y="6088"/>
                <wp:lineTo x="-130" y="7405"/>
                <wp:lineTo x="522" y="7898"/>
                <wp:lineTo x="130" y="10367"/>
                <wp:lineTo x="913" y="13164"/>
                <wp:lineTo x="261" y="15468"/>
                <wp:lineTo x="522" y="18430"/>
                <wp:lineTo x="913" y="18759"/>
                <wp:lineTo x="5871" y="21062"/>
                <wp:lineTo x="6523" y="21392"/>
                <wp:lineTo x="7828" y="21392"/>
                <wp:lineTo x="8610" y="21392"/>
                <wp:lineTo x="10437" y="21227"/>
                <wp:lineTo x="10698" y="21062"/>
                <wp:lineTo x="19047" y="18594"/>
                <wp:lineTo x="19047" y="18430"/>
                <wp:lineTo x="19308" y="15961"/>
                <wp:lineTo x="19308" y="15797"/>
                <wp:lineTo x="18004" y="13164"/>
                <wp:lineTo x="17743" y="10531"/>
                <wp:lineTo x="20352" y="8228"/>
                <wp:lineTo x="20352" y="7898"/>
                <wp:lineTo x="20743" y="6911"/>
                <wp:lineTo x="20743" y="5430"/>
                <wp:lineTo x="20482" y="5266"/>
                <wp:lineTo x="21396" y="4607"/>
                <wp:lineTo x="21657" y="3949"/>
                <wp:lineTo x="21526" y="2633"/>
                <wp:lineTo x="21657" y="1316"/>
                <wp:lineTo x="18917" y="987"/>
                <wp:lineTo x="4827" y="0"/>
                <wp:lineTo x="3262" y="0"/>
              </wp:wrapPolygon>
            </wp:wrapTight>
            <wp:docPr id="4" name="Рисунок 3" descr="Описание: http://www.stihi.ru/pics/2009/11/15/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stihi.ru/pics/2009/11/15/14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0C1" w:rsidRDefault="005E00C1" w:rsidP="005E00C1">
      <w:pPr>
        <w:pStyle w:val="2"/>
        <w:jc w:val="right"/>
        <w:rPr>
          <w:rFonts w:ascii="Arial Black" w:hAnsi="Arial Black" w:cs="Tahoma"/>
          <w:emboss/>
          <w:sz w:val="36"/>
          <w:szCs w:val="36"/>
        </w:rPr>
      </w:pPr>
    </w:p>
    <w:p w:rsidR="005E00C1" w:rsidRDefault="005E00C1" w:rsidP="005E00C1">
      <w:pPr>
        <w:pStyle w:val="2"/>
        <w:jc w:val="right"/>
        <w:rPr>
          <w:rFonts w:ascii="Arial Black" w:hAnsi="Arial Black" w:cs="Tahoma"/>
          <w:emboss/>
          <w:sz w:val="36"/>
          <w:szCs w:val="36"/>
        </w:rPr>
      </w:pPr>
    </w:p>
    <w:p w:rsidR="005E00C1" w:rsidRDefault="005E00C1" w:rsidP="005E00C1">
      <w:pPr>
        <w:pStyle w:val="2"/>
        <w:jc w:val="right"/>
        <w:rPr>
          <w:rFonts w:ascii="Arial Black" w:hAnsi="Arial Black" w:cs="Tahoma"/>
          <w:emboss/>
          <w:sz w:val="36"/>
          <w:szCs w:val="36"/>
        </w:rPr>
      </w:pPr>
    </w:p>
    <w:p w:rsidR="005E00C1" w:rsidRDefault="005E00C1" w:rsidP="005E00C1">
      <w:pPr>
        <w:pStyle w:val="2"/>
        <w:jc w:val="right"/>
        <w:rPr>
          <w:rFonts w:ascii="Arial Black" w:hAnsi="Arial Black" w:cs="Tahoma"/>
          <w:emboss/>
          <w:sz w:val="36"/>
          <w:szCs w:val="36"/>
        </w:rPr>
      </w:pPr>
    </w:p>
    <w:p w:rsidR="005E00C1" w:rsidRDefault="005E00C1" w:rsidP="005E00C1">
      <w:pPr>
        <w:pStyle w:val="2"/>
        <w:jc w:val="right"/>
        <w:rPr>
          <w:rFonts w:ascii="Arial Black" w:hAnsi="Arial Black" w:cs="Tahoma"/>
          <w:emboss/>
          <w:sz w:val="36"/>
          <w:szCs w:val="36"/>
        </w:rPr>
      </w:pPr>
    </w:p>
    <w:p w:rsidR="005E00C1" w:rsidRDefault="005E00C1" w:rsidP="005E00C1">
      <w:pPr>
        <w:pStyle w:val="2"/>
        <w:jc w:val="right"/>
        <w:rPr>
          <w:rFonts w:ascii="Arial Black" w:hAnsi="Arial Black" w:cs="Tahoma"/>
          <w:emboss/>
          <w:sz w:val="32"/>
          <w:szCs w:val="32"/>
        </w:rPr>
      </w:pPr>
    </w:p>
    <w:p w:rsidR="005E00C1" w:rsidRDefault="005E00C1" w:rsidP="005E00C1">
      <w:pPr>
        <w:pStyle w:val="2"/>
        <w:jc w:val="right"/>
        <w:rPr>
          <w:rFonts w:ascii="Arial Black" w:hAnsi="Arial Black" w:cs="Tahoma"/>
          <w:emboss/>
          <w:sz w:val="32"/>
          <w:szCs w:val="32"/>
        </w:rPr>
      </w:pPr>
    </w:p>
    <w:p w:rsidR="005E00C1" w:rsidRPr="00507C5C" w:rsidRDefault="005E00C1" w:rsidP="005E00C1">
      <w:pPr>
        <w:pStyle w:val="2"/>
        <w:jc w:val="right"/>
        <w:rPr>
          <w:rFonts w:ascii="Arial Black" w:hAnsi="Arial Black" w:cs="Tahoma"/>
          <w:color w:val="002060"/>
          <w:sz w:val="28"/>
          <w:szCs w:val="28"/>
        </w:rPr>
      </w:pPr>
      <w:r w:rsidRPr="00507C5C">
        <w:rPr>
          <w:rFonts w:ascii="Arial Black" w:hAnsi="Arial Black" w:cs="Tahoma"/>
          <w:color w:val="002060"/>
          <w:sz w:val="28"/>
          <w:szCs w:val="28"/>
        </w:rPr>
        <w:t>Кто сигарету поджигает-</w:t>
      </w:r>
    </w:p>
    <w:p w:rsidR="005E00C1" w:rsidRPr="00507C5C" w:rsidRDefault="005E00C1" w:rsidP="005E00C1">
      <w:pPr>
        <w:pStyle w:val="2"/>
        <w:jc w:val="right"/>
        <w:rPr>
          <w:rFonts w:ascii="Arial Black" w:hAnsi="Arial Black" w:cs="Tahoma"/>
          <w:color w:val="002060"/>
          <w:sz w:val="28"/>
          <w:szCs w:val="28"/>
        </w:rPr>
      </w:pPr>
      <w:r w:rsidRPr="00507C5C">
        <w:rPr>
          <w:rFonts w:ascii="Arial Black" w:hAnsi="Arial Black" w:cs="Tahoma"/>
          <w:color w:val="002060"/>
          <w:sz w:val="28"/>
          <w:szCs w:val="28"/>
        </w:rPr>
        <w:t>Жизнь на годы сокращает,</w:t>
      </w:r>
    </w:p>
    <w:p w:rsidR="005E00C1" w:rsidRPr="00507C5C" w:rsidRDefault="005E00C1" w:rsidP="005E00C1">
      <w:pPr>
        <w:pStyle w:val="2"/>
        <w:jc w:val="right"/>
        <w:rPr>
          <w:rFonts w:ascii="Arial Black" w:hAnsi="Arial Black" w:cs="Tahoma"/>
          <w:color w:val="002060"/>
          <w:sz w:val="28"/>
          <w:szCs w:val="28"/>
        </w:rPr>
      </w:pPr>
      <w:r w:rsidRPr="00507C5C">
        <w:rPr>
          <w:rFonts w:ascii="Arial Black" w:hAnsi="Arial Black" w:cs="Tahoma"/>
          <w:color w:val="002060"/>
          <w:sz w:val="28"/>
          <w:szCs w:val="28"/>
        </w:rPr>
        <w:t>Окружающим, себе,</w:t>
      </w:r>
    </w:p>
    <w:p w:rsidR="005E00C1" w:rsidRPr="00507C5C" w:rsidRDefault="005E00C1" w:rsidP="005E00C1">
      <w:pPr>
        <w:pStyle w:val="2"/>
        <w:jc w:val="right"/>
        <w:rPr>
          <w:rFonts w:ascii="Arial Black" w:hAnsi="Arial Black" w:cs="Tahoma"/>
          <w:color w:val="002060"/>
          <w:sz w:val="28"/>
          <w:szCs w:val="28"/>
        </w:rPr>
      </w:pPr>
      <w:r w:rsidRPr="00507C5C">
        <w:rPr>
          <w:rFonts w:ascii="Arial Black" w:hAnsi="Arial Black" w:cs="Tahoma"/>
          <w:color w:val="002060"/>
          <w:sz w:val="28"/>
          <w:szCs w:val="28"/>
        </w:rPr>
        <w:t>Может быть, тебе и мне!</w:t>
      </w:r>
    </w:p>
    <w:p w:rsidR="005E00C1" w:rsidRDefault="005E00C1" w:rsidP="005E00C1">
      <w:pPr>
        <w:pStyle w:val="2"/>
        <w:jc w:val="center"/>
        <w:rPr>
          <w:rFonts w:ascii="Tahoma" w:hAnsi="Tahoma" w:cs="Tahoma"/>
          <w:emboss/>
          <w:sz w:val="36"/>
          <w:szCs w:val="36"/>
        </w:rPr>
      </w:pPr>
    </w:p>
    <w:p w:rsidR="005E00C1" w:rsidRDefault="005E00C1" w:rsidP="005E00C1">
      <w:pPr>
        <w:pStyle w:val="2"/>
        <w:jc w:val="center"/>
        <w:rPr>
          <w:rFonts w:ascii="Monotype Corsiva" w:hAnsi="Monotype Corsiva"/>
          <w:szCs w:val="24"/>
        </w:rPr>
      </w:pPr>
    </w:p>
    <w:p w:rsidR="005E00C1" w:rsidRPr="00507C5C" w:rsidRDefault="005E00C1" w:rsidP="005E00C1">
      <w:pPr>
        <w:pStyle w:val="2"/>
        <w:jc w:val="center"/>
        <w:rPr>
          <w:rFonts w:ascii="Monotype Corsiva" w:hAnsi="Monotype Corsiva"/>
          <w:szCs w:val="24"/>
        </w:rPr>
      </w:pPr>
      <w:proofErr w:type="spellStart"/>
      <w:r>
        <w:rPr>
          <w:rFonts w:ascii="Monotype Corsiva" w:hAnsi="Monotype Corsiva"/>
          <w:szCs w:val="24"/>
        </w:rPr>
        <w:t>Канашский</w:t>
      </w:r>
      <w:proofErr w:type="spellEnd"/>
      <w:r>
        <w:rPr>
          <w:rFonts w:ascii="Monotype Corsiva" w:hAnsi="Monotype Corsiva"/>
          <w:szCs w:val="24"/>
        </w:rPr>
        <w:t xml:space="preserve"> район</w:t>
      </w:r>
    </w:p>
    <w:p w:rsidR="005E00C1" w:rsidRPr="00507C5C" w:rsidRDefault="005E00C1" w:rsidP="005E00C1">
      <w:pPr>
        <w:pStyle w:val="2"/>
        <w:jc w:val="center"/>
        <w:rPr>
          <w:rFonts w:ascii="Monotype Corsiva" w:hAnsi="Monotype Corsiva"/>
          <w:szCs w:val="24"/>
        </w:rPr>
      </w:pPr>
      <w:r w:rsidRPr="00507C5C">
        <w:rPr>
          <w:rFonts w:ascii="Monotype Corsiva" w:hAnsi="Monotype Corsiva"/>
          <w:szCs w:val="24"/>
        </w:rPr>
        <w:t>201</w:t>
      </w:r>
      <w:r w:rsidR="00E57594">
        <w:rPr>
          <w:rFonts w:ascii="Monotype Corsiva" w:hAnsi="Monotype Corsiva"/>
          <w:szCs w:val="24"/>
        </w:rPr>
        <w:t>9</w:t>
      </w:r>
      <w:bookmarkStart w:id="0" w:name="_GoBack"/>
      <w:bookmarkEnd w:id="0"/>
      <w:r w:rsidRPr="00507C5C">
        <w:rPr>
          <w:rFonts w:ascii="Monotype Corsiva" w:hAnsi="Monotype Corsiva"/>
          <w:szCs w:val="24"/>
        </w:rPr>
        <w:t xml:space="preserve"> год</w:t>
      </w:r>
    </w:p>
    <w:p w:rsidR="005E00C1" w:rsidRPr="000657EB" w:rsidRDefault="00E57594" w:rsidP="005E00C1">
      <w:pPr>
        <w:pStyle w:val="a3"/>
      </w:pPr>
      <w:r>
        <w:lastRenderedPageBreak/>
        <w:pict>
          <v:rect id="_x0000_s1027" style="position:absolute;margin-left:-10.5pt;margin-top:-10.1pt;width:384.05pt;height:555.2pt;z-index:-25165516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7">
              <w:txbxContent>
                <w:p w:rsidR="005E00C1" w:rsidRPr="00EB74BB" w:rsidRDefault="005E00C1" w:rsidP="005E00C1">
                  <w:pPr>
                    <w:pStyle w:val="a3"/>
                    <w:ind w:firstLine="708"/>
                    <w:jc w:val="both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EB74BB">
                    <w:rPr>
                      <w:b/>
                      <w:color w:val="002060"/>
                      <w:sz w:val="22"/>
                      <w:szCs w:val="22"/>
                    </w:rPr>
                    <w:t xml:space="preserve">О вреде курения сказано немало. Однако беспокойство многих врачей, вызванное распространением этой пагубной привычки, растет, так как пока еще значительное число людей не считает курение вредным для здоровья. Курение - не безобидное занятие, которое можно бросить без усилий. Это настоящая болезнь, и тем более опасная, что многие не принимают ее всерьез. </w:t>
                  </w:r>
                </w:p>
                <w:p w:rsidR="005E00C1" w:rsidRPr="009A1307" w:rsidRDefault="005E00C1" w:rsidP="005E00C1">
                  <w:pPr>
                    <w:pStyle w:val="a3"/>
                    <w:ind w:firstLine="70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9A1307">
                    <w:rPr>
                      <w:sz w:val="22"/>
                      <w:szCs w:val="22"/>
                    </w:rPr>
                    <w:t>Никотин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A1307">
                    <w:rPr>
                      <w:sz w:val="22"/>
                      <w:szCs w:val="22"/>
                    </w:rPr>
                    <w:t xml:space="preserve">- один из самых опасных ядов растительного происхождения. Постоянное и длительное курение табака приводит к преждевременному старению. Нарушение питания тканей кислородом, спазм мелких сосудов делают характерной внешность курящего - желтоватый оттенок белков глаз и кожи, преждевременное ее увядание. Кроме того, при курении появляется заметный запах изо рта, воспаляется горло, краснеют глаза. </w:t>
                  </w:r>
                  <w:r w:rsidRPr="009A1307">
                    <w:rPr>
                      <w:color w:val="000000"/>
                      <w:sz w:val="22"/>
                      <w:szCs w:val="22"/>
                    </w:rPr>
                    <w:t>Расстройство нервной системы проявляется понижением трудоспособности, дрожанием рук, ослаблением памяти. При  курении в кровь поступает большое количество угарного газа, который образует с гемоглобином карбоксигемоглобин - стойкое соединение, которое не участвует  в  транспорте кислорода, вследствие чего наступает кислородное голодание  мозга.  </w:t>
                  </w:r>
                </w:p>
                <w:p w:rsidR="005E00C1" w:rsidRPr="009A1307" w:rsidRDefault="005E00C1" w:rsidP="005E00C1">
                  <w:pPr>
                    <w:pStyle w:val="a3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9A1307">
                    <w:rPr>
                      <w:iCs/>
                      <w:sz w:val="22"/>
                      <w:szCs w:val="22"/>
                    </w:rPr>
                    <w:t xml:space="preserve"> Очень часто курение ведет к развитию хронического бронх</w:t>
                  </w:r>
                  <w:r w:rsidRPr="009A1307">
                    <w:rPr>
                      <w:sz w:val="22"/>
                      <w:szCs w:val="22"/>
                    </w:rPr>
                    <w:t xml:space="preserve">ита, сопровождающегося постоянным кашлем и неприятным запахом изо рта. В результате хронического воспаления бронхи расширяются, образуются </w:t>
                  </w:r>
                  <w:proofErr w:type="spellStart"/>
                  <w:r w:rsidRPr="009A1307">
                    <w:rPr>
                      <w:sz w:val="22"/>
                      <w:szCs w:val="22"/>
                    </w:rPr>
                    <w:t>бронхоэктазы</w:t>
                  </w:r>
                  <w:proofErr w:type="spellEnd"/>
                  <w:r w:rsidRPr="009A1307">
                    <w:rPr>
                      <w:sz w:val="22"/>
                      <w:szCs w:val="22"/>
                    </w:rPr>
                    <w:t xml:space="preserve"> с тяжёлыми последствиями - пневмосклерозом, эмфиземой легких, с так называемым легочным сердцем, ведущему к недостаточности кровообращения. Это и определяет внешний вид заядлого курильщика: хриплый голос, одутловатое лицо, одышка. </w:t>
                  </w:r>
                </w:p>
                <w:p w:rsidR="005E00C1" w:rsidRDefault="005E00C1" w:rsidP="005E00C1">
                  <w:pPr>
                    <w:pStyle w:val="a3"/>
                    <w:ind w:firstLine="708"/>
                    <w:jc w:val="both"/>
                    <w:rPr>
                      <w:sz w:val="22"/>
                      <w:szCs w:val="22"/>
                    </w:rPr>
                  </w:pPr>
                  <w:r w:rsidRPr="009A1307">
                    <w:rPr>
                      <w:sz w:val="22"/>
                      <w:szCs w:val="22"/>
                    </w:rPr>
                    <w:t>Курение подростков, в первую очередь, сказывается на их нервной и сердечной системах. Курение зам</w:t>
                  </w:r>
                  <w:r>
                    <w:rPr>
                      <w:sz w:val="22"/>
                      <w:szCs w:val="22"/>
                    </w:rPr>
                    <w:t xml:space="preserve">едляет </w:t>
                  </w:r>
                  <w:proofErr w:type="gramStart"/>
                  <w:r>
                    <w:rPr>
                      <w:sz w:val="22"/>
                      <w:szCs w:val="22"/>
                    </w:rPr>
                    <w:t>физической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и психическое </w:t>
                  </w:r>
                  <w:r w:rsidRPr="009A1307">
                    <w:rPr>
                      <w:sz w:val="22"/>
                      <w:szCs w:val="22"/>
                    </w:rPr>
                    <w:t xml:space="preserve">развитие. Курение и школьник </w:t>
                  </w:r>
                  <w:proofErr w:type="gramStart"/>
                  <w:r w:rsidRPr="009A1307">
                    <w:rPr>
                      <w:sz w:val="22"/>
                      <w:szCs w:val="22"/>
                    </w:rPr>
                    <w:t>несовместимы</w:t>
                  </w:r>
                  <w:proofErr w:type="gramEnd"/>
                  <w:r w:rsidRPr="009A1307">
                    <w:rPr>
                      <w:sz w:val="22"/>
                      <w:szCs w:val="22"/>
                    </w:rPr>
                    <w:t>. Школьные годы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A1307">
                    <w:rPr>
                      <w:sz w:val="22"/>
                      <w:szCs w:val="22"/>
                    </w:rPr>
                    <w:t xml:space="preserve">- это годы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A1307">
                    <w:rPr>
                      <w:sz w:val="22"/>
                      <w:szCs w:val="22"/>
                    </w:rPr>
                    <w:t xml:space="preserve">роста как физического, так и умственного. Организму нужно много сил, чтобы справиться со всеми нагрузками! </w:t>
                  </w:r>
                </w:p>
                <w:p w:rsidR="005E00C1" w:rsidRPr="009A1307" w:rsidRDefault="005E00C1" w:rsidP="005E00C1">
                  <w:pPr>
                    <w:pStyle w:val="a3"/>
                    <w:jc w:val="both"/>
                    <w:rPr>
                      <w:sz w:val="22"/>
                      <w:szCs w:val="22"/>
                    </w:rPr>
                  </w:pPr>
                </w:p>
                <w:p w:rsidR="005E00C1" w:rsidRPr="009A1307" w:rsidRDefault="005E00C1" w:rsidP="005E00C1">
                  <w:pPr>
                    <w:jc w:val="center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9A1307">
                    <w:rPr>
                      <w:b/>
                      <w:color w:val="002060"/>
                      <w:sz w:val="22"/>
                      <w:szCs w:val="22"/>
                    </w:rPr>
                    <w:t>Это важно знать!</w:t>
                  </w:r>
                </w:p>
                <w:p w:rsidR="005E00C1" w:rsidRDefault="005E00C1" w:rsidP="005E00C1">
                  <w:pPr>
                    <w:jc w:val="center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9A1307">
                    <w:rPr>
                      <w:b/>
                      <w:color w:val="002060"/>
                      <w:sz w:val="22"/>
                      <w:szCs w:val="22"/>
                    </w:rPr>
                    <w:t>21 октября 2013 года в Кодекс Российской Федерации внесены изменения в части ответственности граждан за нарушение ограничений, связанных с курением табака. Предлагаем Вам ознакомиться с отдельными нормами права</w:t>
                  </w:r>
                  <w:r>
                    <w:rPr>
                      <w:b/>
                      <w:color w:val="002060"/>
                      <w:sz w:val="22"/>
                      <w:szCs w:val="22"/>
                    </w:rPr>
                    <w:t>, вступающими в силу 15 ноября 2013 г.</w:t>
                  </w:r>
                  <w:r w:rsidRPr="009A1307">
                    <w:rPr>
                      <w:b/>
                      <w:color w:val="002060"/>
                      <w:sz w:val="22"/>
                      <w:szCs w:val="22"/>
                    </w:rPr>
                    <w:t>:</w:t>
                  </w:r>
                </w:p>
                <w:p w:rsidR="005E00C1" w:rsidRPr="009A1307" w:rsidRDefault="005E00C1" w:rsidP="005E00C1">
                  <w:pPr>
                    <w:jc w:val="center"/>
                    <w:rPr>
                      <w:b/>
                      <w:color w:val="002060"/>
                      <w:sz w:val="22"/>
                      <w:szCs w:val="22"/>
                    </w:rPr>
                  </w:pPr>
                </w:p>
                <w:p w:rsidR="005E00C1" w:rsidRPr="009A1307" w:rsidRDefault="005E00C1" w:rsidP="005E00C1">
                  <w:pPr>
                    <w:jc w:val="both"/>
                    <w:rPr>
                      <w:sz w:val="22"/>
                      <w:szCs w:val="22"/>
                    </w:rPr>
                  </w:pPr>
                  <w:r w:rsidRPr="009A1307">
                    <w:rPr>
                      <w:sz w:val="22"/>
                      <w:szCs w:val="22"/>
                    </w:rPr>
                    <w:t>Статья 6.23 КоАП РФ-вовлечение несовершеннолетнего в процесс потребления табака</w:t>
                  </w:r>
                </w:p>
                <w:p w:rsidR="005E00C1" w:rsidRPr="009A1307" w:rsidRDefault="005E00C1" w:rsidP="005E00C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A1307">
                    <w:rPr>
                      <w:sz w:val="22"/>
                      <w:szCs w:val="22"/>
                    </w:rPr>
                    <w:t>1. Вовлечение несовершеннолетнего в процесс потребления табака -</w:t>
                  </w:r>
                </w:p>
                <w:p w:rsidR="005E00C1" w:rsidRDefault="005E00C1" w:rsidP="005E00C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A1307">
                    <w:rPr>
                      <w:sz w:val="22"/>
                      <w:szCs w:val="22"/>
                    </w:rPr>
                    <w:t>влечет наложение административного штрафа на граждан в размере от одной тысячи до двух тысяч рублей.</w:t>
                  </w:r>
                </w:p>
                <w:p w:rsidR="005E00C1" w:rsidRPr="009A1307" w:rsidRDefault="005E00C1" w:rsidP="005E00C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  <w:r w:rsidRPr="009A1307">
                    <w:rPr>
                      <w:sz w:val="22"/>
                      <w:szCs w:val="22"/>
                    </w:rPr>
                    <w:t xml:space="preserve">2. Те же действия, совершенные родителями или иными законными </w:t>
                  </w:r>
                </w:p>
                <w:p w:rsidR="005E00C1" w:rsidRPr="009A1307" w:rsidRDefault="005E00C1" w:rsidP="005E00C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2"/>
                      <w:szCs w:val="22"/>
                    </w:rPr>
                  </w:pPr>
                </w:p>
                <w:p w:rsidR="005E00C1" w:rsidRPr="002E5F10" w:rsidRDefault="005E00C1" w:rsidP="005E00C1">
                  <w:pPr>
                    <w:jc w:val="center"/>
                    <w:rPr>
                      <w:b/>
                      <w:color w:val="002060"/>
                    </w:rPr>
                  </w:pPr>
                </w:p>
                <w:p w:rsidR="005E00C1" w:rsidRPr="00C9315A" w:rsidRDefault="005E00C1" w:rsidP="005E00C1">
                  <w:pPr>
                    <w:rPr>
                      <w:sz w:val="22"/>
                      <w:szCs w:val="22"/>
                    </w:rPr>
                  </w:pPr>
                </w:p>
                <w:p w:rsidR="005E00C1" w:rsidRDefault="005E00C1" w:rsidP="005E00C1"/>
              </w:txbxContent>
            </v:textbox>
          </v:rect>
        </w:pict>
      </w:r>
    </w:p>
    <w:p w:rsidR="005E00C1" w:rsidRDefault="005E00C1" w:rsidP="005E00C1">
      <w:pPr>
        <w:pStyle w:val="2"/>
        <w:sectPr w:rsidR="005E00C1" w:rsidSect="002062B1">
          <w:pgSz w:w="8419" w:h="11906" w:orient="landscape"/>
          <w:pgMar w:top="567" w:right="567" w:bottom="567" w:left="567" w:header="720" w:footer="720" w:gutter="0"/>
          <w:cols w:space="708"/>
          <w:docGrid w:linePitch="360"/>
        </w:sectPr>
      </w:pPr>
    </w:p>
    <w:p w:rsidR="005E00C1" w:rsidRPr="009A1307" w:rsidRDefault="005E00C1" w:rsidP="005E00C1">
      <w:pPr>
        <w:pStyle w:val="2"/>
        <w:outlineLvl w:val="0"/>
        <w:rPr>
          <w:rFonts w:ascii="Arial Black" w:hAnsi="Arial Black"/>
          <w:shadow/>
          <w:color w:val="00000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21590</wp:posOffset>
            </wp:positionV>
            <wp:extent cx="1868170" cy="128333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594">
        <w:rPr>
          <w:rFonts w:ascii="Arial Black" w:hAnsi="Arial Black"/>
          <w:shadow/>
          <w:noProof/>
          <w:color w:val="000000"/>
          <w:szCs w:val="24"/>
        </w:rPr>
        <w:pict>
          <v:rect id="_x0000_s1029" style="position:absolute;left:0;text-align:left;margin-left:-7.7pt;margin-top:-11.2pt;width:376.25pt;height:556.05pt;z-index:-251653120;mso-position-horizontal-relative:text;mso-position-vertical-relative:text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9">
              <w:txbxContent>
                <w:p w:rsidR="005E00C1" w:rsidRDefault="005E00C1" w:rsidP="005E00C1"/>
                <w:p w:rsidR="005E00C1" w:rsidRDefault="005E00C1" w:rsidP="005E00C1"/>
                <w:p w:rsidR="005E00C1" w:rsidRDefault="005E00C1" w:rsidP="005E00C1"/>
                <w:p w:rsidR="005E00C1" w:rsidRDefault="005E00C1" w:rsidP="005E00C1"/>
                <w:p w:rsidR="005E00C1" w:rsidRDefault="005E00C1" w:rsidP="005E00C1"/>
                <w:p w:rsidR="005E00C1" w:rsidRDefault="005E00C1" w:rsidP="005E00C1"/>
                <w:p w:rsidR="005E00C1" w:rsidRDefault="005E00C1" w:rsidP="005E00C1"/>
              </w:txbxContent>
            </v:textbox>
          </v:rect>
        </w:pict>
      </w:r>
      <w:r w:rsidRPr="009A1307">
        <w:rPr>
          <w:sz w:val="22"/>
          <w:szCs w:val="22"/>
        </w:rPr>
        <w:t>представителями несовершеннолетнего, -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влекут наложение административного штрафа на граждан в размере от двух тысяч до трех тысяч рублей.</w:t>
      </w:r>
    </w:p>
    <w:p w:rsidR="005E00C1" w:rsidRPr="009A1307" w:rsidRDefault="005E00C1" w:rsidP="005E00C1">
      <w:pPr>
        <w:jc w:val="both"/>
        <w:rPr>
          <w:sz w:val="22"/>
          <w:szCs w:val="22"/>
        </w:rPr>
      </w:pPr>
    </w:p>
    <w:p w:rsidR="005E00C1" w:rsidRPr="009A1307" w:rsidRDefault="005E00C1" w:rsidP="005E00C1">
      <w:pPr>
        <w:jc w:val="both"/>
        <w:rPr>
          <w:sz w:val="22"/>
          <w:szCs w:val="22"/>
        </w:rPr>
      </w:pPr>
      <w:r w:rsidRPr="009A1307">
        <w:rPr>
          <w:sz w:val="22"/>
          <w:szCs w:val="22"/>
        </w:rPr>
        <w:t>Статья 6.24 КоАП РФ-нарушение установленного федеральным законом запрета курения табака на отдельных территориях, в помещениях и на объектах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2. Нарушение установленного федеральным законом запрета курения табака на детских площадках -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влечет наложение административного штрафа на граждан в размере от двух тысяч до трех тысяч рублей.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Статья 14.53- несоблюдение ограничений и нарушение запретов в сфере торговли табачной п</w:t>
      </w:r>
      <w:r>
        <w:rPr>
          <w:sz w:val="22"/>
          <w:szCs w:val="22"/>
        </w:rPr>
        <w:t>родукцией и табачными изделиями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1. Несоблюдение ограничений в сфере торговли табачной продукцией и табачными изделиями -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 xml:space="preserve">2. Оптовая или розничная продажа </w:t>
      </w:r>
      <w:proofErr w:type="spellStart"/>
      <w:r w:rsidRPr="009A1307">
        <w:rPr>
          <w:sz w:val="22"/>
          <w:szCs w:val="22"/>
        </w:rPr>
        <w:t>насвая</w:t>
      </w:r>
      <w:proofErr w:type="spellEnd"/>
      <w:r w:rsidRPr="009A1307">
        <w:rPr>
          <w:sz w:val="22"/>
          <w:szCs w:val="22"/>
        </w:rPr>
        <w:t xml:space="preserve"> -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164465</wp:posOffset>
            </wp:positionV>
            <wp:extent cx="1614805" cy="1614805"/>
            <wp:effectExtent l="19050" t="0" r="4445" b="0"/>
            <wp:wrapTight wrapText="bothSides">
              <wp:wrapPolygon edited="0">
                <wp:start x="7899" y="0"/>
                <wp:lineTo x="6370" y="255"/>
                <wp:lineTo x="1529" y="3567"/>
                <wp:lineTo x="-255" y="8154"/>
                <wp:lineTo x="-255" y="12231"/>
                <wp:lineTo x="764" y="16308"/>
                <wp:lineTo x="4842" y="20385"/>
                <wp:lineTo x="5351" y="20385"/>
                <wp:lineTo x="7645" y="21405"/>
                <wp:lineTo x="7899" y="21405"/>
                <wp:lineTo x="13760" y="21405"/>
                <wp:lineTo x="14015" y="21405"/>
                <wp:lineTo x="16308" y="20385"/>
                <wp:lineTo x="16818" y="20385"/>
                <wp:lineTo x="20640" y="16818"/>
                <wp:lineTo x="20640" y="16308"/>
                <wp:lineTo x="21659" y="12741"/>
                <wp:lineTo x="21659" y="7645"/>
                <wp:lineTo x="20895" y="5861"/>
                <wp:lineTo x="19876" y="4077"/>
                <wp:lineTo x="20131" y="1784"/>
                <wp:lineTo x="17328" y="0"/>
                <wp:lineTo x="13760" y="0"/>
                <wp:lineTo x="7899" y="0"/>
              </wp:wrapPolygon>
            </wp:wrapTight>
            <wp:docPr id="6" name="irc_mi" descr="Описание: http://vedialco.ru/images/41A36WdQDXWwoYdm526ieZdRSGfLkUdnY2GD=2dUkpW0VYdsNbYm5ndtu0c9BM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Описание: http://vedialco.ru/images/41A36WdQDXWwoYdm526ieZdRSGfLkUdnY2GD=2dUkpW0VYdsNbYm5ndtu0c9BM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307">
        <w:rPr>
          <w:sz w:val="22"/>
          <w:szCs w:val="22"/>
        </w:rPr>
        <w:t>3. Продажа несовершеннолетнему табачной продукции или табачных изделий -</w:t>
      </w:r>
    </w:p>
    <w:p w:rsidR="005E00C1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A1307">
        <w:rPr>
          <w:sz w:val="22"/>
          <w:szCs w:val="22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ста пятидесяти тысяч рублей.</w:t>
      </w:r>
    </w:p>
    <w:p w:rsidR="005E00C1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E00C1" w:rsidRPr="009A1307" w:rsidRDefault="005E00C1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E00C1" w:rsidRDefault="00E57594" w:rsidP="005E00C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w:lastRenderedPageBreak/>
        <w:pict>
          <v:rect id="_x0000_s1031" style="position:absolute;left:0;text-align:left;margin-left:-3.05pt;margin-top:-11.35pt;width:385.9pt;height:561.7pt;rotation:180;z-index:-251651072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1">
              <w:txbxContent>
                <w:p w:rsidR="005E00C1" w:rsidRDefault="005E00C1" w:rsidP="005E00C1"/>
              </w:txbxContent>
            </v:textbox>
          </v:rect>
        </w:pict>
      </w:r>
      <w:r w:rsidR="005E00C1" w:rsidRPr="00333243">
        <w:rPr>
          <w:sz w:val="22"/>
          <w:szCs w:val="22"/>
        </w:rPr>
        <w:t>Здоровье - это твой личный ответственный выбор. Юность -</w:t>
      </w:r>
      <w:r w:rsidR="005E00C1">
        <w:rPr>
          <w:sz w:val="22"/>
          <w:szCs w:val="22"/>
        </w:rPr>
        <w:t xml:space="preserve"> </w:t>
      </w:r>
      <w:r w:rsidR="005E00C1" w:rsidRPr="00333243">
        <w:rPr>
          <w:sz w:val="22"/>
          <w:szCs w:val="22"/>
        </w:rPr>
        <w:t>время, когда ты каждый день строишь свою будущую жизнь. Благополучие твоей жизни зависит от твоего здоровья, трудоспособности, созидательной энергии, образования и культуры. Твое здоровье -</w:t>
      </w:r>
      <w:r w:rsidR="005E00C1">
        <w:rPr>
          <w:sz w:val="22"/>
          <w:szCs w:val="22"/>
        </w:rPr>
        <w:t xml:space="preserve"> </w:t>
      </w:r>
      <w:r w:rsidR="005E00C1" w:rsidRPr="00333243">
        <w:rPr>
          <w:sz w:val="22"/>
          <w:szCs w:val="22"/>
        </w:rPr>
        <w:t xml:space="preserve">в твоих руках. Главное </w:t>
      </w:r>
      <w:proofErr w:type="gramStart"/>
      <w:r w:rsidR="005E00C1" w:rsidRPr="00333243">
        <w:rPr>
          <w:sz w:val="22"/>
          <w:szCs w:val="22"/>
        </w:rPr>
        <w:t>-э</w:t>
      </w:r>
      <w:proofErr w:type="gramEnd"/>
      <w:r w:rsidR="005E00C1" w:rsidRPr="00333243">
        <w:rPr>
          <w:sz w:val="22"/>
          <w:szCs w:val="22"/>
        </w:rPr>
        <w:t xml:space="preserve">то всегда ощущать свою ответственность за его сохранение и постоянно вырабатывать в себе привычки здорового образа жизни. Найди такого друга, который поддержит тебя, разделит твои усилия на пути к здоровью и </w:t>
      </w:r>
      <w:r w:rsidR="005E00C1">
        <w:rPr>
          <w:sz w:val="22"/>
          <w:szCs w:val="22"/>
        </w:rPr>
        <w:t xml:space="preserve">успеху в </w:t>
      </w:r>
      <w:r w:rsidR="005E00C1" w:rsidRPr="00333243">
        <w:rPr>
          <w:sz w:val="22"/>
          <w:szCs w:val="22"/>
        </w:rPr>
        <w:t xml:space="preserve">жизни. Все препятствия на этом пути </w:t>
      </w:r>
      <w:r w:rsidR="005E00C1">
        <w:rPr>
          <w:sz w:val="22"/>
          <w:szCs w:val="22"/>
        </w:rPr>
        <w:t>преодолимы.</w:t>
      </w:r>
    </w:p>
    <w:p w:rsidR="005E00C1" w:rsidRDefault="005E00C1" w:rsidP="005E00C1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3392"/>
        <w:gridCol w:w="3979"/>
      </w:tblGrid>
      <w:tr w:rsidR="005E00C1" w:rsidRPr="00CD18ED" w:rsidTr="00936BEA">
        <w:tc>
          <w:tcPr>
            <w:tcW w:w="3392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E00C1" w:rsidRPr="00CD18ED" w:rsidRDefault="005E00C1" w:rsidP="00936BEA">
            <w:pPr>
              <w:jc w:val="center"/>
              <w:rPr>
                <w:b/>
                <w:bCs/>
                <w:color w:val="943634"/>
              </w:rPr>
            </w:pPr>
            <w:r w:rsidRPr="00CD18ED">
              <w:rPr>
                <w:b/>
                <w:bCs/>
                <w:color w:val="943634"/>
                <w:sz w:val="22"/>
                <w:szCs w:val="22"/>
              </w:rPr>
              <w:t>Хочешь быть здоровым и успешным?</w:t>
            </w:r>
          </w:p>
        </w:tc>
        <w:tc>
          <w:tcPr>
            <w:tcW w:w="397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E00C1" w:rsidRPr="00CD18ED" w:rsidRDefault="005E00C1" w:rsidP="00936BEA">
            <w:pPr>
              <w:jc w:val="both"/>
              <w:rPr>
                <w:b/>
                <w:bCs/>
                <w:color w:val="943634"/>
              </w:rPr>
            </w:pPr>
            <w:r w:rsidRPr="00CD18ED">
              <w:rPr>
                <w:b/>
                <w:bCs/>
                <w:color w:val="943634"/>
                <w:sz w:val="22"/>
                <w:szCs w:val="22"/>
              </w:rPr>
              <w:t>Не разрушай свое здоровье и жизнь!</w:t>
            </w:r>
          </w:p>
        </w:tc>
      </w:tr>
      <w:tr w:rsidR="005E00C1" w:rsidRPr="00CD18ED" w:rsidTr="00936BEA">
        <w:tc>
          <w:tcPr>
            <w:tcW w:w="3392" w:type="dxa"/>
            <w:shd w:val="clear" w:color="auto" w:fill="EFD3D2"/>
          </w:tcPr>
          <w:p w:rsidR="005E00C1" w:rsidRPr="00CD18ED" w:rsidRDefault="005E00C1" w:rsidP="00936BEA">
            <w:pPr>
              <w:jc w:val="both"/>
              <w:rPr>
                <w:b/>
                <w:bCs/>
                <w:color w:val="943634"/>
              </w:rPr>
            </w:pPr>
            <w:r w:rsidRPr="00CD18ED">
              <w:rPr>
                <w:b/>
                <w:bCs/>
                <w:color w:val="943634"/>
                <w:sz w:val="22"/>
                <w:szCs w:val="22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5E00C1" w:rsidRPr="00CD18ED" w:rsidRDefault="005E00C1" w:rsidP="00936BEA">
            <w:pPr>
              <w:jc w:val="both"/>
              <w:rPr>
                <w:b/>
                <w:bCs/>
                <w:color w:val="943634"/>
              </w:rPr>
            </w:pPr>
            <w:r w:rsidRPr="00CD18ED">
              <w:rPr>
                <w:b/>
                <w:bCs/>
                <w:color w:val="943634"/>
                <w:sz w:val="22"/>
                <w:szCs w:val="22"/>
              </w:rPr>
              <w:t>2.Правильно питайся, выбирай полезные продукты, употребляй витамины.</w:t>
            </w:r>
          </w:p>
          <w:p w:rsidR="005E00C1" w:rsidRPr="00CD18ED" w:rsidRDefault="005E00C1" w:rsidP="00936BEA">
            <w:pPr>
              <w:jc w:val="both"/>
              <w:rPr>
                <w:b/>
                <w:bCs/>
                <w:color w:val="943634"/>
              </w:rPr>
            </w:pPr>
            <w:r w:rsidRPr="00CD18ED">
              <w:rPr>
                <w:b/>
                <w:bCs/>
                <w:color w:val="943634"/>
                <w:sz w:val="22"/>
                <w:szCs w:val="22"/>
              </w:rPr>
              <w:t>3.Развивай свой ум, интеллект.</w:t>
            </w:r>
          </w:p>
          <w:p w:rsidR="005E00C1" w:rsidRPr="00CD18ED" w:rsidRDefault="005E00C1" w:rsidP="00936BEA">
            <w:pPr>
              <w:jc w:val="both"/>
              <w:rPr>
                <w:b/>
                <w:bCs/>
                <w:color w:val="943634"/>
              </w:rPr>
            </w:pPr>
            <w:r w:rsidRPr="00CD18ED">
              <w:rPr>
                <w:b/>
                <w:bCs/>
                <w:color w:val="943634"/>
                <w:sz w:val="22"/>
                <w:szCs w:val="22"/>
              </w:rPr>
              <w:t>4.Тренируй естественные защитные силы организма. Занимайся спортом, больше двигайся, ходи пешком, закаляйся.</w:t>
            </w:r>
          </w:p>
        </w:tc>
        <w:tc>
          <w:tcPr>
            <w:tcW w:w="3979" w:type="dxa"/>
            <w:tcBorders>
              <w:left w:val="nil"/>
              <w:right w:val="nil"/>
            </w:tcBorders>
            <w:shd w:val="clear" w:color="auto" w:fill="EFD3D2"/>
          </w:tcPr>
          <w:p w:rsidR="005E00C1" w:rsidRPr="00CD18ED" w:rsidRDefault="005E00C1" w:rsidP="00936BEA">
            <w:pPr>
              <w:jc w:val="both"/>
              <w:rPr>
                <w:color w:val="943634"/>
              </w:rPr>
            </w:pPr>
            <w:r w:rsidRPr="00CD18ED">
              <w:rPr>
                <w:color w:val="943634"/>
                <w:sz w:val="22"/>
                <w:szCs w:val="22"/>
              </w:rPr>
              <w:t xml:space="preserve">1. Не будь злобным, угрюмым, не таи обид, избавляйся от негативного взгляда на жизнь. </w:t>
            </w:r>
          </w:p>
          <w:p w:rsidR="005E00C1" w:rsidRPr="00CD18ED" w:rsidRDefault="005E00C1" w:rsidP="00936BEA">
            <w:pPr>
              <w:jc w:val="both"/>
              <w:rPr>
                <w:color w:val="943634"/>
              </w:rPr>
            </w:pPr>
            <w:r w:rsidRPr="00CD18ED">
              <w:rPr>
                <w:color w:val="943634"/>
                <w:sz w:val="22"/>
                <w:szCs w:val="22"/>
              </w:rPr>
              <w:t>2.Откажись от курения, оно укорачивает жизнь не меньше, чем на 20 лет и делает человека больным.</w:t>
            </w:r>
          </w:p>
          <w:p w:rsidR="005E00C1" w:rsidRPr="00CD18ED" w:rsidRDefault="005E00C1" w:rsidP="00936BEA">
            <w:pPr>
              <w:jc w:val="both"/>
              <w:rPr>
                <w:color w:val="943634"/>
              </w:rPr>
            </w:pPr>
            <w:r w:rsidRPr="00CD18ED">
              <w:rPr>
                <w:color w:val="943634"/>
                <w:sz w:val="22"/>
                <w:szCs w:val="22"/>
              </w:rPr>
              <w:t>Не будь жертвой курильщиков. Пассивное курение (вдыхание табачного дыма) укорачивает жизнь.</w:t>
            </w:r>
          </w:p>
          <w:p w:rsidR="005E00C1" w:rsidRPr="00CD18ED" w:rsidRDefault="005E00C1" w:rsidP="00936BEA">
            <w:pPr>
              <w:jc w:val="both"/>
              <w:rPr>
                <w:color w:val="943634"/>
              </w:rPr>
            </w:pPr>
            <w:r w:rsidRPr="00CD18ED">
              <w:rPr>
                <w:color w:val="943634"/>
                <w:sz w:val="22"/>
                <w:szCs w:val="22"/>
              </w:rPr>
              <w:t>3.Недостаток движения и физических нагрузок вредны для здоровья.</w:t>
            </w:r>
          </w:p>
          <w:p w:rsidR="005E00C1" w:rsidRPr="00CD18ED" w:rsidRDefault="005E00C1" w:rsidP="00936BEA">
            <w:pPr>
              <w:jc w:val="both"/>
              <w:rPr>
                <w:color w:val="943634"/>
              </w:rPr>
            </w:pPr>
            <w:r w:rsidRPr="00CD18ED">
              <w:rPr>
                <w:color w:val="943634"/>
                <w:sz w:val="22"/>
                <w:szCs w:val="22"/>
              </w:rPr>
              <w:t xml:space="preserve">4.Не употребляй </w:t>
            </w:r>
            <w:proofErr w:type="spellStart"/>
            <w:r w:rsidRPr="00CD18ED">
              <w:rPr>
                <w:color w:val="943634"/>
                <w:sz w:val="22"/>
                <w:szCs w:val="22"/>
              </w:rPr>
              <w:t>психоактивные</w:t>
            </w:r>
            <w:proofErr w:type="spellEnd"/>
            <w:r w:rsidRPr="00CD18ED">
              <w:rPr>
                <w:color w:val="943634"/>
                <w:sz w:val="22"/>
                <w:szCs w:val="22"/>
              </w:rPr>
              <w:t xml:space="preserve"> вещества, алкоголь,  они разрушают ткань мозга и весь организм.</w:t>
            </w:r>
          </w:p>
        </w:tc>
      </w:tr>
    </w:tbl>
    <w:p w:rsidR="005E00C1" w:rsidRPr="00333243" w:rsidRDefault="005E00C1" w:rsidP="005E00C1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19685</wp:posOffset>
            </wp:positionV>
            <wp:extent cx="3373120" cy="2973070"/>
            <wp:effectExtent l="0" t="0" r="0" b="0"/>
            <wp:wrapThrough wrapText="bothSides">
              <wp:wrapPolygon edited="0">
                <wp:start x="9881" y="138"/>
                <wp:lineTo x="9149" y="415"/>
                <wp:lineTo x="7563" y="1938"/>
                <wp:lineTo x="1464" y="4014"/>
                <wp:lineTo x="1098" y="6782"/>
                <wp:lineTo x="2318" y="8996"/>
                <wp:lineTo x="366" y="11211"/>
                <wp:lineTo x="0" y="13979"/>
                <wp:lineTo x="1952" y="15639"/>
                <wp:lineTo x="2562" y="15778"/>
                <wp:lineTo x="4514" y="17854"/>
                <wp:lineTo x="5123" y="20068"/>
                <wp:lineTo x="5123" y="20207"/>
                <wp:lineTo x="6343" y="21176"/>
                <wp:lineTo x="6587" y="21176"/>
                <wp:lineTo x="7807" y="21176"/>
                <wp:lineTo x="13785" y="21176"/>
                <wp:lineTo x="16590" y="20760"/>
                <wp:lineTo x="16590" y="20068"/>
                <wp:lineTo x="17078" y="18131"/>
                <wp:lineTo x="17078" y="17854"/>
                <wp:lineTo x="16712" y="15778"/>
                <wp:lineTo x="16712" y="15639"/>
                <wp:lineTo x="18420" y="15639"/>
                <wp:lineTo x="21348" y="14255"/>
                <wp:lineTo x="21348" y="10934"/>
                <wp:lineTo x="19396" y="9411"/>
                <wp:lineTo x="18542" y="8996"/>
                <wp:lineTo x="19518" y="6920"/>
                <wp:lineTo x="19640" y="6782"/>
                <wp:lineTo x="19518" y="4982"/>
                <wp:lineTo x="19518" y="3875"/>
                <wp:lineTo x="17444" y="3045"/>
                <wp:lineTo x="13663" y="1938"/>
                <wp:lineTo x="11955" y="415"/>
                <wp:lineTo x="11223" y="138"/>
                <wp:lineTo x="9881" y="138"/>
              </wp:wrapPolygon>
            </wp:wrapThrough>
            <wp:docPr id="8" name="irc_mi" descr="Описание: http://altai-rep.er.ru/media/userdata/news/2012/04/13/ef99378ca86ad75440eb058d74b1b4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Описание: http://altai-rep.er.ru/media/userdata/news/2012/04/13/ef99378ca86ad75440eb058d74b1b4f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0C1" w:rsidRDefault="005E00C1" w:rsidP="005E00C1">
      <w:pPr>
        <w:pStyle w:val="2"/>
        <w:jc w:val="center"/>
        <w:outlineLvl w:val="0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Default="005E00C1" w:rsidP="005E00C1">
      <w:pPr>
        <w:pStyle w:val="2"/>
        <w:jc w:val="center"/>
        <w:outlineLvl w:val="0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Default="005E00C1" w:rsidP="005E00C1">
      <w:pPr>
        <w:pStyle w:val="2"/>
        <w:outlineLvl w:val="0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Default="005E00C1" w:rsidP="005E00C1">
      <w:pPr>
        <w:pStyle w:val="2"/>
        <w:jc w:val="center"/>
        <w:outlineLvl w:val="0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Default="005E00C1" w:rsidP="005E00C1">
      <w:pPr>
        <w:pStyle w:val="2"/>
        <w:jc w:val="center"/>
        <w:outlineLvl w:val="0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Default="005E00C1" w:rsidP="005E00C1">
      <w:pPr>
        <w:pStyle w:val="2"/>
        <w:outlineLvl w:val="0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Default="005E00C1" w:rsidP="005E00C1">
      <w:pPr>
        <w:pStyle w:val="2"/>
        <w:jc w:val="center"/>
        <w:outlineLvl w:val="0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Pr="00E05DE2" w:rsidRDefault="005E00C1" w:rsidP="005E00C1">
      <w:pPr>
        <w:pStyle w:val="2"/>
        <w:rPr>
          <w:rFonts w:ascii="Arial" w:hAnsi="Arial" w:cs="Arial"/>
          <w:sz w:val="22"/>
          <w:szCs w:val="22"/>
        </w:rPr>
        <w:sectPr w:rsidR="005E00C1" w:rsidRPr="00E05DE2" w:rsidSect="0021216B">
          <w:pgSz w:w="8419" w:h="11906" w:orient="landscape"/>
          <w:pgMar w:top="567" w:right="567" w:bottom="567" w:left="567" w:header="720" w:footer="720" w:gutter="0"/>
          <w:cols w:space="708"/>
          <w:docGrid w:linePitch="360"/>
        </w:sectPr>
      </w:pPr>
    </w:p>
    <w:p w:rsidR="005E00C1" w:rsidRDefault="005E00C1" w:rsidP="005E00C1">
      <w:pPr>
        <w:pStyle w:val="2"/>
        <w:sectPr w:rsidR="005E00C1" w:rsidSect="0021216B">
          <w:type w:val="continuous"/>
          <w:pgSz w:w="8419" w:h="11906" w:orient="landscape"/>
          <w:pgMar w:top="567" w:right="567" w:bottom="567" w:left="567" w:header="720" w:footer="720" w:gutter="0"/>
          <w:cols w:space="708"/>
          <w:docGrid w:linePitch="360"/>
        </w:sectPr>
      </w:pPr>
    </w:p>
    <w:p w:rsidR="005E00C1" w:rsidRPr="00E05DE2" w:rsidRDefault="005E00C1" w:rsidP="005E00C1">
      <w:pPr>
        <w:pStyle w:val="2"/>
        <w:rPr>
          <w:rFonts w:ascii="Arial Black" w:hAnsi="Arial Black"/>
          <w:shadow/>
          <w:color w:val="000000"/>
          <w:sz w:val="28"/>
          <w:szCs w:val="28"/>
        </w:rPr>
      </w:pPr>
    </w:p>
    <w:p w:rsidR="005E00C1" w:rsidRDefault="005E00C1" w:rsidP="005E00C1">
      <w:pPr>
        <w:pStyle w:val="2"/>
      </w:pPr>
    </w:p>
    <w:p w:rsidR="00A42F84" w:rsidRDefault="00A42F84"/>
    <w:sectPr w:rsidR="00A42F84" w:rsidSect="0021216B">
      <w:type w:val="continuous"/>
      <w:pgSz w:w="8419" w:h="11906" w:orient="landscape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0C1"/>
    <w:rsid w:val="00001811"/>
    <w:rsid w:val="0000747B"/>
    <w:rsid w:val="0001057F"/>
    <w:rsid w:val="00016BE3"/>
    <w:rsid w:val="00025A40"/>
    <w:rsid w:val="00030534"/>
    <w:rsid w:val="00032BF1"/>
    <w:rsid w:val="000333BB"/>
    <w:rsid w:val="00033612"/>
    <w:rsid w:val="000368A0"/>
    <w:rsid w:val="000417F4"/>
    <w:rsid w:val="00046CEE"/>
    <w:rsid w:val="0005022F"/>
    <w:rsid w:val="0005245E"/>
    <w:rsid w:val="00055DC5"/>
    <w:rsid w:val="00056843"/>
    <w:rsid w:val="00056E0B"/>
    <w:rsid w:val="00061361"/>
    <w:rsid w:val="000620DB"/>
    <w:rsid w:val="0006219B"/>
    <w:rsid w:val="000726A1"/>
    <w:rsid w:val="00074225"/>
    <w:rsid w:val="00081F08"/>
    <w:rsid w:val="000828E2"/>
    <w:rsid w:val="00082AE0"/>
    <w:rsid w:val="0008312B"/>
    <w:rsid w:val="0009021A"/>
    <w:rsid w:val="000913F2"/>
    <w:rsid w:val="00092A24"/>
    <w:rsid w:val="00093EC9"/>
    <w:rsid w:val="00095AEB"/>
    <w:rsid w:val="000A3A1C"/>
    <w:rsid w:val="000A3B4E"/>
    <w:rsid w:val="000A3DDC"/>
    <w:rsid w:val="000A4A1C"/>
    <w:rsid w:val="000A60CE"/>
    <w:rsid w:val="000B18CC"/>
    <w:rsid w:val="000B2DF6"/>
    <w:rsid w:val="000B545B"/>
    <w:rsid w:val="000B5D20"/>
    <w:rsid w:val="000B714F"/>
    <w:rsid w:val="000C3507"/>
    <w:rsid w:val="000C761F"/>
    <w:rsid w:val="000D0A2E"/>
    <w:rsid w:val="000D439C"/>
    <w:rsid w:val="000D47EF"/>
    <w:rsid w:val="000D7F37"/>
    <w:rsid w:val="000E2EB3"/>
    <w:rsid w:val="000E4163"/>
    <w:rsid w:val="000E5716"/>
    <w:rsid w:val="000E73F2"/>
    <w:rsid w:val="000F6128"/>
    <w:rsid w:val="00100EFD"/>
    <w:rsid w:val="001034C0"/>
    <w:rsid w:val="001121D0"/>
    <w:rsid w:val="00112B22"/>
    <w:rsid w:val="0011361E"/>
    <w:rsid w:val="00116742"/>
    <w:rsid w:val="001207F9"/>
    <w:rsid w:val="001239FF"/>
    <w:rsid w:val="001242E8"/>
    <w:rsid w:val="00131CFA"/>
    <w:rsid w:val="00132CA5"/>
    <w:rsid w:val="0015258A"/>
    <w:rsid w:val="001601D7"/>
    <w:rsid w:val="00165997"/>
    <w:rsid w:val="001702AE"/>
    <w:rsid w:val="00170505"/>
    <w:rsid w:val="0017116E"/>
    <w:rsid w:val="00171491"/>
    <w:rsid w:val="00172E65"/>
    <w:rsid w:val="0018588F"/>
    <w:rsid w:val="00193B82"/>
    <w:rsid w:val="001946D9"/>
    <w:rsid w:val="001A1225"/>
    <w:rsid w:val="001A23F1"/>
    <w:rsid w:val="001A2634"/>
    <w:rsid w:val="001A26F7"/>
    <w:rsid w:val="001B13B1"/>
    <w:rsid w:val="001B24AC"/>
    <w:rsid w:val="001B2AE7"/>
    <w:rsid w:val="001B2F59"/>
    <w:rsid w:val="001C140E"/>
    <w:rsid w:val="001C2FED"/>
    <w:rsid w:val="001C3840"/>
    <w:rsid w:val="001C3B83"/>
    <w:rsid w:val="001C3EF0"/>
    <w:rsid w:val="001C622E"/>
    <w:rsid w:val="001D08A6"/>
    <w:rsid w:val="001D1C15"/>
    <w:rsid w:val="001D2590"/>
    <w:rsid w:val="001D5ED5"/>
    <w:rsid w:val="001D6128"/>
    <w:rsid w:val="001D6301"/>
    <w:rsid w:val="001E099E"/>
    <w:rsid w:val="001E1C7F"/>
    <w:rsid w:val="001F0460"/>
    <w:rsid w:val="001F265B"/>
    <w:rsid w:val="001F6775"/>
    <w:rsid w:val="001F6D11"/>
    <w:rsid w:val="002009E0"/>
    <w:rsid w:val="00200A2D"/>
    <w:rsid w:val="00211B54"/>
    <w:rsid w:val="00211E03"/>
    <w:rsid w:val="00212D06"/>
    <w:rsid w:val="002135C8"/>
    <w:rsid w:val="0021386D"/>
    <w:rsid w:val="002172E2"/>
    <w:rsid w:val="00220AE2"/>
    <w:rsid w:val="00221E18"/>
    <w:rsid w:val="00223F8F"/>
    <w:rsid w:val="00224795"/>
    <w:rsid w:val="002278FC"/>
    <w:rsid w:val="002407D0"/>
    <w:rsid w:val="00240C22"/>
    <w:rsid w:val="002422D9"/>
    <w:rsid w:val="002424F8"/>
    <w:rsid w:val="002447AB"/>
    <w:rsid w:val="002451D7"/>
    <w:rsid w:val="00245A14"/>
    <w:rsid w:val="00247B36"/>
    <w:rsid w:val="00262D5E"/>
    <w:rsid w:val="002638CC"/>
    <w:rsid w:val="00264F00"/>
    <w:rsid w:val="00273B84"/>
    <w:rsid w:val="00277EA9"/>
    <w:rsid w:val="002801D3"/>
    <w:rsid w:val="00282DE6"/>
    <w:rsid w:val="00284E7A"/>
    <w:rsid w:val="00285F47"/>
    <w:rsid w:val="00286229"/>
    <w:rsid w:val="002952D9"/>
    <w:rsid w:val="002A0AEE"/>
    <w:rsid w:val="002A4042"/>
    <w:rsid w:val="002A51A6"/>
    <w:rsid w:val="002A72AC"/>
    <w:rsid w:val="002A7AD0"/>
    <w:rsid w:val="002B4313"/>
    <w:rsid w:val="002C2432"/>
    <w:rsid w:val="002C3C6B"/>
    <w:rsid w:val="002C75F2"/>
    <w:rsid w:val="002D03E5"/>
    <w:rsid w:val="002D0C21"/>
    <w:rsid w:val="002D34E8"/>
    <w:rsid w:val="002D3723"/>
    <w:rsid w:val="002D58B5"/>
    <w:rsid w:val="002D5B52"/>
    <w:rsid w:val="002D67C0"/>
    <w:rsid w:val="002D6C71"/>
    <w:rsid w:val="002E17C6"/>
    <w:rsid w:val="002E22E2"/>
    <w:rsid w:val="002F324E"/>
    <w:rsid w:val="002F41EF"/>
    <w:rsid w:val="002F4811"/>
    <w:rsid w:val="002F63DA"/>
    <w:rsid w:val="002F69E3"/>
    <w:rsid w:val="00300236"/>
    <w:rsid w:val="00304D44"/>
    <w:rsid w:val="003077E8"/>
    <w:rsid w:val="00315711"/>
    <w:rsid w:val="003200EF"/>
    <w:rsid w:val="00320695"/>
    <w:rsid w:val="0032307E"/>
    <w:rsid w:val="003262DE"/>
    <w:rsid w:val="003303FB"/>
    <w:rsid w:val="0033384B"/>
    <w:rsid w:val="003353FE"/>
    <w:rsid w:val="00336659"/>
    <w:rsid w:val="003370EF"/>
    <w:rsid w:val="00342318"/>
    <w:rsid w:val="00343F5F"/>
    <w:rsid w:val="00345530"/>
    <w:rsid w:val="003472DF"/>
    <w:rsid w:val="00350057"/>
    <w:rsid w:val="00361D07"/>
    <w:rsid w:val="00363370"/>
    <w:rsid w:val="003660FD"/>
    <w:rsid w:val="0037289B"/>
    <w:rsid w:val="00375075"/>
    <w:rsid w:val="00375FC8"/>
    <w:rsid w:val="0038121C"/>
    <w:rsid w:val="003817C6"/>
    <w:rsid w:val="00387878"/>
    <w:rsid w:val="003904D7"/>
    <w:rsid w:val="0039753D"/>
    <w:rsid w:val="003A0B5F"/>
    <w:rsid w:val="003A1F36"/>
    <w:rsid w:val="003A2613"/>
    <w:rsid w:val="003A67E4"/>
    <w:rsid w:val="003B00B8"/>
    <w:rsid w:val="003B1C2D"/>
    <w:rsid w:val="003B7D8F"/>
    <w:rsid w:val="003C60B4"/>
    <w:rsid w:val="003D03E4"/>
    <w:rsid w:val="003E5626"/>
    <w:rsid w:val="003E60A7"/>
    <w:rsid w:val="003E7A83"/>
    <w:rsid w:val="003E7BA4"/>
    <w:rsid w:val="003F479B"/>
    <w:rsid w:val="003F76FF"/>
    <w:rsid w:val="00402446"/>
    <w:rsid w:val="00410DC9"/>
    <w:rsid w:val="004111FC"/>
    <w:rsid w:val="00412FFC"/>
    <w:rsid w:val="004140AD"/>
    <w:rsid w:val="0041533A"/>
    <w:rsid w:val="00415985"/>
    <w:rsid w:val="00416913"/>
    <w:rsid w:val="00417126"/>
    <w:rsid w:val="00417AC1"/>
    <w:rsid w:val="00425D0E"/>
    <w:rsid w:val="00431E7B"/>
    <w:rsid w:val="004324EA"/>
    <w:rsid w:val="00434759"/>
    <w:rsid w:val="004419F6"/>
    <w:rsid w:val="004443E7"/>
    <w:rsid w:val="004505C1"/>
    <w:rsid w:val="00453AA4"/>
    <w:rsid w:val="00463996"/>
    <w:rsid w:val="004750CD"/>
    <w:rsid w:val="004752E8"/>
    <w:rsid w:val="004764AC"/>
    <w:rsid w:val="0048045F"/>
    <w:rsid w:val="00480688"/>
    <w:rsid w:val="004838D9"/>
    <w:rsid w:val="00486DB1"/>
    <w:rsid w:val="00492A4C"/>
    <w:rsid w:val="0049386E"/>
    <w:rsid w:val="004A4BC7"/>
    <w:rsid w:val="004A55D4"/>
    <w:rsid w:val="004B3386"/>
    <w:rsid w:val="004C2AC1"/>
    <w:rsid w:val="004C3AC6"/>
    <w:rsid w:val="004D04DE"/>
    <w:rsid w:val="004D06CF"/>
    <w:rsid w:val="004D0B28"/>
    <w:rsid w:val="004D57BB"/>
    <w:rsid w:val="004D61FB"/>
    <w:rsid w:val="004D78B6"/>
    <w:rsid w:val="004E1A2A"/>
    <w:rsid w:val="004E7E13"/>
    <w:rsid w:val="004F1263"/>
    <w:rsid w:val="004F5014"/>
    <w:rsid w:val="004F5720"/>
    <w:rsid w:val="0050026B"/>
    <w:rsid w:val="00500BFE"/>
    <w:rsid w:val="00500FFC"/>
    <w:rsid w:val="00503A58"/>
    <w:rsid w:val="00504A9E"/>
    <w:rsid w:val="0050578A"/>
    <w:rsid w:val="00510750"/>
    <w:rsid w:val="005130B4"/>
    <w:rsid w:val="00516E42"/>
    <w:rsid w:val="00522F80"/>
    <w:rsid w:val="005242E9"/>
    <w:rsid w:val="00524968"/>
    <w:rsid w:val="00532D00"/>
    <w:rsid w:val="00542894"/>
    <w:rsid w:val="00543FD1"/>
    <w:rsid w:val="0054685D"/>
    <w:rsid w:val="00550BB2"/>
    <w:rsid w:val="005536CF"/>
    <w:rsid w:val="00553FD5"/>
    <w:rsid w:val="0055734D"/>
    <w:rsid w:val="0056209C"/>
    <w:rsid w:val="005645C7"/>
    <w:rsid w:val="00564C2B"/>
    <w:rsid w:val="00571F32"/>
    <w:rsid w:val="00574F23"/>
    <w:rsid w:val="00576889"/>
    <w:rsid w:val="00576D04"/>
    <w:rsid w:val="0058010C"/>
    <w:rsid w:val="00582249"/>
    <w:rsid w:val="00583686"/>
    <w:rsid w:val="00583D76"/>
    <w:rsid w:val="00587BF3"/>
    <w:rsid w:val="005925CA"/>
    <w:rsid w:val="00593634"/>
    <w:rsid w:val="0059430E"/>
    <w:rsid w:val="005964C4"/>
    <w:rsid w:val="005A161E"/>
    <w:rsid w:val="005A4896"/>
    <w:rsid w:val="005A5961"/>
    <w:rsid w:val="005B4C8A"/>
    <w:rsid w:val="005B6431"/>
    <w:rsid w:val="005C0456"/>
    <w:rsid w:val="005C2250"/>
    <w:rsid w:val="005C3DF3"/>
    <w:rsid w:val="005C4328"/>
    <w:rsid w:val="005C7082"/>
    <w:rsid w:val="005D0274"/>
    <w:rsid w:val="005D0F25"/>
    <w:rsid w:val="005D6856"/>
    <w:rsid w:val="005E00C1"/>
    <w:rsid w:val="005E5E79"/>
    <w:rsid w:val="005E78EC"/>
    <w:rsid w:val="005F1A62"/>
    <w:rsid w:val="005F2C43"/>
    <w:rsid w:val="005F35EE"/>
    <w:rsid w:val="005F3AB1"/>
    <w:rsid w:val="00600ABE"/>
    <w:rsid w:val="0060708B"/>
    <w:rsid w:val="00607A2D"/>
    <w:rsid w:val="00616C72"/>
    <w:rsid w:val="00617A9E"/>
    <w:rsid w:val="006208F5"/>
    <w:rsid w:val="00620EB6"/>
    <w:rsid w:val="0062117E"/>
    <w:rsid w:val="0062372D"/>
    <w:rsid w:val="00623758"/>
    <w:rsid w:val="00626717"/>
    <w:rsid w:val="006314F6"/>
    <w:rsid w:val="006323B8"/>
    <w:rsid w:val="00635B81"/>
    <w:rsid w:val="0064056F"/>
    <w:rsid w:val="006405D3"/>
    <w:rsid w:val="00642350"/>
    <w:rsid w:val="0064494D"/>
    <w:rsid w:val="00644A7D"/>
    <w:rsid w:val="00644F72"/>
    <w:rsid w:val="0064504D"/>
    <w:rsid w:val="006457A4"/>
    <w:rsid w:val="006472B8"/>
    <w:rsid w:val="0064775F"/>
    <w:rsid w:val="00651BBE"/>
    <w:rsid w:val="00656FDD"/>
    <w:rsid w:val="00665FFB"/>
    <w:rsid w:val="0066795F"/>
    <w:rsid w:val="006732DC"/>
    <w:rsid w:val="0067502D"/>
    <w:rsid w:val="00677EB1"/>
    <w:rsid w:val="00683DC7"/>
    <w:rsid w:val="0068581B"/>
    <w:rsid w:val="00686D8E"/>
    <w:rsid w:val="00686E7F"/>
    <w:rsid w:val="00686ED8"/>
    <w:rsid w:val="00687A51"/>
    <w:rsid w:val="00690283"/>
    <w:rsid w:val="00690293"/>
    <w:rsid w:val="006919C5"/>
    <w:rsid w:val="00693C48"/>
    <w:rsid w:val="006965CC"/>
    <w:rsid w:val="006A2B63"/>
    <w:rsid w:val="006A6202"/>
    <w:rsid w:val="006A625A"/>
    <w:rsid w:val="006A64CE"/>
    <w:rsid w:val="006B07AD"/>
    <w:rsid w:val="006B1035"/>
    <w:rsid w:val="006B2130"/>
    <w:rsid w:val="006B504C"/>
    <w:rsid w:val="006B59A8"/>
    <w:rsid w:val="006C0E9B"/>
    <w:rsid w:val="006C51AD"/>
    <w:rsid w:val="006C73C6"/>
    <w:rsid w:val="006C7913"/>
    <w:rsid w:val="006E2AC1"/>
    <w:rsid w:val="006E5698"/>
    <w:rsid w:val="006F0A67"/>
    <w:rsid w:val="006F7E54"/>
    <w:rsid w:val="00701174"/>
    <w:rsid w:val="007028AE"/>
    <w:rsid w:val="00703886"/>
    <w:rsid w:val="00704E90"/>
    <w:rsid w:val="0070504F"/>
    <w:rsid w:val="0070610E"/>
    <w:rsid w:val="0070647F"/>
    <w:rsid w:val="00707676"/>
    <w:rsid w:val="007102CE"/>
    <w:rsid w:val="007122E5"/>
    <w:rsid w:val="007140E4"/>
    <w:rsid w:val="00716F14"/>
    <w:rsid w:val="0072325C"/>
    <w:rsid w:val="00724306"/>
    <w:rsid w:val="0072455A"/>
    <w:rsid w:val="00724E92"/>
    <w:rsid w:val="0073089E"/>
    <w:rsid w:val="00730A23"/>
    <w:rsid w:val="00736301"/>
    <w:rsid w:val="00740B8A"/>
    <w:rsid w:val="00741ED9"/>
    <w:rsid w:val="00741F06"/>
    <w:rsid w:val="00742500"/>
    <w:rsid w:val="007435CB"/>
    <w:rsid w:val="007458EF"/>
    <w:rsid w:val="007462CC"/>
    <w:rsid w:val="007467B1"/>
    <w:rsid w:val="007470BB"/>
    <w:rsid w:val="0075043B"/>
    <w:rsid w:val="0075119A"/>
    <w:rsid w:val="007512BB"/>
    <w:rsid w:val="0076410F"/>
    <w:rsid w:val="00770A6B"/>
    <w:rsid w:val="00770D39"/>
    <w:rsid w:val="00772B2B"/>
    <w:rsid w:val="00775906"/>
    <w:rsid w:val="00780076"/>
    <w:rsid w:val="00780556"/>
    <w:rsid w:val="007814EA"/>
    <w:rsid w:val="0078235E"/>
    <w:rsid w:val="0078567A"/>
    <w:rsid w:val="00795320"/>
    <w:rsid w:val="00796D6F"/>
    <w:rsid w:val="007A0BA8"/>
    <w:rsid w:val="007A239D"/>
    <w:rsid w:val="007A3C9B"/>
    <w:rsid w:val="007A42CE"/>
    <w:rsid w:val="007A5C3B"/>
    <w:rsid w:val="007A7A05"/>
    <w:rsid w:val="007B0A8D"/>
    <w:rsid w:val="007B61C5"/>
    <w:rsid w:val="007C2B20"/>
    <w:rsid w:val="007C325A"/>
    <w:rsid w:val="007C44F6"/>
    <w:rsid w:val="007C6D2F"/>
    <w:rsid w:val="007D3300"/>
    <w:rsid w:val="007D43A2"/>
    <w:rsid w:val="007F49CD"/>
    <w:rsid w:val="007F5A36"/>
    <w:rsid w:val="007F5BAF"/>
    <w:rsid w:val="008056AF"/>
    <w:rsid w:val="00806DAC"/>
    <w:rsid w:val="00812341"/>
    <w:rsid w:val="00813376"/>
    <w:rsid w:val="00813577"/>
    <w:rsid w:val="00817F66"/>
    <w:rsid w:val="00821D2D"/>
    <w:rsid w:val="008254A7"/>
    <w:rsid w:val="0082558B"/>
    <w:rsid w:val="00827B44"/>
    <w:rsid w:val="00827CE2"/>
    <w:rsid w:val="00830E32"/>
    <w:rsid w:val="0083603C"/>
    <w:rsid w:val="00840AD3"/>
    <w:rsid w:val="00844A32"/>
    <w:rsid w:val="00846468"/>
    <w:rsid w:val="00852068"/>
    <w:rsid w:val="00853201"/>
    <w:rsid w:val="00854D3E"/>
    <w:rsid w:val="0085557B"/>
    <w:rsid w:val="008619C8"/>
    <w:rsid w:val="00872CD3"/>
    <w:rsid w:val="0087631E"/>
    <w:rsid w:val="00877386"/>
    <w:rsid w:val="00877AE7"/>
    <w:rsid w:val="008876B3"/>
    <w:rsid w:val="0089304D"/>
    <w:rsid w:val="008A01F2"/>
    <w:rsid w:val="008A2168"/>
    <w:rsid w:val="008A3653"/>
    <w:rsid w:val="008A370F"/>
    <w:rsid w:val="008A5317"/>
    <w:rsid w:val="008A63BF"/>
    <w:rsid w:val="008A6DE8"/>
    <w:rsid w:val="008A7804"/>
    <w:rsid w:val="008B17F5"/>
    <w:rsid w:val="008B51E7"/>
    <w:rsid w:val="008B7CE8"/>
    <w:rsid w:val="008C7D1F"/>
    <w:rsid w:val="008D02C3"/>
    <w:rsid w:val="008E2124"/>
    <w:rsid w:val="008E40E1"/>
    <w:rsid w:val="008F1D43"/>
    <w:rsid w:val="0090460D"/>
    <w:rsid w:val="00906494"/>
    <w:rsid w:val="009125C8"/>
    <w:rsid w:val="00917674"/>
    <w:rsid w:val="00917DC0"/>
    <w:rsid w:val="00925F85"/>
    <w:rsid w:val="00926E0E"/>
    <w:rsid w:val="00927D6B"/>
    <w:rsid w:val="00934A50"/>
    <w:rsid w:val="009374A6"/>
    <w:rsid w:val="00950E82"/>
    <w:rsid w:val="00952E1A"/>
    <w:rsid w:val="0095692F"/>
    <w:rsid w:val="00965D0A"/>
    <w:rsid w:val="00974FD2"/>
    <w:rsid w:val="0097532C"/>
    <w:rsid w:val="00980829"/>
    <w:rsid w:val="00980F94"/>
    <w:rsid w:val="00981594"/>
    <w:rsid w:val="00984C1A"/>
    <w:rsid w:val="00986E84"/>
    <w:rsid w:val="00987E30"/>
    <w:rsid w:val="00993C0B"/>
    <w:rsid w:val="009A0456"/>
    <w:rsid w:val="009A5BD8"/>
    <w:rsid w:val="009B5488"/>
    <w:rsid w:val="009D67F7"/>
    <w:rsid w:val="009E18B9"/>
    <w:rsid w:val="009E4CDE"/>
    <w:rsid w:val="009E74A7"/>
    <w:rsid w:val="009F02F2"/>
    <w:rsid w:val="009F1D35"/>
    <w:rsid w:val="009F3DFD"/>
    <w:rsid w:val="009F6537"/>
    <w:rsid w:val="009F68FA"/>
    <w:rsid w:val="00A01B0E"/>
    <w:rsid w:val="00A07F55"/>
    <w:rsid w:val="00A11665"/>
    <w:rsid w:val="00A140F7"/>
    <w:rsid w:val="00A16046"/>
    <w:rsid w:val="00A17416"/>
    <w:rsid w:val="00A25D11"/>
    <w:rsid w:val="00A323D1"/>
    <w:rsid w:val="00A34FB5"/>
    <w:rsid w:val="00A40F1C"/>
    <w:rsid w:val="00A41B50"/>
    <w:rsid w:val="00A42AD0"/>
    <w:rsid w:val="00A42F84"/>
    <w:rsid w:val="00A43343"/>
    <w:rsid w:val="00A46DCF"/>
    <w:rsid w:val="00A52A03"/>
    <w:rsid w:val="00A53140"/>
    <w:rsid w:val="00A533D0"/>
    <w:rsid w:val="00A55027"/>
    <w:rsid w:val="00A5630D"/>
    <w:rsid w:val="00A56F02"/>
    <w:rsid w:val="00A62693"/>
    <w:rsid w:val="00A66FB5"/>
    <w:rsid w:val="00A731FE"/>
    <w:rsid w:val="00A74BFE"/>
    <w:rsid w:val="00A76C89"/>
    <w:rsid w:val="00A7740C"/>
    <w:rsid w:val="00A8122A"/>
    <w:rsid w:val="00A83072"/>
    <w:rsid w:val="00A83FED"/>
    <w:rsid w:val="00A8554B"/>
    <w:rsid w:val="00A85E74"/>
    <w:rsid w:val="00A86204"/>
    <w:rsid w:val="00A86AE7"/>
    <w:rsid w:val="00A87DA9"/>
    <w:rsid w:val="00A920B7"/>
    <w:rsid w:val="00A95484"/>
    <w:rsid w:val="00AA4FA3"/>
    <w:rsid w:val="00AA5B7E"/>
    <w:rsid w:val="00AA6CE4"/>
    <w:rsid w:val="00AA72BB"/>
    <w:rsid w:val="00AB34C7"/>
    <w:rsid w:val="00AB3BF3"/>
    <w:rsid w:val="00AB3C9E"/>
    <w:rsid w:val="00AB654F"/>
    <w:rsid w:val="00AC29C7"/>
    <w:rsid w:val="00AC3D9C"/>
    <w:rsid w:val="00AC40C5"/>
    <w:rsid w:val="00AD0410"/>
    <w:rsid w:val="00AD2765"/>
    <w:rsid w:val="00AD2A59"/>
    <w:rsid w:val="00AD4091"/>
    <w:rsid w:val="00AD55C7"/>
    <w:rsid w:val="00AE7B94"/>
    <w:rsid w:val="00AF5BE6"/>
    <w:rsid w:val="00AF632D"/>
    <w:rsid w:val="00AF7DE1"/>
    <w:rsid w:val="00B01906"/>
    <w:rsid w:val="00B02268"/>
    <w:rsid w:val="00B0788C"/>
    <w:rsid w:val="00B11D64"/>
    <w:rsid w:val="00B1250F"/>
    <w:rsid w:val="00B15100"/>
    <w:rsid w:val="00B168E7"/>
    <w:rsid w:val="00B16AD9"/>
    <w:rsid w:val="00B226BF"/>
    <w:rsid w:val="00B325E0"/>
    <w:rsid w:val="00B328FD"/>
    <w:rsid w:val="00B33A5A"/>
    <w:rsid w:val="00B51C66"/>
    <w:rsid w:val="00B54D95"/>
    <w:rsid w:val="00B76577"/>
    <w:rsid w:val="00B77B59"/>
    <w:rsid w:val="00B82299"/>
    <w:rsid w:val="00B84330"/>
    <w:rsid w:val="00B86534"/>
    <w:rsid w:val="00B94403"/>
    <w:rsid w:val="00B95CC5"/>
    <w:rsid w:val="00BA01AD"/>
    <w:rsid w:val="00BA6156"/>
    <w:rsid w:val="00BA6A82"/>
    <w:rsid w:val="00BA70D0"/>
    <w:rsid w:val="00BB05CD"/>
    <w:rsid w:val="00BB3ED1"/>
    <w:rsid w:val="00BB6EAB"/>
    <w:rsid w:val="00BC1ED5"/>
    <w:rsid w:val="00BC2042"/>
    <w:rsid w:val="00BC45EB"/>
    <w:rsid w:val="00BC5C9C"/>
    <w:rsid w:val="00BD051B"/>
    <w:rsid w:val="00BD1738"/>
    <w:rsid w:val="00BD2D65"/>
    <w:rsid w:val="00BD4F3F"/>
    <w:rsid w:val="00BD6519"/>
    <w:rsid w:val="00BE4380"/>
    <w:rsid w:val="00BF2626"/>
    <w:rsid w:val="00BF7D43"/>
    <w:rsid w:val="00C01925"/>
    <w:rsid w:val="00C020F7"/>
    <w:rsid w:val="00C0277D"/>
    <w:rsid w:val="00C1024E"/>
    <w:rsid w:val="00C1368A"/>
    <w:rsid w:val="00C13C1C"/>
    <w:rsid w:val="00C20009"/>
    <w:rsid w:val="00C212E2"/>
    <w:rsid w:val="00C23946"/>
    <w:rsid w:val="00C24684"/>
    <w:rsid w:val="00C24E68"/>
    <w:rsid w:val="00C265ED"/>
    <w:rsid w:val="00C27363"/>
    <w:rsid w:val="00C30667"/>
    <w:rsid w:val="00C315E4"/>
    <w:rsid w:val="00C31AA4"/>
    <w:rsid w:val="00C31C26"/>
    <w:rsid w:val="00C328D7"/>
    <w:rsid w:val="00C350B1"/>
    <w:rsid w:val="00C358DB"/>
    <w:rsid w:val="00C36E4B"/>
    <w:rsid w:val="00C42EB3"/>
    <w:rsid w:val="00C43A49"/>
    <w:rsid w:val="00C46051"/>
    <w:rsid w:val="00C471BE"/>
    <w:rsid w:val="00C47E59"/>
    <w:rsid w:val="00C54D9B"/>
    <w:rsid w:val="00C558C5"/>
    <w:rsid w:val="00C6078A"/>
    <w:rsid w:val="00C63A9F"/>
    <w:rsid w:val="00C64B09"/>
    <w:rsid w:val="00C65D7E"/>
    <w:rsid w:val="00C67729"/>
    <w:rsid w:val="00C71E1F"/>
    <w:rsid w:val="00C865A7"/>
    <w:rsid w:val="00C930A2"/>
    <w:rsid w:val="00C93270"/>
    <w:rsid w:val="00C942B2"/>
    <w:rsid w:val="00C961C7"/>
    <w:rsid w:val="00CA4C43"/>
    <w:rsid w:val="00CB02CE"/>
    <w:rsid w:val="00CB353F"/>
    <w:rsid w:val="00CB5956"/>
    <w:rsid w:val="00CB6752"/>
    <w:rsid w:val="00CB69CA"/>
    <w:rsid w:val="00CC0FD8"/>
    <w:rsid w:val="00CD25C0"/>
    <w:rsid w:val="00CD4A9A"/>
    <w:rsid w:val="00CE0DC1"/>
    <w:rsid w:val="00CE0F47"/>
    <w:rsid w:val="00CE168D"/>
    <w:rsid w:val="00CE192A"/>
    <w:rsid w:val="00CE460C"/>
    <w:rsid w:val="00CF45B1"/>
    <w:rsid w:val="00D020C1"/>
    <w:rsid w:val="00D021E5"/>
    <w:rsid w:val="00D02BD5"/>
    <w:rsid w:val="00D04E8F"/>
    <w:rsid w:val="00D10183"/>
    <w:rsid w:val="00D11C50"/>
    <w:rsid w:val="00D14FD6"/>
    <w:rsid w:val="00D209B3"/>
    <w:rsid w:val="00D21D38"/>
    <w:rsid w:val="00D26017"/>
    <w:rsid w:val="00D260DE"/>
    <w:rsid w:val="00D27F4B"/>
    <w:rsid w:val="00D31F0E"/>
    <w:rsid w:val="00D321F9"/>
    <w:rsid w:val="00D40E5C"/>
    <w:rsid w:val="00D42615"/>
    <w:rsid w:val="00D43755"/>
    <w:rsid w:val="00D45EED"/>
    <w:rsid w:val="00D466B5"/>
    <w:rsid w:val="00D47F77"/>
    <w:rsid w:val="00D5325E"/>
    <w:rsid w:val="00D65816"/>
    <w:rsid w:val="00D66BAC"/>
    <w:rsid w:val="00D73471"/>
    <w:rsid w:val="00D74779"/>
    <w:rsid w:val="00D76349"/>
    <w:rsid w:val="00D802A3"/>
    <w:rsid w:val="00D85DE9"/>
    <w:rsid w:val="00D9433F"/>
    <w:rsid w:val="00D9738B"/>
    <w:rsid w:val="00DA10BE"/>
    <w:rsid w:val="00DA24A2"/>
    <w:rsid w:val="00DA66D9"/>
    <w:rsid w:val="00DB0544"/>
    <w:rsid w:val="00DB0BE9"/>
    <w:rsid w:val="00DB0CE9"/>
    <w:rsid w:val="00DB25C3"/>
    <w:rsid w:val="00DB2CB9"/>
    <w:rsid w:val="00DB4E20"/>
    <w:rsid w:val="00DB58E9"/>
    <w:rsid w:val="00DC148F"/>
    <w:rsid w:val="00DC2FC9"/>
    <w:rsid w:val="00DC3393"/>
    <w:rsid w:val="00DC5B73"/>
    <w:rsid w:val="00DD0554"/>
    <w:rsid w:val="00DD0A2F"/>
    <w:rsid w:val="00DD31B7"/>
    <w:rsid w:val="00DD4EC2"/>
    <w:rsid w:val="00DE1304"/>
    <w:rsid w:val="00DF1232"/>
    <w:rsid w:val="00DF7782"/>
    <w:rsid w:val="00E0246F"/>
    <w:rsid w:val="00E052B4"/>
    <w:rsid w:val="00E05EFF"/>
    <w:rsid w:val="00E10291"/>
    <w:rsid w:val="00E15195"/>
    <w:rsid w:val="00E23C20"/>
    <w:rsid w:val="00E25D32"/>
    <w:rsid w:val="00E33FB8"/>
    <w:rsid w:val="00E3620B"/>
    <w:rsid w:val="00E37921"/>
    <w:rsid w:val="00E40D84"/>
    <w:rsid w:val="00E458EF"/>
    <w:rsid w:val="00E46C82"/>
    <w:rsid w:val="00E56308"/>
    <w:rsid w:val="00E5728E"/>
    <w:rsid w:val="00E57594"/>
    <w:rsid w:val="00E604BF"/>
    <w:rsid w:val="00E62DA0"/>
    <w:rsid w:val="00E645C4"/>
    <w:rsid w:val="00E65678"/>
    <w:rsid w:val="00E674D2"/>
    <w:rsid w:val="00E72A6E"/>
    <w:rsid w:val="00E73924"/>
    <w:rsid w:val="00E73EBF"/>
    <w:rsid w:val="00E753FB"/>
    <w:rsid w:val="00E75E0F"/>
    <w:rsid w:val="00E76185"/>
    <w:rsid w:val="00E7732F"/>
    <w:rsid w:val="00E80041"/>
    <w:rsid w:val="00E81191"/>
    <w:rsid w:val="00E8173C"/>
    <w:rsid w:val="00E834CC"/>
    <w:rsid w:val="00E8544D"/>
    <w:rsid w:val="00E86D04"/>
    <w:rsid w:val="00E91078"/>
    <w:rsid w:val="00E92BAA"/>
    <w:rsid w:val="00E95224"/>
    <w:rsid w:val="00EA1262"/>
    <w:rsid w:val="00EA41C7"/>
    <w:rsid w:val="00EA607F"/>
    <w:rsid w:val="00EA64BE"/>
    <w:rsid w:val="00EB2F59"/>
    <w:rsid w:val="00EB52DB"/>
    <w:rsid w:val="00EB54F6"/>
    <w:rsid w:val="00EB7A6C"/>
    <w:rsid w:val="00EC2368"/>
    <w:rsid w:val="00EC2F93"/>
    <w:rsid w:val="00EC3386"/>
    <w:rsid w:val="00EC4B29"/>
    <w:rsid w:val="00EC5F53"/>
    <w:rsid w:val="00EC73C8"/>
    <w:rsid w:val="00EC79ED"/>
    <w:rsid w:val="00ED2DBA"/>
    <w:rsid w:val="00ED477D"/>
    <w:rsid w:val="00EE62ED"/>
    <w:rsid w:val="00EE68B2"/>
    <w:rsid w:val="00EF0244"/>
    <w:rsid w:val="00EF6F7E"/>
    <w:rsid w:val="00F0096C"/>
    <w:rsid w:val="00F030AA"/>
    <w:rsid w:val="00F04453"/>
    <w:rsid w:val="00F05702"/>
    <w:rsid w:val="00F20630"/>
    <w:rsid w:val="00F20B2C"/>
    <w:rsid w:val="00F20B8D"/>
    <w:rsid w:val="00F223C8"/>
    <w:rsid w:val="00F22C80"/>
    <w:rsid w:val="00F232E4"/>
    <w:rsid w:val="00F236F8"/>
    <w:rsid w:val="00F30FCF"/>
    <w:rsid w:val="00F3786C"/>
    <w:rsid w:val="00F4013B"/>
    <w:rsid w:val="00F47885"/>
    <w:rsid w:val="00F54385"/>
    <w:rsid w:val="00F544B2"/>
    <w:rsid w:val="00F55C40"/>
    <w:rsid w:val="00F60519"/>
    <w:rsid w:val="00F61A69"/>
    <w:rsid w:val="00F64B7C"/>
    <w:rsid w:val="00F67CEA"/>
    <w:rsid w:val="00F711C3"/>
    <w:rsid w:val="00F81C0B"/>
    <w:rsid w:val="00F84297"/>
    <w:rsid w:val="00F852C1"/>
    <w:rsid w:val="00F90CDB"/>
    <w:rsid w:val="00F951EF"/>
    <w:rsid w:val="00FA4E76"/>
    <w:rsid w:val="00FA6348"/>
    <w:rsid w:val="00FB1995"/>
    <w:rsid w:val="00FB4F8F"/>
    <w:rsid w:val="00FC026B"/>
    <w:rsid w:val="00FC419E"/>
    <w:rsid w:val="00FD3300"/>
    <w:rsid w:val="00FD6DD5"/>
    <w:rsid w:val="00FD7526"/>
    <w:rsid w:val="00FE1A63"/>
    <w:rsid w:val="00FE4E17"/>
    <w:rsid w:val="00FE6D9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E00C1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5E00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E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Нямукова</dc:creator>
  <cp:keywords/>
  <dc:description/>
  <cp:lastModifiedBy>Надежда Г. Нямукова</cp:lastModifiedBy>
  <cp:revision>2</cp:revision>
  <cp:lastPrinted>2013-11-15T10:28:00Z</cp:lastPrinted>
  <dcterms:created xsi:type="dcterms:W3CDTF">2013-11-15T06:17:00Z</dcterms:created>
  <dcterms:modified xsi:type="dcterms:W3CDTF">2019-08-30T13:26:00Z</dcterms:modified>
</cp:coreProperties>
</file>