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1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866"/>
        <w:gridCol w:w="2496"/>
        <w:gridCol w:w="4149"/>
      </w:tblGrid>
      <w:tr w:rsidR="009D3038" w:rsidRPr="005E5445" w:rsidTr="009D3038"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:rsidR="009D3038" w:rsidRDefault="009D3038" w:rsidP="001E200C">
            <w:pPr>
              <w:jc w:val="center"/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:rsidR="009D3038" w:rsidRPr="009D3038" w:rsidRDefault="006C06EE" w:rsidP="009D3038">
            <w:pPr>
              <w:ind w:firstLine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82650" cy="113728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37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D3038" w:rsidRDefault="009D3038" w:rsidP="001E200C">
            <w:pPr>
              <w:jc w:val="center"/>
            </w:pPr>
          </w:p>
          <w:p w:rsidR="009D3038" w:rsidRPr="005E5445" w:rsidRDefault="009D3038" w:rsidP="00CF549D">
            <w:pPr>
              <w:jc w:val="center"/>
            </w:pPr>
          </w:p>
        </w:tc>
      </w:tr>
      <w:tr w:rsidR="009D3038" w:rsidRPr="009D3038" w:rsidTr="009D3038">
        <w:tc>
          <w:tcPr>
            <w:tcW w:w="3866" w:type="dxa"/>
            <w:tcBorders>
              <w:top w:val="nil"/>
              <w:left w:val="nil"/>
              <w:bottom w:val="nil"/>
              <w:right w:val="nil"/>
            </w:tcBorders>
          </w:tcPr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ЧĂВАШ РЕСПУБЛИКИН</w:t>
            </w:r>
          </w:p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КОМСОМОЛЬСКИ  РАЙОНĔН</w:t>
            </w:r>
          </w:p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АДМИНИСТРАЦИЙЕ</w:t>
            </w:r>
          </w:p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</w:p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ЙЫШĂНУ</w:t>
            </w:r>
          </w:p>
          <w:p w:rsidR="009D3038" w:rsidRPr="009D3038" w:rsidRDefault="009D3038" w:rsidP="009D3038">
            <w:pPr>
              <w:tabs>
                <w:tab w:val="left" w:pos="919"/>
                <w:tab w:val="center" w:pos="1782"/>
              </w:tabs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____.</w:t>
            </w:r>
            <w:r w:rsidRPr="009D3038">
              <w:rPr>
                <w:rFonts w:ascii="Times New Roman" w:hAnsi="Times New Roman"/>
              </w:rPr>
              <w:tab/>
              <w:t>2017ç. №</w:t>
            </w:r>
          </w:p>
          <w:p w:rsidR="009D3038" w:rsidRPr="009D3038" w:rsidRDefault="009D3038" w:rsidP="009D3038">
            <w:pPr>
              <w:ind w:firstLine="214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Комсомольски ялĕ</w:t>
            </w:r>
          </w:p>
          <w:p w:rsidR="009D3038" w:rsidRPr="009D3038" w:rsidRDefault="009D3038" w:rsidP="001E200C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:rsidR="009D3038" w:rsidRPr="009D3038" w:rsidRDefault="009D3038" w:rsidP="001E200C">
            <w:pPr>
              <w:rPr>
                <w:rFonts w:ascii="Times New Roman" w:hAnsi="Times New Roman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D3038" w:rsidRPr="009D3038" w:rsidRDefault="009D3038" w:rsidP="009D3038">
            <w:pPr>
              <w:ind w:firstLine="0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АДМИНИСТРАЦИЯ КОМСОМОЛЬСКОГО РАЙОНА</w:t>
            </w:r>
          </w:p>
          <w:p w:rsidR="009D3038" w:rsidRPr="009D3038" w:rsidRDefault="009D3038" w:rsidP="009D3038">
            <w:pPr>
              <w:ind w:firstLine="0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ЧУВАШСКОЙ РЕСПУБЛИКИ</w:t>
            </w:r>
          </w:p>
          <w:p w:rsidR="009D3038" w:rsidRPr="009D3038" w:rsidRDefault="009D3038" w:rsidP="009D3038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9D3038" w:rsidRPr="009D3038" w:rsidRDefault="009D3038" w:rsidP="009D3038">
            <w:pPr>
              <w:ind w:firstLine="0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ПОСТАНОВЛЕНИЕ</w:t>
            </w:r>
          </w:p>
          <w:p w:rsidR="009D3038" w:rsidRPr="009D3038" w:rsidRDefault="003B698F" w:rsidP="009D3038">
            <w:pPr>
              <w:tabs>
                <w:tab w:val="left" w:pos="1203"/>
                <w:tab w:val="center" w:pos="1966"/>
              </w:tabs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07.11</w:t>
            </w:r>
            <w:r w:rsidR="009D3038" w:rsidRPr="009D3038">
              <w:rPr>
                <w:rFonts w:ascii="Times New Roman" w:hAnsi="Times New Roman"/>
              </w:rPr>
              <w:t xml:space="preserve">.2017г. № </w:t>
            </w:r>
            <w:r>
              <w:rPr>
                <w:rFonts w:ascii="Times New Roman" w:hAnsi="Times New Roman"/>
              </w:rPr>
              <w:t>607</w:t>
            </w:r>
          </w:p>
          <w:p w:rsidR="009D3038" w:rsidRPr="009D3038" w:rsidRDefault="009D3038" w:rsidP="009D3038">
            <w:pPr>
              <w:ind w:firstLine="0"/>
              <w:jc w:val="center"/>
              <w:rPr>
                <w:rFonts w:ascii="Times New Roman" w:hAnsi="Times New Roman"/>
              </w:rPr>
            </w:pPr>
            <w:r w:rsidRPr="009D3038">
              <w:rPr>
                <w:rFonts w:ascii="Times New Roman" w:hAnsi="Times New Roman"/>
              </w:rPr>
              <w:t>село Комсомольское</w:t>
            </w:r>
          </w:p>
        </w:tc>
      </w:tr>
    </w:tbl>
    <w:p w:rsidR="00526C2E" w:rsidRPr="009D3038" w:rsidRDefault="00F1378E" w:rsidP="009D3038">
      <w:pPr>
        <w:pStyle w:val="1"/>
        <w:jc w:val="left"/>
        <w:rPr>
          <w:rFonts w:ascii="Times New Roman" w:hAnsi="Times New Roman"/>
          <w:color w:val="auto"/>
          <w:sz w:val="28"/>
          <w:szCs w:val="28"/>
        </w:rPr>
      </w:pPr>
      <w:hyperlink r:id="rId6" w:history="1">
        <w:r w:rsidR="00526C2E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br/>
          <w:t xml:space="preserve">Об утверждении муниципальной программы </w:t>
        </w:r>
        <w:r w:rsidR="009D3038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                                                                          </w:t>
        </w:r>
        <w:r w:rsidR="00D34AB0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Комсомольского района Чувашской Республик</w:t>
        </w:r>
        <w:r w:rsidR="00DF5626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и</w:t>
        </w:r>
        <w:r w:rsidR="00D34AB0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                                                              </w:t>
        </w:r>
        <w:r w:rsidR="00526C2E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"Формирование современной городской среды</w:t>
        </w:r>
        <w:r w:rsidR="009D3038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                                                                                                    </w:t>
        </w:r>
        <w:r w:rsidR="00526C2E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 xml:space="preserve"> на 201</w:t>
        </w:r>
        <w:r w:rsidR="00D34AB0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8</w:t>
        </w:r>
        <w:r w:rsidR="00526C2E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 - 202</w:t>
        </w:r>
        <w:r w:rsidR="006B4190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2</w:t>
        </w:r>
        <w:r w:rsidR="00526C2E" w:rsidRPr="009D3038">
          <w:rPr>
            <w:rStyle w:val="a4"/>
            <w:rFonts w:ascii="Times New Roman" w:hAnsi="Times New Roman"/>
            <w:bCs w:val="0"/>
            <w:color w:val="auto"/>
            <w:sz w:val="28"/>
            <w:szCs w:val="28"/>
          </w:rPr>
          <w:t> годы"</w:t>
        </w:r>
      </w:hyperlink>
    </w:p>
    <w:p w:rsidR="00526C2E" w:rsidRPr="003D7322" w:rsidRDefault="00526C2E">
      <w:pPr>
        <w:rPr>
          <w:rFonts w:ascii="Times New Roman" w:hAnsi="Times New Roman"/>
          <w:sz w:val="28"/>
          <w:szCs w:val="28"/>
        </w:rPr>
      </w:pPr>
    </w:p>
    <w:p w:rsidR="00526C2E" w:rsidRPr="00F86FFB" w:rsidRDefault="00526C2E">
      <w:pPr>
        <w:rPr>
          <w:rFonts w:ascii="Times New Roman" w:hAnsi="Times New Roman"/>
          <w:sz w:val="28"/>
          <w:szCs w:val="28"/>
        </w:rPr>
      </w:pPr>
      <w:r w:rsidRPr="003D7322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7" w:history="1">
        <w:r w:rsidRPr="003D7322">
          <w:rPr>
            <w:rStyle w:val="a4"/>
            <w:rFonts w:ascii="Times New Roman" w:hAnsi="Times New Roman"/>
            <w:color w:val="auto"/>
            <w:sz w:val="28"/>
            <w:szCs w:val="28"/>
          </w:rPr>
          <w:t>ст. 179</w:t>
        </w:r>
      </w:hyperlink>
      <w:r w:rsidRPr="003D7322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3D7322">
          <w:rPr>
            <w:rStyle w:val="a4"/>
            <w:rFonts w:ascii="Times New Roman" w:hAnsi="Times New Roman"/>
            <w:color w:val="auto"/>
            <w:sz w:val="28"/>
            <w:szCs w:val="28"/>
          </w:rPr>
          <w:t>ст. 16</w:t>
        </w:r>
      </w:hyperlink>
      <w:r w:rsidRPr="003D7322">
        <w:rPr>
          <w:rFonts w:ascii="Times New Roman" w:hAnsi="Times New Roman"/>
          <w:sz w:val="28"/>
          <w:szCs w:val="28"/>
        </w:rPr>
        <w:t xml:space="preserve"> Федерального закона от 06.10.2003 г. N 131-ФЗ "Об общих принципах организации местного самоуправления </w:t>
      </w:r>
      <w:r w:rsidR="00AB05E1">
        <w:rPr>
          <w:rFonts w:ascii="Times New Roman" w:hAnsi="Times New Roman"/>
          <w:sz w:val="28"/>
          <w:szCs w:val="28"/>
        </w:rPr>
        <w:t>в</w:t>
      </w:r>
      <w:r w:rsidRPr="003D7322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Pr="00F86FFB">
        <w:rPr>
          <w:rFonts w:ascii="Times New Roman" w:hAnsi="Times New Roman"/>
          <w:sz w:val="28"/>
          <w:szCs w:val="28"/>
        </w:rPr>
        <w:t xml:space="preserve">", </w:t>
      </w:r>
      <w:r w:rsidR="00F86FFB" w:rsidRPr="00F86FFB">
        <w:rPr>
          <w:rFonts w:ascii="Times New Roman" w:hAnsi="Times New Roman"/>
          <w:sz w:val="28"/>
          <w:szCs w:val="28"/>
        </w:rPr>
        <w:t>постановлением Кабинета Министров Чувашской Республики №343 от 31.08.2017 года «О государственной программе Чувашской Республики «Формирование современной городской среды на территории Чувашской Республики» на 2018–2022 годы»</w:t>
      </w:r>
      <w:r w:rsidR="00F86FFB">
        <w:rPr>
          <w:rFonts w:ascii="Times New Roman" w:hAnsi="Times New Roman"/>
          <w:sz w:val="28"/>
          <w:szCs w:val="28"/>
        </w:rPr>
        <w:t>,</w:t>
      </w:r>
      <w:r w:rsidRPr="00F86FFB">
        <w:rPr>
          <w:rFonts w:ascii="Times New Roman" w:hAnsi="Times New Roman"/>
          <w:sz w:val="28"/>
          <w:szCs w:val="28"/>
        </w:rPr>
        <w:t xml:space="preserve"> администрация </w:t>
      </w:r>
      <w:r w:rsidR="009D3038" w:rsidRPr="00F86FFB">
        <w:rPr>
          <w:rFonts w:ascii="Times New Roman" w:hAnsi="Times New Roman"/>
          <w:sz w:val="28"/>
          <w:szCs w:val="28"/>
        </w:rPr>
        <w:t xml:space="preserve">Комсомольского </w:t>
      </w:r>
      <w:r w:rsidRPr="00F86FFB">
        <w:rPr>
          <w:rFonts w:ascii="Times New Roman" w:hAnsi="Times New Roman"/>
          <w:sz w:val="28"/>
          <w:szCs w:val="28"/>
        </w:rPr>
        <w:t xml:space="preserve">района 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п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о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с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т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а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н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о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в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л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я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е</w:t>
      </w:r>
      <w:r w:rsidR="00F86FFB">
        <w:rPr>
          <w:rFonts w:ascii="Times New Roman" w:hAnsi="Times New Roman"/>
          <w:sz w:val="28"/>
          <w:szCs w:val="28"/>
        </w:rPr>
        <w:t xml:space="preserve"> </w:t>
      </w:r>
      <w:r w:rsidRPr="00F86FFB">
        <w:rPr>
          <w:rFonts w:ascii="Times New Roman" w:hAnsi="Times New Roman"/>
          <w:sz w:val="28"/>
          <w:szCs w:val="28"/>
        </w:rPr>
        <w:t>т:</w:t>
      </w:r>
    </w:p>
    <w:p w:rsidR="003D7322" w:rsidRPr="003D7322" w:rsidRDefault="003D7322">
      <w:pPr>
        <w:rPr>
          <w:rFonts w:ascii="Times New Roman" w:hAnsi="Times New Roman"/>
          <w:sz w:val="28"/>
          <w:szCs w:val="28"/>
        </w:rPr>
      </w:pPr>
    </w:p>
    <w:p w:rsidR="00526C2E" w:rsidRPr="003D7322" w:rsidRDefault="00526C2E">
      <w:pPr>
        <w:rPr>
          <w:rFonts w:ascii="Times New Roman" w:hAnsi="Times New Roman"/>
          <w:sz w:val="28"/>
          <w:szCs w:val="28"/>
        </w:rPr>
      </w:pPr>
      <w:bookmarkStart w:id="0" w:name="sub_1"/>
      <w:r w:rsidRPr="003D7322">
        <w:rPr>
          <w:rFonts w:ascii="Times New Roman" w:hAnsi="Times New Roman"/>
          <w:sz w:val="28"/>
          <w:szCs w:val="28"/>
        </w:rPr>
        <w:t xml:space="preserve">1.Утвердить муниципальную программу </w:t>
      </w:r>
      <w:r w:rsidR="003D7322" w:rsidRPr="003D7322">
        <w:rPr>
          <w:rFonts w:ascii="Times New Roman" w:hAnsi="Times New Roman"/>
          <w:sz w:val="28"/>
          <w:szCs w:val="28"/>
        </w:rPr>
        <w:t>Комсомольского</w:t>
      </w:r>
      <w:r w:rsidRPr="003D7322">
        <w:rPr>
          <w:rFonts w:ascii="Times New Roman" w:hAnsi="Times New Roman"/>
          <w:sz w:val="28"/>
          <w:szCs w:val="28"/>
        </w:rPr>
        <w:t xml:space="preserve"> района </w:t>
      </w:r>
      <w:r w:rsidR="003D7322" w:rsidRPr="003D7322">
        <w:rPr>
          <w:rFonts w:ascii="Times New Roman" w:hAnsi="Times New Roman"/>
          <w:sz w:val="28"/>
          <w:szCs w:val="28"/>
        </w:rPr>
        <w:t xml:space="preserve"> Чувашской Республики </w:t>
      </w:r>
      <w:r w:rsidRPr="003D7322">
        <w:rPr>
          <w:rFonts w:ascii="Times New Roman" w:hAnsi="Times New Roman"/>
          <w:sz w:val="28"/>
          <w:szCs w:val="28"/>
        </w:rPr>
        <w:t>"Формирование современной городской среды на 201</w:t>
      </w:r>
      <w:r w:rsidR="003D7322" w:rsidRPr="003D7322">
        <w:rPr>
          <w:rFonts w:ascii="Times New Roman" w:hAnsi="Times New Roman"/>
          <w:sz w:val="28"/>
          <w:szCs w:val="28"/>
        </w:rPr>
        <w:t>8</w:t>
      </w:r>
      <w:r w:rsidRPr="003D7322">
        <w:rPr>
          <w:rFonts w:ascii="Times New Roman" w:hAnsi="Times New Roman"/>
          <w:sz w:val="28"/>
          <w:szCs w:val="28"/>
        </w:rPr>
        <w:t> - 202</w:t>
      </w:r>
      <w:r w:rsidR="003D7322" w:rsidRPr="003D7322">
        <w:rPr>
          <w:rFonts w:ascii="Times New Roman" w:hAnsi="Times New Roman"/>
          <w:sz w:val="28"/>
          <w:szCs w:val="28"/>
        </w:rPr>
        <w:t>2</w:t>
      </w:r>
      <w:r w:rsidRPr="003D7322">
        <w:rPr>
          <w:rFonts w:ascii="Times New Roman" w:hAnsi="Times New Roman"/>
          <w:sz w:val="28"/>
          <w:szCs w:val="28"/>
        </w:rPr>
        <w:t xml:space="preserve"> годы" согласно </w:t>
      </w:r>
      <w:hyperlink w:anchor="sub_1000" w:history="1">
        <w:r w:rsidRPr="003D7322">
          <w:rPr>
            <w:rStyle w:val="a4"/>
            <w:rFonts w:ascii="Times New Roman" w:hAnsi="Times New Roman"/>
            <w:color w:val="auto"/>
            <w:sz w:val="28"/>
            <w:szCs w:val="28"/>
          </w:rPr>
          <w:t>приложению</w:t>
        </w:r>
      </w:hyperlink>
      <w:r w:rsidRPr="003D7322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526C2E" w:rsidRPr="003D7322" w:rsidRDefault="00526C2E">
      <w:pPr>
        <w:rPr>
          <w:rFonts w:ascii="Times New Roman" w:hAnsi="Times New Roman"/>
          <w:sz w:val="28"/>
          <w:szCs w:val="28"/>
        </w:rPr>
      </w:pPr>
      <w:bookmarkStart w:id="1" w:name="sub_2"/>
      <w:bookmarkEnd w:id="0"/>
      <w:r w:rsidRPr="003D7322">
        <w:rPr>
          <w:rFonts w:ascii="Times New Roman" w:hAnsi="Times New Roman"/>
          <w:sz w:val="28"/>
          <w:szCs w:val="28"/>
        </w:rPr>
        <w:t xml:space="preserve">2.Контроль за исполнением настоящего постановления возложить на отдел </w:t>
      </w:r>
      <w:r w:rsidR="003D7322" w:rsidRPr="003D7322">
        <w:rPr>
          <w:rFonts w:ascii="Times New Roman" w:hAnsi="Times New Roman"/>
          <w:sz w:val="28"/>
          <w:szCs w:val="28"/>
        </w:rPr>
        <w:t xml:space="preserve">капитального </w:t>
      </w:r>
      <w:r w:rsidRPr="003D7322">
        <w:rPr>
          <w:rFonts w:ascii="Times New Roman" w:hAnsi="Times New Roman"/>
          <w:sz w:val="28"/>
          <w:szCs w:val="28"/>
        </w:rPr>
        <w:t xml:space="preserve">строительства и </w:t>
      </w:r>
      <w:r w:rsidR="003D7322" w:rsidRPr="003D7322">
        <w:rPr>
          <w:rFonts w:ascii="Times New Roman" w:hAnsi="Times New Roman"/>
          <w:sz w:val="28"/>
          <w:szCs w:val="28"/>
        </w:rPr>
        <w:t>жилищно-коммунального хозяйства админ</w:t>
      </w:r>
      <w:r w:rsidRPr="003D7322">
        <w:rPr>
          <w:rFonts w:ascii="Times New Roman" w:hAnsi="Times New Roman"/>
          <w:sz w:val="28"/>
          <w:szCs w:val="28"/>
        </w:rPr>
        <w:t xml:space="preserve">истрации </w:t>
      </w:r>
      <w:r w:rsidR="003D7322" w:rsidRPr="003D7322">
        <w:rPr>
          <w:rFonts w:ascii="Times New Roman" w:hAnsi="Times New Roman"/>
          <w:sz w:val="28"/>
          <w:szCs w:val="28"/>
        </w:rPr>
        <w:t>Комсомольского</w:t>
      </w:r>
      <w:r w:rsidRPr="003D7322">
        <w:rPr>
          <w:rFonts w:ascii="Times New Roman" w:hAnsi="Times New Roman"/>
          <w:sz w:val="28"/>
          <w:szCs w:val="28"/>
        </w:rPr>
        <w:t xml:space="preserve"> района.</w:t>
      </w:r>
    </w:p>
    <w:p w:rsidR="00526C2E" w:rsidRPr="003D7322" w:rsidRDefault="00526C2E">
      <w:pPr>
        <w:rPr>
          <w:rFonts w:ascii="Times New Roman" w:hAnsi="Times New Roman"/>
          <w:sz w:val="28"/>
          <w:szCs w:val="28"/>
        </w:rPr>
      </w:pPr>
      <w:bookmarkStart w:id="2" w:name="sub_3"/>
      <w:bookmarkEnd w:id="1"/>
      <w:r w:rsidRPr="003D7322">
        <w:rPr>
          <w:rFonts w:ascii="Times New Roman" w:hAnsi="Times New Roman"/>
          <w:sz w:val="28"/>
          <w:szCs w:val="28"/>
        </w:rPr>
        <w:t xml:space="preserve">3.Настоящее постановление вступает в силу </w:t>
      </w:r>
      <w:r w:rsidR="00AB05E1">
        <w:rPr>
          <w:rFonts w:ascii="Times New Roman" w:hAnsi="Times New Roman"/>
          <w:sz w:val="28"/>
          <w:szCs w:val="28"/>
        </w:rPr>
        <w:t>после дня</w:t>
      </w:r>
      <w:r w:rsidRPr="003D7322">
        <w:rPr>
          <w:rFonts w:ascii="Times New Roman" w:hAnsi="Times New Roman"/>
          <w:sz w:val="28"/>
          <w:szCs w:val="28"/>
        </w:rPr>
        <w:t xml:space="preserve"> его </w:t>
      </w:r>
      <w:hyperlink r:id="rId9" w:history="1">
        <w:r w:rsidRPr="003D7322">
          <w:rPr>
            <w:rStyle w:val="a4"/>
            <w:rFonts w:ascii="Times New Roman" w:hAnsi="Times New Roman"/>
            <w:color w:val="auto"/>
            <w:sz w:val="28"/>
            <w:szCs w:val="28"/>
          </w:rPr>
          <w:t>официального опубликования</w:t>
        </w:r>
      </w:hyperlink>
      <w:r w:rsidRPr="003D7322">
        <w:rPr>
          <w:rFonts w:ascii="Times New Roman" w:hAnsi="Times New Roman"/>
          <w:sz w:val="28"/>
          <w:szCs w:val="28"/>
        </w:rPr>
        <w:t>.</w:t>
      </w:r>
    </w:p>
    <w:p w:rsidR="003D7322" w:rsidRPr="003D7322" w:rsidRDefault="003D7322">
      <w:pPr>
        <w:rPr>
          <w:rFonts w:ascii="Times New Roman" w:hAnsi="Times New Roman"/>
          <w:sz w:val="28"/>
          <w:szCs w:val="28"/>
        </w:rPr>
      </w:pPr>
    </w:p>
    <w:p w:rsidR="003D7322" w:rsidRPr="003D7322" w:rsidRDefault="003D7322">
      <w:pPr>
        <w:rPr>
          <w:rFonts w:ascii="Times New Roman" w:hAnsi="Times New Roman"/>
          <w:sz w:val="28"/>
          <w:szCs w:val="28"/>
        </w:rPr>
      </w:pPr>
    </w:p>
    <w:p w:rsidR="003D7322" w:rsidRPr="003D7322" w:rsidRDefault="003D7322">
      <w:pPr>
        <w:rPr>
          <w:rFonts w:ascii="Times New Roman" w:hAnsi="Times New Roman"/>
          <w:sz w:val="28"/>
          <w:szCs w:val="28"/>
        </w:rPr>
      </w:pPr>
    </w:p>
    <w:p w:rsidR="003D7322" w:rsidRPr="003D7322" w:rsidRDefault="003D7322">
      <w:pPr>
        <w:rPr>
          <w:rFonts w:ascii="Times New Roman" w:hAnsi="Times New Roman"/>
          <w:sz w:val="28"/>
          <w:szCs w:val="28"/>
        </w:rPr>
      </w:pPr>
    </w:p>
    <w:bookmarkEnd w:id="2"/>
    <w:p w:rsidR="00526C2E" w:rsidRPr="003D7322" w:rsidRDefault="00526C2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6666"/>
        <w:gridCol w:w="3333"/>
      </w:tblGrid>
      <w:tr w:rsidR="00526C2E" w:rsidRPr="003D7322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526C2E" w:rsidRPr="003D7322" w:rsidRDefault="00526C2E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  <w:r w:rsidRPr="003D7322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  <w:r w:rsidRPr="003D7322">
              <w:rPr>
                <w:rFonts w:ascii="Times New Roman" w:hAnsi="Times New Roman"/>
                <w:sz w:val="28"/>
                <w:szCs w:val="28"/>
              </w:rPr>
              <w:br/>
            </w:r>
            <w:r w:rsidR="003D7322" w:rsidRPr="003D7322">
              <w:rPr>
                <w:rFonts w:ascii="Times New Roman" w:hAnsi="Times New Roman"/>
                <w:sz w:val="28"/>
                <w:szCs w:val="28"/>
              </w:rPr>
              <w:t>Комсомольского</w:t>
            </w:r>
            <w:r w:rsidRPr="003D7322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526C2E" w:rsidRPr="003D7322" w:rsidRDefault="003D7322">
            <w:pPr>
              <w:pStyle w:val="a7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D7322">
              <w:rPr>
                <w:rFonts w:ascii="Times New Roman" w:hAnsi="Times New Roman"/>
                <w:sz w:val="28"/>
                <w:szCs w:val="28"/>
              </w:rPr>
              <w:t>А.Н.Осипов</w:t>
            </w:r>
          </w:p>
        </w:tc>
      </w:tr>
    </w:tbl>
    <w:p w:rsidR="009D719B" w:rsidRDefault="009D719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  <w:bookmarkStart w:id="3" w:name="sub_1000"/>
    </w:p>
    <w:p w:rsidR="009D719B" w:rsidRDefault="009D719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9D719B" w:rsidRDefault="009D719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F86FFB" w:rsidRDefault="00F86FF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F86FFB" w:rsidRDefault="00F86FF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F86FFB" w:rsidRDefault="00F86FF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9D719B" w:rsidRDefault="009D719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9D719B" w:rsidRDefault="009D719B">
      <w:pPr>
        <w:ind w:firstLine="0"/>
        <w:jc w:val="right"/>
        <w:rPr>
          <w:rStyle w:val="a3"/>
          <w:b w:val="0"/>
          <w:bCs/>
          <w:color w:val="auto"/>
          <w:sz w:val="20"/>
          <w:szCs w:val="20"/>
        </w:rPr>
      </w:pPr>
    </w:p>
    <w:p w:rsidR="00526C2E" w:rsidRPr="009D719B" w:rsidRDefault="00526C2E">
      <w:pPr>
        <w:ind w:firstLine="0"/>
        <w:jc w:val="right"/>
        <w:rPr>
          <w:sz w:val="20"/>
          <w:szCs w:val="20"/>
        </w:rPr>
      </w:pPr>
      <w:r w:rsidRPr="009D719B">
        <w:rPr>
          <w:rStyle w:val="a3"/>
          <w:b w:val="0"/>
          <w:bCs/>
          <w:color w:val="auto"/>
          <w:sz w:val="20"/>
          <w:szCs w:val="20"/>
        </w:rPr>
        <w:t>Приложение</w:t>
      </w:r>
      <w:r w:rsidRPr="009D719B">
        <w:rPr>
          <w:rStyle w:val="a3"/>
          <w:b w:val="0"/>
          <w:bCs/>
          <w:color w:val="auto"/>
          <w:sz w:val="20"/>
          <w:szCs w:val="20"/>
        </w:rPr>
        <w:br/>
        <w:t xml:space="preserve">к </w:t>
      </w:r>
      <w:hyperlink w:anchor="sub_0" w:history="1">
        <w:r w:rsidRPr="009D719B">
          <w:rPr>
            <w:rStyle w:val="a4"/>
            <w:color w:val="auto"/>
            <w:sz w:val="20"/>
            <w:szCs w:val="20"/>
          </w:rPr>
          <w:t>постановлению</w:t>
        </w:r>
      </w:hyperlink>
      <w:r w:rsidRPr="009D719B">
        <w:rPr>
          <w:rStyle w:val="a3"/>
          <w:b w:val="0"/>
          <w:bCs/>
          <w:color w:val="auto"/>
          <w:sz w:val="20"/>
          <w:szCs w:val="20"/>
        </w:rPr>
        <w:t xml:space="preserve"> администрации</w:t>
      </w:r>
      <w:r w:rsidRPr="009D719B">
        <w:rPr>
          <w:rStyle w:val="a3"/>
          <w:b w:val="0"/>
          <w:bCs/>
          <w:color w:val="auto"/>
          <w:sz w:val="20"/>
          <w:szCs w:val="20"/>
        </w:rPr>
        <w:br/>
      </w:r>
      <w:r w:rsidR="003D7322" w:rsidRPr="009D719B">
        <w:rPr>
          <w:rStyle w:val="a3"/>
          <w:b w:val="0"/>
          <w:bCs/>
          <w:color w:val="auto"/>
          <w:sz w:val="20"/>
          <w:szCs w:val="20"/>
        </w:rPr>
        <w:t>Комсомольского</w:t>
      </w:r>
      <w:r w:rsidRPr="009D719B">
        <w:rPr>
          <w:rStyle w:val="a3"/>
          <w:b w:val="0"/>
          <w:bCs/>
          <w:color w:val="auto"/>
          <w:sz w:val="20"/>
          <w:szCs w:val="20"/>
        </w:rPr>
        <w:t xml:space="preserve"> района</w:t>
      </w:r>
      <w:r w:rsidRPr="009D719B">
        <w:rPr>
          <w:rStyle w:val="a3"/>
          <w:b w:val="0"/>
          <w:bCs/>
          <w:color w:val="auto"/>
          <w:sz w:val="20"/>
          <w:szCs w:val="20"/>
        </w:rPr>
        <w:br/>
        <w:t xml:space="preserve">от </w:t>
      </w:r>
      <w:r w:rsidR="003D7322" w:rsidRPr="009D719B">
        <w:rPr>
          <w:rStyle w:val="a3"/>
          <w:b w:val="0"/>
          <w:bCs/>
          <w:color w:val="auto"/>
          <w:sz w:val="20"/>
          <w:szCs w:val="20"/>
        </w:rPr>
        <w:t xml:space="preserve">___.___. </w:t>
      </w:r>
      <w:smartTag w:uri="urn:schemas-microsoft-com:office:smarttags" w:element="metricconverter">
        <w:smartTagPr>
          <w:attr w:name="ProductID" w:val="2017 г"/>
        </w:smartTagPr>
        <w:r w:rsidRPr="009D719B">
          <w:rPr>
            <w:rStyle w:val="a3"/>
            <w:b w:val="0"/>
            <w:bCs/>
            <w:color w:val="auto"/>
            <w:sz w:val="20"/>
            <w:szCs w:val="20"/>
          </w:rPr>
          <w:t>2017 г</w:t>
        </w:r>
      </w:smartTag>
      <w:r w:rsidRPr="009D719B">
        <w:rPr>
          <w:rStyle w:val="a3"/>
          <w:b w:val="0"/>
          <w:bCs/>
          <w:color w:val="auto"/>
          <w:sz w:val="20"/>
          <w:szCs w:val="20"/>
        </w:rPr>
        <w:t>. N</w:t>
      </w:r>
      <w:r w:rsidR="003D7322" w:rsidRPr="009D719B">
        <w:rPr>
          <w:rStyle w:val="a3"/>
          <w:b w:val="0"/>
          <w:bCs/>
          <w:color w:val="auto"/>
          <w:sz w:val="20"/>
          <w:szCs w:val="20"/>
        </w:rPr>
        <w:t>____</w:t>
      </w:r>
    </w:p>
    <w:bookmarkEnd w:id="3"/>
    <w:p w:rsidR="00526C2E" w:rsidRPr="003D7322" w:rsidRDefault="00526C2E"/>
    <w:p w:rsidR="00526C2E" w:rsidRPr="003D7322" w:rsidRDefault="00526C2E">
      <w:pPr>
        <w:pStyle w:val="1"/>
        <w:rPr>
          <w:color w:val="auto"/>
        </w:rPr>
      </w:pPr>
      <w:r w:rsidRPr="003D7322">
        <w:rPr>
          <w:color w:val="auto"/>
        </w:rPr>
        <w:t>Муниципальная программа</w:t>
      </w:r>
      <w:r w:rsidRPr="003D7322">
        <w:rPr>
          <w:color w:val="auto"/>
        </w:rPr>
        <w:br/>
      </w:r>
      <w:r w:rsidR="003D7322" w:rsidRPr="003D7322">
        <w:rPr>
          <w:color w:val="auto"/>
        </w:rPr>
        <w:t>Комсомольского района</w:t>
      </w:r>
      <w:r w:rsidRPr="003D7322">
        <w:rPr>
          <w:color w:val="auto"/>
        </w:rPr>
        <w:t xml:space="preserve"> Чувашской Республики </w:t>
      </w:r>
      <w:r w:rsidR="003D7322" w:rsidRPr="003D7322">
        <w:rPr>
          <w:color w:val="auto"/>
        </w:rPr>
        <w:t xml:space="preserve">                                                                          </w:t>
      </w:r>
      <w:r w:rsidRPr="003D7322">
        <w:rPr>
          <w:color w:val="auto"/>
        </w:rPr>
        <w:t>"Формирование современной городской среды на 201</w:t>
      </w:r>
      <w:r w:rsidR="003D7322" w:rsidRPr="003D7322">
        <w:rPr>
          <w:color w:val="auto"/>
        </w:rPr>
        <w:t>8</w:t>
      </w:r>
      <w:r w:rsidRPr="003D7322">
        <w:rPr>
          <w:color w:val="auto"/>
        </w:rPr>
        <w:t> - 202</w:t>
      </w:r>
      <w:r w:rsidR="003D7322" w:rsidRPr="003D7322">
        <w:rPr>
          <w:color w:val="auto"/>
        </w:rPr>
        <w:t>2</w:t>
      </w:r>
      <w:r w:rsidRPr="003D7322">
        <w:rPr>
          <w:color w:val="auto"/>
        </w:rPr>
        <w:t> годы"</w:t>
      </w:r>
    </w:p>
    <w:p w:rsidR="00526C2E" w:rsidRPr="003D7322" w:rsidRDefault="00526C2E"/>
    <w:p w:rsidR="00526C2E" w:rsidRPr="003D7322" w:rsidRDefault="00526C2E">
      <w:pPr>
        <w:pStyle w:val="1"/>
        <w:rPr>
          <w:color w:val="auto"/>
        </w:rPr>
      </w:pPr>
      <w:bookmarkStart w:id="4" w:name="sub_110"/>
      <w:r w:rsidRPr="003D7322">
        <w:rPr>
          <w:color w:val="auto"/>
        </w:rPr>
        <w:t>Паспорт</w:t>
      </w:r>
      <w:r w:rsidRPr="003D7322">
        <w:rPr>
          <w:color w:val="auto"/>
        </w:rPr>
        <w:br/>
        <w:t xml:space="preserve">муниципальной программы </w:t>
      </w:r>
      <w:r w:rsidR="003D7322" w:rsidRPr="003D7322">
        <w:rPr>
          <w:color w:val="auto"/>
        </w:rPr>
        <w:t>Комсомольского</w:t>
      </w:r>
      <w:r w:rsidRPr="003D7322">
        <w:rPr>
          <w:color w:val="auto"/>
        </w:rPr>
        <w:t xml:space="preserve"> района Чувашской Республики</w:t>
      </w:r>
      <w:r w:rsidR="003D7322" w:rsidRPr="003D7322">
        <w:rPr>
          <w:color w:val="auto"/>
        </w:rPr>
        <w:t xml:space="preserve">                                        </w:t>
      </w:r>
      <w:r w:rsidRPr="003D7322">
        <w:rPr>
          <w:color w:val="auto"/>
        </w:rPr>
        <w:t xml:space="preserve"> на 201</w:t>
      </w:r>
      <w:r w:rsidR="00822A76">
        <w:rPr>
          <w:color w:val="auto"/>
        </w:rPr>
        <w:t>8</w:t>
      </w:r>
      <w:r w:rsidRPr="003D7322">
        <w:rPr>
          <w:color w:val="auto"/>
        </w:rPr>
        <w:t> - 202</w:t>
      </w:r>
      <w:r w:rsidR="00822A76">
        <w:rPr>
          <w:color w:val="auto"/>
        </w:rPr>
        <w:t>2</w:t>
      </w:r>
      <w:r w:rsidRPr="003D7322">
        <w:rPr>
          <w:color w:val="auto"/>
        </w:rPr>
        <w:t> годы</w:t>
      </w:r>
    </w:p>
    <w:bookmarkEnd w:id="4"/>
    <w:p w:rsidR="00526C2E" w:rsidRPr="003D7322" w:rsidRDefault="00526C2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7280"/>
      </w:tblGrid>
      <w:tr w:rsidR="00526C2E" w:rsidRPr="003D7322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3D7322" w:rsidRDefault="00526C2E">
            <w:pPr>
              <w:pStyle w:val="a8"/>
            </w:pPr>
            <w:r w:rsidRPr="003D7322">
              <w:t>Ответственный исполнитель Программы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D7322" w:rsidRPr="003D7322" w:rsidRDefault="00526C2E">
            <w:pPr>
              <w:pStyle w:val="a8"/>
            </w:pPr>
            <w:r w:rsidRPr="003D7322">
              <w:t xml:space="preserve">Администрация </w:t>
            </w:r>
            <w:r w:rsidR="003D7322" w:rsidRPr="003D7322">
              <w:t>Комсомольского</w:t>
            </w:r>
            <w:r w:rsidRPr="003D7322">
              <w:t xml:space="preserve"> района</w:t>
            </w:r>
            <w:r w:rsidR="003D7322" w:rsidRPr="003D7322">
              <w:t xml:space="preserve"> </w:t>
            </w:r>
          </w:p>
          <w:p w:rsidR="00526C2E" w:rsidRPr="003D7322" w:rsidRDefault="003D7322">
            <w:pPr>
              <w:pStyle w:val="a8"/>
            </w:pPr>
            <w:r w:rsidRPr="003D7322">
              <w:t>Чувашской Республики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Участники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526C2E" w:rsidRPr="00BA63D3" w:rsidRDefault="00B50E45">
            <w:pPr>
              <w:pStyle w:val="a8"/>
            </w:pPr>
            <w:r>
              <w:t>Ф</w:t>
            </w:r>
            <w:r w:rsidR="00526C2E" w:rsidRPr="00BA63D3">
              <w:t xml:space="preserve">инансовый отдел администрации </w:t>
            </w:r>
            <w:r w:rsidR="003D7322" w:rsidRPr="00BA63D3">
              <w:t>Комсомольского</w:t>
            </w:r>
            <w:r w:rsidR="00526C2E" w:rsidRPr="00BA63D3">
              <w:t xml:space="preserve"> района, отдел </w:t>
            </w:r>
            <w:r w:rsidR="00BA63D3" w:rsidRPr="00BA63D3">
              <w:t>кап.</w:t>
            </w:r>
            <w:r w:rsidR="00526C2E" w:rsidRPr="00BA63D3">
              <w:t>строительства</w:t>
            </w:r>
            <w:r w:rsidR="00BA63D3" w:rsidRPr="00BA63D3">
              <w:t xml:space="preserve"> и ЖКХ </w:t>
            </w:r>
            <w:r w:rsidR="00526C2E" w:rsidRPr="00BA63D3">
              <w:t xml:space="preserve">администрации </w:t>
            </w:r>
            <w:r w:rsidR="00BA63D3" w:rsidRPr="00BA63D3">
              <w:t>Комсомольского</w:t>
            </w:r>
            <w:r w:rsidR="00526C2E" w:rsidRPr="00BA63D3">
              <w:t xml:space="preserve"> района, администрация </w:t>
            </w:r>
            <w:r w:rsidR="00BA63D3" w:rsidRPr="00BA63D3">
              <w:t>Комсомольского</w:t>
            </w:r>
            <w:r w:rsidR="00526C2E" w:rsidRPr="00BA63D3">
              <w:t xml:space="preserve"> </w:t>
            </w:r>
            <w:r w:rsidR="00BA63D3" w:rsidRPr="00BA63D3">
              <w:t>сельского</w:t>
            </w:r>
            <w:r w:rsidR="00526C2E" w:rsidRPr="00BA63D3">
              <w:t xml:space="preserve"> поселения (по согласованию)</w:t>
            </w:r>
            <w:r w:rsidR="00EB6A6E">
              <w:t>, жители Комсомольского района и заинтересованные лица;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Цели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526C2E" w:rsidRPr="00BA63D3" w:rsidRDefault="00B50E45">
            <w:pPr>
              <w:pStyle w:val="a8"/>
            </w:pPr>
            <w:r>
              <w:t>создание комфортных условий для проживания граждан за счет благоустройства дворовых территорий многоквартирных домов и общественных территорий населенных пунктов;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Задачи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4963C2" w:rsidRDefault="004963C2" w:rsidP="004963C2">
            <w:pPr>
              <w:pStyle w:val="a8"/>
            </w:pPr>
            <w:r>
              <w:t>- благоустройство дворовых территорий многоквартирных домов, проездов к многоквартирным домам;</w:t>
            </w:r>
          </w:p>
          <w:p w:rsidR="004963C2" w:rsidRDefault="004963C2" w:rsidP="004963C2">
            <w:pPr>
              <w:pStyle w:val="a8"/>
            </w:pPr>
            <w:r>
              <w:t xml:space="preserve">- благоустройство общественных территорий </w:t>
            </w:r>
            <w:r w:rsidR="00822A76">
              <w:t>К</w:t>
            </w:r>
            <w:r>
              <w:t xml:space="preserve"> района, наиболее посещаемых гражданами;</w:t>
            </w:r>
          </w:p>
          <w:p w:rsidR="00526C2E" w:rsidRPr="00BA63D3" w:rsidRDefault="004963C2" w:rsidP="004963C2">
            <w:pPr>
              <w:pStyle w:val="a8"/>
            </w:pPr>
            <w:r>
              <w:t>- привлечение граждан и общественности к благоустройству территорий населенных пунктов;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Целевые индикаторы и показатели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E264AB" w:rsidRDefault="00E264AB" w:rsidP="00E264AB">
            <w:pPr>
              <w:pStyle w:val="a8"/>
            </w:pPr>
            <w:r>
              <w:t>соотношение количества дворовых территорий многоквартирных домов, проездов к многоквартирным домам, благоустроенных в соответствии с пожеланиями жителей и заинтересованных лиц, к общему количеству дворовых территорий района;</w:t>
            </w:r>
          </w:p>
          <w:p w:rsidR="00526C2E" w:rsidRPr="00BA63D3" w:rsidRDefault="00E264AB" w:rsidP="00E264AB">
            <w:pPr>
              <w:pStyle w:val="a8"/>
            </w:pPr>
            <w:r>
              <w:t>- количество благоустроенных общественных пространств Комсомольского района, в соответствии с требованиями действующих нормативов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Срок реализации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201</w:t>
            </w:r>
            <w:r w:rsidR="00BA63D3" w:rsidRPr="00BA63D3">
              <w:t>8</w:t>
            </w:r>
            <w:r w:rsidRPr="00BA63D3">
              <w:t> - 202</w:t>
            </w:r>
            <w:r w:rsidR="00BA63D3" w:rsidRPr="00BA63D3">
              <w:t>2</w:t>
            </w:r>
            <w:r w:rsidRPr="00BA63D3">
              <w:t> годы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Объемы бюджетных ассигнований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E264AB" w:rsidRDefault="00E264AB" w:rsidP="00E264AB">
            <w:pPr>
              <w:pStyle w:val="a8"/>
            </w:pPr>
            <w:r>
              <w:t xml:space="preserve">прогнозируемый объем финансирования мероприятий Муниципальной программы составляет </w:t>
            </w:r>
            <w:r w:rsidR="000D2C20">
              <w:t>36 245,5</w:t>
            </w:r>
            <w:r>
              <w:t xml:space="preserve"> </w:t>
            </w:r>
            <w:r w:rsidR="00A24002">
              <w:t>тыс.</w:t>
            </w:r>
            <w:r>
              <w:t>рублей, из них средства:</w:t>
            </w:r>
          </w:p>
          <w:p w:rsidR="00E264AB" w:rsidRDefault="00E264AB" w:rsidP="00E264AB">
            <w:pPr>
              <w:pStyle w:val="a8"/>
            </w:pPr>
            <w:r>
              <w:t xml:space="preserve">- федерального бюджета </w:t>
            </w:r>
            <w:r w:rsidR="000D2C20">
              <w:t>–</w:t>
            </w:r>
            <w:r>
              <w:t xml:space="preserve"> </w:t>
            </w:r>
            <w:r w:rsidR="000D2C20">
              <w:t>32 142,5</w:t>
            </w:r>
            <w:r>
              <w:t xml:space="preserve"> </w:t>
            </w:r>
            <w:r w:rsidR="00A24002">
              <w:t>тыс.</w:t>
            </w:r>
            <w:r>
              <w:t>рублей;</w:t>
            </w:r>
          </w:p>
          <w:p w:rsidR="00E264AB" w:rsidRDefault="00E264AB" w:rsidP="00E264AB">
            <w:pPr>
              <w:pStyle w:val="a8"/>
            </w:pPr>
            <w:r>
              <w:t xml:space="preserve">- республиканского бюджета </w:t>
            </w:r>
            <w:r w:rsidR="000D2C20">
              <w:t>–</w:t>
            </w:r>
            <w:r>
              <w:t xml:space="preserve"> </w:t>
            </w:r>
            <w:r w:rsidR="000D2C20">
              <w:t>2 051,5</w:t>
            </w:r>
            <w:r>
              <w:t xml:space="preserve"> </w:t>
            </w:r>
            <w:r w:rsidR="00A24002">
              <w:t>тыс.</w:t>
            </w:r>
            <w:r>
              <w:t>рублей;</w:t>
            </w:r>
          </w:p>
          <w:p w:rsidR="00E264AB" w:rsidRDefault="00E264AB" w:rsidP="00E264AB">
            <w:pPr>
              <w:pStyle w:val="a8"/>
            </w:pPr>
            <w:r>
              <w:t xml:space="preserve">- местного бюджета </w:t>
            </w:r>
            <w:r w:rsidR="000D2C20">
              <w:t>–</w:t>
            </w:r>
            <w:r>
              <w:t xml:space="preserve"> </w:t>
            </w:r>
            <w:r w:rsidR="000D2C20">
              <w:t>2 051,5</w:t>
            </w:r>
            <w:r>
              <w:t xml:space="preserve"> </w:t>
            </w:r>
            <w:r w:rsidR="00A24002">
              <w:t>тыс.</w:t>
            </w:r>
            <w:r>
              <w:t xml:space="preserve">рублей, </w:t>
            </w:r>
          </w:p>
          <w:p w:rsidR="00526C2E" w:rsidRPr="00BA63D3" w:rsidRDefault="00E264AB" w:rsidP="00E264AB">
            <w:pPr>
              <w:pStyle w:val="a8"/>
            </w:pPr>
            <w:r>
              <w:t xml:space="preserve">Объемы бюджетных ассигнований уточняются после уточнения бюджета Чувашской Республики, бюджета </w:t>
            </w:r>
            <w:r w:rsidR="00B434F9">
              <w:t>Комсомольского</w:t>
            </w:r>
            <w:r>
              <w:t xml:space="preserve"> района и бюджета </w:t>
            </w:r>
            <w:r w:rsidR="00B434F9">
              <w:t>Комсомольского</w:t>
            </w:r>
            <w:r>
              <w:t xml:space="preserve"> сельского поселения на очередной финансовый год и плановый период.</w:t>
            </w:r>
          </w:p>
        </w:tc>
      </w:tr>
      <w:tr w:rsidR="00526C2E" w:rsidRPr="00DF5626">
        <w:tc>
          <w:tcPr>
            <w:tcW w:w="29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C2E" w:rsidRPr="00BA63D3" w:rsidRDefault="00526C2E">
            <w:pPr>
              <w:pStyle w:val="a8"/>
            </w:pPr>
            <w:r w:rsidRPr="00BA63D3">
              <w:t>Ожидаемые результаты реализации Программы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</w:tcBorders>
          </w:tcPr>
          <w:p w:rsidR="00F32136" w:rsidRPr="000D2C20" w:rsidRDefault="00F32136" w:rsidP="00F32136">
            <w:pPr>
              <w:pStyle w:val="a8"/>
            </w:pPr>
            <w:r w:rsidRPr="000D2C20">
              <w:t xml:space="preserve">- благоустройство </w:t>
            </w:r>
            <w:r w:rsidR="00C04A00" w:rsidRPr="000D2C20">
              <w:t>17 д</w:t>
            </w:r>
            <w:r w:rsidRPr="000D2C20">
              <w:t>воровых территорий  многоквартирных домов;</w:t>
            </w:r>
          </w:p>
          <w:p w:rsidR="00526C2E" w:rsidRPr="00BA63D3" w:rsidRDefault="00F32136" w:rsidP="00F32136">
            <w:pPr>
              <w:pStyle w:val="a8"/>
            </w:pPr>
            <w:r w:rsidRPr="000D2C20">
              <w:t xml:space="preserve">- благоустройство </w:t>
            </w:r>
            <w:r w:rsidR="00E84A23">
              <w:t>4</w:t>
            </w:r>
            <w:r w:rsidR="00C04A00" w:rsidRPr="000D2C20">
              <w:t>-</w:t>
            </w:r>
            <w:r w:rsidR="00E84A23">
              <w:t>ех</w:t>
            </w:r>
            <w:r w:rsidRPr="000D2C20">
              <w:t xml:space="preserve"> общественн</w:t>
            </w:r>
            <w:r w:rsidR="00F920E8" w:rsidRPr="000D2C20">
              <w:t>ых</w:t>
            </w:r>
            <w:r w:rsidRPr="000D2C20">
              <w:t xml:space="preserve"> пространств.</w:t>
            </w:r>
          </w:p>
        </w:tc>
      </w:tr>
    </w:tbl>
    <w:p w:rsidR="00526C2E" w:rsidRPr="00DF5626" w:rsidRDefault="00526C2E">
      <w:pPr>
        <w:rPr>
          <w:color w:val="FF0000"/>
        </w:rPr>
      </w:pPr>
    </w:p>
    <w:p w:rsidR="00F32136" w:rsidRPr="00F32136" w:rsidRDefault="00F32136" w:rsidP="00F32136">
      <w:pPr>
        <w:pStyle w:val="1"/>
        <w:rPr>
          <w:color w:val="auto"/>
        </w:rPr>
      </w:pPr>
      <w:bookmarkStart w:id="5" w:name="sub_1001"/>
      <w:r w:rsidRPr="00F32136">
        <w:rPr>
          <w:color w:val="auto"/>
        </w:rPr>
        <w:t>Раздел I. Характеристика текущего состояния сектора благоустройства в Комсомольском  районе Чувашской Республики</w:t>
      </w:r>
    </w:p>
    <w:bookmarkEnd w:id="5"/>
    <w:p w:rsidR="00F32136" w:rsidRPr="00F32136" w:rsidRDefault="00F32136" w:rsidP="00F32136">
      <w:pPr>
        <w:rPr>
          <w:color w:val="FF0000"/>
        </w:rPr>
      </w:pPr>
    </w:p>
    <w:p w:rsidR="00F32136" w:rsidRPr="00F32136" w:rsidRDefault="00F32136" w:rsidP="00F32136">
      <w:r w:rsidRPr="00F32136">
        <w:t>Всего в Комсомольском районе насчитывается</w:t>
      </w:r>
      <w:r w:rsidRPr="00E74D16">
        <w:t xml:space="preserve"> </w:t>
      </w:r>
      <w:r w:rsidR="00E74D16" w:rsidRPr="00E74D16">
        <w:t>58</w:t>
      </w:r>
      <w:r w:rsidRPr="00F32136">
        <w:t xml:space="preserve"> многоквартирных жилых домов. В существующем жилищном фонде проезжая часть дворовых территорий многоквартирных домов и проезды к ним за многолетний период эксплуатации пришли в неудовлетворительное состояние и не отвечают в полной мере современным требованиям. Пришло в негодность асфальтобетонное покрытие проездов и тротуаров в связи с тем, что много лет из-за недостаточного финансирования отрасли практически не производился его ремонт. Во многих дворах - недостаточное количество стоянок для личного транспорта, неудовлетворительное освещение, отсутствует уход за зелеными насаждениями, отсутствует обеспеченность площадками дворового благоустройства (для игр детей, отдыха взрослого населения, занятий физкультурой, хозяйственных целей).</w:t>
      </w:r>
    </w:p>
    <w:p w:rsidR="00F32136" w:rsidRPr="00D7256D" w:rsidRDefault="00F32136" w:rsidP="00F32136">
      <w:r w:rsidRPr="00D7256D">
        <w:t>Для нормального функционирования населенных пунктов имеет большое значение развитие благоустройства внутриквартальных и дворовых территорий. При благоустройстве внутриквартальных и дворовых территорий необходим комплексный подход. Комплексное благоустройство дворовых территорий включает в себя такие вопросы, как ремонт дворовых территорий многоквартирных домов, проездов к дворовым территориям многоквартирных домов, устройство детских, спортивных площадок, устройство освещения, а также озеленение с устройством газонов, санитарной обрезкой и посадкой деревьев и кустарников.</w:t>
      </w:r>
    </w:p>
    <w:p w:rsidR="00F32136" w:rsidRPr="00F32136" w:rsidRDefault="00F32136" w:rsidP="00F32136">
      <w:pPr>
        <w:rPr>
          <w:color w:val="FF0000"/>
        </w:rPr>
      </w:pPr>
    </w:p>
    <w:p w:rsidR="00F32136" w:rsidRPr="006B4190" w:rsidRDefault="00F32136" w:rsidP="00F32136">
      <w:pPr>
        <w:pStyle w:val="1"/>
        <w:rPr>
          <w:color w:val="auto"/>
        </w:rPr>
      </w:pPr>
      <w:bookmarkStart w:id="6" w:name="sub_1002"/>
      <w:r w:rsidRPr="006B4190">
        <w:rPr>
          <w:color w:val="auto"/>
        </w:rPr>
        <w:t xml:space="preserve">Раздел II. Приоритеты реализуемой на территории </w:t>
      </w:r>
      <w:r w:rsidR="006B4190" w:rsidRPr="006B4190">
        <w:rPr>
          <w:color w:val="auto"/>
        </w:rPr>
        <w:t>Комсомольского</w:t>
      </w:r>
      <w:r w:rsidRPr="006B4190">
        <w:rPr>
          <w:color w:val="auto"/>
        </w:rPr>
        <w:t xml:space="preserve"> района политики в сфере благоустройства. Цели, задачи и показатели (индикаторы) достижения целей и решения задач, описание основных ожидаемых конечных результатов программы</w:t>
      </w:r>
    </w:p>
    <w:bookmarkEnd w:id="6"/>
    <w:p w:rsidR="00F32136" w:rsidRPr="00F32136" w:rsidRDefault="00F32136" w:rsidP="00F32136">
      <w:pPr>
        <w:rPr>
          <w:color w:val="FF0000"/>
        </w:rPr>
      </w:pPr>
    </w:p>
    <w:p w:rsidR="00F32136" w:rsidRPr="0046756E" w:rsidRDefault="00F32136" w:rsidP="00F32136">
      <w:r w:rsidRPr="0046756E">
        <w:t xml:space="preserve">Основными целями муниципальной программы </w:t>
      </w:r>
      <w:r w:rsidR="006B4190" w:rsidRPr="0046756E">
        <w:t>Комсомольского</w:t>
      </w:r>
      <w:r w:rsidRPr="0046756E">
        <w:t xml:space="preserve"> района Чувашской Республики "Формирование современной городской среды" на 201</w:t>
      </w:r>
      <w:r w:rsidR="006B4190" w:rsidRPr="0046756E">
        <w:t>8-2022</w:t>
      </w:r>
      <w:r w:rsidRPr="0046756E">
        <w:t xml:space="preserve"> год</w:t>
      </w:r>
      <w:r w:rsidR="006B4190" w:rsidRPr="0046756E">
        <w:t>ы</w:t>
      </w:r>
      <w:r w:rsidRPr="0046756E">
        <w:t xml:space="preserve"> является:</w:t>
      </w:r>
    </w:p>
    <w:p w:rsidR="00F32136" w:rsidRPr="0046756E" w:rsidRDefault="00F32136" w:rsidP="00F32136">
      <w:r w:rsidRPr="0046756E">
        <w:t xml:space="preserve">- создание комфортных условий для проживания граждан за счет благоустройства дворовых территорий многоквартирных домов и общественных территорий. Данная цель отражает приоритеты, изложенные в стратегии социально-экономического развития </w:t>
      </w:r>
      <w:r w:rsidR="0046756E" w:rsidRPr="0046756E">
        <w:t>Комсомольского</w:t>
      </w:r>
      <w:r w:rsidRPr="0046756E">
        <w:t xml:space="preserve"> района до 2020 года.</w:t>
      </w:r>
    </w:p>
    <w:p w:rsidR="00F32136" w:rsidRPr="0046756E" w:rsidRDefault="00F32136" w:rsidP="00F32136">
      <w:r w:rsidRPr="0046756E">
        <w:t>Для достижения целей программы предполагается решение следующих задач:</w:t>
      </w:r>
    </w:p>
    <w:p w:rsidR="00F32136" w:rsidRPr="0046756E" w:rsidRDefault="00F32136" w:rsidP="00F32136">
      <w:r w:rsidRPr="0046756E">
        <w:t>- благоустройство дворовых территорий многоквартирных домов и проездов к многоквартирным домам;</w:t>
      </w:r>
    </w:p>
    <w:p w:rsidR="00F32136" w:rsidRPr="0046756E" w:rsidRDefault="00F32136" w:rsidP="00F32136">
      <w:r w:rsidRPr="0046756E">
        <w:t xml:space="preserve">- благоустройство общественных территорий </w:t>
      </w:r>
      <w:r w:rsidR="0046756E" w:rsidRPr="0046756E">
        <w:t>Комсомольского</w:t>
      </w:r>
      <w:r w:rsidRPr="0046756E">
        <w:t xml:space="preserve"> района, наиболее посещаемых гражданами;</w:t>
      </w:r>
    </w:p>
    <w:p w:rsidR="00F32136" w:rsidRPr="0046756E" w:rsidRDefault="00F32136" w:rsidP="00F32136">
      <w:r w:rsidRPr="0046756E">
        <w:t>- привлечение граждан и общественности к благоустройству территории населенных пунктов.</w:t>
      </w:r>
    </w:p>
    <w:p w:rsidR="00F32136" w:rsidRPr="00A03FA2" w:rsidRDefault="00F32136" w:rsidP="00F32136">
      <w:r w:rsidRPr="00A03FA2">
        <w:t xml:space="preserve">Сведения о показателях (индикаторах) программы, подпрограмм и их значениях приведены в </w:t>
      </w:r>
      <w:hyperlink w:anchor="sub_1100" w:history="1">
        <w:r w:rsidRPr="00A03FA2">
          <w:rPr>
            <w:rStyle w:val="a4"/>
            <w:color w:val="auto"/>
          </w:rPr>
          <w:t>приложении N 1</w:t>
        </w:r>
      </w:hyperlink>
      <w:r w:rsidRPr="00A03FA2">
        <w:t>.</w:t>
      </w:r>
    </w:p>
    <w:p w:rsidR="00F32136" w:rsidRPr="0046756E" w:rsidRDefault="00F32136" w:rsidP="00F32136">
      <w:r w:rsidRPr="0046756E">
        <w:t>При реализации программы возможно возникновение следующих рисков, оказывающих влияние на конечные результаты реализации мероприятий программы, к числу которых относятся:</w:t>
      </w:r>
    </w:p>
    <w:p w:rsidR="00F32136" w:rsidRPr="0046756E" w:rsidRDefault="00F32136" w:rsidP="00F32136">
      <w:r w:rsidRPr="0046756E">
        <w:t>- бюджетные риски, связанные с дефицитом регионального и местных бюджетов и возможностью невыполнения своих обязательств по софинансированию мероприятий программы;</w:t>
      </w:r>
    </w:p>
    <w:p w:rsidR="00F32136" w:rsidRPr="0046756E" w:rsidRDefault="00F32136" w:rsidP="00F32136">
      <w:r w:rsidRPr="0046756E">
        <w:t>- социальные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F32136" w:rsidRPr="00F32136" w:rsidRDefault="00F32136" w:rsidP="00F32136">
      <w:pPr>
        <w:rPr>
          <w:color w:val="FF0000"/>
        </w:rPr>
      </w:pPr>
    </w:p>
    <w:p w:rsidR="00F32136" w:rsidRPr="001D0CD3" w:rsidRDefault="00F32136" w:rsidP="00F32136">
      <w:pPr>
        <w:pStyle w:val="1"/>
        <w:rPr>
          <w:color w:val="auto"/>
        </w:rPr>
      </w:pPr>
      <w:bookmarkStart w:id="7" w:name="sub_1003"/>
      <w:r w:rsidRPr="001D0CD3">
        <w:rPr>
          <w:color w:val="auto"/>
        </w:rPr>
        <w:t>Раздел III. План реализации и обобщенная характеристика основных мероприятий программы с планом реализации</w:t>
      </w:r>
    </w:p>
    <w:bookmarkEnd w:id="7"/>
    <w:p w:rsidR="00F32136" w:rsidRPr="001D0CD3" w:rsidRDefault="00F32136" w:rsidP="00F32136"/>
    <w:p w:rsidR="009460FF" w:rsidRPr="009460FF" w:rsidRDefault="009460FF" w:rsidP="009460FF">
      <w:r w:rsidRPr="009460FF">
        <w:t xml:space="preserve">Обобщенная характеристика основных мероприятий программы приведена в </w:t>
      </w:r>
      <w:hyperlink w:anchor="sub_2000" w:history="1">
        <w:r w:rsidRPr="009460FF">
          <w:rPr>
            <w:rStyle w:val="a4"/>
            <w:color w:val="auto"/>
          </w:rPr>
          <w:t>приложении N 2</w:t>
        </w:r>
      </w:hyperlink>
      <w:r w:rsidRPr="009460FF">
        <w:t xml:space="preserve"> к программе.</w:t>
      </w:r>
    </w:p>
    <w:p w:rsidR="00F32136" w:rsidRPr="001D0CD3" w:rsidRDefault="00F32136" w:rsidP="00F32136">
      <w:r w:rsidRPr="001D0CD3">
        <w:t>В целях реализации мероприятий настоящей программы установлены следующие требования:</w:t>
      </w:r>
    </w:p>
    <w:p w:rsidR="00F32136" w:rsidRPr="001D0CD3" w:rsidRDefault="00F32136" w:rsidP="00F32136">
      <w:bookmarkStart w:id="8" w:name="sub_1031"/>
      <w:r w:rsidRPr="001D0CD3">
        <w:t>1) минимальный перечень работ по благоустройству дворовых территорий многоквартирных домов:</w:t>
      </w:r>
    </w:p>
    <w:bookmarkEnd w:id="8"/>
    <w:p w:rsidR="00F32136" w:rsidRPr="001D0CD3" w:rsidRDefault="00F32136" w:rsidP="00F32136">
      <w:r w:rsidRPr="001D0CD3">
        <w:t>- ремонт дворовых проездов;</w:t>
      </w:r>
    </w:p>
    <w:p w:rsidR="00F32136" w:rsidRPr="001D0CD3" w:rsidRDefault="00F32136" w:rsidP="00F32136">
      <w:r w:rsidRPr="001D0CD3">
        <w:t>- обеспечение освещения дворовых территорий;</w:t>
      </w:r>
    </w:p>
    <w:p w:rsidR="00F32136" w:rsidRPr="001D0CD3" w:rsidRDefault="00F32136" w:rsidP="00F32136">
      <w:r w:rsidRPr="001D0CD3">
        <w:t xml:space="preserve">- установка урн (в соответствии с образцами, установленными в </w:t>
      </w:r>
      <w:hyperlink w:anchor="sub_1500" w:history="1">
        <w:r w:rsidRPr="001D0CD3">
          <w:rPr>
            <w:rStyle w:val="a4"/>
            <w:color w:val="auto"/>
          </w:rPr>
          <w:t>приложении N 5</w:t>
        </w:r>
      </w:hyperlink>
      <w:r w:rsidRPr="001D0CD3">
        <w:t>);</w:t>
      </w:r>
    </w:p>
    <w:p w:rsidR="00F32136" w:rsidRPr="001D0CD3" w:rsidRDefault="00F32136" w:rsidP="00F32136">
      <w:r w:rsidRPr="001D0CD3">
        <w:t xml:space="preserve">- установка скамеек (в соответствии с образцами, установленными в </w:t>
      </w:r>
      <w:hyperlink w:anchor="sub_1500" w:history="1">
        <w:r w:rsidRPr="001D0CD3">
          <w:rPr>
            <w:rStyle w:val="a4"/>
            <w:color w:val="auto"/>
          </w:rPr>
          <w:t>приложении N 5</w:t>
        </w:r>
      </w:hyperlink>
      <w:r w:rsidRPr="001D0CD3">
        <w:t>);</w:t>
      </w:r>
    </w:p>
    <w:p w:rsidR="00F32136" w:rsidRPr="001D0CD3" w:rsidRDefault="00F32136" w:rsidP="00F32136">
      <w:bookmarkStart w:id="9" w:name="sub_1032"/>
      <w:r w:rsidRPr="001D0CD3">
        <w:t>2) дополнительный перечень работ по благоустройству дворовых территорий многоквартирных домов:</w:t>
      </w:r>
    </w:p>
    <w:bookmarkEnd w:id="9"/>
    <w:p w:rsidR="00F32136" w:rsidRPr="001D0CD3" w:rsidRDefault="00F32136" w:rsidP="00F32136">
      <w:r w:rsidRPr="001D0CD3">
        <w:t>- оборудование детских площадок;</w:t>
      </w:r>
    </w:p>
    <w:p w:rsidR="00F32136" w:rsidRPr="001D0CD3" w:rsidRDefault="00F32136" w:rsidP="00F32136">
      <w:r w:rsidRPr="001D0CD3">
        <w:t>- оборудование спортивных площадок;</w:t>
      </w:r>
    </w:p>
    <w:p w:rsidR="00F32136" w:rsidRPr="001D0CD3" w:rsidRDefault="00F32136" w:rsidP="00F32136">
      <w:r w:rsidRPr="001D0CD3">
        <w:t>- оборудование автомобильных парковок;</w:t>
      </w:r>
    </w:p>
    <w:p w:rsidR="00F32136" w:rsidRPr="001D0CD3" w:rsidRDefault="00F32136" w:rsidP="00F32136">
      <w:r w:rsidRPr="001D0CD3">
        <w:t>- озеленение территорий;</w:t>
      </w:r>
    </w:p>
    <w:p w:rsidR="00F32136" w:rsidRPr="001D0CD3" w:rsidRDefault="00F32136" w:rsidP="00F32136">
      <w:r w:rsidRPr="001D0CD3">
        <w:t>- организация вертикальной планировки;</w:t>
      </w:r>
    </w:p>
    <w:p w:rsidR="00F32136" w:rsidRPr="001D0CD3" w:rsidRDefault="00F32136" w:rsidP="00F32136">
      <w:r w:rsidRPr="001D0CD3">
        <w:t>- устройство контейнерных площадок;</w:t>
      </w:r>
    </w:p>
    <w:p w:rsidR="00F32136" w:rsidRPr="001D0CD3" w:rsidRDefault="00F32136" w:rsidP="00F32136">
      <w:r w:rsidRPr="001D0CD3">
        <w:t>- устройство тротуаров;</w:t>
      </w:r>
    </w:p>
    <w:p w:rsidR="00F32136" w:rsidRPr="001D0CD3" w:rsidRDefault="00F32136" w:rsidP="00F32136">
      <w:r w:rsidRPr="001D0CD3">
        <w:t>- ремонт тротуаров;</w:t>
      </w:r>
    </w:p>
    <w:p w:rsidR="00F32136" w:rsidRPr="001D0CD3" w:rsidRDefault="00F32136" w:rsidP="00F32136">
      <w:bookmarkStart w:id="10" w:name="sub_1033"/>
      <w:r w:rsidRPr="001D0CD3">
        <w:t>3) минимальная доля финансового и (или) трудового участия заинтересованных лиц, организаций в выполнении минимального перечня работ по благоустройству дворовых территорий устанавливается в размере 3% от стоимости предполагаемых к выполнению работ или 250 чел./часов трудового участия;</w:t>
      </w:r>
    </w:p>
    <w:p w:rsidR="00F32136" w:rsidRPr="001D0CD3" w:rsidRDefault="00F32136" w:rsidP="00F32136">
      <w:bookmarkStart w:id="11" w:name="sub_1034"/>
      <w:bookmarkEnd w:id="10"/>
      <w:r w:rsidRPr="001D0CD3">
        <w:t>4) минимальная доля финансового и (или) трудового участия заинтересованных лиц, организаций в выполнении дополнительного перечня работ по благоустройству дворовых территорий устанавливается в размере 3% от стоимости предполагаемых к выполнению работ или 250 чел./часов трудового участия;</w:t>
      </w:r>
    </w:p>
    <w:p w:rsidR="00F32136" w:rsidRPr="001D0CD3" w:rsidRDefault="00F32136" w:rsidP="00F32136">
      <w:bookmarkStart w:id="12" w:name="sub_1035"/>
      <w:bookmarkEnd w:id="11"/>
      <w:r w:rsidRPr="001D0CD3">
        <w:t>5) нормативная стоимость (единичные расценки) работ по благоустройству дворовых территорий, входящих в минимальный и дополнительный перечни таких работ, рассчитанный в соответствии с методикой применения сметных цен, утвержденной Приказом министерства строительства и ЖКХ Российской Федерации N 1028/п от 29 декабря 2016 года:</w:t>
      </w:r>
    </w:p>
    <w:bookmarkEnd w:id="12"/>
    <w:p w:rsidR="00F32136" w:rsidRPr="006C1092" w:rsidRDefault="00F32136" w:rsidP="00F32136">
      <w:r w:rsidRPr="006C1092">
        <w:t>- ремонт дворовых проездов (стоимость ремонта 1 кв. м. проезда составляет 1620,0 рублей);</w:t>
      </w:r>
    </w:p>
    <w:p w:rsidR="00F32136" w:rsidRPr="006C1092" w:rsidRDefault="00F32136" w:rsidP="00F32136">
      <w:r w:rsidRPr="006C1092">
        <w:t xml:space="preserve">- обеспечение освещения дворовых территорий (стоимость установки 1 фонарного столба с энергосберегающим светильником - 18 860 руб., стоимость прокладки </w:t>
      </w:r>
      <w:smartTag w:uri="urn:schemas-microsoft-com:office:smarttags" w:element="metricconverter">
        <w:smartTagPr>
          <w:attr w:name="ProductID" w:val="2013 г"/>
        </w:smartTagPr>
        <w:r w:rsidRPr="006C1092">
          <w:t>10 м</w:t>
        </w:r>
      </w:smartTag>
      <w:r w:rsidRPr="006C1092">
        <w:t xml:space="preserve"> кабеля СИП - 906,0 руб.)</w:t>
      </w:r>
    </w:p>
    <w:p w:rsidR="00F32136" w:rsidRPr="006C1092" w:rsidRDefault="00F32136" w:rsidP="00F32136">
      <w:r w:rsidRPr="006C1092">
        <w:t>- стоимость установки 1 урны составляет - 2643 руб.</w:t>
      </w:r>
    </w:p>
    <w:p w:rsidR="00F32136" w:rsidRPr="006C1092" w:rsidRDefault="00F32136" w:rsidP="00F32136">
      <w:r w:rsidRPr="006C1092">
        <w:t>- стоимость установки 1 скамейки составляет - 5950,0 руб.</w:t>
      </w:r>
    </w:p>
    <w:p w:rsidR="00F32136" w:rsidRPr="006C1092" w:rsidRDefault="00F32136" w:rsidP="00F32136">
      <w:r w:rsidRPr="006C1092">
        <w:t>- стоимость ремонта 1 кв. м. тротуара составляет - 950,0 руб.</w:t>
      </w:r>
    </w:p>
    <w:p w:rsidR="00F32136" w:rsidRPr="006C1092" w:rsidRDefault="00F32136" w:rsidP="00F32136">
      <w:r w:rsidRPr="006C1092">
        <w:t>- стоимость устройства 1 кв. м. тротуаров составляет - 1420,0 руб.</w:t>
      </w:r>
    </w:p>
    <w:p w:rsidR="00F32136" w:rsidRPr="006C1092" w:rsidRDefault="00F32136" w:rsidP="00F32136">
      <w:r w:rsidRPr="006C1092">
        <w:t>- стоимость ремонта 1 кв. м. автомобильной парковки составляет - 1620,0 руб.</w:t>
      </w:r>
    </w:p>
    <w:p w:rsidR="00F32136" w:rsidRPr="006C1092" w:rsidRDefault="00F32136" w:rsidP="00F32136">
      <w:r w:rsidRPr="006C1092">
        <w:t>- стоимость устройства 1 кв. м. автомобильной парковки составляет - 3 213,0 руб.</w:t>
      </w:r>
    </w:p>
    <w:p w:rsidR="00F32136" w:rsidRPr="006C1092" w:rsidRDefault="00F32136" w:rsidP="00F32136">
      <w:r w:rsidRPr="006C1092">
        <w:t>- стоимость оборудования 1 детской площадки составляет - 120 080,0 руб.</w:t>
      </w:r>
    </w:p>
    <w:p w:rsidR="00F32136" w:rsidRPr="006C1092" w:rsidRDefault="00F32136" w:rsidP="00F32136">
      <w:r w:rsidRPr="006C1092">
        <w:t>- стоимость оборудования 1 спортивной площадки составляет - 165 922,0 руб.</w:t>
      </w:r>
    </w:p>
    <w:p w:rsidR="00F32136" w:rsidRPr="001D0CD3" w:rsidRDefault="00F32136" w:rsidP="00F32136">
      <w:bookmarkStart w:id="13" w:name="sub_1036"/>
      <w:r w:rsidRPr="006C1092">
        <w:t>6) порядок аккумулирования средств заинтересованных лиц, направляемых на</w:t>
      </w:r>
      <w:r w:rsidRPr="001D0CD3">
        <w:t xml:space="preserve"> выполнение минимального и дополнительного перечней работ по благоустройству </w:t>
      </w:r>
      <w:r w:rsidRPr="001D0CD3">
        <w:lastRenderedPageBreak/>
        <w:t xml:space="preserve">дворовых территорий, и механизм контроля за их расходованием, устанавливается нормативно-правовым актом администрации </w:t>
      </w:r>
      <w:r w:rsidR="009460FF">
        <w:t>Комсомольского</w:t>
      </w:r>
      <w:r w:rsidRPr="001D0CD3">
        <w:t xml:space="preserve"> сельского поселения, при этом вышеуказанный порядок аккумулирования средств в числе иных положений должен предусматривать открытие уполномоченным органом местного самоуправления муниципальным унитарным предприятием или бюджетным учреждением (далее - уполномоченное предприятие (учреждение)) счетов для перечисления средств в российских кредитных организациях, величина собственных средств (капитала) которых составляет не менее чем двадцать миллиардов рублей либо в органах казначейства, необходимость перечисления средств до даты начала работ по благоустройству дворовой территории, указанной в соответствующем муниципальном контракте и последствия неисполнения данного обязательства, а также необходимость ведения уполномоченным предприятием (учреждением) учета поступающих средств в разрезе многоквартирных домов дворовые территории которых подлежат благоустройству, ежемесячное опубликование указанных данных на сайте органа местного самоуправления и направление их в этот же срок в адрес общественной комиссии</w:t>
      </w:r>
      <w:r w:rsidR="00C52756">
        <w:t>.</w:t>
      </w:r>
    </w:p>
    <w:bookmarkEnd w:id="13"/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7) порядок разработки, обсуждения с заинтересованными лицами и утверждения дизайн-проектов благоустройства дворовой территории:</w:t>
      </w:r>
    </w:p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-  разработка дизайн-проекта осуществляется с привлечением проектных организаций и согласовывается с представителями заинтересованных лиц, уполномоченных на согласование дизайн-проекта благоустройства дворовой территории, включенной в муниципальную программу; </w:t>
      </w:r>
    </w:p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Содержание дизайн - проекта зависит от вида и состава планируемых работ. Это может быть как проектная, сметная документация или упрощенный вариант в виде изображения дворовой территории с описанием  работ и  мероприятий, предлагаемых к выполнению, а также перечень объектов благоустройства, предлагаемых к размещению на соответствующей территории.</w:t>
      </w:r>
    </w:p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Стоимость выполняемых работ в рамках дизайн-проекта рассчитывается соответствии с методикой применения сметных цен, утвержденной Приказом министерства строительства и ЖКХ Российской Федерации №1028/п от 29 декабря 2016 года и не может превышать нормативную стоимость установленную в пункте 5 настоящего Раздела</w:t>
      </w:r>
      <w:r w:rsidRPr="00CD5049">
        <w:rPr>
          <w:rStyle w:val="ab"/>
          <w:rFonts w:ascii="Arial" w:hAnsi="Arial" w:cs="Arial"/>
        </w:rPr>
        <w:t>;</w:t>
      </w:r>
    </w:p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После согласования с заинтересованными лицами, уполномоченными на согласование дизайн-проектов благоустройства дворовой территории,  проект утверждается к реализации.</w:t>
      </w:r>
    </w:p>
    <w:p w:rsidR="00CD5049" w:rsidRPr="00CD5049" w:rsidRDefault="00CD5049" w:rsidP="00CD5049">
      <w:pPr>
        <w:pStyle w:val="aa"/>
        <w:ind w:firstLine="709"/>
        <w:jc w:val="both"/>
        <w:rPr>
          <w:rFonts w:ascii="Arial" w:hAnsi="Arial" w:cs="Arial"/>
        </w:rPr>
      </w:pPr>
      <w:r w:rsidRPr="00CD5049">
        <w:rPr>
          <w:rFonts w:ascii="Arial" w:hAnsi="Arial" w:cs="Arial"/>
        </w:rPr>
        <w:t>8) разработка дизайн-проектов благоустройства дворовых территорий, общественных территорий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F32136" w:rsidRPr="00F32136" w:rsidRDefault="00F32136" w:rsidP="00F32136">
      <w:pPr>
        <w:rPr>
          <w:color w:val="FF0000"/>
        </w:rPr>
      </w:pPr>
    </w:p>
    <w:p w:rsidR="00F32136" w:rsidRPr="009D6B85" w:rsidRDefault="00F32136" w:rsidP="00F32136">
      <w:pPr>
        <w:pStyle w:val="1"/>
        <w:rPr>
          <w:color w:val="auto"/>
        </w:rPr>
      </w:pPr>
      <w:bookmarkStart w:id="14" w:name="sub_1004"/>
      <w:r w:rsidRPr="009D6B85">
        <w:rPr>
          <w:color w:val="auto"/>
        </w:rPr>
        <w:t>Раздел IV. Основные меры правового регулирования, направленные на достижение цели и (или) конечных результатов</w:t>
      </w:r>
    </w:p>
    <w:bookmarkEnd w:id="14"/>
    <w:p w:rsidR="00F32136" w:rsidRPr="009D6B85" w:rsidRDefault="00F32136" w:rsidP="00F32136"/>
    <w:p w:rsidR="00F32136" w:rsidRPr="009D6B85" w:rsidRDefault="00F32136" w:rsidP="00F32136">
      <w:r w:rsidRPr="009D6B85">
        <w:t xml:space="preserve">Основными инструментами правового регулирования, направленными на достижение целей и конечных результатов муниципальной программы, являются нормативные правовые акты Российской Федерации, Чувашской Республики, администрации </w:t>
      </w:r>
      <w:r w:rsidR="009D6B85" w:rsidRPr="009D6B85">
        <w:t>Комсомольского</w:t>
      </w:r>
      <w:r w:rsidRPr="009D6B85">
        <w:t xml:space="preserve"> района.</w:t>
      </w:r>
    </w:p>
    <w:p w:rsidR="00F32136" w:rsidRPr="009D6B85" w:rsidRDefault="00F32136" w:rsidP="00F32136">
      <w:r w:rsidRPr="009D6B85">
        <w:lastRenderedPageBreak/>
        <w:t xml:space="preserve">- </w:t>
      </w:r>
      <w:hyperlink r:id="rId10" w:history="1">
        <w:r w:rsidRPr="009D6B85">
          <w:rPr>
            <w:rStyle w:val="a4"/>
            <w:color w:val="auto"/>
          </w:rPr>
          <w:t>Федеральный закон</w:t>
        </w:r>
      </w:hyperlink>
      <w:r w:rsidRPr="009D6B85">
        <w:t xml:space="preserve"> от 6 октября </w:t>
      </w:r>
      <w:smartTag w:uri="urn:schemas-microsoft-com:office:smarttags" w:element="metricconverter">
        <w:smartTagPr>
          <w:attr w:name="ProductID" w:val="2013 г"/>
        </w:smartTagPr>
        <w:r w:rsidRPr="009D6B85">
          <w:t>2003 г</w:t>
        </w:r>
      </w:smartTag>
      <w:r w:rsidRPr="009D6B85">
        <w:t>. N 131-ФЗ "Об общих принципах организации местного самоуправления в Российской Федерации";</w:t>
      </w:r>
    </w:p>
    <w:p w:rsidR="00F32136" w:rsidRPr="009D6B85" w:rsidRDefault="00F32136" w:rsidP="00F32136">
      <w:r w:rsidRPr="009D6B85">
        <w:t xml:space="preserve">- </w:t>
      </w:r>
      <w:hyperlink r:id="rId11" w:history="1">
        <w:r w:rsidRPr="009D6B85">
          <w:rPr>
            <w:rStyle w:val="a4"/>
            <w:color w:val="auto"/>
          </w:rPr>
          <w:t>Федеральный закон</w:t>
        </w:r>
      </w:hyperlink>
      <w:r w:rsidRPr="009D6B85">
        <w:t xml:space="preserve"> от 5 апреля </w:t>
      </w:r>
      <w:smartTag w:uri="urn:schemas-microsoft-com:office:smarttags" w:element="metricconverter">
        <w:smartTagPr>
          <w:attr w:name="ProductID" w:val="2013 г"/>
        </w:smartTagPr>
        <w:r w:rsidRPr="009D6B85">
          <w:t>2013 г</w:t>
        </w:r>
      </w:smartTag>
      <w:r w:rsidRPr="009D6B85">
        <w:t>. N 44-ФЗ "О контрактной системе в сфере закупок товаров, работ, услуг для обеспечения государственных и муниципальных нужд";</w:t>
      </w:r>
    </w:p>
    <w:p w:rsidR="00F32136" w:rsidRPr="009D6B85" w:rsidRDefault="00F32136" w:rsidP="00F32136">
      <w:r w:rsidRPr="009D6B85">
        <w:t xml:space="preserve">- </w:t>
      </w:r>
      <w:hyperlink r:id="rId12" w:history="1">
        <w:r w:rsidRPr="009D6B85">
          <w:rPr>
            <w:rStyle w:val="a4"/>
            <w:color w:val="auto"/>
          </w:rPr>
          <w:t>Постановление</w:t>
        </w:r>
      </w:hyperlink>
      <w:r w:rsidRPr="009D6B85">
        <w:t xml:space="preserve"> Правительства Российской Федерации "Об утверждении правил представления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 N 169 от 10 февраля 2017 года.</w:t>
      </w:r>
    </w:p>
    <w:p w:rsidR="00F32136" w:rsidRPr="009D6B85" w:rsidRDefault="00F32136" w:rsidP="00F32136">
      <w:r w:rsidRPr="009D6B85">
        <w:t>- иные нормативно-правовые акты.</w:t>
      </w:r>
    </w:p>
    <w:p w:rsidR="00F32136" w:rsidRPr="00F32136" w:rsidRDefault="00F32136" w:rsidP="00F32136">
      <w:pPr>
        <w:rPr>
          <w:color w:val="FF0000"/>
        </w:rPr>
      </w:pPr>
    </w:p>
    <w:p w:rsidR="00F32136" w:rsidRPr="009D6B85" w:rsidRDefault="00F32136" w:rsidP="00F32136">
      <w:pPr>
        <w:pStyle w:val="1"/>
        <w:rPr>
          <w:color w:val="auto"/>
        </w:rPr>
      </w:pPr>
      <w:bookmarkStart w:id="15" w:name="sub_1005"/>
      <w:r w:rsidRPr="009D6B85">
        <w:rPr>
          <w:color w:val="auto"/>
        </w:rPr>
        <w:t>Раздел V. Ресурсное обеспечение программы за счет всех источников финансирования</w:t>
      </w:r>
    </w:p>
    <w:bookmarkEnd w:id="15"/>
    <w:p w:rsidR="00F32136" w:rsidRPr="009D6B85" w:rsidRDefault="00F32136" w:rsidP="00F32136"/>
    <w:p w:rsidR="00F32136" w:rsidRPr="009D6B85" w:rsidRDefault="00F32136" w:rsidP="00F32136">
      <w:r w:rsidRPr="009D6B85">
        <w:t xml:space="preserve">Расходы муниципальной Программы формируются за счет средств федерального бюджета, республиканского бюджета Чувашской Республики, бюджетов </w:t>
      </w:r>
      <w:r w:rsidR="009D6B85" w:rsidRPr="009D6B85">
        <w:t>Комсомольского</w:t>
      </w:r>
      <w:r w:rsidRPr="009D6B85">
        <w:t xml:space="preserve"> района и сельских поселений, внебюджетных средств.</w:t>
      </w:r>
    </w:p>
    <w:p w:rsidR="00F32136" w:rsidRPr="009D6B85" w:rsidRDefault="00F32136" w:rsidP="00F32136">
      <w:r w:rsidRPr="009D6B85">
        <w:t>Общий объем финансирования муниципальной Программы составит:</w:t>
      </w:r>
    </w:p>
    <w:p w:rsidR="00F32136" w:rsidRPr="00806BEC" w:rsidRDefault="00806BEC" w:rsidP="00F32136">
      <w:r w:rsidRPr="00806BEC">
        <w:t>36 245,5</w:t>
      </w:r>
      <w:r w:rsidR="00F32136" w:rsidRPr="00806BEC">
        <w:t> тыс. рублей в том числе:</w:t>
      </w:r>
    </w:p>
    <w:p w:rsidR="00F32136" w:rsidRPr="00806BEC" w:rsidRDefault="00F32136" w:rsidP="00F32136">
      <w:r w:rsidRPr="00806BEC">
        <w:t xml:space="preserve">- за счет средств федерального бюджета Российской Федерации </w:t>
      </w:r>
      <w:r w:rsidR="00806BEC" w:rsidRPr="00806BEC">
        <w:t>–</w:t>
      </w:r>
      <w:r w:rsidRPr="00806BEC">
        <w:t xml:space="preserve"> </w:t>
      </w:r>
      <w:r w:rsidR="00806BEC" w:rsidRPr="00806BEC">
        <w:t xml:space="preserve">32 142,5 </w:t>
      </w:r>
      <w:r w:rsidRPr="00806BEC">
        <w:t>тыс. руб.;</w:t>
      </w:r>
    </w:p>
    <w:p w:rsidR="00F32136" w:rsidRPr="00806BEC" w:rsidRDefault="00F32136" w:rsidP="00F32136">
      <w:r w:rsidRPr="00806BEC">
        <w:t xml:space="preserve">- за счет средств: республиканского бюджета </w:t>
      </w:r>
      <w:r w:rsidR="00806BEC" w:rsidRPr="00806BEC">
        <w:t>–</w:t>
      </w:r>
      <w:r w:rsidRPr="00806BEC">
        <w:t xml:space="preserve"> </w:t>
      </w:r>
      <w:r w:rsidR="00806BEC" w:rsidRPr="00806BEC">
        <w:t>2 051,5</w:t>
      </w:r>
      <w:r w:rsidRPr="00806BEC">
        <w:t> тыс. руб. (6%);</w:t>
      </w:r>
    </w:p>
    <w:p w:rsidR="00F32136" w:rsidRPr="00806BEC" w:rsidRDefault="00F32136" w:rsidP="00F32136">
      <w:r w:rsidRPr="00806BEC">
        <w:t xml:space="preserve">- за счет местного бюджета </w:t>
      </w:r>
      <w:r w:rsidR="00806BEC" w:rsidRPr="00806BEC">
        <w:t>–</w:t>
      </w:r>
      <w:r w:rsidRPr="00806BEC">
        <w:t xml:space="preserve"> </w:t>
      </w:r>
      <w:r w:rsidR="00806BEC" w:rsidRPr="00806BEC">
        <w:t>2 051,5</w:t>
      </w:r>
      <w:r w:rsidRPr="00806BEC">
        <w:t> тыс. рублей (</w:t>
      </w:r>
      <w:r w:rsidR="00806BEC" w:rsidRPr="00806BEC">
        <w:t>6</w:t>
      </w:r>
      <w:r w:rsidRPr="00806BEC">
        <w:t>%);</w:t>
      </w:r>
    </w:p>
    <w:p w:rsidR="00F32136" w:rsidRPr="009460FF" w:rsidRDefault="00F32136" w:rsidP="00F32136">
      <w:r w:rsidRPr="009460FF">
        <w:t>Объемы бюджетных ассигнований уточняются в соответствии с возможностями бюджетов всех уровней.</w:t>
      </w:r>
    </w:p>
    <w:p w:rsidR="00F32136" w:rsidRPr="009460FF" w:rsidRDefault="00F32136" w:rsidP="00F32136">
      <w:r w:rsidRPr="009460FF">
        <w:t>Ресурсное обеспечение и прогнозная (справочная) оценка расходов за счет всех источников финансирования реализации муниципальной Программы на 201</w:t>
      </w:r>
      <w:r w:rsidR="009460FF" w:rsidRPr="009460FF">
        <w:t>8-2022 годы</w:t>
      </w:r>
      <w:r w:rsidRPr="009460FF">
        <w:t xml:space="preserve"> приведены в </w:t>
      </w:r>
      <w:hyperlink w:anchor="sub_1400" w:history="1">
        <w:r w:rsidRPr="009460FF">
          <w:rPr>
            <w:rStyle w:val="a4"/>
            <w:color w:val="auto"/>
          </w:rPr>
          <w:t>Приложении N </w:t>
        </w:r>
        <w:r w:rsidR="009460FF" w:rsidRPr="009460FF">
          <w:rPr>
            <w:rStyle w:val="a4"/>
            <w:color w:val="auto"/>
          </w:rPr>
          <w:t>3</w:t>
        </w:r>
      </w:hyperlink>
      <w:r w:rsidRPr="009460FF">
        <w:t>.</w:t>
      </w:r>
    </w:p>
    <w:p w:rsidR="00F32136" w:rsidRPr="009460FF" w:rsidRDefault="00F32136" w:rsidP="00F32136"/>
    <w:p w:rsidR="00F32136" w:rsidRPr="00F52312" w:rsidRDefault="00F32136" w:rsidP="00F32136">
      <w:pPr>
        <w:ind w:firstLine="0"/>
        <w:jc w:val="right"/>
        <w:rPr>
          <w:b/>
          <w:sz w:val="20"/>
          <w:szCs w:val="20"/>
        </w:rPr>
      </w:pPr>
      <w:bookmarkStart w:id="16" w:name="sub_1100"/>
      <w:r w:rsidRPr="00F52312">
        <w:rPr>
          <w:rStyle w:val="a3"/>
          <w:b w:val="0"/>
          <w:bCs/>
          <w:color w:val="auto"/>
          <w:sz w:val="20"/>
          <w:szCs w:val="20"/>
        </w:rPr>
        <w:t>Приложение N 1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F52312">
          <w:rPr>
            <w:rStyle w:val="a4"/>
            <w:color w:val="auto"/>
            <w:sz w:val="20"/>
            <w:szCs w:val="20"/>
          </w:rPr>
          <w:t>муниципальной программе</w:t>
        </w:r>
      </w:hyperlink>
      <w:r w:rsidRPr="00F52312">
        <w:rPr>
          <w:rStyle w:val="a3"/>
          <w:b w:val="0"/>
          <w:bCs/>
          <w:color w:val="auto"/>
          <w:sz w:val="20"/>
          <w:szCs w:val="20"/>
        </w:rPr>
        <w:br/>
      </w:r>
      <w:r w:rsidR="009D6B85" w:rsidRPr="00F52312">
        <w:rPr>
          <w:rStyle w:val="a3"/>
          <w:b w:val="0"/>
          <w:bCs/>
          <w:color w:val="auto"/>
          <w:sz w:val="20"/>
          <w:szCs w:val="20"/>
        </w:rPr>
        <w:t>Комсомольского</w:t>
      </w:r>
      <w:r w:rsidRPr="00F52312">
        <w:rPr>
          <w:rStyle w:val="a3"/>
          <w:b w:val="0"/>
          <w:bCs/>
          <w:color w:val="auto"/>
          <w:sz w:val="20"/>
          <w:szCs w:val="20"/>
        </w:rPr>
        <w:t xml:space="preserve"> района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Чувашской Республики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"Создание современной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городской среды" на 201</w:t>
      </w:r>
      <w:r w:rsidR="009D6B85" w:rsidRPr="00F52312">
        <w:rPr>
          <w:rStyle w:val="a3"/>
          <w:b w:val="0"/>
          <w:bCs/>
          <w:color w:val="auto"/>
          <w:sz w:val="20"/>
          <w:szCs w:val="20"/>
        </w:rPr>
        <w:t>8-2022</w:t>
      </w:r>
      <w:r w:rsidRPr="00F52312">
        <w:rPr>
          <w:rStyle w:val="a3"/>
          <w:b w:val="0"/>
          <w:bCs/>
          <w:color w:val="auto"/>
          <w:sz w:val="20"/>
          <w:szCs w:val="20"/>
        </w:rPr>
        <w:t xml:space="preserve"> год</w:t>
      </w:r>
      <w:r w:rsidR="009D6B85" w:rsidRPr="00F52312">
        <w:rPr>
          <w:rStyle w:val="a3"/>
          <w:b w:val="0"/>
          <w:bCs/>
          <w:color w:val="auto"/>
          <w:sz w:val="20"/>
          <w:szCs w:val="20"/>
        </w:rPr>
        <w:t>ы</w:t>
      </w:r>
    </w:p>
    <w:bookmarkEnd w:id="16"/>
    <w:p w:rsidR="00F32136" w:rsidRPr="00F32136" w:rsidRDefault="00F32136" w:rsidP="00F32136">
      <w:pPr>
        <w:rPr>
          <w:color w:val="FF0000"/>
        </w:rPr>
      </w:pPr>
    </w:p>
    <w:p w:rsidR="00F32136" w:rsidRPr="00A03FA2" w:rsidRDefault="00F32136" w:rsidP="00F32136">
      <w:pPr>
        <w:pStyle w:val="1"/>
        <w:rPr>
          <w:color w:val="auto"/>
        </w:rPr>
      </w:pPr>
      <w:r w:rsidRPr="00A03FA2">
        <w:rPr>
          <w:color w:val="auto"/>
        </w:rPr>
        <w:t>Сведения</w:t>
      </w:r>
      <w:r w:rsidRPr="00A03FA2">
        <w:rPr>
          <w:color w:val="auto"/>
        </w:rPr>
        <w:br/>
        <w:t xml:space="preserve">о целевых показателях (индикаторах) муниципальной программы </w:t>
      </w:r>
      <w:r w:rsidR="00A03FA2" w:rsidRPr="00A03FA2">
        <w:rPr>
          <w:color w:val="auto"/>
        </w:rPr>
        <w:t>Комсомольского</w:t>
      </w:r>
      <w:r w:rsidRPr="00A03FA2">
        <w:rPr>
          <w:color w:val="auto"/>
        </w:rPr>
        <w:t xml:space="preserve"> района Чувашской Республики "Создание современной городской среды" на 201</w:t>
      </w:r>
      <w:r w:rsidR="00A03FA2" w:rsidRPr="00A03FA2">
        <w:rPr>
          <w:color w:val="auto"/>
        </w:rPr>
        <w:t xml:space="preserve">8-2022 </w:t>
      </w:r>
      <w:r w:rsidRPr="00A03FA2">
        <w:rPr>
          <w:color w:val="auto"/>
        </w:rPr>
        <w:t>год</w:t>
      </w:r>
      <w:r w:rsidR="00A03FA2" w:rsidRPr="00A03FA2">
        <w:rPr>
          <w:color w:val="auto"/>
        </w:rPr>
        <w:t>ы</w:t>
      </w:r>
    </w:p>
    <w:p w:rsidR="00F32136" w:rsidRPr="00A03FA2" w:rsidRDefault="00F32136" w:rsidP="00F3213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5600"/>
        <w:gridCol w:w="1400"/>
        <w:gridCol w:w="1260"/>
        <w:gridCol w:w="1120"/>
      </w:tblGrid>
      <w:tr w:rsidR="00F32136" w:rsidRPr="00A03FA2" w:rsidTr="001E200C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N</w:t>
            </w:r>
          </w:p>
        </w:tc>
        <w:tc>
          <w:tcPr>
            <w:tcW w:w="5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Наименование показателя (индикатора)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Единица измерения</w:t>
            </w:r>
          </w:p>
        </w:tc>
        <w:tc>
          <w:tcPr>
            <w:tcW w:w="2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Значения показателей</w:t>
            </w:r>
          </w:p>
        </w:tc>
      </w:tr>
      <w:tr w:rsidR="00F32136" w:rsidRPr="00A03FA2" w:rsidTr="001E200C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</w:pPr>
          </w:p>
        </w:tc>
        <w:tc>
          <w:tcPr>
            <w:tcW w:w="5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1 января 201</w:t>
            </w:r>
            <w:r w:rsidR="00A03FA2" w:rsidRPr="00A03FA2">
              <w:t>8</w:t>
            </w:r>
            <w:r w:rsidRPr="00A03FA2">
              <w:t xml:space="preserve"> года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1 января 20</w:t>
            </w:r>
            <w:r w:rsidR="00A03FA2" w:rsidRPr="00A03FA2">
              <w:t>22</w:t>
            </w:r>
            <w:r w:rsidRPr="00A03FA2">
              <w:t xml:space="preserve"> года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1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Количество и площадь благоустроенных дворовых территорий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ед./тыс. кв. 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546EF" w:rsidRDefault="00A546EF" w:rsidP="001E200C">
            <w:pPr>
              <w:pStyle w:val="a7"/>
              <w:jc w:val="center"/>
            </w:pPr>
            <w:r w:rsidRPr="00A546EF">
              <w:t>0</w:t>
            </w:r>
            <w:r w:rsidR="00F32136" w:rsidRPr="00A546EF">
              <w:t>/0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A546EF" w:rsidRDefault="00F32136" w:rsidP="001E200C">
            <w:pPr>
              <w:pStyle w:val="a7"/>
              <w:jc w:val="center"/>
            </w:pPr>
            <w:r w:rsidRPr="00A546EF">
              <w:t>1</w:t>
            </w:r>
            <w:r w:rsidR="00A546EF" w:rsidRPr="00A546EF">
              <w:t>7</w:t>
            </w:r>
            <w:r w:rsidRPr="00A546EF">
              <w:t>/7,</w:t>
            </w:r>
            <w:r w:rsidR="00A546EF" w:rsidRPr="00A546EF">
              <w:t>4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2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проценты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546EF" w:rsidRDefault="00A546EF" w:rsidP="001E200C">
            <w:pPr>
              <w:pStyle w:val="a7"/>
              <w:jc w:val="center"/>
            </w:pPr>
            <w:r w:rsidRPr="00A546EF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A546EF" w:rsidRDefault="00A546EF" w:rsidP="001E200C">
            <w:pPr>
              <w:pStyle w:val="a7"/>
              <w:jc w:val="center"/>
            </w:pPr>
            <w:r w:rsidRPr="00A546EF">
              <w:t>100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3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 xml:space="preserve">Охват населения благоустроенными дворовыми территориями (доля населения, </w:t>
            </w:r>
            <w:r w:rsidRPr="00A03FA2">
              <w:lastRenderedPageBreak/>
              <w:t>проживающего в жилом фонде с благоустроенными дворовыми территориями от общей численности населения района, проживающего в многоквартирных домах)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lastRenderedPageBreak/>
              <w:t>проценты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541CB4" w:rsidRDefault="00541CB4" w:rsidP="001E200C">
            <w:pPr>
              <w:pStyle w:val="a7"/>
              <w:jc w:val="center"/>
            </w:pPr>
            <w:r w:rsidRPr="00541CB4">
              <w:t>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541CB4" w:rsidRDefault="00541CB4" w:rsidP="001E200C">
            <w:pPr>
              <w:pStyle w:val="a7"/>
              <w:jc w:val="center"/>
            </w:pPr>
            <w:r w:rsidRPr="00541CB4">
              <w:t>100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lastRenderedPageBreak/>
              <w:t>4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Количество благоустроенных муниципальных территорий общего пользования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ед.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7D4C0B" w:rsidRDefault="00F32136" w:rsidP="001E200C">
            <w:pPr>
              <w:pStyle w:val="a7"/>
              <w:jc w:val="center"/>
            </w:pPr>
            <w:r w:rsidRPr="007D4C0B"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3</w:t>
            </w:r>
          </w:p>
        </w:tc>
      </w:tr>
      <w:tr w:rsidR="00F32136" w:rsidRPr="00F32136" w:rsidTr="007D4C0B">
        <w:trPr>
          <w:trHeight w:val="637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5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Площадь благоустроенных муниципальных территорий общего пользования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га.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1,2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4,2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6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Доля площади благоустроенных муниципальных территорий общего пользования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проценты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21</w:t>
            </w:r>
          </w:p>
        </w:tc>
      </w:tr>
      <w:tr w:rsidR="00F32136" w:rsidRPr="00F32136" w:rsidTr="001E200C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7"/>
              <w:jc w:val="center"/>
            </w:pPr>
            <w:r w:rsidRPr="00A03FA2">
              <w:t>7</w:t>
            </w:r>
          </w:p>
        </w:tc>
        <w:tc>
          <w:tcPr>
            <w:tcW w:w="5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Площадь благоустроенных общественных территорий, приходящаяся на 1 жителя муниципального образования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A03FA2" w:rsidRDefault="00F32136" w:rsidP="001E200C">
            <w:pPr>
              <w:pStyle w:val="a8"/>
            </w:pPr>
            <w:r w:rsidRPr="00A03FA2">
              <w:t>кв. м.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0,47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2136" w:rsidRPr="007D4C0B" w:rsidRDefault="007D4C0B" w:rsidP="001E200C">
            <w:pPr>
              <w:pStyle w:val="a7"/>
              <w:jc w:val="center"/>
            </w:pPr>
            <w:r w:rsidRPr="007D4C0B">
              <w:t>1,</w:t>
            </w:r>
            <w:r w:rsidR="00BF29CE">
              <w:t>8</w:t>
            </w:r>
          </w:p>
        </w:tc>
      </w:tr>
    </w:tbl>
    <w:p w:rsidR="00F32136" w:rsidRPr="00F32136" w:rsidRDefault="00F32136" w:rsidP="00F32136">
      <w:pPr>
        <w:rPr>
          <w:color w:val="FF0000"/>
        </w:rPr>
      </w:pPr>
    </w:p>
    <w:p w:rsidR="00F32136" w:rsidRPr="00F32136" w:rsidRDefault="00F32136" w:rsidP="00F32136">
      <w:pPr>
        <w:ind w:firstLine="0"/>
        <w:jc w:val="left"/>
        <w:rPr>
          <w:color w:val="FF0000"/>
        </w:rPr>
        <w:sectPr w:rsidR="00F32136" w:rsidRPr="00F32136" w:rsidSect="009D719B">
          <w:pgSz w:w="11900" w:h="16800"/>
          <w:pgMar w:top="709" w:right="800" w:bottom="851" w:left="1100" w:header="720" w:footer="720" w:gutter="0"/>
          <w:cols w:space="720"/>
          <w:noEndnote/>
        </w:sectPr>
      </w:pPr>
    </w:p>
    <w:p w:rsidR="006C1092" w:rsidRPr="00F52312" w:rsidRDefault="006C1092" w:rsidP="006C1092">
      <w:pPr>
        <w:ind w:firstLine="0"/>
        <w:jc w:val="right"/>
        <w:rPr>
          <w:sz w:val="20"/>
          <w:szCs w:val="20"/>
        </w:rPr>
      </w:pPr>
      <w:bookmarkStart w:id="17" w:name="sub_2000"/>
      <w:r w:rsidRPr="00F52312">
        <w:rPr>
          <w:rStyle w:val="a3"/>
          <w:b w:val="0"/>
          <w:bCs/>
          <w:color w:val="auto"/>
          <w:sz w:val="20"/>
          <w:szCs w:val="20"/>
        </w:rPr>
        <w:lastRenderedPageBreak/>
        <w:t>Приложение N 2</w:t>
      </w:r>
      <w:r w:rsidRPr="00F52312">
        <w:rPr>
          <w:rStyle w:val="a3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F52312">
          <w:rPr>
            <w:rStyle w:val="a4"/>
            <w:color w:val="auto"/>
            <w:sz w:val="20"/>
            <w:szCs w:val="20"/>
          </w:rPr>
          <w:t>муниципальной программе</w:t>
        </w:r>
      </w:hyperlink>
      <w:r w:rsidRPr="00F52312">
        <w:rPr>
          <w:rStyle w:val="a3"/>
          <w:bCs/>
          <w:color w:val="auto"/>
          <w:sz w:val="20"/>
          <w:szCs w:val="20"/>
        </w:rPr>
        <w:br/>
      </w:r>
      <w:r w:rsidRPr="00F52312">
        <w:rPr>
          <w:rStyle w:val="a3"/>
          <w:b w:val="0"/>
          <w:bCs/>
          <w:color w:val="auto"/>
          <w:sz w:val="20"/>
          <w:szCs w:val="20"/>
        </w:rPr>
        <w:t>Комсомольского района Чувашской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Республики "Формирование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современной городской среды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на 2018 - 2022 годы"</w:t>
      </w:r>
    </w:p>
    <w:bookmarkEnd w:id="17"/>
    <w:p w:rsidR="006C1092" w:rsidRPr="00DF5626" w:rsidRDefault="006C1092" w:rsidP="006C1092">
      <w:pPr>
        <w:rPr>
          <w:color w:val="FF0000"/>
        </w:rPr>
      </w:pPr>
    </w:p>
    <w:p w:rsidR="006C1092" w:rsidRPr="00F52312" w:rsidRDefault="006C1092" w:rsidP="006C1092">
      <w:pPr>
        <w:pStyle w:val="1"/>
        <w:rPr>
          <w:color w:val="auto"/>
        </w:rPr>
      </w:pPr>
      <w:r w:rsidRPr="00F52312">
        <w:rPr>
          <w:color w:val="auto"/>
        </w:rPr>
        <w:t>Перечень</w:t>
      </w:r>
      <w:r w:rsidRPr="00F52312">
        <w:rPr>
          <w:color w:val="auto"/>
        </w:rPr>
        <w:br/>
      </w:r>
      <w:r w:rsidR="00ED7466" w:rsidRPr="00F52312">
        <w:rPr>
          <w:color w:val="auto"/>
        </w:rPr>
        <w:t>о</w:t>
      </w:r>
      <w:r w:rsidRPr="00F52312">
        <w:rPr>
          <w:color w:val="auto"/>
        </w:rPr>
        <w:t>сновных мероприятий муниципальной программы</w:t>
      </w:r>
    </w:p>
    <w:p w:rsidR="006C1092" w:rsidRPr="00DF5626" w:rsidRDefault="006C1092" w:rsidP="006C1092">
      <w:pPr>
        <w:rPr>
          <w:color w:val="FF0000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988"/>
        <w:gridCol w:w="2173"/>
        <w:gridCol w:w="951"/>
        <w:gridCol w:w="951"/>
        <w:gridCol w:w="2852"/>
        <w:gridCol w:w="1709"/>
        <w:gridCol w:w="2976"/>
      </w:tblGrid>
      <w:tr w:rsidR="006C1092" w:rsidRPr="00DF5626" w:rsidTr="00D300DD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N п/п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Наименование основного мероприятия программы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Ответственный исполнитель, соисполнители,</w:t>
            </w: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Срок</w:t>
            </w:r>
          </w:p>
        </w:tc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Ожидаемый непосредственный результат (краткое описание)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Основные направления реализации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Связь с показателями муниципальной программы</w:t>
            </w:r>
          </w:p>
        </w:tc>
      </w:tr>
      <w:tr w:rsidR="006C1092" w:rsidRPr="00DF5626" w:rsidTr="00D300DD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начала реализации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окончания реализации</w:t>
            </w:r>
          </w:p>
        </w:tc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1092" w:rsidRPr="00935F6E" w:rsidRDefault="006C1092" w:rsidP="001E200C">
            <w:pPr>
              <w:pStyle w:val="a7"/>
              <w:rPr>
                <w:sz w:val="23"/>
                <w:szCs w:val="23"/>
              </w:rPr>
            </w:pPr>
          </w:p>
        </w:tc>
      </w:tr>
      <w:tr w:rsidR="006C1092" w:rsidRPr="00DF5626" w:rsidTr="00D300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2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3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5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1092" w:rsidRPr="00935F6E" w:rsidRDefault="006C1092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8</w:t>
            </w:r>
          </w:p>
        </w:tc>
      </w:tr>
      <w:tr w:rsidR="00DD4AB9" w:rsidRPr="00DF5626" w:rsidTr="00D300DD">
        <w:trPr>
          <w:trHeight w:val="349"/>
        </w:trPr>
        <w:tc>
          <w:tcPr>
            <w:tcW w:w="1530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DD4AB9" w:rsidRPr="00DF5626" w:rsidRDefault="001334EF" w:rsidP="001334EF">
            <w:pPr>
              <w:pStyle w:val="a8"/>
              <w:jc w:val="center"/>
              <w:rPr>
                <w:color w:val="FF0000"/>
                <w:sz w:val="23"/>
                <w:szCs w:val="23"/>
              </w:rPr>
            </w:pPr>
            <w:r w:rsidRPr="001334EF">
              <w:rPr>
                <w:b/>
              </w:rPr>
              <w:t>Благоустройство общественных территорий</w:t>
            </w:r>
          </w:p>
        </w:tc>
      </w:tr>
      <w:tr w:rsidR="001334EF" w:rsidRPr="00DF5626" w:rsidTr="00D300DD">
        <w:trPr>
          <w:trHeight w:val="41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Default="001334EF" w:rsidP="001334EF">
            <w:pPr>
              <w:ind w:firstLine="34"/>
            </w:pPr>
            <w:r>
              <w:t>1.</w:t>
            </w:r>
          </w:p>
          <w:p w:rsidR="001334EF" w:rsidRDefault="001334EF" w:rsidP="001334EF">
            <w:pPr>
              <w:ind w:firstLine="34"/>
              <w:rPr>
                <w:color w:val="FF0000"/>
                <w:sz w:val="23"/>
                <w:szCs w:val="23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Pr="001334EF" w:rsidRDefault="001334EF" w:rsidP="001E200C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Благоу</w:t>
            </w:r>
            <w:r w:rsidR="00B62037">
              <w:rPr>
                <w:sz w:val="23"/>
                <w:szCs w:val="23"/>
              </w:rPr>
              <w:t xml:space="preserve">стройство центральной части с.Комсомольское (парка культуры и отдыха  и прилегающих </w:t>
            </w:r>
            <w:r w:rsidR="00024BBB">
              <w:rPr>
                <w:sz w:val="23"/>
                <w:szCs w:val="23"/>
              </w:rPr>
              <w:t>т</w:t>
            </w:r>
            <w:r w:rsidR="00B62037">
              <w:rPr>
                <w:sz w:val="23"/>
                <w:szCs w:val="23"/>
              </w:rPr>
              <w:t>ерриторий)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Default="001334EF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Pr="001334EF" w:rsidRDefault="001334EF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Pr="001334EF" w:rsidRDefault="001334EF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Pr="00F102BA" w:rsidRDefault="0070354D" w:rsidP="001E200C">
            <w:pPr>
              <w:pStyle w:val="a8"/>
              <w:rPr>
                <w:sz w:val="23"/>
                <w:szCs w:val="23"/>
              </w:rPr>
            </w:pPr>
            <w:r w:rsidRPr="00F102BA">
              <w:rPr>
                <w:sz w:val="23"/>
                <w:szCs w:val="23"/>
              </w:rPr>
              <w:t>Устройство пешеходных  дорожек и площадок,  освещение</w:t>
            </w:r>
            <w:r w:rsidR="00F102BA">
              <w:rPr>
                <w:sz w:val="23"/>
                <w:szCs w:val="23"/>
              </w:rPr>
              <w:t>,</w:t>
            </w:r>
            <w:r w:rsidRPr="00F102BA">
              <w:rPr>
                <w:sz w:val="23"/>
                <w:szCs w:val="23"/>
              </w:rPr>
              <w:t xml:space="preserve"> установка МАФов,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4EF" w:rsidRPr="00DF5626" w:rsidRDefault="001334EF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34EF" w:rsidRPr="00F360EA" w:rsidRDefault="00F360EA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F360EA">
              <w:rPr>
                <w:sz w:val="23"/>
                <w:szCs w:val="23"/>
              </w:rPr>
              <w:t>Количество благоустроенных муниципальных территорий общего пользования. Доля благоустроенных муниципальных территорий общего пользования</w:t>
            </w:r>
          </w:p>
        </w:tc>
      </w:tr>
      <w:tr w:rsidR="00026831" w:rsidRPr="00DF5626" w:rsidTr="00026831">
        <w:trPr>
          <w:trHeight w:val="260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26831" w:rsidRDefault="00026831" w:rsidP="001334EF">
            <w:pPr>
              <w:ind w:firstLine="34"/>
            </w:pPr>
            <w:r>
              <w:lastRenderedPageBreak/>
              <w:t>2.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8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Строительство сквера в южной части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F102BA">
              <w:rPr>
                <w:sz w:val="23"/>
                <w:szCs w:val="23"/>
              </w:rPr>
              <w:t>Устройство пешеходных  дорожек и площадок,  освещение</w:t>
            </w:r>
            <w:r>
              <w:rPr>
                <w:sz w:val="23"/>
                <w:szCs w:val="23"/>
              </w:rPr>
              <w:t xml:space="preserve"> и ограждения,</w:t>
            </w:r>
            <w:r w:rsidRPr="00F102BA">
              <w:rPr>
                <w:sz w:val="23"/>
                <w:szCs w:val="23"/>
              </w:rPr>
              <w:t xml:space="preserve"> установка МАФов,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:rsidR="00026831" w:rsidRDefault="00026831" w:rsidP="00026831">
            <w:pPr>
              <w:pStyle w:val="a8"/>
            </w:pPr>
            <w:r w:rsidRPr="00F360EA">
              <w:t>Количество благоустроенных муниципальных территорий общего пользования. Доля благоустроенных муниципальных территорий общего пользования</w:t>
            </w:r>
          </w:p>
          <w:p w:rsidR="00026831" w:rsidRPr="00026831" w:rsidRDefault="00026831" w:rsidP="00026831"/>
        </w:tc>
      </w:tr>
      <w:tr w:rsidR="00026831" w:rsidRPr="00DF5626" w:rsidTr="00026831">
        <w:trPr>
          <w:trHeight w:val="70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026831" w:rsidRDefault="00026831" w:rsidP="001334EF">
            <w:pPr>
              <w:ind w:firstLine="3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026831" w:rsidRDefault="00026831" w:rsidP="001E200C">
            <w:pPr>
              <w:pStyle w:val="a8"/>
              <w:rPr>
                <w:sz w:val="23"/>
                <w:szCs w:val="23"/>
              </w:rPr>
            </w:pPr>
            <w:r w:rsidRPr="00026831">
              <w:rPr>
                <w:sz w:val="23"/>
                <w:szCs w:val="23"/>
              </w:rPr>
              <w:t>Благоустройство территории сельского дома культуры д.Урмаево и прилегающих территорий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60674A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 xml:space="preserve">Администрация Комсомольского района, </w:t>
            </w:r>
            <w:r>
              <w:rPr>
                <w:sz w:val="23"/>
                <w:szCs w:val="23"/>
              </w:rPr>
              <w:t>Урмаевское</w:t>
            </w:r>
            <w:r w:rsidRPr="00935F6E">
              <w:rPr>
                <w:sz w:val="23"/>
                <w:szCs w:val="23"/>
              </w:rPr>
              <w:t xml:space="preserve">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60674A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60674A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60674A">
            <w:pPr>
              <w:pStyle w:val="a8"/>
              <w:rPr>
                <w:color w:val="FF0000"/>
                <w:sz w:val="23"/>
                <w:szCs w:val="23"/>
              </w:rPr>
            </w:pPr>
            <w:r w:rsidRPr="00F102BA">
              <w:rPr>
                <w:sz w:val="23"/>
                <w:szCs w:val="23"/>
              </w:rPr>
              <w:t>Устройство пешеходных  дорожек и площадок,  освещение</w:t>
            </w:r>
            <w:r>
              <w:rPr>
                <w:sz w:val="23"/>
                <w:szCs w:val="23"/>
              </w:rPr>
              <w:t xml:space="preserve"> и ограждения,</w:t>
            </w:r>
            <w:r w:rsidRPr="00F102BA">
              <w:rPr>
                <w:sz w:val="23"/>
                <w:szCs w:val="23"/>
              </w:rPr>
              <w:t xml:space="preserve"> установка МАФов,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60674A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Default="00026831" w:rsidP="0060674A">
            <w:pPr>
              <w:pStyle w:val="a8"/>
            </w:pPr>
            <w:r w:rsidRPr="00F360EA">
              <w:t>Количество благоустроенных муниципальных территорий общего пользования. Доля благоустроенных муниципальных территорий общего пользования</w:t>
            </w:r>
          </w:p>
          <w:p w:rsidR="00026831" w:rsidRPr="00026831" w:rsidRDefault="00026831" w:rsidP="0060674A"/>
        </w:tc>
      </w:tr>
      <w:tr w:rsidR="00026831" w:rsidRPr="00DF5626" w:rsidTr="00026831">
        <w:trPr>
          <w:trHeight w:val="26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026831" w:rsidRDefault="00026831" w:rsidP="001334EF">
            <w:pPr>
              <w:ind w:firstLine="3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026831" w:rsidRDefault="00026831" w:rsidP="001E200C">
            <w:pPr>
              <w:pStyle w:val="a8"/>
              <w:rPr>
                <w:sz w:val="23"/>
                <w:szCs w:val="23"/>
              </w:rPr>
            </w:pPr>
            <w:r w:rsidRPr="00026831">
              <w:rPr>
                <w:sz w:val="23"/>
                <w:szCs w:val="23"/>
              </w:rPr>
              <w:t>Благоустройство территории медресе  с.Токаево и прилегающих территорий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60674A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 xml:space="preserve">Администрация Комсомольского района, </w:t>
            </w:r>
            <w:r>
              <w:rPr>
                <w:sz w:val="23"/>
                <w:szCs w:val="23"/>
              </w:rPr>
              <w:t xml:space="preserve">Урмаевское </w:t>
            </w:r>
            <w:r w:rsidRPr="00935F6E">
              <w:rPr>
                <w:sz w:val="23"/>
                <w:szCs w:val="23"/>
              </w:rPr>
              <w:t>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60674A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60674A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60674A">
            <w:pPr>
              <w:pStyle w:val="a8"/>
              <w:rPr>
                <w:color w:val="FF0000"/>
                <w:sz w:val="23"/>
                <w:szCs w:val="23"/>
              </w:rPr>
            </w:pPr>
            <w:r w:rsidRPr="00F102BA">
              <w:rPr>
                <w:sz w:val="23"/>
                <w:szCs w:val="23"/>
              </w:rPr>
              <w:t>Устройство пешеходных  дорожек и площадок,  освещение</w:t>
            </w:r>
            <w:r>
              <w:rPr>
                <w:sz w:val="23"/>
                <w:szCs w:val="23"/>
              </w:rPr>
              <w:t xml:space="preserve"> и ограждения,</w:t>
            </w:r>
            <w:r w:rsidRPr="00F102BA">
              <w:rPr>
                <w:sz w:val="23"/>
                <w:szCs w:val="23"/>
              </w:rPr>
              <w:t xml:space="preserve"> установка МАФов,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60674A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Default="00026831" w:rsidP="0060674A">
            <w:pPr>
              <w:pStyle w:val="a8"/>
            </w:pPr>
            <w:r w:rsidRPr="00F360EA">
              <w:t>Количество благоустроенных муниципальных территорий общего пользования. Доля благоустроенных муниципальных территорий общего пользования</w:t>
            </w:r>
          </w:p>
          <w:p w:rsidR="00026831" w:rsidRPr="00026831" w:rsidRDefault="00026831" w:rsidP="0060674A"/>
        </w:tc>
      </w:tr>
      <w:tr w:rsidR="00026831" w:rsidRPr="00DF5626" w:rsidTr="00D300DD">
        <w:trPr>
          <w:trHeight w:val="469"/>
        </w:trPr>
        <w:tc>
          <w:tcPr>
            <w:tcW w:w="1530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026831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</w:p>
          <w:p w:rsidR="00D904E4" w:rsidRDefault="00D904E4" w:rsidP="00D904E4"/>
          <w:p w:rsidR="00D904E4" w:rsidRPr="00D904E4" w:rsidRDefault="00D904E4" w:rsidP="00D904E4"/>
          <w:p w:rsidR="00026831" w:rsidRPr="001334EF" w:rsidRDefault="00026831" w:rsidP="001334EF">
            <w:pPr>
              <w:pStyle w:val="a8"/>
              <w:jc w:val="center"/>
              <w:rPr>
                <w:b/>
                <w:color w:val="FF0000"/>
                <w:sz w:val="23"/>
                <w:szCs w:val="23"/>
              </w:rPr>
            </w:pPr>
            <w:r w:rsidRPr="001334EF">
              <w:rPr>
                <w:b/>
              </w:rPr>
              <w:t>Благоустройство дворовых территорий многоквартирных домов и проездов к многоквартирным домам</w:t>
            </w:r>
          </w:p>
          <w:p w:rsidR="00026831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</w:p>
        </w:tc>
      </w:tr>
      <w:tr w:rsidR="00026831" w:rsidRPr="00DF5626" w:rsidTr="00D300DD">
        <w:trPr>
          <w:trHeight w:val="295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lastRenderedPageBreak/>
              <w:t>1.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AB1B8E" w:rsidRDefault="00026831" w:rsidP="001E200C">
            <w:pPr>
              <w:pStyle w:val="a8"/>
              <w:rPr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многоквартирных жилых домов N 1; 2; 3 в мк.районе К.Антонова в с.Комсомольское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1E200C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300DD" w:rsidRDefault="00026831" w:rsidP="001E200C">
            <w:pPr>
              <w:pStyle w:val="a8"/>
              <w:rPr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2.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4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5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8</w:t>
            </w:r>
            <w:r w:rsidRPr="00AB1B8E">
              <w:rPr>
                <w:sz w:val="23"/>
                <w:szCs w:val="23"/>
              </w:rPr>
              <w:t xml:space="preserve"> в мк.районе К.Антонова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F16BD9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3.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7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6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12</w:t>
            </w:r>
            <w:r w:rsidRPr="00AB1B8E">
              <w:rPr>
                <w:sz w:val="23"/>
                <w:szCs w:val="23"/>
              </w:rPr>
              <w:t xml:space="preserve"> в мк.районе К.Антонова в с.Комсомольское</w:t>
            </w:r>
            <w:r w:rsidRPr="00DF5626">
              <w:rPr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F16BD9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 xml:space="preserve">Доля благоустроенных дворовых территорий от общего количества дворовых территорий Охват населения </w:t>
            </w:r>
            <w:r w:rsidRPr="00FC7DC2">
              <w:rPr>
                <w:sz w:val="23"/>
                <w:szCs w:val="23"/>
              </w:rPr>
              <w:lastRenderedPageBreak/>
              <w:t>благоустроенными дворовыми территориями</w:t>
            </w:r>
          </w:p>
        </w:tc>
      </w:tr>
      <w:tr w:rsidR="00026831" w:rsidRPr="00DF5626" w:rsidTr="00D300D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lastRenderedPageBreak/>
              <w:t>4.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18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14а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14; 11; 13; 15</w:t>
            </w:r>
            <w:r w:rsidRPr="00AB1B8E">
              <w:rPr>
                <w:sz w:val="23"/>
                <w:szCs w:val="23"/>
              </w:rPr>
              <w:t xml:space="preserve"> в мк.районе К.Антонова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F16BD9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288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5.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1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1/1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2</w:t>
            </w:r>
            <w:r w:rsidRPr="00AB1B8E">
              <w:rPr>
                <w:sz w:val="23"/>
                <w:szCs w:val="23"/>
              </w:rPr>
              <w:t xml:space="preserve"> в мк.районе </w:t>
            </w:r>
            <w:r>
              <w:rPr>
                <w:sz w:val="23"/>
                <w:szCs w:val="23"/>
              </w:rPr>
              <w:t>И.Кабалина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F16BD9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1E200C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1E200C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1E200C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3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1E200C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9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8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10; 11; 12 </w:t>
            </w:r>
            <w:r w:rsidRPr="00AB1B8E">
              <w:rPr>
                <w:sz w:val="23"/>
                <w:szCs w:val="23"/>
              </w:rPr>
              <w:t xml:space="preserve"> в мк.районе </w:t>
            </w:r>
            <w:r>
              <w:rPr>
                <w:sz w:val="23"/>
                <w:szCs w:val="23"/>
              </w:rPr>
              <w:t>И.Кабалина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 xml:space="preserve">Доля благоустроенных дворовых территорий от общего количества дворовых территорий Охват населения </w:t>
            </w:r>
            <w:r w:rsidRPr="00FC7DC2">
              <w:rPr>
                <w:sz w:val="23"/>
                <w:szCs w:val="23"/>
              </w:rPr>
              <w:lastRenderedPageBreak/>
              <w:t>благоустроенными дворовыми территориями</w:t>
            </w:r>
          </w:p>
        </w:tc>
      </w:tr>
      <w:tr w:rsidR="00026831" w:rsidRPr="00DF5626" w:rsidTr="00D300DD">
        <w:trPr>
          <w:trHeight w:val="3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3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6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 xml:space="preserve">4; 5 </w:t>
            </w:r>
            <w:r w:rsidRPr="00AB1B8E">
              <w:rPr>
                <w:sz w:val="23"/>
                <w:szCs w:val="23"/>
              </w:rPr>
              <w:t xml:space="preserve"> в мк.районе </w:t>
            </w:r>
            <w:r>
              <w:rPr>
                <w:sz w:val="23"/>
                <w:szCs w:val="23"/>
              </w:rPr>
              <w:t>И.Кабалина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1978CE" w:rsidTr="00D300DD">
        <w:trPr>
          <w:trHeight w:val="3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>7</w:t>
            </w:r>
            <w:r w:rsidRPr="00AB1B8E">
              <w:rPr>
                <w:sz w:val="23"/>
                <w:szCs w:val="23"/>
              </w:rPr>
              <w:t xml:space="preserve">; </w:t>
            </w:r>
            <w:r>
              <w:rPr>
                <w:sz w:val="23"/>
                <w:szCs w:val="23"/>
              </w:rPr>
              <w:t>15;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16; 17 </w:t>
            </w:r>
            <w:r w:rsidRPr="00AB1B8E">
              <w:rPr>
                <w:sz w:val="23"/>
                <w:szCs w:val="23"/>
              </w:rPr>
              <w:t xml:space="preserve"> в мк.районе </w:t>
            </w:r>
            <w:r>
              <w:rPr>
                <w:sz w:val="23"/>
                <w:szCs w:val="23"/>
              </w:rPr>
              <w:t>И.Кабалина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2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 xml:space="preserve">67а и 67б 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ул.Заводская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 xml:space="preserve">Доля благоустроенных дворовых территорий от общего количества дворовых территорий Охват населения </w:t>
            </w:r>
            <w:r w:rsidRPr="00FC7DC2">
              <w:rPr>
                <w:sz w:val="23"/>
                <w:szCs w:val="23"/>
              </w:rPr>
              <w:lastRenderedPageBreak/>
              <w:t>благоустроенными дворовыми территориями</w:t>
            </w:r>
          </w:p>
        </w:tc>
      </w:tr>
      <w:tr w:rsidR="00026831" w:rsidRPr="00DF5626" w:rsidTr="00D300DD">
        <w:trPr>
          <w:trHeight w:val="5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FC7DC2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10.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</w:t>
            </w:r>
            <w:r w:rsidRPr="00FC5D38">
              <w:rPr>
                <w:sz w:val="23"/>
                <w:szCs w:val="23"/>
              </w:rPr>
              <w:t>многоквартирных жилых домов N 15; 2; 3; 21  территории РТП и домов</w:t>
            </w:r>
            <w:r>
              <w:rPr>
                <w:sz w:val="23"/>
                <w:szCs w:val="23"/>
              </w:rPr>
              <w:t xml:space="preserve"> 115; 117; 119 по ул.Центральная </w:t>
            </w:r>
            <w:r w:rsidRPr="00AB1B8E">
              <w:rPr>
                <w:sz w:val="23"/>
                <w:szCs w:val="23"/>
              </w:rPr>
              <w:t>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117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26459B">
            <w:r>
              <w:t>111.</w:t>
            </w:r>
          </w:p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/>
          <w:p w:rsidR="00026831" w:rsidRDefault="00026831" w:rsidP="0026459B">
            <w:pPr>
              <w:rPr>
                <w:sz w:val="23"/>
                <w:szCs w:val="23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</w:t>
            </w:r>
            <w:r>
              <w:rPr>
                <w:sz w:val="23"/>
                <w:szCs w:val="23"/>
              </w:rPr>
              <w:t>ой</w:t>
            </w:r>
            <w:r w:rsidRPr="00AB1B8E">
              <w:rPr>
                <w:sz w:val="23"/>
                <w:szCs w:val="23"/>
              </w:rPr>
              <w:t xml:space="preserve"> территори</w:t>
            </w:r>
            <w:r>
              <w:rPr>
                <w:sz w:val="23"/>
                <w:szCs w:val="23"/>
              </w:rPr>
              <w:t>и</w:t>
            </w:r>
            <w:r w:rsidRPr="00AB1B8E">
              <w:rPr>
                <w:sz w:val="23"/>
                <w:szCs w:val="23"/>
              </w:rPr>
              <w:t xml:space="preserve"> многоквартирн</w:t>
            </w:r>
            <w:r>
              <w:rPr>
                <w:sz w:val="23"/>
                <w:szCs w:val="23"/>
              </w:rPr>
              <w:t>ого</w:t>
            </w:r>
            <w:r w:rsidRPr="00AB1B8E">
              <w:rPr>
                <w:sz w:val="23"/>
                <w:szCs w:val="23"/>
              </w:rPr>
              <w:t xml:space="preserve"> жил</w:t>
            </w:r>
            <w:r>
              <w:rPr>
                <w:sz w:val="23"/>
                <w:szCs w:val="23"/>
              </w:rPr>
              <w:t>ого</w:t>
            </w:r>
            <w:r w:rsidRPr="00AB1B8E">
              <w:rPr>
                <w:sz w:val="23"/>
                <w:szCs w:val="23"/>
              </w:rPr>
              <w:t xml:space="preserve"> дом</w:t>
            </w:r>
            <w:r>
              <w:rPr>
                <w:sz w:val="23"/>
                <w:szCs w:val="23"/>
              </w:rPr>
              <w:t>а</w:t>
            </w:r>
            <w:r w:rsidRPr="00AB1B8E">
              <w:rPr>
                <w:sz w:val="23"/>
                <w:szCs w:val="23"/>
              </w:rPr>
              <w:t xml:space="preserve"> N </w:t>
            </w:r>
            <w:r>
              <w:rPr>
                <w:sz w:val="23"/>
                <w:szCs w:val="23"/>
              </w:rPr>
              <w:t xml:space="preserve">30 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ул.Канашская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15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C15AFC">
            <w:pPr>
              <w:ind w:firstLine="34"/>
            </w:pPr>
            <w:r>
              <w:t>12.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дворовых территорий многоквартирных жилых домов N </w:t>
            </w:r>
            <w:r>
              <w:rPr>
                <w:sz w:val="23"/>
                <w:szCs w:val="23"/>
              </w:rPr>
              <w:t xml:space="preserve">4 и 6 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ул.Советская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 xml:space="preserve">Доля благоустроенных дворовых территорий от общего количества дворовых территорий Охват населения </w:t>
            </w:r>
            <w:r w:rsidRPr="00FC7DC2">
              <w:rPr>
                <w:sz w:val="23"/>
                <w:szCs w:val="23"/>
              </w:rPr>
              <w:lastRenderedPageBreak/>
              <w:t>благоустроенными дворовыми территориями</w:t>
            </w:r>
          </w:p>
        </w:tc>
      </w:tr>
      <w:tr w:rsidR="00026831" w:rsidRPr="00DF5626" w:rsidTr="00D300DD">
        <w:trPr>
          <w:trHeight w:val="18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C15AFC">
            <w:pPr>
              <w:ind w:firstLine="34"/>
            </w:pPr>
            <w:r>
              <w:lastRenderedPageBreak/>
              <w:t>13.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многоквартирных жилых </w:t>
            </w:r>
            <w:r w:rsidRPr="004940DB">
              <w:rPr>
                <w:sz w:val="23"/>
                <w:szCs w:val="23"/>
              </w:rPr>
              <w:t>домов N 3; 7; 9; 11; 14</w:t>
            </w:r>
            <w:r>
              <w:rPr>
                <w:sz w:val="23"/>
                <w:szCs w:val="23"/>
              </w:rPr>
              <w:t xml:space="preserve"> 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ул.Куйбышева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13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C15AFC">
            <w:pPr>
              <w:ind w:firstLine="34"/>
            </w:pPr>
            <w:r>
              <w:t>14.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многоквартирных жилых </w:t>
            </w:r>
            <w:r w:rsidRPr="00254D74">
              <w:rPr>
                <w:sz w:val="23"/>
                <w:szCs w:val="23"/>
              </w:rPr>
              <w:t>домов N 43 и 41  по</w:t>
            </w:r>
            <w:r>
              <w:rPr>
                <w:sz w:val="23"/>
                <w:szCs w:val="23"/>
              </w:rPr>
              <w:t xml:space="preserve"> ул.Заводская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19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4940DB">
            <w:pPr>
              <w:ind w:firstLine="34"/>
            </w:pPr>
            <w:r>
              <w:lastRenderedPageBreak/>
              <w:t>15.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многоквартирных жилых </w:t>
            </w:r>
            <w:r w:rsidRPr="00254D74">
              <w:rPr>
                <w:sz w:val="23"/>
                <w:szCs w:val="23"/>
              </w:rPr>
              <w:t>домов N 31 и 33  по</w:t>
            </w:r>
            <w:r>
              <w:rPr>
                <w:sz w:val="23"/>
                <w:szCs w:val="23"/>
              </w:rPr>
              <w:t xml:space="preserve"> ул.Заводская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19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4940DB">
            <w:pPr>
              <w:ind w:firstLine="34"/>
            </w:pPr>
            <w:r>
              <w:t>16.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>Благоустройство дворов</w:t>
            </w:r>
            <w:r>
              <w:rPr>
                <w:sz w:val="23"/>
                <w:szCs w:val="23"/>
              </w:rPr>
              <w:t>ой</w:t>
            </w:r>
            <w:r w:rsidRPr="00AB1B8E">
              <w:rPr>
                <w:sz w:val="23"/>
                <w:szCs w:val="23"/>
              </w:rPr>
              <w:t xml:space="preserve"> территори</w:t>
            </w:r>
            <w:r>
              <w:rPr>
                <w:sz w:val="23"/>
                <w:szCs w:val="23"/>
              </w:rPr>
              <w:t>и</w:t>
            </w:r>
            <w:r w:rsidRPr="00AB1B8E">
              <w:rPr>
                <w:sz w:val="23"/>
                <w:szCs w:val="23"/>
              </w:rPr>
              <w:t xml:space="preserve"> многоквартирн</w:t>
            </w:r>
            <w:r>
              <w:rPr>
                <w:sz w:val="23"/>
                <w:szCs w:val="23"/>
              </w:rPr>
              <w:t>ого</w:t>
            </w:r>
            <w:r w:rsidRPr="00AB1B8E">
              <w:rPr>
                <w:sz w:val="23"/>
                <w:szCs w:val="23"/>
              </w:rPr>
              <w:t xml:space="preserve"> жил</w:t>
            </w:r>
            <w:r>
              <w:rPr>
                <w:sz w:val="23"/>
                <w:szCs w:val="23"/>
              </w:rPr>
              <w:t>ого</w:t>
            </w:r>
            <w:r w:rsidRPr="00AB1B8E">
              <w:rPr>
                <w:sz w:val="23"/>
                <w:szCs w:val="23"/>
              </w:rPr>
              <w:t xml:space="preserve"> дом</w:t>
            </w:r>
            <w:r>
              <w:rPr>
                <w:sz w:val="23"/>
                <w:szCs w:val="23"/>
              </w:rPr>
              <w:t>а</w:t>
            </w:r>
            <w:r w:rsidRPr="00AB1B8E">
              <w:rPr>
                <w:sz w:val="23"/>
                <w:szCs w:val="23"/>
              </w:rPr>
              <w:t xml:space="preserve"> N </w:t>
            </w:r>
            <w:r>
              <w:rPr>
                <w:sz w:val="23"/>
                <w:szCs w:val="23"/>
              </w:rPr>
              <w:t xml:space="preserve">20 </w:t>
            </w:r>
            <w:r w:rsidRPr="00AB1B8E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по ул.2-ая Заводская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  <w:tr w:rsidR="00026831" w:rsidRPr="00DF5626" w:rsidTr="00D300DD">
        <w:trPr>
          <w:trHeight w:val="22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Default="00026831" w:rsidP="004940DB">
            <w:pPr>
              <w:ind w:firstLine="34"/>
            </w:pPr>
            <w:r>
              <w:t>17.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AB1B8E">
              <w:rPr>
                <w:sz w:val="23"/>
                <w:szCs w:val="23"/>
              </w:rPr>
              <w:t xml:space="preserve">Благоустройство дворовых территорий многоквартирных жилых </w:t>
            </w:r>
            <w:r w:rsidRPr="00254D74">
              <w:rPr>
                <w:sz w:val="23"/>
                <w:szCs w:val="23"/>
              </w:rPr>
              <w:t>домов N </w:t>
            </w:r>
            <w:r>
              <w:rPr>
                <w:sz w:val="23"/>
                <w:szCs w:val="23"/>
              </w:rPr>
              <w:t>2; 4 и 6</w:t>
            </w:r>
            <w:r w:rsidRPr="00254D74">
              <w:rPr>
                <w:sz w:val="23"/>
                <w:szCs w:val="23"/>
              </w:rPr>
              <w:t xml:space="preserve">  по</w:t>
            </w:r>
            <w:r>
              <w:rPr>
                <w:sz w:val="23"/>
                <w:szCs w:val="23"/>
              </w:rPr>
              <w:t xml:space="preserve"> ул.70-лет Октября</w:t>
            </w:r>
            <w:r w:rsidRPr="00AB1B8E">
              <w:rPr>
                <w:sz w:val="23"/>
                <w:szCs w:val="23"/>
              </w:rPr>
              <w:t xml:space="preserve"> в с.Комсомольское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935F6E" w:rsidRDefault="00026831" w:rsidP="004940DB">
            <w:pPr>
              <w:pStyle w:val="a8"/>
              <w:rPr>
                <w:sz w:val="23"/>
                <w:szCs w:val="23"/>
              </w:rPr>
            </w:pPr>
            <w:r w:rsidRPr="00935F6E">
              <w:rPr>
                <w:sz w:val="23"/>
                <w:szCs w:val="23"/>
              </w:rPr>
              <w:t>Администрация Комсомольского района, Комсомольское сельское поселение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2018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1334EF" w:rsidRDefault="00026831" w:rsidP="004940DB">
            <w:pPr>
              <w:pStyle w:val="a7"/>
              <w:jc w:val="center"/>
              <w:rPr>
                <w:sz w:val="23"/>
                <w:szCs w:val="23"/>
              </w:rPr>
            </w:pPr>
            <w:r w:rsidRPr="001334EF">
              <w:rPr>
                <w:sz w:val="23"/>
                <w:szCs w:val="23"/>
              </w:rPr>
              <w:t>2022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8"/>
              <w:rPr>
                <w:color w:val="FF0000"/>
                <w:sz w:val="23"/>
                <w:szCs w:val="23"/>
              </w:rPr>
            </w:pPr>
            <w:r w:rsidRPr="00D300DD">
              <w:rPr>
                <w:sz w:val="23"/>
                <w:szCs w:val="23"/>
              </w:rPr>
              <w:t>Ремонт дворовых территорий, установка МАФов, оборудование автомобильных парковок, озеленение территорий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831" w:rsidRPr="00DF5626" w:rsidRDefault="00026831" w:rsidP="004940DB">
            <w:pPr>
              <w:pStyle w:val="a7"/>
              <w:rPr>
                <w:color w:val="FF0000"/>
                <w:sz w:val="23"/>
                <w:szCs w:val="23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6831" w:rsidRPr="00FC7DC2" w:rsidRDefault="00026831" w:rsidP="004940DB">
            <w:pPr>
              <w:pStyle w:val="a8"/>
              <w:rPr>
                <w:sz w:val="23"/>
                <w:szCs w:val="23"/>
              </w:rPr>
            </w:pPr>
            <w:r w:rsidRPr="00FC7DC2">
              <w:rPr>
                <w:sz w:val="23"/>
                <w:szCs w:val="23"/>
              </w:rPr>
              <w:t>Количество благоустроенных дворовых территорий</w:t>
            </w:r>
          </w:p>
          <w:p w:rsidR="00026831" w:rsidRPr="001978CE" w:rsidRDefault="00026831" w:rsidP="004940DB">
            <w:pPr>
              <w:pStyle w:val="a8"/>
            </w:pPr>
            <w:r w:rsidRPr="00FC7DC2">
              <w:rPr>
                <w:sz w:val="23"/>
                <w:szCs w:val="23"/>
              </w:rPr>
              <w:t>Доля благоустроенных дворовых территорий от общего количества дворовых территорий Охват населения благоустроенными дворовыми территориями</w:t>
            </w:r>
          </w:p>
        </w:tc>
      </w:tr>
    </w:tbl>
    <w:p w:rsidR="00026831" w:rsidRDefault="00026831" w:rsidP="006C1092">
      <w:pPr>
        <w:rPr>
          <w:color w:val="FF0000"/>
        </w:rPr>
      </w:pPr>
    </w:p>
    <w:p w:rsidR="006C1092" w:rsidRPr="00DF5626" w:rsidRDefault="006C1092" w:rsidP="006C1092">
      <w:pPr>
        <w:rPr>
          <w:color w:val="FF0000"/>
        </w:rPr>
      </w:pPr>
    </w:p>
    <w:p w:rsidR="00F32136" w:rsidRPr="00F32136" w:rsidRDefault="00F32136" w:rsidP="00F32136">
      <w:pPr>
        <w:rPr>
          <w:color w:val="FF0000"/>
        </w:rPr>
      </w:pPr>
    </w:p>
    <w:p w:rsidR="00F32136" w:rsidRPr="00F52312" w:rsidRDefault="00F32136" w:rsidP="00F32136">
      <w:pPr>
        <w:ind w:firstLine="0"/>
        <w:jc w:val="right"/>
        <w:rPr>
          <w:b/>
          <w:sz w:val="20"/>
          <w:szCs w:val="20"/>
        </w:rPr>
      </w:pPr>
      <w:bookmarkStart w:id="18" w:name="sub_1400"/>
      <w:r w:rsidRPr="00F52312">
        <w:rPr>
          <w:rStyle w:val="a3"/>
          <w:b w:val="0"/>
          <w:bCs/>
          <w:color w:val="auto"/>
          <w:sz w:val="20"/>
          <w:szCs w:val="20"/>
        </w:rPr>
        <w:t>Приложение N</w:t>
      </w:r>
      <w:r w:rsidR="00526E3D" w:rsidRPr="00F52312">
        <w:rPr>
          <w:rStyle w:val="a3"/>
          <w:b w:val="0"/>
          <w:bCs/>
          <w:color w:val="auto"/>
          <w:sz w:val="20"/>
          <w:szCs w:val="20"/>
        </w:rPr>
        <w:t xml:space="preserve"> 3</w:t>
      </w:r>
      <w:r w:rsidRPr="00F52312">
        <w:rPr>
          <w:rStyle w:val="a3"/>
          <w:bCs/>
          <w:color w:val="auto"/>
          <w:sz w:val="20"/>
          <w:szCs w:val="20"/>
        </w:rPr>
        <w:br/>
        <w:t xml:space="preserve">к </w:t>
      </w:r>
      <w:hyperlink w:anchor="sub_1000" w:history="1">
        <w:r w:rsidRPr="00F52312">
          <w:rPr>
            <w:rStyle w:val="a4"/>
            <w:color w:val="auto"/>
            <w:sz w:val="20"/>
            <w:szCs w:val="20"/>
          </w:rPr>
          <w:t>муниципальной программе</w:t>
        </w:r>
      </w:hyperlink>
      <w:r w:rsidRPr="00F52312">
        <w:rPr>
          <w:rStyle w:val="a3"/>
          <w:bCs/>
          <w:color w:val="auto"/>
          <w:sz w:val="20"/>
          <w:szCs w:val="20"/>
        </w:rPr>
        <w:br/>
      </w:r>
      <w:r w:rsidR="00526E3D" w:rsidRPr="00F52312">
        <w:rPr>
          <w:rStyle w:val="a3"/>
          <w:b w:val="0"/>
          <w:bCs/>
          <w:color w:val="auto"/>
          <w:sz w:val="20"/>
          <w:szCs w:val="20"/>
        </w:rPr>
        <w:t>Комсомольского</w:t>
      </w:r>
      <w:r w:rsidRPr="00F52312">
        <w:rPr>
          <w:rStyle w:val="a3"/>
          <w:b w:val="0"/>
          <w:bCs/>
          <w:color w:val="auto"/>
          <w:sz w:val="20"/>
          <w:szCs w:val="20"/>
        </w:rPr>
        <w:t xml:space="preserve"> района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Чувашской Республики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"Создание современной</w:t>
      </w:r>
      <w:r w:rsidRPr="00F52312">
        <w:rPr>
          <w:rStyle w:val="a3"/>
          <w:b w:val="0"/>
          <w:bCs/>
          <w:color w:val="auto"/>
          <w:sz w:val="20"/>
          <w:szCs w:val="20"/>
        </w:rPr>
        <w:br/>
        <w:t>городской среды" на 201</w:t>
      </w:r>
      <w:r w:rsidR="00526E3D" w:rsidRPr="00F52312">
        <w:rPr>
          <w:rStyle w:val="a3"/>
          <w:b w:val="0"/>
          <w:bCs/>
          <w:color w:val="auto"/>
          <w:sz w:val="20"/>
          <w:szCs w:val="20"/>
        </w:rPr>
        <w:t>8-2022</w:t>
      </w:r>
      <w:r w:rsidRPr="00F52312">
        <w:rPr>
          <w:rStyle w:val="a3"/>
          <w:b w:val="0"/>
          <w:bCs/>
          <w:color w:val="auto"/>
          <w:sz w:val="20"/>
          <w:szCs w:val="20"/>
        </w:rPr>
        <w:t xml:space="preserve"> год</w:t>
      </w:r>
      <w:r w:rsidR="00526E3D" w:rsidRPr="00F52312">
        <w:rPr>
          <w:rStyle w:val="a3"/>
          <w:b w:val="0"/>
          <w:bCs/>
          <w:color w:val="auto"/>
          <w:sz w:val="20"/>
          <w:szCs w:val="20"/>
        </w:rPr>
        <w:t>ы</w:t>
      </w:r>
    </w:p>
    <w:bookmarkEnd w:id="18"/>
    <w:p w:rsidR="00F32136" w:rsidRPr="00526E3D" w:rsidRDefault="00F32136" w:rsidP="00F32136"/>
    <w:p w:rsidR="00F32136" w:rsidRDefault="00F32136" w:rsidP="00F32136">
      <w:pPr>
        <w:pStyle w:val="1"/>
        <w:rPr>
          <w:color w:val="auto"/>
        </w:rPr>
      </w:pPr>
      <w:r w:rsidRPr="00526E3D">
        <w:rPr>
          <w:color w:val="auto"/>
        </w:rPr>
        <w:t>Ресурсное обеспечение</w:t>
      </w:r>
      <w:r w:rsidRPr="00526E3D">
        <w:rPr>
          <w:color w:val="auto"/>
        </w:rPr>
        <w:br/>
        <w:t xml:space="preserve">муниципальной программы </w:t>
      </w:r>
      <w:r w:rsidR="00526E3D" w:rsidRPr="00526E3D">
        <w:rPr>
          <w:color w:val="auto"/>
        </w:rPr>
        <w:t>Комсомольского</w:t>
      </w:r>
      <w:r w:rsidRPr="00526E3D">
        <w:rPr>
          <w:color w:val="auto"/>
        </w:rPr>
        <w:t xml:space="preserve"> района Чувашской Республики "Формирование современной городской среды" на 201</w:t>
      </w:r>
      <w:r w:rsidR="00526E3D" w:rsidRPr="00526E3D">
        <w:rPr>
          <w:color w:val="auto"/>
        </w:rPr>
        <w:t>8-2022</w:t>
      </w:r>
      <w:r w:rsidRPr="00526E3D">
        <w:rPr>
          <w:color w:val="auto"/>
        </w:rPr>
        <w:t xml:space="preserve"> год</w:t>
      </w:r>
      <w:r w:rsidR="00526E3D" w:rsidRPr="00526E3D">
        <w:rPr>
          <w:color w:val="auto"/>
        </w:rPr>
        <w:t>ы</w:t>
      </w:r>
      <w:r w:rsidRPr="00526E3D">
        <w:rPr>
          <w:color w:val="auto"/>
        </w:rPr>
        <w:t xml:space="preserve"> за счет всех источников финансирования</w:t>
      </w:r>
    </w:p>
    <w:p w:rsidR="00526E3D" w:rsidRDefault="00526E3D" w:rsidP="00526E3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0"/>
        <w:gridCol w:w="2520"/>
        <w:gridCol w:w="840"/>
        <w:gridCol w:w="840"/>
        <w:gridCol w:w="840"/>
        <w:gridCol w:w="840"/>
        <w:gridCol w:w="2520"/>
        <w:gridCol w:w="1120"/>
        <w:gridCol w:w="1120"/>
        <w:gridCol w:w="1120"/>
        <w:gridCol w:w="1120"/>
        <w:gridCol w:w="1120"/>
      </w:tblGrid>
      <w:tr w:rsidR="00526E3D" w:rsidRPr="00DF5626" w:rsidTr="001E200C"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Статус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Наименование подпрограммы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 xml:space="preserve">Код </w:t>
            </w:r>
            <w:hyperlink r:id="rId13" w:history="1">
              <w:r w:rsidRPr="00526E3D">
                <w:rPr>
                  <w:rStyle w:val="a4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Источники финансирования</w:t>
            </w:r>
          </w:p>
        </w:tc>
        <w:tc>
          <w:tcPr>
            <w:tcW w:w="5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Оценка расходов по годам, тыс. руб.</w:t>
            </w:r>
          </w:p>
        </w:tc>
      </w:tr>
      <w:tr w:rsidR="00526E3D" w:rsidRPr="00DF5626" w:rsidTr="001E200C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ГРБС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F1378E" w:rsidP="001E200C">
            <w:pPr>
              <w:pStyle w:val="a7"/>
              <w:jc w:val="center"/>
            </w:pPr>
            <w:hyperlink r:id="rId14" w:history="1">
              <w:r w:rsidR="00526E3D" w:rsidRPr="00526E3D">
                <w:rPr>
                  <w:rStyle w:val="a4"/>
                  <w:color w:val="auto"/>
                </w:rPr>
                <w:t>Рз</w:t>
              </w:r>
            </w:hyperlink>
            <w:r w:rsidR="00526E3D" w:rsidRPr="00526E3D">
              <w:t xml:space="preserve"> Пр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F1378E" w:rsidP="001E200C">
            <w:pPr>
              <w:pStyle w:val="a7"/>
              <w:jc w:val="center"/>
            </w:pPr>
            <w:hyperlink r:id="rId15" w:history="1">
              <w:r w:rsidR="00526E3D" w:rsidRPr="00526E3D">
                <w:rPr>
                  <w:rStyle w:val="a4"/>
                  <w:color w:val="auto"/>
                </w:rPr>
                <w:t>ЦСР</w:t>
              </w:r>
            </w:hyperlink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F1378E" w:rsidP="001E200C">
            <w:pPr>
              <w:pStyle w:val="a7"/>
              <w:jc w:val="center"/>
            </w:pPr>
            <w:hyperlink r:id="rId16" w:history="1">
              <w:r w:rsidR="00526E3D" w:rsidRPr="00526E3D">
                <w:rPr>
                  <w:rStyle w:val="a4"/>
                  <w:color w:val="auto"/>
                </w:rPr>
                <w:t>ВР</w:t>
              </w:r>
            </w:hyperlink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2018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2019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2020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2021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2022</w:t>
            </w:r>
          </w:p>
        </w:tc>
      </w:tr>
      <w:tr w:rsidR="00526E3D" w:rsidRPr="00DF5626" w:rsidTr="001E200C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  <w:r w:rsidRPr="00526E3D"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  <w:r w:rsidRPr="00526E3D"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  <w:r w:rsidRPr="00526E3D"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</w:pPr>
            <w:r w:rsidRPr="00526E3D">
              <w:t>6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10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11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526E3D" w:rsidRDefault="00526E3D" w:rsidP="001E200C">
            <w:pPr>
              <w:pStyle w:val="a7"/>
              <w:jc w:val="center"/>
            </w:pPr>
            <w:r w:rsidRPr="00526E3D">
              <w:t>12</w:t>
            </w:r>
          </w:p>
        </w:tc>
      </w:tr>
      <w:tr w:rsidR="00526E3D" w:rsidRPr="00DF5626" w:rsidTr="001E200C"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8"/>
            </w:pPr>
            <w:r w:rsidRPr="00526E3D">
              <w:t>Муниципальная программа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8"/>
            </w:pPr>
            <w:r w:rsidRPr="00526E3D">
              <w:t>"Формирование современной городской среды" на 2018 - 2022 годы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526E3D" w:rsidP="001E200C">
            <w:pPr>
              <w:pStyle w:val="a8"/>
            </w:pPr>
            <w:r w:rsidRPr="00893AA4">
              <w:rPr>
                <w:rStyle w:val="a3"/>
                <w:bCs/>
                <w:color w:val="auto"/>
              </w:rPr>
              <w:t>всего</w:t>
            </w:r>
            <w:r w:rsidRPr="00893AA4">
              <w:t xml:space="preserve"> </w:t>
            </w:r>
            <w:r w:rsidR="00893AA4" w:rsidRPr="00893AA4">
              <w:t>–</w:t>
            </w:r>
            <w:r w:rsidRPr="00893AA4">
              <w:t xml:space="preserve"> </w:t>
            </w:r>
            <w:r w:rsidR="00893AA4" w:rsidRPr="00893AA4">
              <w:t>36245,5</w:t>
            </w:r>
            <w:r w:rsidRPr="00893AA4">
              <w:t> тыс. руб.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D425C" w:rsidP="001E200C">
            <w:pPr>
              <w:pStyle w:val="a7"/>
              <w:jc w:val="center"/>
              <w:rPr>
                <w:color w:val="FF0000"/>
              </w:rPr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D425C" w:rsidP="001E200C">
            <w:pPr>
              <w:pStyle w:val="a7"/>
              <w:jc w:val="center"/>
              <w:rPr>
                <w:color w:val="FF0000"/>
              </w:rPr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D425C" w:rsidP="001E200C">
            <w:pPr>
              <w:pStyle w:val="a7"/>
              <w:jc w:val="center"/>
              <w:rPr>
                <w:color w:val="FF0000"/>
              </w:rPr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D425C" w:rsidP="001E200C">
            <w:pPr>
              <w:pStyle w:val="a7"/>
              <w:jc w:val="center"/>
              <w:rPr>
                <w:color w:val="FF0000"/>
              </w:rPr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DF5626" w:rsidRDefault="005D425C" w:rsidP="001E200C">
            <w:pPr>
              <w:pStyle w:val="a7"/>
              <w:jc w:val="center"/>
              <w:rPr>
                <w:color w:val="FF0000"/>
              </w:rPr>
            </w:pPr>
            <w:r w:rsidRPr="005D425C">
              <w:t>7249,1</w:t>
            </w:r>
          </w:p>
        </w:tc>
      </w:tr>
      <w:tr w:rsidR="00526E3D" w:rsidRPr="00DF5626" w:rsidTr="001E200C">
        <w:tc>
          <w:tcPr>
            <w:tcW w:w="12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8"/>
            </w:pPr>
            <w:r w:rsidRPr="00526E3D">
              <w:t>Основное мероприятие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26E3D" w:rsidRDefault="00526E3D" w:rsidP="001E200C">
            <w:pPr>
              <w:pStyle w:val="a8"/>
            </w:pPr>
            <w:r w:rsidRPr="00526E3D">
              <w:t>Совершенствование системы комплексного развития современной городской инфраструктуры на основе единых подходов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526E3D" w:rsidP="001E200C">
            <w:pPr>
              <w:pStyle w:val="a8"/>
            </w:pPr>
            <w:r w:rsidRPr="00893AA4">
              <w:rPr>
                <w:rStyle w:val="a3"/>
                <w:bCs/>
                <w:color w:val="auto"/>
              </w:rPr>
              <w:t>всего</w:t>
            </w:r>
            <w:r w:rsidRPr="00893AA4">
              <w:t xml:space="preserve"> </w:t>
            </w:r>
            <w:r w:rsidR="00893AA4" w:rsidRPr="00893AA4">
              <w:t>–</w:t>
            </w:r>
            <w:r w:rsidRPr="00893AA4">
              <w:t xml:space="preserve"> </w:t>
            </w:r>
            <w:r w:rsidR="00893AA4" w:rsidRPr="00893AA4">
              <w:t>36245,5</w:t>
            </w:r>
            <w:r w:rsidRPr="00893AA4">
              <w:t> тыс. руб.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D425C" w:rsidRDefault="00893AA4" w:rsidP="001E200C">
            <w:pPr>
              <w:pStyle w:val="a7"/>
              <w:jc w:val="center"/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D425C" w:rsidRDefault="005D425C" w:rsidP="001E200C">
            <w:pPr>
              <w:pStyle w:val="a7"/>
              <w:jc w:val="center"/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D425C" w:rsidRDefault="005D425C" w:rsidP="001E200C">
            <w:pPr>
              <w:pStyle w:val="a7"/>
              <w:jc w:val="center"/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D425C" w:rsidRDefault="005D425C" w:rsidP="001E200C">
            <w:pPr>
              <w:pStyle w:val="a7"/>
              <w:jc w:val="center"/>
            </w:pPr>
            <w:r w:rsidRPr="005D425C">
              <w:t>7249,1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5D425C" w:rsidRDefault="005D425C" w:rsidP="001E200C">
            <w:pPr>
              <w:pStyle w:val="a7"/>
              <w:jc w:val="center"/>
            </w:pPr>
            <w:r w:rsidRPr="005D425C">
              <w:t>7249,1</w:t>
            </w:r>
          </w:p>
        </w:tc>
      </w:tr>
      <w:tr w:rsidR="00526E3D" w:rsidRPr="00DF5626" w:rsidTr="001E200C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526E3D" w:rsidP="001E200C">
            <w:pPr>
              <w:pStyle w:val="a8"/>
            </w:pPr>
            <w:r w:rsidRPr="00893AA4">
              <w:t xml:space="preserve">федеральный бюджет </w:t>
            </w:r>
            <w:r w:rsidR="00893AA4" w:rsidRPr="00893AA4">
              <w:t>–</w:t>
            </w:r>
            <w:r w:rsidRPr="00893AA4">
              <w:t xml:space="preserve"> </w:t>
            </w:r>
            <w:r w:rsidR="00893AA4" w:rsidRPr="00893AA4">
              <w:t xml:space="preserve">32142,5 </w:t>
            </w:r>
            <w:r w:rsidRPr="00893AA4">
              <w:t>тыс. руб.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893AA4" w:rsidP="001E200C">
            <w:pPr>
              <w:pStyle w:val="a7"/>
              <w:jc w:val="center"/>
            </w:pPr>
            <w:r w:rsidRPr="00893AA4">
              <w:t>6428,5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6428,5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6428,5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6428,5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6428,5</w:t>
            </w:r>
          </w:p>
        </w:tc>
      </w:tr>
      <w:tr w:rsidR="00526E3D" w:rsidRPr="00DF5626" w:rsidTr="001E200C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526E3D" w:rsidP="001E200C">
            <w:pPr>
              <w:pStyle w:val="a8"/>
            </w:pPr>
            <w:r w:rsidRPr="00893AA4">
              <w:t xml:space="preserve">республиканский бюджет ЧР </w:t>
            </w:r>
            <w:r w:rsidR="00893AA4" w:rsidRPr="00893AA4">
              <w:t>–</w:t>
            </w:r>
            <w:r w:rsidRPr="00893AA4">
              <w:t xml:space="preserve"> </w:t>
            </w:r>
            <w:r w:rsidR="00893AA4" w:rsidRPr="00893AA4">
              <w:t>2051,5</w:t>
            </w:r>
            <w:r w:rsidRPr="00893AA4">
              <w:t> тыс. руб.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893AA4" w:rsidP="001E200C">
            <w:pPr>
              <w:pStyle w:val="a7"/>
              <w:jc w:val="center"/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</w:tr>
      <w:tr w:rsidR="00526E3D" w:rsidRPr="00DF5626" w:rsidTr="001E200C">
        <w:tc>
          <w:tcPr>
            <w:tcW w:w="12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526E3D" w:rsidP="001E200C">
            <w:pPr>
              <w:pStyle w:val="a7"/>
              <w:rPr>
                <w:color w:val="FF000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56576D" w:rsidRDefault="00526E3D" w:rsidP="001E200C">
            <w:pPr>
              <w:pStyle w:val="a7"/>
              <w:jc w:val="center"/>
            </w:pPr>
            <w:r w:rsidRPr="0056576D">
              <w:t>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893AA4" w:rsidRDefault="00526E3D" w:rsidP="001E200C">
            <w:pPr>
              <w:pStyle w:val="a8"/>
            </w:pPr>
            <w:r w:rsidRPr="00893AA4">
              <w:t xml:space="preserve">местный бюджет </w:t>
            </w:r>
            <w:r w:rsidR="00893AA4" w:rsidRPr="00893AA4">
              <w:lastRenderedPageBreak/>
              <w:t>2051,5 </w:t>
            </w:r>
            <w:r w:rsidRPr="00893AA4">
              <w:t>тыс. руб.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lastRenderedPageBreak/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6E3D" w:rsidRPr="00DF5626" w:rsidRDefault="00893AA4" w:rsidP="001E200C">
            <w:pPr>
              <w:pStyle w:val="a7"/>
              <w:jc w:val="center"/>
              <w:rPr>
                <w:color w:val="FF0000"/>
              </w:rPr>
            </w:pPr>
            <w:r w:rsidRPr="00893AA4">
              <w:t>410,3</w:t>
            </w:r>
          </w:p>
        </w:tc>
      </w:tr>
    </w:tbl>
    <w:p w:rsidR="00526E3D" w:rsidRPr="00DF5626" w:rsidRDefault="00526E3D" w:rsidP="00526E3D">
      <w:pPr>
        <w:rPr>
          <w:color w:val="FF0000"/>
        </w:rPr>
      </w:pPr>
    </w:p>
    <w:p w:rsidR="00526E3D" w:rsidRPr="00526E3D" w:rsidRDefault="00526E3D" w:rsidP="00526E3D"/>
    <w:p w:rsidR="00F32136" w:rsidRPr="00F32136" w:rsidRDefault="00F32136" w:rsidP="00F32136">
      <w:pPr>
        <w:rPr>
          <w:color w:val="FF0000"/>
        </w:rPr>
      </w:pPr>
    </w:p>
    <w:p w:rsidR="00F32136" w:rsidRPr="00F32136" w:rsidRDefault="00F32136" w:rsidP="00F32136">
      <w:pPr>
        <w:rPr>
          <w:color w:val="FF0000"/>
        </w:rPr>
      </w:pPr>
    </w:p>
    <w:p w:rsidR="00F32136" w:rsidRPr="00F32136" w:rsidRDefault="00F32136" w:rsidP="00F32136">
      <w:pPr>
        <w:ind w:firstLine="0"/>
        <w:jc w:val="left"/>
        <w:rPr>
          <w:color w:val="FF0000"/>
        </w:rPr>
        <w:sectPr w:rsidR="00F32136" w:rsidRPr="00F32136">
          <w:pgSz w:w="16837" w:h="11905" w:orient="landscape"/>
          <w:pgMar w:top="1440" w:right="800" w:bottom="1440" w:left="1100" w:header="720" w:footer="720" w:gutter="0"/>
          <w:cols w:space="720"/>
          <w:noEndnote/>
        </w:sectPr>
      </w:pPr>
    </w:p>
    <w:p w:rsidR="00526C2E" w:rsidRPr="00F32136" w:rsidRDefault="00526C2E" w:rsidP="00C52756">
      <w:pPr>
        <w:ind w:firstLine="0"/>
        <w:jc w:val="right"/>
      </w:pPr>
    </w:p>
    <w:sectPr w:rsidR="00526C2E" w:rsidRPr="00F32136" w:rsidSect="00F32136">
      <w:pgSz w:w="11900" w:h="16800"/>
      <w:pgMar w:top="851" w:right="800" w:bottom="1135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9753F"/>
    <w:multiLevelType w:val="hybridMultilevel"/>
    <w:tmpl w:val="1D524D9E"/>
    <w:lvl w:ilvl="0" w:tplc="C556009E">
      <w:numFmt w:val="bullet"/>
      <w:lvlText w:val=""/>
      <w:lvlJc w:val="left"/>
      <w:pPr>
        <w:tabs>
          <w:tab w:val="num" w:pos="1605"/>
        </w:tabs>
        <w:ind w:left="1605" w:hanging="885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84756D"/>
    <w:rsid w:val="00024BBB"/>
    <w:rsid w:val="00026831"/>
    <w:rsid w:val="000A586C"/>
    <w:rsid w:val="000D2C20"/>
    <w:rsid w:val="001334EF"/>
    <w:rsid w:val="00135F2E"/>
    <w:rsid w:val="001978CE"/>
    <w:rsid w:val="001D0CD3"/>
    <w:rsid w:val="001D2044"/>
    <w:rsid w:val="001E200C"/>
    <w:rsid w:val="001F76AF"/>
    <w:rsid w:val="00254D74"/>
    <w:rsid w:val="0026459B"/>
    <w:rsid w:val="002846A3"/>
    <w:rsid w:val="002C5350"/>
    <w:rsid w:val="002C6EC4"/>
    <w:rsid w:val="0030756C"/>
    <w:rsid w:val="00386047"/>
    <w:rsid w:val="003B698F"/>
    <w:rsid w:val="003D7322"/>
    <w:rsid w:val="00413D1E"/>
    <w:rsid w:val="00437C3A"/>
    <w:rsid w:val="00451392"/>
    <w:rsid w:val="0046756E"/>
    <w:rsid w:val="004940DB"/>
    <w:rsid w:val="004963C2"/>
    <w:rsid w:val="004E24C3"/>
    <w:rsid w:val="00526C2E"/>
    <w:rsid w:val="00526E3D"/>
    <w:rsid w:val="00541CB4"/>
    <w:rsid w:val="0056284A"/>
    <w:rsid w:val="0056576D"/>
    <w:rsid w:val="005B5FF6"/>
    <w:rsid w:val="005D425C"/>
    <w:rsid w:val="005E5445"/>
    <w:rsid w:val="0060674A"/>
    <w:rsid w:val="006635CC"/>
    <w:rsid w:val="00685D55"/>
    <w:rsid w:val="006B4190"/>
    <w:rsid w:val="006C06EE"/>
    <w:rsid w:val="006C1092"/>
    <w:rsid w:val="0070354D"/>
    <w:rsid w:val="00707D4C"/>
    <w:rsid w:val="007A0186"/>
    <w:rsid w:val="007C629C"/>
    <w:rsid w:val="007D4C0B"/>
    <w:rsid w:val="00806BEC"/>
    <w:rsid w:val="00822A76"/>
    <w:rsid w:val="00844237"/>
    <w:rsid w:val="0084756D"/>
    <w:rsid w:val="00871804"/>
    <w:rsid w:val="00871CB3"/>
    <w:rsid w:val="00872813"/>
    <w:rsid w:val="00893AA4"/>
    <w:rsid w:val="008A3322"/>
    <w:rsid w:val="008B3C45"/>
    <w:rsid w:val="008E3561"/>
    <w:rsid w:val="00927910"/>
    <w:rsid w:val="00935F6E"/>
    <w:rsid w:val="009460FF"/>
    <w:rsid w:val="009B2083"/>
    <w:rsid w:val="009D3038"/>
    <w:rsid w:val="009D6B85"/>
    <w:rsid w:val="009D719B"/>
    <w:rsid w:val="009E056E"/>
    <w:rsid w:val="009E194E"/>
    <w:rsid w:val="00A03FA2"/>
    <w:rsid w:val="00A20BF4"/>
    <w:rsid w:val="00A24002"/>
    <w:rsid w:val="00A546EF"/>
    <w:rsid w:val="00A92DC0"/>
    <w:rsid w:val="00AB05E1"/>
    <w:rsid w:val="00AB1B8E"/>
    <w:rsid w:val="00AB35CF"/>
    <w:rsid w:val="00AB5B61"/>
    <w:rsid w:val="00AC18BE"/>
    <w:rsid w:val="00AE05E7"/>
    <w:rsid w:val="00B026F6"/>
    <w:rsid w:val="00B149E5"/>
    <w:rsid w:val="00B31E39"/>
    <w:rsid w:val="00B32699"/>
    <w:rsid w:val="00B434F9"/>
    <w:rsid w:val="00B50E45"/>
    <w:rsid w:val="00B62037"/>
    <w:rsid w:val="00B635EB"/>
    <w:rsid w:val="00B92419"/>
    <w:rsid w:val="00BA63D3"/>
    <w:rsid w:val="00BF29CE"/>
    <w:rsid w:val="00C04A00"/>
    <w:rsid w:val="00C15AFC"/>
    <w:rsid w:val="00C3427C"/>
    <w:rsid w:val="00C52756"/>
    <w:rsid w:val="00CD5049"/>
    <w:rsid w:val="00CE76BD"/>
    <w:rsid w:val="00CF549D"/>
    <w:rsid w:val="00D300DD"/>
    <w:rsid w:val="00D34AB0"/>
    <w:rsid w:val="00D34D91"/>
    <w:rsid w:val="00D71221"/>
    <w:rsid w:val="00D7256D"/>
    <w:rsid w:val="00D85186"/>
    <w:rsid w:val="00D904E4"/>
    <w:rsid w:val="00DD4AB9"/>
    <w:rsid w:val="00DF5626"/>
    <w:rsid w:val="00E07A76"/>
    <w:rsid w:val="00E264AB"/>
    <w:rsid w:val="00E74D16"/>
    <w:rsid w:val="00E84A23"/>
    <w:rsid w:val="00EA1076"/>
    <w:rsid w:val="00EB6A6E"/>
    <w:rsid w:val="00ED7466"/>
    <w:rsid w:val="00F102BA"/>
    <w:rsid w:val="00F1378E"/>
    <w:rsid w:val="00F16BD9"/>
    <w:rsid w:val="00F32136"/>
    <w:rsid w:val="00F360EA"/>
    <w:rsid w:val="00F373B6"/>
    <w:rsid w:val="00F52312"/>
    <w:rsid w:val="00F86FFB"/>
    <w:rsid w:val="00F920E8"/>
    <w:rsid w:val="00FB7F48"/>
    <w:rsid w:val="00FC5D38"/>
    <w:rsid w:val="00FC7DC2"/>
    <w:rsid w:val="00FD71B6"/>
    <w:rsid w:val="00FD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78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1378E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78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F1378E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F1378E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F1378E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F1378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Нормальный (таблица)"/>
    <w:basedOn w:val="a"/>
    <w:next w:val="a"/>
    <w:uiPriority w:val="99"/>
    <w:rsid w:val="00F1378E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F1378E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F1378E"/>
  </w:style>
  <w:style w:type="paragraph" w:styleId="aa">
    <w:name w:val="Normal (Web)"/>
    <w:basedOn w:val="a"/>
    <w:uiPriority w:val="99"/>
    <w:rsid w:val="00CD504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b">
    <w:name w:val="Strong"/>
    <w:basedOn w:val="a0"/>
    <w:uiPriority w:val="99"/>
    <w:qFormat/>
    <w:rsid w:val="00CD5049"/>
    <w:rPr>
      <w:rFonts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B208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20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52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16" TargetMode="External"/><Relationship Id="rId13" Type="http://schemas.openxmlformats.org/officeDocument/2006/relationships/hyperlink" Target="garantF1://70308460.10000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garantF1://12012604.179" TargetMode="External"/><Relationship Id="rId12" Type="http://schemas.openxmlformats.org/officeDocument/2006/relationships/hyperlink" Target="garantF1://71509392.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70308460.10035201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42432624.0" TargetMode="External"/><Relationship Id="rId11" Type="http://schemas.openxmlformats.org/officeDocument/2006/relationships/hyperlink" Target="garantF1://70253464.0" TargetMode="External"/><Relationship Id="rId5" Type="http://schemas.openxmlformats.org/officeDocument/2006/relationships/image" Target="media/image1.jpeg"/><Relationship Id="rId15" Type="http://schemas.openxmlformats.org/officeDocument/2006/relationships/hyperlink" Target="garantF1://70308460.500" TargetMode="External"/><Relationship Id="rId10" Type="http://schemas.openxmlformats.org/officeDocument/2006/relationships/hyperlink" Target="garantF1://86367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42432625.0" TargetMode="External"/><Relationship Id="rId14" Type="http://schemas.openxmlformats.org/officeDocument/2006/relationships/hyperlink" Target="garantF1://70308460.1003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4195</Words>
  <Characters>23915</Characters>
  <Application>Microsoft Office Word</Application>
  <DocSecurity>0</DocSecurity>
  <Lines>199</Lines>
  <Paragraphs>56</Paragraphs>
  <ScaleCrop>false</ScaleCrop>
  <Company>НПП "Гарант-Сервис"</Company>
  <LinksUpToDate>false</LinksUpToDate>
  <CharactersWithSpaces>28054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Ибресинского района Чувашской Республики</dc:title>
  <dc:creator>НПП "Гарант-Сервис"</dc:creator>
  <dc:description>Документ экспортирован из системы ГАРАНТ</dc:description>
  <cp:lastModifiedBy>koms_cod4</cp:lastModifiedBy>
  <cp:revision>2</cp:revision>
  <cp:lastPrinted>2017-11-08T06:24:00Z</cp:lastPrinted>
  <dcterms:created xsi:type="dcterms:W3CDTF">2019-07-18T06:40:00Z</dcterms:created>
  <dcterms:modified xsi:type="dcterms:W3CDTF">2019-07-18T06:40:00Z</dcterms:modified>
</cp:coreProperties>
</file>