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32"/>
      </w:tblGrid>
      <w:tr w:rsidR="00A017CD" w:rsidTr="00EE75F2">
        <w:trPr>
          <w:trHeight w:val="56"/>
        </w:trPr>
        <w:tc>
          <w:tcPr>
            <w:tcW w:w="10632" w:type="dxa"/>
            <w:tcBorders>
              <w:left w:val="nil"/>
              <w:right w:val="nil"/>
            </w:tcBorders>
          </w:tcPr>
          <w:p w:rsidR="00A017CD" w:rsidRPr="0076631C" w:rsidRDefault="00A017CD" w:rsidP="00A017CD">
            <w:pPr>
              <w:pStyle w:val="a5"/>
              <w:rPr>
                <w:sz w:val="24"/>
              </w:rPr>
            </w:pPr>
            <w:r w:rsidRPr="0076631C">
              <w:rPr>
                <w:sz w:val="24"/>
              </w:rPr>
              <w:t>И Н Ф О Р М А Ц И О Н Н Ы Й   Б Ю Л Л Е Т Е Н Ь</w:t>
            </w:r>
          </w:p>
        </w:tc>
      </w:tr>
    </w:tbl>
    <w:p w:rsidR="00A017CD" w:rsidRPr="00085260" w:rsidRDefault="00A017CD" w:rsidP="00A017CD">
      <w:pPr>
        <w:pStyle w:val="a5"/>
        <w:ind w:firstLine="360"/>
        <w:rPr>
          <w:b/>
          <w:bCs/>
          <w:szCs w:val="40"/>
        </w:rPr>
      </w:pPr>
      <w:r w:rsidRPr="00085260">
        <w:rPr>
          <w:b/>
          <w:bCs/>
          <w:szCs w:val="40"/>
        </w:rPr>
        <w:t>«ВЕСТНИК КОМСОМОЛЬСКОГО РАЙОНА»</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5"/>
        <w:gridCol w:w="6528"/>
      </w:tblGrid>
      <w:tr w:rsidR="00A017CD" w:rsidTr="00EE75F2">
        <w:trPr>
          <w:trHeight w:val="327"/>
        </w:trPr>
        <w:tc>
          <w:tcPr>
            <w:tcW w:w="4245" w:type="dxa"/>
            <w:tcBorders>
              <w:top w:val="single" w:sz="18" w:space="0" w:color="000000"/>
              <w:left w:val="nil"/>
              <w:bottom w:val="single" w:sz="18" w:space="0" w:color="000000"/>
              <w:right w:val="nil"/>
            </w:tcBorders>
          </w:tcPr>
          <w:p w:rsidR="00A017CD" w:rsidRPr="0076631C" w:rsidRDefault="00A017CD" w:rsidP="00B17FAC">
            <w:pPr>
              <w:pStyle w:val="a5"/>
              <w:tabs>
                <w:tab w:val="left" w:pos="792"/>
              </w:tabs>
              <w:jc w:val="both"/>
              <w:rPr>
                <w:b/>
                <w:bCs/>
                <w:sz w:val="24"/>
              </w:rPr>
            </w:pPr>
            <w:r w:rsidRPr="0076631C">
              <w:rPr>
                <w:b/>
                <w:bCs/>
                <w:sz w:val="24"/>
              </w:rPr>
              <w:t>№</w:t>
            </w:r>
            <w:r w:rsidR="00FC5771">
              <w:rPr>
                <w:b/>
                <w:bCs/>
                <w:sz w:val="24"/>
              </w:rPr>
              <w:t>5</w:t>
            </w:r>
            <w:r>
              <w:rPr>
                <w:b/>
                <w:bCs/>
                <w:sz w:val="24"/>
              </w:rPr>
              <w:t xml:space="preserve"> </w:t>
            </w:r>
            <w:r w:rsidRPr="0076631C">
              <w:rPr>
                <w:b/>
                <w:bCs/>
                <w:sz w:val="24"/>
              </w:rPr>
              <w:t>от</w:t>
            </w:r>
            <w:r>
              <w:rPr>
                <w:b/>
                <w:bCs/>
                <w:sz w:val="24"/>
              </w:rPr>
              <w:t xml:space="preserve"> </w:t>
            </w:r>
            <w:r w:rsidR="00B17FAC">
              <w:rPr>
                <w:b/>
                <w:bCs/>
                <w:sz w:val="24"/>
              </w:rPr>
              <w:t xml:space="preserve">28 </w:t>
            </w:r>
            <w:r>
              <w:rPr>
                <w:b/>
                <w:bCs/>
                <w:sz w:val="24"/>
              </w:rPr>
              <w:t>февраля 2</w:t>
            </w:r>
            <w:r w:rsidRPr="0076631C">
              <w:rPr>
                <w:b/>
                <w:bCs/>
                <w:sz w:val="24"/>
              </w:rPr>
              <w:t>01</w:t>
            </w:r>
            <w:r>
              <w:rPr>
                <w:b/>
                <w:bCs/>
                <w:sz w:val="24"/>
              </w:rPr>
              <w:t xml:space="preserve">9 </w:t>
            </w:r>
            <w:r w:rsidRPr="0076631C">
              <w:rPr>
                <w:b/>
                <w:bCs/>
                <w:sz w:val="24"/>
              </w:rPr>
              <w:t>года</w:t>
            </w:r>
          </w:p>
        </w:tc>
        <w:tc>
          <w:tcPr>
            <w:tcW w:w="6528" w:type="dxa"/>
            <w:tcBorders>
              <w:top w:val="single" w:sz="18" w:space="0" w:color="000000"/>
              <w:left w:val="nil"/>
              <w:bottom w:val="single" w:sz="18" w:space="0" w:color="000000"/>
              <w:right w:val="nil"/>
            </w:tcBorders>
          </w:tcPr>
          <w:p w:rsidR="00A017CD" w:rsidRDefault="00A017CD" w:rsidP="00A017CD">
            <w:pPr>
              <w:pStyle w:val="a5"/>
              <w:tabs>
                <w:tab w:val="left" w:pos="5112"/>
              </w:tabs>
              <w:ind w:left="95"/>
              <w:jc w:val="right"/>
              <w:rPr>
                <w:b/>
                <w:bCs/>
                <w:sz w:val="24"/>
              </w:rPr>
            </w:pPr>
            <w:r>
              <w:rPr>
                <w:b/>
                <w:bCs/>
                <w:sz w:val="24"/>
              </w:rPr>
              <w:t xml:space="preserve">           </w:t>
            </w:r>
            <w:r w:rsidRPr="0076631C">
              <w:rPr>
                <w:b/>
                <w:bCs/>
                <w:sz w:val="24"/>
              </w:rPr>
              <w:t>Издание администрации</w:t>
            </w:r>
          </w:p>
          <w:p w:rsidR="00A017CD" w:rsidRPr="0076631C" w:rsidRDefault="00A017CD" w:rsidP="00A017CD">
            <w:pPr>
              <w:pStyle w:val="a5"/>
              <w:tabs>
                <w:tab w:val="left" w:pos="5112"/>
              </w:tabs>
              <w:ind w:left="95"/>
              <w:jc w:val="right"/>
              <w:rPr>
                <w:b/>
                <w:bCs/>
                <w:sz w:val="24"/>
              </w:rPr>
            </w:pPr>
            <w:r w:rsidRPr="0076631C">
              <w:rPr>
                <w:b/>
                <w:bCs/>
                <w:sz w:val="24"/>
              </w:rPr>
              <w:t xml:space="preserve"> Комсомольского района</w:t>
            </w:r>
          </w:p>
        </w:tc>
      </w:tr>
    </w:tbl>
    <w:p w:rsidR="00E830D3" w:rsidRPr="00F46F73" w:rsidRDefault="001B2EF6" w:rsidP="00EE75F2">
      <w:pPr>
        <w:pStyle w:val="ConsPlusNonformat"/>
        <w:tabs>
          <w:tab w:val="left" w:pos="9639"/>
        </w:tabs>
        <w:ind w:firstLine="567"/>
        <w:jc w:val="center"/>
        <w:rPr>
          <w:rFonts w:ascii="Times New Roman" w:hAnsi="Times New Roman" w:cs="Times New Roman"/>
          <w:sz w:val="24"/>
          <w:szCs w:val="24"/>
        </w:rPr>
      </w:pPr>
      <w:r>
        <w:rPr>
          <w:rFonts w:ascii="Times New Roman" w:hAnsi="Times New Roman" w:cs="Times New Roman"/>
          <w:b/>
          <w:bCs/>
        </w:rPr>
        <w:t xml:space="preserve">РАСПОРЯЖЕНИЕ АДМИНИСТРАЦИИ </w:t>
      </w:r>
      <w:r w:rsidR="00E830D3" w:rsidRPr="00A67E9B">
        <w:rPr>
          <w:rFonts w:ascii="Times New Roman" w:hAnsi="Times New Roman" w:cs="Times New Roman"/>
          <w:b/>
          <w:bCs/>
        </w:rPr>
        <w:t>КОМСОМОЛЬСКОГО РАЙОНА ЧУВАШСКОЙ РЕСПУБЛИКИ от 1</w:t>
      </w:r>
      <w:r>
        <w:rPr>
          <w:rFonts w:ascii="Times New Roman" w:hAnsi="Times New Roman" w:cs="Times New Roman"/>
          <w:b/>
          <w:bCs/>
        </w:rPr>
        <w:t>5</w:t>
      </w:r>
      <w:r w:rsidR="00E830D3" w:rsidRPr="00A67E9B">
        <w:rPr>
          <w:rFonts w:ascii="Times New Roman" w:hAnsi="Times New Roman" w:cs="Times New Roman"/>
          <w:b/>
          <w:bCs/>
        </w:rPr>
        <w:t>.02.2019г. №</w:t>
      </w:r>
      <w:r>
        <w:rPr>
          <w:rFonts w:ascii="Times New Roman" w:hAnsi="Times New Roman" w:cs="Times New Roman"/>
          <w:b/>
          <w:bCs/>
        </w:rPr>
        <w:t>34-р</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В целях реализации Указа Президента Российской Федерации от 21.12.2017 г. № 618 «Об основных направлениях государственной политики по развитию конкуренции»:</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1. Создать в администрации Комсомольского района Чувашской Республики систему внутреннего обеспечения соответствия требованиям антимонопольного законодательства (антимонопольный комплаенс) в соответствии с Положением об организации в администрации Комсомольского района Чувашской Республики системы внутреннего обеспечения соответствия требованиям антимонопольного законодательства согласно приложению к настоящему распоряжению.</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2. Отделу организационно-контрольной и кадровой работы администрации Комсомольского района Чувашской Республики обеспечить ознакомление муниципальных служащих с настоящим распоряжением.</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3. Контроль за исполнением распоряжения оставляю за собой.</w:t>
      </w:r>
    </w:p>
    <w:p w:rsidR="00E830D3" w:rsidRPr="00E830D3" w:rsidRDefault="00E830D3" w:rsidP="00EE75F2">
      <w:pPr>
        <w:pStyle w:val="afc"/>
        <w:ind w:firstLine="567"/>
        <w:jc w:val="both"/>
        <w:rPr>
          <w:rFonts w:ascii="Times New Roman" w:hAnsi="Times New Roman"/>
        </w:rPr>
      </w:pP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 xml:space="preserve">Глава администрации  </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Комсомольского района                                                          А.Н. Осипов</w:t>
      </w:r>
    </w:p>
    <w:p w:rsidR="00E830D3" w:rsidRPr="00E830D3" w:rsidRDefault="00E830D3" w:rsidP="00EE75F2">
      <w:pPr>
        <w:pStyle w:val="afc"/>
        <w:ind w:firstLine="567"/>
        <w:jc w:val="right"/>
        <w:rPr>
          <w:rFonts w:ascii="Times New Roman" w:hAnsi="Times New Roman"/>
        </w:rPr>
      </w:pPr>
      <w:r w:rsidRPr="00E830D3">
        <w:rPr>
          <w:rFonts w:ascii="Times New Roman" w:hAnsi="Times New Roman"/>
        </w:rPr>
        <w:t xml:space="preserve">Приложение </w:t>
      </w:r>
    </w:p>
    <w:p w:rsidR="00E830D3" w:rsidRPr="00B30CA1" w:rsidRDefault="00E830D3" w:rsidP="00EE75F2">
      <w:pPr>
        <w:pStyle w:val="afc"/>
        <w:ind w:firstLine="567"/>
        <w:jc w:val="center"/>
        <w:rPr>
          <w:rFonts w:ascii="Times New Roman" w:hAnsi="Times New Roman"/>
          <w:b/>
        </w:rPr>
      </w:pPr>
      <w:r w:rsidRPr="00B30CA1">
        <w:rPr>
          <w:rFonts w:ascii="Times New Roman" w:hAnsi="Times New Roman"/>
          <w:b/>
        </w:rPr>
        <w:t xml:space="preserve">Положение об организации в администрации Комсомольского района Чувашской Республики системы внутреннего обеспечения соответствия антимонопольного законодательства </w:t>
      </w:r>
    </w:p>
    <w:p w:rsidR="00E830D3" w:rsidRPr="00E830D3" w:rsidRDefault="00E830D3" w:rsidP="00EE75F2">
      <w:pPr>
        <w:pStyle w:val="afc"/>
        <w:ind w:firstLine="567"/>
        <w:jc w:val="both"/>
        <w:rPr>
          <w:rFonts w:ascii="Times New Roman" w:hAnsi="Times New Roman"/>
          <w:b/>
        </w:rPr>
      </w:pPr>
      <w:r w:rsidRPr="00E830D3">
        <w:rPr>
          <w:rFonts w:ascii="Times New Roman" w:hAnsi="Times New Roman"/>
          <w:b/>
        </w:rPr>
        <w:t>ОБЩИЕ ПОЛОЖЕНИЯ</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Положение о системе внутреннего обеспечения соответствия требованиям антимонопольного законодательства в администрации Комсомольского района Чувашской Республики (далее - Администрация, антимонопольный комплаенс, Положение) разработано в соответствии с пунктом «е» Национального плана развития конкуренции в Российской Федерации на 2018-2020 годы, утвержденного Указом Президента Российской Федерации от 21 декабря 2017 г. № 618, в целях обеспечения соответствия деятельности Администрации требованиям антимонопольного законодательства в деятельности Администрации.</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Для целей Положения используются понятия, цели, задачи и принципы, установленные распоряжением Правительства Российской Федерации от 18 октября 2018г.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w:t>
      </w:r>
    </w:p>
    <w:p w:rsidR="00E830D3" w:rsidRPr="00E830D3" w:rsidRDefault="00E830D3" w:rsidP="00EE75F2">
      <w:pPr>
        <w:pStyle w:val="afc"/>
        <w:ind w:firstLine="567"/>
        <w:jc w:val="both"/>
        <w:rPr>
          <w:rFonts w:ascii="Times New Roman" w:hAnsi="Times New Roman"/>
        </w:rPr>
      </w:pPr>
      <w:r w:rsidRPr="00E830D3">
        <w:rPr>
          <w:rFonts w:ascii="Times New Roman" w:hAnsi="Times New Roman"/>
          <w:b/>
        </w:rPr>
        <w:t>ОРГАНИЗАЦИЯ АНТИМОНОПОЛЬНОГО КОМПЛАЕНСА</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2.1. Функции уполномоченного подразделения, связанные с организацией и функционированием антимонопольного комплаенса, распределяются между отделом организационно-контрольной и кадровой работы и отделом сельского хозяйства, экономики, имущественных и земельных отношений Администрации.</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К компетенции отдела организационно-контрольной и кадровой работы Администрации относятся следующие функции уполномоченного подразделения:</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2.2.1 выявление комплаенс-рисков, учет обстоятельств, связанных комплаенс-рисками, определение вероятности возникновения комплаенс-рисков;</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2.2.2 консультирование служащих Администрации по вопросам, связанным с соблюдением антимонопольного законодательства и антимонопольным комплаенсом;</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организация взаимодействия с другими структурными подразделениями Администрации по вопросам, связанным с антимонопольным комплаенсом;</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2.2.4 инициирование проверок, связанных с нарушением, выявленными в ходе контроля соответствия деятельности муниципальных служащих требованиям антимонопольного законодательства и участие в них в порядке, установленном действующим законодательством и распоряжением Администрации;</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информирование главы Администрации о внутренних документах, которые могут повлечь нарушение антимонопольного законодательства, противоречить антимонопольному законодательству и антимонопольному комплаенсу;</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подготовка и внесение на утверждение главы Администрации карты комплаенс-рисков Администрации;</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определение и внесение на утверждение главы Администрации ключевых показателей эффективности антимонопольном комплаенсе;</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подготовка для подписания главой Администрации и утверждения Коллегиальным органом проекта доклада об антимонопольном комплаенсе;</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выявление конфликта интересов в деятельности служащих и структурных подразделений Администрации, разработка предложений по их исключению;</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проведение проверок в случае, предусмотренных пунктом 3.12. Положения;</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ознакомление гражданина Российской Федерации с Положением при поступлении на муниципальную службу в Администрации;</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lastRenderedPageBreak/>
        <w:t>координация взаимодействия с Коллегиальным органом, а также функции по обеспечению работы Коллегиального органа;</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взаимодействие с антимонопольным органом и организация содействия ему в части, касающейся вопросов, связанных с проводимыми проверками.</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К компетенции отдела сельского хозяйства, экономики, имущественных и земельных отношений Администрации при содействии отдела организационно-контрольной и кадровой работы относятся следующие функции уполномоченного подразделения:</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подготовка и предоставление главе Администрации проекта распоряжения об антимонопольном комплаенсе (внесение изменений в антимонопольный комплаенс);</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организация систематического обучения работников Администрации требованиям антимонопольного законодательства и антимонопольного комплаенса.</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2.4. К компетенции отдела сельского хозяйства, экономики, имущественных и земельных отношений Администрации относятся функции уполномоченного подразделения по информированию главы Администрации о внутренних документах, которые могут повлечь нарушение антимонопольного законодательства, противоречить антимонопольному законодательству и антимонопольному комплаенсу.</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2.5. Функции коллегиального органа, осуществляющего оценку эффективности организации и функционирования антимонопольного комплаенса, возлагаются на Общественный совет Комсомольского района Чувашской Республики.</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2.6. К функциям Общественного совета Комсомольского района Чувашской Республики относятся:</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2.6.1 рассмотрение и оценка плана мероприятий («дорожной карты») по снижению комплаенс-рисков Администрации в части, касающейся функционирования антимонопольного комплаенса;</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2.6.2 рассмотрение и утверждение доклада об антимонопольном комплаенсе.</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III. ВЫЯВЛЕНИЕ И ОЦЕНКА РИСКОВ НАРУШЕНИЯ АДМИНИСТРАЦИИ АНТИМОНОПОЛЬНОГО ЗАКОНОДАТЕЛЬСТВА (КОМПЛАЕНС - РИСКОВ)</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3.1. Выявление и оценка комплаенс-рисков Администрации осуществляется отделом организационно-контрольной и кадровой работы Администрации.</w:t>
      </w:r>
    </w:p>
    <w:p w:rsidR="00E830D3" w:rsidRPr="00E830D3" w:rsidRDefault="00E830D3" w:rsidP="00EE75F2">
      <w:pPr>
        <w:pStyle w:val="afc"/>
        <w:ind w:firstLine="567"/>
        <w:jc w:val="both"/>
        <w:rPr>
          <w:rFonts w:ascii="Times New Roman" w:hAnsi="Times New Roman"/>
        </w:rPr>
      </w:pPr>
      <w:bookmarkStart w:id="0" w:name="P98"/>
      <w:bookmarkEnd w:id="0"/>
      <w:r w:rsidRPr="00E830D3">
        <w:rPr>
          <w:rFonts w:ascii="Times New Roman" w:hAnsi="Times New Roman"/>
        </w:rPr>
        <w:t>3.2. В целях выявления комплаенс-рисков отделом организационно-контрольной и кадровой работы Администрации в срок не позднее 1 февраля года, следующего за отчетным, проводятся:</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3.2.1 анализ выявленных нарушений антимонопольного законодательства в деятельности Администрации;</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3.2.2 анализ нормативных правовых актов Администрации, а также правовых актов, направленных на регулирование отношений, связанных с защитой конкуренции, предупреждением и пресечением монополистической деятельности и недобросовестной конкуренции и адресованных неопределенному кругу лиц, которые могут иметь признаки нарушения антимонопольного законодательства (публичные заявления, письма, консультации и т.д.);</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3.2.3 анализ проектов нормативных правовых актов Администрации;</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3.2.4 мониторинг и анализ практики применения Администрацией антимонопольного законодательства (в части соответствующих обзоров и обобщений Администрации);</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3.2.5 систематическая оценка эффективности разработанных и реализуемых мероприятий по снижению комплаенс-рисков.</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3.3. При проведении мероприятий, предусмотренных пунктом 3.2 Положения, отдел организационно-контрольной и кадровой работы Администрации осуществляет сбор сведений в структурных подразделениях Администрации.</w:t>
      </w:r>
    </w:p>
    <w:p w:rsidR="00E830D3" w:rsidRPr="00E830D3" w:rsidRDefault="00E830D3" w:rsidP="00EE75F2">
      <w:pPr>
        <w:pStyle w:val="afc"/>
        <w:ind w:firstLine="567"/>
        <w:jc w:val="both"/>
        <w:rPr>
          <w:rFonts w:ascii="Times New Roman" w:hAnsi="Times New Roman"/>
        </w:rPr>
      </w:pPr>
      <w:bookmarkStart w:id="1" w:name="P110"/>
      <w:bookmarkEnd w:id="1"/>
      <w:r w:rsidRPr="00E830D3">
        <w:rPr>
          <w:rFonts w:ascii="Times New Roman" w:hAnsi="Times New Roman"/>
        </w:rPr>
        <w:t>Руководители структурных подразделений Администрации обеспечивают предоставление в отдел организационно-контрольной и кадровой работы Администрации необходимых документов, в срок не позднее 1 февраля года, следующего за отчетным.</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3.4. На основе анализа, проведенного в соответствии с пунктом</w:t>
      </w:r>
      <w:hyperlink w:anchor="P98" w:history="1"/>
      <w:r w:rsidRPr="00E830D3">
        <w:rPr>
          <w:rFonts w:ascii="Times New Roman" w:hAnsi="Times New Roman"/>
        </w:rPr>
        <w:t xml:space="preserve"> 3.2 Положения, и сведений, представленных руководителями структурных подразделений в соответствии с </w:t>
      </w:r>
      <w:hyperlink w:anchor="P106" w:history="1">
        <w:r w:rsidRPr="00E830D3">
          <w:rPr>
            <w:rFonts w:ascii="Times New Roman" w:hAnsi="Times New Roman"/>
            <w:color w:val="000000"/>
          </w:rPr>
          <w:t>пунктом</w:t>
        </w:r>
      </w:hyperlink>
      <w:r w:rsidRPr="00E830D3">
        <w:rPr>
          <w:rFonts w:ascii="Times New Roman" w:hAnsi="Times New Roman"/>
          <w:color w:val="000000"/>
        </w:rPr>
        <w:t xml:space="preserve"> 3.3 </w:t>
      </w:r>
      <w:r w:rsidRPr="00E830D3">
        <w:rPr>
          <w:rFonts w:ascii="Times New Roman" w:hAnsi="Times New Roman"/>
        </w:rPr>
        <w:t>Положения, отдел организационно-контрольной и кадровой работы Администрации в срок не позднее 15 февраля года, следующего за отчетным, готовит:</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3.4.1 аналитическую справку, содержащую результаты проведенного анализа;</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 xml:space="preserve">3.4.2 проект карты комплаенс-рисков Администрации, подготовленной в соответствии с требованиями, установленными </w:t>
      </w:r>
      <w:hyperlink w:anchor="P141" w:history="1">
        <w:r w:rsidRPr="00E830D3">
          <w:rPr>
            <w:rFonts w:ascii="Times New Roman" w:hAnsi="Times New Roman"/>
          </w:rPr>
          <w:t>разделом IV</w:t>
        </w:r>
      </w:hyperlink>
      <w:r w:rsidRPr="00E830D3">
        <w:rPr>
          <w:rFonts w:ascii="Times New Roman" w:hAnsi="Times New Roman"/>
        </w:rPr>
        <w:t xml:space="preserve"> Положения;</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 xml:space="preserve">3.4.3 проект ключевых показателей эффективности антимонопольного комплаенса в Администрации, разработанных в соответствии с требованиями, установленными </w:t>
      </w:r>
      <w:hyperlink w:anchor="P169" w:history="1">
        <w:r w:rsidRPr="00E830D3">
          <w:rPr>
            <w:rFonts w:ascii="Times New Roman" w:hAnsi="Times New Roman"/>
          </w:rPr>
          <w:t>разделом VI</w:t>
        </w:r>
      </w:hyperlink>
      <w:r w:rsidRPr="00E830D3">
        <w:rPr>
          <w:rFonts w:ascii="Times New Roman" w:hAnsi="Times New Roman"/>
        </w:rPr>
        <w:t xml:space="preserve"> Положения;</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 xml:space="preserve">3.4.4 проект доклада об антимонопольном комплаенсе, подготовленный в соответствии с требованиями, установленными </w:t>
      </w:r>
      <w:hyperlink w:anchor="P186" w:history="1">
        <w:r w:rsidRPr="00E830D3">
          <w:rPr>
            <w:rFonts w:ascii="Times New Roman" w:hAnsi="Times New Roman"/>
          </w:rPr>
          <w:t>разделом VIII</w:t>
        </w:r>
      </w:hyperlink>
      <w:r w:rsidRPr="00E830D3">
        <w:rPr>
          <w:rFonts w:ascii="Times New Roman" w:hAnsi="Times New Roman"/>
        </w:rPr>
        <w:t xml:space="preserve"> Положения.</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3.5. При проведении (не реже одного раза в год) отделом организационно-контрольной и кадровой работы Администрации анализа выявленных нарушений антимонопольного законодательства реализуются мероприятия:</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3.5.1 сбор в структурных подразделениях Администрации сведений о наличии нарушений антимонопольного законодательства;</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3.5.2 составление перечня нарушений антимонопольного законодательства в Администрации, который содержит информацию о нарушении (с указанием нарушенной нормы антимонопольного законодательства, краткого изложения сути нарушения, последствий нарушения антимонопольного законодательства и результата рассмотрения нарушения антимонопольным органом.</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3.6. При проведении отделом работы Администрации анализа нормативных правовых актов Администрации реализуются мероприятия:</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lastRenderedPageBreak/>
        <w:t>3.6.1 разработка исчерпывающего перечня нормативных правовых актов Администрации (далее - перечень актов) с приложением к перечню актов текстов таких актов, за исключением актов, содержащих сведения, относящиеся к охраняемой законом тайне, который размещается на официальном сайте (в срок не позднее мая отчетного года);</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3.6.2 размещение на официальном сайте Администрации уведомления о начале сбора замечаний и предложений организаций и граждан по перечню актов (в срок не позднее мая отчетного года);</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3.6.3 сбор и анализ представленных замечаний и предложений организаций и граждан по перечню актов (в период с мая по август отчетного года);</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3.6.4 представление главе Администрации сводного доклада с обоснованием целесообразности (нецелесообразности) внесения изменений в нормативные правовые акты Администрации (в срок не позднее сентября отчетного года).</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3.7. При проведении анализа проектов нормативных правовых актов реализуются мероприятия (в течение отчетного года):</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3.7.1 размещение на официальном сайте regulation.</w:t>
      </w:r>
      <w:r w:rsidRPr="00E830D3">
        <w:rPr>
          <w:rFonts w:ascii="Times New Roman" w:hAnsi="Times New Roman"/>
          <w:lang w:val="en-US"/>
        </w:rPr>
        <w:t>cap</w:t>
      </w:r>
      <w:r w:rsidRPr="00E830D3">
        <w:rPr>
          <w:rFonts w:ascii="Times New Roman" w:hAnsi="Times New Roman"/>
        </w:rPr>
        <w:t>.ru в информационно-телекоммуникационной сети «Интернет» проекта нормативного правового акта с необходимым обоснованием реализации предлагаемых решений, в том числе их влияния на конкуренцию;</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3.7.2 сбор и оценка поступивших замечаний и предложений организаций и граждан по проекту нормативного правового акта.</w:t>
      </w:r>
    </w:p>
    <w:p w:rsidR="00E830D3" w:rsidRPr="00E830D3" w:rsidRDefault="00E830D3" w:rsidP="00EE75F2">
      <w:pPr>
        <w:pStyle w:val="afc"/>
        <w:ind w:firstLine="567"/>
        <w:jc w:val="both"/>
        <w:rPr>
          <w:rFonts w:ascii="Times New Roman" w:hAnsi="Times New Roman"/>
        </w:rPr>
      </w:pPr>
      <w:bookmarkStart w:id="2" w:name="P128"/>
      <w:bookmarkEnd w:id="2"/>
      <w:r w:rsidRPr="00E830D3">
        <w:rPr>
          <w:rFonts w:ascii="Times New Roman" w:hAnsi="Times New Roman"/>
        </w:rPr>
        <w:t>3.8. При проведении мониторинга и анализа практики применения антимонопольного законодательства реализуются мероприятия:</w:t>
      </w:r>
    </w:p>
    <w:p w:rsidR="00E830D3" w:rsidRPr="00E830D3" w:rsidRDefault="00E830D3" w:rsidP="00EE75F2">
      <w:pPr>
        <w:pStyle w:val="afc"/>
        <w:ind w:firstLine="567"/>
        <w:jc w:val="both"/>
        <w:rPr>
          <w:rFonts w:ascii="Times New Roman" w:hAnsi="Times New Roman"/>
        </w:rPr>
      </w:pPr>
      <w:bookmarkStart w:id="3" w:name="P129"/>
      <w:bookmarkEnd w:id="3"/>
      <w:r w:rsidRPr="00E830D3">
        <w:rPr>
          <w:rFonts w:ascii="Times New Roman" w:hAnsi="Times New Roman"/>
        </w:rPr>
        <w:t>3.8.1 сбор на постоянной основе сведений о правоприменительной практике в Администрации (в части соответствующих обзоров и обобщений Администрации);</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 xml:space="preserve">3.8.2 подготовка по итогам сбора информации, предусмотренной </w:t>
      </w:r>
      <w:hyperlink w:anchor="P129" w:history="1">
        <w:r w:rsidRPr="00E830D3">
          <w:rPr>
            <w:rFonts w:ascii="Times New Roman" w:hAnsi="Times New Roman"/>
          </w:rPr>
          <w:t>подпунктом 3.8.1</w:t>
        </w:r>
      </w:hyperlink>
      <w:r w:rsidRPr="00E830D3">
        <w:rPr>
          <w:rFonts w:ascii="Times New Roman" w:hAnsi="Times New Roman"/>
        </w:rPr>
        <w:t xml:space="preserve"> настоящего пункта, аналитической справки об изменениях и основных аспектах правоприменительной практики в Администрации.</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 xml:space="preserve">3.9. Выявленные комплаенс-риски отражаются в карте комплаенс-рисков Администрации согласно </w:t>
      </w:r>
      <w:hyperlink w:anchor="P141" w:history="1">
        <w:r w:rsidRPr="00E830D3">
          <w:rPr>
            <w:rFonts w:ascii="Times New Roman" w:hAnsi="Times New Roman"/>
          </w:rPr>
          <w:t>разделу IV</w:t>
        </w:r>
      </w:hyperlink>
      <w:r w:rsidRPr="00E830D3">
        <w:rPr>
          <w:rFonts w:ascii="Times New Roman" w:hAnsi="Times New Roman"/>
        </w:rPr>
        <w:t xml:space="preserve"> Положения.</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3.10. Выявление комплаенс-рисков и присвоение каждому комплаенс-риску соответствующего уровня риска осуществляется отделом организационно-контрольной и кадровой работы совместно с отделом сельского хозяйства, экономики, имущественных и земельных отношений Администрации по результатам оценки комплаенс-рисков, включающей в себя этапы: идентификации комплаенс-риска, анализа комплаенс-риска и сравнительной оценки комплаенс-риска.</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 xml:space="preserve">3.11. Распределение выявленных комплаенс-рисков по уровням осуществляется в соответствии с методическими </w:t>
      </w:r>
      <w:hyperlink r:id="rId8" w:history="1">
        <w:r w:rsidRPr="00E830D3">
          <w:rPr>
            <w:rFonts w:ascii="Times New Roman" w:hAnsi="Times New Roman"/>
          </w:rPr>
          <w:t>рекомендациями</w:t>
        </w:r>
      </w:hyperlink>
      <w:r w:rsidRPr="00E830D3">
        <w:rPr>
          <w:rFonts w:ascii="Times New Roman" w:hAnsi="Times New Roman"/>
        </w:rPr>
        <w:t>, утвержденными распоряжением Правительства Российской Федерации от 18 октября 2018 г. № 2258-р.</w:t>
      </w:r>
    </w:p>
    <w:p w:rsidR="00E830D3" w:rsidRPr="00E830D3" w:rsidRDefault="00E830D3" w:rsidP="00EE75F2">
      <w:pPr>
        <w:pStyle w:val="afc"/>
        <w:ind w:firstLine="567"/>
        <w:jc w:val="both"/>
        <w:rPr>
          <w:rFonts w:ascii="Times New Roman" w:hAnsi="Times New Roman"/>
        </w:rPr>
      </w:pPr>
      <w:bookmarkStart w:id="4" w:name="P137"/>
      <w:bookmarkEnd w:id="4"/>
      <w:r w:rsidRPr="00E830D3">
        <w:rPr>
          <w:rFonts w:ascii="Times New Roman" w:hAnsi="Times New Roman"/>
        </w:rPr>
        <w:t>3.12. В случае если в ходе выявления и оценки комплаенс-рисков отделом организационно-контрольной и кадровой работы Администрации обнаруживаются признаки коррупционных рисков, наличия конфликта интересов либо нарушения правил служебного поведения при осуществлении муниципальными служащими Администрации контрольно-надзорных функций, указанные материалы подлежат дополнительному рассмотрению в порядке, установленном внутренними документами Администрации.</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3.13. Выявленные комплаенс-риски отражаются в карте комплаенс-рисков в порядке убывания уровня комплаенс-рисков.</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3.14. Информация о проведении выявления и оценки комплаенс-рисков включается в доклад об антимонопольном комплаенсе.</w:t>
      </w:r>
    </w:p>
    <w:p w:rsidR="00E830D3" w:rsidRPr="00484732" w:rsidRDefault="00E830D3" w:rsidP="00EE75F2">
      <w:pPr>
        <w:pStyle w:val="afc"/>
        <w:ind w:firstLine="567"/>
        <w:jc w:val="both"/>
        <w:rPr>
          <w:rFonts w:ascii="Times New Roman" w:hAnsi="Times New Roman"/>
          <w:b/>
        </w:rPr>
      </w:pPr>
      <w:bookmarkStart w:id="5" w:name="P141"/>
      <w:bookmarkEnd w:id="5"/>
      <w:r w:rsidRPr="00484732">
        <w:rPr>
          <w:rFonts w:ascii="Times New Roman" w:hAnsi="Times New Roman"/>
          <w:b/>
        </w:rPr>
        <w:t xml:space="preserve">IV. КАРТА КОМПЛАЕНС - РИСКОВ АДМИНИСТРАЦИИ </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4.1. В карту комплаенс-рисков включаются:</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 выявленные риски (их описание);</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 описание причин возникновения рисков;</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 описание условий возникновения рисков.</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4.2. Карта комплаенс-рисков Администрации утверждается главой Администрации и размещается на официальном сайте в информационно-телекоммуникационной сети «Интернет» в срок не позднее 1 апреля отчетного года.</w:t>
      </w:r>
    </w:p>
    <w:p w:rsidR="00E830D3" w:rsidRPr="00484732" w:rsidRDefault="00E830D3" w:rsidP="00EE75F2">
      <w:pPr>
        <w:pStyle w:val="afc"/>
        <w:ind w:firstLine="567"/>
        <w:jc w:val="both"/>
        <w:rPr>
          <w:rFonts w:ascii="Times New Roman" w:hAnsi="Times New Roman"/>
          <w:b/>
        </w:rPr>
      </w:pPr>
      <w:bookmarkStart w:id="6" w:name="P149"/>
      <w:bookmarkEnd w:id="6"/>
      <w:r w:rsidRPr="00484732">
        <w:rPr>
          <w:rFonts w:ascii="Times New Roman" w:hAnsi="Times New Roman"/>
          <w:b/>
        </w:rPr>
        <w:t xml:space="preserve">V. ПЛАН МЕРОПРИЯТИЙ («ДОРОЖНАЯ КАРТА») ПО СНИЖЕНИЮ КОМПЛАЕНС - РИСКОВ АДМИНИСТРАЦИИ </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5.1. В целях снижения комплаенс-рисков отделом организационно-контрольной и кадровой работы Администрации ежегодно разрабатывается план мероприятий («дорожная карта») по снижению комплаенс-рисков Администрации. План мероприятий («дорожная карта») по снижению комплаенс-рисков Администрации подлежит пересмотру в случае внесения изменений в карту комплаенс-рисков.</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5.2. План мероприятий («дорожная карта») по снижению комплаенс-рисков должен содержать в разрезе каждого комплаенс-риска (согласно карте комплаенс-рисков) конкретные мероприятия, необходимые для устранения выявленных рисков.</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В плане мероприятий («дорожной карте») по снижению комплаенс-рисков в обязательном порядке должны быть указаны:</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 общие меры по минимизации и устранению рисков;</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 описание конкретных действий (мероприятий), направленных на минимизацию и устранение комплаенс-рисков;</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 ответственное лицо (должностное лицо, структурное подразделение);</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 срок исполнения мероприятия.</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lastRenderedPageBreak/>
        <w:t>При необходимости в плане мероприятий («дорожной карте») по снижению комплаенс-рисков могут быть указаны дополнительные сведения:</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 необходимые ресурсы;</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 календарный план (для многоэтапного мероприятия);</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 показатели выполнения мероприятия, критерии качества работы;</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 требования к обмену информацией и мониторингу.</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5.3. План мероприятий («дорожная карта») по снижению комплаенс-рисков утверждается главой Администрации в срок не позднее 31 декабря года, предшествующему году, на который планируются мероприятия.</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5.4. Отдел организационно-контрольной и кадровой работы Администрации осуществляет мониторинг исполнения мероприятий плана мероприятий («дорожной карты») по снижению комплаенс-рисков Администрации.</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5.5. Информация об исполнении плана мероприятий («дорожной карты») по снижению комплаенс-рисков подлежит включению в доклад об антимонопольном комплаенсе.</w:t>
      </w:r>
    </w:p>
    <w:p w:rsidR="00E830D3" w:rsidRPr="00484732" w:rsidRDefault="00E830D3" w:rsidP="00EE75F2">
      <w:pPr>
        <w:pStyle w:val="afc"/>
        <w:ind w:firstLine="567"/>
        <w:jc w:val="both"/>
        <w:rPr>
          <w:rFonts w:ascii="Times New Roman" w:hAnsi="Times New Roman"/>
          <w:b/>
        </w:rPr>
      </w:pPr>
      <w:bookmarkStart w:id="7" w:name="P169"/>
      <w:bookmarkEnd w:id="7"/>
      <w:r w:rsidRPr="00484732">
        <w:rPr>
          <w:rFonts w:ascii="Times New Roman" w:hAnsi="Times New Roman"/>
          <w:b/>
        </w:rPr>
        <w:t xml:space="preserve">VI. КЛЮЧЕВЫЕ ПОКАЗАТЕЛИ ЭФФЕКТИВНОСТИ АНТИМОНОПОЛЬНОГО КОМПЛАЕНСА </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6.1. Установление и оценка достижения ключевых показателей эффективности антимонопольного комплаенса представляют собой часть системы внутреннего контроля, в процессе которой происходит оценка качества работы (работоспособности) системы управления комплаенс-рисками в течение отчетного периода. Под отчетным периодом понимается календарный год.</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6.2. Ключевые показатели эффективности антимонопольного комплаенса устанавливаются как для Администрации в целом, так и для структурных подразделений Администрации.</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6.3. Ключевые показатели эффективности антимонопольного комплаенса представляют собой количественные характеристики работы (работоспособности) системы управления комплаенс-рисками. Такие количественные значения (параметры) могут быть выражены как в абсолютных значениях (единицы, штуки), так и в относительных значениях (проценты, коэффициенты).</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6.4. Ключевые показатели эффективности антимонопольного комплаенса разрабатываются отделом организационно-контрольной и кадровой работы Администрации совместно с отделом сельского хозяйства, экономики, имущественных и земельных отношений Администрации на отчетный год ежегодно в срок не позднее 1 апреля отчетного года.</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6.5. Отдел организационно-контрольной и кадровой работы Администрации ежегодно проводит оценку достижения ключевых показателей эффективности антимонопольного комплаенса. Информация о достижении ключевых показателей эффективности антимонопольного комплаенса включается в доклад об антимонопольном комплаенсе.</w:t>
      </w:r>
    </w:p>
    <w:p w:rsidR="00E830D3" w:rsidRPr="00E830D3" w:rsidRDefault="00E830D3" w:rsidP="00EE75F2">
      <w:pPr>
        <w:pStyle w:val="afc"/>
        <w:ind w:firstLine="567"/>
        <w:jc w:val="both"/>
        <w:rPr>
          <w:rFonts w:ascii="Times New Roman" w:hAnsi="Times New Roman"/>
        </w:rPr>
      </w:pPr>
      <w:r w:rsidRPr="00484732">
        <w:rPr>
          <w:rFonts w:ascii="Times New Roman" w:hAnsi="Times New Roman"/>
          <w:b/>
        </w:rPr>
        <w:t>VII. ОЦЕНКА ЭФФЕКТИВНОСТИ АНТИМОНОПОЛЬНОГО КОМПЛАЕНСА</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7.1. Оценка эффективности организации и функционирования в Администрации антимонопольного комплаенса осуществляется Общественным советом Комсомольского района Чувашской Республики по результатам рассмотрения доклада об антимонопольном комплаенсе.</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7.2. При оценке эффективности организации и функционирования антимонопольного комплаенса Общественный совет Комсомольского района Чувашской Республики использует материалы, содержащиеся в докладе об антимонопольном комплаенсе, а также:</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7.2.1 карту комплаенс-рисков на отчетный период;</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7.2.2 ключевые показатели эффективности антимонопольного комплаенса на отчетный период;</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7.2.3 план мероприятий («дорожную карту») по снижению комплаенс-рисков на отчетный период.</w:t>
      </w:r>
    </w:p>
    <w:p w:rsidR="00E830D3" w:rsidRPr="00484732" w:rsidRDefault="00E830D3" w:rsidP="00EE75F2">
      <w:pPr>
        <w:pStyle w:val="afc"/>
        <w:ind w:firstLine="567"/>
        <w:jc w:val="both"/>
        <w:rPr>
          <w:rFonts w:ascii="Times New Roman" w:hAnsi="Times New Roman"/>
          <w:b/>
        </w:rPr>
      </w:pPr>
      <w:bookmarkStart w:id="8" w:name="P186"/>
      <w:bookmarkEnd w:id="8"/>
      <w:r w:rsidRPr="00484732">
        <w:rPr>
          <w:rFonts w:ascii="Times New Roman" w:hAnsi="Times New Roman"/>
          <w:b/>
        </w:rPr>
        <w:t>VIII. ДОКЛАД ОБ АНТИМОНОПОЛЬНОМ КОМПЛАЕНСЕ</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8.1. Отделом организационно-контрольной и кадровой работы Администрации обеспечивается подписание проекта доклада об антимонопольном комплаенсе в срок не позднее 1 марта года, следующего за отчетным.</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8.2. Общественный совет Комсомольского района утверждает доклад об антимонопольном комплаенсе в срок не позднее 1 апреля года, следующего за отчетным.</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8.3. Доклад об антимонопольном комплаенсе должен содержать:</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а) информацию о результатах проведенной оценки комплаенс-рисков;</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б) информацию об исполнении мероприятий по снижению комплаенс-рисков;</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в) информацию о достижении ключевых показателей эффективности антимонопольного комплаенса.</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8.4. Доклад об антимонопольном комплаенсе, утвержденный Общественным советом Комсомольского района Чувашской Республики, размещается на официальном сайте Администрации  в информационно-телекоммуникационной сети «Интернет» в течение 5 рабочих дней с момента его утверждения.</w:t>
      </w:r>
    </w:p>
    <w:p w:rsidR="00E830D3" w:rsidRPr="00484732" w:rsidRDefault="00E830D3" w:rsidP="00EE75F2">
      <w:pPr>
        <w:pStyle w:val="afc"/>
        <w:ind w:firstLine="567"/>
        <w:jc w:val="both"/>
        <w:rPr>
          <w:rFonts w:ascii="Times New Roman" w:hAnsi="Times New Roman"/>
          <w:b/>
        </w:rPr>
      </w:pPr>
      <w:r w:rsidRPr="00484732">
        <w:rPr>
          <w:rFonts w:ascii="Times New Roman" w:hAnsi="Times New Roman"/>
          <w:b/>
        </w:rPr>
        <w:t xml:space="preserve">IX. ОЗНАКОМЛЕНИЕ СЛУЖАЩИХ АДМИНИСТРАЦИИ С АНТИМОНОПОЛЬНЫМ КОМПЛАЕНСОМ. ПРОВЕДЕНИЕ ОБУЧЕНИЯ ТРЕБОВАНИЯМ АНТИМОНОПОЛЬНОГО ЗАКОНОДАТЕЛЬСТВА И АНТИМОНОПОЛЬНОГО КОМПЛАЕНСА </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9.1. При поступлении на муниципальную службу в Администрацию специалист отдела организационно-контрольной и кадровой работы Администрации обеспечивает ознакомление гражданина Российской Федерации с Положением.</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9.2. Отделом сельского хозяйства, экономики, имущественных и земельных отношений Администрации совместно с отделом организационно-контрольной и кадровой работы Администрации организуется систематическое обучение работников требованиям антимонопольного законодательства и антимонопольного комплаенса в следующих формах:</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 вводный (первичный) инструктаж;</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 целевой (внеплановый) инструктаж;</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 иные обучающие мероприятия.</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lastRenderedPageBreak/>
        <w:t>9.3. Вводный (первичный) инструктаж и ознакомление с основами антимонопольного законодательства и Положением проводятся при приеме работников на работу.</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Вводный (первичный) инструктаж осуществляется в рамках ежеквартальных семинаров для вновь принятых сотрудников.</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9.4. Целевой (внеплановый) инструктаж проводится при изменении антимонопольного законодательства, правового акта об антимонопольном комплаенсе, а также в случае реализации комплаенс-рисков в деятельности Администрации.</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Целевой (внеплановый) инструктаж может осуществляться в форме доведения до заинтересованных структурных подразделений информационных сообщений.</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9.5. Информация о проведении ознакомления служащих (работников) с антимонопольным комплаенсом, а также о проведении обучающих мероприятий включается в доклад об антимонопольном комплаенсе.</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X. ОТВЕСТВЕННОСТЬ</w:t>
      </w:r>
    </w:p>
    <w:p w:rsidR="00E830D3" w:rsidRPr="00E830D3" w:rsidRDefault="00E830D3" w:rsidP="00EE75F2">
      <w:pPr>
        <w:pStyle w:val="afc"/>
        <w:ind w:firstLine="567"/>
        <w:jc w:val="both"/>
        <w:rPr>
          <w:rFonts w:ascii="Times New Roman" w:hAnsi="Times New Roman"/>
        </w:rPr>
      </w:pPr>
      <w:r w:rsidRPr="00E830D3">
        <w:rPr>
          <w:rFonts w:ascii="Times New Roman" w:hAnsi="Times New Roman"/>
        </w:rPr>
        <w:t>10.1. Отдел организационно-контрольной и кадровой работы совместно с отделом сельского хозяйства, экономики, имущественных и земельных отношений Администрации несут ответственность за организацию и функционирование антимонопольного комплаенса в Администрации в соответствии с законодательством Российской Федерации.</w:t>
      </w:r>
    </w:p>
    <w:p w:rsidR="00E830D3" w:rsidRDefault="00E830D3" w:rsidP="00EE75F2">
      <w:pPr>
        <w:pStyle w:val="afc"/>
        <w:ind w:firstLine="567"/>
        <w:jc w:val="both"/>
        <w:rPr>
          <w:rFonts w:ascii="Times New Roman" w:hAnsi="Times New Roman"/>
        </w:rPr>
      </w:pPr>
      <w:r w:rsidRPr="00E830D3">
        <w:rPr>
          <w:rFonts w:ascii="Times New Roman" w:hAnsi="Times New Roman"/>
        </w:rPr>
        <w:t>10.2. Муниципальные служащие Администрации несут дисциплинарную ответственность в соответствии с законодательством Российской Федерации за неисполнение внутренних документов, регламентирующих процедуры и мероприятия антимонопольного комплаенса.</w:t>
      </w:r>
    </w:p>
    <w:p w:rsidR="00461669" w:rsidRDefault="00461669" w:rsidP="00EE75F2">
      <w:pPr>
        <w:pStyle w:val="afc"/>
        <w:ind w:firstLine="567"/>
        <w:jc w:val="both"/>
        <w:rPr>
          <w:rFonts w:ascii="Times New Roman" w:hAnsi="Times New Roman"/>
        </w:rPr>
      </w:pPr>
    </w:p>
    <w:p w:rsidR="00461669" w:rsidRPr="00314EE4" w:rsidRDefault="00461669" w:rsidP="00EE75F2">
      <w:pPr>
        <w:pStyle w:val="afc"/>
        <w:ind w:firstLine="567"/>
        <w:jc w:val="both"/>
        <w:rPr>
          <w:rFonts w:ascii="Times New Roman" w:hAnsi="Times New Roman"/>
          <w:i/>
        </w:rPr>
      </w:pPr>
      <w:r w:rsidRPr="00314EE4">
        <w:rPr>
          <w:rFonts w:ascii="Times New Roman" w:hAnsi="Times New Roman"/>
          <w:i/>
        </w:rPr>
        <w:t>с. Комсомольское,</w:t>
      </w:r>
    </w:p>
    <w:p w:rsidR="00461669" w:rsidRPr="00314EE4" w:rsidRDefault="00461669" w:rsidP="00EE75F2">
      <w:pPr>
        <w:pStyle w:val="afc"/>
        <w:ind w:firstLine="567"/>
        <w:jc w:val="both"/>
        <w:rPr>
          <w:rFonts w:ascii="Times New Roman" w:hAnsi="Times New Roman"/>
          <w:i/>
        </w:rPr>
      </w:pPr>
      <w:r w:rsidRPr="00314EE4">
        <w:rPr>
          <w:rFonts w:ascii="Times New Roman" w:hAnsi="Times New Roman"/>
          <w:i/>
        </w:rPr>
        <w:t>№</w:t>
      </w:r>
      <w:r>
        <w:rPr>
          <w:rFonts w:ascii="Times New Roman" w:hAnsi="Times New Roman"/>
          <w:i/>
        </w:rPr>
        <w:t>34-р</w:t>
      </w:r>
      <w:r w:rsidRPr="00314EE4">
        <w:rPr>
          <w:rFonts w:ascii="Times New Roman" w:hAnsi="Times New Roman"/>
          <w:i/>
        </w:rPr>
        <w:t xml:space="preserve"> от </w:t>
      </w:r>
      <w:r>
        <w:rPr>
          <w:rFonts w:ascii="Times New Roman" w:hAnsi="Times New Roman"/>
          <w:i/>
        </w:rPr>
        <w:t>15</w:t>
      </w:r>
      <w:r w:rsidRPr="00314EE4">
        <w:rPr>
          <w:rFonts w:ascii="Times New Roman" w:hAnsi="Times New Roman"/>
          <w:i/>
        </w:rPr>
        <w:t>.02.2019г.</w:t>
      </w:r>
    </w:p>
    <w:p w:rsidR="00461669" w:rsidRDefault="00461669" w:rsidP="00EE75F2">
      <w:pPr>
        <w:pStyle w:val="afc"/>
        <w:ind w:firstLine="567"/>
        <w:jc w:val="both"/>
        <w:rPr>
          <w:rFonts w:ascii="Times New Roman" w:hAnsi="Times New Roman"/>
        </w:rPr>
      </w:pPr>
    </w:p>
    <w:p w:rsidR="00647BEF" w:rsidRPr="00A14563" w:rsidRDefault="00A14563" w:rsidP="00A14563">
      <w:pPr>
        <w:pStyle w:val="13"/>
        <w:ind w:firstLine="567"/>
        <w:jc w:val="center"/>
        <w:rPr>
          <w:rFonts w:ascii="Times New Roman" w:hAnsi="Times New Roman" w:cs="Times New Roman"/>
          <w:b/>
          <w:sz w:val="20"/>
          <w:szCs w:val="20"/>
        </w:rPr>
      </w:pPr>
      <w:r w:rsidRPr="0011796A">
        <w:rPr>
          <w:rFonts w:ascii="Times New Roman" w:hAnsi="Times New Roman"/>
          <w:b/>
          <w:bCs/>
        </w:rPr>
        <w:t>ПОСТАНОВЛЕНИЕ АДМИНИСТРАЦИИ КОМСОМОЛЬСКОГО РАЙОНА ЧУВАШСКОЙ РЕСПУБЛИКИ от 1</w:t>
      </w:r>
      <w:r>
        <w:rPr>
          <w:rFonts w:ascii="Times New Roman" w:hAnsi="Times New Roman"/>
          <w:b/>
          <w:bCs/>
        </w:rPr>
        <w:t>1</w:t>
      </w:r>
      <w:r w:rsidRPr="0011796A">
        <w:rPr>
          <w:rFonts w:ascii="Times New Roman" w:hAnsi="Times New Roman"/>
          <w:b/>
          <w:bCs/>
        </w:rPr>
        <w:t>.02.2019г. №1</w:t>
      </w:r>
      <w:r>
        <w:rPr>
          <w:rFonts w:ascii="Times New Roman" w:hAnsi="Times New Roman"/>
          <w:b/>
          <w:bCs/>
        </w:rPr>
        <w:t>38</w:t>
      </w:r>
      <w:r w:rsidRPr="0011796A">
        <w:rPr>
          <w:rFonts w:ascii="Times New Roman" w:hAnsi="Times New Roman"/>
          <w:b/>
          <w:bCs/>
        </w:rPr>
        <w:t xml:space="preserve"> «</w:t>
      </w:r>
      <w:hyperlink r:id="rId9" w:history="1">
        <w:r w:rsidRPr="0011796A">
          <w:rPr>
            <w:rStyle w:val="aff2"/>
            <w:rFonts w:ascii="Times New Roman" w:hAnsi="Times New Roman"/>
            <w:b/>
            <w:bCs/>
            <w:color w:val="auto"/>
          </w:rPr>
          <w:t>О</w:t>
        </w:r>
      </w:hyperlink>
      <w:r>
        <w:t xml:space="preserve"> </w:t>
      </w:r>
      <w:r w:rsidR="00647BEF" w:rsidRPr="00A14563">
        <w:rPr>
          <w:rFonts w:ascii="Times New Roman" w:hAnsi="Times New Roman" w:cs="Times New Roman"/>
          <w:b/>
          <w:sz w:val="20"/>
          <w:szCs w:val="20"/>
        </w:rPr>
        <w:t>муниципальной программе Комсомольского района Чувашской Республики «Развитие образования»</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Администрация Комсомольского района  п о с т а н о в л я е т:</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1. Утвердить прилагаемую муниципальную программу Комсомольского района Чувашской Республики «</w:t>
      </w:r>
      <w:r w:rsidRPr="00647BEF">
        <w:rPr>
          <w:rFonts w:ascii="Times New Roman" w:hAnsi="Times New Roman" w:cs="Times New Roman"/>
          <w:bCs/>
          <w:sz w:val="20"/>
          <w:szCs w:val="20"/>
        </w:rPr>
        <w:t>Развитие образования»</w:t>
      </w:r>
      <w:r w:rsidRPr="00647BEF">
        <w:rPr>
          <w:rFonts w:ascii="Times New Roman" w:hAnsi="Times New Roman" w:cs="Times New Roman"/>
          <w:sz w:val="20"/>
          <w:szCs w:val="20"/>
        </w:rPr>
        <w:t xml:space="preserve"> (далее – Муниципальная программа).</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2. Утвердить ответственным исполнителем Муниципальной программы отдел образования администрации Комсомольского района.</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3. Финансовому отделу администрации Комсомольского района при формировании проекта бюджета Комсомольского района Чувашской Республики на очередной финансовый год и плановый период предусматривать бюджетные ассигнования на реализацию Муниципальной программы исходя из реальных возможностей бюджета Комсомольского района Чувашской Республики.</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4. Контроль за выполнением настоящего постановления возложить на отдел образования администрации Комсомольского района.</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5. Признать утратившими силу постановления администрации Комсомольского района:</w:t>
      </w:r>
    </w:p>
    <w:p w:rsidR="00A14563"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от 30.12.2013 г. № 731 «О муниципальной программе Комсомольского района Чувашской Республики «Развитие образования» на 2014-2020 годы.»;</w:t>
      </w:r>
    </w:p>
    <w:p w:rsidR="00A14563"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 xml:space="preserve">от 17.04.2014 г. № 219 «О внесении изменений в постановление администрации Комсомольского района Чувашской </w:t>
      </w:r>
      <w:r w:rsidR="00A14563">
        <w:rPr>
          <w:rFonts w:ascii="Times New Roman" w:hAnsi="Times New Roman" w:cs="Times New Roman"/>
          <w:sz w:val="20"/>
          <w:szCs w:val="20"/>
        </w:rPr>
        <w:t>Р</w:t>
      </w:r>
      <w:r w:rsidRPr="00647BEF">
        <w:rPr>
          <w:rFonts w:ascii="Times New Roman" w:hAnsi="Times New Roman" w:cs="Times New Roman"/>
          <w:sz w:val="20"/>
          <w:szCs w:val="20"/>
        </w:rPr>
        <w:t>еспублики от 30 декабря 2013 года №731 «О муниципальной программе Комсомольского района Чувашской Республики «Развитие образования» на 2014-2020 годы»;</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от 25.09.2014 г. № 451 «О внесении изменений в постановление администрации Комсомольского района Чувашской Республики от 30 декабря 2013 года №731 «О муниципальной программе Комсомольского района Чувашской Республики «Развитие образования» на 2014-2020 годы»;</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от 31.12.2014 г. № 698 «О внесении изменений в постановление администрации Комсомольского района Чувашской Республики от 30 декабря 2013 года №731 «О муниципальной программе Комсомольского района Чувашской Республики «Развитие образования» на 2014-2020 годы»;</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от 10.02.2015 г. № 77 «О внесении изменений в постановление администрации Комсомольского района Чувашской Республики от 30 декабря 2013 года №731 «О муниципальной программе Комсомольского района Чувашской Республики «Развитие образования» на 2014-2020 годы»;</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от 08.04.2015 г. № 159 «О внесении изменений в постановление администрации Комсомольского района Чувашской Республики от 30 декабря 2013 года №731 «О муниципальной программе Комсомольского района Чувашской Республики «Развитие образования» на 2014-2020 годы»;</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от 15.07.2015 г. № 235 «О внесении изменений в постановление администрации Комсомольского района Чувашской Республики от 30 декабря 2013 года №731 «О муниципальной программе Комсомольского района Чувашской Республики «Развитие образования» на 2014-2020 годы»;</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от 16.10.2015 г. № 306 «О внесении изменений в постановление администрации Комсомольского района Чувашской Республики от 30 декабря 2013 года №731 «О муниципальной программе Комсомольского района Чувашской Республики «Развитие образования» на 2014-2020 годы»;</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от 31.12.2015 г. № 432 «О внесении изменений в постановление администрации Комсомольского района Чувашской Республики от 30 декабря 2013 года №731 «О муниципальной программе Комсомольского района Чувашской Республики «Развитие образования» на 2014-2020 годы»;</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lastRenderedPageBreak/>
        <w:t>от 30.06.2016 г. № 190 «О внесении изменений в постановление администрации Комсомольского района Чувашской Республики от 30 декабря 2013 года №731 «О муниципальной программе Комсомольского района Чувашской Республики «Развитие образования» на 2014-2020 годы»;</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 xml:space="preserve"> от 19.10.2016 г. № 309а «О внесении изменений в постановление администрации Комсомольского района Чувашской Республики от 30 декабря 2013 года №731 «О муниципальной программе Комсомольского района Чувашской Республики «Развитие образования» на 2014-2020 годы»;</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от 30.11.2016 г. № 367 «О внесении изменений в постановление администрации Комсомольского района Чувашской Республики от 30 декабря 2013 года №731 «О муниципальной программе Комсомольского района Чувашской Республики «Развитие образования» на 2014-2020 годы»;</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от 30.12.2016 г. № 411 «О внесении изменений в постановление администрации Комсомольского района Чувашской Республики от 30 декабря 2013 года №731 «О муниципальной программе Комсомольского района Чувашской Республики «Развитие образования» на 2014-2020 годы»;</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от 14.03.2017 г. № 101 «О внесении изменений в постановление администрации Комсомольского района Чувашской Республики от 30 декабря 2013 года №731 «О муниципальной программе Комсомольского района Чувашской Республики «Развитие образования» на 2014-2020 годы»;</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от 23.06.2017 г. № 295 «О внесении изменений в постановление администрации Комсомольского района Чувашской Республики от 30 декабря 2013 года №731 «О муниципальной программе Комсомольского района Чувашской Республики «Развитие образования» на 2014-2020 годы»;</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от 19.09.2017 г. № 496 «О внесении изменений в постановление администрации Комсомольского района Чувашской Республики от 30 декабря 2013 года №731</w:t>
      </w:r>
      <w:r w:rsidR="00A14563">
        <w:rPr>
          <w:rFonts w:ascii="Times New Roman" w:hAnsi="Times New Roman" w:cs="Times New Roman"/>
          <w:sz w:val="20"/>
          <w:szCs w:val="20"/>
        </w:rPr>
        <w:t xml:space="preserve"> </w:t>
      </w:r>
      <w:r w:rsidRPr="00647BEF">
        <w:rPr>
          <w:rFonts w:ascii="Times New Roman" w:hAnsi="Times New Roman" w:cs="Times New Roman"/>
          <w:sz w:val="20"/>
          <w:szCs w:val="20"/>
        </w:rPr>
        <w:t>«О муниципальной программе Комсомольского района Чувашской Республики «Развитие образования» на 2014-2020 годы»;</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от 29.12.2017 г. № 796 «О внесении изменений в постановление администрации Комсомольского района Чувашской Республики от 30 декабря 2013 года №731 «О муниципальной программе Комсомольского района Чувашской Республики «Развитие образования» на 2014-2020 годы»;</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от 26.03.2018 г. № 127 «О внесении изменений в постановление администрации Комсомольского района Чувашской Республики от 30 декабря 2013 года №731 «О муниципальной программе Комсомольского района Чувашской Республики «Развитие образования» на 2014-2020 годы»;</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от 31.08.2018 г. № 425 «О внесении изменений в постановление администрации Комсомольского района Чувашской Республики от 30 декабря 2013 года №731 «О муниципальной программе Комсомольского района Чувашской Республики «Развитие образования» на 2014-2020 годы»;</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от 28.12.2018 г. № 806 «О внесении изменений в постановление администрации Комсомольского района Чувашской Республики от 30 декабря 2013 года №731</w:t>
      </w:r>
      <w:r w:rsidR="00A14563">
        <w:rPr>
          <w:rFonts w:ascii="Times New Roman" w:hAnsi="Times New Roman" w:cs="Times New Roman"/>
          <w:sz w:val="20"/>
          <w:szCs w:val="20"/>
        </w:rPr>
        <w:t xml:space="preserve"> </w:t>
      </w:r>
      <w:r w:rsidRPr="00647BEF">
        <w:rPr>
          <w:rFonts w:ascii="Times New Roman" w:hAnsi="Times New Roman" w:cs="Times New Roman"/>
          <w:sz w:val="20"/>
          <w:szCs w:val="20"/>
        </w:rPr>
        <w:t>«О муниципальной программе Комсомольского района Чувашской Республики «Развитие образования» на 2014-2020 годы».</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6. Настоящее постановление вступает в силу со дня подписания и распространяется на правоотношения, возникшие с 1 января 2019 года.</w:t>
      </w:r>
    </w:p>
    <w:p w:rsidR="00647BEF" w:rsidRPr="00647BEF" w:rsidRDefault="00647BEF" w:rsidP="00EE75F2">
      <w:pPr>
        <w:pStyle w:val="13"/>
        <w:ind w:firstLine="567"/>
        <w:jc w:val="both"/>
        <w:rPr>
          <w:rFonts w:ascii="Times New Roman" w:hAnsi="Times New Roman" w:cs="Times New Roman"/>
          <w:sz w:val="20"/>
          <w:szCs w:val="20"/>
        </w:rPr>
      </w:pPr>
    </w:p>
    <w:p w:rsidR="00647BEF" w:rsidRPr="00647BEF" w:rsidRDefault="00A14563" w:rsidP="00EE75F2">
      <w:pPr>
        <w:pStyle w:val="13"/>
        <w:ind w:firstLine="567"/>
        <w:jc w:val="both"/>
        <w:rPr>
          <w:rFonts w:ascii="Times New Roman" w:hAnsi="Times New Roman" w:cs="Times New Roman"/>
          <w:sz w:val="20"/>
          <w:szCs w:val="20"/>
        </w:rPr>
      </w:pPr>
      <w:r>
        <w:rPr>
          <w:rFonts w:ascii="Times New Roman" w:hAnsi="Times New Roman" w:cs="Times New Roman"/>
          <w:sz w:val="20"/>
          <w:szCs w:val="20"/>
        </w:rPr>
        <w:t>Г</w:t>
      </w:r>
      <w:r w:rsidR="00647BEF" w:rsidRPr="00647BEF">
        <w:rPr>
          <w:rFonts w:ascii="Times New Roman" w:hAnsi="Times New Roman" w:cs="Times New Roman"/>
          <w:sz w:val="20"/>
          <w:szCs w:val="20"/>
        </w:rPr>
        <w:t>лава администрации</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 xml:space="preserve">Комсомольского района </w:t>
      </w:r>
      <w:r w:rsidRPr="00647BEF">
        <w:rPr>
          <w:rFonts w:ascii="Times New Roman" w:hAnsi="Times New Roman" w:cs="Times New Roman"/>
          <w:sz w:val="20"/>
          <w:szCs w:val="20"/>
        </w:rPr>
        <w:tab/>
      </w:r>
      <w:r w:rsidRPr="00647BEF">
        <w:rPr>
          <w:rFonts w:ascii="Times New Roman" w:hAnsi="Times New Roman" w:cs="Times New Roman"/>
          <w:sz w:val="20"/>
          <w:szCs w:val="20"/>
        </w:rPr>
        <w:tab/>
      </w:r>
      <w:r w:rsidRPr="00647BEF">
        <w:rPr>
          <w:rFonts w:ascii="Times New Roman" w:hAnsi="Times New Roman" w:cs="Times New Roman"/>
          <w:sz w:val="20"/>
          <w:szCs w:val="20"/>
        </w:rPr>
        <w:tab/>
      </w:r>
      <w:r w:rsidRPr="00647BEF">
        <w:rPr>
          <w:rFonts w:ascii="Times New Roman" w:hAnsi="Times New Roman" w:cs="Times New Roman"/>
          <w:sz w:val="20"/>
          <w:szCs w:val="20"/>
        </w:rPr>
        <w:tab/>
        <w:t xml:space="preserve">                                              А.Н. Осипов</w:t>
      </w:r>
    </w:p>
    <w:p w:rsidR="00647BEF" w:rsidRPr="00CB66ED" w:rsidRDefault="00647BEF" w:rsidP="00EE75F2">
      <w:pPr>
        <w:pStyle w:val="13"/>
        <w:ind w:firstLine="567"/>
        <w:jc w:val="center"/>
        <w:rPr>
          <w:rFonts w:ascii="Times New Roman" w:hAnsi="Times New Roman" w:cs="Times New Roman"/>
          <w:b/>
          <w:sz w:val="20"/>
          <w:szCs w:val="20"/>
        </w:rPr>
      </w:pPr>
      <w:r w:rsidRPr="00CB66ED">
        <w:rPr>
          <w:rFonts w:ascii="Times New Roman" w:hAnsi="Times New Roman" w:cs="Times New Roman"/>
          <w:b/>
          <w:sz w:val="20"/>
          <w:szCs w:val="20"/>
        </w:rPr>
        <w:t>Паспорт</w:t>
      </w:r>
    </w:p>
    <w:p w:rsidR="00647BEF" w:rsidRPr="00CB66ED" w:rsidRDefault="00647BEF" w:rsidP="00EE75F2">
      <w:pPr>
        <w:pStyle w:val="13"/>
        <w:ind w:firstLine="567"/>
        <w:jc w:val="center"/>
        <w:rPr>
          <w:rFonts w:ascii="Times New Roman" w:hAnsi="Times New Roman" w:cs="Times New Roman"/>
          <w:b/>
          <w:sz w:val="20"/>
          <w:szCs w:val="20"/>
        </w:rPr>
      </w:pPr>
      <w:r w:rsidRPr="00CB66ED">
        <w:rPr>
          <w:rFonts w:ascii="Times New Roman" w:hAnsi="Times New Roman" w:cs="Times New Roman"/>
          <w:b/>
          <w:sz w:val="20"/>
          <w:szCs w:val="20"/>
        </w:rPr>
        <w:t>муниципальной программы Комсомольского района</w:t>
      </w:r>
      <w:r w:rsidR="00A14563" w:rsidRPr="00CB66ED">
        <w:rPr>
          <w:rFonts w:ascii="Times New Roman" w:hAnsi="Times New Roman" w:cs="Times New Roman"/>
          <w:b/>
          <w:sz w:val="20"/>
          <w:szCs w:val="20"/>
        </w:rPr>
        <w:t xml:space="preserve"> </w:t>
      </w:r>
      <w:r w:rsidRPr="00CB66ED">
        <w:rPr>
          <w:rFonts w:ascii="Times New Roman" w:hAnsi="Times New Roman" w:cs="Times New Roman"/>
          <w:b/>
          <w:sz w:val="20"/>
          <w:szCs w:val="20"/>
        </w:rPr>
        <w:t>Чувашской Республики «</w:t>
      </w:r>
      <w:r w:rsidRPr="00CB66ED">
        <w:rPr>
          <w:rFonts w:ascii="Times New Roman" w:hAnsi="Times New Roman" w:cs="Times New Roman"/>
          <w:b/>
          <w:bCs/>
          <w:sz w:val="20"/>
          <w:szCs w:val="20"/>
        </w:rPr>
        <w:t>Развитие образования</w:t>
      </w:r>
      <w:r w:rsidRPr="00CB66ED">
        <w:rPr>
          <w:rFonts w:ascii="Times New Roman" w:hAnsi="Times New Roman" w:cs="Times New Roman"/>
          <w:b/>
          <w:sz w:val="20"/>
          <w:szCs w:val="20"/>
        </w:rPr>
        <w:t>»</w:t>
      </w:r>
    </w:p>
    <w:tbl>
      <w:tblPr>
        <w:tblW w:w="10551" w:type="dxa"/>
        <w:tblInd w:w="62" w:type="dxa"/>
        <w:tblLayout w:type="fixed"/>
        <w:tblCellMar>
          <w:top w:w="102" w:type="dxa"/>
          <w:left w:w="62" w:type="dxa"/>
          <w:bottom w:w="102" w:type="dxa"/>
          <w:right w:w="62" w:type="dxa"/>
        </w:tblCellMar>
        <w:tblLook w:val="0000"/>
      </w:tblPr>
      <w:tblGrid>
        <w:gridCol w:w="3576"/>
        <w:gridCol w:w="563"/>
        <w:gridCol w:w="6412"/>
      </w:tblGrid>
      <w:tr w:rsidR="00647BEF" w:rsidRPr="00647BEF" w:rsidTr="00CB66ED">
        <w:trPr>
          <w:trHeight w:val="335"/>
        </w:trPr>
        <w:tc>
          <w:tcPr>
            <w:tcW w:w="3576" w:type="dxa"/>
          </w:tcPr>
          <w:p w:rsidR="00647BEF" w:rsidRPr="00647BEF" w:rsidRDefault="00647BEF" w:rsidP="00EE75F2">
            <w:pPr>
              <w:pStyle w:val="13"/>
              <w:ind w:firstLine="80"/>
              <w:jc w:val="both"/>
              <w:rPr>
                <w:rFonts w:ascii="Times New Roman" w:hAnsi="Times New Roman" w:cs="Times New Roman"/>
                <w:sz w:val="20"/>
                <w:szCs w:val="20"/>
              </w:rPr>
            </w:pPr>
            <w:r w:rsidRPr="00647BEF">
              <w:rPr>
                <w:rFonts w:ascii="Times New Roman" w:hAnsi="Times New Roman" w:cs="Times New Roman"/>
                <w:sz w:val="20"/>
                <w:szCs w:val="20"/>
              </w:rPr>
              <w:t>Ответственный исполнитель муниципальной программы</w:t>
            </w:r>
          </w:p>
        </w:tc>
        <w:tc>
          <w:tcPr>
            <w:tcW w:w="563" w:type="dxa"/>
          </w:tcPr>
          <w:p w:rsidR="00647BEF" w:rsidRPr="00647BEF" w:rsidRDefault="00647BEF" w:rsidP="00EE75F2">
            <w:pPr>
              <w:pStyle w:val="13"/>
              <w:ind w:firstLine="80"/>
              <w:jc w:val="both"/>
              <w:rPr>
                <w:rFonts w:ascii="Times New Roman" w:hAnsi="Times New Roman" w:cs="Times New Roman"/>
                <w:sz w:val="20"/>
                <w:szCs w:val="20"/>
                <w:lang w:val="en-US"/>
              </w:rPr>
            </w:pPr>
            <w:r w:rsidRPr="00647BEF">
              <w:rPr>
                <w:rFonts w:ascii="Times New Roman" w:hAnsi="Times New Roman" w:cs="Times New Roman"/>
                <w:sz w:val="20"/>
                <w:szCs w:val="20"/>
                <w:lang w:val="en-US"/>
              </w:rPr>
              <w:t>–</w:t>
            </w:r>
          </w:p>
        </w:tc>
        <w:tc>
          <w:tcPr>
            <w:tcW w:w="6412" w:type="dxa"/>
          </w:tcPr>
          <w:p w:rsidR="00A14563" w:rsidRPr="00647BEF" w:rsidRDefault="00647BEF" w:rsidP="00EE75F2">
            <w:pPr>
              <w:pStyle w:val="13"/>
              <w:ind w:firstLine="80"/>
              <w:jc w:val="both"/>
              <w:rPr>
                <w:rFonts w:ascii="Times New Roman" w:hAnsi="Times New Roman" w:cs="Times New Roman"/>
                <w:sz w:val="20"/>
                <w:szCs w:val="20"/>
              </w:rPr>
            </w:pPr>
            <w:r w:rsidRPr="00647BEF">
              <w:rPr>
                <w:rFonts w:ascii="Times New Roman" w:hAnsi="Times New Roman" w:cs="Times New Roman"/>
                <w:sz w:val="20"/>
                <w:szCs w:val="20"/>
                <w:lang w:eastAsia="en-US"/>
              </w:rPr>
              <w:t xml:space="preserve">Отдел образования администрации Комсомольского района </w:t>
            </w:r>
          </w:p>
        </w:tc>
      </w:tr>
      <w:tr w:rsidR="00647BEF" w:rsidRPr="00647BEF" w:rsidTr="00CB66ED">
        <w:trPr>
          <w:trHeight w:val="121"/>
        </w:trPr>
        <w:tc>
          <w:tcPr>
            <w:tcW w:w="3576" w:type="dxa"/>
          </w:tcPr>
          <w:p w:rsidR="00647BEF" w:rsidRPr="00647BEF" w:rsidRDefault="00647BEF" w:rsidP="00EE75F2">
            <w:pPr>
              <w:pStyle w:val="13"/>
              <w:ind w:firstLine="80"/>
              <w:jc w:val="both"/>
              <w:rPr>
                <w:rFonts w:ascii="Times New Roman" w:hAnsi="Times New Roman" w:cs="Times New Roman"/>
                <w:sz w:val="20"/>
                <w:szCs w:val="20"/>
              </w:rPr>
            </w:pPr>
            <w:r w:rsidRPr="00647BEF">
              <w:rPr>
                <w:rFonts w:ascii="Times New Roman" w:hAnsi="Times New Roman" w:cs="Times New Roman"/>
                <w:sz w:val="20"/>
                <w:szCs w:val="20"/>
              </w:rPr>
              <w:t>Соисполнители и участники муниципальной программы</w:t>
            </w:r>
          </w:p>
        </w:tc>
        <w:tc>
          <w:tcPr>
            <w:tcW w:w="563" w:type="dxa"/>
          </w:tcPr>
          <w:p w:rsidR="00647BEF" w:rsidRPr="00647BEF" w:rsidRDefault="00647BEF" w:rsidP="00EE75F2">
            <w:pPr>
              <w:pStyle w:val="13"/>
              <w:ind w:firstLine="80"/>
              <w:jc w:val="both"/>
              <w:rPr>
                <w:rFonts w:ascii="Times New Roman" w:hAnsi="Times New Roman" w:cs="Times New Roman"/>
                <w:sz w:val="20"/>
                <w:szCs w:val="20"/>
              </w:rPr>
            </w:pPr>
            <w:r w:rsidRPr="00647BEF">
              <w:rPr>
                <w:rFonts w:ascii="Times New Roman" w:hAnsi="Times New Roman" w:cs="Times New Roman"/>
                <w:sz w:val="20"/>
                <w:szCs w:val="20"/>
              </w:rPr>
              <w:t>–</w:t>
            </w:r>
          </w:p>
        </w:tc>
        <w:tc>
          <w:tcPr>
            <w:tcW w:w="6412" w:type="dxa"/>
          </w:tcPr>
          <w:p w:rsidR="00647BEF" w:rsidRPr="00647BEF" w:rsidRDefault="00647BEF" w:rsidP="00EE75F2">
            <w:pPr>
              <w:pStyle w:val="13"/>
              <w:ind w:firstLine="80"/>
              <w:jc w:val="both"/>
              <w:rPr>
                <w:rFonts w:ascii="Times New Roman" w:hAnsi="Times New Roman" w:cs="Times New Roman"/>
                <w:sz w:val="20"/>
                <w:szCs w:val="20"/>
              </w:rPr>
            </w:pPr>
            <w:r w:rsidRPr="00647BEF">
              <w:rPr>
                <w:rFonts w:ascii="Times New Roman" w:hAnsi="Times New Roman" w:cs="Times New Roman"/>
                <w:sz w:val="20"/>
                <w:szCs w:val="20"/>
                <w:lang w:eastAsia="en-US"/>
              </w:rPr>
              <w:t>Муниципальные образовательные учреждения Комсомольского района Чувашской Республики</w:t>
            </w:r>
          </w:p>
        </w:tc>
      </w:tr>
      <w:tr w:rsidR="00647BEF" w:rsidRPr="00647BEF" w:rsidTr="00CB66ED">
        <w:trPr>
          <w:trHeight w:val="121"/>
        </w:trPr>
        <w:tc>
          <w:tcPr>
            <w:tcW w:w="3576" w:type="dxa"/>
          </w:tcPr>
          <w:p w:rsidR="00647BEF" w:rsidRPr="00647BEF" w:rsidRDefault="00647BEF" w:rsidP="00EE75F2">
            <w:pPr>
              <w:pStyle w:val="13"/>
              <w:ind w:firstLine="80"/>
              <w:jc w:val="both"/>
              <w:rPr>
                <w:rFonts w:ascii="Times New Roman" w:hAnsi="Times New Roman" w:cs="Times New Roman"/>
                <w:sz w:val="20"/>
                <w:szCs w:val="20"/>
              </w:rPr>
            </w:pPr>
            <w:r w:rsidRPr="00647BEF">
              <w:rPr>
                <w:rFonts w:ascii="Times New Roman" w:hAnsi="Times New Roman" w:cs="Times New Roman"/>
                <w:sz w:val="20"/>
                <w:szCs w:val="20"/>
              </w:rPr>
              <w:t xml:space="preserve">Подпрограммы муниципальной программы </w:t>
            </w:r>
          </w:p>
        </w:tc>
        <w:tc>
          <w:tcPr>
            <w:tcW w:w="563" w:type="dxa"/>
          </w:tcPr>
          <w:p w:rsidR="00647BEF" w:rsidRPr="00647BEF" w:rsidRDefault="00647BEF" w:rsidP="00EE75F2">
            <w:pPr>
              <w:pStyle w:val="13"/>
              <w:ind w:firstLine="80"/>
              <w:jc w:val="both"/>
              <w:rPr>
                <w:rFonts w:ascii="Times New Roman" w:hAnsi="Times New Roman" w:cs="Times New Roman"/>
                <w:sz w:val="20"/>
                <w:szCs w:val="20"/>
              </w:rPr>
            </w:pPr>
            <w:r w:rsidRPr="00647BEF">
              <w:rPr>
                <w:rFonts w:ascii="Times New Roman" w:hAnsi="Times New Roman" w:cs="Times New Roman"/>
                <w:sz w:val="20"/>
                <w:szCs w:val="20"/>
              </w:rPr>
              <w:t>–</w:t>
            </w:r>
          </w:p>
        </w:tc>
        <w:tc>
          <w:tcPr>
            <w:tcW w:w="6412" w:type="dxa"/>
          </w:tcPr>
          <w:p w:rsidR="00647BEF" w:rsidRPr="00647BEF" w:rsidRDefault="00647BEF" w:rsidP="00EE75F2">
            <w:pPr>
              <w:pStyle w:val="13"/>
              <w:ind w:firstLine="80"/>
              <w:jc w:val="both"/>
              <w:rPr>
                <w:rFonts w:ascii="Times New Roman" w:hAnsi="Times New Roman" w:cs="Times New Roman"/>
                <w:sz w:val="20"/>
                <w:szCs w:val="20"/>
              </w:rPr>
            </w:pPr>
            <w:r w:rsidRPr="00647BEF">
              <w:rPr>
                <w:rFonts w:ascii="Times New Roman" w:hAnsi="Times New Roman" w:cs="Times New Roman"/>
                <w:sz w:val="20"/>
                <w:szCs w:val="20"/>
              </w:rPr>
              <w:t xml:space="preserve"> «Поддержка развития образования»;</w:t>
            </w:r>
          </w:p>
          <w:p w:rsidR="00647BEF" w:rsidRPr="00647BEF" w:rsidRDefault="00647BEF" w:rsidP="00EE75F2">
            <w:pPr>
              <w:pStyle w:val="13"/>
              <w:ind w:firstLine="80"/>
              <w:jc w:val="both"/>
              <w:rPr>
                <w:rFonts w:ascii="Times New Roman" w:hAnsi="Times New Roman" w:cs="Times New Roman"/>
                <w:sz w:val="20"/>
                <w:szCs w:val="20"/>
              </w:rPr>
            </w:pPr>
            <w:r w:rsidRPr="00647BEF">
              <w:rPr>
                <w:rFonts w:ascii="Times New Roman" w:hAnsi="Times New Roman" w:cs="Times New Roman"/>
                <w:sz w:val="20"/>
                <w:szCs w:val="20"/>
              </w:rPr>
              <w:t>«Молодежь»;</w:t>
            </w:r>
          </w:p>
          <w:p w:rsidR="00647BEF" w:rsidRPr="00647BEF" w:rsidRDefault="00647BEF" w:rsidP="00EE75F2">
            <w:pPr>
              <w:pStyle w:val="13"/>
              <w:ind w:firstLine="80"/>
              <w:jc w:val="both"/>
              <w:rPr>
                <w:rFonts w:ascii="Times New Roman" w:hAnsi="Times New Roman" w:cs="Times New Roman"/>
                <w:sz w:val="20"/>
                <w:szCs w:val="20"/>
              </w:rPr>
            </w:pPr>
            <w:r w:rsidRPr="00647BEF">
              <w:rPr>
                <w:rFonts w:ascii="Times New Roman" w:hAnsi="Times New Roman" w:cs="Times New Roman"/>
                <w:sz w:val="20"/>
                <w:szCs w:val="20"/>
              </w:rPr>
              <w:t>«Создание новых мест в общеобразовательных организациях в соответствии с прогнозируемой потребностью и современными условиями обучения»;</w:t>
            </w:r>
          </w:p>
          <w:p w:rsidR="00647BEF" w:rsidRPr="00647BEF" w:rsidRDefault="00647BEF" w:rsidP="00EE75F2">
            <w:pPr>
              <w:pStyle w:val="13"/>
              <w:ind w:firstLine="80"/>
              <w:jc w:val="both"/>
              <w:rPr>
                <w:rFonts w:ascii="Times New Roman" w:hAnsi="Times New Roman" w:cs="Times New Roman"/>
                <w:sz w:val="20"/>
                <w:szCs w:val="20"/>
              </w:rPr>
            </w:pPr>
            <w:r w:rsidRPr="00647BEF">
              <w:rPr>
                <w:rFonts w:ascii="Times New Roman" w:hAnsi="Times New Roman" w:cs="Times New Roman"/>
                <w:sz w:val="20"/>
                <w:szCs w:val="20"/>
              </w:rPr>
              <w:t>«Развитие воспитания в образовательных организациях района»;</w:t>
            </w:r>
          </w:p>
          <w:p w:rsidR="00647BEF" w:rsidRPr="00647BEF" w:rsidRDefault="00647BEF" w:rsidP="00EE75F2">
            <w:pPr>
              <w:pStyle w:val="13"/>
              <w:ind w:firstLine="80"/>
              <w:jc w:val="both"/>
              <w:rPr>
                <w:rFonts w:ascii="Times New Roman" w:hAnsi="Times New Roman" w:cs="Times New Roman"/>
                <w:sz w:val="20"/>
                <w:szCs w:val="20"/>
              </w:rPr>
            </w:pPr>
            <w:r w:rsidRPr="00647BEF">
              <w:rPr>
                <w:rFonts w:ascii="Times New Roman" w:hAnsi="Times New Roman" w:cs="Times New Roman"/>
                <w:sz w:val="20"/>
                <w:szCs w:val="20"/>
              </w:rPr>
              <w:t>«Патриотическое воспитание и допризывная подготовка молодежи»;</w:t>
            </w:r>
          </w:p>
          <w:p w:rsidR="00647BEF" w:rsidRPr="00647BEF" w:rsidRDefault="00647BEF" w:rsidP="00EE75F2">
            <w:pPr>
              <w:pStyle w:val="13"/>
              <w:ind w:firstLine="80"/>
              <w:jc w:val="both"/>
              <w:rPr>
                <w:rFonts w:ascii="Times New Roman" w:hAnsi="Times New Roman" w:cs="Times New Roman"/>
                <w:sz w:val="20"/>
                <w:szCs w:val="20"/>
              </w:rPr>
            </w:pPr>
            <w:r w:rsidRPr="00647BEF">
              <w:rPr>
                <w:rFonts w:ascii="Times New Roman" w:hAnsi="Times New Roman" w:cs="Times New Roman"/>
                <w:sz w:val="20"/>
                <w:szCs w:val="20"/>
              </w:rPr>
              <w:t xml:space="preserve"> «Обеспечение реализации муниципальной программы «Развитие образования»</w:t>
            </w:r>
          </w:p>
        </w:tc>
      </w:tr>
      <w:tr w:rsidR="00647BEF" w:rsidRPr="00647BEF" w:rsidTr="00CB66ED">
        <w:trPr>
          <w:trHeight w:val="121"/>
        </w:trPr>
        <w:tc>
          <w:tcPr>
            <w:tcW w:w="3576" w:type="dxa"/>
          </w:tcPr>
          <w:p w:rsidR="00647BEF" w:rsidRPr="00647BEF" w:rsidRDefault="00647BEF" w:rsidP="00EE75F2">
            <w:pPr>
              <w:pStyle w:val="13"/>
              <w:ind w:firstLine="80"/>
              <w:jc w:val="both"/>
              <w:rPr>
                <w:rFonts w:ascii="Times New Roman" w:hAnsi="Times New Roman" w:cs="Times New Roman"/>
                <w:sz w:val="20"/>
                <w:szCs w:val="20"/>
              </w:rPr>
            </w:pPr>
            <w:r w:rsidRPr="00647BEF">
              <w:rPr>
                <w:rFonts w:ascii="Times New Roman" w:hAnsi="Times New Roman" w:cs="Times New Roman"/>
                <w:sz w:val="20"/>
                <w:szCs w:val="20"/>
              </w:rPr>
              <w:t>Цель муниципальной программы</w:t>
            </w:r>
          </w:p>
        </w:tc>
        <w:tc>
          <w:tcPr>
            <w:tcW w:w="563" w:type="dxa"/>
          </w:tcPr>
          <w:p w:rsidR="00647BEF" w:rsidRPr="00647BEF" w:rsidRDefault="00647BEF" w:rsidP="00EE75F2">
            <w:pPr>
              <w:pStyle w:val="13"/>
              <w:ind w:firstLine="80"/>
              <w:jc w:val="both"/>
              <w:rPr>
                <w:rFonts w:ascii="Times New Roman" w:hAnsi="Times New Roman" w:cs="Times New Roman"/>
                <w:bCs/>
                <w:sz w:val="20"/>
                <w:szCs w:val="20"/>
                <w:lang w:eastAsia="en-US"/>
              </w:rPr>
            </w:pPr>
            <w:r w:rsidRPr="00647BEF">
              <w:rPr>
                <w:rFonts w:ascii="Times New Roman" w:hAnsi="Times New Roman" w:cs="Times New Roman"/>
                <w:bCs/>
                <w:sz w:val="20"/>
                <w:szCs w:val="20"/>
                <w:lang w:eastAsia="en-US"/>
              </w:rPr>
              <w:t>–</w:t>
            </w:r>
          </w:p>
        </w:tc>
        <w:tc>
          <w:tcPr>
            <w:tcW w:w="6412" w:type="dxa"/>
          </w:tcPr>
          <w:p w:rsidR="00647BEF" w:rsidRPr="00647BEF" w:rsidRDefault="00647BEF" w:rsidP="00EE75F2">
            <w:pPr>
              <w:pStyle w:val="13"/>
              <w:ind w:firstLine="80"/>
              <w:jc w:val="both"/>
              <w:rPr>
                <w:rFonts w:ascii="Times New Roman" w:hAnsi="Times New Roman" w:cs="Times New Roman"/>
                <w:sz w:val="20"/>
                <w:szCs w:val="20"/>
              </w:rPr>
            </w:pPr>
            <w:r w:rsidRPr="00647BEF">
              <w:rPr>
                <w:rFonts w:ascii="Times New Roman" w:hAnsi="Times New Roman" w:cs="Times New Roman"/>
                <w:sz w:val="20"/>
                <w:szCs w:val="20"/>
                <w:lang w:eastAsia="en-US"/>
              </w:rPr>
              <w:t>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
        </w:tc>
      </w:tr>
      <w:tr w:rsidR="00647BEF" w:rsidRPr="00647BEF" w:rsidTr="00CB66ED">
        <w:trPr>
          <w:trHeight w:val="3648"/>
        </w:trPr>
        <w:tc>
          <w:tcPr>
            <w:tcW w:w="3576" w:type="dxa"/>
          </w:tcPr>
          <w:p w:rsidR="00647BEF" w:rsidRPr="00647BEF" w:rsidRDefault="00647BEF" w:rsidP="00EE75F2">
            <w:pPr>
              <w:pStyle w:val="13"/>
              <w:ind w:firstLine="80"/>
              <w:jc w:val="both"/>
              <w:rPr>
                <w:rFonts w:ascii="Times New Roman" w:hAnsi="Times New Roman" w:cs="Times New Roman"/>
                <w:sz w:val="20"/>
                <w:szCs w:val="20"/>
              </w:rPr>
            </w:pPr>
            <w:r w:rsidRPr="00647BEF">
              <w:rPr>
                <w:rFonts w:ascii="Times New Roman" w:hAnsi="Times New Roman" w:cs="Times New Roman"/>
                <w:sz w:val="20"/>
                <w:szCs w:val="20"/>
              </w:rPr>
              <w:lastRenderedPageBreak/>
              <w:t>Задачи муниципальной программы</w:t>
            </w:r>
          </w:p>
        </w:tc>
        <w:tc>
          <w:tcPr>
            <w:tcW w:w="563" w:type="dxa"/>
          </w:tcPr>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w:t>
            </w:r>
          </w:p>
        </w:tc>
        <w:tc>
          <w:tcPr>
            <w:tcW w:w="6412" w:type="dxa"/>
          </w:tcPr>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обеспечение населения услугами дошкольного образования;</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повышение доступности качественного начального общего, основного общего и среднего общего образования;</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развитие системы воспитания и дополнительного образования детей в  районе;</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создание условий для активного включения молодых граждан в процесс социально-экономического, общественно-политического и культурного развития  района;</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 xml:space="preserve">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 </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 xml:space="preserve">формирование системы профессиональных конкурсов в целях предоставления гражданам возможностей для профессионального и карьерного роста; </w:t>
            </w:r>
          </w:p>
          <w:p w:rsidR="00647BEF" w:rsidRPr="00647BEF" w:rsidRDefault="00647BEF" w:rsidP="00EE75F2">
            <w:pPr>
              <w:pStyle w:val="13"/>
              <w:ind w:firstLine="80"/>
              <w:jc w:val="both"/>
              <w:rPr>
                <w:rFonts w:ascii="Times New Roman" w:hAnsi="Times New Roman" w:cs="Times New Roman"/>
                <w:sz w:val="20"/>
                <w:szCs w:val="20"/>
              </w:rPr>
            </w:pPr>
            <w:r w:rsidRPr="00647BEF">
              <w:rPr>
                <w:rFonts w:ascii="Times New Roman" w:hAnsi="Times New Roman" w:cs="Times New Roman"/>
                <w:sz w:val="20"/>
                <w:szCs w:val="20"/>
                <w:lang w:eastAsia="en-US"/>
              </w:rPr>
              <w:t>формирование востребованной системы оценки качества образования и образовательных результатов</w:t>
            </w:r>
          </w:p>
        </w:tc>
      </w:tr>
      <w:tr w:rsidR="00647BEF" w:rsidRPr="00647BEF" w:rsidTr="00CB66ED">
        <w:trPr>
          <w:trHeight w:val="121"/>
        </w:trPr>
        <w:tc>
          <w:tcPr>
            <w:tcW w:w="3576" w:type="dxa"/>
          </w:tcPr>
          <w:p w:rsidR="00647BEF" w:rsidRPr="00647BEF" w:rsidRDefault="00647BEF" w:rsidP="00EE75F2">
            <w:pPr>
              <w:pStyle w:val="13"/>
              <w:ind w:firstLine="80"/>
              <w:jc w:val="both"/>
              <w:rPr>
                <w:rFonts w:ascii="Times New Roman" w:hAnsi="Times New Roman" w:cs="Times New Roman"/>
                <w:sz w:val="20"/>
                <w:szCs w:val="20"/>
              </w:rPr>
            </w:pPr>
            <w:r w:rsidRPr="00647BEF">
              <w:rPr>
                <w:rFonts w:ascii="Times New Roman" w:hAnsi="Times New Roman" w:cs="Times New Roman"/>
                <w:sz w:val="20"/>
                <w:szCs w:val="20"/>
              </w:rPr>
              <w:t>Целевые индикаторы и показатели муниципальной программы</w:t>
            </w:r>
          </w:p>
        </w:tc>
        <w:tc>
          <w:tcPr>
            <w:tcW w:w="563" w:type="dxa"/>
          </w:tcPr>
          <w:p w:rsidR="00647BEF" w:rsidRPr="00647BEF" w:rsidRDefault="00647BEF" w:rsidP="00EE75F2">
            <w:pPr>
              <w:pStyle w:val="13"/>
              <w:ind w:firstLine="80"/>
              <w:jc w:val="both"/>
              <w:rPr>
                <w:rFonts w:ascii="Times New Roman" w:hAnsi="Times New Roman" w:cs="Times New Roman"/>
                <w:sz w:val="20"/>
                <w:szCs w:val="20"/>
              </w:rPr>
            </w:pPr>
            <w:r w:rsidRPr="00647BEF">
              <w:rPr>
                <w:rFonts w:ascii="Times New Roman" w:hAnsi="Times New Roman" w:cs="Times New Roman"/>
                <w:sz w:val="20"/>
                <w:szCs w:val="20"/>
              </w:rPr>
              <w:t>–</w:t>
            </w:r>
          </w:p>
        </w:tc>
        <w:tc>
          <w:tcPr>
            <w:tcW w:w="6412" w:type="dxa"/>
          </w:tcPr>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достижение к 2036 году следующих целевых индикаторов и показателей: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удовлетворенность населения качеством начального общего, основного общего, среднего общего образования - 85 процентов;</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обеспеченность детей дошкольного возраста местами в дошкольных образовательных организациях - 1000 детей на 900 мест;</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- 100 процентов;</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удельный вес численности обучающихся, занимающихся в одну смену, в общей численности обучающихся в общеобразовательных организациях - 100 процентов;</w:t>
            </w:r>
          </w:p>
          <w:p w:rsidR="00647BEF" w:rsidRPr="00647BEF" w:rsidRDefault="00647BEF" w:rsidP="00EE75F2">
            <w:pPr>
              <w:pStyle w:val="13"/>
              <w:ind w:firstLine="80"/>
              <w:jc w:val="both"/>
              <w:rPr>
                <w:rFonts w:ascii="Times New Roman" w:hAnsi="Times New Roman" w:cs="Times New Roman"/>
                <w:sz w:val="20"/>
                <w:szCs w:val="20"/>
              </w:rPr>
            </w:pPr>
            <w:r w:rsidRPr="00647BEF">
              <w:rPr>
                <w:rFonts w:ascii="Times New Roman" w:hAnsi="Times New Roman" w:cs="Times New Roman"/>
                <w:sz w:val="20"/>
                <w:szCs w:val="20"/>
                <w:lang w:eastAsia="en-US"/>
              </w:rPr>
              <w:t>доля детей и молодежи, охваченных дополнительными общеобразовательными программами, в общей численности детей и молодежи 5 - 18 лет - 80 процентов</w:t>
            </w:r>
          </w:p>
        </w:tc>
      </w:tr>
      <w:tr w:rsidR="00647BEF" w:rsidRPr="00647BEF" w:rsidTr="00CB66ED">
        <w:trPr>
          <w:trHeight w:val="121"/>
        </w:trPr>
        <w:tc>
          <w:tcPr>
            <w:tcW w:w="3576" w:type="dxa"/>
          </w:tcPr>
          <w:p w:rsidR="00647BEF" w:rsidRPr="00647BEF" w:rsidRDefault="00647BEF" w:rsidP="00EE75F2">
            <w:pPr>
              <w:pStyle w:val="13"/>
              <w:ind w:firstLine="80"/>
              <w:jc w:val="both"/>
              <w:rPr>
                <w:rFonts w:ascii="Times New Roman" w:hAnsi="Times New Roman" w:cs="Times New Roman"/>
                <w:sz w:val="20"/>
                <w:szCs w:val="20"/>
              </w:rPr>
            </w:pPr>
            <w:r w:rsidRPr="00647BEF">
              <w:rPr>
                <w:rFonts w:ascii="Times New Roman" w:hAnsi="Times New Roman" w:cs="Times New Roman"/>
                <w:sz w:val="20"/>
                <w:szCs w:val="20"/>
              </w:rPr>
              <w:t>Сроки и этапы реализации муниципальной программы</w:t>
            </w:r>
          </w:p>
        </w:tc>
        <w:tc>
          <w:tcPr>
            <w:tcW w:w="563" w:type="dxa"/>
          </w:tcPr>
          <w:p w:rsidR="00647BEF" w:rsidRPr="00647BEF" w:rsidRDefault="00647BEF" w:rsidP="00EE75F2">
            <w:pPr>
              <w:pStyle w:val="13"/>
              <w:ind w:firstLine="80"/>
              <w:jc w:val="both"/>
              <w:rPr>
                <w:rFonts w:ascii="Times New Roman" w:hAnsi="Times New Roman" w:cs="Times New Roman"/>
                <w:sz w:val="20"/>
                <w:szCs w:val="20"/>
              </w:rPr>
            </w:pPr>
            <w:r w:rsidRPr="00647BEF">
              <w:rPr>
                <w:rFonts w:ascii="Times New Roman" w:hAnsi="Times New Roman" w:cs="Times New Roman"/>
                <w:sz w:val="20"/>
                <w:szCs w:val="20"/>
              </w:rPr>
              <w:t>–</w:t>
            </w:r>
          </w:p>
        </w:tc>
        <w:tc>
          <w:tcPr>
            <w:tcW w:w="6412" w:type="dxa"/>
          </w:tcPr>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2019-2035 годы:</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1 этап – 2019-2020 годы;</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2 этап – 2021-2025 годы;</w:t>
            </w:r>
          </w:p>
          <w:p w:rsidR="00647BEF" w:rsidRPr="00647BEF" w:rsidRDefault="00647BEF" w:rsidP="00EE75F2">
            <w:pPr>
              <w:pStyle w:val="13"/>
              <w:ind w:firstLine="80"/>
              <w:jc w:val="both"/>
              <w:rPr>
                <w:rFonts w:ascii="Times New Roman" w:hAnsi="Times New Roman" w:cs="Times New Roman"/>
                <w:sz w:val="20"/>
                <w:szCs w:val="20"/>
              </w:rPr>
            </w:pPr>
            <w:r w:rsidRPr="00647BEF">
              <w:rPr>
                <w:rFonts w:ascii="Times New Roman" w:hAnsi="Times New Roman" w:cs="Times New Roman"/>
                <w:sz w:val="20"/>
                <w:szCs w:val="20"/>
                <w:lang w:eastAsia="en-US"/>
              </w:rPr>
              <w:t>3 этап – 2026-2035 годы</w:t>
            </w:r>
            <w:r w:rsidRPr="00647BEF">
              <w:rPr>
                <w:rFonts w:ascii="Times New Roman" w:hAnsi="Times New Roman" w:cs="Times New Roman"/>
                <w:sz w:val="20"/>
                <w:szCs w:val="20"/>
              </w:rPr>
              <w:t xml:space="preserve"> </w:t>
            </w:r>
          </w:p>
        </w:tc>
      </w:tr>
      <w:tr w:rsidR="00647BEF" w:rsidRPr="00647BEF" w:rsidTr="00CB66ED">
        <w:trPr>
          <w:trHeight w:val="121"/>
        </w:trPr>
        <w:tc>
          <w:tcPr>
            <w:tcW w:w="3576" w:type="dxa"/>
          </w:tcPr>
          <w:p w:rsidR="00647BEF" w:rsidRPr="00647BEF" w:rsidRDefault="00647BEF" w:rsidP="00EE75F2">
            <w:pPr>
              <w:pStyle w:val="13"/>
              <w:ind w:firstLine="80"/>
              <w:jc w:val="both"/>
              <w:rPr>
                <w:rFonts w:ascii="Times New Roman" w:hAnsi="Times New Roman" w:cs="Times New Roman"/>
                <w:sz w:val="20"/>
                <w:szCs w:val="20"/>
              </w:rPr>
            </w:pPr>
            <w:r w:rsidRPr="00647BEF">
              <w:rPr>
                <w:rFonts w:ascii="Times New Roman" w:hAnsi="Times New Roman" w:cs="Times New Roman"/>
                <w:sz w:val="20"/>
                <w:szCs w:val="20"/>
              </w:rPr>
              <w:t>Объемы финансирования муниципальной программы с разбивкой по годам реализации программы</w:t>
            </w:r>
          </w:p>
        </w:tc>
        <w:tc>
          <w:tcPr>
            <w:tcW w:w="563" w:type="dxa"/>
          </w:tcPr>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w:t>
            </w:r>
          </w:p>
        </w:tc>
        <w:tc>
          <w:tcPr>
            <w:tcW w:w="6412" w:type="dxa"/>
          </w:tcPr>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 xml:space="preserve">прогнозируемый объем финансирования мероприятий муниципальной программы в 2019–2035 годах составляет 4357140,7 тыс. рублей,  в том числе:   </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2019 году – 314484,3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2020 году – 250422,4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2021 году -  252815,6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2022 году –  252815,6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2023 году –  252815,6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2024 году –  252815,6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2025 году –  252815,6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2026 – 2030 годах – 1264078,0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2031 – 2035 годах – 1264078,0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из них средства:</w:t>
            </w:r>
            <w:r w:rsidRPr="00647BEF">
              <w:rPr>
                <w:rFonts w:ascii="Times New Roman" w:hAnsi="Times New Roman" w:cs="Times New Roman"/>
                <w:sz w:val="20"/>
                <w:szCs w:val="20"/>
                <w:lang w:eastAsia="en-US"/>
              </w:rPr>
              <w:tab/>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 xml:space="preserve">федерального бюджета –  31396,5 тыс. рублей, в том числе: </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2019 году – 29891,3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2020 году – 90,7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2021 году -  94,3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2022 году – 94,3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2023 году – 94,3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2024 году – 94,3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2025 году – 94,3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2026 – 2030 годах – 471,5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2031 – 2035 годах – 471,5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 xml:space="preserve">республиканского бюджета Чувашской Республики –3463420,9 тыс. </w:t>
            </w:r>
            <w:r w:rsidRPr="00647BEF">
              <w:rPr>
                <w:rFonts w:ascii="Times New Roman" w:hAnsi="Times New Roman" w:cs="Times New Roman"/>
                <w:sz w:val="20"/>
                <w:szCs w:val="20"/>
                <w:lang w:eastAsia="en-US"/>
              </w:rPr>
              <w:lastRenderedPageBreak/>
              <w:t xml:space="preserve">рублей, в том числе: </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2019 году – 215266,5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2020 году – 202728,4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2021 году -  203028,4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2022 году – 203028,4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2023 году – 203028,4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2024 году – 203028,4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2025 году – 203028,4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2026 – 2030 годах – 1015142,0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2031 – 2035 годах – 1015142,0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бюджета Комсомольского района – 488012,2 тыс. рублей, в том числе:</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2019 году – 47308,2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2020 году – 25585,0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2021 году – 27674,6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2022 году – 27674,6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2023 году – 27674,6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2024 году – 27674,6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2025 году – 27674,6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2026 – 2030 годах – 138373,0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2031 – 2035 годах – 138373,0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внебюджетных источников – 374311,1 тыс. рублей, в том числе:</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2019 году – 22018,3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2020 году – 22018,3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2021 году - 22018,3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2022 году – 22018,3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2023 году – 22018,3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2024 году – 22018,3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2025 году – 22018,3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2026 – 2030 годах – 110091,5 тыс. рублей;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2031 – 2035 годах – 110091,5 тыс. рублей.</w:t>
            </w:r>
          </w:p>
        </w:tc>
      </w:tr>
      <w:tr w:rsidR="00647BEF" w:rsidRPr="00647BEF" w:rsidTr="00CB66ED">
        <w:trPr>
          <w:trHeight w:val="3095"/>
        </w:trPr>
        <w:tc>
          <w:tcPr>
            <w:tcW w:w="3576" w:type="dxa"/>
          </w:tcPr>
          <w:p w:rsidR="00647BEF" w:rsidRPr="00647BEF" w:rsidRDefault="00647BEF" w:rsidP="00EE75F2">
            <w:pPr>
              <w:pStyle w:val="13"/>
              <w:ind w:firstLine="80"/>
              <w:jc w:val="both"/>
              <w:rPr>
                <w:rFonts w:ascii="Times New Roman" w:hAnsi="Times New Roman" w:cs="Times New Roman"/>
                <w:sz w:val="20"/>
                <w:szCs w:val="20"/>
              </w:rPr>
            </w:pPr>
            <w:r w:rsidRPr="00647BEF">
              <w:rPr>
                <w:rFonts w:ascii="Times New Roman" w:hAnsi="Times New Roman" w:cs="Times New Roman"/>
                <w:sz w:val="20"/>
                <w:szCs w:val="20"/>
              </w:rPr>
              <w:lastRenderedPageBreak/>
              <w:t>Ожидаемые результаты реализации муниципальной программы</w:t>
            </w:r>
          </w:p>
        </w:tc>
        <w:tc>
          <w:tcPr>
            <w:tcW w:w="563" w:type="dxa"/>
          </w:tcPr>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w:t>
            </w:r>
          </w:p>
        </w:tc>
        <w:tc>
          <w:tcPr>
            <w:tcW w:w="6412" w:type="dxa"/>
          </w:tcPr>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обеспеченность населения услугами дошкольного образования;</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доступность качественного начального общего, основного общего и среднего общего образования для всех детей независимо от места проживания и дохода родителей;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доступность всех видов образования для детей-сирот и детей с ограниченными физическими возможностями;</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 xml:space="preserve">увеличение охвата населения системой непрерывного образования; </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расширение потенциала системы воспитания и дополнительного образования детей;</w:t>
            </w:r>
          </w:p>
          <w:p w:rsidR="00647BEF" w:rsidRPr="00647BEF" w:rsidRDefault="00647BEF" w:rsidP="00EE75F2">
            <w:pPr>
              <w:pStyle w:val="13"/>
              <w:ind w:firstLine="80"/>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увеличение доли детей и молодежи, охваченных дополнительными общеобразовательными программами, в общей численности детей и молодежи 5 - 18 лет;</w:t>
            </w:r>
          </w:p>
          <w:p w:rsidR="00647BEF" w:rsidRPr="00647BEF" w:rsidRDefault="00647BEF" w:rsidP="00EE75F2">
            <w:pPr>
              <w:pStyle w:val="13"/>
              <w:ind w:firstLine="80"/>
              <w:jc w:val="both"/>
              <w:rPr>
                <w:rFonts w:ascii="Times New Roman" w:hAnsi="Times New Roman" w:cs="Times New Roman"/>
                <w:sz w:val="20"/>
                <w:szCs w:val="20"/>
              </w:rPr>
            </w:pPr>
            <w:r w:rsidRPr="00647BEF">
              <w:rPr>
                <w:rFonts w:ascii="Times New Roman" w:hAnsi="Times New Roman" w:cs="Times New Roman"/>
                <w:sz w:val="20"/>
                <w:szCs w:val="20"/>
                <w:lang w:eastAsia="en-US"/>
              </w:rPr>
              <w:t>сохранение и укрепление здоровья обучающихся, воспитание культуры здоровья, здорового образа жизни.</w:t>
            </w:r>
          </w:p>
        </w:tc>
      </w:tr>
    </w:tbl>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Раздел I. ПРИОРИТЕТЫ МУНИЦИПАЛЬНОЙ ПОЛИТИКИ</w:t>
      </w:r>
      <w:r w:rsidR="00CB66ED">
        <w:rPr>
          <w:rFonts w:ascii="Times New Roman" w:hAnsi="Times New Roman" w:cs="Times New Roman"/>
          <w:sz w:val="20"/>
          <w:szCs w:val="20"/>
        </w:rPr>
        <w:t xml:space="preserve"> </w:t>
      </w:r>
      <w:r w:rsidRPr="00647BEF">
        <w:rPr>
          <w:rFonts w:ascii="Times New Roman" w:hAnsi="Times New Roman" w:cs="Times New Roman"/>
          <w:sz w:val="20"/>
          <w:szCs w:val="20"/>
        </w:rPr>
        <w:t>В СФЕРЕ РЕАЛИЗАЦИИ МУНИЦИПАЛЬНОЙ ПРОГРАММЫ КОМСОМОЛЬСКОГО РАЙОНА ЧУВАШСКОЙ РЕСПУБЛИКИ «РАЗВИТИЕ ОБРАЗОВАНИЯ», ЦЕЛИ, ЗАДАЧИ, ОПИСАНИЕ СРОКОВ И ЭТАПОВ РЕАЛИЗАЦИИ МУНИЦИПАЛЬНОЙ ПРОГРАММЫ</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 xml:space="preserve">Приоритеты муниципальной политики в сфере образования определены Стратегией национальной безопасности Российской Федерации, утвержденной Указом Президента Российской Федерации от 31 декабря </w:t>
      </w:r>
      <w:smartTag w:uri="urn:schemas-microsoft-com:office:smarttags" w:element="metricconverter">
        <w:smartTagPr>
          <w:attr w:name="ProductID" w:val="2015 г"/>
        </w:smartTagPr>
        <w:r w:rsidRPr="00647BEF">
          <w:rPr>
            <w:rFonts w:ascii="Times New Roman" w:hAnsi="Times New Roman" w:cs="Times New Roman"/>
            <w:sz w:val="20"/>
            <w:szCs w:val="20"/>
            <w:lang w:eastAsia="en-US"/>
          </w:rPr>
          <w:t>2015 г</w:t>
        </w:r>
      </w:smartTag>
      <w:r w:rsidRPr="00647BEF">
        <w:rPr>
          <w:rFonts w:ascii="Times New Roman" w:hAnsi="Times New Roman" w:cs="Times New Roman"/>
          <w:sz w:val="20"/>
          <w:szCs w:val="20"/>
          <w:lang w:eastAsia="en-US"/>
        </w:rPr>
        <w:t xml:space="preserve">. № 683, Указом Президента Российской Федерации от 7 мая </w:t>
      </w:r>
      <w:smartTag w:uri="urn:schemas-microsoft-com:office:smarttags" w:element="metricconverter">
        <w:smartTagPr>
          <w:attr w:name="ProductID" w:val="2018 г"/>
        </w:smartTagPr>
        <w:r w:rsidRPr="00647BEF">
          <w:rPr>
            <w:rFonts w:ascii="Times New Roman" w:hAnsi="Times New Roman" w:cs="Times New Roman"/>
            <w:sz w:val="20"/>
            <w:szCs w:val="20"/>
            <w:lang w:eastAsia="en-US"/>
          </w:rPr>
          <w:t>2018 г</w:t>
        </w:r>
      </w:smartTag>
      <w:r w:rsidRPr="00647BEF">
        <w:rPr>
          <w:rFonts w:ascii="Times New Roman" w:hAnsi="Times New Roman" w:cs="Times New Roman"/>
          <w:sz w:val="20"/>
          <w:szCs w:val="20"/>
          <w:lang w:eastAsia="en-US"/>
        </w:rPr>
        <w:t xml:space="preserve">. № 204 «О национальных целях и стратегических задачах развития Российской Федерации на период до 2024 года», Стратегией социально-экономического развития Комсомольского района Чувашской Республики до 2035 года, утвержденной постановлением администрации Комсомольского района Чувашской Республики от 28 декабря </w:t>
      </w:r>
      <w:smartTag w:uri="urn:schemas-microsoft-com:office:smarttags" w:element="metricconverter">
        <w:smartTagPr>
          <w:attr w:name="ProductID" w:val="2018 г"/>
        </w:smartTagPr>
        <w:r w:rsidRPr="00647BEF">
          <w:rPr>
            <w:rFonts w:ascii="Times New Roman" w:hAnsi="Times New Roman" w:cs="Times New Roman"/>
            <w:sz w:val="20"/>
            <w:szCs w:val="20"/>
            <w:lang w:eastAsia="en-US"/>
          </w:rPr>
          <w:t>2018 г</w:t>
        </w:r>
      </w:smartTag>
      <w:r w:rsidRPr="00647BEF">
        <w:rPr>
          <w:rFonts w:ascii="Times New Roman" w:hAnsi="Times New Roman" w:cs="Times New Roman"/>
          <w:sz w:val="20"/>
          <w:szCs w:val="20"/>
          <w:lang w:eastAsia="en-US"/>
        </w:rPr>
        <w:t>. № 804, в ежегодных посланиях Главы Чувашской Республики Государственному Совету Чувашской Республики.</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Приоритетом муниципальной политики Комсомольского района Чувашской Республики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Приоритеты муниципальной политики будут направлены на решение актуальных задач по всем уровням образования: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системе дошкольного образования: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разработка и реализация комплекса мер по созданию гибкой сети дошкольных образовательных организаций различных типов и видов;</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lastRenderedPageBreak/>
        <w:t>развитие новых организационно-экономических механизмов;</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создание условий для инвестирования средств в систему дошкольного образования бизнес-структурами, частными лицами;</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создание институциональных механизмов ранней диагностики и постоянного медико-психолого-педагогического сопровождения детей с учетом их индивидуальных потребностей, способностей и гендерных особенностей;</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обновление содержания и повышение качества дошкольного образования;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системе начального, основного и среднего общего образования: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обеспечение доступности качественного начального, основного и среднего общего образования для детей независимо от места жительства и доходов их родителей;</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достижение эквивалентного мировым образовательным стандартам качества школьного образования, использование в этих целях общепризнанных международных процедур и инструментов контроля качества образования;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обеспечение непрерывного медико-психолого-педагогического сопровождения детей с учетом их индивидуальных потребностей, способностей и гендерных особенностей;</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создание условий для обеспечения роста самосознания и гражданского взросления общества путем воспитания толерантной, поликультурной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традиции и культуру народов мира;</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создание условий для сохранения и укрепления здоровья школьников, воспитания культуры здоровья, здорового образа жизни;</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обеспечение всеобщего доступа к образовательным ресурсам глобальной сети «Интернет», широкое внедрение образовательных программ с применением электронного обучения и дистанционных образовательных технологий;</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создание нормативно-правовых и организационных условий для устройства в семью каждого ребенка, оставшегося без попечения родителей;</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разработка организационно-экономических и нормативно-правовых механизмов, способствующих формированию педагогических кадров с квалификацией мирового уровня, несущих высокую социальную ответственность за качество результатов образования, гибко управляющих образовательными траекториями школьников, населения;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развитие институтов общественного участия в образовательной деятельности;</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 xml:space="preserve">повышение доступности образовательных организаций всех уровней для обучающихся с ограниченными возможностями здоровья; </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Целью муниципальной программы является 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Планируется создать:</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современную развитую инфраструктуру дополнительного образования, обеспечивающую свободный выбор ребенком и родителем организации дополнительного образования независимо от ее профиля и формы собственности;</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Приоритет получат дистанционные формы обучения с использованием облачных технологий. Данные технологии помогут всем категориям граждан не только получить образование, но и повысить квалификацию.</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Для достижения целей муниципальной программы необходимо решение следующих задач:</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обеспечение населения услугами дошкольного образования;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повышение доступности качественного начального общего, основного общего и среднего общего образования;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развитие системы воспитания и дополнительного образования детей в Комсомольском районе Чувашской Республики;</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создание условий для активного включения молодых граждан в процесс социально-экономического, общественно-политического и культурного развития Комсомольского района Чувашской Республики;</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переход от государственно-общественного управления образованием к общественно-государственному управлению;</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lang w:eastAsia="en-US"/>
        </w:rPr>
        <w:t>формирование востребованной системы оценки качества образования и образовательных результатов.</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создание научных парков долгосрочного пребывания детей дошкольного возраста. Данные организации позволят удовлетворить потребность обучающихся в развитии компетенций, которые не заложены внутри классических предметных областей. Кроме того, развитие данного направления важно в связи с занятостью родителей и необходимостью организовать досуг детей;</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создание школ цифровых профессий с учетом появления новых специальностей и консорциумов. Появятся базовые опорные школы по различным направлениям: «Школа цифрового бизнеса» (агроинформатик, виртуальный финансист, экономист виртуальных валют, менеджер онлайн-продаж и пр.); «Школа 3D-моделирования и прототипирования (3D-промышленность, медицина, строительство, развлечения, медиа); «Школа искусственного интеллекта» (проектирование домашней и детской робототехники, проектирование интерфейсов, нейроинтерфейсов); «Школа сетевой медицины» (IT-медицина, нанотехнолог); «Школа виртуального туризма и индустрии развлечений» (3D- и VR-туризм, дизайн дополненной реальности); «Школа цифрового образования» (координатор образовательной онлайн-платформы, ментор стартапов, игромастер);</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 xml:space="preserve">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w:t>
      </w:r>
      <w:r w:rsidRPr="00647BEF">
        <w:rPr>
          <w:rFonts w:ascii="Times New Roman" w:hAnsi="Times New Roman" w:cs="Times New Roman"/>
          <w:sz w:val="20"/>
          <w:szCs w:val="20"/>
          <w:lang w:eastAsia="en-US"/>
        </w:rPr>
        <w:lastRenderedPageBreak/>
        <w:t>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повышение доступности образовательных организаций всех уровней для обучающихся с ограниченными возможностями здоровья;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создание условий для развития наставничества, поддержки общественных инициатив и проектов, в том числе в сфере добровольчества (волонтерства).</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Муниципальная программа будет реализовываться в 2019 - 2035 годах в три этапа:</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1 этап - 2019 - 2025 годы;</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2 этап - 2026 - 2030 годы;</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3 этап - 2031 – 2035 годы.</w:t>
      </w:r>
    </w:p>
    <w:p w:rsidR="00647BEF" w:rsidRPr="00647BEF" w:rsidRDefault="00626F58" w:rsidP="00EE75F2">
      <w:pPr>
        <w:pStyle w:val="13"/>
        <w:ind w:firstLine="567"/>
        <w:jc w:val="both"/>
        <w:rPr>
          <w:rFonts w:ascii="Times New Roman" w:hAnsi="Times New Roman" w:cs="Times New Roman"/>
          <w:sz w:val="20"/>
          <w:szCs w:val="20"/>
          <w:lang w:eastAsia="en-US"/>
        </w:rPr>
      </w:pPr>
      <w:hyperlink r:id="rId10" w:history="1">
        <w:r w:rsidR="00647BEF" w:rsidRPr="00647BEF">
          <w:rPr>
            <w:rFonts w:ascii="Times New Roman" w:hAnsi="Times New Roman" w:cs="Times New Roman"/>
            <w:sz w:val="20"/>
            <w:szCs w:val="20"/>
            <w:lang w:eastAsia="en-US"/>
          </w:rPr>
          <w:t>Сведения</w:t>
        </w:r>
      </w:hyperlink>
      <w:r w:rsidR="00647BEF" w:rsidRPr="00647BEF">
        <w:rPr>
          <w:rFonts w:ascii="Times New Roman" w:hAnsi="Times New Roman" w:cs="Times New Roman"/>
          <w:sz w:val="20"/>
          <w:szCs w:val="20"/>
          <w:lang w:eastAsia="en-US"/>
        </w:rPr>
        <w:t xml:space="preserve"> о целевых индикаторах и показателях муниципальной программы, подпрограмм муниципальной программы и их значениях приведены в приложении № 1 к настоящей муниципальной программе.</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 xml:space="preserve">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w:t>
      </w:r>
      <w:r w:rsidRPr="00647BEF">
        <w:rPr>
          <w:rFonts w:ascii="Times New Roman" w:hAnsi="Times New Roman" w:cs="Times New Roman"/>
          <w:sz w:val="20"/>
          <w:szCs w:val="20"/>
          <w:lang w:eastAsia="en-US"/>
        </w:rPr>
        <w:t>муниципальной</w:t>
      </w:r>
      <w:r w:rsidRPr="00647BEF">
        <w:rPr>
          <w:rFonts w:ascii="Times New Roman" w:hAnsi="Times New Roman" w:cs="Times New Roman"/>
          <w:sz w:val="20"/>
          <w:szCs w:val="20"/>
        </w:rPr>
        <w:t xml:space="preserve"> политики в рассматриваемой сфере. </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 xml:space="preserve">Раздел II. ОБОБЩЕННАЯ ХАРАКТЕРИСТИКА ОСНОВНЫХ МЕРОПРИЯТИЙ ПОДПРОГРАММ МУНИЦИПАЛЬНОЙ ПРОГРАММЫ </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Достижение цели и решение задач муниципальной программы осуществляются путем скоординированного выполнения комплекса взаимоувязанных по срокам, ресурсам, исполнителям и результатам мероприятий.</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муниципальной программе используются механизмы определения приоритетных направлений на основе критериев, установленных ведомственными актами и позволяющих обеспечить принятие совместных решений органами местного самоуправления Комсомольского района.</w:t>
      </w:r>
    </w:p>
    <w:p w:rsidR="00EE75F2"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Задачи муниципальной программы будут решаться в рамках шести подпрограмм.</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Подпрограмма «Поддержка развития образования» объединяет двадцать четыре основных мероприятия: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rPr>
        <w:t xml:space="preserve">Основное мероприятие 1. </w:t>
      </w:r>
      <w:r w:rsidRPr="00647BEF">
        <w:rPr>
          <w:rFonts w:ascii="Times New Roman" w:hAnsi="Times New Roman" w:cs="Times New Roman"/>
          <w:sz w:val="20"/>
          <w:szCs w:val="20"/>
          <w:lang w:eastAsia="en-US"/>
        </w:rPr>
        <w:t>Обеспечение деятельности организаций в сфере образования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рамках данного основного мероприятия будет обеспечена деятельность образовательных организаций  района.</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Основное мероприятие 2. Финансовое обеспечение получения дошкольного образования, начального общего, основного общего и среднего общего образования</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 xml:space="preserve">В рамках основного мероприятия 2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 финансовому обеспечению государственных гарантий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rPr>
        <w:t xml:space="preserve">Основное мероприятие 3. </w:t>
      </w:r>
      <w:r w:rsidRPr="00647BEF">
        <w:rPr>
          <w:rFonts w:ascii="Times New Roman" w:hAnsi="Times New Roman" w:cs="Times New Roman"/>
          <w:sz w:val="20"/>
          <w:szCs w:val="20"/>
          <w:lang w:eastAsia="en-US"/>
        </w:rPr>
        <w:t>Укрепление материально-технической базы объектов образования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Мероприятие содержит комплекс работ, направленных на создание материально-технической базы учебно-воспитательного процесса в системе образования, соответствующей современным требованиям к условиям осуществления образовательного процесса. В рамках реализации данного мероприятия будут осуществляться приведение материально-технической базы муниципальных образовательных организаций в соответствие с нормативными требованиями; предоставление в пользование обучающимся, осваивающим основные образовательные программы в пределах федеральных государственных образовательных стандартов, образовательных стандартов, учебников и учебных пособий, пополнение фондов школьных библиотек и создание школьных информационно-библиотечных центров библиотек/медиатек, отвечающих современным требованиям; оснащение муниципальных образовательных организаций учебным, учебно-производственным, учебно-лабораторным оборудованием, учебной мебелью, учебными мастерскими, спортивным оборудованием; обновление парка школьных автобусов, укрепление материально-технической базы школьных столовых, повышение доступности, качества и разнообразия рациона питания учащихся, улучшение профессионального кадрового состава предприятий школьного питания, техническое перевооружение котельных.</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Основное мероприятие 4. Реализация мероприятий регионального проекта "Новые возможности для каждого"</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Мероприятие направлено на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 Мероприятие ориентировано на формирование у населения потребности в непрерывном профессиональном росте.</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Основное мероприятие 5.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рамках мероприятия предусмотрены 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rPr>
        <w:t xml:space="preserve">Основное мероприятие 6. </w:t>
      </w:r>
      <w:r w:rsidRPr="00647BEF">
        <w:rPr>
          <w:rFonts w:ascii="Times New Roman" w:hAnsi="Times New Roman" w:cs="Times New Roman"/>
          <w:sz w:val="20"/>
          <w:szCs w:val="20"/>
          <w:lang w:eastAsia="en-US"/>
        </w:rPr>
        <w:t>Организационно-методическое сопровождение проведения олимпиад школьников.</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Мероприятие позволяет обеспечивать фундаментальную подготовку обучающихся к различным олимпиадам, содействовать развитию интеллектуального и творческого потенциала учащихся.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rPr>
        <w:t xml:space="preserve">Основное мероприятие 7. </w:t>
      </w:r>
      <w:r w:rsidRPr="00647BEF">
        <w:rPr>
          <w:rFonts w:ascii="Times New Roman" w:hAnsi="Times New Roman" w:cs="Times New Roman"/>
          <w:sz w:val="20"/>
          <w:szCs w:val="20"/>
          <w:lang w:eastAsia="en-US"/>
        </w:rPr>
        <w:t>Развитие единой образовательной информационной среды в Комсомольском районе Чувашской Республики.</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lastRenderedPageBreak/>
        <w:t>В рамках выполнения данного основного мероприятия планируется выполнение работ по поддержке и развитию единой информационной образовательной системы в районе.</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8. Реализация мероприятий регионального проекта «Учитель будущего»</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Мероприятие направлено на внедрение национальной системы профессионального роста педагогических работников, охватывающей не менее 50 % учителей общеобразовательных организаций  района.</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 xml:space="preserve">В рамках реализации проекта будет организована системная работа по непрерывному развитию профессионального мастерства работников системы образования и обновлено содержание программ повышения квалификации. </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 xml:space="preserve">В рамках мероприятия внедряется система аттестации руководителей общеобразовательных организаций. Будут внедрены модели единых оценочных требований и стандартов для оценки компетенций работников систем общего, дополнительного образования. </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9. Реализация проектов и мероприятий по инновационному развитию системы образования.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Данное мероприятие направлено на обеспечение модернизации и развития системы образования с учетом перспектив и основных направлений социально-экономического развития района.</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10. Проведение обязательных периодических медицинских осмотров работников муниципальных образовательных организаций.</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Мероприятие направлено на обеспечение социальных гарантий педагогическим работникам муниципальных образовательных организаций.</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11. Стипендии, гранты, премии и денежные поощрения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направлено на осуществление мер муниципальной поддержки одаренных детей, снижение оттока талантливой и одаренной молодежи за пределы района, стимулирование роста качества работы педагогических работников.</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12. Модернизация системы воспитания детей и молодежи в Комсомольском районе Чувашской Республики.</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направлено на организацию и проведение новогодних праздничных представлений, участие в республиканской новогодней елке. Предусматриваются организация и проведение мероприятий, направленных на формирование духовно развитой, интеллектуальной, свободной и активной личности.</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13.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Мероприятия будут направлены на создание системы комплексного психолого-педагогического и медико-социально-правового сопровождения семей, воспитывающих детей-сирот и детей, оставшихся без попечения родителей, включающей:</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подготовку кандидатов в замещающие родители, сопровождение замещающих семей;</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развитие инфраструктуры комплексного сопровождения детей-сирот, организацию районных конференций, семинаров, круглых столов, форумов и др.;</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повышение квалификации и обучение педагогов и специалистов сферы защиты прав детей-сирот и детей, оставшихся без попечения родителей, и информационное сопровождение жизнеустройства детей-сирот.</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 xml:space="preserve">В рамках выполнения данного мероприятия будут обеспечены государственные гарантии социального обеспечения детей-сирот и детей, оставшихся без попечения родителей, лиц из числа детей-сирот и детей, оставшихся без попечения родителей, обучающихся в </w:t>
      </w:r>
      <w:r w:rsidRPr="00647BEF">
        <w:rPr>
          <w:rFonts w:ascii="Times New Roman" w:hAnsi="Times New Roman" w:cs="Times New Roman"/>
          <w:sz w:val="20"/>
          <w:szCs w:val="20"/>
        </w:rPr>
        <w:t>муниципальных общеобразовательных учреждениях Комсомольского района Чувашской Республики</w:t>
      </w:r>
      <w:r w:rsidRPr="00647BEF">
        <w:rPr>
          <w:rFonts w:ascii="Times New Roman" w:hAnsi="Times New Roman" w:cs="Times New Roman"/>
          <w:sz w:val="20"/>
          <w:szCs w:val="20"/>
          <w:lang w:eastAsia="en-US"/>
        </w:rPr>
        <w:t>.</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14. Меры социальной поддержки</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направлено на обеспечение государственных гарантий получения социальных пособий, предоставления субвенции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 и предоставления единовременного денежного пособия гражданам, усыновившим (удочерившим) ребенка (детей) на территории Чувашской Республики; выплату компенсации платы, взимаемой с родителей (законных представителей) за присмотр и уход за детьми, осваивающими образовательную программу дошкольного образования на территории Комсомольского района Чувашской Республики; субсидирование первоначального взноса по ипотечным кредитам, привлекаемым молодыми учителями на улучшение жилищных условий, организацию льготного питания для отдельных категорий учащихся в муниципальных общеобразовательных организациях, 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15. Капитальный ремонт объектов образования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Мероприятие направлено на приведение материально-технической базы муниципальных образовательных учреждений в соответствие с нормативными требованиями. В рамках мероприятия будет проведен капитальный ремонт муниципальных образовательных учреждений с целью создания дополнительных мест для реализации образовательных программ дошкольного образования, замена конструктивных элементов, модернизация оборудования котельных образовательных организаций. Будут предоставлены иные межбюджетные трансферты на создание в общеобразовательных учреждениях,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lang w:eastAsia="en-US"/>
        </w:rPr>
        <w:t>Основное мероприятие 16.</w:t>
      </w:r>
      <w:r w:rsidRPr="00647BEF">
        <w:rPr>
          <w:rFonts w:ascii="Times New Roman" w:hAnsi="Times New Roman" w:cs="Times New Roman"/>
          <w:sz w:val="20"/>
          <w:szCs w:val="20"/>
        </w:rPr>
        <w:t xml:space="preserve"> Реализация мероприятий регионального проекта "Содействие занятости женщин - создание условий дошкольного образования для детей в возрасте до трех лет"</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 xml:space="preserve">Мероприятие направлено на повышение доступности дошкольного образования, приведение материально-технической базы муниципальных образовательных организаций Комсомольского района Чувашской в соответствие с </w:t>
      </w:r>
      <w:r w:rsidRPr="00647BEF">
        <w:rPr>
          <w:rFonts w:ascii="Times New Roman" w:hAnsi="Times New Roman" w:cs="Times New Roman"/>
          <w:sz w:val="20"/>
          <w:szCs w:val="20"/>
        </w:rPr>
        <w:lastRenderedPageBreak/>
        <w:t>нормативными требованиями, ввод в действие детского сада на 110 мест в с. Урмаево Комсомольского района Чувашской Республики.</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 xml:space="preserve">Основное мероприятие 17. Модернизация технологий и содержания обучения в соответствии с новым федеральным государственным образовательным </w:t>
      </w:r>
      <w:hyperlink r:id="rId11" w:history="1">
        <w:r w:rsidRPr="00647BEF">
          <w:rPr>
            <w:rFonts w:ascii="Times New Roman" w:hAnsi="Times New Roman" w:cs="Times New Roman"/>
            <w:sz w:val="20"/>
            <w:szCs w:val="20"/>
            <w:lang w:eastAsia="en-US"/>
          </w:rPr>
          <w:t>стандартом</w:t>
        </w:r>
      </w:hyperlink>
      <w:r w:rsidRPr="00647BEF">
        <w:rPr>
          <w:rFonts w:ascii="Times New Roman" w:hAnsi="Times New Roman" w:cs="Times New Roman"/>
          <w:sz w:val="20"/>
          <w:szCs w:val="20"/>
          <w:lang w:eastAsia="en-US"/>
        </w:rPr>
        <w:t xml:space="preserve"> </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Мероприятие направлено на создание образовательной среды, обеспечивающей достижение целей основного общего образования, его высокое качество.</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18.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Мероприятие направлено на создание единой системы оценки качества образования в Комсомольском районе Чувашской Республике через развитие технологического обеспечения процедур оценки качества образования, в том числе материально-техническое оснащение пунктов проведения экзамена; информационно-методическое сопровождение проведения оценочных процедур, повышение квалификации специалистов, обеспечивающих реализацию мероприятий по развитию системы независимой оценки качества общего образования и создание национальных механизмов оценки качества.</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19. Развитие научно-образовательной и творческой среды в образовательных организациях, развитие системы дополнительного образования детей в Комсомольском районе Чувашской Республики.</w:t>
      </w:r>
    </w:p>
    <w:p w:rsidR="00647BEF" w:rsidRPr="00647BEF" w:rsidRDefault="00647BEF" w:rsidP="00EE75F2">
      <w:pPr>
        <w:pStyle w:val="13"/>
        <w:ind w:firstLine="567"/>
        <w:jc w:val="both"/>
        <w:rPr>
          <w:rFonts w:ascii="Times New Roman" w:hAnsi="Times New Roman" w:cs="Times New Roman"/>
          <w:strike/>
          <w:sz w:val="20"/>
          <w:szCs w:val="20"/>
          <w:lang w:eastAsia="en-US"/>
        </w:rPr>
      </w:pPr>
      <w:r w:rsidRPr="00647BEF">
        <w:rPr>
          <w:rFonts w:ascii="Times New Roman" w:hAnsi="Times New Roman" w:cs="Times New Roman"/>
          <w:sz w:val="20"/>
          <w:szCs w:val="20"/>
          <w:lang w:eastAsia="en-US"/>
        </w:rPr>
        <w:t xml:space="preserve">Мероприятие направлено на создание условий, обеспечивающих доступность для обучающихся дополнительных общеобразовательных программ технической и естественнонаучной направленности, соответствующих приоритетным направлениям технологического развития Российской Федерации. </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20.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Мероприятие направлено на повышение доступности качественного образования в районе через организацию системы мер, направленных на поддержку общеобразовательных организаций, работающих в сложных социальных условиях и показывающих низкие образовательные результаты, через создание, апробацию и реализацию модельного макета республиканской программы повышения качества образования в школах с низкими результатами обучения и в школах, функционирующих в неблагоприятных социальных условиях.</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21. Реализация мероприятий регионального проекта «Успех каждого ребенка»</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рамках мероприятия будет реализована целевая модель развития региональных систем дополнительного образования детей,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 местности, детей, попавших в трудную жизненную ситуацию.</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22. Реализация мероприятий регионального проекта «Цифровая образовательная среда»</w:t>
      </w:r>
    </w:p>
    <w:p w:rsidR="00647BEF" w:rsidRPr="00647BEF" w:rsidRDefault="00647BEF" w:rsidP="00EE75F2">
      <w:pPr>
        <w:pStyle w:val="13"/>
        <w:ind w:firstLine="567"/>
        <w:jc w:val="both"/>
        <w:rPr>
          <w:rFonts w:ascii="Times New Roman" w:hAnsi="Times New Roman" w:cs="Times New Roman"/>
          <w:bCs/>
          <w:sz w:val="20"/>
          <w:szCs w:val="20"/>
        </w:rPr>
      </w:pPr>
      <w:r w:rsidRPr="00647BEF">
        <w:rPr>
          <w:rFonts w:ascii="Times New Roman" w:hAnsi="Times New Roman" w:cs="Times New Roman"/>
          <w:sz w:val="20"/>
          <w:szCs w:val="20"/>
        </w:rPr>
        <w:t xml:space="preserve">В рамках мероприятия предусмотрено создание </w:t>
      </w:r>
      <w:r w:rsidRPr="00647BEF">
        <w:rPr>
          <w:rFonts w:ascii="Times New Roman" w:hAnsi="Times New Roman" w:cs="Times New Roman"/>
          <w:bCs/>
          <w:sz w:val="20"/>
          <w:szCs w:val="20"/>
        </w:rPr>
        <w:t xml:space="preserve">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уровня качества образования все </w:t>
      </w:r>
      <w:r w:rsidRPr="00647BEF">
        <w:rPr>
          <w:rFonts w:ascii="Times New Roman" w:hAnsi="Times New Roman" w:cs="Times New Roman"/>
          <w:sz w:val="20"/>
          <w:szCs w:val="20"/>
        </w:rPr>
        <w:t xml:space="preserve">образовательные организации будут обеспечены стабильным и быстрым интернет-соединением. </w:t>
      </w:r>
      <w:r w:rsidRPr="00647BEF">
        <w:rPr>
          <w:rFonts w:ascii="Times New Roman" w:hAnsi="Times New Roman" w:cs="Times New Roman"/>
          <w:bCs/>
          <w:sz w:val="20"/>
          <w:szCs w:val="20"/>
        </w:rPr>
        <w:t xml:space="preserve">Образовательные организации всех типов обновят информационное наполнение и функциональные возможности официальных сайтов. </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23. Реализация мероприятий проекта «Социальные лифты для каждого».</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рамках мероприятия предусмотрено</w:t>
      </w:r>
      <w:r w:rsidRPr="00647BEF">
        <w:rPr>
          <w:rFonts w:ascii="Times New Roman" w:hAnsi="Times New Roman" w:cs="Times New Roman"/>
          <w:sz w:val="20"/>
          <w:szCs w:val="20"/>
        </w:rPr>
        <w:t xml:space="preserve"> формирование системы профессиональных конкурсов в целях предоставления гражданам возможностей для профессионального и карьерного роста и </w:t>
      </w:r>
      <w:r w:rsidRPr="00647BEF">
        <w:rPr>
          <w:rFonts w:ascii="Times New Roman" w:hAnsi="Times New Roman" w:cs="Times New Roman"/>
          <w:sz w:val="20"/>
          <w:szCs w:val="20"/>
          <w:lang w:eastAsia="en-US"/>
        </w:rPr>
        <w:t xml:space="preserve">проведение ежегодных профессиональных конкурсов среди педагогов и образовательных организаций. </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Основное мероприятие 24. Реализация мероприятий регионального проекта "Поддержка семей, имеющих детей"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Мероприятие направлено на оказание комплексной психолого-педагогической и информационно-просветительской поддержки родителям, создание условий для раннего развития детей в возрасте до трех лет, реализацию программ психолого-педагогической, методической и консультативной помощи родителям детей, получающих дошкольное образование в семье.</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Подпрограмма «</w:t>
      </w:r>
      <w:hyperlink r:id="rId12" w:history="1">
        <w:r w:rsidRPr="00647BEF">
          <w:rPr>
            <w:rFonts w:ascii="Times New Roman" w:hAnsi="Times New Roman" w:cs="Times New Roman"/>
            <w:bCs/>
            <w:sz w:val="20"/>
            <w:szCs w:val="20"/>
            <w:lang w:eastAsia="en-US"/>
          </w:rPr>
          <w:t>Молодежь</w:t>
        </w:r>
      </w:hyperlink>
      <w:r w:rsidRPr="00647BEF">
        <w:rPr>
          <w:rFonts w:ascii="Times New Roman" w:hAnsi="Times New Roman" w:cs="Times New Roman"/>
          <w:bCs/>
          <w:sz w:val="20"/>
          <w:szCs w:val="20"/>
          <w:lang w:eastAsia="en-US"/>
        </w:rPr>
        <w:t xml:space="preserve"> </w:t>
      </w:r>
      <w:r w:rsidRPr="00647BEF">
        <w:rPr>
          <w:rFonts w:ascii="Times New Roman" w:hAnsi="Times New Roman" w:cs="Times New Roman"/>
          <w:sz w:val="20"/>
          <w:szCs w:val="20"/>
        </w:rPr>
        <w:t>» объединяет пять основных мероприятий:</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1. Мероприятия по вовлечению молодежи в социальную практику.</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рамках данного основного мероприятия предполагается реализация комплекса мероприятий, направленных на:</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повышение эффективности организации работы с детьми и молодежью;</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совершенствование системы общественно-государственного партнерства в сфере реализации молодежной политики;</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развитие межрегионального и международного молодежного сотрудничества;</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поддержку молодых людей в трудной жизненной ситуации;</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информационное обеспечение молодежной политики.</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2. Поддержка талантливой и одаренной молодежи.</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рамках основного мероприятия предполагаются: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осуществление отбора и поощрения талантливой и одаренной молодежи Государственными молодежными премиями Чувашской Республики;</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lastRenderedPageBreak/>
        <w:t>Основное мероприятие 3. Организация отдыха детей</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рамках основного мероприятия предполагаются организация пришкольных лагерей для одаренных и социально-активных детей, направление детей в загородные лагеря Чувашской Республики, федеральное государственное бюджетное образовательное учреждение «Всероссийский детский центр «Орленок», федеральное государственное бюджетное образовательное учреждение «Международный детский центр «Артек» и федеральное государственное бюджетное образовательное учреждение «Всероссийский детский центр «Смена».</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lang w:eastAsia="en-US"/>
        </w:rPr>
        <w:t>Основное мероприятие 4.Участие в реализации</w:t>
      </w:r>
      <w:r w:rsidRPr="00647BEF">
        <w:rPr>
          <w:rFonts w:ascii="Times New Roman" w:hAnsi="Times New Roman" w:cs="Times New Roman"/>
          <w:sz w:val="20"/>
          <w:szCs w:val="20"/>
        </w:rPr>
        <w:t xml:space="preserve"> мероприятий регионального проекта «Социальная активность»</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рамках основного мероприятия предполагается создать условия для развития наставничества, поддержки общественных инициатив и проектов, в том числе в сфере добровольчества (волонтерства).</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6. Поддержка молодежного предпринимательства</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рамках основного мероприятия предполагается реализация комплекса мероприятий, направленных на:</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проведение игровых и тренинговых мероприятий, образовательных курсов, конкурсов среди молодежи в возрасте 14 - 17 лет;</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проведение информационной кампании в едином фирменном стиле, соответствующем фирменному стилю федеральной программы, направленной на вовлечение молодежи в предпринимательскую деятельность;</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обеспечение участия в региональном этапе всероссийского конкурса «Молодой предприниматель России»;</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отбор молодых людей, имеющих способности к занятию предпринимательской деятельностью;</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проведение конкурсов бизнес-проектов;</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обеспечение участия в межрегиональных, общероссийских и международных мероприятиях;</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осуществление мониторинга эффективности мероприятий, направленных на вовлечение молодежи в предпринимательскую деятельность.</w:t>
      </w:r>
    </w:p>
    <w:p w:rsidR="00647BEF" w:rsidRPr="00647BEF" w:rsidRDefault="00647BEF" w:rsidP="00EE75F2">
      <w:pPr>
        <w:pStyle w:val="13"/>
        <w:ind w:firstLine="567"/>
        <w:jc w:val="both"/>
        <w:rPr>
          <w:rFonts w:ascii="Times New Roman" w:hAnsi="Times New Roman" w:cs="Times New Roman"/>
          <w:bCs/>
          <w:sz w:val="20"/>
          <w:szCs w:val="20"/>
          <w:lang w:eastAsia="en-US"/>
        </w:rPr>
      </w:pPr>
      <w:r w:rsidRPr="00647BEF">
        <w:rPr>
          <w:rFonts w:ascii="Times New Roman" w:hAnsi="Times New Roman" w:cs="Times New Roman"/>
          <w:bCs/>
          <w:sz w:val="20"/>
          <w:szCs w:val="20"/>
          <w:lang w:eastAsia="en-US"/>
        </w:rPr>
        <w:t>Подпрограмма «</w:t>
      </w:r>
      <w:hyperlink r:id="rId13" w:history="1">
        <w:r w:rsidRPr="00EE75F2">
          <w:rPr>
            <w:rStyle w:val="af6"/>
            <w:rFonts w:ascii="Times New Roman" w:hAnsi="Times New Roman" w:cs="Times New Roman"/>
            <w:bCs/>
            <w:color w:val="auto"/>
            <w:sz w:val="20"/>
            <w:szCs w:val="20"/>
            <w:u w:val="none"/>
            <w:lang w:eastAsia="en-US"/>
          </w:rPr>
          <w:t>Создание  новых мест</w:t>
        </w:r>
      </w:hyperlink>
      <w:r w:rsidRPr="00EE75F2">
        <w:rPr>
          <w:rFonts w:ascii="Times New Roman" w:hAnsi="Times New Roman" w:cs="Times New Roman"/>
          <w:bCs/>
          <w:sz w:val="20"/>
          <w:szCs w:val="20"/>
          <w:lang w:eastAsia="en-US"/>
        </w:rPr>
        <w:t xml:space="preserve"> </w:t>
      </w:r>
      <w:r w:rsidRPr="00647BEF">
        <w:rPr>
          <w:rFonts w:ascii="Times New Roman" w:hAnsi="Times New Roman" w:cs="Times New Roman"/>
          <w:bCs/>
          <w:sz w:val="20"/>
          <w:szCs w:val="20"/>
          <w:lang w:eastAsia="en-US"/>
        </w:rPr>
        <w:t>в общеобразовательных организациях в соответствии с прогнозируемой потребностью и современными условиями обучения» объединяет пять основных мероприятия: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1. Капитальный ремонт зданий муниципальных общеобразовательных организаций  с целью создания новых мест.</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Мероприятие направлено на повышение доступности общего образования, приведение материально-технической базы  муниципальных общеобразовательных организаций в соответствие с нормативными требованиями.</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 xml:space="preserve"> Основное мероприятие 2. Капитальный ремонт зданий муниципальных общеобразовательных организаций, имеющих износ 50 процентов и выше.</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Мероприятие направлено на повышение доступности общего образования, приведение материально-технической базы  муниципальных общеобразовательных организаций в соответствие с нормативными требованиями, ввод в действие зданий  муниципальных общеобразовательных организаций.</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3. Реализация отдельных мероприятий регионального проекта «Современная школа»</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Мероприятие направлено на повышение доступности общего образования, приведение материально-технической базы муниципальных общеобразовательных организаций в соответствие с нормативными требованиями.</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Основное мероприятие 4. Строительство пристроя - спортивного зала к зданиям муниципальных общеобразовательных организаций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Мероприятие направлено на создание условий для сохранения и развития здоровья школьников. Формированию навыков здорового образа жизни способствуют современная система физического воспитания, включающая урочную и внеурочную деятельность, различные физкультурно-оздоровительные мероприятия, постоянно обновляемая учебно-материальная база, сеть современных многофункциональных физкультурно-оздоровительных комплексов.</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bCs/>
          <w:sz w:val="20"/>
          <w:szCs w:val="20"/>
          <w:lang w:eastAsia="en-US"/>
        </w:rPr>
        <w:t xml:space="preserve">Основное мероприятие 5. </w:t>
      </w:r>
      <w:r w:rsidRPr="00647BEF">
        <w:rPr>
          <w:rFonts w:ascii="Times New Roman" w:hAnsi="Times New Roman" w:cs="Times New Roman"/>
          <w:sz w:val="20"/>
          <w:szCs w:val="20"/>
          <w:lang w:eastAsia="en-US"/>
        </w:rPr>
        <w:t>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Мероприятие направлено на укрепление материально-технической базы муниципальных общеобразовательных организаций в части оснащения вновь созданных мест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p w:rsidR="00647BEF" w:rsidRPr="00647BEF" w:rsidRDefault="00647BEF" w:rsidP="00EE75F2">
      <w:pPr>
        <w:pStyle w:val="13"/>
        <w:ind w:firstLine="567"/>
        <w:jc w:val="both"/>
        <w:rPr>
          <w:rFonts w:ascii="Times New Roman" w:hAnsi="Times New Roman" w:cs="Times New Roman"/>
          <w:bCs/>
          <w:sz w:val="20"/>
          <w:szCs w:val="20"/>
          <w:lang w:eastAsia="en-US"/>
        </w:rPr>
      </w:pPr>
      <w:r w:rsidRPr="00647BEF">
        <w:rPr>
          <w:rFonts w:ascii="Times New Roman" w:hAnsi="Times New Roman" w:cs="Times New Roman"/>
          <w:bCs/>
          <w:sz w:val="20"/>
          <w:szCs w:val="20"/>
          <w:lang w:eastAsia="en-US"/>
        </w:rPr>
        <w:t>Подпрограмма «Развитие воспитания в образовательных организациях» объединяет шесть основных мероприятий:</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1. Совершенствование нормативно-правового регулирования и организационно-управленческих механизмов в сфере воспитания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Данное мероприятие направлено на обеспечение взаимодействия с традиционными религиозными организациями по вопросам духовно-нравственного воспитания обучающихся, организацию информационно-методического обеспечения мероприятий по просвещению родителей (законных представителей) в области повышения компетенций в вопросах детско-родительских и семейных отношений, воспитания детей.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Основное мероприятие 2. Развитие кадрового потенциала</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рамках этого мероприятия будет реализован ряд мероприятий, направленных на выявление и распространение лучшего педагогического опыта в сфере воспитания, организацию и проведение циклов обучающих мероприятий, семинаров, научно-практических конференций, организацию повышения квалификации и профессиональной переподготовки педагогических работников, участвующих в воспитании детей, организацию обучения классных руководителей, старших вожатых.</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Основное мероприятие 3. Организация и проведение мероприятий в образовательных организациях</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rPr>
        <w:lastRenderedPageBreak/>
        <w:t>В рамках мероприятия предусмотрено проведение фестивалей, конкурсов, смотров, выставок и иных мероприятий, направленных на гражданское, патриотическое, эстетическое, экологическое, духовно-нравственное, физическое, инженерно-техническое и трудовое развитие, социализацию и воспитание личности.</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4. Организация отдыха детей</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рамках данного направления предусмотрено  направление одаренных и социально-активных  детей в организации отдыха детей и их оздоровления, расположенные в  Краснодарском крае и (или) Республике Крым.</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5. Информационно-методическое сопровождение и мониторинг реализации подпрограммы</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предполагает проведение следующих мероприятий:</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размещение материалов по вопросам воспитания в средствах массовой информации, на официальных сайтах образовательных организаций в информационно-телекоммуникационной сети «Интернет»;</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мониторинг реализации подпрограммы «Развитие воспитания в образовательных организациях ».</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6. Мероприятия, направленные на экологическое просвещение обучающихся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рамках основного мероприятия предусмотрено проведение мероприятий, направленных на экологическое воспитание и формирование экологической культуры обучающихся.</w:t>
      </w:r>
    </w:p>
    <w:p w:rsidR="00647BEF" w:rsidRPr="00647BEF" w:rsidRDefault="00647BEF" w:rsidP="00EE75F2">
      <w:pPr>
        <w:pStyle w:val="13"/>
        <w:ind w:firstLine="567"/>
        <w:jc w:val="both"/>
        <w:rPr>
          <w:rFonts w:ascii="Times New Roman" w:hAnsi="Times New Roman" w:cs="Times New Roman"/>
          <w:bCs/>
          <w:sz w:val="20"/>
          <w:szCs w:val="20"/>
          <w:lang w:eastAsia="en-US"/>
        </w:rPr>
      </w:pPr>
      <w:r w:rsidRPr="00647BEF">
        <w:rPr>
          <w:rFonts w:ascii="Times New Roman" w:hAnsi="Times New Roman" w:cs="Times New Roman"/>
          <w:bCs/>
          <w:sz w:val="20"/>
          <w:szCs w:val="20"/>
          <w:lang w:eastAsia="en-US"/>
        </w:rPr>
        <w:t>Подпрограмма «Патриотическое воспитание и допризывная подготовка молодежи » объединяет четыре основных мероприятия: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1. Совершенствование нормативно-правового регулирования и организационно-управленческих механизмов в сфере патриотического воспитания и допризывной подготовки молодежи</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рамках данного основного мероприятия предполагается реализация комплекса мероприятий, направленных на:</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развитие кадрового потенциала сферы патриотического воспитания;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развитие научного и методического сопровождения системы патриотического воспитания граждан;</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информационное обеспечение патриотического воспитания, создание для средств массовой информации условий для освещения событий и явлений патриотической направленности.</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2. Развитие физической культуры и допризывной подготовки молодежи</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рамках основного мероприятия предусматриваются: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проведение физкультурных и массовых спортивных мероприятий;</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проведение мероприятий по поэтапному внедрению и реализации Всероссийского физкультурно-спортивного комплекса «Готов к труду и обороне» (ГТО);</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увеличение численности молодежи, сдавшей нормативы «Готов к труду и обороне» (ГТО) на золотой, серебряный и бронзовый знаки;</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взаимодействие с воинскими частями, общественными организациями по вопросам патриотического воспитания и допризывной подготовки молодежи;</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повышение престижа службы в Вооруженных Силах Российской Федерации;</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развитие волонтерского движения.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3. Развитие и поддержка кадетского образования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рамках основного мероприятия предусматриваются: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создание системы целенаправленной профориентационной работы в образовательных организациях по формированию, поддержанию и развитию у обучающихся устойчивой мотивации выбора военной или иной государственной службы;</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обеспечение участия в республиканском фестивале-слете «Нам этот мир завещано беречь!», республиканском строевом смотре кадетских классов «Кадетская поверка», республиканском конкурсе бального танца среди кадет «Георгиевский бал», соревнованиях по военно-прикладному троеборью, пулевой стрельбе и др.;</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вовлечение обучающихся во Всероссийское детско-юношеское военно-патриотическое общественное движение «Юнармия».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4. Развитие и поддержка поискового движения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В рамках основного мероприятия предусматриваются:</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создание поисковых отрядов на базе образовательных организаций;</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грантовая поддержка поисковых отрядов при образовательных организациях, молодежных поисковых отрядов и объединений;</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проведение мероприятий для поисковых объединений, содействие их участию во всероссийских, окружных мероприятиях;</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организация и проведение исследовательских работ по изучению военной истории, установлению судеб погибших и пропавших без вести при защите Отечества и увековечению их памяти.</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lang w:eastAsia="en-US"/>
        </w:rPr>
        <w:t xml:space="preserve">Подпрограмма </w:t>
      </w:r>
      <w:r w:rsidRPr="00647BEF">
        <w:rPr>
          <w:rFonts w:ascii="Times New Roman" w:hAnsi="Times New Roman" w:cs="Times New Roman"/>
          <w:sz w:val="20"/>
          <w:szCs w:val="20"/>
        </w:rPr>
        <w:t>«Обеспечение реализации муниципальной программы «Развитие образования»</w:t>
      </w:r>
      <w:r w:rsidRPr="00647BEF">
        <w:rPr>
          <w:rFonts w:ascii="Times New Roman" w:hAnsi="Times New Roman" w:cs="Times New Roman"/>
          <w:sz w:val="20"/>
          <w:szCs w:val="20"/>
          <w:lang w:eastAsia="en-US"/>
        </w:rPr>
        <w:t>» включает  в себя одно основное мероприятие:</w:t>
      </w:r>
    </w:p>
    <w:p w:rsidR="00647BEF" w:rsidRPr="00647BEF" w:rsidRDefault="00647BEF" w:rsidP="00EE75F2">
      <w:pPr>
        <w:pStyle w:val="13"/>
        <w:ind w:firstLine="567"/>
        <w:jc w:val="both"/>
        <w:rPr>
          <w:rFonts w:ascii="Times New Roman" w:hAnsi="Times New Roman" w:cs="Times New Roman"/>
          <w:sz w:val="20"/>
          <w:szCs w:val="20"/>
          <w:lang w:eastAsia="en-US"/>
        </w:rPr>
      </w:pPr>
      <w:r w:rsidRPr="00647BEF">
        <w:rPr>
          <w:rFonts w:ascii="Times New Roman" w:hAnsi="Times New Roman" w:cs="Times New Roman"/>
          <w:sz w:val="20"/>
          <w:szCs w:val="20"/>
          <w:lang w:eastAsia="en-US"/>
        </w:rPr>
        <w:t>Основное мероприятие 1. Обеспечение функций и деятельности муниципальных органов сфере образования</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 xml:space="preserve">Раздел </w:t>
      </w:r>
      <w:r w:rsidRPr="00647BEF">
        <w:rPr>
          <w:rFonts w:ascii="Times New Roman" w:hAnsi="Times New Roman" w:cs="Times New Roman"/>
          <w:sz w:val="20"/>
          <w:szCs w:val="20"/>
          <w:lang w:val="en-US"/>
        </w:rPr>
        <w:t>III</w:t>
      </w:r>
      <w:r w:rsidRPr="00647BEF">
        <w:rPr>
          <w:rFonts w:ascii="Times New Roman" w:hAnsi="Times New Roman" w:cs="Times New Roman"/>
          <w:sz w:val="20"/>
          <w:szCs w:val="20"/>
        </w:rPr>
        <w:t>. ОБОСНОВАНИЕ ОБЪЕМА ФИНАНСОВЫХ РЕСУРСОВ,</w:t>
      </w:r>
      <w:r w:rsidR="00A14563">
        <w:rPr>
          <w:rFonts w:ascii="Times New Roman" w:hAnsi="Times New Roman" w:cs="Times New Roman"/>
          <w:sz w:val="20"/>
          <w:szCs w:val="20"/>
        </w:rPr>
        <w:t xml:space="preserve"> </w:t>
      </w:r>
      <w:r w:rsidRPr="00647BEF">
        <w:rPr>
          <w:rFonts w:ascii="Times New Roman" w:hAnsi="Times New Roman" w:cs="Times New Roman"/>
          <w:sz w:val="20"/>
          <w:szCs w:val="20"/>
        </w:rPr>
        <w:t>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647BEF" w:rsidRPr="00647BEF" w:rsidRDefault="00A14563" w:rsidP="00EE75F2">
      <w:pPr>
        <w:pStyle w:val="13"/>
        <w:ind w:firstLine="567"/>
        <w:jc w:val="both"/>
        <w:rPr>
          <w:rFonts w:ascii="Times New Roman" w:hAnsi="Times New Roman" w:cs="Times New Roman"/>
          <w:sz w:val="20"/>
          <w:szCs w:val="20"/>
        </w:rPr>
      </w:pPr>
      <w:r>
        <w:rPr>
          <w:rFonts w:ascii="Times New Roman" w:hAnsi="Times New Roman" w:cs="Times New Roman"/>
          <w:sz w:val="20"/>
          <w:szCs w:val="20"/>
        </w:rPr>
        <w:t>М</w:t>
      </w:r>
      <w:r w:rsidR="00647BEF" w:rsidRPr="00647BEF">
        <w:rPr>
          <w:rFonts w:ascii="Times New Roman" w:hAnsi="Times New Roman" w:cs="Times New Roman"/>
          <w:sz w:val="20"/>
          <w:szCs w:val="20"/>
        </w:rPr>
        <w:t xml:space="preserve">униципальная программа предусматривает программно-целевое финансирование мероприятий, что соответствует принципам формирования бюджета </w:t>
      </w:r>
      <w:r w:rsidR="00647BEF" w:rsidRPr="00647BEF">
        <w:rPr>
          <w:rFonts w:ascii="Times New Roman" w:hAnsi="Times New Roman" w:cs="Times New Roman"/>
          <w:sz w:val="20"/>
          <w:szCs w:val="20"/>
          <w:lang w:eastAsia="en-US"/>
        </w:rPr>
        <w:t>Комсомольского</w:t>
      </w:r>
      <w:r w:rsidR="00647BEF" w:rsidRPr="00647BEF">
        <w:rPr>
          <w:rFonts w:ascii="Times New Roman" w:hAnsi="Times New Roman" w:cs="Times New Roman"/>
          <w:sz w:val="20"/>
          <w:szCs w:val="20"/>
        </w:rPr>
        <w:t xml:space="preserve"> района Чувашской Республики.</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бюджета Комсомольского района и внебюджетных источников.</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lastRenderedPageBreak/>
        <w:t>Объем финансирования муниципальной программы за счет средств федерального бюджета составляет 31396,5 тыс. рублей (0,72 процента), республиканского бюджета Чувашской Республики – 3463420,9 тыс. рублей (79,49 процента), бюджета Комсомольского района – 488012,3 тыс. рублей (11,20 процента).</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Предусмотрено финансирование муниципальной программы из внебюджетных источников в объеме 374311,1 тыс. рублей (8,59 процента).</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Общий объем финансирования муниципальной программы в 2019 - 2035 годах составит 4357140,8 тыс. рублей, в том числе за счет средств:</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федерального бюджета – 31396,5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республиканского бюджета Чувашской Республики – 3463420,9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бюджета Комсомольского района  – 488012,3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внебюджетных источников – 374311,1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Прогнозируемый объем финансирования муниципальной программы на 1 этапе составит 1828984,7 тыс. рублей, в том числе:</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2019 году – 314484,3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2020 году – 250422,4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2021 году – 252815,6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2022 году – 252815,6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2023 году – 252815,6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2024 году – 252815,6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2025 году – 252815,6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из них средства:</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федерального бюджета – 30453,5 тыс. рублей (1,66 процента), в том числе:</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2019 году – 29891,3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2020 году – 90,7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2021 году – 94,3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2022 году – 94,3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2023 году – 94,3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2024 году – 94,3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2025 году – 94,3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 xml:space="preserve">республиканского бюджета Чувашской Республики –1433136,9 тыс. рублей    </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(78,36 процента), в том числе:</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2019 году – 215266,5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2020 году – 202728,4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2021 году – 203028,4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2022 году – 203028,4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2023 году – 203028,4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2024 году – 203028,4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2025 году – 203028,4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бюджета Комсомольского района – 211266,2 тыс. рублей (11,55 процента), в том числе:</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2019 году – 47308,2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2020 году – 25585,0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2021 году – 27674,6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2022 году – 27674,6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2023 году – 27674,6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2024 году – 27674,6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2025 году – 27674,6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внебюджетных источников – 154128,1 тыс. рублей (8,43 процента), в том числе:</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2019 году – 22018,3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2020 году – 22018,3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2021 году – 22018,3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2022 году – 22018,3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2023 году – 22018,3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2024 году – 22018,3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 2025 году – 22018,3 тыс. рублей.</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 xml:space="preserve">На 2 этапе в 2026-2030 годах объем финансирования муниципальной программы составит 1264078 тыс. рублей, </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из них средства:</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федерального бюджета – 471,5 тыс. рублей (0,04 процента);</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республиканского бюджета Чувашской Республики – 1015142,0 тыс. рублей (80,31 процента);</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бюджета Комсомольского района - 138373,0 тыс. рублей (10,94 процента);</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внебюджетных источников – 110091,5 тыс. рублей (8,71 процента).</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 xml:space="preserve">На 3 этапе в 2031-2035 объем финансирования муниципальной программы составит 1264078 тыс. рублей, </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из них средства:</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федерального бюджета – 471,5 тыс. рублей (0,04 процента);</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республиканского бюджета Чувашской Республики – 1015142,0 тыс. рублей (80,31 процента);</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lastRenderedPageBreak/>
        <w:t>бюджета Комсомольского района - 138373,0 тыс. рублей (10,94 процента);</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внебюджетных источников – 110091,5 тыс. рублей (8,71 процента).</w:t>
      </w:r>
    </w:p>
    <w:p w:rsidR="00647BEF" w:rsidRPr="00647BEF" w:rsidRDefault="00647BEF" w:rsidP="00EE75F2">
      <w:pPr>
        <w:pStyle w:val="13"/>
        <w:ind w:firstLine="567"/>
        <w:jc w:val="both"/>
        <w:rPr>
          <w:rFonts w:ascii="Times New Roman" w:hAnsi="Times New Roman" w:cs="Times New Roman"/>
          <w:sz w:val="20"/>
          <w:szCs w:val="20"/>
        </w:rPr>
      </w:pPr>
      <w:r w:rsidRPr="00647BEF">
        <w:rPr>
          <w:rFonts w:ascii="Times New Roman" w:hAnsi="Times New Roman" w:cs="Times New Roman"/>
          <w:sz w:val="20"/>
          <w:szCs w:val="20"/>
        </w:rPr>
        <w:t>Объемы финансирования муниципальной программы подлежат ежегодному уточнению исходя из реальных возможностей бюджетов всех уровней.</w:t>
      </w:r>
    </w:p>
    <w:p w:rsidR="00EE75F2" w:rsidRDefault="00EE75F2" w:rsidP="00EE75F2">
      <w:pPr>
        <w:pStyle w:val="afc"/>
        <w:ind w:firstLine="567"/>
        <w:jc w:val="both"/>
        <w:rPr>
          <w:rFonts w:ascii="Times New Roman" w:hAnsi="Times New Roman"/>
        </w:rPr>
      </w:pPr>
    </w:p>
    <w:p w:rsidR="0013455E" w:rsidRPr="00881C68" w:rsidRDefault="0013455E" w:rsidP="00EE75F2">
      <w:pPr>
        <w:pStyle w:val="afc"/>
        <w:ind w:firstLine="567"/>
        <w:jc w:val="both"/>
        <w:rPr>
          <w:rFonts w:ascii="Times New Roman" w:hAnsi="Times New Roman"/>
        </w:rPr>
      </w:pPr>
      <w:r w:rsidRPr="00881C68">
        <w:rPr>
          <w:rFonts w:ascii="Times New Roman" w:hAnsi="Times New Roman"/>
        </w:rPr>
        <w:t xml:space="preserve">ПОДРОБНЕЕ с документом можно ознакомиться на официальном сайте администрации Комсомольского района Чувашской Республики по адресу: </w:t>
      </w:r>
      <w:hyperlink r:id="rId14" w:history="1">
        <w:r w:rsidRPr="00881C68">
          <w:rPr>
            <w:rStyle w:val="af6"/>
            <w:rFonts w:ascii="Times New Roman" w:hAnsi="Times New Roman"/>
          </w:rPr>
          <w:t>http://komsml.cap.ru/</w:t>
        </w:r>
      </w:hyperlink>
    </w:p>
    <w:p w:rsidR="0013455E" w:rsidRPr="00314EE4" w:rsidRDefault="0013455E" w:rsidP="0013455E">
      <w:pPr>
        <w:pStyle w:val="afc"/>
        <w:ind w:firstLine="567"/>
        <w:jc w:val="both"/>
        <w:rPr>
          <w:rFonts w:ascii="Times New Roman" w:hAnsi="Times New Roman"/>
          <w:i/>
        </w:rPr>
      </w:pPr>
      <w:r w:rsidRPr="00314EE4">
        <w:rPr>
          <w:rFonts w:ascii="Times New Roman" w:hAnsi="Times New Roman"/>
          <w:i/>
        </w:rPr>
        <w:t>с. Комсомольское,</w:t>
      </w:r>
    </w:p>
    <w:p w:rsidR="0013455E" w:rsidRDefault="0013455E" w:rsidP="0013455E">
      <w:pPr>
        <w:pStyle w:val="afc"/>
        <w:ind w:firstLine="567"/>
        <w:jc w:val="both"/>
        <w:rPr>
          <w:rFonts w:ascii="Times New Roman" w:hAnsi="Times New Roman"/>
          <w:i/>
        </w:rPr>
      </w:pPr>
      <w:r w:rsidRPr="00314EE4">
        <w:rPr>
          <w:rFonts w:ascii="Times New Roman" w:hAnsi="Times New Roman"/>
          <w:i/>
        </w:rPr>
        <w:t>№1</w:t>
      </w:r>
      <w:r>
        <w:rPr>
          <w:rFonts w:ascii="Times New Roman" w:hAnsi="Times New Roman"/>
          <w:i/>
        </w:rPr>
        <w:t>38</w:t>
      </w:r>
      <w:r w:rsidRPr="00314EE4">
        <w:rPr>
          <w:rFonts w:ascii="Times New Roman" w:hAnsi="Times New Roman"/>
          <w:i/>
        </w:rPr>
        <w:t xml:space="preserve"> от </w:t>
      </w:r>
      <w:r>
        <w:rPr>
          <w:rFonts w:ascii="Times New Roman" w:hAnsi="Times New Roman"/>
          <w:i/>
        </w:rPr>
        <w:t>11</w:t>
      </w:r>
      <w:r w:rsidRPr="00314EE4">
        <w:rPr>
          <w:rFonts w:ascii="Times New Roman" w:hAnsi="Times New Roman"/>
          <w:i/>
        </w:rPr>
        <w:t>.02.2019г.</w:t>
      </w:r>
    </w:p>
    <w:p w:rsidR="00647BEF" w:rsidRPr="006070EB" w:rsidRDefault="00647BEF" w:rsidP="006070EB">
      <w:pPr>
        <w:pStyle w:val="13"/>
        <w:ind w:firstLine="567"/>
        <w:jc w:val="both"/>
        <w:rPr>
          <w:rFonts w:ascii="Times New Roman" w:hAnsi="Times New Roman" w:cs="Times New Roman"/>
          <w:sz w:val="20"/>
          <w:szCs w:val="20"/>
        </w:rPr>
      </w:pPr>
    </w:p>
    <w:p w:rsidR="006070EB" w:rsidRPr="00EE75F2" w:rsidRDefault="00EF1F00" w:rsidP="00EE75F2">
      <w:pPr>
        <w:pStyle w:val="13"/>
        <w:ind w:firstLine="567"/>
        <w:jc w:val="center"/>
        <w:rPr>
          <w:rFonts w:ascii="Times New Roman" w:hAnsi="Times New Roman" w:cs="Times New Roman"/>
          <w:b/>
          <w:sz w:val="20"/>
          <w:szCs w:val="20"/>
        </w:rPr>
      </w:pPr>
      <w:r w:rsidRPr="00EE75F2">
        <w:rPr>
          <w:rFonts w:ascii="Times New Roman" w:hAnsi="Times New Roman" w:cs="Times New Roman"/>
          <w:b/>
          <w:sz w:val="20"/>
          <w:szCs w:val="20"/>
        </w:rPr>
        <w:t>ПОСТАНОВЛЕНИЕ АДМИНИСТРАЦИИ КОМСОМОЛЬСКОГО РАЙОНА ЧУВАШСКОЙ РЕСПУБЛИКИ от 1</w:t>
      </w:r>
      <w:r w:rsidR="006070EB" w:rsidRPr="00EE75F2">
        <w:rPr>
          <w:rFonts w:ascii="Times New Roman" w:hAnsi="Times New Roman" w:cs="Times New Roman"/>
          <w:b/>
          <w:sz w:val="20"/>
          <w:szCs w:val="20"/>
        </w:rPr>
        <w:t>1</w:t>
      </w:r>
      <w:r w:rsidRPr="00EE75F2">
        <w:rPr>
          <w:rFonts w:ascii="Times New Roman" w:hAnsi="Times New Roman" w:cs="Times New Roman"/>
          <w:b/>
          <w:sz w:val="20"/>
          <w:szCs w:val="20"/>
        </w:rPr>
        <w:t>.02.2019г. №1</w:t>
      </w:r>
      <w:r w:rsidR="006070EB" w:rsidRPr="00EE75F2">
        <w:rPr>
          <w:rFonts w:ascii="Times New Roman" w:hAnsi="Times New Roman" w:cs="Times New Roman"/>
          <w:b/>
          <w:sz w:val="20"/>
          <w:szCs w:val="20"/>
        </w:rPr>
        <w:t xml:space="preserve">39 </w:t>
      </w:r>
      <w:r w:rsidR="00960D79">
        <w:rPr>
          <w:rFonts w:ascii="Times New Roman" w:hAnsi="Times New Roman" w:cs="Times New Roman"/>
          <w:b/>
          <w:sz w:val="20"/>
          <w:szCs w:val="20"/>
        </w:rPr>
        <w:t>«</w:t>
      </w:r>
      <w:r w:rsidR="006070EB" w:rsidRPr="00EE75F2">
        <w:rPr>
          <w:rFonts w:ascii="Times New Roman" w:hAnsi="Times New Roman" w:cs="Times New Roman"/>
          <w:b/>
          <w:sz w:val="20"/>
          <w:szCs w:val="20"/>
        </w:rPr>
        <w:t xml:space="preserve">О муниципальной программе Комсомольского района Чувашской Республики «Развитие </w:t>
      </w:r>
      <w:r w:rsidR="00EE75F2">
        <w:rPr>
          <w:rFonts w:ascii="Times New Roman" w:hAnsi="Times New Roman" w:cs="Times New Roman"/>
          <w:b/>
          <w:sz w:val="20"/>
          <w:szCs w:val="20"/>
        </w:rPr>
        <w:t>ф</w:t>
      </w:r>
      <w:r w:rsidR="006070EB" w:rsidRPr="00EE75F2">
        <w:rPr>
          <w:rFonts w:ascii="Times New Roman" w:hAnsi="Times New Roman" w:cs="Times New Roman"/>
          <w:b/>
          <w:sz w:val="20"/>
          <w:szCs w:val="20"/>
        </w:rPr>
        <w:t>изической культуры и спорта»</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Администрация Комсомольского района  п о с т а н о в л я е т:</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1. Утвердить прилагаемую муниципальную программу Комсомольского района Чувашской Республики «Развитие физической культуры и спорта» (далее – Муниципальная программа).</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2. Утвердить ответственным исполнителем Муниципальной программы отдел образования администрации Комсомольского района.</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3. Финансовому отделу администрации Комсомольского района при формировании проекта бюджета Комсомольского района Чувашской Республики на очередной финансовый год и плановый период предусматривать бюджетные ассигнования на реализацию Муниципальной программы исходя из реальных возможностей бюджета Комсомольского района Чувашской Республики.</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4. Контроль за выполнением настоящего постановления возложить на отдел образования администрации Комсомольского района.</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5. Признать утратившими силу постановления администрации Комсомольского района:</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от 30.12.2013 г. № 714 «Об утверждении муниципальной программы Комсомольского района Чувашской Республики «Развитие физической культуры и спорта на 2014-2020 годы»;</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от 03.10.2014 г. № 478 «О внесении изменений в постановление администрации Комсомольского района Чувашской Республики от 30.12.2013 года № 714 «Об утверждении муниципальной программы Комсомольского района Чувашской Республики «Развитие физической культуры и спорта на 2014-2020 годы»;</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от 31.12.2014 г. № 709 «О внесении изменений в постановление администрации Комсомольского района Чувашской Республики от 30.12.2013 года № 714 «Об утверждении муниципальной программы Комсомольского района Чувашской Республики «Развитие физической культуры и спорта на 2014-2020 годы»;</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от 31.12.2015 г. № 437 «О внесении изменений в постановление администрации Комсомольского района Чувашской Республики от 30.12.2013 года № 714 «Об утверждении муниципальной программы Комсомольского района Чувашской Республики «Развитие физической культуры и спорта на 2014-2020 годы»;</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от 30.06.2016 г. № 189 «О внесении изменений в постановление администрации Комсомольского района Чувашской Республики от 30.12.2013 года № 714 «Об утверждении муниципальной программы Комсомольского района Чувашской Республики «Развитие физической культуры и спорта на 2014-2020 годы»;</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от 18.10.2016 г. № 308а «О внесении изменений в постановление администрации Комсомольского района Чувашской Республики от 30.12.2013 года № 714 «Об утверждении муниципальной программы Комсомольского района Чувашской Республики «Развитие физической культуры и спорта на 2014-2020 годы»;</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от 30.12.2016 г. № 412 «О внесении изменений в постановление администрации Комсомольского района Чувашской Республики от 30.12.2013 года № 714 «Об утверждении муниципальной программы Комсомольского района Чувашской Республики «Развитие физической культуры и спорта на 2014-2020 годы»;</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от 16.03.2017 г. № 107 «О внесении изменений в постановление администрации Комсомольского района Чувашской Республики от 30.12.2013 года № 714 «Об утверждении муниципальной программы Комсомольского района Чувашской Республики «Развитие физической культуры и спорта на 2014-2020 годы»;</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от 19.09.2017 г. № 498 «О внесении изменений в постановление администрации Комсомольского района Чувашской Республики от 30.12.2013 года № 714 «Об утверждении муниципальной программы Комсомольского района Чувашской Республики «Развитие физической культуры и спорта на 2014-2020 годы»;</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от 29.12.2017 г. № 795 «О внесении изменений в постановление администрации Комсомольского района Чувашской Республики от 30.12.2013 года № 714 «Об утверждении муниципальной программы Комсомольского района Чувашской Республики «Развитие физической культуры и спорта на 2014-2020 годы»;</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от 16.05.2018 г. № 216 «О внесении изменений в постановление администрации Комсомольского района Чувашской Республики от 30.12.2013 года № 714 «Об утверждении муниципальной программы Комсомольского района Чувашской Республики «Развитие физической культуры и спорта на 2014-2020 годы»;</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от 31.08.2018 г. № 424 «О внесении изменений в постановление администрации Комсомольского района Чувашской Республики от 30.12.2013 года № 714 «Об утверждении муниципальной программы Комсомольского района Чувашской Республики «Развитие физической культуры и спорта на 2014-2020 годы»;</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от 28.12.2018 г. № 807 «О внесении изменений в постановление администрации Комсомольского района Чувашской Республики от 30.12.2013 года № 714 «Об утверждении муниципальной программы Комсомольского района Чувашской Республики «Развитие физической культуры и спорта на 2014-2020 годы».</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lastRenderedPageBreak/>
        <w:t>6. Настоящее постановление вступает в силу со дня подписания и распространяется на правоотношения, возникшие с 1 января 2019 года.</w:t>
      </w:r>
    </w:p>
    <w:p w:rsidR="006070EB" w:rsidRPr="006070EB" w:rsidRDefault="006070EB" w:rsidP="006070EB">
      <w:pPr>
        <w:pStyle w:val="13"/>
        <w:ind w:firstLine="567"/>
        <w:jc w:val="both"/>
        <w:rPr>
          <w:rFonts w:ascii="Times New Roman" w:hAnsi="Times New Roman" w:cs="Times New Roman"/>
          <w:sz w:val="20"/>
          <w:szCs w:val="20"/>
        </w:rPr>
      </w:pP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Глава администрации</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 xml:space="preserve">Комсомольского района </w:t>
      </w:r>
      <w:r w:rsidRPr="006070EB">
        <w:rPr>
          <w:rFonts w:ascii="Times New Roman" w:hAnsi="Times New Roman" w:cs="Times New Roman"/>
          <w:sz w:val="20"/>
          <w:szCs w:val="20"/>
        </w:rPr>
        <w:tab/>
      </w:r>
      <w:r w:rsidRPr="006070EB">
        <w:rPr>
          <w:rFonts w:ascii="Times New Roman" w:hAnsi="Times New Roman" w:cs="Times New Roman"/>
          <w:sz w:val="20"/>
          <w:szCs w:val="20"/>
        </w:rPr>
        <w:tab/>
      </w:r>
      <w:r w:rsidRPr="006070EB">
        <w:rPr>
          <w:rFonts w:ascii="Times New Roman" w:hAnsi="Times New Roman" w:cs="Times New Roman"/>
          <w:sz w:val="20"/>
          <w:szCs w:val="20"/>
        </w:rPr>
        <w:tab/>
      </w:r>
      <w:r w:rsidRPr="006070EB">
        <w:rPr>
          <w:rFonts w:ascii="Times New Roman" w:hAnsi="Times New Roman" w:cs="Times New Roman"/>
          <w:sz w:val="20"/>
          <w:szCs w:val="20"/>
        </w:rPr>
        <w:tab/>
        <w:t xml:space="preserve">                                              А.Н. Осипов</w:t>
      </w:r>
    </w:p>
    <w:p w:rsidR="00EE75F2" w:rsidRPr="00EE75F2" w:rsidRDefault="00EE75F2" w:rsidP="00EE75F2">
      <w:pPr>
        <w:pStyle w:val="13"/>
        <w:ind w:firstLine="567"/>
        <w:jc w:val="center"/>
        <w:rPr>
          <w:rFonts w:ascii="Times New Roman" w:hAnsi="Times New Roman" w:cs="Times New Roman"/>
          <w:b/>
          <w:sz w:val="20"/>
          <w:szCs w:val="20"/>
        </w:rPr>
      </w:pPr>
      <w:r w:rsidRPr="00EE75F2">
        <w:rPr>
          <w:rFonts w:ascii="Times New Roman" w:hAnsi="Times New Roman" w:cs="Times New Roman"/>
          <w:b/>
          <w:sz w:val="20"/>
          <w:szCs w:val="20"/>
        </w:rPr>
        <w:t>П А С П О Р Т</w:t>
      </w:r>
    </w:p>
    <w:p w:rsidR="00EE75F2" w:rsidRPr="00EE75F2" w:rsidRDefault="00EE75F2" w:rsidP="00EE75F2">
      <w:pPr>
        <w:pStyle w:val="13"/>
        <w:ind w:firstLine="567"/>
        <w:jc w:val="center"/>
        <w:rPr>
          <w:rFonts w:ascii="Times New Roman" w:hAnsi="Times New Roman" w:cs="Times New Roman"/>
          <w:b/>
          <w:sz w:val="20"/>
          <w:szCs w:val="20"/>
        </w:rPr>
      </w:pPr>
      <w:r w:rsidRPr="00EE75F2">
        <w:rPr>
          <w:rFonts w:ascii="Times New Roman" w:hAnsi="Times New Roman" w:cs="Times New Roman"/>
          <w:b/>
          <w:sz w:val="20"/>
          <w:szCs w:val="20"/>
        </w:rPr>
        <w:t>муниципальной программы Комсомольского района Чувашской Республики «Развитие физической культуры и спорта»</w:t>
      </w:r>
    </w:p>
    <w:p w:rsidR="00EE75F2" w:rsidRDefault="00EE75F2" w:rsidP="006070EB">
      <w:pPr>
        <w:pStyle w:val="13"/>
        <w:ind w:firstLine="567"/>
        <w:jc w:val="both"/>
        <w:rPr>
          <w:rFonts w:ascii="Times New Roman" w:hAnsi="Times New Roman" w:cs="Times New Roman"/>
          <w:sz w:val="20"/>
          <w:szCs w:val="20"/>
        </w:rPr>
      </w:pPr>
    </w:p>
    <w:tbl>
      <w:tblPr>
        <w:tblW w:w="4987" w:type="pct"/>
        <w:tblInd w:w="-57" w:type="dxa"/>
        <w:tblLayout w:type="fixed"/>
        <w:tblCellMar>
          <w:left w:w="85" w:type="dxa"/>
          <w:right w:w="85" w:type="dxa"/>
        </w:tblCellMar>
        <w:tblLook w:val="0000"/>
      </w:tblPr>
      <w:tblGrid>
        <w:gridCol w:w="3465"/>
        <w:gridCol w:w="422"/>
        <w:gridCol w:w="6886"/>
      </w:tblGrid>
      <w:tr w:rsidR="00EE75F2" w:rsidRPr="006070EB" w:rsidTr="00EE75F2">
        <w:trPr>
          <w:trHeight w:val="20"/>
        </w:trPr>
        <w:tc>
          <w:tcPr>
            <w:tcW w:w="1608" w:type="pct"/>
          </w:tcPr>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Ответственный исполнитель муниципальной программы</w:t>
            </w:r>
          </w:p>
        </w:tc>
        <w:tc>
          <w:tcPr>
            <w:tcW w:w="196" w:type="pct"/>
          </w:tcPr>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w:t>
            </w:r>
          </w:p>
        </w:tc>
        <w:tc>
          <w:tcPr>
            <w:tcW w:w="3196" w:type="pct"/>
          </w:tcPr>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Отдел образования администрации Комсомольского района</w:t>
            </w:r>
          </w:p>
        </w:tc>
      </w:tr>
      <w:tr w:rsidR="00EE75F2" w:rsidRPr="006070EB" w:rsidTr="00EE75F2">
        <w:trPr>
          <w:trHeight w:val="20"/>
        </w:trPr>
        <w:tc>
          <w:tcPr>
            <w:tcW w:w="1608" w:type="pct"/>
          </w:tcPr>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Соисполнители муниципальной программы</w:t>
            </w:r>
          </w:p>
        </w:tc>
        <w:tc>
          <w:tcPr>
            <w:tcW w:w="196" w:type="pct"/>
          </w:tcPr>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w:t>
            </w:r>
          </w:p>
        </w:tc>
        <w:tc>
          <w:tcPr>
            <w:tcW w:w="3196" w:type="pct"/>
          </w:tcPr>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-муниципальные образовательные организации района;</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-сектор культуры и архивного дела администрации Комсомольского района;</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-МАУ ДО ДЮСШ  «Кетне»;</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-МБУ ДО «ЦДОД» Комсомольского района;</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-БУ «Комсомольская ЦРБ» Минздрава Чувашии;</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-сельские поселения Комсомольского района Чувашской Республики (по согласованию);</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-сектор информатизации администрации Комсомольского района;</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-Местное отделение ДОСААФ России Комсомольского района (по согласованию);</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-предприятия и организация независимо от организационно-правовой формы (по согласованию)</w:t>
            </w:r>
          </w:p>
        </w:tc>
      </w:tr>
      <w:tr w:rsidR="00EE75F2" w:rsidRPr="006070EB" w:rsidTr="00EE75F2">
        <w:trPr>
          <w:trHeight w:val="20"/>
        </w:trPr>
        <w:tc>
          <w:tcPr>
            <w:tcW w:w="1608" w:type="pct"/>
          </w:tcPr>
          <w:p w:rsidR="00EE75F2" w:rsidRPr="006070EB" w:rsidRDefault="00EE75F2" w:rsidP="00EE75F2">
            <w:pPr>
              <w:pStyle w:val="13"/>
              <w:jc w:val="both"/>
              <w:rPr>
                <w:rFonts w:ascii="Times New Roman" w:hAnsi="Times New Roman" w:cs="Times New Roman"/>
                <w:sz w:val="20"/>
                <w:szCs w:val="20"/>
              </w:rPr>
            </w:pPr>
          </w:p>
        </w:tc>
        <w:tc>
          <w:tcPr>
            <w:tcW w:w="196" w:type="pct"/>
          </w:tcPr>
          <w:p w:rsidR="00EE75F2" w:rsidRPr="006070EB" w:rsidRDefault="00EE75F2" w:rsidP="00EE75F2">
            <w:pPr>
              <w:pStyle w:val="13"/>
              <w:jc w:val="both"/>
              <w:rPr>
                <w:rFonts w:ascii="Times New Roman" w:hAnsi="Times New Roman" w:cs="Times New Roman"/>
                <w:sz w:val="20"/>
                <w:szCs w:val="20"/>
              </w:rPr>
            </w:pPr>
          </w:p>
        </w:tc>
        <w:tc>
          <w:tcPr>
            <w:tcW w:w="3196" w:type="pct"/>
          </w:tcPr>
          <w:p w:rsidR="00EE75F2" w:rsidRPr="006070EB" w:rsidRDefault="00EE75F2" w:rsidP="00EE75F2">
            <w:pPr>
              <w:pStyle w:val="13"/>
              <w:jc w:val="both"/>
              <w:rPr>
                <w:rFonts w:ascii="Times New Roman" w:hAnsi="Times New Roman" w:cs="Times New Roman"/>
                <w:sz w:val="20"/>
                <w:szCs w:val="20"/>
              </w:rPr>
            </w:pPr>
          </w:p>
        </w:tc>
      </w:tr>
      <w:tr w:rsidR="00EE75F2" w:rsidRPr="006070EB" w:rsidTr="00EE75F2">
        <w:trPr>
          <w:trHeight w:val="20"/>
        </w:trPr>
        <w:tc>
          <w:tcPr>
            <w:tcW w:w="1608" w:type="pct"/>
          </w:tcPr>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 xml:space="preserve">Подпрограммы муниципальной программы </w:t>
            </w:r>
          </w:p>
        </w:tc>
        <w:tc>
          <w:tcPr>
            <w:tcW w:w="196" w:type="pct"/>
          </w:tcPr>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w:t>
            </w:r>
          </w:p>
        </w:tc>
        <w:tc>
          <w:tcPr>
            <w:tcW w:w="3196" w:type="pct"/>
          </w:tcPr>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«Развитие физической культуры и массового спорта»;</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«Развитие спорта и высших достижений и системы подготовки спортивного резерва»;</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«Обеспечение реализации муниципальной программы «Развитие физической культуры и спорта»</w:t>
            </w:r>
          </w:p>
        </w:tc>
      </w:tr>
      <w:tr w:rsidR="00EE75F2" w:rsidRPr="006070EB" w:rsidTr="00EE75F2">
        <w:trPr>
          <w:trHeight w:val="20"/>
        </w:trPr>
        <w:tc>
          <w:tcPr>
            <w:tcW w:w="1608" w:type="pct"/>
          </w:tcPr>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Цели муниципальной программы</w:t>
            </w:r>
          </w:p>
        </w:tc>
        <w:tc>
          <w:tcPr>
            <w:tcW w:w="196" w:type="pct"/>
          </w:tcPr>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w:t>
            </w:r>
          </w:p>
        </w:tc>
        <w:tc>
          <w:tcPr>
            <w:tcW w:w="3196" w:type="pct"/>
          </w:tcPr>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здоровья;</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повышение конкурентоспособности спортсменов Комсомольского района Чувашской Республики на муниципальных и республиканских спортивных соревнованиях</w:t>
            </w:r>
          </w:p>
        </w:tc>
      </w:tr>
      <w:tr w:rsidR="00EE75F2" w:rsidRPr="006070EB" w:rsidTr="00EE75F2">
        <w:trPr>
          <w:trHeight w:val="20"/>
        </w:trPr>
        <w:tc>
          <w:tcPr>
            <w:tcW w:w="1608" w:type="pct"/>
          </w:tcPr>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Задачи муниципальной программы</w:t>
            </w:r>
          </w:p>
        </w:tc>
        <w:tc>
          <w:tcPr>
            <w:tcW w:w="196" w:type="pct"/>
          </w:tcPr>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w:t>
            </w:r>
          </w:p>
        </w:tc>
        <w:tc>
          <w:tcPr>
            <w:tcW w:w="3196" w:type="pct"/>
          </w:tcPr>
          <w:p w:rsidR="00EE75F2" w:rsidRPr="006070EB" w:rsidRDefault="00EE75F2" w:rsidP="00EE75F2">
            <w:pPr>
              <w:pStyle w:val="13"/>
              <w:jc w:val="both"/>
              <w:rPr>
                <w:rFonts w:ascii="Times New Roman" w:hAnsi="Times New Roman" w:cs="Times New Roman"/>
                <w:color w:val="000000"/>
                <w:sz w:val="20"/>
                <w:szCs w:val="20"/>
              </w:rPr>
            </w:pPr>
            <w:r w:rsidRPr="006070EB">
              <w:rPr>
                <w:rFonts w:ascii="Times New Roman" w:hAnsi="Times New Roman" w:cs="Times New Roman"/>
                <w:color w:val="000000"/>
                <w:sz w:val="20"/>
                <w:szCs w:val="20"/>
              </w:rPr>
              <w:t>повышение  мотивации населения Комсомольского района Чувашской Республики к систематическим занятиям физической культурой и спортом;</w:t>
            </w:r>
          </w:p>
          <w:p w:rsidR="00EE75F2" w:rsidRPr="006070EB" w:rsidRDefault="00EE75F2" w:rsidP="00EE75F2">
            <w:pPr>
              <w:pStyle w:val="13"/>
              <w:jc w:val="both"/>
              <w:rPr>
                <w:rFonts w:ascii="Times New Roman" w:hAnsi="Times New Roman" w:cs="Times New Roman"/>
                <w:color w:val="000000"/>
                <w:sz w:val="20"/>
                <w:szCs w:val="20"/>
              </w:rPr>
            </w:pPr>
            <w:r w:rsidRPr="006070EB">
              <w:rPr>
                <w:rFonts w:ascii="Times New Roman" w:hAnsi="Times New Roman" w:cs="Times New Roman"/>
                <w:color w:val="000000"/>
                <w:sz w:val="20"/>
                <w:szCs w:val="20"/>
              </w:rPr>
              <w:t>развитие спортивной инфраструктуры  с использованием принципов государственно-частного партнерства;</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обеспечение успешного выступления спортсменов Комсомольского района Чувашской Республики на муниципальных и республиканских спортивных соревнованиях и совершенствование системы подготовки спортивного резерва</w:t>
            </w:r>
          </w:p>
        </w:tc>
      </w:tr>
      <w:tr w:rsidR="00EE75F2" w:rsidRPr="006070EB" w:rsidTr="00EE75F2">
        <w:trPr>
          <w:trHeight w:val="20"/>
        </w:trPr>
        <w:tc>
          <w:tcPr>
            <w:tcW w:w="1608" w:type="pct"/>
          </w:tcPr>
          <w:p w:rsidR="00EE75F2" w:rsidRPr="006070EB" w:rsidRDefault="00EE75F2" w:rsidP="00EE75F2">
            <w:pPr>
              <w:pStyle w:val="13"/>
              <w:jc w:val="both"/>
              <w:rPr>
                <w:rFonts w:ascii="Times New Roman" w:hAnsi="Times New Roman" w:cs="Times New Roman"/>
                <w:sz w:val="20"/>
                <w:szCs w:val="20"/>
              </w:rPr>
            </w:pPr>
            <w:r>
              <w:rPr>
                <w:rFonts w:ascii="Times New Roman" w:hAnsi="Times New Roman" w:cs="Times New Roman"/>
                <w:sz w:val="20"/>
                <w:szCs w:val="20"/>
              </w:rPr>
              <w:t>Ц</w:t>
            </w:r>
            <w:r w:rsidRPr="006070EB">
              <w:rPr>
                <w:rFonts w:ascii="Times New Roman" w:hAnsi="Times New Roman" w:cs="Times New Roman"/>
                <w:sz w:val="20"/>
                <w:szCs w:val="20"/>
              </w:rPr>
              <w:t xml:space="preserve">елевые индикаторы и показатели муниципальной программы </w:t>
            </w:r>
          </w:p>
          <w:p w:rsidR="00EE75F2" w:rsidRPr="006070EB" w:rsidRDefault="00EE75F2" w:rsidP="00EE75F2">
            <w:pPr>
              <w:pStyle w:val="13"/>
              <w:jc w:val="both"/>
              <w:rPr>
                <w:rFonts w:ascii="Times New Roman" w:hAnsi="Times New Roman" w:cs="Times New Roman"/>
                <w:sz w:val="20"/>
                <w:szCs w:val="20"/>
              </w:rPr>
            </w:pPr>
          </w:p>
        </w:tc>
        <w:tc>
          <w:tcPr>
            <w:tcW w:w="196" w:type="pct"/>
          </w:tcPr>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w:t>
            </w:r>
          </w:p>
        </w:tc>
        <w:tc>
          <w:tcPr>
            <w:tcW w:w="3196" w:type="pct"/>
          </w:tcPr>
          <w:p w:rsidR="00EE75F2" w:rsidRPr="006070EB" w:rsidRDefault="00EE75F2" w:rsidP="00EE75F2">
            <w:pPr>
              <w:pStyle w:val="13"/>
              <w:jc w:val="both"/>
              <w:rPr>
                <w:rFonts w:ascii="Times New Roman" w:hAnsi="Times New Roman" w:cs="Times New Roman"/>
                <w:color w:val="000000"/>
                <w:sz w:val="20"/>
                <w:szCs w:val="20"/>
              </w:rPr>
            </w:pPr>
            <w:r w:rsidRPr="006070EB">
              <w:rPr>
                <w:rFonts w:ascii="Times New Roman" w:hAnsi="Times New Roman" w:cs="Times New Roman"/>
                <w:color w:val="000000"/>
                <w:sz w:val="20"/>
                <w:szCs w:val="20"/>
              </w:rPr>
              <w:t>достижение к 2036 году следующих целевых индикаторов и показателей:</w:t>
            </w:r>
          </w:p>
          <w:p w:rsidR="00EE75F2" w:rsidRPr="006070EB" w:rsidRDefault="00EE75F2" w:rsidP="00EE75F2">
            <w:pPr>
              <w:pStyle w:val="13"/>
              <w:jc w:val="both"/>
              <w:rPr>
                <w:rFonts w:ascii="Times New Roman" w:hAnsi="Times New Roman" w:cs="Times New Roman"/>
                <w:color w:val="000000"/>
                <w:sz w:val="20"/>
                <w:szCs w:val="20"/>
              </w:rPr>
            </w:pPr>
            <w:r w:rsidRPr="006070EB">
              <w:rPr>
                <w:rFonts w:ascii="Times New Roman" w:hAnsi="Times New Roman" w:cs="Times New Roman"/>
                <w:color w:val="000000"/>
                <w:sz w:val="20"/>
                <w:szCs w:val="20"/>
              </w:rPr>
              <w:t xml:space="preserve">-доля населения, систематически занимающегося физической культурой и спортом, </w:t>
            </w:r>
            <w:r w:rsidRPr="006070EB">
              <w:rPr>
                <w:rFonts w:ascii="Times New Roman" w:hAnsi="Times New Roman" w:cs="Times New Roman"/>
                <w:sz w:val="20"/>
                <w:szCs w:val="20"/>
              </w:rPr>
              <w:t>–</w:t>
            </w:r>
            <w:r w:rsidRPr="006070EB">
              <w:rPr>
                <w:rFonts w:ascii="Times New Roman" w:hAnsi="Times New Roman" w:cs="Times New Roman"/>
                <w:color w:val="000000"/>
                <w:sz w:val="20"/>
                <w:szCs w:val="20"/>
              </w:rPr>
              <w:t xml:space="preserve"> 60,0 процента;</w:t>
            </w:r>
          </w:p>
          <w:p w:rsidR="00EE75F2" w:rsidRPr="006070EB" w:rsidRDefault="00EE75F2" w:rsidP="00EE75F2">
            <w:pPr>
              <w:pStyle w:val="13"/>
              <w:jc w:val="both"/>
              <w:rPr>
                <w:rFonts w:ascii="Times New Roman" w:hAnsi="Times New Roman" w:cs="Times New Roman"/>
                <w:color w:val="000000"/>
                <w:sz w:val="20"/>
                <w:szCs w:val="20"/>
              </w:rPr>
            </w:pPr>
            <w:r w:rsidRPr="006070EB">
              <w:rPr>
                <w:rFonts w:ascii="Times New Roman" w:hAnsi="Times New Roman" w:cs="Times New Roman"/>
                <w:color w:val="000000"/>
                <w:sz w:val="20"/>
                <w:szCs w:val="20"/>
              </w:rPr>
              <w:t xml:space="preserve">обеспеченность спортивными сооружениями исходя из единовременной пропускной способности объектов спорта, </w:t>
            </w:r>
            <w:r w:rsidRPr="006070EB">
              <w:rPr>
                <w:rFonts w:ascii="Times New Roman" w:hAnsi="Times New Roman" w:cs="Times New Roman"/>
                <w:sz w:val="20"/>
                <w:szCs w:val="20"/>
              </w:rPr>
              <w:t>–</w:t>
            </w:r>
            <w:r w:rsidRPr="006070EB">
              <w:rPr>
                <w:rFonts w:ascii="Times New Roman" w:hAnsi="Times New Roman" w:cs="Times New Roman"/>
                <w:color w:val="000000"/>
                <w:sz w:val="20"/>
                <w:szCs w:val="20"/>
              </w:rPr>
              <w:t xml:space="preserve"> 79,5 процента;</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-доля учащихся, занимающихся в спортивных школах до 83,5%;</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-охват учащихся школ, посещающих физкультурно-спортивный комплекс  до 80%;</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-единовременная пропускная способность спортивных сооружений до – 6000 чел. ;</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 удельный вес спортсменов массовых разрядов в общей численности населения Комсомольского района</w:t>
            </w:r>
          </w:p>
        </w:tc>
      </w:tr>
      <w:tr w:rsidR="00EE75F2" w:rsidRPr="006070EB" w:rsidTr="00EE75F2">
        <w:trPr>
          <w:trHeight w:val="20"/>
        </w:trPr>
        <w:tc>
          <w:tcPr>
            <w:tcW w:w="1608" w:type="pct"/>
          </w:tcPr>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 xml:space="preserve">Срок реализации муниципальной программы </w:t>
            </w:r>
          </w:p>
          <w:p w:rsidR="00EE75F2" w:rsidRPr="006070EB" w:rsidRDefault="00EE75F2" w:rsidP="00EE75F2">
            <w:pPr>
              <w:pStyle w:val="13"/>
              <w:jc w:val="both"/>
              <w:rPr>
                <w:rFonts w:ascii="Times New Roman" w:hAnsi="Times New Roman" w:cs="Times New Roman"/>
                <w:sz w:val="20"/>
                <w:szCs w:val="20"/>
              </w:rPr>
            </w:pPr>
          </w:p>
        </w:tc>
        <w:tc>
          <w:tcPr>
            <w:tcW w:w="196" w:type="pct"/>
          </w:tcPr>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w:t>
            </w:r>
          </w:p>
        </w:tc>
        <w:tc>
          <w:tcPr>
            <w:tcW w:w="3196" w:type="pct"/>
          </w:tcPr>
          <w:p w:rsidR="00EE75F2" w:rsidRPr="006070EB" w:rsidRDefault="00EE75F2" w:rsidP="00EE75F2">
            <w:pPr>
              <w:pStyle w:val="13"/>
              <w:jc w:val="both"/>
              <w:rPr>
                <w:rFonts w:ascii="Times New Roman" w:hAnsi="Times New Roman" w:cs="Times New Roman"/>
                <w:color w:val="000000"/>
                <w:sz w:val="20"/>
                <w:szCs w:val="20"/>
              </w:rPr>
            </w:pPr>
            <w:r w:rsidRPr="006070EB">
              <w:rPr>
                <w:rFonts w:ascii="Times New Roman" w:hAnsi="Times New Roman" w:cs="Times New Roman"/>
                <w:color w:val="000000"/>
                <w:sz w:val="20"/>
                <w:szCs w:val="20"/>
              </w:rPr>
              <w:t>2019</w:t>
            </w:r>
            <w:r w:rsidRPr="006070EB">
              <w:rPr>
                <w:rFonts w:ascii="Times New Roman" w:hAnsi="Times New Roman" w:cs="Times New Roman"/>
                <w:sz w:val="20"/>
                <w:szCs w:val="20"/>
              </w:rPr>
              <w:t>–</w:t>
            </w:r>
            <w:r w:rsidRPr="006070EB">
              <w:rPr>
                <w:rFonts w:ascii="Times New Roman" w:hAnsi="Times New Roman" w:cs="Times New Roman"/>
                <w:color w:val="000000"/>
                <w:sz w:val="20"/>
                <w:szCs w:val="20"/>
              </w:rPr>
              <w:t>2035 годы в три этапа:</w:t>
            </w:r>
          </w:p>
          <w:p w:rsidR="00EE75F2" w:rsidRPr="006070EB" w:rsidRDefault="00EE75F2" w:rsidP="00EE75F2">
            <w:pPr>
              <w:pStyle w:val="13"/>
              <w:jc w:val="both"/>
              <w:rPr>
                <w:rFonts w:ascii="Times New Roman" w:hAnsi="Times New Roman" w:cs="Times New Roman"/>
                <w:color w:val="000000"/>
                <w:sz w:val="20"/>
                <w:szCs w:val="20"/>
              </w:rPr>
            </w:pPr>
            <w:r w:rsidRPr="006070EB">
              <w:rPr>
                <w:rFonts w:ascii="Times New Roman" w:hAnsi="Times New Roman" w:cs="Times New Roman"/>
                <w:color w:val="000000"/>
                <w:sz w:val="20"/>
                <w:szCs w:val="20"/>
              </w:rPr>
              <w:t>1 этап: 2019</w:t>
            </w:r>
            <w:r w:rsidRPr="006070EB">
              <w:rPr>
                <w:rFonts w:ascii="Times New Roman" w:hAnsi="Times New Roman" w:cs="Times New Roman"/>
                <w:sz w:val="20"/>
                <w:szCs w:val="20"/>
              </w:rPr>
              <w:t>–</w:t>
            </w:r>
            <w:r w:rsidRPr="006070EB">
              <w:rPr>
                <w:rFonts w:ascii="Times New Roman" w:hAnsi="Times New Roman" w:cs="Times New Roman"/>
                <w:color w:val="000000"/>
                <w:sz w:val="20"/>
                <w:szCs w:val="20"/>
              </w:rPr>
              <w:t>2025 годы</w:t>
            </w:r>
          </w:p>
          <w:p w:rsidR="00EE75F2" w:rsidRPr="006070EB" w:rsidRDefault="00EE75F2" w:rsidP="00EE75F2">
            <w:pPr>
              <w:pStyle w:val="13"/>
              <w:jc w:val="both"/>
              <w:rPr>
                <w:rFonts w:ascii="Times New Roman" w:hAnsi="Times New Roman" w:cs="Times New Roman"/>
                <w:color w:val="000000"/>
                <w:sz w:val="20"/>
                <w:szCs w:val="20"/>
              </w:rPr>
            </w:pPr>
            <w:r w:rsidRPr="006070EB">
              <w:rPr>
                <w:rFonts w:ascii="Times New Roman" w:hAnsi="Times New Roman" w:cs="Times New Roman"/>
                <w:color w:val="000000"/>
                <w:sz w:val="20"/>
                <w:szCs w:val="20"/>
              </w:rPr>
              <w:t>2 этап: 2026</w:t>
            </w:r>
            <w:r w:rsidRPr="006070EB">
              <w:rPr>
                <w:rFonts w:ascii="Times New Roman" w:hAnsi="Times New Roman" w:cs="Times New Roman"/>
                <w:sz w:val="20"/>
                <w:szCs w:val="20"/>
              </w:rPr>
              <w:t>–</w:t>
            </w:r>
            <w:r w:rsidRPr="006070EB">
              <w:rPr>
                <w:rFonts w:ascii="Times New Roman" w:hAnsi="Times New Roman" w:cs="Times New Roman"/>
                <w:color w:val="000000"/>
                <w:sz w:val="20"/>
                <w:szCs w:val="20"/>
              </w:rPr>
              <w:t>2030 годы</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color w:val="000000"/>
                <w:sz w:val="20"/>
                <w:szCs w:val="20"/>
              </w:rPr>
              <w:t>3 этап: 2031</w:t>
            </w:r>
            <w:r w:rsidRPr="006070EB">
              <w:rPr>
                <w:rFonts w:ascii="Times New Roman" w:hAnsi="Times New Roman" w:cs="Times New Roman"/>
                <w:sz w:val="20"/>
                <w:szCs w:val="20"/>
              </w:rPr>
              <w:t>–</w:t>
            </w:r>
            <w:r w:rsidRPr="006070EB">
              <w:rPr>
                <w:rFonts w:ascii="Times New Roman" w:hAnsi="Times New Roman" w:cs="Times New Roman"/>
                <w:color w:val="000000"/>
                <w:sz w:val="20"/>
                <w:szCs w:val="20"/>
              </w:rPr>
              <w:t xml:space="preserve"> 2035 годы</w:t>
            </w:r>
            <w:r w:rsidRPr="006070EB">
              <w:rPr>
                <w:rFonts w:ascii="Times New Roman" w:hAnsi="Times New Roman" w:cs="Times New Roman"/>
                <w:sz w:val="20"/>
                <w:szCs w:val="20"/>
              </w:rPr>
              <w:t xml:space="preserve"> </w:t>
            </w:r>
          </w:p>
        </w:tc>
      </w:tr>
      <w:tr w:rsidR="00EE75F2" w:rsidRPr="006070EB" w:rsidTr="00EE75F2">
        <w:trPr>
          <w:trHeight w:val="20"/>
        </w:trPr>
        <w:tc>
          <w:tcPr>
            <w:tcW w:w="1608" w:type="pct"/>
          </w:tcPr>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 xml:space="preserve">Объемы финансирования муниципальной программы с разбивкой по годам ее реализации </w:t>
            </w:r>
          </w:p>
        </w:tc>
        <w:tc>
          <w:tcPr>
            <w:tcW w:w="196" w:type="pct"/>
          </w:tcPr>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w:t>
            </w:r>
          </w:p>
        </w:tc>
        <w:tc>
          <w:tcPr>
            <w:tcW w:w="3196" w:type="pct"/>
          </w:tcPr>
          <w:p w:rsidR="00EE75F2" w:rsidRPr="006070EB" w:rsidRDefault="00EE75F2" w:rsidP="00EE75F2">
            <w:pPr>
              <w:pStyle w:val="13"/>
              <w:jc w:val="both"/>
              <w:rPr>
                <w:rFonts w:ascii="Times New Roman" w:hAnsi="Times New Roman" w:cs="Times New Roman"/>
                <w:color w:val="000000"/>
                <w:sz w:val="20"/>
                <w:szCs w:val="20"/>
              </w:rPr>
            </w:pPr>
            <w:r w:rsidRPr="006070EB">
              <w:rPr>
                <w:rFonts w:ascii="Times New Roman" w:hAnsi="Times New Roman" w:cs="Times New Roman"/>
                <w:color w:val="000000"/>
                <w:sz w:val="20"/>
                <w:szCs w:val="20"/>
              </w:rPr>
              <w:t>прогнозируемый объем финансирования мероприятий муниципальной программы в</w:t>
            </w:r>
            <w:r w:rsidR="00625CCC">
              <w:rPr>
                <w:rFonts w:ascii="Times New Roman" w:hAnsi="Times New Roman" w:cs="Times New Roman"/>
                <w:color w:val="000000"/>
                <w:sz w:val="20"/>
                <w:szCs w:val="20"/>
              </w:rPr>
              <w:t xml:space="preserve"> </w:t>
            </w:r>
            <w:r w:rsidRPr="006070EB">
              <w:rPr>
                <w:rFonts w:ascii="Times New Roman" w:hAnsi="Times New Roman" w:cs="Times New Roman"/>
                <w:color w:val="000000"/>
                <w:sz w:val="20"/>
                <w:szCs w:val="20"/>
              </w:rPr>
              <w:t>2019</w:t>
            </w:r>
            <w:r w:rsidRPr="006070EB">
              <w:rPr>
                <w:rFonts w:ascii="Times New Roman" w:hAnsi="Times New Roman" w:cs="Times New Roman"/>
                <w:sz w:val="20"/>
                <w:szCs w:val="20"/>
              </w:rPr>
              <w:t>–</w:t>
            </w:r>
            <w:r w:rsidRPr="006070EB">
              <w:rPr>
                <w:rFonts w:ascii="Times New Roman" w:hAnsi="Times New Roman" w:cs="Times New Roman"/>
                <w:color w:val="000000"/>
                <w:sz w:val="20"/>
                <w:szCs w:val="20"/>
              </w:rPr>
              <w:t xml:space="preserve">2035 годах составляет </w:t>
            </w:r>
            <w:r w:rsidRPr="006070EB">
              <w:rPr>
                <w:rFonts w:ascii="Times New Roman" w:hAnsi="Times New Roman" w:cs="Times New Roman"/>
                <w:sz w:val="20"/>
                <w:szCs w:val="20"/>
              </w:rPr>
              <w:t>175 859,8 тыс.</w:t>
            </w:r>
            <w:r w:rsidRPr="006070EB">
              <w:rPr>
                <w:rFonts w:ascii="Times New Roman" w:hAnsi="Times New Roman" w:cs="Times New Roman"/>
                <w:color w:val="FF0000"/>
                <w:sz w:val="20"/>
                <w:szCs w:val="20"/>
              </w:rPr>
              <w:t xml:space="preserve"> </w:t>
            </w:r>
            <w:r w:rsidRPr="006070EB">
              <w:rPr>
                <w:rFonts w:ascii="Times New Roman" w:hAnsi="Times New Roman" w:cs="Times New Roman"/>
                <w:color w:val="000000"/>
                <w:sz w:val="20"/>
                <w:szCs w:val="20"/>
              </w:rPr>
              <w:t>рублей, в том числе:</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2019 году – 10909,4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2020 году – 10309,4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lastRenderedPageBreak/>
              <w:t>в 2021 году – 10309,4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2022 году – 10309,4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2023 году – 10309,4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2024 году – 10309,4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2025 году – 10309,4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2026-2030 годах – 51547,0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2031-2035 годах – 51547,0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из них средства:</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федерального бюджета – 0,0 тыс. рублей</w:t>
            </w:r>
            <w:r w:rsidR="00625CCC">
              <w:rPr>
                <w:rFonts w:ascii="Times New Roman" w:hAnsi="Times New Roman" w:cs="Times New Roman"/>
                <w:sz w:val="20"/>
                <w:szCs w:val="20"/>
              </w:rPr>
              <w:t xml:space="preserve"> </w:t>
            </w:r>
            <w:r w:rsidRPr="006070EB">
              <w:rPr>
                <w:rFonts w:ascii="Times New Roman" w:hAnsi="Times New Roman" w:cs="Times New Roman"/>
                <w:sz w:val="20"/>
                <w:szCs w:val="20"/>
              </w:rPr>
              <w:t>(0,0  процента), в том числе:</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2019 году – 0,0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2020 году – 0,0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2021 году – 0,0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2022 году – 0,0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2023 году –  0,0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2024 году –  0,0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2025 году –  0,0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2026–2030 годах – 0,0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2031–2035 годах –0,0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республиканского бюджета Чувашской Республики – 0,0 тыс. рублей (0,0 процента), в том числе:</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2019 году – 0,0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2020 году – 0,0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2021 году – 0,0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2022 году – 0,0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2023 году – 0,0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2024 году – 0,0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2025 году – 0,0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2026–2030 годах – 0,0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2031–2035 годах – 0,0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 xml:space="preserve">бюджета Комсомольского района – 138969,8 тыс. рублей </w:t>
            </w:r>
            <w:r w:rsidRPr="006070EB">
              <w:rPr>
                <w:rFonts w:ascii="Times New Roman" w:hAnsi="Times New Roman" w:cs="Times New Roman"/>
                <w:sz w:val="20"/>
                <w:szCs w:val="20"/>
              </w:rPr>
              <w:br/>
              <w:t>(79,0 процента), в том числе:</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2019 году – 8739,4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2020 году – 8139,4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2021 году – 8139,4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2022 году – 8139,4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2023 году – 8139,4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2024 году – 8139,4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2025 году – 8139,4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2026–2030 годах – 40697,0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2031–2035 годах – 40697,0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внебюджетных источников – 36890 тыс. рублей (21,0 процент), в том числе:</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2019 году – 2170,0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2020 году – 2170,0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2021 году – 2170,0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2022 году – 2170,0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2023 году – 2170,0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2024 году – 2170,0 тыс. рублей;</w:t>
            </w:r>
            <w:r>
              <w:rPr>
                <w:rFonts w:ascii="Times New Roman" w:hAnsi="Times New Roman" w:cs="Times New Roman"/>
                <w:sz w:val="20"/>
                <w:szCs w:val="20"/>
              </w:rPr>
              <w:t xml:space="preserve"> </w:t>
            </w:r>
            <w:r w:rsidRPr="006070EB">
              <w:rPr>
                <w:rFonts w:ascii="Times New Roman" w:hAnsi="Times New Roman" w:cs="Times New Roman"/>
                <w:sz w:val="20"/>
                <w:szCs w:val="20"/>
              </w:rPr>
              <w:t>в 2025 году – 2170,0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2026–2030 годах – 10850,0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в 2031–2035 годах – 10850,0 тыс. рублей.</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Объемы и источники финансирования муниципальной программы уточняются при формировании муниципального бюджета Комсомольского района Чувашской Республики на очередной финансовый год и плановый период</w:t>
            </w:r>
          </w:p>
        </w:tc>
      </w:tr>
      <w:tr w:rsidR="00EE75F2" w:rsidRPr="006070EB" w:rsidTr="00EE75F2">
        <w:trPr>
          <w:trHeight w:val="20"/>
        </w:trPr>
        <w:tc>
          <w:tcPr>
            <w:tcW w:w="1608" w:type="pct"/>
          </w:tcPr>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lastRenderedPageBreak/>
              <w:t>Ожидаемые результаты реализации муниципальной программы</w:t>
            </w:r>
          </w:p>
        </w:tc>
        <w:tc>
          <w:tcPr>
            <w:tcW w:w="196" w:type="pct"/>
          </w:tcPr>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w:t>
            </w:r>
          </w:p>
        </w:tc>
        <w:tc>
          <w:tcPr>
            <w:tcW w:w="3196" w:type="pct"/>
          </w:tcPr>
          <w:p w:rsidR="00EE75F2" w:rsidRPr="006070EB" w:rsidRDefault="00EE75F2" w:rsidP="00EE75F2">
            <w:pPr>
              <w:pStyle w:val="13"/>
              <w:jc w:val="both"/>
              <w:rPr>
                <w:rFonts w:ascii="Times New Roman" w:hAnsi="Times New Roman" w:cs="Times New Roman"/>
                <w:color w:val="000000"/>
                <w:sz w:val="20"/>
                <w:szCs w:val="20"/>
              </w:rPr>
            </w:pPr>
            <w:r w:rsidRPr="006070EB">
              <w:rPr>
                <w:rFonts w:ascii="Times New Roman" w:hAnsi="Times New Roman" w:cs="Times New Roman"/>
                <w:color w:val="000000"/>
                <w:sz w:val="20"/>
                <w:szCs w:val="20"/>
              </w:rPr>
              <w:t>увеличение доли населения, систематически занимающегося физической культурой и спортом;</w:t>
            </w:r>
          </w:p>
          <w:p w:rsidR="00EE75F2" w:rsidRPr="006070EB" w:rsidRDefault="00EE75F2" w:rsidP="00EE75F2">
            <w:pPr>
              <w:pStyle w:val="13"/>
              <w:jc w:val="both"/>
              <w:rPr>
                <w:rFonts w:ascii="Times New Roman" w:hAnsi="Times New Roman" w:cs="Times New Roman"/>
                <w:color w:val="000000"/>
                <w:sz w:val="20"/>
                <w:szCs w:val="20"/>
              </w:rPr>
            </w:pPr>
            <w:r w:rsidRPr="006070EB">
              <w:rPr>
                <w:rFonts w:ascii="Times New Roman" w:hAnsi="Times New Roman" w:cs="Times New Roman"/>
                <w:color w:val="000000"/>
                <w:sz w:val="20"/>
                <w:szCs w:val="20"/>
              </w:rPr>
              <w:t>улучшение обеспеченности спортивными сооружениями;</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достижение спортсменами Комсомольского района Чувашской Республики высоких спортивных результатов на муниципальных и республиканских спортивных соревнованиях;</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снижение уровня наркомании, алкоголизма, курения и других вредных привычек, уменьшение заболеваемости, повышение работоспособности и увеличение продолжительности жизни;</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 xml:space="preserve">увеличение доли учащихся, занимающихся в спортивных секциях по видам спорта спортивной школы Комсомольского района; </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lastRenderedPageBreak/>
              <w:t>увеличение доли учащихся общеобразовательных школ Комсомольского  района, посещающих   физкультурно – спортивный комплекс Комсомольского района;</w:t>
            </w:r>
          </w:p>
          <w:p w:rsidR="00EE75F2" w:rsidRPr="006070EB" w:rsidRDefault="00EE75F2" w:rsidP="00EE75F2">
            <w:pPr>
              <w:pStyle w:val="13"/>
              <w:jc w:val="both"/>
              <w:rPr>
                <w:rFonts w:ascii="Times New Roman" w:hAnsi="Times New Roman" w:cs="Times New Roman"/>
                <w:sz w:val="20"/>
                <w:szCs w:val="20"/>
              </w:rPr>
            </w:pPr>
            <w:r w:rsidRPr="006070EB">
              <w:rPr>
                <w:rFonts w:ascii="Times New Roman" w:hAnsi="Times New Roman" w:cs="Times New Roman"/>
                <w:sz w:val="20"/>
                <w:szCs w:val="20"/>
              </w:rPr>
              <w:t>улучшение качества подготовки спортсменов и сохранение спортивных резервов</w:t>
            </w:r>
          </w:p>
        </w:tc>
      </w:tr>
    </w:tbl>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lastRenderedPageBreak/>
        <w:t xml:space="preserve">Раздел </w:t>
      </w:r>
      <w:r w:rsidRPr="006070EB">
        <w:rPr>
          <w:rFonts w:ascii="Times New Roman" w:hAnsi="Times New Roman" w:cs="Times New Roman"/>
          <w:sz w:val="20"/>
          <w:szCs w:val="20"/>
          <w:lang w:val="en-US"/>
        </w:rPr>
        <w:t>I</w:t>
      </w:r>
      <w:r w:rsidRPr="006070EB">
        <w:rPr>
          <w:rFonts w:ascii="Times New Roman" w:hAnsi="Times New Roman" w:cs="Times New Roman"/>
          <w:sz w:val="20"/>
          <w:szCs w:val="20"/>
        </w:rPr>
        <w:t xml:space="preserve">. </w:t>
      </w:r>
      <w:r w:rsidRPr="006070EB">
        <w:rPr>
          <w:rFonts w:ascii="Times New Roman" w:hAnsi="Times New Roman" w:cs="Times New Roman"/>
          <w:spacing w:val="-1"/>
          <w:sz w:val="20"/>
          <w:szCs w:val="20"/>
        </w:rPr>
        <w:t>Приоритеты реализуемой на территории Комсомольского района политики в сфере развития физической культуры и спорта, цели, задачи, описание сроков и реализации муниципальной программы</w:t>
      </w:r>
    </w:p>
    <w:p w:rsidR="006070EB" w:rsidRPr="006070EB" w:rsidRDefault="006070EB" w:rsidP="006070EB">
      <w:pPr>
        <w:pStyle w:val="13"/>
        <w:ind w:firstLine="567"/>
        <w:jc w:val="both"/>
        <w:rPr>
          <w:rFonts w:ascii="Times New Roman" w:hAnsi="Times New Roman" w:cs="Times New Roman"/>
          <w:color w:val="000000"/>
          <w:sz w:val="20"/>
          <w:szCs w:val="20"/>
        </w:rPr>
      </w:pPr>
      <w:r w:rsidRPr="006070EB">
        <w:rPr>
          <w:rFonts w:ascii="Times New Roman" w:hAnsi="Times New Roman" w:cs="Times New Roman"/>
          <w:sz w:val="20"/>
          <w:szCs w:val="20"/>
        </w:rPr>
        <w:t>Муниципальная программа Комсомольского района Чувашской Республики «Развитие физической культуры и спорта  на 2019-2035 годы» (далее – Муниципальная программа) разработана в соответствии с Законом Чувашской Республики «О физической культуре и спорте», Указом Президента Российской Федерации В.В. Путина от</w:t>
      </w:r>
      <w:r w:rsidRPr="006070EB">
        <w:rPr>
          <w:rFonts w:ascii="Times New Roman" w:hAnsi="Times New Roman" w:cs="Times New Roman"/>
          <w:color w:val="000000"/>
          <w:sz w:val="20"/>
          <w:szCs w:val="20"/>
        </w:rPr>
        <w:t xml:space="preserve"> </w:t>
      </w:r>
      <w:r w:rsidRPr="006070EB">
        <w:rPr>
          <w:rFonts w:ascii="Times New Roman" w:hAnsi="Times New Roman" w:cs="Times New Roman"/>
          <w:sz w:val="20"/>
          <w:szCs w:val="20"/>
        </w:rPr>
        <w:t xml:space="preserve">7 мая 2018 г. № 204 «О национальных целях и стратегических задачах развития Российской Федерации на период до 2024 года», Стратегией социально-экономического развития Комсомольского района Чувашской Республики до 2035 года, утвержденной постановлением администрации Комсомольского района Чувашской Республики от 28 декабря 2018 г. № 804. </w:t>
      </w:r>
      <w:r w:rsidRPr="006070EB">
        <w:rPr>
          <w:rFonts w:ascii="Times New Roman" w:hAnsi="Times New Roman" w:cs="Times New Roman"/>
          <w:sz w:val="20"/>
          <w:szCs w:val="20"/>
        </w:rPr>
        <w:br/>
        <w:t xml:space="preserve">       Приоритетным направлением </w:t>
      </w:r>
      <w:r w:rsidRPr="006070EB">
        <w:rPr>
          <w:rFonts w:ascii="Times New Roman" w:hAnsi="Times New Roman" w:cs="Times New Roman"/>
          <w:color w:val="000000"/>
          <w:sz w:val="20"/>
          <w:szCs w:val="20"/>
        </w:rPr>
        <w:t xml:space="preserve">политики в сфере физической культуры и спорта Комсомольского района Чувашской Республики является </w:t>
      </w:r>
      <w:r w:rsidRPr="006070EB">
        <w:rPr>
          <w:rFonts w:ascii="Times New Roman" w:hAnsi="Times New Roman" w:cs="Times New Roman"/>
          <w:sz w:val="20"/>
          <w:szCs w:val="20"/>
        </w:rPr>
        <w:t>повышение уровня и качества жизни населения</w:t>
      </w:r>
      <w:r w:rsidRPr="006070EB">
        <w:rPr>
          <w:rFonts w:ascii="Times New Roman" w:hAnsi="Times New Roman" w:cs="Times New Roman"/>
          <w:color w:val="000000"/>
          <w:sz w:val="20"/>
          <w:szCs w:val="20"/>
        </w:rPr>
        <w:t xml:space="preserve"> путем создания условий, обеспечивающих возможность гражданам систематически заниматься физической культурой и спортом.</w:t>
      </w:r>
    </w:p>
    <w:p w:rsidR="006070EB" w:rsidRPr="006070EB" w:rsidRDefault="006070EB" w:rsidP="006070EB">
      <w:pPr>
        <w:pStyle w:val="13"/>
        <w:ind w:firstLine="567"/>
        <w:jc w:val="both"/>
        <w:rPr>
          <w:rFonts w:ascii="Times New Roman" w:hAnsi="Times New Roman" w:cs="Times New Roman"/>
          <w:color w:val="000000"/>
          <w:sz w:val="20"/>
          <w:szCs w:val="20"/>
        </w:rPr>
      </w:pPr>
      <w:r w:rsidRPr="006070EB">
        <w:rPr>
          <w:rFonts w:ascii="Times New Roman" w:hAnsi="Times New Roman" w:cs="Times New Roman"/>
          <w:color w:val="000000"/>
          <w:sz w:val="20"/>
          <w:szCs w:val="20"/>
        </w:rPr>
        <w:t>Муниципальная  программа направлена на достижение следующих целей: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здоровья;</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повышение конкурентоспособности спортсменов Комсомольского района Чувашской Республики на муниципальных и республиканских спортивных соревнованиях.</w:t>
      </w:r>
    </w:p>
    <w:p w:rsidR="006070EB" w:rsidRPr="006070EB" w:rsidRDefault="006070EB" w:rsidP="006070EB">
      <w:pPr>
        <w:pStyle w:val="13"/>
        <w:ind w:firstLine="567"/>
        <w:jc w:val="both"/>
        <w:rPr>
          <w:rFonts w:ascii="Times New Roman" w:hAnsi="Times New Roman" w:cs="Times New Roman"/>
          <w:color w:val="000000"/>
          <w:sz w:val="20"/>
          <w:szCs w:val="20"/>
        </w:rPr>
      </w:pPr>
      <w:r w:rsidRPr="006070EB">
        <w:rPr>
          <w:rFonts w:ascii="Times New Roman" w:hAnsi="Times New Roman" w:cs="Times New Roman"/>
          <w:color w:val="000000"/>
          <w:sz w:val="20"/>
          <w:szCs w:val="20"/>
        </w:rPr>
        <w:t>Для достижения указанных целей в рамках реализации Муниципальной программы предусматривается решение следующих приоритетных задач:</w:t>
      </w:r>
    </w:p>
    <w:p w:rsidR="006070EB" w:rsidRPr="006070EB" w:rsidRDefault="006070EB" w:rsidP="006070EB">
      <w:pPr>
        <w:pStyle w:val="13"/>
        <w:ind w:firstLine="567"/>
        <w:jc w:val="both"/>
        <w:rPr>
          <w:rFonts w:ascii="Times New Roman" w:hAnsi="Times New Roman" w:cs="Times New Roman"/>
          <w:color w:val="000000"/>
          <w:sz w:val="20"/>
          <w:szCs w:val="20"/>
        </w:rPr>
      </w:pPr>
      <w:r w:rsidRPr="006070EB">
        <w:rPr>
          <w:rFonts w:ascii="Times New Roman" w:hAnsi="Times New Roman" w:cs="Times New Roman"/>
          <w:color w:val="000000"/>
          <w:sz w:val="20"/>
          <w:szCs w:val="20"/>
        </w:rPr>
        <w:t>повышение  мотивации населения Комсомольского района Чувашской республики к систематическим занятиям физической культурой и спортом;</w:t>
      </w:r>
    </w:p>
    <w:p w:rsidR="006070EB" w:rsidRPr="006070EB" w:rsidRDefault="006070EB" w:rsidP="006070EB">
      <w:pPr>
        <w:pStyle w:val="13"/>
        <w:ind w:firstLine="567"/>
        <w:jc w:val="both"/>
        <w:rPr>
          <w:rFonts w:ascii="Times New Roman" w:hAnsi="Times New Roman" w:cs="Times New Roman"/>
          <w:color w:val="000000"/>
          <w:sz w:val="20"/>
          <w:szCs w:val="20"/>
        </w:rPr>
      </w:pPr>
      <w:r w:rsidRPr="006070EB">
        <w:rPr>
          <w:rFonts w:ascii="Times New Roman" w:hAnsi="Times New Roman" w:cs="Times New Roman"/>
          <w:color w:val="000000"/>
          <w:sz w:val="20"/>
          <w:szCs w:val="20"/>
        </w:rPr>
        <w:t>развитие спортивной инфраструктуры  с использованием принципов государственно-частного партнерства;</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обеспечение успешного выступления спортсменов Комсомольского района Чувашской Республики на муниципальных и республиканских спортивных соревнованиях и совершенствование системы подготовки спортивного резерва.</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Муниципальная программа будет реализовываться в 2019</w:t>
      </w:r>
      <w:r w:rsidRPr="006070EB">
        <w:rPr>
          <w:rFonts w:ascii="Times New Roman" w:hAnsi="Times New Roman" w:cs="Times New Roman"/>
          <w:color w:val="000000"/>
          <w:sz w:val="20"/>
          <w:szCs w:val="20"/>
        </w:rPr>
        <w:t>–</w:t>
      </w:r>
      <w:r w:rsidRPr="006070EB">
        <w:rPr>
          <w:rFonts w:ascii="Times New Roman" w:hAnsi="Times New Roman" w:cs="Times New Roman"/>
          <w:sz w:val="20"/>
          <w:szCs w:val="20"/>
        </w:rPr>
        <w:t>2035 годах в три этапа:</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 xml:space="preserve">1 этап </w:t>
      </w:r>
      <w:r w:rsidRPr="006070EB">
        <w:rPr>
          <w:rFonts w:ascii="Times New Roman" w:hAnsi="Times New Roman" w:cs="Times New Roman"/>
          <w:color w:val="000000"/>
          <w:sz w:val="20"/>
          <w:szCs w:val="20"/>
        </w:rPr>
        <w:t>–</w:t>
      </w:r>
      <w:r w:rsidRPr="006070EB">
        <w:rPr>
          <w:rFonts w:ascii="Times New Roman" w:hAnsi="Times New Roman" w:cs="Times New Roman"/>
          <w:sz w:val="20"/>
          <w:szCs w:val="20"/>
        </w:rPr>
        <w:t xml:space="preserve"> 2019</w:t>
      </w:r>
      <w:r w:rsidRPr="006070EB">
        <w:rPr>
          <w:rFonts w:ascii="Times New Roman" w:hAnsi="Times New Roman" w:cs="Times New Roman"/>
          <w:color w:val="000000"/>
          <w:sz w:val="20"/>
          <w:szCs w:val="20"/>
        </w:rPr>
        <w:t>–</w:t>
      </w:r>
      <w:r w:rsidRPr="006070EB">
        <w:rPr>
          <w:rFonts w:ascii="Times New Roman" w:hAnsi="Times New Roman" w:cs="Times New Roman"/>
          <w:sz w:val="20"/>
          <w:szCs w:val="20"/>
        </w:rPr>
        <w:t>2020 годы;</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 xml:space="preserve">2 этап </w:t>
      </w:r>
      <w:r w:rsidRPr="006070EB">
        <w:rPr>
          <w:rFonts w:ascii="Times New Roman" w:hAnsi="Times New Roman" w:cs="Times New Roman"/>
          <w:color w:val="000000"/>
          <w:sz w:val="20"/>
          <w:szCs w:val="20"/>
        </w:rPr>
        <w:t>–</w:t>
      </w:r>
      <w:r w:rsidRPr="006070EB">
        <w:rPr>
          <w:rFonts w:ascii="Times New Roman" w:hAnsi="Times New Roman" w:cs="Times New Roman"/>
          <w:sz w:val="20"/>
          <w:szCs w:val="20"/>
        </w:rPr>
        <w:t xml:space="preserve"> 2021</w:t>
      </w:r>
      <w:r w:rsidRPr="006070EB">
        <w:rPr>
          <w:rFonts w:ascii="Times New Roman" w:hAnsi="Times New Roman" w:cs="Times New Roman"/>
          <w:color w:val="000000"/>
          <w:sz w:val="20"/>
          <w:szCs w:val="20"/>
        </w:rPr>
        <w:t>–</w:t>
      </w:r>
      <w:r w:rsidRPr="006070EB">
        <w:rPr>
          <w:rFonts w:ascii="Times New Roman" w:hAnsi="Times New Roman" w:cs="Times New Roman"/>
          <w:sz w:val="20"/>
          <w:szCs w:val="20"/>
        </w:rPr>
        <w:t>2025 годы;</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3 этап – 2026–2035 годы.</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Сведения о целевых индикаторах и показателях Муниципальной программы, подпрограмм Муниципальной программы и их значениях приведены в приложении № 1 к настоящей Муниципальной программе.</w:t>
      </w:r>
    </w:p>
    <w:p w:rsidR="006070EB" w:rsidRPr="006070EB" w:rsidRDefault="006070EB" w:rsidP="006070EB">
      <w:pPr>
        <w:pStyle w:val="13"/>
        <w:ind w:firstLine="567"/>
        <w:jc w:val="both"/>
        <w:rPr>
          <w:rFonts w:ascii="Times New Roman" w:hAnsi="Times New Roman" w:cs="Times New Roman"/>
          <w:color w:val="000000"/>
          <w:sz w:val="20"/>
          <w:szCs w:val="20"/>
        </w:rPr>
      </w:pPr>
      <w:r w:rsidRPr="006070EB">
        <w:rPr>
          <w:rFonts w:ascii="Times New Roman" w:hAnsi="Times New Roman" w:cs="Times New Roman"/>
          <w:color w:val="000000"/>
          <w:sz w:val="20"/>
          <w:szCs w:val="20"/>
        </w:rPr>
        <w:t>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политики в сфере физической культуры и спорта Комсомольского района, а также изменений законодательства Российской Федерации и законодательства Чувашской Республики, влияющих на расчет данных показателей.</w:t>
      </w:r>
    </w:p>
    <w:p w:rsidR="006070EB" w:rsidRPr="006070EB" w:rsidRDefault="006070EB" w:rsidP="006070EB">
      <w:pPr>
        <w:pStyle w:val="13"/>
        <w:ind w:firstLine="567"/>
        <w:jc w:val="both"/>
        <w:rPr>
          <w:rFonts w:ascii="Times New Roman" w:hAnsi="Times New Roman" w:cs="Times New Roman"/>
          <w:color w:val="000000"/>
          <w:sz w:val="20"/>
          <w:szCs w:val="20"/>
        </w:rPr>
      </w:pPr>
      <w:r w:rsidRPr="006070EB">
        <w:rPr>
          <w:rFonts w:ascii="Times New Roman" w:hAnsi="Times New Roman" w:cs="Times New Roman"/>
          <w:color w:val="000000"/>
          <w:sz w:val="20"/>
          <w:szCs w:val="20"/>
        </w:rPr>
        <w:t>Раздел II. Обобщенная характеристика основных мероприятий</w:t>
      </w:r>
      <w:r w:rsidR="00625CCC">
        <w:rPr>
          <w:rFonts w:ascii="Times New Roman" w:hAnsi="Times New Roman" w:cs="Times New Roman"/>
          <w:color w:val="000000"/>
          <w:sz w:val="20"/>
          <w:szCs w:val="20"/>
        </w:rPr>
        <w:t xml:space="preserve"> </w:t>
      </w:r>
      <w:r w:rsidRPr="006070EB">
        <w:rPr>
          <w:rFonts w:ascii="Times New Roman" w:hAnsi="Times New Roman" w:cs="Times New Roman"/>
          <w:color w:val="000000"/>
          <w:sz w:val="20"/>
          <w:szCs w:val="20"/>
        </w:rPr>
        <w:t>подпрограмм Муниципальной программы</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Предусмотренная в Муниципальной программе система целевых ориентиров (цели, задачи, ожидаемые результаты) позволит объединить усилия, средства и координировать деятельность органов местного самоуправления, организаций в реализации отдельных мероприятий с достижением конкретных целей в развитии физической культуры и спорта в целом.</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Достижение цели и решение задач Муниципальной программы будут осуществляться в рамках реализации трех подпрограмм Муниципальной программы: подпрограммы «Развитие физической культуры и массового спорта» и подпрограммы «Развитие спорта высших достижений и системы подготовки спортивного резерва».</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Подпрограмма «Развитие физической культуры и массового спорта» объединяет следующие  мероприятия:</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Основное мероприятие 1. Физкультурно-оздоровительная и спортивно-массовая работа с населением.</w:t>
      </w:r>
    </w:p>
    <w:p w:rsidR="006070EB" w:rsidRPr="006070EB" w:rsidRDefault="006070EB" w:rsidP="006070EB">
      <w:pPr>
        <w:pStyle w:val="13"/>
        <w:ind w:firstLine="567"/>
        <w:jc w:val="both"/>
        <w:rPr>
          <w:rFonts w:ascii="Times New Roman" w:hAnsi="Times New Roman" w:cs="Times New Roman"/>
          <w:sz w:val="20"/>
          <w:szCs w:val="20"/>
          <w:lang w:eastAsia="en-US"/>
        </w:rPr>
      </w:pPr>
      <w:r w:rsidRPr="006070EB">
        <w:rPr>
          <w:rFonts w:ascii="Times New Roman" w:hAnsi="Times New Roman" w:cs="Times New Roman"/>
          <w:sz w:val="20"/>
          <w:szCs w:val="20"/>
          <w:lang w:eastAsia="en-US"/>
        </w:rPr>
        <w:t>В рамках выполнения данного мероприятия предусматривается:</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увеличение численности населения, систематически занимающегося физической культурой и спортом;</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проведение ежемесячного Дня здоровья и спорта;</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развитие сети клубов физкультурно-спортивной направленности по месту обучения, жительства и в организациях независимо от организационно-правовых форм и форм собственности;</w:t>
      </w:r>
    </w:p>
    <w:p w:rsidR="006070EB" w:rsidRPr="006070EB" w:rsidRDefault="006070EB" w:rsidP="006070EB">
      <w:pPr>
        <w:pStyle w:val="13"/>
        <w:ind w:firstLine="567"/>
        <w:jc w:val="both"/>
        <w:rPr>
          <w:rFonts w:ascii="Times New Roman" w:hAnsi="Times New Roman" w:cs="Times New Roman"/>
          <w:sz w:val="20"/>
          <w:szCs w:val="20"/>
          <w:lang w:eastAsia="en-US"/>
        </w:rPr>
      </w:pPr>
      <w:r w:rsidRPr="006070EB">
        <w:rPr>
          <w:rFonts w:ascii="Times New Roman" w:hAnsi="Times New Roman" w:cs="Times New Roman"/>
          <w:sz w:val="20"/>
          <w:szCs w:val="20"/>
          <w:lang w:eastAsia="en-US"/>
        </w:rPr>
        <w:t>поэтапное внедрение Всероссийского физкультурно-спортивного комплекса «Готов к труду и обороне» (ГТО) в Комсомольском районе Чувашской Республике, утверждение и реализация календарных планов официальных физкультурных мероприятий и спортивных мероприятий Комсомольского района Чувашской Республики, в том числе включающих в себя физкультурные мероприятия и спортивные мероприятия по реализации комплекса ГТО;</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lastRenderedPageBreak/>
        <w:t xml:space="preserve">организацию и проведение муниципальных и республиканских физкультурных и комплексных спортивных мероприятий среди различных групп населения,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w:t>
      </w:r>
      <w:r w:rsidRPr="006070EB">
        <w:rPr>
          <w:rFonts w:ascii="Times New Roman" w:hAnsi="Times New Roman" w:cs="Times New Roman"/>
          <w:sz w:val="20"/>
          <w:szCs w:val="20"/>
          <w:lang w:eastAsia="en-US"/>
        </w:rPr>
        <w:t>Чувашской Республики</w:t>
      </w:r>
      <w:r w:rsidRPr="006070EB">
        <w:rPr>
          <w:rFonts w:ascii="Times New Roman" w:hAnsi="Times New Roman" w:cs="Times New Roman"/>
          <w:sz w:val="20"/>
          <w:szCs w:val="20"/>
        </w:rPr>
        <w:t>;</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создание доступной среды спортивных объектов, оснащение специализированным оборудованием, инвентарем для граждан с ограниченными возможностями здоровья;</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физическое воспитание и реабилитацию граждан с ограниченными возможностями здоровья, организации их участия в муниципальных и республиканских спортивных соревнованиях;</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изготовление и размещение социальной рекламы по пропаганде массового спорта и здорового образа жизни;</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освещение роли физкультурно-оздоровительной и спортивно-массовой работы в формировании здорового образа жизни;</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издание полиграфической продукции (выпуск информационных буклетов, памяток, сертификатов, грамот, дипломов).</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Основное мероприятие 2. Развитие спортивной инфраструктуры и материально-технической базы для занятий физической культурой и массовым спортом.</w:t>
      </w:r>
    </w:p>
    <w:p w:rsidR="006070EB" w:rsidRPr="006070EB" w:rsidRDefault="006070EB" w:rsidP="006070EB">
      <w:pPr>
        <w:pStyle w:val="13"/>
        <w:ind w:firstLine="567"/>
        <w:jc w:val="both"/>
        <w:rPr>
          <w:rFonts w:ascii="Times New Roman" w:hAnsi="Times New Roman" w:cs="Times New Roman"/>
          <w:sz w:val="20"/>
          <w:szCs w:val="20"/>
          <w:lang w:eastAsia="en-US"/>
        </w:rPr>
      </w:pPr>
      <w:r w:rsidRPr="006070EB">
        <w:rPr>
          <w:rFonts w:ascii="Times New Roman" w:hAnsi="Times New Roman" w:cs="Times New Roman"/>
          <w:sz w:val="20"/>
          <w:szCs w:val="20"/>
          <w:lang w:eastAsia="en-US"/>
        </w:rPr>
        <w:t>В рамках выполнения данного мероприятия предусматривается:</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улучшение обеспеченности граждан спортивными сооружениями исходя из единовременной пропускной способности объектов спорта;</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развитие материально-технических условий для проведения физкультурно-оздоровительных и спортивных мероприятий и оказания услуг физической культуры и спорта населению;</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закупка комплектов искусственных покрытий для футбольных полей спортивных школ;</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реконструкцию существующих и строительство новых объектов для развития массового спорта, оснащение их спортивным оборудованием с привлечением всех источников финансирования.</w:t>
      </w:r>
    </w:p>
    <w:p w:rsidR="006070EB" w:rsidRPr="006070EB" w:rsidRDefault="00626F58" w:rsidP="006070EB">
      <w:pPr>
        <w:pStyle w:val="13"/>
        <w:ind w:firstLine="567"/>
        <w:jc w:val="both"/>
        <w:rPr>
          <w:rFonts w:ascii="Times New Roman" w:hAnsi="Times New Roman" w:cs="Times New Roman"/>
          <w:sz w:val="20"/>
          <w:szCs w:val="20"/>
        </w:rPr>
      </w:pPr>
      <w:hyperlink w:anchor="Par2370" w:history="1">
        <w:r w:rsidR="006070EB" w:rsidRPr="006070EB">
          <w:rPr>
            <w:rFonts w:ascii="Times New Roman" w:hAnsi="Times New Roman" w:cs="Times New Roman"/>
            <w:sz w:val="20"/>
            <w:szCs w:val="20"/>
          </w:rPr>
          <w:t>Подпрограмма</w:t>
        </w:r>
      </w:hyperlink>
      <w:r w:rsidR="006070EB" w:rsidRPr="006070EB">
        <w:rPr>
          <w:rFonts w:ascii="Times New Roman" w:hAnsi="Times New Roman" w:cs="Times New Roman"/>
          <w:sz w:val="20"/>
          <w:szCs w:val="20"/>
        </w:rPr>
        <w:t xml:space="preserve"> «Развитие спорта высших достижений и системы подготовки спортивного резерва» предусматривает выполнение одного основного мероприятия.</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 xml:space="preserve">Основное мероприятие 1. Содержание детско-юношеских спортивных школ. </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 xml:space="preserve">Мероприятие предусматривает внедрение системы подготовки спортивного резерва в Комсомольском районе, реализацию дополнительных общеобразовательных программ в области физической культуры и спорта в подведомственной отделу образования администрации Комсомольского района детско-юношеской спортивной школы. </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 xml:space="preserve">Реализация основного мероприятия подпрограммы будет способствовать развитию спорта  и системы подготовки спортивного резерва, созданию необходимых условий для функционирования детско-юношеской спортивной школы, которая является основным учреждением по организации тренировочного процесса для подготовки спортивного резерва и развития спорта. </w:t>
      </w:r>
    </w:p>
    <w:p w:rsidR="006070EB" w:rsidRPr="006070EB" w:rsidRDefault="006070EB" w:rsidP="006070EB">
      <w:pPr>
        <w:pStyle w:val="13"/>
        <w:ind w:firstLine="567"/>
        <w:jc w:val="both"/>
        <w:rPr>
          <w:rFonts w:ascii="Times New Roman" w:hAnsi="Times New Roman" w:cs="Times New Roman"/>
          <w:color w:val="000000"/>
          <w:sz w:val="20"/>
          <w:szCs w:val="20"/>
        </w:rPr>
      </w:pPr>
      <w:r w:rsidRPr="006070EB">
        <w:rPr>
          <w:rFonts w:ascii="Times New Roman" w:hAnsi="Times New Roman" w:cs="Times New Roman"/>
          <w:color w:val="000000"/>
          <w:sz w:val="20"/>
          <w:szCs w:val="20"/>
        </w:rPr>
        <w:t xml:space="preserve">Раздел </w:t>
      </w:r>
      <w:r w:rsidRPr="006070EB">
        <w:rPr>
          <w:rFonts w:ascii="Times New Roman" w:hAnsi="Times New Roman" w:cs="Times New Roman"/>
          <w:color w:val="000000"/>
          <w:sz w:val="20"/>
          <w:szCs w:val="20"/>
          <w:lang w:val="en-US"/>
        </w:rPr>
        <w:t>II</w:t>
      </w:r>
      <w:r w:rsidRPr="006070EB">
        <w:rPr>
          <w:rFonts w:ascii="Times New Roman" w:hAnsi="Times New Roman" w:cs="Times New Roman"/>
          <w:color w:val="000000"/>
          <w:sz w:val="20"/>
          <w:szCs w:val="20"/>
        </w:rPr>
        <w:t>I. Обоснование объема финансовых ресурсов,</w:t>
      </w:r>
      <w:r w:rsidR="00625CCC">
        <w:rPr>
          <w:rFonts w:ascii="Times New Roman" w:hAnsi="Times New Roman" w:cs="Times New Roman"/>
          <w:color w:val="000000"/>
          <w:sz w:val="20"/>
          <w:szCs w:val="20"/>
        </w:rPr>
        <w:t xml:space="preserve"> </w:t>
      </w:r>
      <w:r w:rsidRPr="006070EB">
        <w:rPr>
          <w:rFonts w:ascii="Times New Roman" w:hAnsi="Times New Roman" w:cs="Times New Roman"/>
          <w:color w:val="000000"/>
          <w:sz w:val="20"/>
          <w:szCs w:val="20"/>
        </w:rPr>
        <w:t>необходимых для реализации Муниципальной программы</w:t>
      </w:r>
    </w:p>
    <w:p w:rsidR="006070EB" w:rsidRPr="006070EB" w:rsidRDefault="006070EB" w:rsidP="006070EB">
      <w:pPr>
        <w:pStyle w:val="13"/>
        <w:ind w:firstLine="567"/>
        <w:jc w:val="both"/>
        <w:rPr>
          <w:rFonts w:ascii="Times New Roman" w:hAnsi="Times New Roman" w:cs="Times New Roman"/>
          <w:color w:val="000000"/>
          <w:sz w:val="20"/>
          <w:szCs w:val="20"/>
        </w:rPr>
      </w:pPr>
      <w:r w:rsidRPr="006070EB">
        <w:rPr>
          <w:rFonts w:ascii="Times New Roman" w:hAnsi="Times New Roman" w:cs="Times New Roman"/>
          <w:color w:val="000000"/>
          <w:sz w:val="20"/>
          <w:szCs w:val="20"/>
        </w:rPr>
        <w:t>Расходы на реализацию Муниципальной программы предусматриваются за счет средств бюджета Комсомольского района и внебюджетных источников.</w:t>
      </w:r>
    </w:p>
    <w:p w:rsidR="006070EB" w:rsidRPr="006070EB" w:rsidRDefault="006070EB" w:rsidP="006070EB">
      <w:pPr>
        <w:pStyle w:val="13"/>
        <w:ind w:firstLine="567"/>
        <w:jc w:val="both"/>
        <w:rPr>
          <w:rFonts w:ascii="Times New Roman" w:hAnsi="Times New Roman" w:cs="Times New Roman"/>
          <w:color w:val="000000"/>
          <w:sz w:val="20"/>
          <w:szCs w:val="20"/>
        </w:rPr>
      </w:pPr>
      <w:r w:rsidRPr="006070EB">
        <w:rPr>
          <w:rFonts w:ascii="Times New Roman" w:hAnsi="Times New Roman" w:cs="Times New Roman"/>
          <w:color w:val="000000"/>
          <w:sz w:val="20"/>
          <w:szCs w:val="20"/>
        </w:rPr>
        <w:t>Прогнозируемый объем финансирования мероприятий Муниципальной программы в 2019</w:t>
      </w:r>
      <w:r w:rsidRPr="006070EB">
        <w:rPr>
          <w:rFonts w:ascii="Times New Roman" w:hAnsi="Times New Roman" w:cs="Times New Roman"/>
          <w:sz w:val="20"/>
          <w:szCs w:val="20"/>
        </w:rPr>
        <w:t>–</w:t>
      </w:r>
      <w:r w:rsidRPr="006070EB">
        <w:rPr>
          <w:rFonts w:ascii="Times New Roman" w:hAnsi="Times New Roman" w:cs="Times New Roman"/>
          <w:color w:val="000000"/>
          <w:sz w:val="20"/>
          <w:szCs w:val="20"/>
        </w:rPr>
        <w:t xml:space="preserve">2035 годах составляет  </w:t>
      </w:r>
      <w:r w:rsidRPr="006070EB">
        <w:rPr>
          <w:rFonts w:ascii="Times New Roman" w:hAnsi="Times New Roman" w:cs="Times New Roman"/>
          <w:sz w:val="20"/>
          <w:szCs w:val="20"/>
        </w:rPr>
        <w:t xml:space="preserve">175 859,8 </w:t>
      </w:r>
      <w:r w:rsidRPr="006070EB">
        <w:rPr>
          <w:rFonts w:ascii="Times New Roman" w:hAnsi="Times New Roman" w:cs="Times New Roman"/>
          <w:color w:val="000000"/>
          <w:sz w:val="20"/>
          <w:szCs w:val="20"/>
        </w:rPr>
        <w:t>тыс. рублей, в том числе:</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2019 году – 10909,4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2020 году – 10309,4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2021 году – 10309,4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2022 году – 10309,4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2023 году – 10309,4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2024 году – 10309,4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2025 году – 10309,4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2026-2030 годах – 51547,0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2031-2035 годах – 51547,0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из них средства:</w:t>
      </w:r>
      <w:r w:rsidR="00625CCC">
        <w:rPr>
          <w:rFonts w:ascii="Times New Roman" w:hAnsi="Times New Roman" w:cs="Times New Roman"/>
          <w:sz w:val="20"/>
          <w:szCs w:val="20"/>
        </w:rPr>
        <w:t xml:space="preserve"> </w:t>
      </w:r>
      <w:r w:rsidRPr="006070EB">
        <w:rPr>
          <w:rFonts w:ascii="Times New Roman" w:hAnsi="Times New Roman" w:cs="Times New Roman"/>
          <w:sz w:val="20"/>
          <w:szCs w:val="20"/>
        </w:rPr>
        <w:t>федерального бюджета – 0,0 тыс. рублей (0,0  процента), в том числе:</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2019 году – 0,0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2020 году – 0,0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2021 году – 0,0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2022 году – 0,0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2023 году –  0,0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2024 году –  0,0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2025 году –  0,0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2026–2030 годах – 0,0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2031–2035 годах –0,0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республиканского бюджета Чувашской Республики – 0,0 тыс. рублей (0,0 процента), в том числе:</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2019 году – 0,0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2020 году – 0,0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2021 году – 0,0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2022 году – 0,0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2023 году – 0,0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2024 году – 0,0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lastRenderedPageBreak/>
        <w:t>в 2025 году – 0,0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2026–2030 годах – 0,0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2031–2035 годах – 0,0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бюджета Комсомольского района – 138969,8 тыс. рублей (79,0 процента), в том числе:</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2019 году – 8739,4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2020 году – 8139,4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2021 году – 8139,4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2022 году – 8139,4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2023 году – 8139,4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2024 году – 8139,4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2025 году – 8139,4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2026–2030 годах – 40697,0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2031–2035 годах – 40697,0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внебюджетных источников – 36890 тыс. рублей (21,0 процент), в том числе:</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2019 году – 2170,0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2020 году – 2170,0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2021 году – 2170,0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2022 году – 2170,0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2023 году – 2170,0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2024 году – 2170,0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2025 году – 2170,0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2026–2030 годах – 10850,0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в 2031–2035 годах – 10850,0 тыс. рублей.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Объемы финансирования Муниципальной программы подлежат ежегодному уточнению исходя из реальных возможностей бюджетов всех уровней.</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 xml:space="preserve">Ресурсное </w:t>
      </w:r>
      <w:hyperlink r:id="rId15" w:history="1">
        <w:r w:rsidRPr="006070EB">
          <w:rPr>
            <w:rFonts w:ascii="Times New Roman" w:hAnsi="Times New Roman" w:cs="Times New Roman"/>
            <w:sz w:val="20"/>
            <w:szCs w:val="20"/>
          </w:rPr>
          <w:t>обеспечение</w:t>
        </w:r>
      </w:hyperlink>
      <w:r w:rsidRPr="006070EB">
        <w:rPr>
          <w:rFonts w:ascii="Times New Roman" w:hAnsi="Times New Roman" w:cs="Times New Roman"/>
          <w:sz w:val="20"/>
          <w:szCs w:val="20"/>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6070EB" w:rsidRPr="006070EB" w:rsidRDefault="006070EB" w:rsidP="006070EB">
      <w:pPr>
        <w:pStyle w:val="13"/>
        <w:ind w:firstLine="567"/>
        <w:jc w:val="both"/>
        <w:rPr>
          <w:rFonts w:ascii="Times New Roman" w:hAnsi="Times New Roman" w:cs="Times New Roman"/>
          <w:sz w:val="20"/>
          <w:szCs w:val="20"/>
        </w:rPr>
      </w:pPr>
      <w:r w:rsidRPr="006070EB">
        <w:rPr>
          <w:rFonts w:ascii="Times New Roman" w:hAnsi="Times New Roman" w:cs="Times New Roman"/>
          <w:sz w:val="20"/>
          <w:szCs w:val="20"/>
        </w:rPr>
        <w:t xml:space="preserve">В Муниципальную программу включены подпрограммы, реализуемые в рамках муниципальной программы, согласно </w:t>
      </w:r>
      <w:hyperlink r:id="rId16" w:history="1">
        <w:r w:rsidRPr="006070EB">
          <w:rPr>
            <w:rFonts w:ascii="Times New Roman" w:hAnsi="Times New Roman" w:cs="Times New Roman"/>
            <w:sz w:val="20"/>
            <w:szCs w:val="20"/>
          </w:rPr>
          <w:t>приложениям №</w:t>
        </w:r>
      </w:hyperlink>
      <w:r w:rsidRPr="006070EB">
        <w:rPr>
          <w:rFonts w:ascii="Times New Roman" w:hAnsi="Times New Roman" w:cs="Times New Roman"/>
          <w:sz w:val="20"/>
          <w:szCs w:val="20"/>
        </w:rPr>
        <w:t xml:space="preserve"> 3 и 4 к настоящей муниципальной программе.</w:t>
      </w:r>
    </w:p>
    <w:p w:rsidR="006070EB" w:rsidRDefault="006070EB" w:rsidP="00625CCC">
      <w:pPr>
        <w:pStyle w:val="ConsPlusNormal"/>
        <w:jc w:val="both"/>
        <w:rPr>
          <w:rFonts w:ascii="Times New Roman" w:hAnsi="Times New Roman"/>
          <w:b/>
          <w:bCs/>
        </w:rPr>
      </w:pPr>
      <w:r>
        <w:rPr>
          <w:rFonts w:ascii="Times New Roman" w:hAnsi="Times New Roman" w:cs="Times New Roman"/>
          <w:color w:val="000000"/>
          <w:sz w:val="24"/>
          <w:szCs w:val="24"/>
        </w:rPr>
        <w:t xml:space="preserve"> </w:t>
      </w:r>
    </w:p>
    <w:p w:rsidR="00DE57DC" w:rsidRPr="00881C68" w:rsidRDefault="00DE57DC" w:rsidP="00DE57DC">
      <w:pPr>
        <w:pStyle w:val="afc"/>
        <w:ind w:firstLine="567"/>
        <w:jc w:val="both"/>
        <w:rPr>
          <w:rFonts w:ascii="Times New Roman" w:hAnsi="Times New Roman"/>
        </w:rPr>
      </w:pPr>
      <w:r w:rsidRPr="00881C68">
        <w:rPr>
          <w:rFonts w:ascii="Times New Roman" w:hAnsi="Times New Roman"/>
        </w:rPr>
        <w:t xml:space="preserve">ПОДРОБНЕЕ с документом можно ознакомиться на официальном сайте администрации Комсомольского района Чувашской Республики по адресу: </w:t>
      </w:r>
      <w:hyperlink r:id="rId17" w:history="1">
        <w:r w:rsidRPr="00881C68">
          <w:rPr>
            <w:rStyle w:val="af6"/>
            <w:rFonts w:ascii="Times New Roman" w:hAnsi="Times New Roman"/>
          </w:rPr>
          <w:t>http://komsml.cap.ru/</w:t>
        </w:r>
      </w:hyperlink>
    </w:p>
    <w:p w:rsidR="00DE57DC" w:rsidRPr="00314EE4" w:rsidRDefault="00DE57DC" w:rsidP="00DE57DC">
      <w:pPr>
        <w:pStyle w:val="afc"/>
        <w:ind w:firstLine="567"/>
        <w:jc w:val="both"/>
        <w:rPr>
          <w:rFonts w:ascii="Times New Roman" w:hAnsi="Times New Roman"/>
          <w:i/>
        </w:rPr>
      </w:pPr>
      <w:r w:rsidRPr="00314EE4">
        <w:rPr>
          <w:rFonts w:ascii="Times New Roman" w:hAnsi="Times New Roman"/>
          <w:i/>
        </w:rPr>
        <w:t>с. Комсомольское,</w:t>
      </w:r>
    </w:p>
    <w:p w:rsidR="00DE57DC" w:rsidRDefault="00DE57DC" w:rsidP="00DE57DC">
      <w:pPr>
        <w:pStyle w:val="afc"/>
        <w:ind w:firstLine="567"/>
        <w:jc w:val="both"/>
        <w:rPr>
          <w:rFonts w:ascii="Times New Roman" w:hAnsi="Times New Roman"/>
          <w:i/>
        </w:rPr>
      </w:pPr>
      <w:r w:rsidRPr="00314EE4">
        <w:rPr>
          <w:rFonts w:ascii="Times New Roman" w:hAnsi="Times New Roman"/>
          <w:i/>
        </w:rPr>
        <w:t>№1</w:t>
      </w:r>
      <w:r>
        <w:rPr>
          <w:rFonts w:ascii="Times New Roman" w:hAnsi="Times New Roman"/>
          <w:i/>
        </w:rPr>
        <w:t>39</w:t>
      </w:r>
      <w:r w:rsidRPr="00314EE4">
        <w:rPr>
          <w:rFonts w:ascii="Times New Roman" w:hAnsi="Times New Roman"/>
          <w:i/>
        </w:rPr>
        <w:t xml:space="preserve"> от </w:t>
      </w:r>
      <w:r>
        <w:rPr>
          <w:rFonts w:ascii="Times New Roman" w:hAnsi="Times New Roman"/>
          <w:i/>
        </w:rPr>
        <w:t>11</w:t>
      </w:r>
      <w:r w:rsidRPr="00314EE4">
        <w:rPr>
          <w:rFonts w:ascii="Times New Roman" w:hAnsi="Times New Roman"/>
          <w:i/>
        </w:rPr>
        <w:t>.02.2019г.</w:t>
      </w:r>
    </w:p>
    <w:p w:rsidR="006070EB" w:rsidRDefault="006070EB" w:rsidP="00E864F6">
      <w:pPr>
        <w:pStyle w:val="afc"/>
        <w:ind w:firstLine="567"/>
        <w:jc w:val="center"/>
        <w:rPr>
          <w:rFonts w:ascii="Times New Roman" w:hAnsi="Times New Roman"/>
          <w:b/>
          <w:bCs/>
        </w:rPr>
      </w:pPr>
    </w:p>
    <w:p w:rsidR="00F3583E" w:rsidRPr="00F3583E" w:rsidRDefault="00F3583E" w:rsidP="00F3583E">
      <w:pPr>
        <w:pStyle w:val="afc"/>
        <w:ind w:firstLine="567"/>
        <w:jc w:val="center"/>
        <w:rPr>
          <w:rFonts w:ascii="Times New Roman" w:hAnsi="Times New Roman"/>
          <w:b/>
        </w:rPr>
      </w:pPr>
      <w:r w:rsidRPr="00F3583E">
        <w:rPr>
          <w:rFonts w:ascii="Times New Roman" w:hAnsi="Times New Roman"/>
          <w:b/>
        </w:rPr>
        <w:t>ПОСТАНОВЛЕНИЕ АДМИНИСТРАЦИИ КОМСОМОЛЬСКОГО РАЙОНА ЧУВАШСКОЙ РЕСПУБЛИКИ от 11.02.2019г. №140 «О муниципальной программе Комсомольского района Чувашской Республики «Доступная среда»</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Администрация Комсомольского района  п о с т а н о в л я е т:</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1. Утвердить прилагаемую муниципальную программу Комсомольского района Чувашской Республики «Доступная среда» (далее – Муниципальная программа).</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2. Утвердить ответственным исполнителем Муниципальной программы отдел образования администрации Комсомольского района.</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3. Финансовому отделу администрации Комсомольского района при формировании проекта бюджета Комсомольского района Чувашской Республики на очередной финансовый год и плановый период предусматривать бюджетные ассигнования на реализацию Муниципальной программы исходя из реальных возможностей бюджета Комсомольского района Чувашской Республики.</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4. Контроль за выполнением настоящего постановления возложить на отдел образования администрации Комсомольского района.</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5. Настоящее постановление вступает в силу со дня подписания и распространяется на правоотношения, возникшие с 1 января 2019 года.</w:t>
      </w:r>
    </w:p>
    <w:p w:rsidR="00F3583E" w:rsidRPr="00F3583E" w:rsidRDefault="00F3583E" w:rsidP="00F3583E">
      <w:pPr>
        <w:pStyle w:val="afc"/>
        <w:ind w:firstLine="567"/>
        <w:jc w:val="both"/>
        <w:rPr>
          <w:rFonts w:ascii="Times New Roman" w:hAnsi="Times New Roman"/>
        </w:rPr>
      </w:pP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Глава администрации</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 xml:space="preserve">Комсомольского района </w:t>
      </w:r>
      <w:r w:rsidRPr="00F3583E">
        <w:rPr>
          <w:rFonts w:ascii="Times New Roman" w:hAnsi="Times New Roman"/>
        </w:rPr>
        <w:tab/>
      </w:r>
      <w:r w:rsidRPr="00F3583E">
        <w:rPr>
          <w:rFonts w:ascii="Times New Roman" w:hAnsi="Times New Roman"/>
        </w:rPr>
        <w:tab/>
      </w:r>
      <w:r w:rsidRPr="00F3583E">
        <w:rPr>
          <w:rFonts w:ascii="Times New Roman" w:hAnsi="Times New Roman"/>
        </w:rPr>
        <w:tab/>
      </w:r>
      <w:r w:rsidRPr="00F3583E">
        <w:rPr>
          <w:rFonts w:ascii="Times New Roman" w:hAnsi="Times New Roman"/>
        </w:rPr>
        <w:tab/>
        <w:t xml:space="preserve">                                          А.Н. Осипов</w:t>
      </w:r>
    </w:p>
    <w:tbl>
      <w:tblPr>
        <w:tblW w:w="5000" w:type="pct"/>
        <w:tblLook w:val="04A0"/>
      </w:tblPr>
      <w:tblGrid>
        <w:gridCol w:w="2955"/>
        <w:gridCol w:w="7892"/>
      </w:tblGrid>
      <w:tr w:rsidR="00F3583E" w:rsidRPr="00F3583E" w:rsidTr="00DC0DA5">
        <w:tc>
          <w:tcPr>
            <w:tcW w:w="5000" w:type="pct"/>
            <w:gridSpan w:val="2"/>
          </w:tcPr>
          <w:p w:rsidR="00F3583E" w:rsidRPr="00F3583E" w:rsidRDefault="00F3583E" w:rsidP="00F3583E">
            <w:pPr>
              <w:pStyle w:val="afc"/>
              <w:ind w:firstLine="567"/>
              <w:jc w:val="center"/>
              <w:rPr>
                <w:rFonts w:ascii="Times New Roman" w:hAnsi="Times New Roman"/>
                <w:b/>
              </w:rPr>
            </w:pPr>
            <w:r w:rsidRPr="00F3583E">
              <w:rPr>
                <w:rFonts w:ascii="Times New Roman" w:hAnsi="Times New Roman"/>
                <w:b/>
              </w:rPr>
              <w:t>П А С П О Р Т</w:t>
            </w:r>
          </w:p>
        </w:tc>
      </w:tr>
      <w:tr w:rsidR="00F3583E" w:rsidRPr="00F3583E" w:rsidTr="00DC0DA5">
        <w:tc>
          <w:tcPr>
            <w:tcW w:w="5000" w:type="pct"/>
            <w:gridSpan w:val="2"/>
          </w:tcPr>
          <w:p w:rsidR="00F3583E" w:rsidRPr="00F3583E" w:rsidRDefault="00F3583E" w:rsidP="00F3583E">
            <w:pPr>
              <w:pStyle w:val="afc"/>
              <w:ind w:firstLine="567"/>
              <w:jc w:val="center"/>
              <w:rPr>
                <w:rFonts w:ascii="Times New Roman" w:hAnsi="Times New Roman"/>
                <w:b/>
              </w:rPr>
            </w:pPr>
            <w:r w:rsidRPr="00F3583E">
              <w:rPr>
                <w:rFonts w:ascii="Times New Roman" w:hAnsi="Times New Roman"/>
                <w:b/>
              </w:rPr>
              <w:t>муниципальной программы Комсомольского района Чувашской Республики «Доступная среда»</w:t>
            </w:r>
          </w:p>
        </w:tc>
      </w:tr>
      <w:tr w:rsidR="00F3583E" w:rsidRPr="00F3583E" w:rsidTr="00DC0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62" w:type="pct"/>
            <w:shd w:val="clear" w:color="auto" w:fill="auto"/>
          </w:tcPr>
          <w:p w:rsidR="00F3583E" w:rsidRPr="00F3583E" w:rsidRDefault="00F3583E" w:rsidP="00F3583E">
            <w:pPr>
              <w:pStyle w:val="afc"/>
              <w:jc w:val="both"/>
              <w:rPr>
                <w:rFonts w:ascii="Times New Roman" w:hAnsi="Times New Roman"/>
              </w:rPr>
            </w:pPr>
            <w:r w:rsidRPr="00F3583E">
              <w:rPr>
                <w:rFonts w:ascii="Times New Roman" w:hAnsi="Times New Roman"/>
              </w:rPr>
              <w:t>Ответственный исполнитель программы</w:t>
            </w:r>
          </w:p>
        </w:tc>
        <w:tc>
          <w:tcPr>
            <w:tcW w:w="3638" w:type="pct"/>
            <w:shd w:val="clear" w:color="auto" w:fill="auto"/>
          </w:tcPr>
          <w:p w:rsidR="00F3583E" w:rsidRPr="00F3583E" w:rsidRDefault="00F3583E" w:rsidP="00F3583E">
            <w:pPr>
              <w:pStyle w:val="afc"/>
              <w:jc w:val="both"/>
              <w:rPr>
                <w:rFonts w:ascii="Times New Roman" w:hAnsi="Times New Roman"/>
              </w:rPr>
            </w:pPr>
            <w:r w:rsidRPr="00F3583E">
              <w:rPr>
                <w:rFonts w:ascii="Times New Roman" w:hAnsi="Times New Roman"/>
              </w:rPr>
              <w:t xml:space="preserve">Отдел образования администрации Комсомольского района </w:t>
            </w:r>
          </w:p>
        </w:tc>
      </w:tr>
      <w:tr w:rsidR="00F3583E" w:rsidRPr="00F3583E" w:rsidTr="00DC0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62" w:type="pct"/>
            <w:shd w:val="clear" w:color="auto" w:fill="auto"/>
          </w:tcPr>
          <w:p w:rsidR="00F3583E" w:rsidRPr="00F3583E" w:rsidRDefault="00F3583E" w:rsidP="00F3583E">
            <w:pPr>
              <w:pStyle w:val="afc"/>
              <w:jc w:val="both"/>
              <w:rPr>
                <w:rFonts w:ascii="Times New Roman" w:hAnsi="Times New Roman"/>
              </w:rPr>
            </w:pPr>
            <w:r w:rsidRPr="00F3583E">
              <w:rPr>
                <w:rFonts w:ascii="Times New Roman" w:hAnsi="Times New Roman"/>
              </w:rPr>
              <w:t>Участники программы</w:t>
            </w:r>
          </w:p>
        </w:tc>
        <w:tc>
          <w:tcPr>
            <w:tcW w:w="3638" w:type="pct"/>
            <w:shd w:val="clear" w:color="auto" w:fill="auto"/>
          </w:tcPr>
          <w:p w:rsidR="00F3583E" w:rsidRPr="00F3583E" w:rsidRDefault="00F3583E" w:rsidP="00F3583E">
            <w:pPr>
              <w:pStyle w:val="afc"/>
              <w:jc w:val="both"/>
              <w:rPr>
                <w:rFonts w:ascii="Times New Roman" w:hAnsi="Times New Roman"/>
              </w:rPr>
            </w:pPr>
            <w:r w:rsidRPr="00F3583E">
              <w:rPr>
                <w:rFonts w:ascii="Times New Roman" w:hAnsi="Times New Roman"/>
              </w:rPr>
              <w:t>Отдел социальной защиты населения Комсомольского района КУ «Центр предоставления мер социальной поддержки» Минтруда Чувашии;</w:t>
            </w:r>
          </w:p>
          <w:p w:rsidR="00F3583E" w:rsidRPr="00F3583E" w:rsidRDefault="00F3583E" w:rsidP="00F3583E">
            <w:pPr>
              <w:pStyle w:val="afc"/>
              <w:jc w:val="both"/>
              <w:rPr>
                <w:rFonts w:ascii="Times New Roman" w:hAnsi="Times New Roman"/>
              </w:rPr>
            </w:pPr>
            <w:r w:rsidRPr="00F3583E">
              <w:rPr>
                <w:rFonts w:ascii="Times New Roman" w:hAnsi="Times New Roman"/>
              </w:rPr>
              <w:t>Общеобразовательные организации Комсомольского района;</w:t>
            </w:r>
          </w:p>
          <w:p w:rsidR="00F3583E" w:rsidRPr="00F3583E" w:rsidRDefault="00F3583E" w:rsidP="00F3583E">
            <w:pPr>
              <w:pStyle w:val="afc"/>
              <w:jc w:val="both"/>
              <w:rPr>
                <w:rFonts w:ascii="Times New Roman" w:hAnsi="Times New Roman"/>
              </w:rPr>
            </w:pPr>
            <w:r w:rsidRPr="00F3583E">
              <w:rPr>
                <w:rFonts w:ascii="Times New Roman" w:hAnsi="Times New Roman"/>
              </w:rPr>
              <w:t>КУ ЧР  «Центр занятости  населения Комсомольского района»;</w:t>
            </w:r>
          </w:p>
          <w:p w:rsidR="00F3583E" w:rsidRPr="00F3583E" w:rsidRDefault="00F3583E" w:rsidP="00F3583E">
            <w:pPr>
              <w:pStyle w:val="afc"/>
              <w:jc w:val="both"/>
              <w:rPr>
                <w:rFonts w:ascii="Times New Roman" w:hAnsi="Times New Roman"/>
              </w:rPr>
            </w:pPr>
            <w:r w:rsidRPr="00F3583E">
              <w:rPr>
                <w:rFonts w:ascii="Times New Roman" w:hAnsi="Times New Roman"/>
              </w:rPr>
              <w:t>БУ «Комсомольская центральная районная больница» Министерства здравоохранения Чувашской Республики;</w:t>
            </w:r>
          </w:p>
          <w:p w:rsidR="00F3583E" w:rsidRPr="00F3583E" w:rsidRDefault="00F3583E" w:rsidP="00F3583E">
            <w:pPr>
              <w:pStyle w:val="afc"/>
              <w:jc w:val="both"/>
              <w:rPr>
                <w:rFonts w:ascii="Times New Roman" w:hAnsi="Times New Roman"/>
              </w:rPr>
            </w:pPr>
            <w:r w:rsidRPr="00F3583E">
              <w:rPr>
                <w:rFonts w:ascii="Times New Roman" w:hAnsi="Times New Roman"/>
              </w:rPr>
              <w:lastRenderedPageBreak/>
              <w:t>Организации, предприятия, учреждения Комсомольского района</w:t>
            </w:r>
          </w:p>
        </w:tc>
      </w:tr>
      <w:tr w:rsidR="00F3583E" w:rsidRPr="00F3583E" w:rsidTr="00DC0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62" w:type="pct"/>
            <w:shd w:val="clear" w:color="auto" w:fill="auto"/>
          </w:tcPr>
          <w:p w:rsidR="00F3583E" w:rsidRPr="00F3583E" w:rsidRDefault="00F3583E" w:rsidP="00F3583E">
            <w:pPr>
              <w:pStyle w:val="afc"/>
              <w:jc w:val="both"/>
              <w:rPr>
                <w:rFonts w:ascii="Times New Roman" w:hAnsi="Times New Roman"/>
              </w:rPr>
            </w:pPr>
            <w:r w:rsidRPr="00F3583E">
              <w:rPr>
                <w:rFonts w:ascii="Times New Roman" w:hAnsi="Times New Roman"/>
              </w:rPr>
              <w:lastRenderedPageBreak/>
              <w:t>Подпрограммы муниципальной программы</w:t>
            </w:r>
          </w:p>
        </w:tc>
        <w:tc>
          <w:tcPr>
            <w:tcW w:w="3638" w:type="pct"/>
            <w:shd w:val="clear" w:color="auto" w:fill="auto"/>
          </w:tcPr>
          <w:p w:rsidR="00F3583E" w:rsidRPr="00F3583E" w:rsidRDefault="00F3583E" w:rsidP="00F3583E">
            <w:pPr>
              <w:pStyle w:val="afc"/>
              <w:jc w:val="both"/>
              <w:rPr>
                <w:rFonts w:ascii="Times New Roman" w:hAnsi="Times New Roman"/>
              </w:rPr>
            </w:pPr>
            <w:r w:rsidRPr="00F3583E">
              <w:rPr>
                <w:rFonts w:ascii="Times New Roman" w:hAnsi="Times New Roman"/>
              </w:rPr>
              <w:t>Формирование доступной среды жизнедеятельности инвалидов</w:t>
            </w:r>
          </w:p>
          <w:p w:rsidR="00F3583E" w:rsidRPr="00F3583E" w:rsidRDefault="00F3583E" w:rsidP="00F3583E">
            <w:pPr>
              <w:pStyle w:val="afc"/>
              <w:jc w:val="both"/>
              <w:rPr>
                <w:rFonts w:ascii="Times New Roman" w:hAnsi="Times New Roman"/>
              </w:rPr>
            </w:pPr>
            <w:r w:rsidRPr="00F3583E">
              <w:rPr>
                <w:rFonts w:ascii="Times New Roman" w:hAnsi="Times New Roman"/>
              </w:rPr>
              <w:t>Обеспечение реализации муниципальной программы «Доступная среда»</w:t>
            </w:r>
          </w:p>
        </w:tc>
      </w:tr>
      <w:tr w:rsidR="00F3583E" w:rsidRPr="00F3583E" w:rsidTr="00DC0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62" w:type="pct"/>
            <w:shd w:val="clear" w:color="auto" w:fill="auto"/>
          </w:tcPr>
          <w:p w:rsidR="00F3583E" w:rsidRPr="00F3583E" w:rsidRDefault="00F3583E" w:rsidP="00F3583E">
            <w:pPr>
              <w:pStyle w:val="afc"/>
              <w:jc w:val="both"/>
              <w:rPr>
                <w:rFonts w:ascii="Times New Roman" w:hAnsi="Times New Roman"/>
              </w:rPr>
            </w:pPr>
            <w:r w:rsidRPr="00F3583E">
              <w:rPr>
                <w:rFonts w:ascii="Times New Roman" w:hAnsi="Times New Roman"/>
              </w:rPr>
              <w:t>Цели программы</w:t>
            </w:r>
          </w:p>
        </w:tc>
        <w:tc>
          <w:tcPr>
            <w:tcW w:w="3638" w:type="pct"/>
            <w:shd w:val="clear" w:color="auto" w:fill="auto"/>
          </w:tcPr>
          <w:p w:rsidR="00F3583E" w:rsidRPr="00F3583E" w:rsidRDefault="00F3583E" w:rsidP="00F3583E">
            <w:pPr>
              <w:pStyle w:val="afc"/>
              <w:jc w:val="both"/>
              <w:rPr>
                <w:rFonts w:ascii="Times New Roman" w:hAnsi="Times New Roman"/>
              </w:rPr>
            </w:pPr>
            <w:r w:rsidRPr="00F3583E">
              <w:rPr>
                <w:rFonts w:ascii="Times New Roman" w:eastAsia="Times New Roman" w:hAnsi="Times New Roman"/>
              </w:rPr>
              <w:t>создание правовых, экономических и институциональных условий, способствующих интеграции инвалидов в общество и повышению уровня их жизни</w:t>
            </w:r>
          </w:p>
        </w:tc>
      </w:tr>
      <w:tr w:rsidR="00F3583E" w:rsidRPr="00F3583E" w:rsidTr="00DC0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62" w:type="pct"/>
            <w:shd w:val="clear" w:color="auto" w:fill="auto"/>
          </w:tcPr>
          <w:p w:rsidR="00F3583E" w:rsidRPr="00F3583E" w:rsidRDefault="00F3583E" w:rsidP="00F3583E">
            <w:pPr>
              <w:pStyle w:val="afc"/>
              <w:jc w:val="both"/>
              <w:rPr>
                <w:rFonts w:ascii="Times New Roman" w:hAnsi="Times New Roman"/>
              </w:rPr>
            </w:pPr>
            <w:r w:rsidRPr="00F3583E">
              <w:rPr>
                <w:rFonts w:ascii="Times New Roman" w:hAnsi="Times New Roman"/>
              </w:rPr>
              <w:t>Задачи программы</w:t>
            </w:r>
          </w:p>
        </w:tc>
        <w:tc>
          <w:tcPr>
            <w:tcW w:w="3638" w:type="pct"/>
            <w:shd w:val="clear" w:color="auto" w:fill="auto"/>
          </w:tcPr>
          <w:p w:rsidR="00F3583E" w:rsidRPr="00F3583E" w:rsidRDefault="00F3583E" w:rsidP="00F3583E">
            <w:pPr>
              <w:pStyle w:val="afc"/>
              <w:jc w:val="both"/>
              <w:rPr>
                <w:rFonts w:ascii="Times New Roman" w:eastAsia="Times New Roman" w:hAnsi="Times New Roman"/>
              </w:rPr>
            </w:pPr>
            <w:r w:rsidRPr="00F3583E">
              <w:rPr>
                <w:rFonts w:ascii="Times New Roman" w:eastAsia="Times New Roman" w:hAnsi="Times New Roman"/>
              </w:rPr>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F3583E" w:rsidRPr="00F3583E" w:rsidRDefault="00F3583E" w:rsidP="00F3583E">
            <w:pPr>
              <w:pStyle w:val="afc"/>
              <w:jc w:val="both"/>
              <w:rPr>
                <w:rFonts w:ascii="Times New Roman" w:eastAsia="Times New Roman" w:hAnsi="Times New Roman"/>
              </w:rPr>
            </w:pPr>
            <w:r w:rsidRPr="00F3583E">
              <w:rPr>
                <w:rFonts w:ascii="Times New Roman" w:eastAsia="Times New Roman" w:hAnsi="Times New Roman"/>
              </w:rPr>
              <w:t>обеспечение равного доступа инвалидов к реабилитационным и абилитационным услугам;</w:t>
            </w:r>
          </w:p>
          <w:p w:rsidR="00F3583E" w:rsidRPr="00F3583E" w:rsidRDefault="00F3583E" w:rsidP="00F3583E">
            <w:pPr>
              <w:pStyle w:val="afc"/>
              <w:jc w:val="both"/>
              <w:rPr>
                <w:rFonts w:ascii="Times New Roman" w:hAnsi="Times New Roman"/>
              </w:rPr>
            </w:pPr>
            <w:r w:rsidRPr="00F3583E">
              <w:rPr>
                <w:rFonts w:ascii="Times New Roman" w:eastAsia="Times New Roman" w:hAnsi="Times New Roman"/>
              </w:rPr>
              <w:t>разработка и внедрение системы раннего выявления нарушений в развитии ребенка</w:t>
            </w:r>
          </w:p>
        </w:tc>
      </w:tr>
      <w:tr w:rsidR="00F3583E" w:rsidRPr="00F3583E" w:rsidTr="00DC0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62" w:type="pct"/>
            <w:shd w:val="clear" w:color="auto" w:fill="auto"/>
          </w:tcPr>
          <w:p w:rsidR="00F3583E" w:rsidRPr="00F3583E" w:rsidRDefault="00F3583E" w:rsidP="00F3583E">
            <w:pPr>
              <w:pStyle w:val="afc"/>
              <w:jc w:val="both"/>
              <w:rPr>
                <w:rFonts w:ascii="Times New Roman" w:hAnsi="Times New Roman"/>
              </w:rPr>
            </w:pPr>
            <w:r w:rsidRPr="00F3583E">
              <w:rPr>
                <w:rFonts w:ascii="Times New Roman" w:hAnsi="Times New Roman"/>
              </w:rPr>
              <w:t>Целевые индикаторы и показатели программы</w:t>
            </w:r>
          </w:p>
        </w:tc>
        <w:tc>
          <w:tcPr>
            <w:tcW w:w="3638" w:type="pct"/>
            <w:shd w:val="clear" w:color="auto" w:fill="auto"/>
          </w:tcPr>
          <w:p w:rsidR="00F3583E" w:rsidRPr="00F3583E" w:rsidRDefault="00F3583E" w:rsidP="00F3583E">
            <w:pPr>
              <w:pStyle w:val="afc"/>
              <w:jc w:val="both"/>
              <w:rPr>
                <w:rFonts w:ascii="Times New Roman" w:hAnsi="Times New Roman"/>
              </w:rPr>
            </w:pPr>
            <w:r w:rsidRPr="00F3583E">
              <w:rPr>
                <w:rFonts w:ascii="Times New Roman" w:hAnsi="Times New Roman"/>
              </w:rPr>
              <w:t>к 2036 году будут достигнуты следующие целевые индикаторы и показатели:</w:t>
            </w:r>
          </w:p>
          <w:p w:rsidR="00F3583E" w:rsidRPr="00F3583E" w:rsidRDefault="00F3583E" w:rsidP="00F3583E">
            <w:pPr>
              <w:pStyle w:val="afc"/>
              <w:jc w:val="both"/>
              <w:rPr>
                <w:rFonts w:ascii="Times New Roman" w:hAnsi="Times New Roman"/>
              </w:rPr>
            </w:pPr>
            <w:r w:rsidRPr="00F3583E">
              <w:rPr>
                <w:rFonts w:ascii="Times New Roman" w:hAnsi="Times New Roman"/>
              </w:rPr>
              <w:t>доля детей-инвалидов, которым созданы условия для получения качественного дошкольного, начального общего, основного общего и среднего общего образования, в общей численности детей-инва</w:t>
            </w:r>
            <w:r w:rsidRPr="00F3583E">
              <w:rPr>
                <w:rFonts w:ascii="Times New Roman" w:hAnsi="Times New Roman"/>
              </w:rPr>
              <w:softHyphen/>
              <w:t>ли</w:t>
            </w:r>
            <w:r w:rsidRPr="00F3583E">
              <w:rPr>
                <w:rFonts w:ascii="Times New Roman" w:hAnsi="Times New Roman"/>
              </w:rPr>
              <w:softHyphen/>
              <w:t>дов и инвалидов- 100%;</w:t>
            </w:r>
          </w:p>
          <w:p w:rsidR="00F3583E" w:rsidRPr="00F3583E" w:rsidRDefault="00F3583E" w:rsidP="00F3583E">
            <w:pPr>
              <w:pStyle w:val="afc"/>
              <w:jc w:val="both"/>
              <w:rPr>
                <w:rFonts w:ascii="Times New Roman" w:hAnsi="Times New Roman"/>
              </w:rPr>
            </w:pPr>
            <w:r w:rsidRPr="00F3583E">
              <w:rPr>
                <w:rFonts w:ascii="Times New Roman" w:eastAsia="Times New Roman" w:hAnsi="Times New Roman"/>
              </w:rPr>
              <w:t>доля объектов, доступных для инвалидов и других маломобильных групп населения, в общем количестве приоритетных объектов в Комсомольском районе- 100%</w:t>
            </w:r>
            <w:r w:rsidRPr="00F3583E">
              <w:rPr>
                <w:rFonts w:ascii="Times New Roman" w:hAnsi="Times New Roman"/>
              </w:rPr>
              <w:t>;</w:t>
            </w:r>
          </w:p>
          <w:p w:rsidR="00F3583E" w:rsidRPr="00F3583E" w:rsidRDefault="00F3583E" w:rsidP="00F3583E">
            <w:pPr>
              <w:pStyle w:val="afc"/>
              <w:jc w:val="both"/>
              <w:rPr>
                <w:rFonts w:ascii="Times New Roman" w:hAnsi="Times New Roman"/>
              </w:rPr>
            </w:pPr>
            <w:r w:rsidRPr="00F3583E">
              <w:rPr>
                <w:rFonts w:ascii="Times New Roman" w:hAnsi="Times New Roman"/>
              </w:rPr>
              <w:t>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(взрослые)- 73%;</w:t>
            </w:r>
          </w:p>
          <w:p w:rsidR="00F3583E" w:rsidRPr="00F3583E" w:rsidRDefault="00F3583E" w:rsidP="00F3583E">
            <w:pPr>
              <w:pStyle w:val="afc"/>
              <w:jc w:val="both"/>
              <w:rPr>
                <w:rFonts w:ascii="Times New Roman" w:hAnsi="Times New Roman"/>
              </w:rPr>
            </w:pPr>
            <w:r w:rsidRPr="00F3583E">
              <w:rPr>
                <w:rFonts w:ascii="Times New Roman" w:eastAsia="Times New Roman" w:hAnsi="Times New Roman"/>
              </w:rPr>
              <w:t>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(дети)- 85%</w:t>
            </w:r>
            <w:r w:rsidRPr="00F3583E">
              <w:rPr>
                <w:rFonts w:ascii="Times New Roman" w:hAnsi="Times New Roman"/>
              </w:rPr>
              <w:t>;</w:t>
            </w:r>
          </w:p>
          <w:p w:rsidR="00F3583E" w:rsidRPr="00F3583E" w:rsidRDefault="00F3583E" w:rsidP="00F3583E">
            <w:pPr>
              <w:pStyle w:val="afc"/>
              <w:jc w:val="both"/>
              <w:rPr>
                <w:rFonts w:ascii="Times New Roman" w:hAnsi="Times New Roman"/>
              </w:rPr>
            </w:pPr>
            <w:r w:rsidRPr="00F3583E">
              <w:rPr>
                <w:rFonts w:ascii="Times New Roman" w:eastAsia="Times New Roman" w:hAnsi="Times New Roman"/>
              </w:rPr>
              <w:t>доля специалистов, получивших профессиональную подготовку, дополнительное профессиональное образование по вопросам реабилитации, абилитации и социальной интеграции инвалидов, в общей численности специалистов, занятых в этой сфере в Комсомольском районе-100%</w:t>
            </w:r>
            <w:r w:rsidRPr="00F3583E">
              <w:rPr>
                <w:rFonts w:ascii="Times New Roman" w:hAnsi="Times New Roman"/>
              </w:rPr>
              <w:t>;</w:t>
            </w:r>
          </w:p>
          <w:p w:rsidR="00F3583E" w:rsidRPr="00F3583E" w:rsidRDefault="00F3583E" w:rsidP="00F3583E">
            <w:pPr>
              <w:pStyle w:val="afc"/>
              <w:jc w:val="both"/>
              <w:rPr>
                <w:rFonts w:ascii="Times New Roman" w:eastAsia="Times New Roman" w:hAnsi="Times New Roman"/>
              </w:rPr>
            </w:pPr>
            <w:r w:rsidRPr="00F3583E">
              <w:rPr>
                <w:rFonts w:ascii="Times New Roman" w:eastAsia="Times New Roman" w:hAnsi="Times New Roman"/>
              </w:rPr>
              <w:t>доля семей в Комсомольском районе, включенных в программу ранней помощи, удовлетворенных качеством услуг ранней помощи- 98%</w:t>
            </w:r>
          </w:p>
        </w:tc>
      </w:tr>
      <w:tr w:rsidR="00F3583E" w:rsidRPr="00F3583E" w:rsidTr="00DC0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62" w:type="pct"/>
            <w:shd w:val="clear" w:color="auto" w:fill="auto"/>
          </w:tcPr>
          <w:p w:rsidR="00F3583E" w:rsidRPr="00F3583E" w:rsidRDefault="00F3583E" w:rsidP="00F3583E">
            <w:pPr>
              <w:pStyle w:val="afc"/>
              <w:jc w:val="both"/>
              <w:rPr>
                <w:rFonts w:ascii="Times New Roman" w:hAnsi="Times New Roman"/>
              </w:rPr>
            </w:pPr>
            <w:r w:rsidRPr="00F3583E">
              <w:rPr>
                <w:rFonts w:ascii="Times New Roman" w:hAnsi="Times New Roman"/>
              </w:rPr>
              <w:t>Сроки реализации программы</w:t>
            </w:r>
          </w:p>
        </w:tc>
        <w:tc>
          <w:tcPr>
            <w:tcW w:w="3638" w:type="pct"/>
            <w:shd w:val="clear" w:color="auto" w:fill="auto"/>
          </w:tcPr>
          <w:p w:rsidR="00F3583E" w:rsidRPr="00F3583E" w:rsidRDefault="00F3583E" w:rsidP="00F3583E">
            <w:pPr>
              <w:pStyle w:val="afc"/>
              <w:jc w:val="both"/>
              <w:rPr>
                <w:rFonts w:ascii="Times New Roman" w:eastAsia="Times New Roman" w:hAnsi="Times New Roman"/>
              </w:rPr>
            </w:pPr>
            <w:r w:rsidRPr="00F3583E">
              <w:rPr>
                <w:rFonts w:ascii="Times New Roman" w:eastAsia="Times New Roman" w:hAnsi="Times New Roman"/>
              </w:rPr>
              <w:t>2019–2035 годы:</w:t>
            </w:r>
          </w:p>
          <w:p w:rsidR="00F3583E" w:rsidRPr="00F3583E" w:rsidRDefault="00F3583E" w:rsidP="00F3583E">
            <w:pPr>
              <w:pStyle w:val="afc"/>
              <w:jc w:val="both"/>
              <w:rPr>
                <w:rFonts w:ascii="Times New Roman" w:eastAsia="Times New Roman" w:hAnsi="Times New Roman"/>
              </w:rPr>
            </w:pPr>
            <w:r w:rsidRPr="00F3583E">
              <w:rPr>
                <w:rFonts w:ascii="Times New Roman" w:eastAsia="Times New Roman" w:hAnsi="Times New Roman"/>
              </w:rPr>
              <w:t>1 этап – 2019–2025 годы;</w:t>
            </w:r>
          </w:p>
          <w:p w:rsidR="00F3583E" w:rsidRPr="00F3583E" w:rsidRDefault="00F3583E" w:rsidP="00F3583E">
            <w:pPr>
              <w:pStyle w:val="afc"/>
              <w:jc w:val="both"/>
              <w:rPr>
                <w:rFonts w:ascii="Times New Roman" w:eastAsia="Times New Roman" w:hAnsi="Times New Roman"/>
              </w:rPr>
            </w:pPr>
            <w:r w:rsidRPr="00F3583E">
              <w:rPr>
                <w:rFonts w:ascii="Times New Roman" w:eastAsia="Times New Roman" w:hAnsi="Times New Roman"/>
              </w:rPr>
              <w:t>2 этап – 2026–2030 годы;</w:t>
            </w:r>
          </w:p>
          <w:p w:rsidR="00F3583E" w:rsidRPr="00F3583E" w:rsidRDefault="00F3583E" w:rsidP="00F3583E">
            <w:pPr>
              <w:pStyle w:val="afc"/>
              <w:jc w:val="both"/>
              <w:rPr>
                <w:rFonts w:ascii="Times New Roman" w:hAnsi="Times New Roman"/>
              </w:rPr>
            </w:pPr>
            <w:r w:rsidRPr="00F3583E">
              <w:rPr>
                <w:rFonts w:ascii="Times New Roman" w:eastAsia="Times New Roman" w:hAnsi="Times New Roman"/>
              </w:rPr>
              <w:t>3 этап – 2031–2035 годы</w:t>
            </w:r>
          </w:p>
        </w:tc>
      </w:tr>
      <w:tr w:rsidR="00F3583E" w:rsidRPr="00F3583E" w:rsidTr="00DC0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90"/>
        </w:trPr>
        <w:tc>
          <w:tcPr>
            <w:tcW w:w="1362" w:type="pct"/>
            <w:shd w:val="clear" w:color="auto" w:fill="auto"/>
          </w:tcPr>
          <w:p w:rsidR="00F3583E" w:rsidRPr="00F3583E" w:rsidRDefault="00F3583E" w:rsidP="00F3583E">
            <w:pPr>
              <w:pStyle w:val="afc"/>
              <w:jc w:val="both"/>
              <w:rPr>
                <w:rFonts w:ascii="Times New Roman" w:hAnsi="Times New Roman"/>
              </w:rPr>
            </w:pPr>
            <w:r w:rsidRPr="00F3583E">
              <w:rPr>
                <w:rFonts w:ascii="Times New Roman" w:hAnsi="Times New Roman"/>
              </w:rPr>
              <w:t>Объемы бюджетных ассигнований программы</w:t>
            </w:r>
          </w:p>
        </w:tc>
        <w:tc>
          <w:tcPr>
            <w:tcW w:w="3638" w:type="pct"/>
            <w:shd w:val="clear" w:color="auto" w:fill="auto"/>
          </w:tcPr>
          <w:p w:rsidR="00F3583E" w:rsidRPr="00F3583E" w:rsidRDefault="00F3583E" w:rsidP="00F3583E">
            <w:pPr>
              <w:pStyle w:val="afc"/>
              <w:jc w:val="both"/>
              <w:rPr>
                <w:rFonts w:ascii="Times New Roman" w:hAnsi="Times New Roman"/>
              </w:rPr>
            </w:pPr>
            <w:r w:rsidRPr="00F3583E">
              <w:rPr>
                <w:rFonts w:ascii="Times New Roman" w:hAnsi="Times New Roman"/>
              </w:rPr>
              <w:t>прогнозируемые объемы финансирования мероприятий Муниципальной программы в 2019–2035 годах составляют 0,0 тыс. рублей, в том числе:</w:t>
            </w:r>
          </w:p>
          <w:p w:rsidR="00F3583E" w:rsidRPr="00F3583E" w:rsidRDefault="00F3583E" w:rsidP="00F3583E">
            <w:pPr>
              <w:pStyle w:val="afc"/>
              <w:jc w:val="both"/>
              <w:rPr>
                <w:rFonts w:ascii="Times New Roman" w:hAnsi="Times New Roman"/>
              </w:rPr>
            </w:pPr>
            <w:r w:rsidRPr="00F3583E">
              <w:rPr>
                <w:rFonts w:ascii="Times New Roman" w:hAnsi="Times New Roman"/>
              </w:rPr>
              <w:t>в 2019 году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2020 году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 xml:space="preserve">в 2021 году – 0,0. рублей; </w:t>
            </w:r>
          </w:p>
          <w:p w:rsidR="00F3583E" w:rsidRPr="00F3583E" w:rsidRDefault="00F3583E" w:rsidP="00F3583E">
            <w:pPr>
              <w:pStyle w:val="afc"/>
              <w:jc w:val="both"/>
              <w:rPr>
                <w:rFonts w:ascii="Times New Roman" w:hAnsi="Times New Roman"/>
              </w:rPr>
            </w:pPr>
            <w:r w:rsidRPr="00F3583E">
              <w:rPr>
                <w:rFonts w:ascii="Times New Roman" w:hAnsi="Times New Roman"/>
              </w:rPr>
              <w:t>в 2022 году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2023 году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2024 году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2025 году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2026–2030 годах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2031–2035 годах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из них средства:</w:t>
            </w:r>
          </w:p>
          <w:p w:rsidR="00F3583E" w:rsidRPr="00F3583E" w:rsidRDefault="00F3583E" w:rsidP="00F3583E">
            <w:pPr>
              <w:pStyle w:val="afc"/>
              <w:jc w:val="both"/>
              <w:rPr>
                <w:rFonts w:ascii="Times New Roman" w:hAnsi="Times New Roman"/>
              </w:rPr>
            </w:pPr>
            <w:r w:rsidRPr="00F3583E">
              <w:rPr>
                <w:rFonts w:ascii="Times New Roman" w:hAnsi="Times New Roman"/>
              </w:rPr>
              <w:t>федерального бюджета – 0,0 тыс. рублей</w:t>
            </w:r>
            <w:r>
              <w:rPr>
                <w:rFonts w:ascii="Times New Roman" w:hAnsi="Times New Roman"/>
              </w:rPr>
              <w:t xml:space="preserve"> </w:t>
            </w:r>
            <w:r w:rsidRPr="00F3583E">
              <w:rPr>
                <w:rFonts w:ascii="Times New Roman" w:hAnsi="Times New Roman"/>
              </w:rPr>
              <w:t>(0 процент), в том числе:</w:t>
            </w:r>
          </w:p>
          <w:p w:rsidR="00F3583E" w:rsidRPr="00F3583E" w:rsidRDefault="00F3583E" w:rsidP="00F3583E">
            <w:pPr>
              <w:pStyle w:val="afc"/>
              <w:jc w:val="both"/>
              <w:rPr>
                <w:rFonts w:ascii="Times New Roman" w:hAnsi="Times New Roman"/>
              </w:rPr>
            </w:pPr>
            <w:r w:rsidRPr="00F3583E">
              <w:rPr>
                <w:rFonts w:ascii="Times New Roman" w:hAnsi="Times New Roman"/>
              </w:rPr>
              <w:t>в 2019 году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2020 году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2021 году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2022 году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2023 году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2024 году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2025 году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2026–2030 годах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2021–2035 годах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республиканского бюджета Чувашской Республики – 0,0 тыс. рублей (0 процент), в том числе:</w:t>
            </w:r>
          </w:p>
          <w:p w:rsidR="00F3583E" w:rsidRPr="00F3583E" w:rsidRDefault="00F3583E" w:rsidP="00F3583E">
            <w:pPr>
              <w:pStyle w:val="afc"/>
              <w:jc w:val="both"/>
              <w:rPr>
                <w:rFonts w:ascii="Times New Roman" w:hAnsi="Times New Roman"/>
              </w:rPr>
            </w:pPr>
            <w:r w:rsidRPr="00F3583E">
              <w:rPr>
                <w:rFonts w:ascii="Times New Roman" w:hAnsi="Times New Roman"/>
              </w:rPr>
              <w:t>в 2019 году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2020 году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2021 году – 0,0 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2022 году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2023 году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2024 году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2025 году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lastRenderedPageBreak/>
              <w:t>в 2026–2030 годах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2031–2035 годах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бюджет Комсомольского района – 0,0 тыс. рублей (0 процент), в том числе:</w:t>
            </w:r>
          </w:p>
          <w:p w:rsidR="00F3583E" w:rsidRPr="00F3583E" w:rsidRDefault="00F3583E" w:rsidP="00F3583E">
            <w:pPr>
              <w:pStyle w:val="afc"/>
              <w:jc w:val="both"/>
              <w:rPr>
                <w:rFonts w:ascii="Times New Roman" w:hAnsi="Times New Roman"/>
              </w:rPr>
            </w:pPr>
            <w:r w:rsidRPr="00F3583E">
              <w:rPr>
                <w:rFonts w:ascii="Times New Roman" w:hAnsi="Times New Roman"/>
              </w:rPr>
              <w:t>в 2019 году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2020 году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2021 году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2022 году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2023 году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2024 году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2025 году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2026–2030 годах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в 2031–2035 годах – 0,0 тыс. рублей.</w:t>
            </w:r>
          </w:p>
          <w:p w:rsidR="00F3583E" w:rsidRPr="00F3583E" w:rsidRDefault="00F3583E" w:rsidP="00F3583E">
            <w:pPr>
              <w:pStyle w:val="afc"/>
              <w:jc w:val="both"/>
              <w:rPr>
                <w:rFonts w:ascii="Times New Roman" w:hAnsi="Times New Roman"/>
              </w:rPr>
            </w:pPr>
            <w:r w:rsidRPr="00F3583E">
              <w:rPr>
                <w:rFonts w:ascii="Times New Roman" w:hAnsi="Times New Roman"/>
              </w:rPr>
              <w:t>Объемы финансирования Муниципальной программы уточняются при формировании бюджета Комсомольского района на очередной финансовый год и плановый период</w:t>
            </w:r>
          </w:p>
        </w:tc>
      </w:tr>
      <w:tr w:rsidR="00F3583E" w:rsidRPr="00F3583E" w:rsidTr="00DC0D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62" w:type="pct"/>
            <w:shd w:val="clear" w:color="auto" w:fill="auto"/>
          </w:tcPr>
          <w:p w:rsidR="00F3583E" w:rsidRPr="00F3583E" w:rsidRDefault="00F3583E" w:rsidP="00F3583E">
            <w:pPr>
              <w:pStyle w:val="afc"/>
              <w:jc w:val="both"/>
              <w:rPr>
                <w:rFonts w:ascii="Times New Roman" w:hAnsi="Times New Roman"/>
              </w:rPr>
            </w:pPr>
            <w:r w:rsidRPr="00F3583E">
              <w:rPr>
                <w:rFonts w:ascii="Times New Roman" w:hAnsi="Times New Roman"/>
              </w:rPr>
              <w:lastRenderedPageBreak/>
              <w:t>Ожидаемые результаты реализации программы</w:t>
            </w:r>
          </w:p>
        </w:tc>
        <w:tc>
          <w:tcPr>
            <w:tcW w:w="3638" w:type="pct"/>
            <w:shd w:val="clear" w:color="auto" w:fill="auto"/>
          </w:tcPr>
          <w:p w:rsidR="00F3583E" w:rsidRPr="00F3583E" w:rsidRDefault="00F3583E" w:rsidP="00F3583E">
            <w:pPr>
              <w:pStyle w:val="afc"/>
              <w:jc w:val="both"/>
              <w:rPr>
                <w:rFonts w:ascii="Times New Roman" w:hAnsi="Times New Roman"/>
              </w:rPr>
            </w:pPr>
            <w:r w:rsidRPr="00F3583E">
              <w:rPr>
                <w:rFonts w:ascii="Times New Roman" w:hAnsi="Times New Roman"/>
              </w:rPr>
              <w:t>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rsidR="00F3583E" w:rsidRPr="00F3583E" w:rsidRDefault="00F3583E" w:rsidP="00F3583E">
            <w:pPr>
              <w:pStyle w:val="afc"/>
              <w:jc w:val="both"/>
              <w:rPr>
                <w:rFonts w:ascii="Times New Roman" w:hAnsi="Times New Roman"/>
              </w:rPr>
            </w:pPr>
            <w:r w:rsidRPr="00F3583E">
              <w:rPr>
                <w:rFonts w:ascii="Times New Roman" w:hAnsi="Times New Roman"/>
              </w:rPr>
              <w:t>увеличение доли инвалидов, положительно оценивающих отношение населения к проблемам инвалидов, в общей численности опрошенных инвалидов;</w:t>
            </w:r>
          </w:p>
          <w:p w:rsidR="00F3583E" w:rsidRPr="00F3583E" w:rsidRDefault="00F3583E" w:rsidP="00F3583E">
            <w:pPr>
              <w:pStyle w:val="afc"/>
              <w:jc w:val="both"/>
              <w:rPr>
                <w:rFonts w:ascii="Times New Roman" w:hAnsi="Times New Roman"/>
              </w:rPr>
            </w:pPr>
            <w:r w:rsidRPr="00F3583E">
              <w:rPr>
                <w:rFonts w:ascii="Times New Roman" w:hAnsi="Times New Roman"/>
              </w:rPr>
              <w:t>преодоление социальной разобщенности и отношенческих барьеров в обществе;</w:t>
            </w:r>
          </w:p>
          <w:p w:rsidR="00F3583E" w:rsidRPr="00F3583E" w:rsidRDefault="00F3583E" w:rsidP="00F3583E">
            <w:pPr>
              <w:pStyle w:val="afc"/>
              <w:jc w:val="both"/>
              <w:rPr>
                <w:rFonts w:ascii="Times New Roman" w:hAnsi="Times New Roman"/>
              </w:rPr>
            </w:pPr>
            <w:r w:rsidRPr="00F3583E">
              <w:rPr>
                <w:rFonts w:ascii="Times New Roman" w:hAnsi="Times New Roman"/>
              </w:rPr>
              <w:t>увеличение доли инвалидов, в том числе детей-инвали</w:t>
            </w:r>
            <w:r w:rsidRPr="00F3583E">
              <w:rPr>
                <w:rFonts w:ascii="Times New Roman" w:hAnsi="Times New Roman"/>
              </w:rPr>
              <w:softHyphen/>
              <w:t>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w:t>
            </w:r>
          </w:p>
          <w:p w:rsidR="00F3583E" w:rsidRPr="00F3583E" w:rsidRDefault="00F3583E" w:rsidP="00F3583E">
            <w:pPr>
              <w:pStyle w:val="afc"/>
              <w:jc w:val="both"/>
              <w:rPr>
                <w:rFonts w:ascii="Times New Roman" w:hAnsi="Times New Roman"/>
              </w:rPr>
            </w:pPr>
            <w:r w:rsidRPr="00F3583E">
              <w:rPr>
                <w:rFonts w:ascii="Times New Roman" w:hAnsi="Times New Roman"/>
              </w:rPr>
              <w:t>создание условий для развития и повышения доступности услуг ранней помощи;</w:t>
            </w:r>
          </w:p>
          <w:p w:rsidR="00F3583E" w:rsidRPr="00F3583E" w:rsidRDefault="00F3583E" w:rsidP="00F3583E">
            <w:pPr>
              <w:pStyle w:val="afc"/>
              <w:jc w:val="both"/>
              <w:rPr>
                <w:rFonts w:ascii="Times New Roman" w:hAnsi="Times New Roman"/>
              </w:rPr>
            </w:pPr>
            <w:r w:rsidRPr="00F3583E">
              <w:rPr>
                <w:rFonts w:ascii="Times New Roman" w:hAnsi="Times New Roman"/>
              </w:rPr>
              <w:t>минимизация отклонений в состоянии здоровья детей и профилактика инвалидности у детей на основе комплексной реабилитации в раннем возрасте.</w:t>
            </w:r>
          </w:p>
        </w:tc>
      </w:tr>
    </w:tbl>
    <w:p w:rsidR="00F3583E" w:rsidRPr="00F3583E" w:rsidRDefault="00F3583E" w:rsidP="00F3583E">
      <w:pPr>
        <w:pStyle w:val="afc"/>
        <w:ind w:firstLine="567"/>
        <w:jc w:val="both"/>
        <w:rPr>
          <w:rFonts w:ascii="Times New Roman" w:hAnsi="Times New Roman"/>
        </w:rPr>
      </w:pPr>
      <w:r w:rsidRPr="00F3583E">
        <w:rPr>
          <w:rFonts w:ascii="Times New Roman" w:hAnsi="Times New Roman"/>
        </w:rPr>
        <w:t xml:space="preserve">Раздел I. Приоритеты в сфере реализации Муниципальной программы цель, задачи, описание сроков и этапов </w:t>
      </w:r>
      <w:r>
        <w:rPr>
          <w:rFonts w:ascii="Times New Roman" w:hAnsi="Times New Roman"/>
        </w:rPr>
        <w:t xml:space="preserve"> </w:t>
      </w:r>
      <w:r w:rsidRPr="00F3583E">
        <w:rPr>
          <w:rFonts w:ascii="Times New Roman" w:hAnsi="Times New Roman"/>
        </w:rPr>
        <w:t>реализации программы</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Приоритеты муниципальной  политики в сфере повышения уровня и качества жизни населения определены постановлением администрации Комсомольского района Чувашской Республики  от 28 декабря 2018 г.  № 804 «Об утверждении Стратегии социально-экономического развития Комсомольского района Чувашской Республики до 2035 года», ежегодными посланиями Главы Чувашской Республики Государственному Совету Чувашской Республики.</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Основным стратегическим приоритетом государственной политики в сфере социальной защиты инвалидов в Российской Федерации является обеспечение инвалидам равных возможностей в реализации гражданских, экономических, политических и других прав и свобод.</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Основной целью муниципальной программы «Дос</w:t>
      </w:r>
      <w:r w:rsidRPr="00F3583E">
        <w:rPr>
          <w:rFonts w:ascii="Times New Roman" w:hAnsi="Times New Roman"/>
        </w:rPr>
        <w:softHyphen/>
        <w:t>тупная среда» (далее –Муниципальная программа) является создание правовых, экономических и институциональных условий, способствующих интеграции инвалидов в общество и повышению уровня их жизни.</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Для достижения поставленной цели Муниципальной программы требуется решение следующих задач:</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обеспечение равного доступа инвалидов к реабилитационным и абилитационным услугам;</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разработка и внедрение системы раннего выявления нарушений в развитии ребенка.</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 xml:space="preserve"> Муниципальная программа будет реализовываться в 2019–2035 годах в три этапа:</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1 этап – 2019–2025 годы;</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2 этап – 2026–2030 годы;</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3 этап – 2031–2035 годы.</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рамках 1 этапа будет продолжена реализация ранее начатых мероприятий, направленных на обеспечение доступной среды жизнедеятельности для инвалидов и других маломобильных групп населения на территории Комсомольского района, в том числе сохранение рабочих мест для инвалидов, поддержку учреждений спортивной направленности по адаптивной физической культуре и спорту, создание в дошкольных и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образовательных организаций специальным оборудованием.</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На 2 и 3 этапах планируется продолжить работу по формированию условий для просвещенности граждан в вопросах инвалидности и устранения барьеров во взаимоотношениях с другими людьми, сформировать условия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 повысить уровень профессионального развития инвалидов, в том числе детей-инвалидов, сформировать условия для развития системы комплексной реабилитации и абилитации инвалидов, в том числе детей-инвалидов, а также ранней помощи, обеспечить доступность для детей целевой группы и их семей услуг ранней помощи.</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Сведения о целевых индикаторах и показателях подпрограмм Муниципальной программы и их значениях приведены в приложении № 1 к Муниципальной программе.</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lastRenderedPageBreak/>
        <w:t xml:space="preserve">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цели и решения задач, определенных Муниципальной программой. </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 xml:space="preserve">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рассматриваемой сфере. </w:t>
      </w:r>
    </w:p>
    <w:p w:rsidR="00F3583E" w:rsidRPr="00F3583E" w:rsidRDefault="00F3583E" w:rsidP="00F3583E">
      <w:pPr>
        <w:pStyle w:val="afc"/>
        <w:ind w:firstLine="567"/>
        <w:jc w:val="both"/>
        <w:rPr>
          <w:rFonts w:ascii="Times New Roman" w:hAnsi="Times New Roman"/>
          <w:strike/>
        </w:rPr>
      </w:pPr>
      <w:r w:rsidRPr="00F3583E">
        <w:rPr>
          <w:rFonts w:ascii="Times New Roman" w:hAnsi="Times New Roman"/>
        </w:rPr>
        <w:t xml:space="preserve">Раздел II. Обобщенная характеристика основных мероприятий  подпрограмм </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Выстроенная в рамках Муниципальной программы система целевых ориентиров (цель,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Достижение цели и решение задач Муниципальной программы будут осуществляться в рамках реализации подпрограмм «Формирование доступной среды жизнедеятельности инвалидов», «Обеспечение реализации муниципальной программы «Доступная среда».</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Подпрограмма «Формирование доступной среды жизнедеятельности инвалидов» объединяет 11 основных мероприятий:</w:t>
      </w:r>
    </w:p>
    <w:p w:rsidR="00F3583E" w:rsidRPr="00F3583E" w:rsidRDefault="00F3583E" w:rsidP="00F3583E">
      <w:pPr>
        <w:pStyle w:val="afc"/>
        <w:ind w:firstLine="567"/>
        <w:jc w:val="both"/>
        <w:rPr>
          <w:rFonts w:ascii="Times New Roman" w:hAnsi="Times New Roman"/>
        </w:rPr>
      </w:pPr>
      <w:r w:rsidRPr="00F3583E">
        <w:rPr>
          <w:rFonts w:ascii="Times New Roman" w:eastAsia="Times New Roman" w:hAnsi="Times New Roman"/>
        </w:rPr>
        <w:t xml:space="preserve">Основное мероприятие 1. </w:t>
      </w:r>
      <w:r w:rsidRPr="00F3583E">
        <w:rPr>
          <w:rFonts w:ascii="Times New Roman" w:hAnsi="Times New Roman"/>
        </w:rPr>
        <w:t>Формирование и поддержание в актуальном состоянии нормативно-правовой и методической базы по организации системы комплексной реабилитации и абилитации инвалидов, в том числе детей-инва</w:t>
      </w:r>
      <w:r w:rsidRPr="00F3583E">
        <w:rPr>
          <w:rFonts w:ascii="Times New Roman" w:hAnsi="Times New Roman"/>
        </w:rPr>
        <w:softHyphen/>
        <w:t>лидов, а также ранней помощи в Комсомольском районе.</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рамках данного мероприятия предполагается сформировать и поддержать в актуальном состоянии нормативно-правовую и методическую базу по организации системы комплексной реабилитации и абилитации инвалидов, в том числе детей-инвалидов, а также ранней помощи в Комсомольском районе.</w:t>
      </w:r>
    </w:p>
    <w:p w:rsidR="00F3583E" w:rsidRPr="00F3583E" w:rsidRDefault="00F3583E" w:rsidP="00F3583E">
      <w:pPr>
        <w:pStyle w:val="afc"/>
        <w:ind w:firstLine="567"/>
        <w:jc w:val="both"/>
        <w:rPr>
          <w:rFonts w:ascii="Times New Roman" w:eastAsia="Times New Roman" w:hAnsi="Times New Roman"/>
        </w:rPr>
      </w:pPr>
      <w:r w:rsidRPr="00F3583E">
        <w:rPr>
          <w:rFonts w:ascii="Times New Roman" w:eastAsia="Times New Roman" w:hAnsi="Times New Roman"/>
        </w:rPr>
        <w:t>Основное мероприятие 2. Организация взаимодействия организаций, созданных и осуществляющих свою деятельность независимо от форм собственности, ведомственной принадлежности, в том числе социально ориентированных некоммерческих организаций, обеспечивающих комплексную реабилитацию и абилитацию инвалидов, в том числе детей-инвалидов.</w:t>
      </w:r>
    </w:p>
    <w:p w:rsidR="00F3583E" w:rsidRPr="00F3583E" w:rsidRDefault="00F3583E" w:rsidP="00F3583E">
      <w:pPr>
        <w:pStyle w:val="afc"/>
        <w:ind w:firstLine="567"/>
        <w:jc w:val="both"/>
        <w:rPr>
          <w:rFonts w:ascii="Times New Roman" w:eastAsia="Times New Roman" w:hAnsi="Times New Roman"/>
        </w:rPr>
      </w:pPr>
      <w:r w:rsidRPr="00F3583E">
        <w:rPr>
          <w:rFonts w:ascii="Times New Roman" w:hAnsi="Times New Roman"/>
        </w:rPr>
        <w:t>В рамках выполнения данного мероприятия предусмотрены</w:t>
      </w:r>
      <w:r w:rsidRPr="00F3583E">
        <w:rPr>
          <w:rFonts w:ascii="Times New Roman" w:eastAsia="Times New Roman" w:hAnsi="Times New Roman"/>
        </w:rPr>
        <w:t xml:space="preserve"> формирование и ведение реестра реабилитационных, абилитационных мероприятий, услуг сопровождения, а также организаций, предоставляющих указанные услуги инвалидам, в том числе детям-инвалидам.</w:t>
      </w:r>
    </w:p>
    <w:p w:rsidR="00F3583E" w:rsidRPr="00F3583E" w:rsidRDefault="00F3583E" w:rsidP="00F3583E">
      <w:pPr>
        <w:pStyle w:val="afc"/>
        <w:ind w:firstLine="567"/>
        <w:jc w:val="both"/>
        <w:rPr>
          <w:rFonts w:ascii="Times New Roman" w:eastAsia="Times New Roman" w:hAnsi="Times New Roman"/>
        </w:rPr>
      </w:pPr>
      <w:r w:rsidRPr="00F3583E">
        <w:rPr>
          <w:rFonts w:ascii="Times New Roman" w:eastAsia="Times New Roman" w:hAnsi="Times New Roman"/>
        </w:rPr>
        <w:t>Основное мероприятие 3. Адаптация организаций, осуществляющих профессиональную, социальную реабилитацию и абилитацию инвалидов, в том числе детей-инвалидов, для осуществления мероприятий по их комплексной реабилитации.</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рамках выполнения данного мероприятия предусмотрены</w:t>
      </w:r>
      <w:r w:rsidRPr="00F3583E">
        <w:rPr>
          <w:rFonts w:ascii="Times New Roman" w:eastAsia="Times New Roman" w:hAnsi="Times New Roman"/>
        </w:rPr>
        <w:t xml:space="preserve"> </w:t>
      </w:r>
      <w:r w:rsidRPr="00F3583E">
        <w:rPr>
          <w:rFonts w:ascii="Times New Roman" w:hAnsi="Times New Roman"/>
        </w:rPr>
        <w:t>оснащение организаций, осуществляющих социальную и профессиональную реабилитацию инвалидов, в том числе детей-инвалидов, оборудованием; укомплектование организаций, осуществляющих социальную и профессиональную реабилитацию инвалидов, в том числе детей-инвалидов, специалистами соответствующего профиля, ассистентами (помощниками) по оказанию технической помощи лицам с инвалидностью и ограниченными возможностями; организация основных направлений реабилитации и абилитации инвалидов, в том числе детей-инвалидов, включая социокультурную реабилитацию и абилитацию; организация оказания услуги по сопровождению инвалида при решении вопросов занятости с учетом стойких нарушений функций организма и ограничений жизнедеятельности, а также по сопровождению инвалида молодого возраста при трудоустройстве; организация оказания услуги по обеспечению социальной занятости инвалидов трудоспособного возраста; формирование предложений по нормативам обеспеченности организациями, осуществляющими реабилитацию и абилитацию инвалидов, в том числе детей-инвалидов.</w:t>
      </w:r>
    </w:p>
    <w:p w:rsidR="00F3583E" w:rsidRPr="00F3583E" w:rsidRDefault="00F3583E" w:rsidP="00F3583E">
      <w:pPr>
        <w:pStyle w:val="afc"/>
        <w:ind w:firstLine="567"/>
        <w:jc w:val="both"/>
        <w:rPr>
          <w:rFonts w:ascii="Times New Roman" w:eastAsia="Times New Roman" w:hAnsi="Times New Roman"/>
        </w:rPr>
      </w:pPr>
      <w:r w:rsidRPr="00F3583E">
        <w:rPr>
          <w:rFonts w:ascii="Times New Roman" w:eastAsia="Times New Roman" w:hAnsi="Times New Roman"/>
        </w:rPr>
        <w:t>Основное мероприятие 4. Распространение информационных материалов среди населения для более раннего выявления признаков нарушения здоровья, в том числе психического, с целью оказания ранней помощи и профилактики инвалидности.</w:t>
      </w:r>
    </w:p>
    <w:p w:rsidR="00F3583E" w:rsidRPr="00F3583E" w:rsidRDefault="00F3583E" w:rsidP="00F3583E">
      <w:pPr>
        <w:pStyle w:val="afc"/>
        <w:ind w:firstLine="567"/>
        <w:jc w:val="both"/>
        <w:rPr>
          <w:rFonts w:ascii="Times New Roman" w:eastAsia="Times New Roman" w:hAnsi="Times New Roman"/>
        </w:rPr>
      </w:pPr>
      <w:r w:rsidRPr="00F3583E">
        <w:rPr>
          <w:rFonts w:ascii="Times New Roman" w:hAnsi="Times New Roman"/>
        </w:rPr>
        <w:t>В рамках выполнения данного мероприятия предусмотрены мероприятия по</w:t>
      </w:r>
      <w:r w:rsidRPr="00F3583E">
        <w:rPr>
          <w:rFonts w:ascii="Times New Roman" w:eastAsia="Times New Roman" w:hAnsi="Times New Roman"/>
        </w:rPr>
        <w:t xml:space="preserve"> информированию различных групп населения о факторах риска развития инвалидизации и созданию мотивации к ведению здорового образа жизни (пропаганда здорового образа жизни) через СМИ; информирование населения о необходимости раннего развития детей, ресурсах помощи через тематические материалы в печатных СМИ; освещение в СМИ хода реализации программы, достигнутых результатов, ожидаемых конечных результатов реализации Муниципальной программы. </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Основное мероприятие 5. Создание правовых основ ранней помощи.</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 xml:space="preserve">В рамках данного мероприятия планируется разработка порядка межведомственного взаимодействия по оказанию ранней помощи детям с ограничениями жизнедеятельности на территории Комсомольского района. </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Основное мероприятие 6. Методическое обеспечение создания и функционирования системы ранней помощи.</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рамках данного мероприятия планируются внедрение типовой формы индивидуальной программы ранней помощи и сопровождения ребенка целевой группы и его семьи, разработка методических и практических рекомендаций для специалистов организаций по оказанию ранней помощи детям целевой группы и их семьям, подготовка сборника эффективных технологий функционирования системы ранней помощи, разработка примерных программ психолого-педагоги</w:t>
      </w:r>
      <w:r w:rsidRPr="00F3583E">
        <w:rPr>
          <w:rFonts w:ascii="Times New Roman" w:hAnsi="Times New Roman"/>
        </w:rPr>
        <w:softHyphen/>
        <w:t>чес</w:t>
      </w:r>
      <w:r w:rsidRPr="00F3583E">
        <w:rPr>
          <w:rFonts w:ascii="Times New Roman" w:hAnsi="Times New Roman"/>
        </w:rPr>
        <w:softHyphen/>
        <w:t>кой помощи по работе с детьми целевой группы и их семьями, рекомендаций по созданию специальных образовательных условий для ребенка целевой группы.</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Основное мероприятие 7. Реализация технологий раннего выявления врожденных и приобретенных нарушений развития ребенка, совершенствование механизмов своевременного выявления детей, нуждающихся в ранней помощи.</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 xml:space="preserve">В рамках данного мероприятия планируются проведение скрининговых программ диагностики врожденных и приобретенных нарушений развития ребенка, пренатальной (дородовой) диагностики нарушений развития ребенка, </w:t>
      </w:r>
      <w:r w:rsidRPr="00F3583E">
        <w:rPr>
          <w:rFonts w:ascii="Times New Roman" w:hAnsi="Times New Roman"/>
        </w:rPr>
        <w:lastRenderedPageBreak/>
        <w:t>неонатального, аудиологического скрининга, информирование населения о возможности обращения в медицинские организации, образовательные организации, организации социального обслуживания для получения услуг ранней помощи детьми целевой группы и их семьями, реализация технологий выявления детей целевой группы и их семей, нуждающихся в услугах ранней помощи, размещение на официальных сайтах в информационно-телекомму</w:t>
      </w:r>
      <w:r w:rsidRPr="00F3583E">
        <w:rPr>
          <w:rFonts w:ascii="Times New Roman" w:hAnsi="Times New Roman"/>
        </w:rPr>
        <w:softHyphen/>
        <w:t>никационной сети «Интернет» информации о предоставлении услуг ранней помощи детям целевой группы и их семьям.</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Основное мероприятие 8. Обеспечение доступности услуг ранней помощи для детей целевой группы и их семей.</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рамках данного мероприятия планируются создание, функционирование служб ранней помощи детям целевой группы и их семьям на базе организаций здравоохранения, организаций социального обслуживания, образовательных организаций, организация ранней помощи детям целевой группы и их семьям с участием представителей междисциплинарной команды специалистов организаций социального обслуживания, организация работы с негосударственными организациями по оказанию услуг ранней помощи детям целевой группы и их семьям, психолого-педагогической помощи и сопровождения ребенка целевой группы и его семьи, организация ранней помощи ребенку целевой группы и его семье медицинскими организациями, внедрение современных методик и технологий реабилитации или абилитации детей целевой группы и их семей, организация сопровождения детей целевой группы и их семей в рамках созданных служб ранней помощи на базе организаций здравоохранения, образовательных организаций, организаций социального обслуживания, реализация программ обучения родителей детей целевой группы способам ухода и методам реабилитации или абилитации на дому, в том числе посредством обеспечения доступа к информационно-телекомму</w:t>
      </w:r>
      <w:r w:rsidRPr="00F3583E">
        <w:rPr>
          <w:rFonts w:ascii="Times New Roman" w:hAnsi="Times New Roman"/>
        </w:rPr>
        <w:softHyphen/>
        <w:t>ника</w:t>
      </w:r>
      <w:r w:rsidRPr="00F3583E">
        <w:rPr>
          <w:rFonts w:ascii="Times New Roman" w:hAnsi="Times New Roman"/>
        </w:rPr>
        <w:softHyphen/>
        <w:t>ци</w:t>
      </w:r>
      <w:r w:rsidRPr="00F3583E">
        <w:rPr>
          <w:rFonts w:ascii="Times New Roman" w:hAnsi="Times New Roman"/>
        </w:rPr>
        <w:softHyphen/>
        <w:t>он</w:t>
      </w:r>
      <w:r w:rsidRPr="00F3583E">
        <w:rPr>
          <w:rFonts w:ascii="Times New Roman" w:hAnsi="Times New Roman"/>
        </w:rPr>
        <w:softHyphen/>
        <w:t>ной сети «Интернет» для осуществления дистанционного обучения родителей, материально-техническое оснащение организаций, оказывающих услуги ранней помощи, создание региональной информационной базы детей-инвалидов (реестра детей), нуждающихся в ранней помощи.</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Основное мероприятие 9. Обеспечение повышения квалификации специалистов, предоставляющих услуги ранней помощи.</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рамках данного мероприятия планируются проведение организационных и методических консультаций и супервизий для специалистов организаций со</w:t>
      </w:r>
      <w:r w:rsidRPr="00F3583E">
        <w:rPr>
          <w:rFonts w:ascii="Times New Roman" w:hAnsi="Times New Roman"/>
        </w:rPr>
        <w:softHyphen/>
        <w:t>циального обслуживания, предоставляющих услуги ранней помощи детям целевой группы и их семьям, подготовка и профессиональная переподготовка, повышение квалификации специалистов по вопросам предоставления услуг ранней помощи детям целевой группы и их семьям, организация и проведение научно-практических конференций, практико-ориентированных семинаров для специалистов, предоставляющих услуги ранней помощи, по проблемам раннего выявления детей целевой группы и их семей и развития системы ранней помощи, стажировочных площадок по обмену опытом работы по оказанию услуг ранней помощи, организация работы постоянно действующего методического (ресурсного) центра для специалистов организаций, предоставляющих услуги ранней помощи семьям с детьми с нарушениями в развитии.</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Основное мероприятие 10. Обеспечение управления качеством услуг ранней помощи.</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рамках данного мероприятия планируется внедрение федеральных стандартов оказания услуг ранней помощи детям целевой группы и их семьям, системы мониторинга предоставления услуг ранней помощи детям целевой группы и их семьям.</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Основное мероприятие 11. Организация мониторинга оказания ранней помощи детям целевой группы и их семьям.</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рамках данного мероприятия планируется ведение отчетности об оказании услуг ранней помощи детям целевой группы и их семьям, проведение опроса среди семей детей целевой группы о качестве оказания им услуг ранней помощи.</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Раздел III. Обоснование объема финансовых ресурсов,</w:t>
      </w:r>
      <w:r>
        <w:rPr>
          <w:rFonts w:ascii="Times New Roman" w:hAnsi="Times New Roman"/>
        </w:rPr>
        <w:t xml:space="preserve"> </w:t>
      </w:r>
      <w:r w:rsidRPr="00F3583E">
        <w:rPr>
          <w:rFonts w:ascii="Times New Roman" w:hAnsi="Times New Roman"/>
        </w:rPr>
        <w:t xml:space="preserve">необходимых для реализации Муниципальной программы </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(с расшифровкой по источникам финансирования, по этапам и годам реализации Муниципальной программы)</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 xml:space="preserve">Финансовое </w:t>
      </w:r>
      <w:hyperlink w:anchor="P4718" w:history="1">
        <w:r w:rsidRPr="00F3583E">
          <w:rPr>
            <w:rFonts w:ascii="Times New Roman" w:hAnsi="Times New Roman"/>
          </w:rPr>
          <w:t>обеспечение</w:t>
        </w:r>
      </w:hyperlink>
      <w:r w:rsidRPr="00F3583E">
        <w:rPr>
          <w:rFonts w:ascii="Times New Roman" w:hAnsi="Times New Roman"/>
        </w:rPr>
        <w:t xml:space="preserve"> реализации программы осуществляется за счет средств федерального бюджета, республиканского бюджета Чувашской Республики, бюджета Комсомольского района.</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Общий объем финансирования Муниципальной программы в 2019–</w:t>
      </w:r>
      <w:r w:rsidRPr="00F3583E">
        <w:rPr>
          <w:rFonts w:ascii="Times New Roman" w:hAnsi="Times New Roman"/>
        </w:rPr>
        <w:br/>
        <w:t>2035 годах составит 0,0 тыс. рублей, в том числе за счет средств:</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федерального бюджета – 0,0 тыс. рублей (0 процент);</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республиканского бюджета Чувашской Республики – 0,0 тыс. рублей (0 процент);</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бюджета Комсомольского района  –  0,0 тыс. рублей (0 процент).</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Объем финансирования Муниципальной программы на 1 этапе (2019–2025 годы) составит 0,0 тыс. рублей, в том числе:</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2019 году – 0,0 тыс. рублей;</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2020 году – 0,0 тыс. рублей;</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 xml:space="preserve">в 2021 году – 0,0 тыс. рублей; </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2022 году – 0,0 тыс. рублей;</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2023 году – 0,0 тыс. рублей;</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2024 году – 0,0 тыс. рублей;</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2025 году – 0,0 тыс. рублей;</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из них средства:</w:t>
      </w:r>
      <w:r w:rsidR="00D657E6">
        <w:rPr>
          <w:rFonts w:ascii="Times New Roman" w:hAnsi="Times New Roman"/>
        </w:rPr>
        <w:t xml:space="preserve"> </w:t>
      </w:r>
      <w:r w:rsidRPr="00F3583E">
        <w:rPr>
          <w:rFonts w:ascii="Times New Roman" w:hAnsi="Times New Roman"/>
        </w:rPr>
        <w:t>федерального бюджета – 0,0 тыс. рублей (0процент), в том числе:</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2019 году – 0,0 тыс. рублей;</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2020 году – 0,0 тыс. рублей;</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2021 году – 0,0 тыс. рублей;</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2022 году – 0,0 тыс. рублей;</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2023 году – 0,0 тыс. рублей;</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2024 году – 0,0 тыс. рублей;</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2025 году – 0,0 тыс. рублей;</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lastRenderedPageBreak/>
        <w:t>республиканского бюджета Чувашской Республики – 0,0 тыс. рублей (0 процент), в том числе:</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2019 году – 0,0 тыс. рублей;</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2020 году – 0,0 тыс. рублей;</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2021 году – 0,0 тыс. рублей;</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2022 году – 0,0 тыс. рублей;</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2023 году – 0,0 тыс. рублей;</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2024 году – 0,0 тыс. рублей;</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 xml:space="preserve">в 2025 году – 0,0 тыс. рублей; </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бюджета Комсомольского района – 0,0 тыс. рублей (0 процент), в том числе:</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2019 году – 0,0 тыс. рублей;</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2020 году – 0,0 тыс. рублей;</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2021 году – 0,0 тыс. рублей;</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2022 году – 0,0 тыс. рублей;</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2023 году – 0,0 тыс. рублей;</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2024 году – 0,0  тыс. рублей;</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в 2025 году – 0,0 тыс. рублей.</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На 2 этапе (2026–2030 годы) объем финансирования Муниципальной программы составит 0,0 тыс. рублей, из них средства:</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федерального бюджета – 0,0 тыс. рублей (0 процент);</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республиканского бюджета Чувашской Республики – 0,0 тыс. рублей (0 процент);</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бюджета Комсомольского района – 345,5 тыс. рублей (0 процент).</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На 3 этапе (2031–2035 годы) объем финансирования Муниципальной программы составит 0,0 тыс. рублей, из них средства:</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федерального бюджета – 0,0 тыс. рублей (0 процент);</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республиканского бюджета Чувашской Республики – 0,0 тыс. рублей (0 процента);</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бюджета Комсомольского района – 0,0 тыс. рублей (0 процент).</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Объемы финансирования Муниципальной программы подлежат ежегодному уточнению исходя из возможностей бюджетов всех уровней.</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 xml:space="preserve">Ресурсное </w:t>
      </w:r>
      <w:hyperlink w:anchor="P1714" w:history="1">
        <w:r w:rsidRPr="00F3583E">
          <w:rPr>
            <w:rFonts w:ascii="Times New Roman" w:hAnsi="Times New Roman"/>
          </w:rPr>
          <w:t>обеспечение</w:t>
        </w:r>
      </w:hyperlink>
      <w:r w:rsidRPr="00F3583E">
        <w:rPr>
          <w:rFonts w:ascii="Times New Roman" w:hAnsi="Times New Roman"/>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F3583E" w:rsidRPr="00F3583E" w:rsidRDefault="00F3583E" w:rsidP="00F3583E">
      <w:pPr>
        <w:pStyle w:val="afc"/>
        <w:ind w:firstLine="567"/>
        <w:jc w:val="both"/>
        <w:rPr>
          <w:rFonts w:ascii="Times New Roman" w:hAnsi="Times New Roman"/>
        </w:rPr>
      </w:pPr>
      <w:r w:rsidRPr="00F3583E">
        <w:rPr>
          <w:rFonts w:ascii="Times New Roman" w:hAnsi="Times New Roman"/>
        </w:rPr>
        <w:t>Подпрограмма «Формирование доступной среды жизнедеятельности инвалидов» приведена в приложении № 3 к Муниципальной программе.</w:t>
      </w:r>
    </w:p>
    <w:p w:rsidR="00F3583E" w:rsidRDefault="00F3583E" w:rsidP="00F3583E">
      <w:pPr>
        <w:pStyle w:val="ConsPlusNormal"/>
        <w:widowControl/>
        <w:ind w:firstLine="709"/>
        <w:jc w:val="center"/>
        <w:rPr>
          <w:sz w:val="26"/>
          <w:szCs w:val="26"/>
        </w:rPr>
      </w:pPr>
    </w:p>
    <w:p w:rsidR="00D657E6" w:rsidRPr="00881C68" w:rsidRDefault="00D657E6" w:rsidP="00D657E6">
      <w:pPr>
        <w:pStyle w:val="afc"/>
        <w:ind w:firstLine="567"/>
        <w:jc w:val="both"/>
        <w:rPr>
          <w:rFonts w:ascii="Times New Roman" w:hAnsi="Times New Roman"/>
        </w:rPr>
      </w:pPr>
      <w:r w:rsidRPr="00881C68">
        <w:rPr>
          <w:rFonts w:ascii="Times New Roman" w:hAnsi="Times New Roman"/>
        </w:rPr>
        <w:t xml:space="preserve">ПОДРОБНЕЕ с документом можно ознакомиться на официальном сайте администрации Комсомольского района Чувашской Республики по адресу: </w:t>
      </w:r>
      <w:hyperlink r:id="rId18" w:history="1">
        <w:r w:rsidRPr="00881C68">
          <w:rPr>
            <w:rStyle w:val="af6"/>
            <w:rFonts w:ascii="Times New Roman" w:hAnsi="Times New Roman"/>
          </w:rPr>
          <w:t>http://komsml.cap.ru/</w:t>
        </w:r>
      </w:hyperlink>
    </w:p>
    <w:p w:rsidR="00D657E6" w:rsidRPr="00314EE4" w:rsidRDefault="00D657E6" w:rsidP="00D657E6">
      <w:pPr>
        <w:pStyle w:val="afc"/>
        <w:ind w:firstLine="567"/>
        <w:jc w:val="both"/>
        <w:rPr>
          <w:rFonts w:ascii="Times New Roman" w:hAnsi="Times New Roman"/>
          <w:i/>
        </w:rPr>
      </w:pPr>
      <w:r w:rsidRPr="00314EE4">
        <w:rPr>
          <w:rFonts w:ascii="Times New Roman" w:hAnsi="Times New Roman"/>
          <w:i/>
        </w:rPr>
        <w:t>с. Комсомольское,</w:t>
      </w:r>
    </w:p>
    <w:p w:rsidR="00D657E6" w:rsidRDefault="00D657E6" w:rsidP="00D657E6">
      <w:pPr>
        <w:pStyle w:val="afc"/>
        <w:ind w:firstLine="567"/>
        <w:jc w:val="both"/>
        <w:rPr>
          <w:rFonts w:ascii="Times New Roman" w:hAnsi="Times New Roman"/>
          <w:i/>
        </w:rPr>
      </w:pPr>
      <w:r w:rsidRPr="00314EE4">
        <w:rPr>
          <w:rFonts w:ascii="Times New Roman" w:hAnsi="Times New Roman"/>
          <w:i/>
        </w:rPr>
        <w:t>№1</w:t>
      </w:r>
      <w:r>
        <w:rPr>
          <w:rFonts w:ascii="Times New Roman" w:hAnsi="Times New Roman"/>
          <w:i/>
        </w:rPr>
        <w:t>40</w:t>
      </w:r>
      <w:r w:rsidRPr="00314EE4">
        <w:rPr>
          <w:rFonts w:ascii="Times New Roman" w:hAnsi="Times New Roman"/>
          <w:i/>
        </w:rPr>
        <w:t xml:space="preserve"> от </w:t>
      </w:r>
      <w:r>
        <w:rPr>
          <w:rFonts w:ascii="Times New Roman" w:hAnsi="Times New Roman"/>
          <w:i/>
        </w:rPr>
        <w:t>11</w:t>
      </w:r>
      <w:r w:rsidRPr="00314EE4">
        <w:rPr>
          <w:rFonts w:ascii="Times New Roman" w:hAnsi="Times New Roman"/>
          <w:i/>
        </w:rPr>
        <w:t>.02.2019г.</w:t>
      </w:r>
    </w:p>
    <w:p w:rsidR="00DE57DC" w:rsidRDefault="00DE57DC" w:rsidP="00E864F6">
      <w:pPr>
        <w:pStyle w:val="afc"/>
        <w:ind w:firstLine="567"/>
        <w:jc w:val="center"/>
        <w:rPr>
          <w:rFonts w:ascii="Times New Roman" w:hAnsi="Times New Roman"/>
          <w:b/>
          <w:bCs/>
        </w:rPr>
      </w:pPr>
    </w:p>
    <w:p w:rsidR="00E864F6" w:rsidRPr="0011796A" w:rsidRDefault="00E864F6" w:rsidP="00E864F6">
      <w:pPr>
        <w:pStyle w:val="afc"/>
        <w:ind w:firstLine="567"/>
        <w:jc w:val="center"/>
        <w:rPr>
          <w:rFonts w:ascii="Times New Roman" w:hAnsi="Times New Roman"/>
          <w:b/>
        </w:rPr>
      </w:pPr>
      <w:r w:rsidRPr="0011796A">
        <w:rPr>
          <w:rFonts w:ascii="Times New Roman" w:hAnsi="Times New Roman"/>
          <w:b/>
          <w:bCs/>
        </w:rPr>
        <w:t>ПОСТАНОВЛЕНИЕ АДМИНИСТРАЦИИ КОМСОМОЛЬСКОГО РАЙОНА ЧУВАШСКОЙ РЕСПУБЛИКИ от 13.02.2019г. №150 «</w:t>
      </w:r>
      <w:hyperlink r:id="rId19" w:history="1">
        <w:r w:rsidRPr="0011796A">
          <w:rPr>
            <w:rStyle w:val="aff2"/>
            <w:rFonts w:ascii="Times New Roman" w:hAnsi="Times New Roman"/>
            <w:b/>
            <w:bCs/>
            <w:color w:val="auto"/>
          </w:rPr>
          <w:t>О создании районной  комиссии по проведению Всероссийской переписи населения 2020 года на территории Комсомольского района Чувашской Республики</w:t>
        </w:r>
      </w:hyperlink>
      <w:r w:rsidRPr="0011796A">
        <w:rPr>
          <w:rFonts w:ascii="Times New Roman" w:hAnsi="Times New Roman"/>
          <w:b/>
        </w:rPr>
        <w:t>»</w:t>
      </w:r>
    </w:p>
    <w:p w:rsidR="00E864F6" w:rsidRPr="00E864F6" w:rsidRDefault="00E864F6" w:rsidP="00E864F6">
      <w:pPr>
        <w:pStyle w:val="afc"/>
        <w:ind w:firstLine="567"/>
        <w:jc w:val="both"/>
        <w:rPr>
          <w:rFonts w:ascii="Times New Roman" w:hAnsi="Times New Roman"/>
        </w:rPr>
      </w:pPr>
      <w:r w:rsidRPr="00E864F6">
        <w:rPr>
          <w:rFonts w:ascii="Times New Roman" w:hAnsi="Times New Roman"/>
        </w:rPr>
        <w:t>В целях организации проведения Всероссийской переписи населения 2020 года на территории Комсомольского района Чувашской Республики,  администрация Комсомольского района   п о с т а н о в л я е т:</w:t>
      </w:r>
    </w:p>
    <w:p w:rsidR="00E864F6" w:rsidRPr="00E864F6" w:rsidRDefault="00E864F6" w:rsidP="00E864F6">
      <w:pPr>
        <w:pStyle w:val="afc"/>
        <w:ind w:firstLine="567"/>
        <w:jc w:val="both"/>
        <w:rPr>
          <w:rFonts w:ascii="Times New Roman" w:hAnsi="Times New Roman"/>
        </w:rPr>
      </w:pPr>
      <w:r w:rsidRPr="00E864F6">
        <w:rPr>
          <w:rFonts w:ascii="Times New Roman" w:hAnsi="Times New Roman"/>
        </w:rPr>
        <w:t>1. Утвердить состав районной комиссии по проведению Всероссийской переписи населения 2020 года на территории Комсомольского района  Чувашской Республики (приложение №1).</w:t>
      </w:r>
    </w:p>
    <w:p w:rsidR="00E864F6" w:rsidRPr="00E864F6" w:rsidRDefault="00E864F6" w:rsidP="00E864F6">
      <w:pPr>
        <w:pStyle w:val="afc"/>
        <w:ind w:firstLine="567"/>
        <w:jc w:val="both"/>
        <w:rPr>
          <w:rFonts w:ascii="Times New Roman" w:hAnsi="Times New Roman"/>
        </w:rPr>
      </w:pPr>
      <w:r w:rsidRPr="00E864F6">
        <w:rPr>
          <w:rFonts w:ascii="Times New Roman" w:hAnsi="Times New Roman"/>
        </w:rPr>
        <w:t xml:space="preserve">2. Утвердить </w:t>
      </w:r>
      <w:hyperlink w:anchor="sub_1000" w:history="1">
        <w:r w:rsidRPr="00E864F6">
          <w:rPr>
            <w:rStyle w:val="aff2"/>
            <w:rFonts w:ascii="Times New Roman" w:hAnsi="Times New Roman"/>
            <w:color w:val="auto"/>
          </w:rPr>
          <w:t>Положение</w:t>
        </w:r>
      </w:hyperlink>
      <w:r w:rsidRPr="00E864F6">
        <w:rPr>
          <w:rFonts w:ascii="Times New Roman" w:hAnsi="Times New Roman"/>
        </w:rPr>
        <w:t xml:space="preserve"> о районной комиссии по проведению Всероссийской переписи населения 2020 года на территории Комсомольского района  Чувашской Республики (приложение №2).</w:t>
      </w:r>
    </w:p>
    <w:p w:rsidR="00E864F6" w:rsidRPr="00E864F6" w:rsidRDefault="00E864F6" w:rsidP="00E864F6">
      <w:pPr>
        <w:pStyle w:val="afc"/>
        <w:ind w:firstLine="567"/>
        <w:jc w:val="both"/>
        <w:rPr>
          <w:rFonts w:ascii="Times New Roman" w:hAnsi="Times New Roman"/>
        </w:rPr>
      </w:pPr>
      <w:r w:rsidRPr="00E864F6">
        <w:rPr>
          <w:rFonts w:ascii="Times New Roman" w:hAnsi="Times New Roman"/>
        </w:rPr>
        <w:t xml:space="preserve"> 3. Настоящее постановление вступает в силу  со дня его </w:t>
      </w:r>
      <w:hyperlink r:id="rId20" w:history="1">
        <w:r w:rsidRPr="00E864F6">
          <w:rPr>
            <w:rStyle w:val="aff2"/>
            <w:rFonts w:ascii="Times New Roman" w:hAnsi="Times New Roman"/>
            <w:color w:val="auto"/>
          </w:rPr>
          <w:t>официального опубликования</w:t>
        </w:r>
      </w:hyperlink>
      <w:r w:rsidRPr="00E864F6">
        <w:rPr>
          <w:rFonts w:ascii="Times New Roman" w:hAnsi="Times New Roman"/>
        </w:rPr>
        <w:t>.</w:t>
      </w:r>
    </w:p>
    <w:p w:rsidR="00E864F6" w:rsidRPr="00E864F6" w:rsidRDefault="00E864F6" w:rsidP="00E864F6">
      <w:pPr>
        <w:pStyle w:val="afc"/>
        <w:ind w:firstLine="567"/>
        <w:jc w:val="both"/>
        <w:rPr>
          <w:rFonts w:ascii="Times New Roman" w:hAnsi="Times New Roman"/>
        </w:rPr>
      </w:pPr>
    </w:p>
    <w:p w:rsidR="00E864F6" w:rsidRPr="00E864F6" w:rsidRDefault="00E864F6" w:rsidP="00E864F6">
      <w:pPr>
        <w:pStyle w:val="afc"/>
        <w:ind w:firstLine="567"/>
        <w:jc w:val="both"/>
        <w:rPr>
          <w:rFonts w:ascii="Times New Roman" w:hAnsi="Times New Roman"/>
        </w:rPr>
      </w:pPr>
      <w:bookmarkStart w:id="9" w:name="sub_1000"/>
      <w:r w:rsidRPr="00E864F6">
        <w:rPr>
          <w:rFonts w:ascii="Times New Roman" w:hAnsi="Times New Roman"/>
        </w:rPr>
        <w:t>Глава  администрации</w:t>
      </w:r>
    </w:p>
    <w:p w:rsidR="00E864F6" w:rsidRPr="00E864F6" w:rsidRDefault="00E864F6" w:rsidP="00E864F6">
      <w:pPr>
        <w:pStyle w:val="afc"/>
        <w:ind w:firstLine="567"/>
        <w:jc w:val="both"/>
        <w:rPr>
          <w:rStyle w:val="a9"/>
          <w:rFonts w:ascii="Times New Roman" w:hAnsi="Times New Roman"/>
          <w:b w:val="0"/>
          <w:bCs w:val="0"/>
          <w:color w:val="auto"/>
          <w:sz w:val="20"/>
          <w:szCs w:val="20"/>
        </w:rPr>
      </w:pPr>
      <w:r w:rsidRPr="00E864F6">
        <w:rPr>
          <w:rFonts w:ascii="Times New Roman" w:hAnsi="Times New Roman"/>
        </w:rPr>
        <w:t>Комсомольского района                                                                        А.Н.Осипов</w:t>
      </w:r>
    </w:p>
    <w:p w:rsidR="00E864F6" w:rsidRPr="00E864F6" w:rsidRDefault="00E864F6" w:rsidP="00E864F6">
      <w:pPr>
        <w:pStyle w:val="afc"/>
        <w:ind w:firstLine="567"/>
        <w:jc w:val="right"/>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Приложение №1</w:t>
      </w:r>
    </w:p>
    <w:p w:rsidR="00E864F6" w:rsidRPr="00484732" w:rsidRDefault="00E864F6" w:rsidP="00E864F6">
      <w:pPr>
        <w:pStyle w:val="afc"/>
        <w:ind w:firstLine="567"/>
        <w:jc w:val="center"/>
        <w:rPr>
          <w:rFonts w:ascii="Times New Roman" w:hAnsi="Times New Roman"/>
          <w:b/>
        </w:rPr>
      </w:pPr>
      <w:r w:rsidRPr="00484732">
        <w:rPr>
          <w:rFonts w:ascii="Times New Roman" w:hAnsi="Times New Roman"/>
          <w:b/>
        </w:rPr>
        <w:t>Комиссия по проведению Всероссийской переписи населения 2020 года на территории Комсомольского района  Чувашской Республики</w:t>
      </w:r>
    </w:p>
    <w:tbl>
      <w:tblPr>
        <w:tblW w:w="0" w:type="auto"/>
        <w:tblLook w:val="04A0"/>
      </w:tblPr>
      <w:tblGrid>
        <w:gridCol w:w="4904"/>
        <w:gridCol w:w="5836"/>
      </w:tblGrid>
      <w:tr w:rsidR="00E864F6" w:rsidRPr="00E864F6" w:rsidTr="00867D3C">
        <w:tc>
          <w:tcPr>
            <w:tcW w:w="4904" w:type="dxa"/>
          </w:tcPr>
          <w:p w:rsidR="00E864F6" w:rsidRPr="00E864F6" w:rsidRDefault="00E864F6" w:rsidP="00867D3C">
            <w:pPr>
              <w:pStyle w:val="afc"/>
              <w:ind w:firstLine="567"/>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Осипов Александр Николаевич</w:t>
            </w:r>
          </w:p>
        </w:tc>
        <w:tc>
          <w:tcPr>
            <w:tcW w:w="5836" w:type="dxa"/>
          </w:tcPr>
          <w:p w:rsidR="00E864F6" w:rsidRPr="00E864F6" w:rsidRDefault="00E864F6" w:rsidP="00867D3C">
            <w:pPr>
              <w:pStyle w:val="afc"/>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 xml:space="preserve">- глава  администрации </w:t>
            </w:r>
            <w:r w:rsidRPr="00E864F6">
              <w:rPr>
                <w:rFonts w:ascii="Times New Roman" w:hAnsi="Times New Roman"/>
              </w:rPr>
              <w:t>Комсомольского</w:t>
            </w:r>
            <w:r w:rsidRPr="00E864F6">
              <w:rPr>
                <w:rStyle w:val="a9"/>
                <w:rFonts w:ascii="Times New Roman" w:hAnsi="Times New Roman"/>
                <w:b w:val="0"/>
                <w:bCs w:val="0"/>
                <w:color w:val="auto"/>
                <w:sz w:val="20"/>
                <w:szCs w:val="20"/>
              </w:rPr>
              <w:t xml:space="preserve"> района, председатель комиссии;</w:t>
            </w:r>
          </w:p>
        </w:tc>
      </w:tr>
      <w:tr w:rsidR="00E864F6" w:rsidRPr="00E864F6" w:rsidTr="00867D3C">
        <w:tc>
          <w:tcPr>
            <w:tcW w:w="4904" w:type="dxa"/>
          </w:tcPr>
          <w:p w:rsidR="00E864F6" w:rsidRPr="00E864F6" w:rsidRDefault="00E864F6" w:rsidP="00867D3C">
            <w:pPr>
              <w:pStyle w:val="afc"/>
              <w:ind w:firstLine="567"/>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Лепешкина Инна Николаевна</w:t>
            </w:r>
          </w:p>
        </w:tc>
        <w:tc>
          <w:tcPr>
            <w:tcW w:w="5836" w:type="dxa"/>
          </w:tcPr>
          <w:p w:rsidR="00E864F6" w:rsidRPr="00E864F6" w:rsidRDefault="00E864F6" w:rsidP="00867D3C">
            <w:pPr>
              <w:pStyle w:val="afc"/>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 заместитель главы администрации района - начальник отдела сельского хозяйства, экономики, имущественных и земельных отношений;</w:t>
            </w:r>
          </w:p>
        </w:tc>
      </w:tr>
      <w:tr w:rsidR="00E864F6" w:rsidRPr="00E864F6" w:rsidTr="00867D3C">
        <w:trPr>
          <w:trHeight w:val="358"/>
        </w:trPr>
        <w:tc>
          <w:tcPr>
            <w:tcW w:w="4904" w:type="dxa"/>
          </w:tcPr>
          <w:p w:rsidR="00E864F6" w:rsidRPr="00E864F6" w:rsidRDefault="00E864F6" w:rsidP="00867D3C">
            <w:pPr>
              <w:pStyle w:val="afc"/>
              <w:ind w:firstLine="567"/>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Крюкова Татьяна Владимировна</w:t>
            </w:r>
          </w:p>
        </w:tc>
        <w:tc>
          <w:tcPr>
            <w:tcW w:w="5836" w:type="dxa"/>
          </w:tcPr>
          <w:p w:rsidR="00E864F6" w:rsidRPr="00E864F6" w:rsidRDefault="00E864F6" w:rsidP="00867D3C">
            <w:pPr>
              <w:pStyle w:val="afc"/>
              <w:jc w:val="both"/>
              <w:rPr>
                <w:rStyle w:val="a9"/>
                <w:rFonts w:ascii="Times New Roman" w:hAnsi="Times New Roman"/>
                <w:b w:val="0"/>
                <w:color w:val="auto"/>
                <w:sz w:val="20"/>
                <w:szCs w:val="20"/>
              </w:rPr>
            </w:pPr>
            <w:r w:rsidRPr="00E864F6">
              <w:rPr>
                <w:rFonts w:ascii="Times New Roman" w:hAnsi="Times New Roman"/>
              </w:rPr>
              <w:t>- управляющий делами - начальник отдела организационно-контрольной и кадровой работы</w:t>
            </w:r>
            <w:r w:rsidRPr="00E864F6">
              <w:rPr>
                <w:rStyle w:val="a9"/>
                <w:rFonts w:ascii="Times New Roman" w:hAnsi="Times New Roman"/>
                <w:b w:val="0"/>
                <w:bCs w:val="0"/>
                <w:color w:val="auto"/>
                <w:sz w:val="20"/>
                <w:szCs w:val="20"/>
              </w:rPr>
              <w:t>;</w:t>
            </w:r>
          </w:p>
        </w:tc>
      </w:tr>
      <w:tr w:rsidR="00E864F6" w:rsidRPr="00E864F6" w:rsidTr="00867D3C">
        <w:tc>
          <w:tcPr>
            <w:tcW w:w="4904" w:type="dxa"/>
          </w:tcPr>
          <w:p w:rsidR="00E864F6" w:rsidRPr="00E864F6" w:rsidRDefault="00E864F6" w:rsidP="00867D3C">
            <w:pPr>
              <w:pStyle w:val="afc"/>
              <w:ind w:firstLine="567"/>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Мухина Татьяна Владимировна</w:t>
            </w:r>
          </w:p>
        </w:tc>
        <w:tc>
          <w:tcPr>
            <w:tcW w:w="5836" w:type="dxa"/>
          </w:tcPr>
          <w:p w:rsidR="00E864F6" w:rsidRPr="00E864F6" w:rsidRDefault="00E864F6" w:rsidP="00867D3C">
            <w:pPr>
              <w:pStyle w:val="afc"/>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 ведущий специалист -эксперт отдела сельского хозяйства, экономики, имущественных и земельных отношений, секретарь;</w:t>
            </w:r>
          </w:p>
        </w:tc>
      </w:tr>
      <w:tr w:rsidR="00E864F6" w:rsidRPr="00E864F6" w:rsidTr="00867D3C">
        <w:tc>
          <w:tcPr>
            <w:tcW w:w="4904" w:type="dxa"/>
          </w:tcPr>
          <w:p w:rsidR="00E864F6" w:rsidRPr="00E864F6" w:rsidRDefault="00E864F6" w:rsidP="00867D3C">
            <w:pPr>
              <w:pStyle w:val="afc"/>
              <w:ind w:firstLine="567"/>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Члены комиссии:</w:t>
            </w:r>
          </w:p>
        </w:tc>
        <w:tc>
          <w:tcPr>
            <w:tcW w:w="5836" w:type="dxa"/>
          </w:tcPr>
          <w:p w:rsidR="00E864F6" w:rsidRPr="00E864F6" w:rsidRDefault="00E864F6" w:rsidP="00867D3C">
            <w:pPr>
              <w:pStyle w:val="afc"/>
              <w:jc w:val="both"/>
              <w:rPr>
                <w:rStyle w:val="a9"/>
                <w:rFonts w:ascii="Times New Roman" w:hAnsi="Times New Roman"/>
                <w:b w:val="0"/>
                <w:bCs w:val="0"/>
                <w:color w:val="auto"/>
                <w:sz w:val="20"/>
                <w:szCs w:val="20"/>
              </w:rPr>
            </w:pPr>
          </w:p>
        </w:tc>
      </w:tr>
      <w:tr w:rsidR="00E864F6" w:rsidRPr="00E864F6" w:rsidTr="00867D3C">
        <w:tc>
          <w:tcPr>
            <w:tcW w:w="4904" w:type="dxa"/>
          </w:tcPr>
          <w:p w:rsidR="00E864F6" w:rsidRPr="00E864F6" w:rsidRDefault="00E864F6" w:rsidP="00867D3C">
            <w:pPr>
              <w:pStyle w:val="afc"/>
              <w:ind w:firstLine="567"/>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lastRenderedPageBreak/>
              <w:t>Полякова Любовь Александровна</w:t>
            </w:r>
          </w:p>
        </w:tc>
        <w:tc>
          <w:tcPr>
            <w:tcW w:w="5836" w:type="dxa"/>
          </w:tcPr>
          <w:p w:rsidR="00E864F6" w:rsidRPr="00E864F6" w:rsidRDefault="00E864F6" w:rsidP="00867D3C">
            <w:pPr>
              <w:pStyle w:val="afc"/>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 глава администрации  Александровского</w:t>
            </w:r>
            <w:r w:rsidRPr="00E864F6">
              <w:rPr>
                <w:rFonts w:ascii="Times New Roman" w:hAnsi="Times New Roman"/>
              </w:rPr>
              <w:t xml:space="preserve"> </w:t>
            </w:r>
            <w:r w:rsidRPr="00E864F6">
              <w:rPr>
                <w:rStyle w:val="a9"/>
                <w:rFonts w:ascii="Times New Roman" w:hAnsi="Times New Roman"/>
                <w:b w:val="0"/>
                <w:bCs w:val="0"/>
                <w:color w:val="auto"/>
                <w:sz w:val="20"/>
                <w:szCs w:val="20"/>
              </w:rPr>
              <w:t>сельского поселения (по согласованию);</w:t>
            </w:r>
          </w:p>
        </w:tc>
      </w:tr>
      <w:tr w:rsidR="00E864F6" w:rsidRPr="00E864F6" w:rsidTr="00867D3C">
        <w:tc>
          <w:tcPr>
            <w:tcW w:w="4904" w:type="dxa"/>
          </w:tcPr>
          <w:p w:rsidR="00E864F6" w:rsidRPr="00E864F6" w:rsidRDefault="00E864F6" w:rsidP="00867D3C">
            <w:pPr>
              <w:pStyle w:val="afc"/>
              <w:ind w:firstLine="567"/>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Гордеев Владимир Николаевич</w:t>
            </w:r>
          </w:p>
        </w:tc>
        <w:tc>
          <w:tcPr>
            <w:tcW w:w="5836" w:type="dxa"/>
          </w:tcPr>
          <w:p w:rsidR="00E864F6" w:rsidRPr="00E864F6" w:rsidRDefault="00E864F6" w:rsidP="00867D3C">
            <w:pPr>
              <w:pStyle w:val="afc"/>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 глава администрации  Альбусь-Сюрбеевского сельского поселения (по согласованию);</w:t>
            </w:r>
          </w:p>
        </w:tc>
      </w:tr>
      <w:tr w:rsidR="00E864F6" w:rsidRPr="00E864F6" w:rsidTr="00867D3C">
        <w:tc>
          <w:tcPr>
            <w:tcW w:w="4904" w:type="dxa"/>
          </w:tcPr>
          <w:p w:rsidR="00E864F6" w:rsidRPr="00E864F6" w:rsidRDefault="00E864F6" w:rsidP="00867D3C">
            <w:pPr>
              <w:pStyle w:val="afc"/>
              <w:ind w:firstLine="567"/>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Карпов Николай Николаевич</w:t>
            </w:r>
          </w:p>
        </w:tc>
        <w:tc>
          <w:tcPr>
            <w:tcW w:w="5836" w:type="dxa"/>
          </w:tcPr>
          <w:p w:rsidR="00E864F6" w:rsidRPr="00E864F6" w:rsidRDefault="00E864F6" w:rsidP="00867D3C">
            <w:pPr>
              <w:pStyle w:val="afc"/>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 глава администрации  Асановского  сельского поселения (по согласованию);</w:t>
            </w:r>
          </w:p>
        </w:tc>
      </w:tr>
      <w:tr w:rsidR="00E864F6" w:rsidRPr="00E864F6" w:rsidTr="00867D3C">
        <w:tc>
          <w:tcPr>
            <w:tcW w:w="4904" w:type="dxa"/>
          </w:tcPr>
          <w:p w:rsidR="00E864F6" w:rsidRPr="00E864F6" w:rsidRDefault="00E864F6" w:rsidP="00867D3C">
            <w:pPr>
              <w:pStyle w:val="afc"/>
              <w:ind w:firstLine="567"/>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Кузьмин Альберт Германович</w:t>
            </w:r>
          </w:p>
        </w:tc>
        <w:tc>
          <w:tcPr>
            <w:tcW w:w="5836" w:type="dxa"/>
          </w:tcPr>
          <w:p w:rsidR="00E864F6" w:rsidRPr="00E864F6" w:rsidRDefault="00E864F6" w:rsidP="00867D3C">
            <w:pPr>
              <w:pStyle w:val="afc"/>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 глава администрации Кайнлыкского сельского поселения (по согласованию);</w:t>
            </w:r>
          </w:p>
        </w:tc>
      </w:tr>
      <w:tr w:rsidR="00E864F6" w:rsidRPr="00E864F6" w:rsidTr="00867D3C">
        <w:tc>
          <w:tcPr>
            <w:tcW w:w="4904" w:type="dxa"/>
          </w:tcPr>
          <w:p w:rsidR="00E864F6" w:rsidRPr="00E864F6" w:rsidRDefault="00E864F6" w:rsidP="00867D3C">
            <w:pPr>
              <w:pStyle w:val="afc"/>
              <w:ind w:firstLine="567"/>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Илларионова Мария Алексеевна</w:t>
            </w:r>
          </w:p>
        </w:tc>
        <w:tc>
          <w:tcPr>
            <w:tcW w:w="5836" w:type="dxa"/>
          </w:tcPr>
          <w:p w:rsidR="00E864F6" w:rsidRPr="00E864F6" w:rsidRDefault="00E864F6" w:rsidP="00867D3C">
            <w:pPr>
              <w:pStyle w:val="afc"/>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 глава администрации  Комсомольского сельского поселения (по согласованию);</w:t>
            </w:r>
          </w:p>
        </w:tc>
      </w:tr>
      <w:tr w:rsidR="00E864F6" w:rsidRPr="00E864F6" w:rsidTr="00867D3C">
        <w:tc>
          <w:tcPr>
            <w:tcW w:w="4904" w:type="dxa"/>
          </w:tcPr>
          <w:p w:rsidR="00E864F6" w:rsidRPr="00E864F6" w:rsidRDefault="00E864F6" w:rsidP="00867D3C">
            <w:pPr>
              <w:pStyle w:val="afc"/>
              <w:ind w:firstLine="567"/>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Ракчеев Геннадий Герольдович</w:t>
            </w:r>
          </w:p>
        </w:tc>
        <w:tc>
          <w:tcPr>
            <w:tcW w:w="5836" w:type="dxa"/>
          </w:tcPr>
          <w:p w:rsidR="00E864F6" w:rsidRPr="00E864F6" w:rsidRDefault="00E864F6" w:rsidP="00867D3C">
            <w:pPr>
              <w:pStyle w:val="afc"/>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 глава администрации Новочелны-Сюрбеевского сельского поселения (по согласованию);</w:t>
            </w:r>
          </w:p>
        </w:tc>
      </w:tr>
      <w:tr w:rsidR="00E864F6" w:rsidRPr="00E864F6" w:rsidTr="00867D3C">
        <w:tc>
          <w:tcPr>
            <w:tcW w:w="4904" w:type="dxa"/>
          </w:tcPr>
          <w:p w:rsidR="00E864F6" w:rsidRPr="00E864F6" w:rsidRDefault="00E864F6" w:rsidP="00867D3C">
            <w:pPr>
              <w:pStyle w:val="afc"/>
              <w:ind w:firstLine="567"/>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Ефремов Геннадий Егорович</w:t>
            </w:r>
          </w:p>
        </w:tc>
        <w:tc>
          <w:tcPr>
            <w:tcW w:w="5836" w:type="dxa"/>
          </w:tcPr>
          <w:p w:rsidR="00E864F6" w:rsidRPr="00E864F6" w:rsidRDefault="00E864F6" w:rsidP="00867D3C">
            <w:pPr>
              <w:pStyle w:val="afc"/>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 глава администрации  Полевосундырского  сельского поселения (по согласованию);</w:t>
            </w:r>
          </w:p>
        </w:tc>
      </w:tr>
      <w:tr w:rsidR="00E864F6" w:rsidRPr="00E864F6" w:rsidTr="00867D3C">
        <w:tc>
          <w:tcPr>
            <w:tcW w:w="4904" w:type="dxa"/>
          </w:tcPr>
          <w:p w:rsidR="00E864F6" w:rsidRPr="00E864F6" w:rsidRDefault="00E864F6" w:rsidP="00867D3C">
            <w:pPr>
              <w:pStyle w:val="afc"/>
              <w:ind w:firstLine="567"/>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Воробьев Анатолий Николаевич</w:t>
            </w:r>
          </w:p>
        </w:tc>
        <w:tc>
          <w:tcPr>
            <w:tcW w:w="5836" w:type="dxa"/>
          </w:tcPr>
          <w:p w:rsidR="00E864F6" w:rsidRPr="00E864F6" w:rsidRDefault="00E864F6" w:rsidP="00867D3C">
            <w:pPr>
              <w:pStyle w:val="afc"/>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 глава администрации  Сюрбей-Токаевского сельского поселения (по согласованию);</w:t>
            </w:r>
          </w:p>
        </w:tc>
      </w:tr>
      <w:tr w:rsidR="00E864F6" w:rsidRPr="00E864F6" w:rsidTr="00867D3C">
        <w:tc>
          <w:tcPr>
            <w:tcW w:w="4904" w:type="dxa"/>
          </w:tcPr>
          <w:p w:rsidR="00E864F6" w:rsidRPr="00E864F6" w:rsidRDefault="00E864F6" w:rsidP="00867D3C">
            <w:pPr>
              <w:pStyle w:val="afc"/>
              <w:ind w:firstLine="567"/>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Андреева Ольга Петровна</w:t>
            </w:r>
          </w:p>
        </w:tc>
        <w:tc>
          <w:tcPr>
            <w:tcW w:w="5836" w:type="dxa"/>
          </w:tcPr>
          <w:p w:rsidR="00E864F6" w:rsidRPr="00E864F6" w:rsidRDefault="00E864F6" w:rsidP="00867D3C">
            <w:pPr>
              <w:pStyle w:val="afc"/>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 глава администрации Тугаевского сельского поселения (по согласованию);</w:t>
            </w:r>
          </w:p>
        </w:tc>
      </w:tr>
      <w:tr w:rsidR="00E864F6" w:rsidRPr="00E864F6" w:rsidTr="00867D3C">
        <w:tc>
          <w:tcPr>
            <w:tcW w:w="4904" w:type="dxa"/>
          </w:tcPr>
          <w:p w:rsidR="00E864F6" w:rsidRPr="00E864F6" w:rsidRDefault="00E864F6" w:rsidP="00867D3C">
            <w:pPr>
              <w:pStyle w:val="afc"/>
              <w:ind w:firstLine="567"/>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Зайнуллин Минзаит Минсагирович</w:t>
            </w:r>
          </w:p>
        </w:tc>
        <w:tc>
          <w:tcPr>
            <w:tcW w:w="5836" w:type="dxa"/>
          </w:tcPr>
          <w:p w:rsidR="00E864F6" w:rsidRPr="00E864F6" w:rsidRDefault="00E864F6" w:rsidP="00867D3C">
            <w:pPr>
              <w:pStyle w:val="afc"/>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 глава администрации Урмаевского сельского поселения (по согласованию);</w:t>
            </w:r>
          </w:p>
        </w:tc>
      </w:tr>
      <w:tr w:rsidR="00E864F6" w:rsidRPr="00E864F6" w:rsidTr="00867D3C">
        <w:tc>
          <w:tcPr>
            <w:tcW w:w="4904" w:type="dxa"/>
          </w:tcPr>
          <w:p w:rsidR="00E864F6" w:rsidRPr="00E864F6" w:rsidRDefault="00E864F6" w:rsidP="00867D3C">
            <w:pPr>
              <w:pStyle w:val="afc"/>
              <w:ind w:firstLine="567"/>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Лукиянов Юрий Геннадьевич</w:t>
            </w:r>
          </w:p>
        </w:tc>
        <w:tc>
          <w:tcPr>
            <w:tcW w:w="5836" w:type="dxa"/>
          </w:tcPr>
          <w:p w:rsidR="00E864F6" w:rsidRPr="00E864F6" w:rsidRDefault="00E864F6" w:rsidP="00867D3C">
            <w:pPr>
              <w:pStyle w:val="afc"/>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 глава администрации Чичканского  сельского поселения (по согласованию);</w:t>
            </w:r>
          </w:p>
        </w:tc>
      </w:tr>
      <w:tr w:rsidR="00E864F6" w:rsidRPr="00E864F6" w:rsidTr="00867D3C">
        <w:tc>
          <w:tcPr>
            <w:tcW w:w="4904" w:type="dxa"/>
          </w:tcPr>
          <w:p w:rsidR="00E864F6" w:rsidRPr="00E864F6" w:rsidRDefault="00E864F6" w:rsidP="00867D3C">
            <w:pPr>
              <w:pStyle w:val="afc"/>
              <w:ind w:firstLine="567"/>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Маштанов Сергей Михайлович</w:t>
            </w:r>
          </w:p>
        </w:tc>
        <w:tc>
          <w:tcPr>
            <w:tcW w:w="5836" w:type="dxa"/>
          </w:tcPr>
          <w:p w:rsidR="00E864F6" w:rsidRPr="00E864F6" w:rsidRDefault="00E864F6" w:rsidP="00867D3C">
            <w:pPr>
              <w:pStyle w:val="afc"/>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 глава администрации Шераутского сельского поселения (по согласованию);</w:t>
            </w:r>
          </w:p>
        </w:tc>
      </w:tr>
      <w:tr w:rsidR="00E864F6" w:rsidRPr="00E864F6" w:rsidTr="00867D3C">
        <w:tc>
          <w:tcPr>
            <w:tcW w:w="4904" w:type="dxa"/>
          </w:tcPr>
          <w:p w:rsidR="00E864F6" w:rsidRPr="00E864F6" w:rsidRDefault="00E864F6" w:rsidP="00867D3C">
            <w:pPr>
              <w:pStyle w:val="afc"/>
              <w:ind w:firstLine="567"/>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Прохоров Сергей Павлович</w:t>
            </w:r>
          </w:p>
        </w:tc>
        <w:tc>
          <w:tcPr>
            <w:tcW w:w="5836" w:type="dxa"/>
          </w:tcPr>
          <w:p w:rsidR="00E864F6" w:rsidRPr="00E864F6" w:rsidRDefault="00E864F6" w:rsidP="00867D3C">
            <w:pPr>
              <w:pStyle w:val="afc"/>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  врио заместителя начальника полиции по охране общественного порядка МО МВД «Комсомольский» (по согласованию);</w:t>
            </w:r>
          </w:p>
        </w:tc>
      </w:tr>
      <w:tr w:rsidR="00E864F6" w:rsidRPr="00E864F6" w:rsidTr="00867D3C">
        <w:tc>
          <w:tcPr>
            <w:tcW w:w="4904" w:type="dxa"/>
          </w:tcPr>
          <w:p w:rsidR="00E864F6" w:rsidRPr="00E864F6" w:rsidRDefault="00E864F6" w:rsidP="00867D3C">
            <w:pPr>
              <w:pStyle w:val="afc"/>
              <w:ind w:firstLine="567"/>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Ефремова Алевтина Владимировна</w:t>
            </w:r>
          </w:p>
        </w:tc>
        <w:tc>
          <w:tcPr>
            <w:tcW w:w="5836" w:type="dxa"/>
          </w:tcPr>
          <w:p w:rsidR="00E864F6" w:rsidRPr="00E864F6" w:rsidRDefault="00E864F6" w:rsidP="00867D3C">
            <w:pPr>
              <w:pStyle w:val="afc"/>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 главный редактор АУ «Редакция Комсомольской районной газеты «Ка</w:t>
            </w:r>
            <w:r w:rsidRPr="00E864F6">
              <w:rPr>
                <w:rFonts w:ascii="Times New Roman" w:hAnsi="Times New Roman"/>
              </w:rPr>
              <w:t>ç</w:t>
            </w:r>
            <w:r w:rsidRPr="00E864F6">
              <w:rPr>
                <w:rStyle w:val="a9"/>
                <w:rFonts w:ascii="Times New Roman" w:hAnsi="Times New Roman"/>
                <w:b w:val="0"/>
                <w:bCs w:val="0"/>
                <w:color w:val="auto"/>
                <w:sz w:val="20"/>
                <w:szCs w:val="20"/>
              </w:rPr>
              <w:t>ал ен» (Кошелеевский край)» Мининформполитики Чувашии (по согласованию);</w:t>
            </w:r>
          </w:p>
        </w:tc>
      </w:tr>
      <w:tr w:rsidR="00E864F6" w:rsidRPr="00E864F6" w:rsidTr="00867D3C">
        <w:tc>
          <w:tcPr>
            <w:tcW w:w="4904" w:type="dxa"/>
          </w:tcPr>
          <w:p w:rsidR="00E864F6" w:rsidRPr="00E864F6" w:rsidRDefault="00E864F6" w:rsidP="00867D3C">
            <w:pPr>
              <w:pStyle w:val="afc"/>
              <w:ind w:firstLine="567"/>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Абржина Алевтина Петровна</w:t>
            </w:r>
          </w:p>
        </w:tc>
        <w:tc>
          <w:tcPr>
            <w:tcW w:w="5836" w:type="dxa"/>
          </w:tcPr>
          <w:p w:rsidR="00E864F6" w:rsidRPr="00E864F6" w:rsidRDefault="00E864F6" w:rsidP="00867D3C">
            <w:pPr>
              <w:pStyle w:val="afc"/>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 старший инспектор миграционного пункта  МО МВД России «Комсомольский» (по согласованию);</w:t>
            </w:r>
          </w:p>
        </w:tc>
      </w:tr>
      <w:tr w:rsidR="00E864F6" w:rsidRPr="00E864F6" w:rsidTr="00867D3C">
        <w:tc>
          <w:tcPr>
            <w:tcW w:w="4904" w:type="dxa"/>
          </w:tcPr>
          <w:p w:rsidR="00E864F6" w:rsidRPr="00E864F6" w:rsidRDefault="00E864F6" w:rsidP="00867D3C">
            <w:pPr>
              <w:pStyle w:val="afc"/>
              <w:ind w:firstLine="567"/>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Григорьева Оксана Юрьевна</w:t>
            </w:r>
          </w:p>
        </w:tc>
        <w:tc>
          <w:tcPr>
            <w:tcW w:w="5836" w:type="dxa"/>
          </w:tcPr>
          <w:p w:rsidR="00E864F6" w:rsidRPr="00E864F6" w:rsidRDefault="00E864F6" w:rsidP="00867D3C">
            <w:pPr>
              <w:pStyle w:val="afc"/>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 директор АУ «МФЦ» Комсомольского района (по согласованию);</w:t>
            </w:r>
          </w:p>
        </w:tc>
      </w:tr>
      <w:tr w:rsidR="00E864F6" w:rsidRPr="00E864F6" w:rsidTr="00867D3C">
        <w:tc>
          <w:tcPr>
            <w:tcW w:w="4904" w:type="dxa"/>
          </w:tcPr>
          <w:p w:rsidR="00E864F6" w:rsidRPr="00E864F6" w:rsidRDefault="00E864F6" w:rsidP="00867D3C">
            <w:pPr>
              <w:pStyle w:val="afc"/>
              <w:ind w:firstLine="567"/>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Жукова Екатерина Ильинична</w:t>
            </w:r>
          </w:p>
        </w:tc>
        <w:tc>
          <w:tcPr>
            <w:tcW w:w="5836" w:type="dxa"/>
          </w:tcPr>
          <w:p w:rsidR="00E864F6" w:rsidRPr="00E864F6" w:rsidRDefault="00E864F6" w:rsidP="00867D3C">
            <w:pPr>
              <w:pStyle w:val="afc"/>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 директор КУ «ЦЗН» Комсомольского района Минтруд Чувашии</w:t>
            </w:r>
          </w:p>
        </w:tc>
      </w:tr>
      <w:tr w:rsidR="00E864F6" w:rsidRPr="00E864F6" w:rsidTr="00867D3C">
        <w:tc>
          <w:tcPr>
            <w:tcW w:w="4904" w:type="dxa"/>
          </w:tcPr>
          <w:p w:rsidR="00E864F6" w:rsidRPr="00E864F6" w:rsidRDefault="00E864F6" w:rsidP="00867D3C">
            <w:pPr>
              <w:pStyle w:val="afc"/>
              <w:ind w:firstLine="567"/>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Гурьева Людмила Эмировна</w:t>
            </w:r>
          </w:p>
        </w:tc>
        <w:tc>
          <w:tcPr>
            <w:tcW w:w="5836" w:type="dxa"/>
          </w:tcPr>
          <w:p w:rsidR="00E864F6" w:rsidRPr="00E864F6" w:rsidRDefault="00E864F6" w:rsidP="00867D3C">
            <w:pPr>
              <w:pStyle w:val="afc"/>
              <w:jc w:val="both"/>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 xml:space="preserve">- начальник отдела статистики населения, здравоохранения, уровня жизни и обследования домашних хозяйств Чувашстата (по согласованию). </w:t>
            </w:r>
          </w:p>
        </w:tc>
      </w:tr>
    </w:tbl>
    <w:p w:rsidR="00E864F6" w:rsidRPr="00E864F6" w:rsidRDefault="00E864F6" w:rsidP="00E864F6">
      <w:pPr>
        <w:pStyle w:val="afc"/>
        <w:ind w:firstLine="567"/>
        <w:jc w:val="right"/>
        <w:rPr>
          <w:rStyle w:val="a9"/>
          <w:rFonts w:ascii="Times New Roman" w:hAnsi="Times New Roman"/>
          <w:b w:val="0"/>
          <w:bCs w:val="0"/>
          <w:color w:val="auto"/>
          <w:sz w:val="20"/>
          <w:szCs w:val="20"/>
        </w:rPr>
      </w:pPr>
      <w:r w:rsidRPr="00E864F6">
        <w:rPr>
          <w:rStyle w:val="a9"/>
          <w:rFonts w:ascii="Times New Roman" w:hAnsi="Times New Roman"/>
          <w:b w:val="0"/>
          <w:bCs w:val="0"/>
          <w:color w:val="auto"/>
          <w:sz w:val="20"/>
          <w:szCs w:val="20"/>
        </w:rPr>
        <w:t>Приложение №2</w:t>
      </w:r>
    </w:p>
    <w:bookmarkEnd w:id="9"/>
    <w:p w:rsidR="00E864F6" w:rsidRPr="00E864F6" w:rsidRDefault="00E864F6" w:rsidP="00E864F6">
      <w:pPr>
        <w:pStyle w:val="afc"/>
        <w:ind w:firstLine="567"/>
        <w:jc w:val="center"/>
        <w:rPr>
          <w:rFonts w:ascii="Times New Roman" w:hAnsi="Times New Roman"/>
          <w:b/>
        </w:rPr>
      </w:pPr>
      <w:r w:rsidRPr="00E864F6">
        <w:rPr>
          <w:rFonts w:ascii="Times New Roman" w:hAnsi="Times New Roman"/>
          <w:b/>
        </w:rPr>
        <w:t>Положение</w:t>
      </w:r>
      <w:r w:rsidRPr="00E864F6">
        <w:rPr>
          <w:rFonts w:ascii="Times New Roman" w:hAnsi="Times New Roman"/>
          <w:b/>
        </w:rPr>
        <w:br/>
        <w:t>о районной комиссии по проведению Всероссийской переписи населения 2020 года на территории Комсомольского района Чувашской Республики</w:t>
      </w:r>
      <w:bookmarkStart w:id="10" w:name="sub_1001"/>
    </w:p>
    <w:p w:rsidR="00E864F6" w:rsidRPr="00E864F6" w:rsidRDefault="00E864F6" w:rsidP="00E864F6">
      <w:pPr>
        <w:pStyle w:val="afc"/>
        <w:ind w:firstLine="567"/>
        <w:jc w:val="center"/>
        <w:rPr>
          <w:rFonts w:ascii="Times New Roman" w:hAnsi="Times New Roman"/>
          <w:b/>
        </w:rPr>
      </w:pPr>
      <w:r w:rsidRPr="00E864F6">
        <w:rPr>
          <w:rFonts w:ascii="Times New Roman" w:hAnsi="Times New Roman"/>
          <w:b/>
        </w:rPr>
        <w:t>I. Общие положения</w:t>
      </w:r>
    </w:p>
    <w:bookmarkEnd w:id="10"/>
    <w:p w:rsidR="00E864F6" w:rsidRPr="00E864F6" w:rsidRDefault="00E864F6" w:rsidP="00E864F6">
      <w:pPr>
        <w:pStyle w:val="afc"/>
        <w:ind w:firstLine="567"/>
        <w:jc w:val="both"/>
        <w:rPr>
          <w:rFonts w:ascii="Times New Roman" w:hAnsi="Times New Roman"/>
        </w:rPr>
      </w:pPr>
      <w:r w:rsidRPr="00E864F6">
        <w:rPr>
          <w:rFonts w:ascii="Times New Roman" w:hAnsi="Times New Roman"/>
        </w:rPr>
        <w:t>1.1. Районная комиссия по проведению Всероссийской переписи населения 2020 года на территории Комсомольского района Чувашской Республики (далее - Комиссия) является координационным органом, образованным для обеспечения согласованных действий администрации Комсомольского района, органов исполнительной власти Чувашской Республики, территориальных органов федеральных органов исполнительной власти, органов местного самоуправления Комсомольского района по подготовке и проведению Всероссийской переписи населения 2020 года на территории Комсомольского района Чувашской Республики (далее - перепись населения).</w:t>
      </w:r>
    </w:p>
    <w:p w:rsidR="00E864F6" w:rsidRPr="00E864F6" w:rsidRDefault="00E864F6" w:rsidP="00E864F6">
      <w:pPr>
        <w:pStyle w:val="afc"/>
        <w:ind w:firstLine="567"/>
        <w:jc w:val="both"/>
        <w:rPr>
          <w:rFonts w:ascii="Times New Roman" w:hAnsi="Times New Roman"/>
        </w:rPr>
      </w:pPr>
      <w:r w:rsidRPr="00E864F6">
        <w:rPr>
          <w:rFonts w:ascii="Times New Roman" w:hAnsi="Times New Roman"/>
        </w:rPr>
        <w:t xml:space="preserve">1.2. Комиссия в своей деятельности руководствуется </w:t>
      </w:r>
      <w:hyperlink r:id="rId21" w:history="1">
        <w:r w:rsidRPr="00E864F6">
          <w:rPr>
            <w:rStyle w:val="aff2"/>
            <w:rFonts w:ascii="Times New Roman" w:hAnsi="Times New Roman"/>
            <w:color w:val="auto"/>
          </w:rPr>
          <w:t>Конституцией</w:t>
        </w:r>
      </w:hyperlink>
      <w:r w:rsidRPr="00E864F6">
        <w:rPr>
          <w:rFonts w:ascii="Times New Roman" w:hAnsi="Times New Roman"/>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22" w:history="1">
        <w:r w:rsidRPr="00E864F6">
          <w:rPr>
            <w:rStyle w:val="aff2"/>
            <w:rFonts w:ascii="Times New Roman" w:hAnsi="Times New Roman"/>
            <w:color w:val="auto"/>
          </w:rPr>
          <w:t>Конституцией</w:t>
        </w:r>
      </w:hyperlink>
      <w:r w:rsidRPr="00E864F6">
        <w:rPr>
          <w:rFonts w:ascii="Times New Roman" w:hAnsi="Times New Roman"/>
        </w:rPr>
        <w:t xml:space="preserve">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Комсомольского района, а также настоящим Положением.</w:t>
      </w:r>
    </w:p>
    <w:p w:rsidR="00E864F6" w:rsidRPr="00E864F6" w:rsidRDefault="00E864F6" w:rsidP="00484732">
      <w:pPr>
        <w:pStyle w:val="afc"/>
        <w:ind w:firstLine="567"/>
        <w:jc w:val="center"/>
        <w:rPr>
          <w:rFonts w:ascii="Times New Roman" w:hAnsi="Times New Roman"/>
          <w:b/>
        </w:rPr>
      </w:pPr>
      <w:bookmarkStart w:id="11" w:name="sub_1002"/>
      <w:r w:rsidRPr="00E864F6">
        <w:rPr>
          <w:rFonts w:ascii="Times New Roman" w:hAnsi="Times New Roman"/>
          <w:b/>
        </w:rPr>
        <w:t>II. Основные задачи Комиссии</w:t>
      </w:r>
    </w:p>
    <w:bookmarkEnd w:id="11"/>
    <w:p w:rsidR="00E864F6" w:rsidRPr="00E864F6" w:rsidRDefault="00E864F6" w:rsidP="00E864F6">
      <w:pPr>
        <w:pStyle w:val="afc"/>
        <w:ind w:firstLine="567"/>
        <w:jc w:val="both"/>
        <w:rPr>
          <w:rFonts w:ascii="Times New Roman" w:hAnsi="Times New Roman"/>
        </w:rPr>
      </w:pPr>
      <w:r w:rsidRPr="00E864F6">
        <w:rPr>
          <w:rFonts w:ascii="Times New Roman" w:hAnsi="Times New Roman"/>
        </w:rPr>
        <w:t>2.1. Основными задачами Комиссии являются:</w:t>
      </w:r>
    </w:p>
    <w:p w:rsidR="00E864F6" w:rsidRPr="00E864F6" w:rsidRDefault="00E864F6" w:rsidP="00E864F6">
      <w:pPr>
        <w:pStyle w:val="afc"/>
        <w:ind w:firstLine="567"/>
        <w:jc w:val="both"/>
        <w:rPr>
          <w:rFonts w:ascii="Times New Roman" w:hAnsi="Times New Roman"/>
        </w:rPr>
      </w:pPr>
      <w:r w:rsidRPr="00E864F6">
        <w:rPr>
          <w:rFonts w:ascii="Times New Roman" w:hAnsi="Times New Roman"/>
        </w:rPr>
        <w:t>обеспечение согласованных действий (взаимодействия) администрации Комсомольского района, органов исполнительной власти Чувашской Республики, территориальных органов федеральных органов исполнительной власти, органов местного самоуправления   Комсомольского района по подготовке и проведению переписи населения;</w:t>
      </w:r>
    </w:p>
    <w:p w:rsidR="00E864F6" w:rsidRPr="00E864F6" w:rsidRDefault="00E864F6" w:rsidP="00E864F6">
      <w:pPr>
        <w:pStyle w:val="afc"/>
        <w:ind w:firstLine="567"/>
        <w:jc w:val="both"/>
        <w:rPr>
          <w:rFonts w:ascii="Times New Roman" w:hAnsi="Times New Roman"/>
        </w:rPr>
      </w:pPr>
      <w:r w:rsidRPr="00E864F6">
        <w:rPr>
          <w:rFonts w:ascii="Times New Roman" w:hAnsi="Times New Roman"/>
        </w:rPr>
        <w:t>оперативное решение вопросов, связанных с подготовкой и проведением переписи населения.</w:t>
      </w:r>
    </w:p>
    <w:p w:rsidR="00E864F6" w:rsidRPr="00E864F6" w:rsidRDefault="00E864F6" w:rsidP="00E864F6">
      <w:pPr>
        <w:pStyle w:val="afc"/>
        <w:ind w:firstLine="567"/>
        <w:jc w:val="both"/>
        <w:rPr>
          <w:rFonts w:ascii="Times New Roman" w:hAnsi="Times New Roman"/>
        </w:rPr>
      </w:pPr>
      <w:r w:rsidRPr="00E864F6">
        <w:rPr>
          <w:rFonts w:ascii="Times New Roman" w:hAnsi="Times New Roman"/>
        </w:rPr>
        <w:t>2.2. Комиссия для осуществления возложенных на нее задач:</w:t>
      </w:r>
    </w:p>
    <w:p w:rsidR="00E864F6" w:rsidRPr="00E864F6" w:rsidRDefault="00E864F6" w:rsidP="00E864F6">
      <w:pPr>
        <w:pStyle w:val="afc"/>
        <w:ind w:firstLine="567"/>
        <w:jc w:val="both"/>
        <w:rPr>
          <w:rFonts w:ascii="Times New Roman" w:hAnsi="Times New Roman"/>
        </w:rPr>
      </w:pPr>
      <w:r w:rsidRPr="00E864F6">
        <w:rPr>
          <w:rFonts w:ascii="Times New Roman" w:hAnsi="Times New Roman"/>
        </w:rPr>
        <w:lastRenderedPageBreak/>
        <w:t>рассматривает вопросы взаимодействия администрации Комсомольского района, органов исполнительной власти Чувашской Республики, территориальных органов федеральных органов исполнительной власти, органов местного самоуправления Комсомольского района  в ходе подготовки, проведения переписи населения, обработки ее материалов и официального опубликования итогов;</w:t>
      </w:r>
    </w:p>
    <w:p w:rsidR="00E864F6" w:rsidRPr="00E864F6" w:rsidRDefault="00E864F6" w:rsidP="00E864F6">
      <w:pPr>
        <w:pStyle w:val="afc"/>
        <w:ind w:firstLine="567"/>
        <w:jc w:val="both"/>
        <w:rPr>
          <w:rFonts w:ascii="Times New Roman" w:hAnsi="Times New Roman"/>
        </w:rPr>
      </w:pPr>
      <w:r w:rsidRPr="00E864F6">
        <w:rPr>
          <w:rFonts w:ascii="Times New Roman" w:hAnsi="Times New Roman"/>
        </w:rPr>
        <w:t>рассматривает предложения по вопросам:</w:t>
      </w:r>
    </w:p>
    <w:p w:rsidR="00E864F6" w:rsidRPr="00E864F6" w:rsidRDefault="00E864F6" w:rsidP="00E864F6">
      <w:pPr>
        <w:pStyle w:val="afc"/>
        <w:ind w:firstLine="567"/>
        <w:jc w:val="both"/>
        <w:rPr>
          <w:rFonts w:ascii="Times New Roman" w:hAnsi="Times New Roman"/>
        </w:rPr>
      </w:pPr>
      <w:r w:rsidRPr="00E864F6">
        <w:rPr>
          <w:rFonts w:ascii="Times New Roman" w:hAnsi="Times New Roman"/>
        </w:rPr>
        <w:t>привлечения организаций различных организационно-правовых форм к работе по подготовке и проведению переписи населения;</w:t>
      </w:r>
    </w:p>
    <w:p w:rsidR="00E864F6" w:rsidRPr="00E864F6" w:rsidRDefault="00E864F6" w:rsidP="00E864F6">
      <w:pPr>
        <w:pStyle w:val="afc"/>
        <w:ind w:firstLine="567"/>
        <w:jc w:val="both"/>
        <w:rPr>
          <w:rFonts w:ascii="Times New Roman" w:hAnsi="Times New Roman"/>
        </w:rPr>
      </w:pPr>
      <w:r w:rsidRPr="00E864F6">
        <w:rPr>
          <w:rFonts w:ascii="Times New Roman" w:hAnsi="Times New Roman"/>
        </w:rPr>
        <w:t>проведения переписи отдельных категорий населения;</w:t>
      </w:r>
    </w:p>
    <w:p w:rsidR="00E864F6" w:rsidRPr="00E864F6" w:rsidRDefault="00E864F6" w:rsidP="00E864F6">
      <w:pPr>
        <w:pStyle w:val="afc"/>
        <w:ind w:firstLine="567"/>
        <w:jc w:val="both"/>
        <w:rPr>
          <w:rFonts w:ascii="Times New Roman" w:hAnsi="Times New Roman"/>
        </w:rPr>
      </w:pPr>
      <w:r w:rsidRPr="00E864F6">
        <w:rPr>
          <w:rFonts w:ascii="Times New Roman" w:hAnsi="Times New Roman"/>
        </w:rPr>
        <w:t>обеспечения безопасности лиц, осуществляющих сбор сведений о населении, сохранности переписных листов и иных документов переписи населения;</w:t>
      </w:r>
    </w:p>
    <w:p w:rsidR="00E864F6" w:rsidRPr="00E864F6" w:rsidRDefault="00E864F6" w:rsidP="00E864F6">
      <w:pPr>
        <w:pStyle w:val="afc"/>
        <w:ind w:firstLine="567"/>
        <w:jc w:val="both"/>
        <w:rPr>
          <w:rFonts w:ascii="Times New Roman" w:hAnsi="Times New Roman"/>
        </w:rPr>
      </w:pPr>
      <w:r w:rsidRPr="00E864F6">
        <w:rPr>
          <w:rFonts w:ascii="Times New Roman" w:hAnsi="Times New Roman"/>
        </w:rPr>
        <w:t>поощрения физических и юридических лиц, принимавших активное участие в подготовке и проведении переписи населения.</w:t>
      </w:r>
    </w:p>
    <w:p w:rsidR="00E864F6" w:rsidRPr="00E864F6" w:rsidRDefault="00E864F6" w:rsidP="00484732">
      <w:pPr>
        <w:pStyle w:val="afc"/>
        <w:ind w:firstLine="567"/>
        <w:jc w:val="center"/>
        <w:rPr>
          <w:rFonts w:ascii="Times New Roman" w:hAnsi="Times New Roman"/>
          <w:b/>
        </w:rPr>
      </w:pPr>
      <w:bookmarkStart w:id="12" w:name="sub_1003"/>
      <w:r w:rsidRPr="00E864F6">
        <w:rPr>
          <w:rFonts w:ascii="Times New Roman" w:hAnsi="Times New Roman"/>
          <w:b/>
        </w:rPr>
        <w:t>III. Полномочия Комиссии</w:t>
      </w:r>
    </w:p>
    <w:bookmarkEnd w:id="12"/>
    <w:p w:rsidR="00E864F6" w:rsidRPr="00E864F6" w:rsidRDefault="00E864F6" w:rsidP="00E864F6">
      <w:pPr>
        <w:pStyle w:val="afc"/>
        <w:ind w:firstLine="567"/>
        <w:jc w:val="both"/>
        <w:rPr>
          <w:rFonts w:ascii="Times New Roman" w:hAnsi="Times New Roman"/>
        </w:rPr>
      </w:pPr>
      <w:r w:rsidRPr="00E864F6">
        <w:rPr>
          <w:rFonts w:ascii="Times New Roman" w:hAnsi="Times New Roman"/>
        </w:rPr>
        <w:t>Комиссия имеет право:</w:t>
      </w:r>
    </w:p>
    <w:p w:rsidR="00E864F6" w:rsidRPr="00E864F6" w:rsidRDefault="00E864F6" w:rsidP="00E864F6">
      <w:pPr>
        <w:pStyle w:val="afc"/>
        <w:ind w:firstLine="567"/>
        <w:jc w:val="both"/>
        <w:rPr>
          <w:rFonts w:ascii="Times New Roman" w:hAnsi="Times New Roman"/>
        </w:rPr>
      </w:pPr>
      <w:r w:rsidRPr="00E864F6">
        <w:rPr>
          <w:rFonts w:ascii="Times New Roman" w:hAnsi="Times New Roman"/>
        </w:rPr>
        <w:t>заслушивать на своих заседаниях информацию органов местного самоуправления Комсомольского района о ходе подготовки и проведения переписи населения;</w:t>
      </w:r>
    </w:p>
    <w:p w:rsidR="00E864F6" w:rsidRPr="00E864F6" w:rsidRDefault="00E864F6" w:rsidP="00E864F6">
      <w:pPr>
        <w:pStyle w:val="afc"/>
        <w:ind w:firstLine="567"/>
        <w:jc w:val="both"/>
        <w:rPr>
          <w:rFonts w:ascii="Times New Roman" w:hAnsi="Times New Roman"/>
        </w:rPr>
      </w:pPr>
      <w:r w:rsidRPr="00E864F6">
        <w:rPr>
          <w:rFonts w:ascii="Times New Roman" w:hAnsi="Times New Roman"/>
        </w:rPr>
        <w:t>запрашивать в установленном порядке у органов исполнительной власти Чувашской Республики, территориальных органов федеральных органов исполнительной власти, органов местного самоуправления Комсомольского района  необходимые материалы по вопросам подготовки и проведения переписи населения;</w:t>
      </w:r>
    </w:p>
    <w:p w:rsidR="00E864F6" w:rsidRPr="00E864F6" w:rsidRDefault="00E864F6" w:rsidP="00E864F6">
      <w:pPr>
        <w:pStyle w:val="afc"/>
        <w:ind w:firstLine="567"/>
        <w:jc w:val="both"/>
        <w:rPr>
          <w:rFonts w:ascii="Times New Roman" w:hAnsi="Times New Roman"/>
        </w:rPr>
      </w:pPr>
      <w:r w:rsidRPr="00E864F6">
        <w:rPr>
          <w:rFonts w:ascii="Times New Roman" w:hAnsi="Times New Roman"/>
        </w:rPr>
        <w:t>направлять в органы местного самоуправления Комсомольского района рекомендации по вопросам подготовки и проведения переписи населения;</w:t>
      </w:r>
    </w:p>
    <w:p w:rsidR="00E864F6" w:rsidRPr="00E864F6" w:rsidRDefault="00E864F6" w:rsidP="00E864F6">
      <w:pPr>
        <w:pStyle w:val="afc"/>
        <w:ind w:firstLine="567"/>
        <w:jc w:val="both"/>
        <w:rPr>
          <w:rFonts w:ascii="Times New Roman" w:hAnsi="Times New Roman"/>
        </w:rPr>
      </w:pPr>
      <w:r w:rsidRPr="00E864F6">
        <w:rPr>
          <w:rFonts w:ascii="Times New Roman" w:hAnsi="Times New Roman"/>
        </w:rPr>
        <w:t>привлекать в установленном порядке к работе Комиссии представителей органов исполнительной власти Чувашской Республики, территориальных органов федеральных органов исполнительной власти,  органов местного самоуправления Комсомольского района, представителей научных и религиозных организаций, общественных объединений, а также средств массовой информации.</w:t>
      </w:r>
    </w:p>
    <w:p w:rsidR="00E864F6" w:rsidRPr="00E864F6" w:rsidRDefault="00E864F6" w:rsidP="00484732">
      <w:pPr>
        <w:pStyle w:val="afc"/>
        <w:ind w:firstLine="567"/>
        <w:jc w:val="center"/>
        <w:rPr>
          <w:rFonts w:ascii="Times New Roman" w:hAnsi="Times New Roman"/>
          <w:b/>
        </w:rPr>
      </w:pPr>
      <w:bookmarkStart w:id="13" w:name="sub_1004"/>
      <w:r w:rsidRPr="00E864F6">
        <w:rPr>
          <w:rFonts w:ascii="Times New Roman" w:hAnsi="Times New Roman"/>
          <w:b/>
        </w:rPr>
        <w:t>IV. Состав Комиссии</w:t>
      </w:r>
    </w:p>
    <w:bookmarkEnd w:id="13"/>
    <w:p w:rsidR="00E864F6" w:rsidRPr="00E864F6" w:rsidRDefault="00E864F6" w:rsidP="00E864F6">
      <w:pPr>
        <w:pStyle w:val="afc"/>
        <w:ind w:firstLine="567"/>
        <w:jc w:val="both"/>
        <w:rPr>
          <w:rFonts w:ascii="Times New Roman" w:hAnsi="Times New Roman"/>
        </w:rPr>
      </w:pPr>
      <w:r w:rsidRPr="00E864F6">
        <w:rPr>
          <w:rFonts w:ascii="Times New Roman" w:hAnsi="Times New Roman"/>
        </w:rPr>
        <w:t>4.1. Комиссия формируется в составе председателя Комиссии, двух заместителей председателя Комиссии, ответственного секретаря и членов Комиссии.</w:t>
      </w:r>
    </w:p>
    <w:p w:rsidR="00E864F6" w:rsidRPr="00E864F6" w:rsidRDefault="00E864F6" w:rsidP="00E864F6">
      <w:pPr>
        <w:pStyle w:val="afc"/>
        <w:ind w:firstLine="567"/>
        <w:jc w:val="both"/>
        <w:rPr>
          <w:rFonts w:ascii="Times New Roman" w:hAnsi="Times New Roman"/>
        </w:rPr>
      </w:pPr>
      <w:r w:rsidRPr="00E864F6">
        <w:rPr>
          <w:rFonts w:ascii="Times New Roman" w:hAnsi="Times New Roman"/>
        </w:rPr>
        <w:t>4.2. В состав Комиссии включаются представители  органов местного самоуправления Комсомольского района, по согласованию – представители органов исполнительной власти Чувашской Республики, по согласованию - представители территориальных органов федеральных органов исполнительной власти, а также могут включаться представители общественных и иных организаций, средств массовой информации.</w:t>
      </w:r>
    </w:p>
    <w:p w:rsidR="00E864F6" w:rsidRPr="00E864F6" w:rsidRDefault="00E864F6" w:rsidP="00E864F6">
      <w:pPr>
        <w:pStyle w:val="afc"/>
        <w:ind w:firstLine="567"/>
        <w:jc w:val="both"/>
        <w:rPr>
          <w:rFonts w:ascii="Times New Roman" w:hAnsi="Times New Roman"/>
        </w:rPr>
      </w:pPr>
      <w:bookmarkStart w:id="14" w:name="sub_43"/>
      <w:r w:rsidRPr="00E864F6">
        <w:rPr>
          <w:rFonts w:ascii="Times New Roman" w:hAnsi="Times New Roman"/>
        </w:rPr>
        <w:t>4.3. Состав Комиссии утверждается постановлением главы  администрации Комсомольского района.</w:t>
      </w:r>
    </w:p>
    <w:p w:rsidR="00E864F6" w:rsidRPr="00E864F6" w:rsidRDefault="00E864F6" w:rsidP="00484732">
      <w:pPr>
        <w:pStyle w:val="afc"/>
        <w:ind w:firstLine="567"/>
        <w:jc w:val="center"/>
        <w:rPr>
          <w:rFonts w:ascii="Times New Roman" w:hAnsi="Times New Roman"/>
          <w:b/>
        </w:rPr>
      </w:pPr>
      <w:bookmarkStart w:id="15" w:name="sub_1005"/>
      <w:bookmarkEnd w:id="14"/>
      <w:r w:rsidRPr="00E864F6">
        <w:rPr>
          <w:rFonts w:ascii="Times New Roman" w:hAnsi="Times New Roman"/>
          <w:b/>
        </w:rPr>
        <w:t>V. Организация деятельности Комиссии</w:t>
      </w:r>
    </w:p>
    <w:bookmarkEnd w:id="15"/>
    <w:p w:rsidR="00E864F6" w:rsidRPr="00E864F6" w:rsidRDefault="00E864F6" w:rsidP="00E864F6">
      <w:pPr>
        <w:pStyle w:val="afc"/>
        <w:ind w:firstLine="567"/>
        <w:jc w:val="both"/>
        <w:rPr>
          <w:rFonts w:ascii="Times New Roman" w:hAnsi="Times New Roman"/>
        </w:rPr>
      </w:pPr>
      <w:r w:rsidRPr="00E864F6">
        <w:rPr>
          <w:rFonts w:ascii="Times New Roman" w:hAnsi="Times New Roman"/>
        </w:rPr>
        <w:t>5.1. Заседания Комиссии проводит председатель Комиссии, в его отсутствие - заместитель председателя Комиссии.</w:t>
      </w:r>
    </w:p>
    <w:p w:rsidR="00E864F6" w:rsidRPr="00E864F6" w:rsidRDefault="00E864F6" w:rsidP="00E864F6">
      <w:pPr>
        <w:pStyle w:val="afc"/>
        <w:ind w:firstLine="567"/>
        <w:jc w:val="both"/>
        <w:rPr>
          <w:rFonts w:ascii="Times New Roman" w:hAnsi="Times New Roman"/>
        </w:rPr>
      </w:pPr>
      <w:r w:rsidRPr="00E864F6">
        <w:rPr>
          <w:rFonts w:ascii="Times New Roman" w:hAnsi="Times New Roman"/>
        </w:rPr>
        <w:t>5.2. Заседания Комиссии проводятся по мере необходимости, но не реже одного раза в квартал. Заседание Комиссии считается правомочным в случае присутствия на нем более половины ее членов.</w:t>
      </w:r>
    </w:p>
    <w:p w:rsidR="00E864F6" w:rsidRPr="00E864F6" w:rsidRDefault="00E864F6" w:rsidP="00E864F6">
      <w:pPr>
        <w:pStyle w:val="afc"/>
        <w:ind w:firstLine="567"/>
        <w:jc w:val="both"/>
        <w:rPr>
          <w:rFonts w:ascii="Times New Roman" w:hAnsi="Times New Roman"/>
        </w:rPr>
      </w:pPr>
      <w:r w:rsidRPr="00E864F6">
        <w:rPr>
          <w:rFonts w:ascii="Times New Roman" w:hAnsi="Times New Roman"/>
        </w:rPr>
        <w:t>5.3. Член Комиссии в случае невозможности его участия в заседании Комиссии имеет право заблаговременно не позднее, чем за три рабочих дня до проведения заседания Комиссии направить в письменной форме свои предложения и замечания по существу рассматриваемых вопросов в Комиссию.</w:t>
      </w:r>
    </w:p>
    <w:p w:rsidR="00E864F6" w:rsidRPr="00E864F6" w:rsidRDefault="00E864F6" w:rsidP="00E864F6">
      <w:pPr>
        <w:pStyle w:val="afc"/>
        <w:ind w:firstLine="567"/>
        <w:jc w:val="both"/>
        <w:rPr>
          <w:rFonts w:ascii="Times New Roman" w:hAnsi="Times New Roman"/>
        </w:rPr>
      </w:pPr>
      <w:r w:rsidRPr="00E864F6">
        <w:rPr>
          <w:rFonts w:ascii="Times New Roman" w:hAnsi="Times New Roman"/>
        </w:rPr>
        <w:t>5.4. Решения Комиссии принимаются простым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председательствующего на заседании Комиссии.</w:t>
      </w:r>
    </w:p>
    <w:p w:rsidR="00E864F6" w:rsidRPr="00E864F6" w:rsidRDefault="00E864F6" w:rsidP="00E864F6">
      <w:pPr>
        <w:pStyle w:val="afc"/>
        <w:ind w:firstLine="567"/>
        <w:jc w:val="both"/>
        <w:rPr>
          <w:rFonts w:ascii="Times New Roman" w:hAnsi="Times New Roman"/>
        </w:rPr>
      </w:pPr>
      <w:r w:rsidRPr="00E864F6">
        <w:rPr>
          <w:rFonts w:ascii="Times New Roman" w:hAnsi="Times New Roman"/>
        </w:rPr>
        <w:t>Решения Комиссии оформляются протоколом заседания, который подписывается председательствующим на заседании Комиссии в течение трех рабочих дней со дня его проведения.</w:t>
      </w:r>
    </w:p>
    <w:p w:rsidR="00E864F6" w:rsidRPr="00E864F6" w:rsidRDefault="00E864F6" w:rsidP="00E864F6">
      <w:pPr>
        <w:pStyle w:val="afc"/>
        <w:ind w:firstLine="567"/>
        <w:jc w:val="both"/>
        <w:rPr>
          <w:rFonts w:ascii="Times New Roman" w:hAnsi="Times New Roman"/>
        </w:rPr>
      </w:pPr>
      <w:bookmarkStart w:id="16" w:name="sub_55"/>
      <w:r w:rsidRPr="00E864F6">
        <w:rPr>
          <w:rFonts w:ascii="Times New Roman" w:hAnsi="Times New Roman"/>
        </w:rPr>
        <w:t xml:space="preserve">5.5. Решения Комиссии, принятые в соответствии с ее компетенцией, являются обязательными для органов местного самоуправления Комсомольского района и носят рекомендательный характер  для иных органов и организаций, ответственных за подготовку и проведение переписи населения.  </w:t>
      </w:r>
    </w:p>
    <w:p w:rsidR="00E864F6" w:rsidRPr="00E864F6" w:rsidRDefault="00E864F6" w:rsidP="00E864F6">
      <w:pPr>
        <w:pStyle w:val="afc"/>
        <w:ind w:firstLine="567"/>
        <w:jc w:val="both"/>
        <w:rPr>
          <w:rFonts w:ascii="Times New Roman" w:hAnsi="Times New Roman"/>
        </w:rPr>
      </w:pPr>
      <w:bookmarkStart w:id="17" w:name="sub_56"/>
      <w:bookmarkEnd w:id="16"/>
      <w:r w:rsidRPr="00E864F6">
        <w:rPr>
          <w:rFonts w:ascii="Times New Roman" w:hAnsi="Times New Roman"/>
        </w:rPr>
        <w:t>5.6. Ответственный секретарь Комиссии организует проведение заседания Комиссии, формирует повестку дня заседания, информирует членов Комиссии об очередном заседании за семь дней до его проведения, а также ведет и оформляет протокол заседания Комиссии.</w:t>
      </w:r>
    </w:p>
    <w:p w:rsidR="00E864F6" w:rsidRPr="00E864F6" w:rsidRDefault="00E864F6" w:rsidP="00E864F6">
      <w:pPr>
        <w:pStyle w:val="afc"/>
        <w:ind w:firstLine="567"/>
        <w:jc w:val="both"/>
        <w:rPr>
          <w:rFonts w:ascii="Times New Roman" w:hAnsi="Times New Roman"/>
        </w:rPr>
      </w:pPr>
      <w:bookmarkStart w:id="18" w:name="sub_57"/>
      <w:bookmarkEnd w:id="17"/>
      <w:r w:rsidRPr="00E864F6">
        <w:rPr>
          <w:rFonts w:ascii="Times New Roman" w:hAnsi="Times New Roman"/>
        </w:rPr>
        <w:t>5.7. Организационно-техническое обеспечение деятельности Комиссии  осуществляется администрацией Комсомольского района Чувашской Республики</w:t>
      </w:r>
      <w:bookmarkEnd w:id="18"/>
    </w:p>
    <w:p w:rsidR="00E864F6" w:rsidRPr="00E864F6" w:rsidRDefault="00E864F6" w:rsidP="00E864F6">
      <w:pPr>
        <w:ind w:left="567"/>
        <w:rPr>
          <w:sz w:val="16"/>
          <w:szCs w:val="16"/>
        </w:rPr>
      </w:pPr>
    </w:p>
    <w:p w:rsidR="00E864F6" w:rsidRPr="00E864F6" w:rsidRDefault="00E864F6" w:rsidP="00E864F6">
      <w:pPr>
        <w:pStyle w:val="afc"/>
        <w:ind w:firstLine="567"/>
        <w:jc w:val="both"/>
        <w:rPr>
          <w:rFonts w:ascii="Times New Roman" w:hAnsi="Times New Roman"/>
          <w:i/>
        </w:rPr>
      </w:pPr>
      <w:r w:rsidRPr="00E864F6">
        <w:rPr>
          <w:rFonts w:ascii="Times New Roman" w:hAnsi="Times New Roman"/>
          <w:i/>
        </w:rPr>
        <w:t>с. Комсомольское,</w:t>
      </w:r>
    </w:p>
    <w:p w:rsidR="00E864F6" w:rsidRPr="00E864F6" w:rsidRDefault="00E864F6" w:rsidP="00E864F6">
      <w:pPr>
        <w:pStyle w:val="afc"/>
        <w:ind w:firstLine="567"/>
        <w:jc w:val="both"/>
        <w:rPr>
          <w:rFonts w:ascii="Times New Roman" w:hAnsi="Times New Roman"/>
          <w:i/>
        </w:rPr>
      </w:pPr>
      <w:r w:rsidRPr="00E864F6">
        <w:rPr>
          <w:rFonts w:ascii="Times New Roman" w:hAnsi="Times New Roman"/>
          <w:i/>
        </w:rPr>
        <w:t>№150 от 13.02.2019г.</w:t>
      </w:r>
    </w:p>
    <w:p w:rsidR="00E864F6" w:rsidRDefault="00E864F6" w:rsidP="00A67E9B">
      <w:pPr>
        <w:pStyle w:val="ConsPlusNonformat"/>
        <w:tabs>
          <w:tab w:val="left" w:pos="9639"/>
        </w:tabs>
        <w:jc w:val="center"/>
        <w:rPr>
          <w:rFonts w:ascii="Times New Roman" w:hAnsi="Times New Roman" w:cs="Times New Roman"/>
          <w:b/>
          <w:bCs/>
        </w:rPr>
      </w:pPr>
    </w:p>
    <w:p w:rsidR="00A67E9B" w:rsidRPr="00F46F73" w:rsidRDefault="00BD798F" w:rsidP="00A67E9B">
      <w:pPr>
        <w:pStyle w:val="ConsPlusNonformat"/>
        <w:tabs>
          <w:tab w:val="left" w:pos="9639"/>
        </w:tabs>
        <w:jc w:val="center"/>
        <w:rPr>
          <w:rFonts w:ascii="Times New Roman" w:hAnsi="Times New Roman" w:cs="Times New Roman"/>
          <w:sz w:val="24"/>
          <w:szCs w:val="24"/>
        </w:rPr>
      </w:pPr>
      <w:r w:rsidRPr="00A67E9B">
        <w:rPr>
          <w:rFonts w:ascii="Times New Roman" w:hAnsi="Times New Roman" w:cs="Times New Roman"/>
          <w:b/>
          <w:bCs/>
        </w:rPr>
        <w:t>ПОСТАНОВЛЕНИЕ АДМИНИСТРАЦИИ КОМСОМОЛЬСКОГО РАЙОНА ЧУВАШСКОЙ РЕСПУБЛИКИ от 1</w:t>
      </w:r>
      <w:r w:rsidR="00A67E9B">
        <w:rPr>
          <w:rFonts w:ascii="Times New Roman" w:hAnsi="Times New Roman" w:cs="Times New Roman"/>
          <w:b/>
          <w:bCs/>
        </w:rPr>
        <w:t>9</w:t>
      </w:r>
      <w:r w:rsidRPr="00A67E9B">
        <w:rPr>
          <w:rFonts w:ascii="Times New Roman" w:hAnsi="Times New Roman" w:cs="Times New Roman"/>
          <w:b/>
          <w:bCs/>
        </w:rPr>
        <w:t>.02.2019г. №1</w:t>
      </w:r>
      <w:r w:rsidR="00A67E9B">
        <w:rPr>
          <w:rFonts w:ascii="Times New Roman" w:hAnsi="Times New Roman" w:cs="Times New Roman"/>
          <w:b/>
          <w:bCs/>
        </w:rPr>
        <w:t>53 «</w:t>
      </w:r>
      <w:r w:rsidR="00A67E9B" w:rsidRPr="00A67E9B">
        <w:rPr>
          <w:rFonts w:ascii="Times New Roman" w:hAnsi="Times New Roman" w:cs="Times New Roman"/>
          <w:b/>
          <w:bCs/>
        </w:rPr>
        <w:t xml:space="preserve">О </w:t>
      </w:r>
      <w:r w:rsidR="00A67E9B" w:rsidRPr="00A67E9B">
        <w:rPr>
          <w:rFonts w:ascii="Times New Roman" w:hAnsi="Times New Roman" w:cs="Times New Roman"/>
          <w:b/>
        </w:rPr>
        <w:t>муниципальной программе Комсомольского района Чувашской Республики «Развитие культуры и туризма»</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Администрация  Комсомольского района Чувашской Республики п о с т а н о в л я е т:</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 xml:space="preserve">1. Утвердить прилагаемую муниципальную программу Комсомольского района Чувашской Республики ««Развитие культуры и туризма»» (далее – Муниципальная программа). </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lastRenderedPageBreak/>
        <w:t>2.  Утвердить ответственным исполнителем Муниципальной программы сектор культуры и архивного дела администрации Комсомольского района Чувашской Республики.</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3. Финансовому отделу администрации Комсомольского района при формировании проекта бюджета Комсомольского района Чувашской Республики на очередной финансовый год и плановый период предусматривать бюджетные ассигнования на реализацию Муниципальной программы исходя из реальных возможностей бюджета Комсомольского района Чувашской Республики.</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4. Контроль за выполнением настоящего постановления возложить на сектор культуры и архивного дела администрации Комсомольского района Чувашской Республики.</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5. Признать утратившими силу следующие постановления администрации Комсомольского района:</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 xml:space="preserve">от 30.12.2013г. № 713 ««О муниципальной программе Комсомольского района Чувашской Республики «Развитие культуры и туризма» на 2014-2020 годы»; </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от 31.12. 2014   г. № 706  «О внесении изменений в постановление администрации Комсомольского района Чувашской Республики от 30 декабря 2013 года № 713 «О муниципальной программе Комсомольского района Чувашской Республики «Развитие культуры и туризма» на 2014-2020 годы»»;</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от 20.04.2015 г. №167 «О внесении изменений в постановление администрации Комсомольского района Чувашской Республики от 30 декабря 2013 года №713 «О муниципальной программе Комсомольского района Чувашской Республики «Развитие культуры и туризма» на 2014-2020 годы»»;</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от 28.07.2015г. № 246 «О внесении изменений в постановление администрации Комсомольского района Чувашской Республики от 30 декабря 2013 года №713 «О муниципальной программе Комсомольского района Чувашской Республики «Развитие культуры и туризма» на 2014-2020 годы»»;</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 xml:space="preserve"> от 11.02.2016 г. № 44  «О внесении изменений в постановление администрации Комсомольского района Чувашской Республики от 30 декабря 2013 года №713 «О муниципальной программе Комсомольского района Чувашской Республики «Развитие культуры и туризма» на 2014-2020 годы»»;</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от 28.06.2016 г. № 188  «О внесении изменений в постановление администрации Комсомольского района Чувашской Республики от 30 декабря 2013 года №713 «О муниципальной программе Комсомольского района Чувашской Республики «Развитие культуры и туризма» на 2014-2020 годы»»;</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от 14.10.2016 г. № 302 «О внесении изменений в постановление администрации Комсомольского района Чувашской Республики от 30 декабря 2013 года №713 «О муниципальной программе Комсомольского района Чувашской Республики «Развитие культуры и туризма» на 2014-2020 годы»»;</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от 03.02.2017 г. № 33а «О внесении изменений в постановление администрации Комсомольского района Чувашской Республики от 30 декабря 2013 года №713 «О муниципальной программе Комсомольского района Чувашской Республики «Развитие культуры и туризма» на 2014-2020 годы»»;</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от 14.09.2017 г. № 484 «О внесении изменений в постановление администрации Комсомольского района Чувашской Республики от 30 декабря 2013 года №713 «О муниципальной программе Комсомольского района Чувашской Республики «Развитие культуры и туризма» на 2014-2020 годы»»;</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от 29.01.2018 г. № 43 «О внесении изменений в постановление администрации Комсомольского района Чувашской Республики от 30 декабря 2013 года №713 «О муниципальной программе Комсомольского района Чувашской Республики «Развитие культуры и туризма» на 2014-2020 годы»»;</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от 03.05.2018 г. № 205а «О внесении изменений в постановление администрации Комсомольского района Чувашской Республики от 30 декабря 2013 года №713 «О муниципальной программе Комсомольского района Чувашской Республики «Развитие культуры и туризма» на 2014-2020 годы»»;</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от 23.08.2018 г. № 419 «О внесении изменений в постановление администрации Комсомольского района Чувашской Республики от 30 декабря 2013 года №713 «О муниципальной программе Комсомольского района Чувашской Республики «Развитие культуры и туризма» на 2014-2020 годы»»;</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от 28.12.2018 г. № 815 «О внесении изменений в постановление администрации Комсомольского района Чувашской Республики от 30 декабря 2013 года № 713 «О муниципальной программе Комсомольского района Чувашской Республики «Развитие культуры и туризма» на 2014-2020 годы»».</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6. Настоящее постановление вступает в силу после дня его подписания и распространяется на правоотношения, возникшие с 1 января 2019 года.</w:t>
      </w:r>
    </w:p>
    <w:p w:rsidR="00A67E9B" w:rsidRPr="00A67E9B" w:rsidRDefault="00A67E9B" w:rsidP="00A67E9B">
      <w:pPr>
        <w:pStyle w:val="afc"/>
        <w:ind w:firstLine="567"/>
        <w:jc w:val="both"/>
        <w:rPr>
          <w:rFonts w:ascii="Times New Roman" w:hAnsi="Times New Roman"/>
        </w:rPr>
      </w:pP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Глава администрации</w:t>
      </w:r>
    </w:p>
    <w:p w:rsidR="00A67E9B" w:rsidRDefault="00A67E9B" w:rsidP="00A67E9B">
      <w:pPr>
        <w:pStyle w:val="afc"/>
        <w:ind w:firstLine="567"/>
        <w:jc w:val="both"/>
        <w:rPr>
          <w:rFonts w:ascii="Times New Roman" w:hAnsi="Times New Roman"/>
        </w:rPr>
      </w:pPr>
      <w:r w:rsidRPr="00A67E9B">
        <w:rPr>
          <w:rFonts w:ascii="Times New Roman" w:hAnsi="Times New Roman"/>
        </w:rPr>
        <w:t>Комсомольского района                                                                                           А.Н.</w:t>
      </w:r>
      <w:r w:rsidR="00A07AF5">
        <w:rPr>
          <w:rFonts w:ascii="Times New Roman" w:hAnsi="Times New Roman"/>
        </w:rPr>
        <w:t xml:space="preserve"> </w:t>
      </w:r>
      <w:r w:rsidRPr="00A67E9B">
        <w:rPr>
          <w:rFonts w:ascii="Times New Roman" w:hAnsi="Times New Roman"/>
        </w:rPr>
        <w:t>Осипов</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 xml:space="preserve">  </w:t>
      </w:r>
      <w:r w:rsidRPr="00A67E9B">
        <w:rPr>
          <w:rFonts w:ascii="Times New Roman" w:hAnsi="Times New Roman"/>
          <w:b/>
        </w:rPr>
        <w:t>Муниципальная программа Комсомольского района</w:t>
      </w:r>
      <w:r w:rsidR="00A07AF5">
        <w:rPr>
          <w:rFonts w:ascii="Times New Roman" w:hAnsi="Times New Roman"/>
          <w:b/>
        </w:rPr>
        <w:t xml:space="preserve"> </w:t>
      </w:r>
      <w:r w:rsidRPr="00A67E9B">
        <w:rPr>
          <w:rFonts w:ascii="Times New Roman" w:hAnsi="Times New Roman"/>
          <w:b/>
        </w:rPr>
        <w:t xml:space="preserve">«Развитие культуры и туризма» </w:t>
      </w:r>
    </w:p>
    <w:tbl>
      <w:tblPr>
        <w:tblpPr w:leftFromText="180" w:rightFromText="180" w:vertAnchor="text" w:horzAnchor="margin" w:tblpY="67"/>
        <w:tblW w:w="0" w:type="auto"/>
        <w:tblLayout w:type="fixed"/>
        <w:tblCellMar>
          <w:left w:w="62" w:type="dxa"/>
          <w:right w:w="62" w:type="dxa"/>
        </w:tblCellMar>
        <w:tblLook w:val="0000"/>
      </w:tblPr>
      <w:tblGrid>
        <w:gridCol w:w="3129"/>
        <w:gridCol w:w="447"/>
        <w:gridCol w:w="7118"/>
      </w:tblGrid>
      <w:tr w:rsidR="00A07AF5" w:rsidRPr="00A67E9B" w:rsidTr="00467126">
        <w:tc>
          <w:tcPr>
            <w:tcW w:w="3129" w:type="dxa"/>
          </w:tcPr>
          <w:p w:rsidR="00A07AF5" w:rsidRPr="00A67E9B" w:rsidRDefault="00A07AF5" w:rsidP="00A07AF5">
            <w:pPr>
              <w:pStyle w:val="afc"/>
              <w:jc w:val="both"/>
              <w:rPr>
                <w:rFonts w:ascii="Times New Roman" w:hAnsi="Times New Roman"/>
                <w:color w:val="000000"/>
              </w:rPr>
            </w:pPr>
            <w:r w:rsidRPr="00A67E9B">
              <w:rPr>
                <w:rFonts w:ascii="Times New Roman" w:hAnsi="Times New Roman"/>
                <w:color w:val="000000"/>
              </w:rPr>
              <w:t>Ответственный исполнитель:</w:t>
            </w:r>
          </w:p>
        </w:tc>
        <w:tc>
          <w:tcPr>
            <w:tcW w:w="447" w:type="dxa"/>
          </w:tcPr>
          <w:p w:rsidR="00A07AF5" w:rsidRPr="00A67E9B" w:rsidRDefault="00A07AF5" w:rsidP="00A07AF5">
            <w:pPr>
              <w:pStyle w:val="afc"/>
              <w:ind w:firstLine="567"/>
              <w:jc w:val="both"/>
              <w:rPr>
                <w:rFonts w:ascii="Times New Roman" w:hAnsi="Times New Roman"/>
                <w:color w:val="000000"/>
              </w:rPr>
            </w:pPr>
          </w:p>
        </w:tc>
        <w:tc>
          <w:tcPr>
            <w:tcW w:w="7118" w:type="dxa"/>
          </w:tcPr>
          <w:p w:rsidR="00A07AF5" w:rsidRPr="00A67E9B" w:rsidRDefault="00A07AF5" w:rsidP="005800A6">
            <w:pPr>
              <w:pStyle w:val="afc"/>
              <w:ind w:hanging="32"/>
              <w:jc w:val="both"/>
              <w:rPr>
                <w:rFonts w:ascii="Times New Roman" w:hAnsi="Times New Roman"/>
                <w:color w:val="000000"/>
              </w:rPr>
            </w:pPr>
            <w:r w:rsidRPr="00A67E9B">
              <w:rPr>
                <w:rFonts w:ascii="Times New Roman" w:hAnsi="Times New Roman"/>
                <w:color w:val="000000"/>
              </w:rPr>
              <w:t xml:space="preserve">Сектор культуры и архивного дела администрации </w:t>
            </w:r>
            <w:r w:rsidRPr="00A67E9B">
              <w:rPr>
                <w:rFonts w:ascii="Times New Roman" w:hAnsi="Times New Roman"/>
              </w:rPr>
              <w:t>Комсомольского</w:t>
            </w:r>
            <w:r w:rsidRPr="00A67E9B">
              <w:rPr>
                <w:rFonts w:ascii="Times New Roman" w:hAnsi="Times New Roman"/>
                <w:color w:val="000000"/>
              </w:rPr>
              <w:t xml:space="preserve"> района</w:t>
            </w:r>
          </w:p>
        </w:tc>
      </w:tr>
      <w:tr w:rsidR="00A07AF5" w:rsidRPr="00A67E9B" w:rsidTr="00467126">
        <w:tc>
          <w:tcPr>
            <w:tcW w:w="3129" w:type="dxa"/>
          </w:tcPr>
          <w:p w:rsidR="00A07AF5" w:rsidRPr="00A67E9B" w:rsidRDefault="00A07AF5" w:rsidP="005800A6">
            <w:pPr>
              <w:pStyle w:val="afc"/>
              <w:jc w:val="both"/>
              <w:rPr>
                <w:rFonts w:ascii="Times New Roman" w:hAnsi="Times New Roman"/>
                <w:color w:val="000000"/>
              </w:rPr>
            </w:pPr>
            <w:r w:rsidRPr="00A67E9B">
              <w:rPr>
                <w:rFonts w:ascii="Times New Roman" w:hAnsi="Times New Roman"/>
                <w:color w:val="000000"/>
              </w:rPr>
              <w:t>Дата составления проекта Муниципальной  программы:</w:t>
            </w:r>
          </w:p>
        </w:tc>
        <w:tc>
          <w:tcPr>
            <w:tcW w:w="447" w:type="dxa"/>
          </w:tcPr>
          <w:p w:rsidR="00A07AF5" w:rsidRPr="00A67E9B" w:rsidRDefault="00A07AF5" w:rsidP="00A07AF5">
            <w:pPr>
              <w:pStyle w:val="afc"/>
              <w:ind w:firstLine="567"/>
              <w:jc w:val="both"/>
              <w:rPr>
                <w:rFonts w:ascii="Times New Roman" w:hAnsi="Times New Roman"/>
                <w:color w:val="000000"/>
              </w:rPr>
            </w:pPr>
          </w:p>
        </w:tc>
        <w:tc>
          <w:tcPr>
            <w:tcW w:w="7118" w:type="dxa"/>
          </w:tcPr>
          <w:p w:rsidR="00A07AF5" w:rsidRPr="00A67E9B" w:rsidRDefault="00A07AF5" w:rsidP="00A07AF5">
            <w:pPr>
              <w:pStyle w:val="afc"/>
              <w:ind w:hanging="32"/>
              <w:jc w:val="both"/>
              <w:rPr>
                <w:rFonts w:ascii="Times New Roman" w:hAnsi="Times New Roman"/>
                <w:color w:val="000000"/>
              </w:rPr>
            </w:pPr>
            <w:r w:rsidRPr="00A67E9B">
              <w:rPr>
                <w:rFonts w:ascii="Times New Roman" w:hAnsi="Times New Roman"/>
                <w:color w:val="000000"/>
              </w:rPr>
              <w:t>31 января 2019 года</w:t>
            </w:r>
          </w:p>
        </w:tc>
      </w:tr>
      <w:tr w:rsidR="00A07AF5" w:rsidRPr="00A67E9B" w:rsidTr="00467126">
        <w:tc>
          <w:tcPr>
            <w:tcW w:w="3129" w:type="dxa"/>
          </w:tcPr>
          <w:p w:rsidR="00A07AF5" w:rsidRPr="00A67E9B" w:rsidRDefault="00A07AF5" w:rsidP="00A07AF5">
            <w:pPr>
              <w:pStyle w:val="afc"/>
              <w:jc w:val="both"/>
              <w:rPr>
                <w:rFonts w:ascii="Times New Roman" w:hAnsi="Times New Roman"/>
                <w:color w:val="000000"/>
              </w:rPr>
            </w:pPr>
            <w:r w:rsidRPr="00A67E9B">
              <w:rPr>
                <w:rFonts w:ascii="Times New Roman" w:hAnsi="Times New Roman"/>
                <w:color w:val="000000"/>
              </w:rPr>
              <w:t>Непосредственные исполнители Муниципальной программы:</w:t>
            </w:r>
          </w:p>
        </w:tc>
        <w:tc>
          <w:tcPr>
            <w:tcW w:w="447" w:type="dxa"/>
          </w:tcPr>
          <w:p w:rsidR="00A07AF5" w:rsidRPr="00A67E9B" w:rsidRDefault="00A07AF5" w:rsidP="00A07AF5">
            <w:pPr>
              <w:pStyle w:val="afc"/>
              <w:ind w:firstLine="567"/>
              <w:jc w:val="both"/>
              <w:rPr>
                <w:rFonts w:ascii="Times New Roman" w:hAnsi="Times New Roman"/>
                <w:color w:val="000000"/>
              </w:rPr>
            </w:pPr>
          </w:p>
        </w:tc>
        <w:tc>
          <w:tcPr>
            <w:tcW w:w="7118" w:type="dxa"/>
          </w:tcPr>
          <w:p w:rsidR="00A07AF5" w:rsidRPr="00A67E9B" w:rsidRDefault="00A07AF5" w:rsidP="005800A6">
            <w:pPr>
              <w:pStyle w:val="afc"/>
              <w:ind w:hanging="32"/>
              <w:jc w:val="both"/>
              <w:rPr>
                <w:rFonts w:ascii="Times New Roman" w:hAnsi="Times New Roman"/>
                <w:color w:val="000000"/>
              </w:rPr>
            </w:pPr>
            <w:r w:rsidRPr="00A67E9B">
              <w:rPr>
                <w:rFonts w:ascii="Times New Roman" w:hAnsi="Times New Roman"/>
                <w:color w:val="000000"/>
              </w:rPr>
              <w:t xml:space="preserve">Заведующий сектором культуры и архивного дела администрации </w:t>
            </w:r>
            <w:r w:rsidRPr="00A67E9B">
              <w:rPr>
                <w:rFonts w:ascii="Times New Roman" w:hAnsi="Times New Roman"/>
              </w:rPr>
              <w:t>Комсомольского</w:t>
            </w:r>
            <w:r w:rsidRPr="00A67E9B">
              <w:rPr>
                <w:rFonts w:ascii="Times New Roman" w:hAnsi="Times New Roman"/>
                <w:color w:val="000000"/>
              </w:rPr>
              <w:t xml:space="preserve"> района</w:t>
            </w:r>
            <w:r w:rsidR="005800A6">
              <w:rPr>
                <w:rFonts w:ascii="Times New Roman" w:hAnsi="Times New Roman"/>
                <w:color w:val="000000"/>
              </w:rPr>
              <w:t xml:space="preserve"> </w:t>
            </w:r>
            <w:r w:rsidRPr="00A67E9B">
              <w:rPr>
                <w:rFonts w:ascii="Times New Roman" w:hAnsi="Times New Roman"/>
                <w:color w:val="000000"/>
              </w:rPr>
              <w:t>Долгова С.В.</w:t>
            </w:r>
            <w:r w:rsidR="005800A6">
              <w:rPr>
                <w:rFonts w:ascii="Times New Roman" w:hAnsi="Times New Roman"/>
                <w:color w:val="000000"/>
              </w:rPr>
              <w:t xml:space="preserve"> </w:t>
            </w:r>
            <w:r w:rsidRPr="00A67E9B">
              <w:rPr>
                <w:rFonts w:ascii="Times New Roman" w:hAnsi="Times New Roman"/>
                <w:color w:val="000000"/>
              </w:rPr>
              <w:t xml:space="preserve">(т. 5-12-97, </w:t>
            </w:r>
            <w:r w:rsidRPr="00A67E9B">
              <w:rPr>
                <w:rFonts w:ascii="Times New Roman" w:hAnsi="Times New Roman"/>
                <w:color w:val="000000"/>
                <w:lang w:val="en-US"/>
              </w:rPr>
              <w:t>e</w:t>
            </w:r>
            <w:r w:rsidRPr="00A67E9B">
              <w:rPr>
                <w:rFonts w:ascii="Times New Roman" w:hAnsi="Times New Roman"/>
                <w:color w:val="000000"/>
              </w:rPr>
              <w:t>-</w:t>
            </w:r>
            <w:r w:rsidRPr="00A67E9B">
              <w:rPr>
                <w:rFonts w:ascii="Times New Roman" w:hAnsi="Times New Roman"/>
                <w:color w:val="000000"/>
                <w:lang w:val="en-US"/>
              </w:rPr>
              <w:t>mail</w:t>
            </w:r>
            <w:r w:rsidRPr="00A67E9B">
              <w:rPr>
                <w:rFonts w:ascii="Times New Roman" w:hAnsi="Times New Roman"/>
                <w:color w:val="000000"/>
              </w:rPr>
              <w:t xml:space="preserve">: </w:t>
            </w:r>
            <w:r w:rsidRPr="00A67E9B">
              <w:rPr>
                <w:rFonts w:ascii="Times New Roman" w:hAnsi="Times New Roman"/>
                <w:color w:val="000000"/>
                <w:lang w:val="en-US"/>
              </w:rPr>
              <w:t>koms</w:t>
            </w:r>
            <w:r w:rsidRPr="00A67E9B">
              <w:rPr>
                <w:rFonts w:ascii="Times New Roman" w:hAnsi="Times New Roman"/>
                <w:color w:val="000000"/>
              </w:rPr>
              <w:t>_</w:t>
            </w:r>
            <w:r w:rsidRPr="00A67E9B">
              <w:rPr>
                <w:rFonts w:ascii="Times New Roman" w:hAnsi="Times New Roman"/>
                <w:color w:val="000000"/>
                <w:lang w:val="en-US"/>
              </w:rPr>
              <w:t>cult</w:t>
            </w:r>
            <w:r w:rsidRPr="00A67E9B">
              <w:rPr>
                <w:rFonts w:ascii="Times New Roman" w:hAnsi="Times New Roman"/>
                <w:color w:val="000000"/>
              </w:rPr>
              <w:t>1@</w:t>
            </w:r>
            <w:r w:rsidRPr="00A67E9B">
              <w:rPr>
                <w:rFonts w:ascii="Times New Roman" w:hAnsi="Times New Roman"/>
                <w:color w:val="000000"/>
                <w:lang w:val="en-US"/>
              </w:rPr>
              <w:t>cap</w:t>
            </w:r>
            <w:r w:rsidRPr="00A67E9B">
              <w:rPr>
                <w:rFonts w:ascii="Times New Roman" w:hAnsi="Times New Roman"/>
                <w:color w:val="000000"/>
              </w:rPr>
              <w:t>.</w:t>
            </w:r>
            <w:r w:rsidRPr="00A67E9B">
              <w:rPr>
                <w:rFonts w:ascii="Times New Roman" w:hAnsi="Times New Roman"/>
                <w:color w:val="000000"/>
                <w:lang w:val="en-US"/>
              </w:rPr>
              <w:t>ru</w:t>
            </w:r>
            <w:r w:rsidRPr="00A67E9B">
              <w:rPr>
                <w:rFonts w:ascii="Times New Roman" w:hAnsi="Times New Roman"/>
                <w:color w:val="000000"/>
              </w:rPr>
              <w:t>)</w:t>
            </w:r>
          </w:p>
        </w:tc>
      </w:tr>
      <w:tr w:rsidR="00A07AF5" w:rsidRPr="00A67E9B" w:rsidTr="00467126">
        <w:tblPrEx>
          <w:tblCellMar>
            <w:top w:w="102" w:type="dxa"/>
            <w:bottom w:w="102" w:type="dxa"/>
          </w:tblCellMar>
        </w:tblPrEx>
        <w:tc>
          <w:tcPr>
            <w:tcW w:w="3129" w:type="dxa"/>
          </w:tcPr>
          <w:p w:rsidR="00A07AF5" w:rsidRPr="00A67E9B" w:rsidRDefault="00A07AF5" w:rsidP="00A07AF5">
            <w:pPr>
              <w:pStyle w:val="afc"/>
              <w:jc w:val="both"/>
              <w:rPr>
                <w:rFonts w:ascii="Times New Roman" w:hAnsi="Times New Roman"/>
                <w:color w:val="000000"/>
              </w:rPr>
            </w:pPr>
            <w:r w:rsidRPr="00A67E9B">
              <w:rPr>
                <w:rFonts w:ascii="Times New Roman" w:hAnsi="Times New Roman"/>
                <w:color w:val="000000"/>
              </w:rPr>
              <w:t xml:space="preserve">Глава администрации </w:t>
            </w:r>
            <w:r w:rsidRPr="00A67E9B">
              <w:rPr>
                <w:rFonts w:ascii="Times New Roman" w:hAnsi="Times New Roman"/>
              </w:rPr>
              <w:t>Комсомольского</w:t>
            </w:r>
            <w:r w:rsidRPr="00A67E9B">
              <w:rPr>
                <w:rFonts w:ascii="Times New Roman" w:hAnsi="Times New Roman"/>
                <w:color w:val="000000"/>
              </w:rPr>
              <w:t xml:space="preserve"> района</w:t>
            </w:r>
          </w:p>
        </w:tc>
        <w:tc>
          <w:tcPr>
            <w:tcW w:w="447" w:type="dxa"/>
          </w:tcPr>
          <w:p w:rsidR="00A07AF5" w:rsidRPr="00A67E9B" w:rsidRDefault="00A07AF5" w:rsidP="00A07AF5">
            <w:pPr>
              <w:pStyle w:val="afc"/>
              <w:ind w:firstLine="567"/>
              <w:jc w:val="both"/>
              <w:rPr>
                <w:rFonts w:ascii="Times New Roman" w:hAnsi="Times New Roman"/>
                <w:color w:val="000000"/>
              </w:rPr>
            </w:pPr>
          </w:p>
        </w:tc>
        <w:tc>
          <w:tcPr>
            <w:tcW w:w="7118" w:type="dxa"/>
            <w:vAlign w:val="bottom"/>
          </w:tcPr>
          <w:p w:rsidR="00A07AF5" w:rsidRPr="00A67E9B" w:rsidRDefault="00A07AF5" w:rsidP="00A07AF5">
            <w:pPr>
              <w:pStyle w:val="afc"/>
              <w:ind w:hanging="32"/>
              <w:jc w:val="both"/>
              <w:rPr>
                <w:rFonts w:ascii="Times New Roman" w:hAnsi="Times New Roman"/>
                <w:color w:val="000000"/>
              </w:rPr>
            </w:pPr>
            <w:r w:rsidRPr="00A67E9B">
              <w:rPr>
                <w:rFonts w:ascii="Times New Roman" w:hAnsi="Times New Roman"/>
                <w:color w:val="000000"/>
              </w:rPr>
              <w:t xml:space="preserve">   А.Н.Осипов</w:t>
            </w:r>
          </w:p>
        </w:tc>
      </w:tr>
    </w:tbl>
    <w:p w:rsidR="00A67E9B" w:rsidRPr="00A67E9B" w:rsidRDefault="00A67E9B" w:rsidP="005800A6">
      <w:pPr>
        <w:pStyle w:val="afc"/>
        <w:ind w:firstLine="567"/>
        <w:jc w:val="center"/>
        <w:rPr>
          <w:rFonts w:ascii="Times New Roman" w:hAnsi="Times New Roman"/>
          <w:b/>
        </w:rPr>
      </w:pPr>
      <w:r w:rsidRPr="00A67E9B">
        <w:rPr>
          <w:rFonts w:ascii="Times New Roman" w:hAnsi="Times New Roman"/>
          <w:b/>
        </w:rPr>
        <w:t>Паспорт</w:t>
      </w:r>
    </w:p>
    <w:p w:rsidR="00A67E9B" w:rsidRPr="00A67E9B" w:rsidRDefault="00A67E9B" w:rsidP="005800A6">
      <w:pPr>
        <w:pStyle w:val="afc"/>
        <w:ind w:firstLine="567"/>
        <w:jc w:val="center"/>
        <w:rPr>
          <w:rFonts w:ascii="Times New Roman" w:hAnsi="Times New Roman"/>
          <w:b/>
        </w:rPr>
      </w:pPr>
      <w:r w:rsidRPr="00A67E9B">
        <w:rPr>
          <w:rFonts w:ascii="Times New Roman" w:hAnsi="Times New Roman"/>
          <w:b/>
        </w:rPr>
        <w:t>муниципальной программы Комсомольского района</w:t>
      </w:r>
      <w:r w:rsidR="00461669">
        <w:rPr>
          <w:rFonts w:ascii="Times New Roman" w:hAnsi="Times New Roman"/>
          <w:b/>
        </w:rPr>
        <w:t xml:space="preserve"> </w:t>
      </w:r>
      <w:r w:rsidRPr="00A67E9B">
        <w:rPr>
          <w:rFonts w:ascii="Times New Roman" w:hAnsi="Times New Roman"/>
          <w:b/>
        </w:rPr>
        <w:t>«Развитие культуры и туризма»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8080"/>
      </w:tblGrid>
      <w:tr w:rsidR="00AC4ACE" w:rsidRPr="00A67E9B" w:rsidTr="00AC4ACE">
        <w:tc>
          <w:tcPr>
            <w:tcW w:w="2660" w:type="dxa"/>
          </w:tcPr>
          <w:p w:rsidR="00AC4ACE" w:rsidRPr="00A67E9B" w:rsidRDefault="00AC4ACE" w:rsidP="005800A6">
            <w:pPr>
              <w:pStyle w:val="afc"/>
              <w:jc w:val="both"/>
              <w:rPr>
                <w:rFonts w:ascii="Times New Roman" w:hAnsi="Times New Roman"/>
              </w:rPr>
            </w:pPr>
            <w:r w:rsidRPr="00A67E9B">
              <w:rPr>
                <w:rFonts w:ascii="Times New Roman" w:hAnsi="Times New Roman"/>
              </w:rPr>
              <w:t xml:space="preserve">Ответственный </w:t>
            </w:r>
            <w:r w:rsidRPr="00A67E9B">
              <w:rPr>
                <w:rFonts w:ascii="Times New Roman" w:hAnsi="Times New Roman"/>
              </w:rPr>
              <w:lastRenderedPageBreak/>
              <w:t>исполнитель программы</w:t>
            </w:r>
          </w:p>
        </w:tc>
        <w:tc>
          <w:tcPr>
            <w:tcW w:w="8080" w:type="dxa"/>
          </w:tcPr>
          <w:p w:rsidR="00AC4ACE" w:rsidRPr="00A67E9B" w:rsidRDefault="00AC4ACE" w:rsidP="005800A6">
            <w:pPr>
              <w:pStyle w:val="afc"/>
              <w:jc w:val="both"/>
              <w:rPr>
                <w:rFonts w:ascii="Times New Roman" w:hAnsi="Times New Roman"/>
              </w:rPr>
            </w:pPr>
            <w:r w:rsidRPr="00A67E9B">
              <w:rPr>
                <w:rFonts w:ascii="Times New Roman" w:hAnsi="Times New Roman"/>
              </w:rPr>
              <w:lastRenderedPageBreak/>
              <w:t xml:space="preserve">сектор культуры и архивного дела  администрации Комсомольского района Чувашской </w:t>
            </w:r>
            <w:r w:rsidRPr="00A67E9B">
              <w:rPr>
                <w:rFonts w:ascii="Times New Roman" w:hAnsi="Times New Roman"/>
              </w:rPr>
              <w:lastRenderedPageBreak/>
              <w:t>Республики</w:t>
            </w:r>
          </w:p>
        </w:tc>
      </w:tr>
      <w:tr w:rsidR="00AC4ACE" w:rsidRPr="00A67E9B" w:rsidTr="00AC4ACE">
        <w:tc>
          <w:tcPr>
            <w:tcW w:w="2660" w:type="dxa"/>
          </w:tcPr>
          <w:p w:rsidR="00AC4ACE" w:rsidRPr="00A67E9B" w:rsidRDefault="00AC4ACE" w:rsidP="005800A6">
            <w:pPr>
              <w:pStyle w:val="afc"/>
              <w:jc w:val="both"/>
              <w:rPr>
                <w:rFonts w:ascii="Times New Roman" w:hAnsi="Times New Roman"/>
              </w:rPr>
            </w:pPr>
            <w:r w:rsidRPr="00A67E9B">
              <w:rPr>
                <w:rFonts w:ascii="Times New Roman" w:hAnsi="Times New Roman"/>
              </w:rPr>
              <w:lastRenderedPageBreak/>
              <w:t>Соисполнители программы</w:t>
            </w:r>
          </w:p>
        </w:tc>
        <w:tc>
          <w:tcPr>
            <w:tcW w:w="8080" w:type="dxa"/>
          </w:tcPr>
          <w:p w:rsidR="00AC4ACE" w:rsidRPr="00A67E9B" w:rsidRDefault="00AC4ACE" w:rsidP="005800A6">
            <w:pPr>
              <w:pStyle w:val="afc"/>
              <w:jc w:val="both"/>
              <w:rPr>
                <w:rFonts w:ascii="Times New Roman" w:hAnsi="Times New Roman"/>
              </w:rPr>
            </w:pPr>
            <w:r w:rsidRPr="00A67E9B">
              <w:rPr>
                <w:rFonts w:ascii="Times New Roman" w:hAnsi="Times New Roman"/>
              </w:rPr>
              <w:t>муниципальные учреждения Комсомольского района, занятые в сфере культуры</w:t>
            </w:r>
          </w:p>
        </w:tc>
      </w:tr>
      <w:tr w:rsidR="00AC4ACE" w:rsidRPr="00A67E9B" w:rsidTr="00AC4ACE">
        <w:tc>
          <w:tcPr>
            <w:tcW w:w="2660" w:type="dxa"/>
          </w:tcPr>
          <w:p w:rsidR="00AC4ACE" w:rsidRPr="00A67E9B" w:rsidRDefault="00AC4ACE" w:rsidP="005800A6">
            <w:pPr>
              <w:pStyle w:val="afc"/>
              <w:jc w:val="both"/>
              <w:rPr>
                <w:rFonts w:ascii="Times New Roman" w:hAnsi="Times New Roman"/>
              </w:rPr>
            </w:pPr>
            <w:r w:rsidRPr="00A67E9B">
              <w:rPr>
                <w:rFonts w:ascii="Times New Roman" w:hAnsi="Times New Roman"/>
              </w:rPr>
              <w:t>Участники муниципальной программы</w:t>
            </w:r>
          </w:p>
        </w:tc>
        <w:tc>
          <w:tcPr>
            <w:tcW w:w="8080" w:type="dxa"/>
          </w:tcPr>
          <w:p w:rsidR="00AC4ACE" w:rsidRPr="00A67E9B" w:rsidRDefault="00AC4ACE" w:rsidP="005800A6">
            <w:pPr>
              <w:pStyle w:val="afc"/>
              <w:jc w:val="both"/>
              <w:rPr>
                <w:rFonts w:ascii="Times New Roman" w:hAnsi="Times New Roman"/>
              </w:rPr>
            </w:pPr>
            <w:r w:rsidRPr="00A67E9B">
              <w:rPr>
                <w:rFonts w:ascii="Times New Roman" w:hAnsi="Times New Roman"/>
              </w:rPr>
              <w:t>администрации сельских поселений Комсомольского района;</w:t>
            </w:r>
          </w:p>
          <w:p w:rsidR="00AC4ACE" w:rsidRPr="00A67E9B" w:rsidRDefault="00AC4ACE" w:rsidP="005800A6">
            <w:pPr>
              <w:pStyle w:val="afc"/>
              <w:jc w:val="both"/>
              <w:rPr>
                <w:rFonts w:ascii="Times New Roman" w:hAnsi="Times New Roman"/>
              </w:rPr>
            </w:pPr>
            <w:r w:rsidRPr="00A67E9B">
              <w:rPr>
                <w:rFonts w:ascii="Times New Roman" w:hAnsi="Times New Roman"/>
              </w:rPr>
              <w:t>учреждения и организации различных форм собственности Комсомольского района;</w:t>
            </w:r>
          </w:p>
          <w:p w:rsidR="00AC4ACE" w:rsidRPr="00A67E9B" w:rsidRDefault="00AC4ACE" w:rsidP="005800A6">
            <w:pPr>
              <w:pStyle w:val="afc"/>
              <w:jc w:val="both"/>
              <w:rPr>
                <w:rFonts w:ascii="Times New Roman" w:hAnsi="Times New Roman"/>
              </w:rPr>
            </w:pPr>
            <w:r w:rsidRPr="00A67E9B">
              <w:rPr>
                <w:rFonts w:ascii="Times New Roman" w:hAnsi="Times New Roman"/>
              </w:rPr>
              <w:t>общественные организации и объединения Комсомольского района.</w:t>
            </w:r>
          </w:p>
        </w:tc>
      </w:tr>
      <w:tr w:rsidR="00AC4ACE" w:rsidRPr="00A67E9B" w:rsidTr="00AC4ACE">
        <w:tc>
          <w:tcPr>
            <w:tcW w:w="2660" w:type="dxa"/>
          </w:tcPr>
          <w:p w:rsidR="00AC4ACE" w:rsidRPr="00A67E9B" w:rsidRDefault="00AC4ACE" w:rsidP="005800A6">
            <w:pPr>
              <w:pStyle w:val="afc"/>
              <w:jc w:val="both"/>
              <w:rPr>
                <w:rFonts w:ascii="Times New Roman" w:hAnsi="Times New Roman"/>
              </w:rPr>
            </w:pPr>
            <w:r w:rsidRPr="00A67E9B">
              <w:rPr>
                <w:rFonts w:ascii="Times New Roman" w:hAnsi="Times New Roman"/>
              </w:rPr>
              <w:t>Подпрограммы муниципальной программы</w:t>
            </w:r>
          </w:p>
        </w:tc>
        <w:tc>
          <w:tcPr>
            <w:tcW w:w="8080" w:type="dxa"/>
          </w:tcPr>
          <w:p w:rsidR="00AC4ACE" w:rsidRPr="00A67E9B" w:rsidRDefault="00AC4ACE" w:rsidP="005800A6">
            <w:pPr>
              <w:pStyle w:val="afc"/>
              <w:jc w:val="both"/>
              <w:rPr>
                <w:rFonts w:ascii="Times New Roman" w:hAnsi="Times New Roman"/>
              </w:rPr>
            </w:pPr>
            <w:r w:rsidRPr="00A67E9B">
              <w:rPr>
                <w:rFonts w:ascii="Times New Roman" w:hAnsi="Times New Roman"/>
              </w:rPr>
              <w:t>«Развитие культуры в Комсомольском районе»;</w:t>
            </w:r>
          </w:p>
          <w:p w:rsidR="00AC4ACE" w:rsidRPr="00A67E9B" w:rsidRDefault="00AC4ACE" w:rsidP="005800A6">
            <w:pPr>
              <w:pStyle w:val="afc"/>
              <w:jc w:val="both"/>
              <w:rPr>
                <w:rFonts w:ascii="Times New Roman" w:hAnsi="Times New Roman"/>
              </w:rPr>
            </w:pPr>
            <w:r w:rsidRPr="00A67E9B">
              <w:rPr>
                <w:rFonts w:ascii="Times New Roman" w:hAnsi="Times New Roman"/>
              </w:rPr>
              <w:t>«Укрепление единства российской нации и этнокультурное развитие народов»;</w:t>
            </w:r>
          </w:p>
          <w:p w:rsidR="00AC4ACE" w:rsidRPr="00A67E9B" w:rsidRDefault="00AC4ACE" w:rsidP="005800A6">
            <w:pPr>
              <w:pStyle w:val="afc"/>
              <w:jc w:val="both"/>
              <w:rPr>
                <w:rFonts w:ascii="Times New Roman" w:hAnsi="Times New Roman"/>
              </w:rPr>
            </w:pPr>
            <w:r w:rsidRPr="00A67E9B">
              <w:rPr>
                <w:rFonts w:ascii="Times New Roman" w:hAnsi="Times New Roman"/>
              </w:rPr>
              <w:t>«Туризм».</w:t>
            </w:r>
          </w:p>
        </w:tc>
      </w:tr>
      <w:tr w:rsidR="00AC4ACE" w:rsidRPr="00A67E9B" w:rsidTr="00AC4ACE">
        <w:tc>
          <w:tcPr>
            <w:tcW w:w="2660" w:type="dxa"/>
          </w:tcPr>
          <w:p w:rsidR="00AC4ACE" w:rsidRPr="00A67E9B" w:rsidRDefault="00AC4ACE" w:rsidP="005800A6">
            <w:pPr>
              <w:pStyle w:val="afc"/>
              <w:jc w:val="both"/>
              <w:rPr>
                <w:rFonts w:ascii="Times New Roman" w:hAnsi="Times New Roman"/>
              </w:rPr>
            </w:pPr>
            <w:r w:rsidRPr="00A67E9B">
              <w:rPr>
                <w:rFonts w:ascii="Times New Roman" w:hAnsi="Times New Roman"/>
              </w:rPr>
              <w:t>Цели  муниципальной программы</w:t>
            </w:r>
          </w:p>
        </w:tc>
        <w:tc>
          <w:tcPr>
            <w:tcW w:w="8080" w:type="dxa"/>
          </w:tcPr>
          <w:p w:rsidR="00AC4ACE" w:rsidRPr="00A67E9B" w:rsidRDefault="00AC4ACE" w:rsidP="005800A6">
            <w:pPr>
              <w:pStyle w:val="afc"/>
              <w:jc w:val="both"/>
              <w:rPr>
                <w:rFonts w:ascii="Times New Roman" w:hAnsi="Times New Roman"/>
                <w:color w:val="000000"/>
              </w:rPr>
            </w:pPr>
            <w:r w:rsidRPr="00A67E9B">
              <w:rPr>
                <w:rFonts w:ascii="Times New Roman" w:hAnsi="Times New Roman"/>
                <w:color w:val="000000"/>
              </w:rPr>
              <w:t>активизация культурного потенциала Комсомольского района;</w:t>
            </w:r>
          </w:p>
          <w:p w:rsidR="00AC4ACE" w:rsidRPr="00A67E9B" w:rsidRDefault="00AC4ACE" w:rsidP="005800A6">
            <w:pPr>
              <w:pStyle w:val="afc"/>
              <w:jc w:val="both"/>
              <w:rPr>
                <w:rFonts w:ascii="Times New Roman" w:hAnsi="Times New Roman"/>
                <w:color w:val="000000"/>
              </w:rPr>
            </w:pPr>
            <w:r w:rsidRPr="00A67E9B">
              <w:rPr>
                <w:rFonts w:ascii="Times New Roman" w:hAnsi="Times New Roman"/>
                <w:color w:val="000000"/>
              </w:rPr>
              <w:t>повышение роли институтов гражданского общества как субъектов культурной политики;</w:t>
            </w:r>
          </w:p>
          <w:p w:rsidR="00AC4ACE" w:rsidRPr="00A67E9B" w:rsidRDefault="00AC4ACE" w:rsidP="005800A6">
            <w:pPr>
              <w:pStyle w:val="afc"/>
              <w:jc w:val="both"/>
              <w:rPr>
                <w:rFonts w:ascii="Times New Roman" w:hAnsi="Times New Roman"/>
                <w:color w:val="000000"/>
              </w:rPr>
            </w:pPr>
            <w:r w:rsidRPr="00A67E9B">
              <w:rPr>
                <w:rFonts w:ascii="Times New Roman" w:hAnsi="Times New Roman"/>
                <w:color w:val="000000"/>
              </w:rPr>
              <w:t>содействие формированию гармонично развитой личности, способной к активному участию в реализации муниципальной культурной политики;</w:t>
            </w:r>
          </w:p>
          <w:p w:rsidR="00AC4ACE" w:rsidRPr="00A67E9B" w:rsidRDefault="00AC4ACE" w:rsidP="005800A6">
            <w:pPr>
              <w:pStyle w:val="afc"/>
              <w:jc w:val="both"/>
              <w:rPr>
                <w:rFonts w:ascii="Times New Roman" w:hAnsi="Times New Roman"/>
                <w:color w:val="000000"/>
              </w:rPr>
            </w:pPr>
            <w:r w:rsidRPr="00A67E9B">
              <w:rPr>
                <w:rFonts w:ascii="Times New Roman" w:hAnsi="Times New Roman"/>
                <w:color w:val="000000"/>
              </w:rPr>
              <w:t>сохранение культурного наследия и создание условий для развития культуры;</w:t>
            </w:r>
          </w:p>
          <w:p w:rsidR="00AC4ACE" w:rsidRPr="00A67E9B" w:rsidRDefault="00AC4ACE" w:rsidP="005800A6">
            <w:pPr>
              <w:pStyle w:val="afc"/>
              <w:jc w:val="both"/>
              <w:rPr>
                <w:rFonts w:ascii="Times New Roman" w:hAnsi="Times New Roman"/>
                <w:lang w:eastAsia="en-US"/>
              </w:rPr>
            </w:pPr>
            <w:r w:rsidRPr="00A67E9B">
              <w:rPr>
                <w:rFonts w:ascii="Times New Roman" w:hAnsi="Times New Roman"/>
                <w:lang w:eastAsia="en-US"/>
              </w:rPr>
              <w:t xml:space="preserve">формирование на территории </w:t>
            </w:r>
            <w:r w:rsidRPr="00A67E9B">
              <w:rPr>
                <w:rFonts w:ascii="Times New Roman" w:hAnsi="Times New Roman"/>
                <w:color w:val="000000"/>
                <w:lang w:eastAsia="en-US"/>
              </w:rPr>
              <w:t>Комсомольского</w:t>
            </w:r>
            <w:r w:rsidRPr="00A67E9B">
              <w:rPr>
                <w:rFonts w:ascii="Times New Roman" w:hAnsi="Times New Roman"/>
                <w:lang w:eastAsia="en-US"/>
              </w:rPr>
              <w:t xml:space="preserve"> района туристического комплекса, сохранение и рациональное использование культурно-исторического и природного наследия </w:t>
            </w:r>
            <w:r w:rsidRPr="00A67E9B">
              <w:rPr>
                <w:rFonts w:ascii="Times New Roman" w:hAnsi="Times New Roman"/>
                <w:color w:val="000000"/>
                <w:lang w:eastAsia="en-US"/>
              </w:rPr>
              <w:t>Комсомольского</w:t>
            </w:r>
            <w:r w:rsidRPr="00A67E9B">
              <w:rPr>
                <w:rFonts w:ascii="Times New Roman" w:hAnsi="Times New Roman"/>
                <w:lang w:eastAsia="en-US"/>
              </w:rPr>
              <w:t xml:space="preserve"> района. </w:t>
            </w:r>
          </w:p>
        </w:tc>
      </w:tr>
      <w:tr w:rsidR="00AC4ACE" w:rsidRPr="00A67E9B" w:rsidTr="00AC4ACE">
        <w:tc>
          <w:tcPr>
            <w:tcW w:w="2660" w:type="dxa"/>
          </w:tcPr>
          <w:p w:rsidR="00AC4ACE" w:rsidRPr="00A67E9B" w:rsidRDefault="00AC4ACE" w:rsidP="005800A6">
            <w:pPr>
              <w:pStyle w:val="afc"/>
              <w:jc w:val="both"/>
              <w:rPr>
                <w:rFonts w:ascii="Times New Roman" w:hAnsi="Times New Roman"/>
              </w:rPr>
            </w:pPr>
            <w:r w:rsidRPr="00A67E9B">
              <w:rPr>
                <w:rFonts w:ascii="Times New Roman" w:hAnsi="Times New Roman"/>
              </w:rPr>
              <w:t>Задачи муниципальной программы</w:t>
            </w:r>
          </w:p>
        </w:tc>
        <w:tc>
          <w:tcPr>
            <w:tcW w:w="8080" w:type="dxa"/>
          </w:tcPr>
          <w:p w:rsidR="00AC4ACE" w:rsidRPr="00A67E9B" w:rsidRDefault="00AC4ACE" w:rsidP="005800A6">
            <w:pPr>
              <w:pStyle w:val="afc"/>
              <w:jc w:val="both"/>
              <w:rPr>
                <w:rFonts w:ascii="Times New Roman" w:hAnsi="Times New Roman"/>
              </w:rPr>
            </w:pPr>
            <w:r w:rsidRPr="00A67E9B">
              <w:rPr>
                <w:rFonts w:ascii="Times New Roman" w:hAnsi="Times New Roman"/>
              </w:rPr>
              <w:t>сохранение культурного наследия и создание условий для развития культуры;</w:t>
            </w:r>
          </w:p>
          <w:p w:rsidR="00AC4ACE" w:rsidRPr="00A67E9B" w:rsidRDefault="00AC4ACE" w:rsidP="005800A6">
            <w:pPr>
              <w:pStyle w:val="afc"/>
              <w:jc w:val="both"/>
              <w:rPr>
                <w:rFonts w:ascii="Times New Roman" w:hAnsi="Times New Roman"/>
              </w:rPr>
            </w:pPr>
            <w:r w:rsidRPr="00A67E9B">
              <w:rPr>
                <w:rFonts w:ascii="Times New Roman" w:hAnsi="Times New Roman"/>
              </w:rPr>
              <w:t>обеспечение гражданам доступа к культурным ценностям;</w:t>
            </w:r>
          </w:p>
          <w:p w:rsidR="00AC4ACE" w:rsidRPr="00A67E9B" w:rsidRDefault="00AC4ACE" w:rsidP="005800A6">
            <w:pPr>
              <w:pStyle w:val="afc"/>
              <w:jc w:val="both"/>
              <w:rPr>
                <w:rFonts w:ascii="Times New Roman" w:hAnsi="Times New Roman"/>
              </w:rPr>
            </w:pPr>
            <w:r w:rsidRPr="00A67E9B">
              <w:rPr>
                <w:rFonts w:ascii="Times New Roman" w:hAnsi="Times New Roman"/>
              </w:rPr>
              <w:t>создание условий для реализации каждым человеком его творческого потенциала;</w:t>
            </w:r>
          </w:p>
          <w:p w:rsidR="00AC4ACE" w:rsidRPr="00A67E9B" w:rsidRDefault="00AC4ACE" w:rsidP="005800A6">
            <w:pPr>
              <w:pStyle w:val="afc"/>
              <w:jc w:val="both"/>
              <w:rPr>
                <w:rFonts w:ascii="Times New Roman" w:hAnsi="Times New Roman"/>
              </w:rPr>
            </w:pPr>
            <w:r w:rsidRPr="00A67E9B">
              <w:rPr>
                <w:rFonts w:ascii="Times New Roman" w:hAnsi="Times New Roman"/>
              </w:rPr>
              <w:t>создание благоприятных условий для устойчивого развития сфер культуры и туризма;</w:t>
            </w:r>
          </w:p>
          <w:p w:rsidR="00AC4ACE" w:rsidRPr="00A67E9B" w:rsidRDefault="00AC4ACE" w:rsidP="005800A6">
            <w:pPr>
              <w:pStyle w:val="afc"/>
              <w:jc w:val="both"/>
              <w:rPr>
                <w:rFonts w:ascii="Times New Roman" w:hAnsi="Times New Roman"/>
              </w:rPr>
            </w:pPr>
            <w:r w:rsidRPr="00A67E9B">
              <w:rPr>
                <w:rFonts w:ascii="Times New Roman" w:hAnsi="Times New Roman"/>
              </w:rPr>
              <w:t xml:space="preserve">гармонизация национальных и межнациональных (межэтнических) отношений; </w:t>
            </w:r>
          </w:p>
          <w:p w:rsidR="00AC4ACE" w:rsidRPr="00A67E9B" w:rsidRDefault="00AC4ACE" w:rsidP="005800A6">
            <w:pPr>
              <w:pStyle w:val="afc"/>
              <w:jc w:val="both"/>
              <w:rPr>
                <w:rFonts w:ascii="Times New Roman" w:hAnsi="Times New Roman"/>
              </w:rPr>
            </w:pPr>
            <w:r w:rsidRPr="00A67E9B">
              <w:rPr>
                <w:rFonts w:ascii="Times New Roman" w:hAnsi="Times New Roman"/>
              </w:rPr>
              <w:t xml:space="preserve">предоставление в соответствии с законодательством Российской Федерации и Чувашской Республики, нормативно - правовыми актами </w:t>
            </w:r>
            <w:r w:rsidRPr="00A67E9B">
              <w:rPr>
                <w:rFonts w:ascii="Times New Roman" w:hAnsi="Times New Roman"/>
                <w:color w:val="000000"/>
              </w:rPr>
              <w:t>Комсомольского</w:t>
            </w:r>
            <w:r w:rsidRPr="00A67E9B">
              <w:rPr>
                <w:rFonts w:ascii="Times New Roman" w:hAnsi="Times New Roman"/>
              </w:rPr>
              <w:t xml:space="preserve"> района финансовой поддержки на реализацию значимых проектов в сфере культуры и искусства на конкурсной основе;</w:t>
            </w:r>
          </w:p>
          <w:p w:rsidR="00AC4ACE" w:rsidRPr="00A67E9B" w:rsidRDefault="00AC4ACE" w:rsidP="005800A6">
            <w:pPr>
              <w:pStyle w:val="afc"/>
              <w:jc w:val="both"/>
              <w:rPr>
                <w:rFonts w:ascii="Times New Roman" w:hAnsi="Times New Roman"/>
              </w:rPr>
            </w:pPr>
            <w:r w:rsidRPr="00A67E9B">
              <w:rPr>
                <w:rFonts w:ascii="Times New Roman" w:hAnsi="Times New Roman"/>
              </w:rPr>
              <w:t xml:space="preserve">поддержка учреждений культуры путем предоставления субсидий из республиканского бюджета Чувашской Республики и бюджета </w:t>
            </w:r>
            <w:r w:rsidRPr="00A67E9B">
              <w:rPr>
                <w:rFonts w:ascii="Times New Roman" w:hAnsi="Times New Roman"/>
                <w:color w:val="000000"/>
              </w:rPr>
              <w:t>Комсомольского</w:t>
            </w:r>
            <w:r w:rsidRPr="00A67E9B">
              <w:rPr>
                <w:rFonts w:ascii="Times New Roman" w:hAnsi="Times New Roman"/>
              </w:rPr>
              <w:t xml:space="preserve"> района;</w:t>
            </w:r>
          </w:p>
          <w:p w:rsidR="00AC4ACE" w:rsidRPr="00A67E9B" w:rsidRDefault="00AC4ACE" w:rsidP="005800A6">
            <w:pPr>
              <w:pStyle w:val="afc"/>
              <w:jc w:val="both"/>
              <w:rPr>
                <w:rFonts w:ascii="Times New Roman" w:hAnsi="Times New Roman"/>
              </w:rPr>
            </w:pPr>
            <w:r w:rsidRPr="00A67E9B">
              <w:rPr>
                <w:rFonts w:ascii="Times New Roman" w:hAnsi="Times New Roman"/>
              </w:rPr>
              <w:t>принятие мер законодательного и стимулирующего характера для привлечения частного капитала в культуру, в том числе в строительство и ремонт объектов культуры, реставрацию и восстановление объектов культурного наследия, на поддержку образовательных и просветительских проектов;</w:t>
            </w:r>
          </w:p>
          <w:p w:rsidR="00AC4ACE" w:rsidRPr="00A67E9B" w:rsidRDefault="00AC4ACE" w:rsidP="005800A6">
            <w:pPr>
              <w:pStyle w:val="afc"/>
              <w:jc w:val="both"/>
              <w:rPr>
                <w:rFonts w:ascii="Times New Roman" w:hAnsi="Times New Roman"/>
              </w:rPr>
            </w:pPr>
            <w:r w:rsidRPr="00A67E9B">
              <w:rPr>
                <w:rFonts w:ascii="Times New Roman" w:hAnsi="Times New Roman"/>
              </w:rPr>
              <w:t>обеспечение постоянного мониторинга состояния объектов культурного наследия;</w:t>
            </w:r>
          </w:p>
          <w:p w:rsidR="00AC4ACE" w:rsidRPr="00A67E9B" w:rsidRDefault="00AC4ACE" w:rsidP="005800A6">
            <w:pPr>
              <w:pStyle w:val="afc"/>
              <w:jc w:val="both"/>
              <w:rPr>
                <w:rFonts w:ascii="Times New Roman" w:hAnsi="Times New Roman"/>
              </w:rPr>
            </w:pPr>
            <w:r w:rsidRPr="00A67E9B">
              <w:rPr>
                <w:rFonts w:ascii="Times New Roman" w:hAnsi="Times New Roman"/>
              </w:rPr>
              <w:t>сохранение традиций и создание условий для развития всех видов народного искусства и творчества, поддержка народных художественных промыслов и ремесел.</w:t>
            </w:r>
          </w:p>
        </w:tc>
      </w:tr>
      <w:tr w:rsidR="00AC4ACE" w:rsidRPr="00A67E9B" w:rsidTr="00AC4ACE">
        <w:tc>
          <w:tcPr>
            <w:tcW w:w="2660" w:type="dxa"/>
          </w:tcPr>
          <w:p w:rsidR="00AC4ACE" w:rsidRPr="00A67E9B" w:rsidRDefault="00AC4ACE" w:rsidP="005800A6">
            <w:pPr>
              <w:pStyle w:val="afc"/>
              <w:jc w:val="both"/>
              <w:rPr>
                <w:rFonts w:ascii="Times New Roman" w:hAnsi="Times New Roman"/>
              </w:rPr>
            </w:pPr>
            <w:r w:rsidRPr="00A67E9B">
              <w:rPr>
                <w:rFonts w:ascii="Times New Roman" w:hAnsi="Times New Roman"/>
              </w:rPr>
              <w:t>Целевые индикаторы и показатели  муниципальной программы</w:t>
            </w:r>
          </w:p>
        </w:tc>
        <w:tc>
          <w:tcPr>
            <w:tcW w:w="8080" w:type="dxa"/>
          </w:tcPr>
          <w:p w:rsidR="00AC4ACE" w:rsidRPr="00A67E9B" w:rsidRDefault="00AC4ACE" w:rsidP="005800A6">
            <w:pPr>
              <w:pStyle w:val="afc"/>
              <w:jc w:val="both"/>
              <w:rPr>
                <w:rFonts w:ascii="Times New Roman" w:hAnsi="Times New Roman"/>
              </w:rPr>
            </w:pPr>
            <w:r w:rsidRPr="00A67E9B">
              <w:rPr>
                <w:rFonts w:ascii="Times New Roman" w:hAnsi="Times New Roman"/>
              </w:rPr>
              <w:t>К 2036 году будут достигнуты следующие показатели:</w:t>
            </w:r>
          </w:p>
          <w:p w:rsidR="00AC4ACE" w:rsidRPr="00A67E9B" w:rsidRDefault="00AC4ACE" w:rsidP="005800A6">
            <w:pPr>
              <w:pStyle w:val="afc"/>
              <w:jc w:val="both"/>
              <w:rPr>
                <w:rFonts w:ascii="Times New Roman" w:hAnsi="Times New Roman"/>
              </w:rPr>
            </w:pPr>
            <w:r w:rsidRPr="00A67E9B">
              <w:rPr>
                <w:rFonts w:ascii="Times New Roman" w:hAnsi="Times New Roman"/>
              </w:rPr>
              <w:t>- среднемесячная номинальная начисленная заработная плата работников муниципальных бюджетных учреждений культуры - 30140, 0 рублей;</w:t>
            </w:r>
          </w:p>
          <w:p w:rsidR="00AC4ACE" w:rsidRPr="00A67E9B" w:rsidRDefault="00AC4ACE" w:rsidP="005800A6">
            <w:pPr>
              <w:pStyle w:val="afc"/>
              <w:jc w:val="both"/>
              <w:rPr>
                <w:rFonts w:ascii="Times New Roman" w:hAnsi="Times New Roman"/>
              </w:rPr>
            </w:pPr>
            <w:r w:rsidRPr="00A67E9B">
              <w:rPr>
                <w:rFonts w:ascii="Times New Roman" w:hAnsi="Times New Roman"/>
              </w:rPr>
              <w:t>- удельный вес населения участвующего в платных культурно-досуговых мероприятиях, проводимых муниципальными  бюджетными учреждениями культуры – 128 процентов;</w:t>
            </w:r>
          </w:p>
          <w:p w:rsidR="00AC4ACE" w:rsidRPr="00A67E9B" w:rsidRDefault="00AC4ACE" w:rsidP="005800A6">
            <w:pPr>
              <w:pStyle w:val="afc"/>
              <w:jc w:val="both"/>
              <w:rPr>
                <w:rFonts w:ascii="Times New Roman" w:hAnsi="Times New Roman"/>
              </w:rPr>
            </w:pPr>
            <w:r w:rsidRPr="00A67E9B">
              <w:rPr>
                <w:rFonts w:ascii="Times New Roman" w:hAnsi="Times New Roman"/>
              </w:rPr>
              <w:t>-  количество экземпляров новых поступлений в библиотечные фонды общедоступных библиотек на 1 тыс. человек населения - 145 единиц;</w:t>
            </w:r>
          </w:p>
          <w:p w:rsidR="00AC4ACE" w:rsidRPr="00A67E9B" w:rsidRDefault="00AC4ACE" w:rsidP="005800A6">
            <w:pPr>
              <w:pStyle w:val="afc"/>
              <w:jc w:val="both"/>
              <w:rPr>
                <w:rFonts w:ascii="Times New Roman" w:hAnsi="Times New Roman"/>
              </w:rPr>
            </w:pPr>
            <w:r w:rsidRPr="00A67E9B">
              <w:rPr>
                <w:rFonts w:ascii="Times New Roman" w:hAnsi="Times New Roman"/>
              </w:rPr>
              <w:t>- доля населения Комсомольского района Чувашской Республики, оценивающего состояние межнациональных и межконфессиональных  отношений в районе как удовлетворительное - 88 процентов;</w:t>
            </w:r>
          </w:p>
          <w:p w:rsidR="00AC4ACE" w:rsidRPr="00A67E9B" w:rsidRDefault="00AC4ACE" w:rsidP="005800A6">
            <w:pPr>
              <w:pStyle w:val="afc"/>
              <w:jc w:val="both"/>
              <w:rPr>
                <w:rFonts w:ascii="Times New Roman" w:hAnsi="Times New Roman"/>
              </w:rPr>
            </w:pPr>
            <w:r w:rsidRPr="00A67E9B">
              <w:rPr>
                <w:rFonts w:ascii="Times New Roman" w:hAnsi="Times New Roman"/>
              </w:rPr>
              <w:t>- уровень удовлетворенности муниципальных услуг в сфере культуры - 90 процентов.</w:t>
            </w:r>
          </w:p>
        </w:tc>
      </w:tr>
      <w:tr w:rsidR="00AC4ACE" w:rsidRPr="00A67E9B" w:rsidTr="00AC4ACE">
        <w:tc>
          <w:tcPr>
            <w:tcW w:w="2660" w:type="dxa"/>
          </w:tcPr>
          <w:p w:rsidR="00AC4ACE" w:rsidRPr="00A67E9B" w:rsidRDefault="00AC4ACE" w:rsidP="005800A6">
            <w:pPr>
              <w:pStyle w:val="afc"/>
              <w:jc w:val="both"/>
              <w:rPr>
                <w:rFonts w:ascii="Times New Roman" w:hAnsi="Times New Roman"/>
              </w:rPr>
            </w:pPr>
            <w:r w:rsidRPr="00A67E9B">
              <w:rPr>
                <w:rFonts w:ascii="Times New Roman" w:hAnsi="Times New Roman"/>
              </w:rPr>
              <w:t>Сроки и этапы реализации муниципальной программы</w:t>
            </w:r>
          </w:p>
        </w:tc>
        <w:tc>
          <w:tcPr>
            <w:tcW w:w="8080" w:type="dxa"/>
          </w:tcPr>
          <w:p w:rsidR="00AC4ACE" w:rsidRPr="00A67E9B" w:rsidRDefault="00AC4ACE" w:rsidP="005800A6">
            <w:pPr>
              <w:pStyle w:val="afc"/>
              <w:jc w:val="both"/>
              <w:rPr>
                <w:rFonts w:ascii="Times New Roman" w:hAnsi="Times New Roman"/>
                <w:b/>
                <w:color w:val="000000"/>
              </w:rPr>
            </w:pPr>
            <w:r w:rsidRPr="00A67E9B">
              <w:rPr>
                <w:rFonts w:ascii="Times New Roman" w:hAnsi="Times New Roman"/>
                <w:b/>
                <w:color w:val="000000"/>
              </w:rPr>
              <w:t>2019–2035 годы:</w:t>
            </w:r>
          </w:p>
          <w:p w:rsidR="00AC4ACE" w:rsidRPr="00A67E9B" w:rsidRDefault="00AC4ACE" w:rsidP="005800A6">
            <w:pPr>
              <w:pStyle w:val="afc"/>
              <w:jc w:val="both"/>
              <w:rPr>
                <w:rFonts w:ascii="Times New Roman" w:hAnsi="Times New Roman"/>
                <w:b/>
                <w:color w:val="000000"/>
              </w:rPr>
            </w:pPr>
            <w:r w:rsidRPr="00A67E9B">
              <w:rPr>
                <w:rFonts w:ascii="Times New Roman" w:hAnsi="Times New Roman"/>
                <w:b/>
                <w:color w:val="000000"/>
              </w:rPr>
              <w:t>1 этап – 2019–2025 годы;</w:t>
            </w:r>
          </w:p>
          <w:p w:rsidR="00AC4ACE" w:rsidRPr="00A67E9B" w:rsidRDefault="00AC4ACE" w:rsidP="005800A6">
            <w:pPr>
              <w:pStyle w:val="afc"/>
              <w:jc w:val="both"/>
              <w:rPr>
                <w:rFonts w:ascii="Times New Roman" w:hAnsi="Times New Roman"/>
                <w:b/>
                <w:color w:val="000000"/>
              </w:rPr>
            </w:pPr>
            <w:r w:rsidRPr="00A67E9B">
              <w:rPr>
                <w:rFonts w:ascii="Times New Roman" w:hAnsi="Times New Roman"/>
                <w:b/>
                <w:color w:val="000000"/>
              </w:rPr>
              <w:t>2 этап – 2026–2030 годы;</w:t>
            </w:r>
          </w:p>
          <w:p w:rsidR="00AC4ACE" w:rsidRPr="00A67E9B" w:rsidRDefault="00AC4ACE" w:rsidP="005800A6">
            <w:pPr>
              <w:pStyle w:val="afc"/>
              <w:jc w:val="both"/>
              <w:rPr>
                <w:rFonts w:ascii="Times New Roman" w:hAnsi="Times New Roman"/>
              </w:rPr>
            </w:pPr>
            <w:r w:rsidRPr="00A67E9B">
              <w:rPr>
                <w:rFonts w:ascii="Times New Roman" w:hAnsi="Times New Roman"/>
                <w:color w:val="000000"/>
              </w:rPr>
              <w:t>3 этап – 2031–2035 годы.</w:t>
            </w:r>
          </w:p>
        </w:tc>
      </w:tr>
      <w:tr w:rsidR="00AC4ACE" w:rsidRPr="00A67E9B" w:rsidTr="00AC4ACE">
        <w:trPr>
          <w:trHeight w:val="2861"/>
        </w:trPr>
        <w:tc>
          <w:tcPr>
            <w:tcW w:w="2660" w:type="dxa"/>
          </w:tcPr>
          <w:p w:rsidR="00AC4ACE" w:rsidRPr="00A67E9B" w:rsidRDefault="00AC4ACE" w:rsidP="005800A6">
            <w:pPr>
              <w:pStyle w:val="afc"/>
              <w:jc w:val="both"/>
              <w:rPr>
                <w:rFonts w:ascii="Times New Roman" w:hAnsi="Times New Roman"/>
              </w:rPr>
            </w:pPr>
            <w:r w:rsidRPr="00A67E9B">
              <w:rPr>
                <w:rFonts w:ascii="Times New Roman" w:hAnsi="Times New Roman"/>
              </w:rPr>
              <w:t xml:space="preserve">Объемы финансирования  муниципальной программы </w:t>
            </w:r>
          </w:p>
        </w:tc>
        <w:tc>
          <w:tcPr>
            <w:tcW w:w="8080" w:type="dxa"/>
          </w:tcPr>
          <w:p w:rsidR="00AC4ACE" w:rsidRPr="00A67E9B" w:rsidRDefault="00AC4ACE" w:rsidP="005800A6">
            <w:pPr>
              <w:pStyle w:val="afc"/>
              <w:jc w:val="both"/>
              <w:rPr>
                <w:rFonts w:ascii="Times New Roman" w:hAnsi="Times New Roman"/>
              </w:rPr>
            </w:pPr>
            <w:r w:rsidRPr="00A67E9B">
              <w:rPr>
                <w:rFonts w:ascii="Times New Roman" w:hAnsi="Times New Roman"/>
                <w:color w:val="000000"/>
              </w:rPr>
              <w:t xml:space="preserve">Объемы финансирования за счет бюджетных ассигнований уточняются при формировании бюджета Комсомольского района на очередной финансовый год и плановый период </w:t>
            </w:r>
            <w:r w:rsidRPr="00A67E9B">
              <w:rPr>
                <w:rFonts w:ascii="Times New Roman" w:hAnsi="Times New Roman"/>
              </w:rPr>
              <w:t>общий объем финансирования муниципальной программы составляет  399 744 979,00 рублей, в том числе:</w:t>
            </w:r>
          </w:p>
          <w:p w:rsidR="00AC4ACE" w:rsidRPr="00A67E9B" w:rsidRDefault="00AC4ACE" w:rsidP="005800A6">
            <w:pPr>
              <w:pStyle w:val="afc"/>
              <w:jc w:val="both"/>
              <w:rPr>
                <w:rFonts w:ascii="Times New Roman" w:hAnsi="Times New Roman"/>
              </w:rPr>
            </w:pPr>
            <w:r w:rsidRPr="00A67E9B">
              <w:rPr>
                <w:rFonts w:ascii="Times New Roman" w:hAnsi="Times New Roman"/>
              </w:rPr>
              <w:t>в 2019 году –   28 088 187,00 рублей;</w:t>
            </w:r>
          </w:p>
          <w:p w:rsidR="00AC4ACE" w:rsidRPr="00A67E9B" w:rsidRDefault="00AC4ACE" w:rsidP="005800A6">
            <w:pPr>
              <w:pStyle w:val="afc"/>
              <w:jc w:val="both"/>
              <w:rPr>
                <w:rFonts w:ascii="Times New Roman" w:hAnsi="Times New Roman"/>
              </w:rPr>
            </w:pPr>
            <w:r w:rsidRPr="00A67E9B">
              <w:rPr>
                <w:rFonts w:ascii="Times New Roman" w:hAnsi="Times New Roman"/>
              </w:rPr>
              <w:t>в 2020 году –   26 938 987,00 рублей;</w:t>
            </w:r>
          </w:p>
          <w:p w:rsidR="00AC4ACE" w:rsidRPr="00A67E9B" w:rsidRDefault="00AC4ACE" w:rsidP="005800A6">
            <w:pPr>
              <w:pStyle w:val="afc"/>
              <w:jc w:val="both"/>
              <w:rPr>
                <w:rFonts w:ascii="Times New Roman" w:hAnsi="Times New Roman"/>
              </w:rPr>
            </w:pPr>
            <w:r w:rsidRPr="00A67E9B">
              <w:rPr>
                <w:rFonts w:ascii="Times New Roman" w:hAnsi="Times New Roman"/>
              </w:rPr>
              <w:t>в 2021 году –   22 981 187,00 рублей;</w:t>
            </w:r>
          </w:p>
          <w:p w:rsidR="00AC4ACE" w:rsidRPr="00A67E9B" w:rsidRDefault="00AC4ACE" w:rsidP="005800A6">
            <w:pPr>
              <w:pStyle w:val="afc"/>
              <w:jc w:val="both"/>
              <w:rPr>
                <w:rFonts w:ascii="Times New Roman" w:hAnsi="Times New Roman"/>
              </w:rPr>
            </w:pPr>
            <w:r w:rsidRPr="00A67E9B">
              <w:rPr>
                <w:rFonts w:ascii="Times New Roman" w:hAnsi="Times New Roman"/>
              </w:rPr>
              <w:t>в 2022 году –   22 981 187,00 рублей;</w:t>
            </w:r>
          </w:p>
          <w:p w:rsidR="00AC4ACE" w:rsidRPr="00A67E9B" w:rsidRDefault="00AC4ACE" w:rsidP="005800A6">
            <w:pPr>
              <w:pStyle w:val="afc"/>
              <w:jc w:val="both"/>
              <w:rPr>
                <w:rFonts w:ascii="Times New Roman" w:hAnsi="Times New Roman"/>
              </w:rPr>
            </w:pPr>
            <w:r w:rsidRPr="00A67E9B">
              <w:rPr>
                <w:rFonts w:ascii="Times New Roman" w:hAnsi="Times New Roman"/>
              </w:rPr>
              <w:t>в 2023 году –   22 981 187,00 рублей;</w:t>
            </w:r>
          </w:p>
          <w:p w:rsidR="00AC4ACE" w:rsidRPr="00A67E9B" w:rsidRDefault="00AC4ACE" w:rsidP="005800A6">
            <w:pPr>
              <w:pStyle w:val="afc"/>
              <w:jc w:val="both"/>
              <w:rPr>
                <w:rFonts w:ascii="Times New Roman" w:hAnsi="Times New Roman"/>
              </w:rPr>
            </w:pPr>
            <w:r w:rsidRPr="00A67E9B">
              <w:rPr>
                <w:rFonts w:ascii="Times New Roman" w:hAnsi="Times New Roman"/>
              </w:rPr>
              <w:t>в 2024 году –   22 981 187,00 рублей;</w:t>
            </w:r>
          </w:p>
          <w:p w:rsidR="00AC4ACE" w:rsidRPr="00A67E9B" w:rsidRDefault="00AC4ACE" w:rsidP="005800A6">
            <w:pPr>
              <w:pStyle w:val="afc"/>
              <w:jc w:val="both"/>
              <w:rPr>
                <w:rFonts w:ascii="Times New Roman" w:hAnsi="Times New Roman"/>
              </w:rPr>
            </w:pPr>
            <w:r w:rsidRPr="00A67E9B">
              <w:rPr>
                <w:rFonts w:ascii="Times New Roman" w:hAnsi="Times New Roman"/>
              </w:rPr>
              <w:t>в 2025 году –   22 981 187,00 рублей;</w:t>
            </w:r>
          </w:p>
          <w:p w:rsidR="00AC4ACE" w:rsidRPr="00A67E9B" w:rsidRDefault="00AC4ACE" w:rsidP="005800A6">
            <w:pPr>
              <w:pStyle w:val="afc"/>
              <w:jc w:val="both"/>
              <w:rPr>
                <w:rFonts w:ascii="Times New Roman" w:hAnsi="Times New Roman"/>
              </w:rPr>
            </w:pPr>
            <w:r w:rsidRPr="00A67E9B">
              <w:rPr>
                <w:rFonts w:ascii="Times New Roman" w:hAnsi="Times New Roman"/>
                <w:bCs/>
                <w:color w:val="000000"/>
              </w:rPr>
              <w:t xml:space="preserve">в 2026–2030 годах – </w:t>
            </w:r>
            <w:r w:rsidRPr="00A67E9B">
              <w:rPr>
                <w:rFonts w:ascii="Times New Roman" w:hAnsi="Times New Roman"/>
              </w:rPr>
              <w:t>114 905 935,00 рублей;</w:t>
            </w:r>
          </w:p>
          <w:p w:rsidR="00AC4ACE" w:rsidRPr="00A67E9B" w:rsidRDefault="00AC4ACE" w:rsidP="005800A6">
            <w:pPr>
              <w:pStyle w:val="afc"/>
              <w:jc w:val="both"/>
              <w:rPr>
                <w:rFonts w:ascii="Times New Roman" w:hAnsi="Times New Roman"/>
              </w:rPr>
            </w:pPr>
            <w:r w:rsidRPr="00A67E9B">
              <w:rPr>
                <w:rFonts w:ascii="Times New Roman" w:hAnsi="Times New Roman"/>
                <w:bCs/>
                <w:color w:val="000000"/>
              </w:rPr>
              <w:t xml:space="preserve">в 2031–2035 годах – </w:t>
            </w:r>
            <w:r w:rsidRPr="00A67E9B">
              <w:rPr>
                <w:rFonts w:ascii="Times New Roman" w:hAnsi="Times New Roman"/>
              </w:rPr>
              <w:t>114 905 935,00 рублей.</w:t>
            </w:r>
          </w:p>
        </w:tc>
      </w:tr>
      <w:tr w:rsidR="00AC4ACE" w:rsidRPr="00A67E9B" w:rsidTr="00AC4ACE">
        <w:tc>
          <w:tcPr>
            <w:tcW w:w="2660" w:type="dxa"/>
          </w:tcPr>
          <w:p w:rsidR="00AC4ACE" w:rsidRPr="00A67E9B" w:rsidRDefault="00AC4ACE" w:rsidP="005800A6">
            <w:pPr>
              <w:pStyle w:val="afc"/>
              <w:jc w:val="both"/>
              <w:rPr>
                <w:rFonts w:ascii="Times New Roman" w:hAnsi="Times New Roman"/>
              </w:rPr>
            </w:pPr>
            <w:r w:rsidRPr="00A67E9B">
              <w:rPr>
                <w:rFonts w:ascii="Times New Roman" w:hAnsi="Times New Roman"/>
              </w:rPr>
              <w:t>Ожидаемые результаты реализации программы</w:t>
            </w:r>
          </w:p>
        </w:tc>
        <w:tc>
          <w:tcPr>
            <w:tcW w:w="8080" w:type="dxa"/>
          </w:tcPr>
          <w:p w:rsidR="00AC4ACE" w:rsidRPr="00A67E9B" w:rsidRDefault="00AC4ACE" w:rsidP="005800A6">
            <w:pPr>
              <w:pStyle w:val="afc"/>
              <w:jc w:val="both"/>
              <w:rPr>
                <w:rFonts w:ascii="Times New Roman" w:hAnsi="Times New Roman"/>
              </w:rPr>
            </w:pPr>
            <w:r w:rsidRPr="00A67E9B">
              <w:rPr>
                <w:rFonts w:ascii="Times New Roman" w:hAnsi="Times New Roman"/>
              </w:rPr>
              <w:t>внедрение инновационных технологий, повышение конкурентоспособности учреждений культуры;</w:t>
            </w:r>
          </w:p>
          <w:p w:rsidR="00AC4ACE" w:rsidRPr="00A67E9B" w:rsidRDefault="00AC4ACE" w:rsidP="005800A6">
            <w:pPr>
              <w:pStyle w:val="afc"/>
              <w:jc w:val="both"/>
              <w:rPr>
                <w:rFonts w:ascii="Times New Roman" w:hAnsi="Times New Roman"/>
              </w:rPr>
            </w:pPr>
            <w:r w:rsidRPr="00A67E9B">
              <w:rPr>
                <w:rFonts w:ascii="Times New Roman" w:hAnsi="Times New Roman"/>
              </w:rPr>
              <w:lastRenderedPageBreak/>
              <w:t>вовлечение населения в активную культурную деятельность, реализация творческих инициатив населения;</w:t>
            </w:r>
          </w:p>
          <w:p w:rsidR="00AC4ACE" w:rsidRPr="00A67E9B" w:rsidRDefault="00AC4ACE" w:rsidP="005800A6">
            <w:pPr>
              <w:pStyle w:val="afc"/>
              <w:jc w:val="both"/>
              <w:rPr>
                <w:rFonts w:ascii="Times New Roman" w:hAnsi="Times New Roman"/>
              </w:rPr>
            </w:pPr>
            <w:r w:rsidRPr="00A67E9B">
              <w:rPr>
                <w:rFonts w:ascii="Times New Roman" w:hAnsi="Times New Roman"/>
              </w:rPr>
              <w:t>создание условий для развития языков и культур народов, проживающих на территории Комсомольского района, повышение их общей культуры и гармонизация отношений граждан разных национальностей в обществе;</w:t>
            </w:r>
          </w:p>
          <w:p w:rsidR="00AC4ACE" w:rsidRPr="00A67E9B" w:rsidRDefault="00AC4ACE" w:rsidP="005800A6">
            <w:pPr>
              <w:pStyle w:val="afc"/>
              <w:jc w:val="both"/>
              <w:rPr>
                <w:rFonts w:ascii="Times New Roman" w:hAnsi="Times New Roman"/>
              </w:rPr>
            </w:pPr>
            <w:r w:rsidRPr="00A67E9B">
              <w:rPr>
                <w:rFonts w:ascii="Times New Roman" w:hAnsi="Times New Roman"/>
              </w:rPr>
              <w:t>повышение доступности и качества предоставляемых услуг в учреждениях культуры Комсомольского района;</w:t>
            </w:r>
          </w:p>
          <w:p w:rsidR="00AC4ACE" w:rsidRPr="00A67E9B" w:rsidRDefault="00AC4ACE" w:rsidP="005800A6">
            <w:pPr>
              <w:pStyle w:val="afc"/>
              <w:jc w:val="both"/>
              <w:rPr>
                <w:rFonts w:ascii="Times New Roman" w:hAnsi="Times New Roman"/>
              </w:rPr>
            </w:pPr>
            <w:r w:rsidRPr="00A67E9B">
              <w:rPr>
                <w:rFonts w:ascii="Times New Roman" w:hAnsi="Times New Roman"/>
              </w:rPr>
              <w:t>обеспечение сохранности объектов культурного наследия, улучшение их физического состояния;</w:t>
            </w:r>
          </w:p>
          <w:p w:rsidR="00AC4ACE" w:rsidRPr="00A67E9B" w:rsidRDefault="00AC4ACE" w:rsidP="005800A6">
            <w:pPr>
              <w:pStyle w:val="afc"/>
              <w:jc w:val="both"/>
              <w:rPr>
                <w:rFonts w:ascii="Times New Roman" w:hAnsi="Times New Roman"/>
              </w:rPr>
            </w:pPr>
            <w:r w:rsidRPr="00A67E9B">
              <w:rPr>
                <w:rFonts w:ascii="Times New Roman" w:hAnsi="Times New Roman"/>
              </w:rPr>
              <w:t>повышение качества и доступности услуг библиотек, регулярное поступление в библиотеки новой литературы на различных видах носителей, в том числе специализированных, создание электронных ресурсов;</w:t>
            </w:r>
          </w:p>
          <w:p w:rsidR="00AC4ACE" w:rsidRPr="00A67E9B" w:rsidRDefault="00AC4ACE" w:rsidP="005800A6">
            <w:pPr>
              <w:pStyle w:val="afc"/>
              <w:jc w:val="both"/>
              <w:rPr>
                <w:rFonts w:ascii="Times New Roman" w:hAnsi="Times New Roman"/>
              </w:rPr>
            </w:pPr>
            <w:r w:rsidRPr="00A67E9B">
              <w:rPr>
                <w:rFonts w:ascii="Times New Roman" w:hAnsi="Times New Roman"/>
              </w:rPr>
              <w:t>повышение эффективности комплектования, хранения, учета и использования архивных документов;</w:t>
            </w:r>
          </w:p>
          <w:p w:rsidR="00AC4ACE" w:rsidRPr="00A67E9B" w:rsidRDefault="00AC4ACE" w:rsidP="005800A6">
            <w:pPr>
              <w:pStyle w:val="afc"/>
              <w:jc w:val="both"/>
              <w:rPr>
                <w:rFonts w:ascii="Times New Roman" w:hAnsi="Times New Roman"/>
                <w:b/>
              </w:rPr>
            </w:pPr>
            <w:r w:rsidRPr="00A67E9B">
              <w:rPr>
                <w:rFonts w:ascii="Times New Roman" w:hAnsi="Times New Roman"/>
              </w:rPr>
              <w:t>развитие народного художественного творчества и любительского искусства, фольклора во всем многообразии жанров и этнических особенностей традиционной культуры народов, проживающих на территории района.</w:t>
            </w:r>
          </w:p>
        </w:tc>
      </w:tr>
    </w:tbl>
    <w:p w:rsidR="00A67E9B" w:rsidRPr="00A67E9B" w:rsidRDefault="00A67E9B" w:rsidP="00A67E9B">
      <w:pPr>
        <w:pStyle w:val="afc"/>
        <w:ind w:firstLine="567"/>
        <w:jc w:val="both"/>
        <w:rPr>
          <w:rFonts w:ascii="Times New Roman" w:hAnsi="Times New Roman"/>
          <w:b/>
        </w:rPr>
      </w:pPr>
      <w:r w:rsidRPr="00A67E9B">
        <w:rPr>
          <w:rFonts w:ascii="Times New Roman" w:hAnsi="Times New Roman"/>
          <w:b/>
          <w:color w:val="000000"/>
        </w:rPr>
        <w:lastRenderedPageBreak/>
        <w:t xml:space="preserve">Раздел </w:t>
      </w:r>
      <w:r w:rsidRPr="00A67E9B">
        <w:rPr>
          <w:rFonts w:ascii="Times New Roman" w:hAnsi="Times New Roman"/>
          <w:b/>
          <w:color w:val="000000"/>
          <w:lang w:val="en-US"/>
        </w:rPr>
        <w:t>I</w:t>
      </w:r>
      <w:r w:rsidRPr="00A67E9B">
        <w:rPr>
          <w:rFonts w:ascii="Times New Roman" w:hAnsi="Times New Roman"/>
          <w:b/>
          <w:color w:val="000000"/>
        </w:rPr>
        <w:t>.</w:t>
      </w:r>
      <w:r w:rsidRPr="00A67E9B">
        <w:rPr>
          <w:rFonts w:ascii="Times New Roman" w:hAnsi="Times New Roman"/>
          <w:b/>
        </w:rPr>
        <w:t xml:space="preserve">  Приоритеты политики в сфере реализации муниципальной программы, цели, задачи, описание сроков и этапов реализации муниципальной программы</w:t>
      </w:r>
    </w:p>
    <w:p w:rsidR="00603240" w:rsidRDefault="00603240" w:rsidP="00A67E9B">
      <w:pPr>
        <w:pStyle w:val="afc"/>
        <w:ind w:firstLine="567"/>
        <w:jc w:val="both"/>
        <w:rPr>
          <w:rFonts w:ascii="Times New Roman" w:hAnsi="Times New Roman"/>
          <w:bCs/>
          <w:color w:val="000000"/>
        </w:rPr>
      </w:pPr>
      <w:r>
        <w:rPr>
          <w:rFonts w:ascii="Times New Roman" w:hAnsi="Times New Roman"/>
          <w:bCs/>
          <w:color w:val="000000"/>
        </w:rPr>
        <w:t>П</w:t>
      </w:r>
      <w:r w:rsidR="00A67E9B" w:rsidRPr="00A67E9B">
        <w:rPr>
          <w:rFonts w:ascii="Times New Roman" w:hAnsi="Times New Roman"/>
          <w:bCs/>
          <w:color w:val="000000"/>
        </w:rPr>
        <w:t xml:space="preserve">риоритеты муниципальной политики в сфере культуры определены </w:t>
      </w:r>
      <w:r w:rsidR="00A67E9B" w:rsidRPr="00A67E9B">
        <w:rPr>
          <w:rFonts w:ascii="Times New Roman" w:hAnsi="Times New Roman"/>
          <w:color w:val="000000"/>
        </w:rPr>
        <w:t xml:space="preserve">государственной программой Российской Федерации «Развитие культуры и туризма» на 2013–2020 годы, утвержденной постановлением Правительства Российской Федерации от 15 апреля 2014 г. № 317, </w:t>
      </w:r>
      <w:r w:rsidR="00A67E9B" w:rsidRPr="00A67E9B">
        <w:rPr>
          <w:rFonts w:ascii="Times New Roman" w:hAnsi="Times New Roman"/>
          <w:bCs/>
          <w:color w:val="000000"/>
        </w:rPr>
        <w:t xml:space="preserve">Стратегией государственной культурной политики на период до 2030 года, утвержденной распоряжением Правительства Российской Федерации от 29 февраля 2016 г. № 326-р, Стратегией социально-экономического развития Чувашской Республики до 2035 года, утвержденной постановлением Кабинета Министров Чувашской Республики от 28 июня 2018 г. № 254, ежегодными посланиями Главы Чувашской Республики Государственному Совету Чувашской Республики, </w:t>
      </w:r>
      <w:hyperlink r:id="rId23" w:history="1">
        <w:r w:rsidR="00A67E9B" w:rsidRPr="00A67E9B">
          <w:rPr>
            <w:rFonts w:ascii="Times New Roman" w:hAnsi="Times New Roman"/>
            <w:bCs/>
            <w:color w:val="000000"/>
          </w:rPr>
          <w:t>Концепцией</w:t>
        </w:r>
      </w:hyperlink>
      <w:r w:rsidR="00A67E9B" w:rsidRPr="00A67E9B">
        <w:rPr>
          <w:rFonts w:ascii="Times New Roman" w:hAnsi="Times New Roman"/>
          <w:bCs/>
          <w:color w:val="000000"/>
        </w:rPr>
        <w:t xml:space="preserve"> развития отрасли культуры Чувашской Республики до 2020 года, утвержденной распоряжением Кабинета Министров Чувашской Республики от 18 января 2013 г. № 19-р., государственной программой Чувашской Республики «Развитие культуры и туризма, утверждённой постановление Кабинета Министров Чувашской Республики от 26 октября 2018 года №  434,  Стратегией социально-экономического развития </w:t>
      </w:r>
      <w:r w:rsidR="00A67E9B" w:rsidRPr="00A67E9B">
        <w:rPr>
          <w:rFonts w:ascii="Times New Roman" w:hAnsi="Times New Roman"/>
        </w:rPr>
        <w:t>Комсомольского</w:t>
      </w:r>
      <w:r w:rsidR="00A67E9B" w:rsidRPr="00A67E9B">
        <w:rPr>
          <w:rFonts w:ascii="Times New Roman" w:hAnsi="Times New Roman"/>
          <w:bCs/>
          <w:color w:val="000000"/>
        </w:rPr>
        <w:t xml:space="preserve"> района Чувашской Республики на период до 2035 года, утвержденной постановлением администрации района от 28 декабря 2018 года № 804.</w:t>
      </w:r>
    </w:p>
    <w:p w:rsidR="00A67E9B" w:rsidRPr="00A67E9B" w:rsidRDefault="00A67E9B" w:rsidP="00A67E9B">
      <w:pPr>
        <w:pStyle w:val="afc"/>
        <w:ind w:firstLine="567"/>
        <w:jc w:val="both"/>
        <w:rPr>
          <w:rFonts w:ascii="Times New Roman" w:hAnsi="Times New Roman"/>
          <w:bCs/>
          <w:color w:val="000000"/>
        </w:rPr>
      </w:pPr>
      <w:r w:rsidRPr="00A67E9B">
        <w:rPr>
          <w:rFonts w:ascii="Times New Roman" w:hAnsi="Times New Roman"/>
          <w:bCs/>
          <w:color w:val="000000"/>
        </w:rPr>
        <w:t>В соответствии с долгосрочными приоритетами развития сферы культуры и туризма целями муниципальной программы «Развитие культуры и туризма» (далее – Муниципальная программа) являются:</w:t>
      </w:r>
    </w:p>
    <w:p w:rsidR="00A67E9B" w:rsidRPr="00A67E9B" w:rsidRDefault="00A67E9B" w:rsidP="00A67E9B">
      <w:pPr>
        <w:pStyle w:val="afc"/>
        <w:ind w:firstLine="567"/>
        <w:jc w:val="both"/>
        <w:rPr>
          <w:rFonts w:ascii="Times New Roman" w:hAnsi="Times New Roman"/>
          <w:bCs/>
          <w:color w:val="000000"/>
        </w:rPr>
      </w:pPr>
      <w:r w:rsidRPr="00A67E9B">
        <w:rPr>
          <w:rFonts w:ascii="Times New Roman" w:hAnsi="Times New Roman"/>
          <w:bCs/>
          <w:color w:val="000000"/>
        </w:rPr>
        <w:t xml:space="preserve">активизация культурного потенциала </w:t>
      </w:r>
      <w:r w:rsidRPr="00A67E9B">
        <w:rPr>
          <w:rFonts w:ascii="Times New Roman" w:hAnsi="Times New Roman"/>
        </w:rPr>
        <w:t>Комсомольского</w:t>
      </w:r>
      <w:r w:rsidRPr="00A67E9B">
        <w:rPr>
          <w:rFonts w:ascii="Times New Roman" w:hAnsi="Times New Roman"/>
          <w:bCs/>
          <w:color w:val="000000"/>
        </w:rPr>
        <w:t xml:space="preserve"> района Чувашской Республики;</w:t>
      </w:r>
    </w:p>
    <w:p w:rsidR="00A67E9B" w:rsidRPr="00A67E9B" w:rsidRDefault="00A67E9B" w:rsidP="00A67E9B">
      <w:pPr>
        <w:pStyle w:val="afc"/>
        <w:ind w:firstLine="567"/>
        <w:jc w:val="both"/>
        <w:rPr>
          <w:rFonts w:ascii="Times New Roman" w:hAnsi="Times New Roman"/>
          <w:bCs/>
          <w:color w:val="000000"/>
        </w:rPr>
      </w:pPr>
      <w:r w:rsidRPr="00A67E9B">
        <w:rPr>
          <w:rFonts w:ascii="Times New Roman" w:hAnsi="Times New Roman"/>
          <w:bCs/>
          <w:color w:val="000000"/>
        </w:rPr>
        <w:t>повышение роли институтов гражданского общества как субъектов культурной политики;</w:t>
      </w:r>
    </w:p>
    <w:p w:rsidR="00A67E9B" w:rsidRPr="00A67E9B" w:rsidRDefault="00A67E9B" w:rsidP="00A67E9B">
      <w:pPr>
        <w:pStyle w:val="afc"/>
        <w:ind w:firstLine="567"/>
        <w:jc w:val="both"/>
        <w:rPr>
          <w:rFonts w:ascii="Times New Roman" w:hAnsi="Times New Roman"/>
          <w:bCs/>
          <w:color w:val="000000"/>
        </w:rPr>
      </w:pPr>
      <w:r w:rsidRPr="00A67E9B">
        <w:rPr>
          <w:rFonts w:ascii="Times New Roman" w:hAnsi="Times New Roman"/>
          <w:bCs/>
          <w:color w:val="000000"/>
        </w:rPr>
        <w:t>содействие формированию гармонично развитой личности, способной к активному участию в реализации муниципальной культурной политики;</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сохранение культурного наследия и создание условий для развития культуры;</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обеспечение гражданам доступа к культурным ценностям;</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создание условий для реализации каждым человеком его творческого потенциала;</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создание благоприятных условий для устойчивого развития сфер культуры и туризма;</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 xml:space="preserve">гармонизация национальных и межнациональных (межэтнических) отношений; </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 xml:space="preserve">повышение качества туристских услуг; </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продвижение туристского продукта Комсомольского района   на туристском  рынке Чувашской Республики;</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предоставление в соответствии с законодательством Российской Федерации и законодательством Чувашской Республики, нормативно - правовыми актами Комсомольского района финансовой поддержки на реализацию значимых проектов в сфере культуры и искусства на конкурсной основе;</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поддержка учреждений культуры путем предоставления субсидий из республиканского бюджета Чувашской Республики и бюджета Комсомольского района.</w:t>
      </w:r>
    </w:p>
    <w:p w:rsidR="00A67E9B" w:rsidRPr="00A67E9B" w:rsidRDefault="00A67E9B" w:rsidP="00A67E9B">
      <w:pPr>
        <w:pStyle w:val="afc"/>
        <w:ind w:firstLine="567"/>
        <w:jc w:val="both"/>
        <w:rPr>
          <w:rFonts w:ascii="Times New Roman" w:hAnsi="Times New Roman"/>
          <w:bCs/>
          <w:color w:val="000000"/>
        </w:rPr>
      </w:pPr>
      <w:r w:rsidRPr="00A67E9B">
        <w:rPr>
          <w:rFonts w:ascii="Times New Roman" w:hAnsi="Times New Roman"/>
          <w:bCs/>
          <w:color w:val="000000"/>
        </w:rPr>
        <w:t>Достижение целей и решение задач Муниципальной программы будут осуществляться с учетом сложившихся реалий и прогнозируемых процессов в экономике и социальной сфере.</w:t>
      </w:r>
    </w:p>
    <w:p w:rsidR="00A67E9B" w:rsidRPr="00A67E9B" w:rsidRDefault="00A67E9B" w:rsidP="00A67E9B">
      <w:pPr>
        <w:pStyle w:val="afc"/>
        <w:ind w:firstLine="567"/>
        <w:jc w:val="both"/>
        <w:rPr>
          <w:rFonts w:ascii="Times New Roman" w:hAnsi="Times New Roman"/>
          <w:bCs/>
          <w:color w:val="000000"/>
        </w:rPr>
      </w:pPr>
      <w:r w:rsidRPr="00A67E9B">
        <w:rPr>
          <w:rFonts w:ascii="Times New Roman" w:hAnsi="Times New Roman"/>
          <w:bCs/>
          <w:color w:val="000000"/>
        </w:rPr>
        <w:t>Реализация Муниципальной программы позволит:</w:t>
      </w:r>
    </w:p>
    <w:p w:rsidR="00A67E9B" w:rsidRPr="00A67E9B" w:rsidRDefault="00A67E9B" w:rsidP="00A67E9B">
      <w:pPr>
        <w:pStyle w:val="afc"/>
        <w:ind w:firstLine="567"/>
        <w:jc w:val="both"/>
        <w:rPr>
          <w:rFonts w:ascii="Times New Roman" w:hAnsi="Times New Roman"/>
          <w:bCs/>
          <w:color w:val="000000"/>
        </w:rPr>
      </w:pPr>
      <w:r w:rsidRPr="00A67E9B">
        <w:rPr>
          <w:rFonts w:ascii="Times New Roman" w:hAnsi="Times New Roman"/>
          <w:bCs/>
          <w:color w:val="000000"/>
        </w:rPr>
        <w:t>внедрить инновационные технологии в деятельность учреждений культуры, повысить их конкурентоспособность;</w:t>
      </w:r>
    </w:p>
    <w:p w:rsidR="00A67E9B" w:rsidRPr="00A67E9B" w:rsidRDefault="00A67E9B" w:rsidP="00A67E9B">
      <w:pPr>
        <w:pStyle w:val="afc"/>
        <w:ind w:firstLine="567"/>
        <w:jc w:val="both"/>
        <w:rPr>
          <w:rFonts w:ascii="Times New Roman" w:hAnsi="Times New Roman"/>
          <w:bCs/>
          <w:color w:val="000000"/>
        </w:rPr>
      </w:pPr>
      <w:r w:rsidRPr="00A67E9B">
        <w:rPr>
          <w:rFonts w:ascii="Times New Roman" w:hAnsi="Times New Roman"/>
          <w:bCs/>
          <w:color w:val="000000"/>
        </w:rPr>
        <w:t>вовлечь население в активную культурную деятельность, реализовать творческие инициативы населения;</w:t>
      </w:r>
    </w:p>
    <w:p w:rsidR="00A67E9B" w:rsidRPr="00A67E9B" w:rsidRDefault="00A67E9B" w:rsidP="00A67E9B">
      <w:pPr>
        <w:pStyle w:val="afc"/>
        <w:ind w:firstLine="567"/>
        <w:jc w:val="both"/>
        <w:rPr>
          <w:rFonts w:ascii="Times New Roman" w:hAnsi="Times New Roman"/>
          <w:bCs/>
          <w:color w:val="000000"/>
        </w:rPr>
      </w:pPr>
      <w:r w:rsidRPr="00A67E9B">
        <w:rPr>
          <w:rFonts w:ascii="Times New Roman" w:hAnsi="Times New Roman"/>
          <w:bCs/>
          <w:color w:val="000000"/>
        </w:rPr>
        <w:t>повысить доступность и качество предоставляемых учреждениями культуры  услуг;</w:t>
      </w:r>
    </w:p>
    <w:p w:rsidR="00A67E9B" w:rsidRPr="00A67E9B" w:rsidRDefault="00A67E9B" w:rsidP="00A67E9B">
      <w:pPr>
        <w:pStyle w:val="afc"/>
        <w:ind w:firstLine="567"/>
        <w:jc w:val="both"/>
        <w:rPr>
          <w:rFonts w:ascii="Times New Roman" w:hAnsi="Times New Roman"/>
          <w:bCs/>
          <w:color w:val="000000"/>
        </w:rPr>
      </w:pPr>
      <w:r w:rsidRPr="00A67E9B">
        <w:rPr>
          <w:rFonts w:ascii="Times New Roman" w:hAnsi="Times New Roman"/>
          <w:bCs/>
          <w:color w:val="000000"/>
        </w:rPr>
        <w:t xml:space="preserve">создать условия для сохранения этнокультурного многообразия народов, проживающих на территории </w:t>
      </w:r>
      <w:r w:rsidRPr="00A67E9B">
        <w:rPr>
          <w:rFonts w:ascii="Times New Roman" w:hAnsi="Times New Roman"/>
        </w:rPr>
        <w:t>Комсомольского</w:t>
      </w:r>
      <w:r w:rsidRPr="00A67E9B">
        <w:rPr>
          <w:rFonts w:ascii="Times New Roman" w:hAnsi="Times New Roman"/>
          <w:bCs/>
          <w:color w:val="000000"/>
        </w:rPr>
        <w:t xml:space="preserve"> района Чувашской Республики, повышения их общей культуры, укрепления гражданского единства и гармонизации межнациональных отношений;</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реализовать мероприятия по созданию и обеспечению функционирования общероссийского информационно-архивного пространства;</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повысить эффективность комплектования, хранения, учета и использования архивных документов;</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развитие народного художественного творчества и любительского искусства, фольклора во всем многообразии жанров и этнических особенностей традиционной культуры народов, проживающих на территории района.</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Муниципальная программа будет реализовываться в 2019–2035 годах в три этапа:</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lastRenderedPageBreak/>
        <w:t>1 этап – 2019–2025 годы.</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На 1 этапе будет продолжена реализация начатых ранее мероприятий по развитию отрасли культуры.</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2 этап – 2026–2030 годы.</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За счет реализации мероприятий 2 этапа будут достигнуты следующие результаты:</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уровень удовлетворенности населения качеством предоставления муниципальных услуг в сфере культуры – 94,0 процента;</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увеличение числа посещений организаций культуры на 21,0 процента по отношению к 2017 году.</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3 этап – 2031–2035 годы.</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За счет реализации мероприятий 3 этапа будут достигнуты следующие результаты:</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уровень удовлетворенности населения качеством предоставления муниципальных услуг в сфере культуры – 96,0 процента;</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увеличение числа посещений организаций культуры на 25,0 процента по отношению к 2017 году.</w:t>
      </w:r>
    </w:p>
    <w:p w:rsidR="00A67E9B" w:rsidRPr="00A67E9B" w:rsidRDefault="00A67E9B" w:rsidP="00A67E9B">
      <w:pPr>
        <w:pStyle w:val="afc"/>
        <w:ind w:firstLine="567"/>
        <w:jc w:val="both"/>
        <w:rPr>
          <w:rFonts w:ascii="Times New Roman" w:hAnsi="Times New Roman"/>
          <w:bCs/>
        </w:rPr>
      </w:pPr>
      <w:r w:rsidRPr="00A67E9B">
        <w:rPr>
          <w:rFonts w:ascii="Times New Roman" w:hAnsi="Times New Roman"/>
          <w:bCs/>
        </w:rPr>
        <w:t>Сведения о целевых индикаторах и показателях Муниципальной программы, подпрограмм Муниципальной программы и их значениях приведены в приложении № 1 к Муниципальной программе.</w:t>
      </w:r>
    </w:p>
    <w:p w:rsidR="00A67E9B" w:rsidRPr="00A67E9B" w:rsidRDefault="00A67E9B" w:rsidP="00A67E9B">
      <w:pPr>
        <w:pStyle w:val="afc"/>
        <w:ind w:firstLine="567"/>
        <w:jc w:val="both"/>
        <w:rPr>
          <w:rFonts w:ascii="Times New Roman" w:hAnsi="Times New Roman"/>
          <w:bCs/>
          <w:color w:val="000000"/>
        </w:rPr>
      </w:pPr>
      <w:r w:rsidRPr="00A67E9B">
        <w:rPr>
          <w:rFonts w:ascii="Times New Roman" w:hAnsi="Times New Roman"/>
          <w:bCs/>
          <w:color w:val="000000"/>
        </w:rPr>
        <w:t xml:space="preserve">Целевые индикаторы и показатели Муниципальной программы определены исходя из принципа необходимости и достаточности информации для характеристики достижения целей и решения задач Муниципальной программы (табл. 1). </w:t>
      </w:r>
    </w:p>
    <w:p w:rsidR="00A67E9B" w:rsidRPr="00A67E9B" w:rsidRDefault="00A67E9B" w:rsidP="00A67E9B">
      <w:pPr>
        <w:pStyle w:val="afc"/>
        <w:ind w:firstLine="567"/>
        <w:jc w:val="both"/>
        <w:rPr>
          <w:rFonts w:ascii="Times New Roman" w:hAnsi="Times New Roman"/>
          <w:bCs/>
          <w:color w:val="000000"/>
        </w:rPr>
      </w:pPr>
      <w:r w:rsidRPr="00A67E9B">
        <w:rPr>
          <w:rFonts w:ascii="Times New Roman" w:hAnsi="Times New Roman"/>
          <w:bCs/>
          <w:color w:val="000000"/>
        </w:rPr>
        <w:t>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(достижение максимального значения или насыщения).</w:t>
      </w:r>
    </w:p>
    <w:p w:rsidR="00A67E9B" w:rsidRPr="00A67E9B" w:rsidRDefault="00A67E9B" w:rsidP="00461669">
      <w:pPr>
        <w:pStyle w:val="afc"/>
        <w:ind w:firstLine="567"/>
        <w:jc w:val="right"/>
        <w:rPr>
          <w:rFonts w:ascii="Times New Roman" w:hAnsi="Times New Roman"/>
          <w:bCs/>
          <w:color w:val="000000"/>
        </w:rPr>
      </w:pPr>
      <w:r w:rsidRPr="00A67E9B">
        <w:rPr>
          <w:rFonts w:ascii="Times New Roman" w:hAnsi="Times New Roman"/>
          <w:bCs/>
          <w:color w:val="000000"/>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1971"/>
        <w:gridCol w:w="4839"/>
        <w:gridCol w:w="3884"/>
      </w:tblGrid>
      <w:tr w:rsidR="00A67E9B" w:rsidRPr="00A67E9B" w:rsidTr="00467126">
        <w:tc>
          <w:tcPr>
            <w:tcW w:w="1971" w:type="dxa"/>
          </w:tcPr>
          <w:p w:rsidR="00A67E9B" w:rsidRPr="00A67E9B" w:rsidRDefault="00A67E9B" w:rsidP="00603240">
            <w:pPr>
              <w:pStyle w:val="afc"/>
              <w:jc w:val="both"/>
              <w:rPr>
                <w:rFonts w:ascii="Times New Roman" w:hAnsi="Times New Roman"/>
                <w:b/>
                <w:bCs/>
                <w:color w:val="000000"/>
              </w:rPr>
            </w:pPr>
            <w:r w:rsidRPr="00A67E9B">
              <w:rPr>
                <w:rFonts w:ascii="Times New Roman" w:hAnsi="Times New Roman"/>
                <w:b/>
                <w:bCs/>
                <w:color w:val="000000"/>
              </w:rPr>
              <w:t>Цели Муниципальной программы</w:t>
            </w:r>
          </w:p>
        </w:tc>
        <w:tc>
          <w:tcPr>
            <w:tcW w:w="4839" w:type="dxa"/>
          </w:tcPr>
          <w:p w:rsidR="00A67E9B" w:rsidRPr="00A67E9B" w:rsidRDefault="00A67E9B" w:rsidP="00603240">
            <w:pPr>
              <w:pStyle w:val="afc"/>
              <w:jc w:val="both"/>
              <w:rPr>
                <w:rFonts w:ascii="Times New Roman" w:hAnsi="Times New Roman"/>
                <w:b/>
                <w:bCs/>
                <w:color w:val="000000"/>
              </w:rPr>
            </w:pPr>
            <w:r w:rsidRPr="00A67E9B">
              <w:rPr>
                <w:rFonts w:ascii="Times New Roman" w:hAnsi="Times New Roman"/>
                <w:b/>
                <w:bCs/>
                <w:color w:val="000000"/>
              </w:rPr>
              <w:t>Задачи Муниципальной программы</w:t>
            </w:r>
          </w:p>
        </w:tc>
        <w:tc>
          <w:tcPr>
            <w:tcW w:w="3884" w:type="dxa"/>
          </w:tcPr>
          <w:p w:rsidR="00A67E9B" w:rsidRPr="00A67E9B" w:rsidRDefault="00A67E9B" w:rsidP="00603240">
            <w:pPr>
              <w:pStyle w:val="afc"/>
              <w:jc w:val="both"/>
              <w:rPr>
                <w:rFonts w:ascii="Times New Roman" w:hAnsi="Times New Roman"/>
                <w:b/>
                <w:bCs/>
                <w:color w:val="000000"/>
              </w:rPr>
            </w:pPr>
            <w:r w:rsidRPr="00A67E9B">
              <w:rPr>
                <w:rFonts w:ascii="Times New Roman" w:hAnsi="Times New Roman"/>
                <w:b/>
                <w:bCs/>
                <w:color w:val="000000"/>
              </w:rPr>
              <w:t xml:space="preserve">Целевые индикаторы </w:t>
            </w:r>
          </w:p>
          <w:p w:rsidR="00A67E9B" w:rsidRPr="00A67E9B" w:rsidRDefault="00A67E9B" w:rsidP="00603240">
            <w:pPr>
              <w:pStyle w:val="afc"/>
              <w:jc w:val="both"/>
              <w:rPr>
                <w:rFonts w:ascii="Times New Roman" w:hAnsi="Times New Roman"/>
                <w:b/>
                <w:bCs/>
                <w:color w:val="000000"/>
              </w:rPr>
            </w:pPr>
            <w:r w:rsidRPr="00A67E9B">
              <w:rPr>
                <w:rFonts w:ascii="Times New Roman" w:hAnsi="Times New Roman"/>
                <w:b/>
                <w:bCs/>
                <w:color w:val="000000"/>
              </w:rPr>
              <w:t>и показатели Муниципальной программы</w:t>
            </w:r>
          </w:p>
        </w:tc>
      </w:tr>
      <w:tr w:rsidR="00A67E9B" w:rsidRPr="00A67E9B" w:rsidTr="00467126">
        <w:trPr>
          <w:trHeight w:val="1378"/>
        </w:trPr>
        <w:tc>
          <w:tcPr>
            <w:tcW w:w="1971" w:type="dxa"/>
          </w:tcPr>
          <w:p w:rsidR="00A67E9B" w:rsidRPr="00A67E9B" w:rsidRDefault="00A67E9B" w:rsidP="00603240">
            <w:pPr>
              <w:pStyle w:val="afc"/>
              <w:jc w:val="both"/>
              <w:rPr>
                <w:rFonts w:ascii="Times New Roman" w:hAnsi="Times New Roman"/>
                <w:bCs/>
                <w:color w:val="000000"/>
              </w:rPr>
            </w:pPr>
            <w:r w:rsidRPr="00A67E9B">
              <w:rPr>
                <w:rFonts w:ascii="Times New Roman" w:hAnsi="Times New Roman"/>
                <w:bCs/>
                <w:color w:val="000000"/>
              </w:rPr>
              <w:t xml:space="preserve">Активизация культурного потенциала </w:t>
            </w:r>
            <w:r w:rsidRPr="00A67E9B">
              <w:rPr>
                <w:rFonts w:ascii="Times New Roman" w:hAnsi="Times New Roman"/>
              </w:rPr>
              <w:t>Комсомольского</w:t>
            </w:r>
            <w:r w:rsidRPr="00A67E9B">
              <w:rPr>
                <w:rFonts w:ascii="Times New Roman" w:hAnsi="Times New Roman"/>
                <w:bCs/>
                <w:color w:val="000000"/>
              </w:rPr>
              <w:t xml:space="preserve"> района Чувашской Республики</w:t>
            </w:r>
          </w:p>
        </w:tc>
        <w:tc>
          <w:tcPr>
            <w:tcW w:w="4839" w:type="dxa"/>
          </w:tcPr>
          <w:p w:rsidR="00A67E9B" w:rsidRPr="00A67E9B" w:rsidRDefault="00A67E9B" w:rsidP="00603240">
            <w:pPr>
              <w:pStyle w:val="afc"/>
              <w:ind w:firstLine="14"/>
              <w:jc w:val="both"/>
              <w:rPr>
                <w:rFonts w:ascii="Times New Roman" w:hAnsi="Times New Roman"/>
                <w:bCs/>
                <w:color w:val="000000"/>
              </w:rPr>
            </w:pPr>
            <w:r w:rsidRPr="00A67E9B">
              <w:rPr>
                <w:rFonts w:ascii="Times New Roman" w:hAnsi="Times New Roman"/>
                <w:color w:val="000000"/>
              </w:rPr>
              <w:t>создание благоприятных условий для устойчивого развития сфер культуры и туризма</w:t>
            </w:r>
          </w:p>
        </w:tc>
        <w:tc>
          <w:tcPr>
            <w:tcW w:w="3884" w:type="dxa"/>
          </w:tcPr>
          <w:p w:rsidR="00A67E9B" w:rsidRPr="00A67E9B" w:rsidRDefault="00A67E9B" w:rsidP="00603240">
            <w:pPr>
              <w:pStyle w:val="afc"/>
              <w:jc w:val="both"/>
              <w:rPr>
                <w:rFonts w:ascii="Times New Roman" w:hAnsi="Times New Roman"/>
                <w:bCs/>
                <w:color w:val="000000"/>
              </w:rPr>
            </w:pPr>
            <w:r w:rsidRPr="00A67E9B">
              <w:rPr>
                <w:rFonts w:ascii="Times New Roman" w:hAnsi="Times New Roman"/>
                <w:bCs/>
                <w:color w:val="000000"/>
              </w:rPr>
              <w:t>уровень удовлетворенности населения качеством предоставления муниципальных услуг в сфере культуры</w:t>
            </w:r>
          </w:p>
        </w:tc>
      </w:tr>
      <w:tr w:rsidR="00A67E9B" w:rsidRPr="00A67E9B" w:rsidTr="00467126">
        <w:tc>
          <w:tcPr>
            <w:tcW w:w="1971" w:type="dxa"/>
          </w:tcPr>
          <w:p w:rsidR="00A67E9B" w:rsidRPr="00A67E9B" w:rsidRDefault="00A67E9B" w:rsidP="00603240">
            <w:pPr>
              <w:pStyle w:val="afc"/>
              <w:jc w:val="both"/>
              <w:rPr>
                <w:rFonts w:ascii="Times New Roman" w:hAnsi="Times New Roman"/>
                <w:bCs/>
                <w:color w:val="000000"/>
              </w:rPr>
            </w:pPr>
            <w:r w:rsidRPr="00A67E9B">
              <w:rPr>
                <w:rFonts w:ascii="Times New Roman" w:hAnsi="Times New Roman"/>
                <w:bCs/>
                <w:color w:val="000000"/>
              </w:rPr>
              <w:t>Повышение роли институтов гражданского общества как субъектов культурной политики</w:t>
            </w:r>
          </w:p>
        </w:tc>
        <w:tc>
          <w:tcPr>
            <w:tcW w:w="4839" w:type="dxa"/>
          </w:tcPr>
          <w:p w:rsidR="00A67E9B" w:rsidRPr="00A67E9B" w:rsidRDefault="00A67E9B" w:rsidP="00603240">
            <w:pPr>
              <w:pStyle w:val="afc"/>
              <w:ind w:firstLine="14"/>
              <w:jc w:val="both"/>
              <w:rPr>
                <w:rFonts w:ascii="Times New Roman" w:hAnsi="Times New Roman"/>
                <w:color w:val="000000"/>
              </w:rPr>
            </w:pPr>
            <w:r w:rsidRPr="00A67E9B">
              <w:rPr>
                <w:rFonts w:ascii="Times New Roman" w:hAnsi="Times New Roman"/>
                <w:color w:val="000000"/>
              </w:rPr>
              <w:t>повышение роли профессиональных союзов, ассоциаций и самоорганизаций профессиональных и творческих сообществ;</w:t>
            </w:r>
          </w:p>
          <w:p w:rsidR="00A67E9B" w:rsidRPr="00A67E9B" w:rsidRDefault="00A67E9B" w:rsidP="00603240">
            <w:pPr>
              <w:pStyle w:val="afc"/>
              <w:ind w:firstLine="14"/>
              <w:jc w:val="both"/>
              <w:rPr>
                <w:rFonts w:ascii="Times New Roman" w:hAnsi="Times New Roman"/>
                <w:color w:val="000000"/>
              </w:rPr>
            </w:pPr>
            <w:r w:rsidRPr="00A67E9B">
              <w:rPr>
                <w:rFonts w:ascii="Times New Roman" w:hAnsi="Times New Roman"/>
                <w:color w:val="000000"/>
              </w:rPr>
              <w:t xml:space="preserve">гармонизация национальных и межнациональных (межэтнических) отношений </w:t>
            </w:r>
          </w:p>
          <w:p w:rsidR="00A67E9B" w:rsidRPr="00A67E9B" w:rsidRDefault="00A67E9B" w:rsidP="00603240">
            <w:pPr>
              <w:pStyle w:val="afc"/>
              <w:ind w:firstLine="14"/>
              <w:jc w:val="both"/>
              <w:rPr>
                <w:rFonts w:ascii="Times New Roman" w:hAnsi="Times New Roman"/>
                <w:bCs/>
                <w:color w:val="000000"/>
              </w:rPr>
            </w:pPr>
          </w:p>
        </w:tc>
        <w:tc>
          <w:tcPr>
            <w:tcW w:w="3884" w:type="dxa"/>
          </w:tcPr>
          <w:p w:rsidR="00A67E9B" w:rsidRPr="00A67E9B" w:rsidRDefault="00A67E9B" w:rsidP="00603240">
            <w:pPr>
              <w:pStyle w:val="afc"/>
              <w:jc w:val="both"/>
              <w:rPr>
                <w:rFonts w:ascii="Times New Roman" w:hAnsi="Times New Roman"/>
                <w:bCs/>
                <w:color w:val="000000"/>
              </w:rPr>
            </w:pPr>
            <w:r w:rsidRPr="00A67E9B">
              <w:rPr>
                <w:rFonts w:ascii="Times New Roman" w:hAnsi="Times New Roman"/>
                <w:bCs/>
                <w:color w:val="000000"/>
              </w:rPr>
              <w:t>уровень удовлетворенности населения качеством предоставления муниципальных услуг в сфере культуры</w:t>
            </w:r>
          </w:p>
        </w:tc>
      </w:tr>
      <w:tr w:rsidR="00A67E9B" w:rsidRPr="00A67E9B" w:rsidTr="00467126">
        <w:tc>
          <w:tcPr>
            <w:tcW w:w="1971" w:type="dxa"/>
          </w:tcPr>
          <w:p w:rsidR="00A67E9B" w:rsidRPr="00A67E9B" w:rsidRDefault="00A67E9B" w:rsidP="00603240">
            <w:pPr>
              <w:pStyle w:val="afc"/>
              <w:jc w:val="both"/>
              <w:rPr>
                <w:rFonts w:ascii="Times New Roman" w:hAnsi="Times New Roman"/>
                <w:bCs/>
                <w:color w:val="000000"/>
              </w:rPr>
            </w:pPr>
            <w:r w:rsidRPr="00A67E9B">
              <w:rPr>
                <w:rFonts w:ascii="Times New Roman" w:hAnsi="Times New Roman"/>
                <w:bCs/>
                <w:color w:val="000000"/>
              </w:rPr>
              <w:t>Содействие формированию гармонично развитой личности, способной к активному участию в реализации государственной культурной политики</w:t>
            </w:r>
          </w:p>
        </w:tc>
        <w:tc>
          <w:tcPr>
            <w:tcW w:w="4839" w:type="dxa"/>
          </w:tcPr>
          <w:p w:rsidR="00A67E9B" w:rsidRPr="00A67E9B" w:rsidRDefault="00A67E9B" w:rsidP="00603240">
            <w:pPr>
              <w:pStyle w:val="afc"/>
              <w:ind w:firstLine="14"/>
              <w:jc w:val="both"/>
              <w:rPr>
                <w:rFonts w:ascii="Times New Roman" w:hAnsi="Times New Roman"/>
                <w:color w:val="000000"/>
              </w:rPr>
            </w:pPr>
            <w:r w:rsidRPr="00A67E9B">
              <w:rPr>
                <w:rFonts w:ascii="Times New Roman" w:hAnsi="Times New Roman"/>
                <w:color w:val="000000"/>
              </w:rPr>
              <w:t>создание условий для реализации каждым человеком его творческого потенциала;</w:t>
            </w:r>
          </w:p>
          <w:p w:rsidR="00A67E9B" w:rsidRPr="00A67E9B" w:rsidRDefault="00A67E9B" w:rsidP="00603240">
            <w:pPr>
              <w:pStyle w:val="afc"/>
              <w:ind w:firstLine="14"/>
              <w:jc w:val="both"/>
              <w:rPr>
                <w:rFonts w:ascii="Times New Roman" w:hAnsi="Times New Roman"/>
                <w:bCs/>
                <w:color w:val="000000"/>
              </w:rPr>
            </w:pPr>
          </w:p>
        </w:tc>
        <w:tc>
          <w:tcPr>
            <w:tcW w:w="3884" w:type="dxa"/>
          </w:tcPr>
          <w:p w:rsidR="00A67E9B" w:rsidRPr="00A67E9B" w:rsidRDefault="00A67E9B" w:rsidP="00603240">
            <w:pPr>
              <w:pStyle w:val="afc"/>
              <w:jc w:val="both"/>
              <w:rPr>
                <w:rFonts w:ascii="Times New Roman" w:hAnsi="Times New Roman"/>
                <w:bCs/>
                <w:color w:val="000000"/>
              </w:rPr>
            </w:pPr>
            <w:r w:rsidRPr="00A67E9B">
              <w:rPr>
                <w:rFonts w:ascii="Times New Roman" w:hAnsi="Times New Roman"/>
                <w:bCs/>
                <w:color w:val="000000"/>
              </w:rPr>
              <w:t>увеличение числа посещений организаций культуры по отношению к 2017 году</w:t>
            </w:r>
          </w:p>
          <w:p w:rsidR="00A67E9B" w:rsidRPr="00A67E9B" w:rsidRDefault="00A67E9B" w:rsidP="00603240">
            <w:pPr>
              <w:pStyle w:val="afc"/>
              <w:jc w:val="both"/>
              <w:rPr>
                <w:rFonts w:ascii="Times New Roman" w:hAnsi="Times New Roman"/>
                <w:bCs/>
                <w:color w:val="000000"/>
              </w:rPr>
            </w:pPr>
          </w:p>
        </w:tc>
      </w:tr>
      <w:tr w:rsidR="00A67E9B" w:rsidRPr="00A67E9B" w:rsidTr="00467126">
        <w:tc>
          <w:tcPr>
            <w:tcW w:w="1971" w:type="dxa"/>
          </w:tcPr>
          <w:p w:rsidR="00A67E9B" w:rsidRPr="00A67E9B" w:rsidRDefault="00A67E9B" w:rsidP="00603240">
            <w:pPr>
              <w:pStyle w:val="afc"/>
              <w:jc w:val="both"/>
              <w:rPr>
                <w:rFonts w:ascii="Times New Roman" w:hAnsi="Times New Roman"/>
                <w:bCs/>
                <w:color w:val="000000"/>
              </w:rPr>
            </w:pPr>
            <w:r w:rsidRPr="00A67E9B">
              <w:rPr>
                <w:rFonts w:ascii="Times New Roman" w:hAnsi="Times New Roman"/>
                <w:bCs/>
                <w:color w:val="000000"/>
              </w:rPr>
              <w:t>Сохранение культурного наследия и создание условий для развития культуры</w:t>
            </w:r>
          </w:p>
        </w:tc>
        <w:tc>
          <w:tcPr>
            <w:tcW w:w="4839"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сохранение культурного наследия и создание условий для развития культуры;</w:t>
            </w:r>
          </w:p>
          <w:p w:rsidR="00A67E9B" w:rsidRPr="00A67E9B" w:rsidRDefault="00A67E9B" w:rsidP="00603240">
            <w:pPr>
              <w:pStyle w:val="afc"/>
              <w:jc w:val="both"/>
              <w:rPr>
                <w:rFonts w:ascii="Times New Roman" w:hAnsi="Times New Roman"/>
                <w:bCs/>
                <w:color w:val="000000"/>
              </w:rPr>
            </w:pPr>
            <w:r w:rsidRPr="00A67E9B">
              <w:rPr>
                <w:rFonts w:ascii="Times New Roman" w:hAnsi="Times New Roman"/>
                <w:color w:val="000000"/>
              </w:rPr>
              <w:t>обеспечение гражданам доступа к культурным ценностям</w:t>
            </w:r>
          </w:p>
        </w:tc>
        <w:tc>
          <w:tcPr>
            <w:tcW w:w="3884" w:type="dxa"/>
          </w:tcPr>
          <w:p w:rsidR="00A67E9B" w:rsidRPr="00A67E9B" w:rsidRDefault="00A67E9B" w:rsidP="00603240">
            <w:pPr>
              <w:pStyle w:val="afc"/>
              <w:jc w:val="both"/>
              <w:rPr>
                <w:rFonts w:ascii="Times New Roman" w:hAnsi="Times New Roman"/>
                <w:bCs/>
                <w:color w:val="000000"/>
              </w:rPr>
            </w:pPr>
            <w:r w:rsidRPr="00A67E9B">
              <w:rPr>
                <w:rFonts w:ascii="Times New Roman" w:hAnsi="Times New Roman"/>
                <w:bCs/>
                <w:color w:val="000000"/>
              </w:rPr>
              <w:t>увеличение числа обращений к цифровым ресурсам культуры</w:t>
            </w:r>
          </w:p>
        </w:tc>
      </w:tr>
      <w:tr w:rsidR="00A67E9B" w:rsidRPr="00A67E9B" w:rsidTr="00467126">
        <w:tc>
          <w:tcPr>
            <w:tcW w:w="1971" w:type="dxa"/>
          </w:tcPr>
          <w:p w:rsidR="00A67E9B" w:rsidRPr="00A67E9B" w:rsidRDefault="00A67E9B" w:rsidP="00603240">
            <w:pPr>
              <w:pStyle w:val="afc"/>
              <w:jc w:val="both"/>
              <w:rPr>
                <w:rFonts w:ascii="Times New Roman" w:hAnsi="Times New Roman"/>
                <w:bCs/>
                <w:color w:val="000000"/>
              </w:rPr>
            </w:pPr>
            <w:r w:rsidRPr="00A67E9B">
              <w:rPr>
                <w:rFonts w:ascii="Times New Roman" w:hAnsi="Times New Roman"/>
                <w:color w:val="000000"/>
              </w:rPr>
              <w:t xml:space="preserve">Развитие туризма в </w:t>
            </w:r>
            <w:r w:rsidRPr="00A67E9B">
              <w:rPr>
                <w:rFonts w:ascii="Times New Roman" w:hAnsi="Times New Roman"/>
              </w:rPr>
              <w:t>Комсомольском районе</w:t>
            </w:r>
            <w:r w:rsidRPr="00A67E9B">
              <w:rPr>
                <w:rFonts w:ascii="Times New Roman" w:hAnsi="Times New Roman"/>
                <w:color w:val="000000"/>
              </w:rPr>
              <w:t xml:space="preserve"> Чувашской Республике</w:t>
            </w:r>
          </w:p>
        </w:tc>
        <w:tc>
          <w:tcPr>
            <w:tcW w:w="4839"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развитие историко-культурно</w:t>
            </w:r>
            <w:r w:rsidRPr="00A67E9B">
              <w:rPr>
                <w:rFonts w:ascii="Times New Roman" w:hAnsi="Times New Roman"/>
                <w:color w:val="000000"/>
              </w:rPr>
              <w:softHyphen/>
              <w:t xml:space="preserve">го достояния </w:t>
            </w:r>
            <w:r w:rsidRPr="00A67E9B">
              <w:rPr>
                <w:rFonts w:ascii="Times New Roman" w:hAnsi="Times New Roman"/>
              </w:rPr>
              <w:t>Комсомольского</w:t>
            </w:r>
            <w:r w:rsidRPr="00A67E9B">
              <w:rPr>
                <w:rFonts w:ascii="Times New Roman" w:hAnsi="Times New Roman"/>
                <w:color w:val="000000"/>
              </w:rPr>
              <w:t xml:space="preserve"> района.</w:t>
            </w:r>
          </w:p>
          <w:p w:rsidR="00A67E9B" w:rsidRPr="00A67E9B" w:rsidRDefault="00A67E9B" w:rsidP="00603240">
            <w:pPr>
              <w:pStyle w:val="afc"/>
              <w:jc w:val="both"/>
              <w:rPr>
                <w:rFonts w:ascii="Times New Roman" w:hAnsi="Times New Roman"/>
                <w:bCs/>
                <w:color w:val="000000"/>
              </w:rPr>
            </w:pPr>
          </w:p>
        </w:tc>
        <w:tc>
          <w:tcPr>
            <w:tcW w:w="3884" w:type="dxa"/>
          </w:tcPr>
          <w:p w:rsidR="00A67E9B" w:rsidRPr="00A67E9B" w:rsidRDefault="00A67E9B" w:rsidP="00603240">
            <w:pPr>
              <w:pStyle w:val="afc"/>
              <w:jc w:val="both"/>
              <w:rPr>
                <w:rFonts w:ascii="Times New Roman" w:hAnsi="Times New Roman"/>
                <w:bCs/>
                <w:color w:val="000000"/>
              </w:rPr>
            </w:pPr>
            <w:r w:rsidRPr="00A67E9B">
              <w:rPr>
                <w:rFonts w:ascii="Times New Roman" w:hAnsi="Times New Roman"/>
                <w:bCs/>
              </w:rPr>
              <w:t xml:space="preserve">количества туристов, принятых в </w:t>
            </w:r>
            <w:r w:rsidRPr="00A67E9B">
              <w:rPr>
                <w:rFonts w:ascii="Times New Roman" w:hAnsi="Times New Roman"/>
              </w:rPr>
              <w:t>Комсомольском</w:t>
            </w:r>
            <w:r w:rsidRPr="00A67E9B">
              <w:rPr>
                <w:rFonts w:ascii="Times New Roman" w:hAnsi="Times New Roman"/>
                <w:bCs/>
              </w:rPr>
              <w:t xml:space="preserve"> районе </w:t>
            </w:r>
            <w:r w:rsidRPr="00A67E9B">
              <w:rPr>
                <w:rFonts w:ascii="Times New Roman" w:hAnsi="Times New Roman"/>
                <w:bCs/>
                <w:spacing w:val="-4"/>
              </w:rPr>
              <w:t xml:space="preserve"> Чувашской Республике</w:t>
            </w:r>
          </w:p>
        </w:tc>
      </w:tr>
    </w:tbl>
    <w:p w:rsidR="00A67E9B" w:rsidRPr="00A67E9B" w:rsidRDefault="00A67E9B" w:rsidP="00A67E9B">
      <w:pPr>
        <w:pStyle w:val="afc"/>
        <w:ind w:firstLine="567"/>
        <w:jc w:val="both"/>
        <w:rPr>
          <w:rFonts w:ascii="Times New Roman" w:hAnsi="Times New Roman"/>
          <w:b/>
          <w:color w:val="000000"/>
        </w:rPr>
      </w:pPr>
      <w:r w:rsidRPr="00A67E9B">
        <w:rPr>
          <w:rFonts w:ascii="Times New Roman" w:hAnsi="Times New Roman"/>
          <w:b/>
          <w:color w:val="000000"/>
        </w:rPr>
        <w:t xml:space="preserve">Раздел II. </w:t>
      </w:r>
      <w:r w:rsidRPr="00A67E9B">
        <w:rPr>
          <w:rFonts w:ascii="Times New Roman" w:hAnsi="Times New Roman"/>
          <w:b/>
        </w:rPr>
        <w:t>Обобщенная характеристика основных мероприятий Муниципальной программы</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 xml:space="preserve">Реализация мероприятий Муниципальной программы обеспечивает решение задач Муниципальной программы. Мероприятия Муниципальной программы реализовываются в рамках трёх подпрограмм. </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b/>
          <w:color w:val="000000"/>
        </w:rPr>
        <w:t xml:space="preserve">1. Подпрограмма «Развитие культуры в </w:t>
      </w:r>
      <w:r w:rsidRPr="00A67E9B">
        <w:rPr>
          <w:rFonts w:ascii="Times New Roman" w:hAnsi="Times New Roman"/>
          <w:b/>
        </w:rPr>
        <w:t>Комсомольском</w:t>
      </w:r>
      <w:r w:rsidRPr="00A67E9B">
        <w:rPr>
          <w:rFonts w:ascii="Times New Roman" w:hAnsi="Times New Roman"/>
          <w:b/>
          <w:color w:val="000000"/>
        </w:rPr>
        <w:t xml:space="preserve"> районе» предусматривает реализацию одиннадцать основных мероприятий</w:t>
      </w:r>
      <w:r w:rsidRPr="00A67E9B">
        <w:rPr>
          <w:rFonts w:ascii="Times New Roman" w:hAnsi="Times New Roman"/>
          <w:color w:val="000000"/>
        </w:rPr>
        <w:t>:</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lastRenderedPageBreak/>
        <w:t>Основное мероприятие 1. Сохранение, использование, популяризация и государственная охрана объектов культурного наследия.</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Мероприятие направлено на обеспечение сохранности, эффективное использование объектов культурного наследия, реализацию информационно-про</w:t>
      </w:r>
      <w:r w:rsidRPr="00A67E9B">
        <w:rPr>
          <w:rFonts w:ascii="Times New Roman" w:hAnsi="Times New Roman"/>
          <w:color w:val="000000"/>
        </w:rPr>
        <w:softHyphen/>
        <w:t>светительских проектов по пропаганде объектов культурного наследия.</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Основное мероприятие 2. Развитие библиотечного дела.</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Мероприятие направлено на обеспечение свободного доступа населения к информации и знаниям, модернизацию информационной деятельности библиотек и создание электронных ресурсов на основе новых технологий, их интеграцию в мировую информационную инфраструктуру.</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 xml:space="preserve">Основное мероприятие 3. Развитие архивного дела. </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Мероприятие направлено на модернизацию архивной инфраструктуры, развитие централизованной автоматизированной системы государственного учета архивных документов, оптимизацию механизма отбора документов на архивное хранение, создание и обеспечение функционирования единого информационно-архивного пространства, информатизацию контрольных функций и улучшение качества предоставления муниципальных услуг в сфере архивного дела.</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Основное мероприятие 4. Развитие музейного дела.</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Мероприятие направлено на сохранение и пополнение музейного фонда, создание условий для доступа населения к культурным ценностям, обеспечение сохранности музейных предметов и музейных коллекций, внедрение и использование информационно-коммуникационных технологий в деятельности музеев.</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Основное мероприятие 5. Развитие профессионального искусства.</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Мероприятие направлено на повышение эффективности и качества образования в сфере культуры, обеспечение выявления и обучения особо одаренных детей, участие в межрегиональных, всероссийских и международных конкурсах;</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поддержка и развитие творческих коллективов и клубных формирований, укрепление материально-технической базы учреждений, художественных мастерских; обеспечение многообразия культурно-досуговой деятельности граждан;</w:t>
      </w:r>
    </w:p>
    <w:p w:rsidR="00A67E9B" w:rsidRPr="00A67E9B" w:rsidRDefault="00A67E9B" w:rsidP="00A67E9B">
      <w:pPr>
        <w:pStyle w:val="afc"/>
        <w:ind w:firstLine="567"/>
        <w:jc w:val="both"/>
        <w:rPr>
          <w:rFonts w:ascii="Times New Roman" w:hAnsi="Times New Roman"/>
        </w:rPr>
      </w:pPr>
      <w:r w:rsidRPr="00A67E9B">
        <w:rPr>
          <w:rFonts w:ascii="Times New Roman" w:hAnsi="Times New Roman"/>
        </w:rPr>
        <w:t xml:space="preserve">осуществление сохранения традиционного образа жизни, культуры и языка. </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Основное мероприятие 6. Сохранение и развитие народного творчества.</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Мероприятие направлено на сохранение нематериального культурного наследия и трансляцию лучших образцов народной культуры, мониторинг основных тенденций развития культурно-досуговой сферы, внедрение современных технологий в целях повышения качества оказания культурных услуг.</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Основное мероприятие 7. Поддержка детского и юношеского творчества.</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Мероприятие направлено на создание благоприятных условий для расширения доступа детей и юношества к услугам, оказываемым учреждениями культуры, поддержку и стимулирование их творческой деятельности путем расширения спектра форм и методов работы; повышение уровня квалификации специалистов, работающих с детьми.</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Основное мероприятие 8. Проведение   мероприятий в сфере культуры и искусства, архивного дела.</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 xml:space="preserve">Мероприятие направлено на выявление талантов, обеспечение возможности творческого роста в условиях наиболее благоприятного профессионального общения, </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формирование культурного образа территории, объединение различных социальных групп для участия в культурной жизни местного сообщества.</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Основное мероприятие 9. Мероприятия, связанные с подготовкой и проведением празднования 100-летия образования Чувашской автономной области.</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Проведение ремонтных работ зданий:</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 xml:space="preserve">- Новоизамбаевского сельского Дома культуры муниципального бюджетного учреждения культуры «Централизованная клубная система» </w:t>
      </w:r>
      <w:r w:rsidRPr="00A67E9B">
        <w:rPr>
          <w:rFonts w:ascii="Times New Roman" w:hAnsi="Times New Roman"/>
        </w:rPr>
        <w:t>Комсомольского</w:t>
      </w:r>
      <w:r w:rsidRPr="00A67E9B">
        <w:rPr>
          <w:rFonts w:ascii="Times New Roman" w:hAnsi="Times New Roman"/>
          <w:color w:val="000000"/>
        </w:rPr>
        <w:t xml:space="preserve"> района Чувашской Республики;</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 xml:space="preserve">- Александровского сельского Дома культуры муниципального бюджетного учреждения культуры «Централизованная клубная система» </w:t>
      </w:r>
      <w:r w:rsidRPr="00A67E9B">
        <w:rPr>
          <w:rFonts w:ascii="Times New Roman" w:hAnsi="Times New Roman"/>
        </w:rPr>
        <w:t>Комсомольского</w:t>
      </w:r>
      <w:r w:rsidRPr="00A67E9B">
        <w:rPr>
          <w:rFonts w:ascii="Times New Roman" w:hAnsi="Times New Roman"/>
          <w:color w:val="000000"/>
        </w:rPr>
        <w:t xml:space="preserve"> района Чувашской Республики.</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 xml:space="preserve">Основное мероприятие 10. Развитие муниципальных учреждений культуры. </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Мероприятие направлено на предоставление субсидий из республиканского бюджета Чувашской Республики бюджетам муниципальных районов и бюджетам  учреждений культуры на повышение заработной платы работников муниципальных учреждений культуры.</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 xml:space="preserve">Основное мероприятие 11. Реализация мероприятий регионального проекта «Культурная среда». </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Мероприятие направлено на повышение качества жизни населения Комсомольского района Чувашской Республики путем модернизации и реновации учреждений культуры.</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 xml:space="preserve">В рамках мероприятия, строительство (реконструкция) сельских культурно-досуговых учреждений,  оснащение музыкальными инструментами детской школы искусств, учреждений культуры. </w:t>
      </w:r>
    </w:p>
    <w:p w:rsidR="00A67E9B" w:rsidRPr="00A67E9B" w:rsidRDefault="00A67E9B" w:rsidP="00A67E9B">
      <w:pPr>
        <w:pStyle w:val="afc"/>
        <w:ind w:firstLine="567"/>
        <w:jc w:val="both"/>
        <w:rPr>
          <w:rFonts w:ascii="Times New Roman" w:hAnsi="Times New Roman"/>
          <w:b/>
        </w:rPr>
      </w:pPr>
      <w:r w:rsidRPr="00A67E9B">
        <w:rPr>
          <w:rFonts w:ascii="Times New Roman" w:hAnsi="Times New Roman"/>
          <w:b/>
        </w:rPr>
        <w:t>2. Подпрограмма «Укрепление единства российской нации и этнокультурное развитие народов» предусматривает реализацию двух основных мероприятий:</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Основное мероприятие 1. Сопровождение системы мониторинга состояния межнациональных отношений и раннего предупреждения межнациональных конфликтов.</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Мероприятие направлено на проведение социологических исследований состояния межнациональных и межконфессиональных отношений.</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Основное мероприятие 2. Реализация комплексной информационной кампании, направленной на сохранение и развитие межнационального согласия в Комсомольском районе, укрепление единства российской нации.</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Мероприятие направлено на формирование в обществе межнационального и межконфессионального согласия, информационную поддержку мероприятий, направленных на укрепление единства российской нации, этнокультурное развитие народов и сохранение языкового многообразия.</w:t>
      </w:r>
    </w:p>
    <w:p w:rsidR="00A67E9B" w:rsidRPr="00A67E9B" w:rsidRDefault="00A67E9B" w:rsidP="00A67E9B">
      <w:pPr>
        <w:pStyle w:val="afc"/>
        <w:ind w:firstLine="567"/>
        <w:jc w:val="both"/>
        <w:rPr>
          <w:rFonts w:ascii="Times New Roman" w:hAnsi="Times New Roman"/>
          <w:b/>
        </w:rPr>
      </w:pPr>
      <w:r w:rsidRPr="00A67E9B">
        <w:rPr>
          <w:rFonts w:ascii="Times New Roman" w:hAnsi="Times New Roman"/>
          <w:b/>
        </w:rPr>
        <w:lastRenderedPageBreak/>
        <w:t>3. Подпрограмма «Туризм» предусматривает реализацию трёх основных мероприятий:</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Основное мероприятие 1. Формирование и продвижение туристского продукта Чувашской Республики.</w:t>
      </w:r>
    </w:p>
    <w:p w:rsidR="00A67E9B" w:rsidRPr="00A67E9B" w:rsidRDefault="00A67E9B" w:rsidP="00A67E9B">
      <w:pPr>
        <w:pStyle w:val="afc"/>
        <w:ind w:firstLine="567"/>
        <w:jc w:val="both"/>
        <w:rPr>
          <w:rFonts w:ascii="Times New Roman" w:hAnsi="Times New Roman"/>
          <w:bCs/>
        </w:rPr>
      </w:pPr>
      <w:r w:rsidRPr="00A67E9B">
        <w:rPr>
          <w:rFonts w:ascii="Times New Roman" w:hAnsi="Times New Roman"/>
          <w:bCs/>
        </w:rPr>
        <w:t xml:space="preserve">  Мероприятие направлено на формирование районного туристического продукта и обеспечение проведения целенаправленной работы по его продвижению.</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Основное мероприятие 2. Развитие приоритетных направлений развития туризма Комсомольского района.</w:t>
      </w:r>
    </w:p>
    <w:p w:rsidR="00A67E9B" w:rsidRPr="00A67E9B" w:rsidRDefault="00A67E9B" w:rsidP="00A67E9B">
      <w:pPr>
        <w:pStyle w:val="afc"/>
        <w:ind w:firstLine="567"/>
        <w:jc w:val="both"/>
        <w:rPr>
          <w:rFonts w:ascii="Times New Roman" w:hAnsi="Times New Roman"/>
          <w:bCs/>
          <w:color w:val="000000"/>
        </w:rPr>
      </w:pPr>
      <w:r w:rsidRPr="00A67E9B">
        <w:rPr>
          <w:rFonts w:ascii="Times New Roman" w:hAnsi="Times New Roman"/>
          <w:bCs/>
          <w:color w:val="000000"/>
        </w:rPr>
        <w:t>Мероприятие направлено на:</w:t>
      </w:r>
    </w:p>
    <w:p w:rsidR="00A67E9B" w:rsidRPr="00A67E9B" w:rsidRDefault="00A67E9B" w:rsidP="00A67E9B">
      <w:pPr>
        <w:pStyle w:val="afc"/>
        <w:ind w:firstLine="567"/>
        <w:jc w:val="both"/>
        <w:rPr>
          <w:rFonts w:ascii="Times New Roman" w:hAnsi="Times New Roman"/>
          <w:bCs/>
          <w:color w:val="000000"/>
        </w:rPr>
      </w:pPr>
      <w:r w:rsidRPr="00A67E9B">
        <w:rPr>
          <w:rFonts w:ascii="Times New Roman" w:hAnsi="Times New Roman"/>
          <w:bCs/>
          <w:color w:val="000000"/>
        </w:rPr>
        <w:t>развитие событийного туризма путем привлечения туристских потоков на крупные культурные, спортивные, деловые мероприятия, проводимые в Комсомольском районе;</w:t>
      </w:r>
    </w:p>
    <w:p w:rsidR="00A67E9B" w:rsidRPr="00A67E9B" w:rsidRDefault="00A67E9B" w:rsidP="00A67E9B">
      <w:pPr>
        <w:pStyle w:val="afc"/>
        <w:ind w:firstLine="567"/>
        <w:jc w:val="both"/>
        <w:rPr>
          <w:rFonts w:ascii="Times New Roman" w:hAnsi="Times New Roman"/>
          <w:bCs/>
          <w:color w:val="000000"/>
        </w:rPr>
      </w:pPr>
      <w:r w:rsidRPr="00A67E9B">
        <w:rPr>
          <w:rFonts w:ascii="Times New Roman" w:hAnsi="Times New Roman"/>
          <w:bCs/>
          <w:color w:val="000000"/>
        </w:rPr>
        <w:t>разработку мер по развитию народных художественных промыслов района и продвижению сувенирной продукции;</w:t>
      </w:r>
    </w:p>
    <w:p w:rsidR="00A67E9B" w:rsidRPr="00A67E9B" w:rsidRDefault="00A67E9B" w:rsidP="00A67E9B">
      <w:pPr>
        <w:pStyle w:val="afc"/>
        <w:ind w:firstLine="567"/>
        <w:jc w:val="both"/>
        <w:rPr>
          <w:rFonts w:ascii="Times New Roman" w:hAnsi="Times New Roman"/>
          <w:bCs/>
          <w:color w:val="000000"/>
        </w:rPr>
      </w:pPr>
      <w:r w:rsidRPr="00A67E9B">
        <w:rPr>
          <w:rFonts w:ascii="Times New Roman" w:hAnsi="Times New Roman"/>
          <w:bCs/>
          <w:color w:val="000000"/>
        </w:rPr>
        <w:t>широкое использование природного ландшафта района для развития экологического туризма.</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Основное мероприятие 3. Развитие инфраструктуры туризма в Комсомольском районе.</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Мероприятие направлено на обеспечение функционирования единого туристского комплекса района.</w:t>
      </w:r>
    </w:p>
    <w:p w:rsidR="00603240" w:rsidRDefault="00A67E9B" w:rsidP="00A67E9B">
      <w:pPr>
        <w:pStyle w:val="afc"/>
        <w:ind w:firstLine="567"/>
        <w:jc w:val="both"/>
        <w:rPr>
          <w:rFonts w:ascii="Times New Roman" w:hAnsi="Times New Roman"/>
          <w:b/>
          <w:color w:val="000000"/>
        </w:rPr>
      </w:pPr>
      <w:r w:rsidRPr="00A67E9B">
        <w:rPr>
          <w:rFonts w:ascii="Times New Roman" w:hAnsi="Times New Roman"/>
          <w:b/>
          <w:color w:val="000000"/>
        </w:rPr>
        <w:t xml:space="preserve">Раздел III. Обоснование объема финансовых ресурсов, необходимых для реализации муниципальной программы </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Расходы Муниципальной программы формируются за счет средств федерального бюджета, республиканского бюджета Чувашской Республики, бюджета Комсомольского района и внебюджетных источников.</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 xml:space="preserve">Распределение бюджетных ассигнований на реализацию Муниципальной программы утверждается решением Собрания депутатов Комсомольского района  </w:t>
      </w:r>
      <w:r w:rsidRPr="00A67E9B">
        <w:rPr>
          <w:rFonts w:ascii="Times New Roman" w:hAnsi="Times New Roman"/>
        </w:rPr>
        <w:t xml:space="preserve">о бюджете </w:t>
      </w:r>
      <w:r w:rsidRPr="00A67E9B">
        <w:rPr>
          <w:rFonts w:ascii="Times New Roman" w:hAnsi="Times New Roman"/>
          <w:color w:val="000000"/>
        </w:rPr>
        <w:t>Комсомольского</w:t>
      </w:r>
      <w:r w:rsidRPr="00A67E9B">
        <w:rPr>
          <w:rFonts w:ascii="Times New Roman" w:hAnsi="Times New Roman"/>
        </w:rPr>
        <w:t xml:space="preserve"> района Чувашской Республики</w:t>
      </w:r>
      <w:r w:rsidRPr="00A67E9B">
        <w:rPr>
          <w:rFonts w:ascii="Times New Roman" w:hAnsi="Times New Roman"/>
          <w:color w:val="000000"/>
        </w:rPr>
        <w:t xml:space="preserve"> на очередной финансовый год и плановый период.</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 xml:space="preserve">Общий объем финансирования Муниципальной программы на 2019–2035 годы составляет </w:t>
      </w:r>
      <w:r w:rsidRPr="00A67E9B">
        <w:rPr>
          <w:rFonts w:ascii="Times New Roman" w:hAnsi="Times New Roman"/>
        </w:rPr>
        <w:t xml:space="preserve">399 744 979,00 </w:t>
      </w:r>
      <w:r w:rsidRPr="00A67E9B">
        <w:rPr>
          <w:rFonts w:ascii="Times New Roman" w:hAnsi="Times New Roman"/>
          <w:color w:val="000000"/>
        </w:rPr>
        <w:t>рублей. Показатели по годам и источникам финансирования приведены в табл. 2.</w:t>
      </w:r>
    </w:p>
    <w:p w:rsidR="00A67E9B" w:rsidRPr="00A67E9B" w:rsidRDefault="00A67E9B" w:rsidP="00B30CA1">
      <w:pPr>
        <w:pStyle w:val="afc"/>
        <w:ind w:firstLine="567"/>
        <w:jc w:val="both"/>
        <w:rPr>
          <w:rFonts w:ascii="Times New Roman" w:hAnsi="Times New Roman"/>
          <w:color w:val="000000"/>
        </w:rPr>
      </w:pPr>
      <w:r w:rsidRPr="00A67E9B">
        <w:rPr>
          <w:rFonts w:ascii="Times New Roman" w:hAnsi="Times New Roman"/>
          <w:color w:val="000000"/>
        </w:rPr>
        <w:t>Таблица 2</w:t>
      </w:r>
      <w:r w:rsidR="00603240">
        <w:rPr>
          <w:rFonts w:ascii="Times New Roman" w:hAnsi="Times New Roman"/>
          <w:color w:val="000000"/>
        </w:rPr>
        <w:t xml:space="preserve"> </w:t>
      </w:r>
      <w:r w:rsidRPr="00A67E9B">
        <w:rPr>
          <w:rFonts w:ascii="Times New Roman" w:hAnsi="Times New Roman"/>
          <w:color w:val="000000"/>
        </w:rPr>
        <w:t>к муниципальной программе</w:t>
      </w:r>
      <w:r w:rsidR="00603240">
        <w:rPr>
          <w:rFonts w:ascii="Times New Roman" w:hAnsi="Times New Roman"/>
          <w:color w:val="000000"/>
        </w:rPr>
        <w:t xml:space="preserve"> </w:t>
      </w:r>
      <w:r w:rsidRPr="00A67E9B">
        <w:rPr>
          <w:rFonts w:ascii="Times New Roman" w:hAnsi="Times New Roman"/>
          <w:color w:val="000000"/>
        </w:rPr>
        <w:t>Комсомольского района</w:t>
      </w:r>
      <w:r w:rsidR="00603240">
        <w:rPr>
          <w:rFonts w:ascii="Times New Roman" w:hAnsi="Times New Roman"/>
          <w:color w:val="000000"/>
        </w:rPr>
        <w:t xml:space="preserve"> </w:t>
      </w:r>
      <w:r w:rsidRPr="00A67E9B">
        <w:rPr>
          <w:rFonts w:ascii="Times New Roman" w:hAnsi="Times New Roman"/>
          <w:color w:val="000000"/>
        </w:rPr>
        <w:t>«Развитие культуры и туризма»</w:t>
      </w:r>
      <w:r w:rsidR="00B30CA1">
        <w:rPr>
          <w:rFonts w:ascii="Times New Roman" w:hAnsi="Times New Roman"/>
          <w:color w:val="000000"/>
        </w:rPr>
        <w:t xml:space="preserve"> </w:t>
      </w:r>
      <w:r w:rsidRPr="00A67E9B">
        <w:rPr>
          <w:rFonts w:ascii="Times New Roman" w:hAnsi="Times New Roman"/>
          <w:color w:val="000000"/>
        </w:rPr>
        <w:t>(тыс. рублей)</w:t>
      </w:r>
    </w:p>
    <w:tbl>
      <w:tblPr>
        <w:tblW w:w="0" w:type="auto"/>
        <w:tblInd w:w="817" w:type="dxa"/>
        <w:tblBorders>
          <w:top w:val="single" w:sz="4" w:space="0" w:color="auto"/>
          <w:bottom w:val="single" w:sz="4" w:space="0" w:color="auto"/>
          <w:insideH w:val="single" w:sz="4" w:space="0" w:color="auto"/>
          <w:insideV w:val="single" w:sz="4" w:space="0" w:color="auto"/>
        </w:tblBorders>
        <w:tblLayout w:type="fixed"/>
        <w:tblLook w:val="0000"/>
      </w:tblPr>
      <w:tblGrid>
        <w:gridCol w:w="956"/>
        <w:gridCol w:w="1986"/>
        <w:gridCol w:w="1825"/>
        <w:gridCol w:w="1697"/>
        <w:gridCol w:w="2008"/>
        <w:gridCol w:w="1249"/>
      </w:tblGrid>
      <w:tr w:rsidR="00A67E9B" w:rsidRPr="00A67E9B" w:rsidTr="00B30CA1">
        <w:tc>
          <w:tcPr>
            <w:tcW w:w="956" w:type="dxa"/>
            <w:vMerge w:val="restart"/>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Годы</w:t>
            </w:r>
          </w:p>
        </w:tc>
        <w:tc>
          <w:tcPr>
            <w:tcW w:w="1986" w:type="dxa"/>
            <w:vMerge w:val="restart"/>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Всего</w:t>
            </w:r>
          </w:p>
        </w:tc>
        <w:tc>
          <w:tcPr>
            <w:tcW w:w="6779" w:type="dxa"/>
            <w:gridSpan w:val="4"/>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В том числе за счет средств</w:t>
            </w:r>
          </w:p>
        </w:tc>
      </w:tr>
      <w:tr w:rsidR="00A67E9B" w:rsidRPr="00A67E9B" w:rsidTr="00B30CA1">
        <w:tc>
          <w:tcPr>
            <w:tcW w:w="956" w:type="dxa"/>
            <w:vMerge/>
          </w:tcPr>
          <w:p w:rsidR="00A67E9B" w:rsidRPr="00A67E9B" w:rsidRDefault="00A67E9B" w:rsidP="00603240">
            <w:pPr>
              <w:pStyle w:val="afc"/>
              <w:jc w:val="both"/>
              <w:rPr>
                <w:rFonts w:ascii="Times New Roman" w:hAnsi="Times New Roman"/>
                <w:color w:val="000000"/>
              </w:rPr>
            </w:pPr>
          </w:p>
        </w:tc>
        <w:tc>
          <w:tcPr>
            <w:tcW w:w="1986" w:type="dxa"/>
            <w:vMerge/>
          </w:tcPr>
          <w:p w:rsidR="00A67E9B" w:rsidRPr="00A67E9B" w:rsidRDefault="00A67E9B" w:rsidP="00603240">
            <w:pPr>
              <w:pStyle w:val="afc"/>
              <w:jc w:val="both"/>
              <w:rPr>
                <w:rFonts w:ascii="Times New Roman" w:hAnsi="Times New Roman"/>
                <w:color w:val="000000"/>
              </w:rPr>
            </w:pPr>
          </w:p>
        </w:tc>
        <w:tc>
          <w:tcPr>
            <w:tcW w:w="1825"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федерального бюджета</w:t>
            </w:r>
          </w:p>
        </w:tc>
        <w:tc>
          <w:tcPr>
            <w:tcW w:w="1697"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республиканского бюджета Чувашской Республики</w:t>
            </w:r>
          </w:p>
        </w:tc>
        <w:tc>
          <w:tcPr>
            <w:tcW w:w="2008"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бюджета Комсомольского района</w:t>
            </w:r>
          </w:p>
        </w:tc>
        <w:tc>
          <w:tcPr>
            <w:tcW w:w="1249"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внебюджетных источников</w:t>
            </w:r>
          </w:p>
        </w:tc>
      </w:tr>
      <w:tr w:rsidR="00A67E9B" w:rsidRPr="00A67E9B" w:rsidTr="00B30CA1">
        <w:tc>
          <w:tcPr>
            <w:tcW w:w="956"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2019</w:t>
            </w:r>
          </w:p>
        </w:tc>
        <w:tc>
          <w:tcPr>
            <w:tcW w:w="1986"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28 088 187,00</w:t>
            </w:r>
          </w:p>
        </w:tc>
        <w:tc>
          <w:tcPr>
            <w:tcW w:w="1825"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2 588 300</w:t>
            </w:r>
          </w:p>
        </w:tc>
        <w:tc>
          <w:tcPr>
            <w:tcW w:w="1697"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1 222 400</w:t>
            </w:r>
          </w:p>
        </w:tc>
        <w:tc>
          <w:tcPr>
            <w:tcW w:w="2008"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24 277 487</w:t>
            </w:r>
          </w:p>
        </w:tc>
        <w:tc>
          <w:tcPr>
            <w:tcW w:w="1249"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w:t>
            </w:r>
          </w:p>
        </w:tc>
      </w:tr>
      <w:tr w:rsidR="00A67E9B" w:rsidRPr="00A67E9B" w:rsidTr="00B30CA1">
        <w:tc>
          <w:tcPr>
            <w:tcW w:w="956"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2020</w:t>
            </w:r>
          </w:p>
        </w:tc>
        <w:tc>
          <w:tcPr>
            <w:tcW w:w="1986"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26 938 987,00</w:t>
            </w:r>
          </w:p>
        </w:tc>
        <w:tc>
          <w:tcPr>
            <w:tcW w:w="1825"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2 684 300</w:t>
            </w:r>
          </w:p>
        </w:tc>
        <w:tc>
          <w:tcPr>
            <w:tcW w:w="1697"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1 026 800</w:t>
            </w:r>
          </w:p>
        </w:tc>
        <w:tc>
          <w:tcPr>
            <w:tcW w:w="2008"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23 227 887</w:t>
            </w:r>
          </w:p>
        </w:tc>
        <w:tc>
          <w:tcPr>
            <w:tcW w:w="1249"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w:t>
            </w:r>
          </w:p>
        </w:tc>
      </w:tr>
      <w:tr w:rsidR="00A67E9B" w:rsidRPr="00A67E9B" w:rsidTr="00B30CA1">
        <w:tc>
          <w:tcPr>
            <w:tcW w:w="956"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2021</w:t>
            </w:r>
          </w:p>
        </w:tc>
        <w:tc>
          <w:tcPr>
            <w:tcW w:w="1986"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22 981 187,00</w:t>
            </w:r>
          </w:p>
        </w:tc>
        <w:tc>
          <w:tcPr>
            <w:tcW w:w="1825"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w:t>
            </w:r>
          </w:p>
        </w:tc>
        <w:tc>
          <w:tcPr>
            <w:tcW w:w="1697"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3300</w:t>
            </w:r>
          </w:p>
        </w:tc>
        <w:tc>
          <w:tcPr>
            <w:tcW w:w="2008"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22 977 887</w:t>
            </w:r>
          </w:p>
        </w:tc>
        <w:tc>
          <w:tcPr>
            <w:tcW w:w="1249"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w:t>
            </w:r>
          </w:p>
        </w:tc>
      </w:tr>
      <w:tr w:rsidR="00A67E9B" w:rsidRPr="00A67E9B" w:rsidTr="00B30CA1">
        <w:tc>
          <w:tcPr>
            <w:tcW w:w="956"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2022</w:t>
            </w:r>
          </w:p>
        </w:tc>
        <w:tc>
          <w:tcPr>
            <w:tcW w:w="1986"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22 981 187,00</w:t>
            </w:r>
          </w:p>
        </w:tc>
        <w:tc>
          <w:tcPr>
            <w:tcW w:w="1825"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w:t>
            </w:r>
          </w:p>
        </w:tc>
        <w:tc>
          <w:tcPr>
            <w:tcW w:w="1697"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3300</w:t>
            </w:r>
          </w:p>
        </w:tc>
        <w:tc>
          <w:tcPr>
            <w:tcW w:w="2008"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22 977 887</w:t>
            </w:r>
          </w:p>
        </w:tc>
        <w:tc>
          <w:tcPr>
            <w:tcW w:w="1249"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w:t>
            </w:r>
          </w:p>
        </w:tc>
      </w:tr>
      <w:tr w:rsidR="00A67E9B" w:rsidRPr="00A67E9B" w:rsidTr="00B30CA1">
        <w:tc>
          <w:tcPr>
            <w:tcW w:w="956"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2023</w:t>
            </w:r>
          </w:p>
        </w:tc>
        <w:tc>
          <w:tcPr>
            <w:tcW w:w="1986"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22 981 187,00</w:t>
            </w:r>
          </w:p>
        </w:tc>
        <w:tc>
          <w:tcPr>
            <w:tcW w:w="1825"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w:t>
            </w:r>
          </w:p>
        </w:tc>
        <w:tc>
          <w:tcPr>
            <w:tcW w:w="1697"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3300</w:t>
            </w:r>
          </w:p>
        </w:tc>
        <w:tc>
          <w:tcPr>
            <w:tcW w:w="2008"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22 977 887</w:t>
            </w:r>
          </w:p>
        </w:tc>
        <w:tc>
          <w:tcPr>
            <w:tcW w:w="1249"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w:t>
            </w:r>
          </w:p>
        </w:tc>
      </w:tr>
      <w:tr w:rsidR="00A67E9B" w:rsidRPr="00A67E9B" w:rsidTr="00B30CA1">
        <w:tc>
          <w:tcPr>
            <w:tcW w:w="956"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2024</w:t>
            </w:r>
          </w:p>
        </w:tc>
        <w:tc>
          <w:tcPr>
            <w:tcW w:w="1986"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22 981 187,00</w:t>
            </w:r>
          </w:p>
        </w:tc>
        <w:tc>
          <w:tcPr>
            <w:tcW w:w="1825"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w:t>
            </w:r>
          </w:p>
        </w:tc>
        <w:tc>
          <w:tcPr>
            <w:tcW w:w="1697"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3300</w:t>
            </w:r>
          </w:p>
        </w:tc>
        <w:tc>
          <w:tcPr>
            <w:tcW w:w="2008"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22 977 887</w:t>
            </w:r>
          </w:p>
        </w:tc>
        <w:tc>
          <w:tcPr>
            <w:tcW w:w="1249"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w:t>
            </w:r>
          </w:p>
        </w:tc>
      </w:tr>
      <w:tr w:rsidR="00A67E9B" w:rsidRPr="00A67E9B" w:rsidTr="00B30CA1">
        <w:tc>
          <w:tcPr>
            <w:tcW w:w="956"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2025</w:t>
            </w:r>
          </w:p>
        </w:tc>
        <w:tc>
          <w:tcPr>
            <w:tcW w:w="1986"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22 981 187,00</w:t>
            </w:r>
          </w:p>
        </w:tc>
        <w:tc>
          <w:tcPr>
            <w:tcW w:w="1825"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w:t>
            </w:r>
          </w:p>
        </w:tc>
        <w:tc>
          <w:tcPr>
            <w:tcW w:w="1697"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3300</w:t>
            </w:r>
          </w:p>
        </w:tc>
        <w:tc>
          <w:tcPr>
            <w:tcW w:w="2008"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22 977 887</w:t>
            </w:r>
          </w:p>
        </w:tc>
        <w:tc>
          <w:tcPr>
            <w:tcW w:w="1249"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w:t>
            </w:r>
          </w:p>
        </w:tc>
      </w:tr>
      <w:tr w:rsidR="00A67E9B" w:rsidRPr="00A67E9B" w:rsidTr="00B30CA1">
        <w:tc>
          <w:tcPr>
            <w:tcW w:w="956"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2026–2030</w:t>
            </w:r>
          </w:p>
        </w:tc>
        <w:tc>
          <w:tcPr>
            <w:tcW w:w="1986"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114 905 935,00</w:t>
            </w:r>
          </w:p>
        </w:tc>
        <w:tc>
          <w:tcPr>
            <w:tcW w:w="1825"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w:t>
            </w:r>
          </w:p>
        </w:tc>
        <w:tc>
          <w:tcPr>
            <w:tcW w:w="1697"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16 500</w:t>
            </w:r>
          </w:p>
        </w:tc>
        <w:tc>
          <w:tcPr>
            <w:tcW w:w="2008"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114 889 435</w:t>
            </w:r>
          </w:p>
        </w:tc>
        <w:tc>
          <w:tcPr>
            <w:tcW w:w="1249"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w:t>
            </w:r>
          </w:p>
        </w:tc>
      </w:tr>
      <w:tr w:rsidR="00A67E9B" w:rsidRPr="00A67E9B" w:rsidTr="00B30CA1">
        <w:tc>
          <w:tcPr>
            <w:tcW w:w="956"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2031–2035</w:t>
            </w:r>
          </w:p>
        </w:tc>
        <w:tc>
          <w:tcPr>
            <w:tcW w:w="1986"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114 905 935,00</w:t>
            </w:r>
          </w:p>
        </w:tc>
        <w:tc>
          <w:tcPr>
            <w:tcW w:w="1825"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w:t>
            </w:r>
          </w:p>
        </w:tc>
        <w:tc>
          <w:tcPr>
            <w:tcW w:w="1697"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16 500</w:t>
            </w:r>
          </w:p>
        </w:tc>
        <w:tc>
          <w:tcPr>
            <w:tcW w:w="2008"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114 889 435</w:t>
            </w:r>
          </w:p>
        </w:tc>
        <w:tc>
          <w:tcPr>
            <w:tcW w:w="1249" w:type="dxa"/>
          </w:tcPr>
          <w:p w:rsidR="00A67E9B" w:rsidRPr="00A67E9B" w:rsidRDefault="00A67E9B" w:rsidP="00603240">
            <w:pPr>
              <w:pStyle w:val="afc"/>
              <w:jc w:val="both"/>
              <w:rPr>
                <w:rFonts w:ascii="Times New Roman" w:hAnsi="Times New Roman"/>
                <w:color w:val="000000"/>
              </w:rPr>
            </w:pPr>
            <w:r w:rsidRPr="00A67E9B">
              <w:rPr>
                <w:rFonts w:ascii="Times New Roman" w:hAnsi="Times New Roman"/>
                <w:color w:val="000000"/>
              </w:rPr>
              <w:t>-</w:t>
            </w:r>
          </w:p>
        </w:tc>
      </w:tr>
      <w:tr w:rsidR="00A67E9B" w:rsidRPr="00A67E9B" w:rsidTr="00B30CA1">
        <w:tc>
          <w:tcPr>
            <w:tcW w:w="956" w:type="dxa"/>
          </w:tcPr>
          <w:p w:rsidR="00A67E9B" w:rsidRPr="00A67E9B" w:rsidRDefault="00A67E9B" w:rsidP="00603240">
            <w:pPr>
              <w:pStyle w:val="afc"/>
              <w:jc w:val="both"/>
              <w:rPr>
                <w:rFonts w:ascii="Times New Roman" w:hAnsi="Times New Roman"/>
                <w:b/>
                <w:color w:val="000000"/>
              </w:rPr>
            </w:pPr>
            <w:r w:rsidRPr="00A67E9B">
              <w:rPr>
                <w:rFonts w:ascii="Times New Roman" w:hAnsi="Times New Roman"/>
                <w:b/>
                <w:color w:val="000000"/>
              </w:rPr>
              <w:t>Всего</w:t>
            </w:r>
          </w:p>
        </w:tc>
        <w:tc>
          <w:tcPr>
            <w:tcW w:w="1986" w:type="dxa"/>
          </w:tcPr>
          <w:p w:rsidR="00A67E9B" w:rsidRPr="00A67E9B" w:rsidRDefault="00A67E9B" w:rsidP="00603240">
            <w:pPr>
              <w:pStyle w:val="afc"/>
              <w:jc w:val="both"/>
              <w:rPr>
                <w:rFonts w:ascii="Times New Roman" w:hAnsi="Times New Roman"/>
                <w:b/>
                <w:color w:val="000000"/>
              </w:rPr>
            </w:pPr>
            <w:r w:rsidRPr="00A67E9B">
              <w:rPr>
                <w:rFonts w:ascii="Times New Roman" w:hAnsi="Times New Roman"/>
                <w:b/>
              </w:rPr>
              <w:t>399 744 979,00</w:t>
            </w:r>
          </w:p>
        </w:tc>
        <w:tc>
          <w:tcPr>
            <w:tcW w:w="1825" w:type="dxa"/>
          </w:tcPr>
          <w:p w:rsidR="00A67E9B" w:rsidRPr="00A67E9B" w:rsidRDefault="00A67E9B" w:rsidP="00603240">
            <w:pPr>
              <w:pStyle w:val="afc"/>
              <w:jc w:val="both"/>
              <w:rPr>
                <w:rFonts w:ascii="Times New Roman" w:hAnsi="Times New Roman"/>
                <w:b/>
                <w:color w:val="000000"/>
              </w:rPr>
            </w:pPr>
            <w:r w:rsidRPr="00A67E9B">
              <w:rPr>
                <w:rFonts w:ascii="Times New Roman" w:hAnsi="Times New Roman"/>
                <w:b/>
                <w:color w:val="000000"/>
              </w:rPr>
              <w:t>5 272 600,00</w:t>
            </w:r>
          </w:p>
        </w:tc>
        <w:tc>
          <w:tcPr>
            <w:tcW w:w="1697" w:type="dxa"/>
          </w:tcPr>
          <w:p w:rsidR="00A67E9B" w:rsidRPr="00A67E9B" w:rsidRDefault="00A67E9B" w:rsidP="00603240">
            <w:pPr>
              <w:pStyle w:val="afc"/>
              <w:jc w:val="both"/>
              <w:rPr>
                <w:rFonts w:ascii="Times New Roman" w:hAnsi="Times New Roman"/>
                <w:b/>
                <w:color w:val="000000"/>
              </w:rPr>
            </w:pPr>
            <w:r w:rsidRPr="00A67E9B">
              <w:rPr>
                <w:rFonts w:ascii="Times New Roman" w:hAnsi="Times New Roman"/>
                <w:b/>
                <w:color w:val="000000"/>
              </w:rPr>
              <w:t>2 298 700,00</w:t>
            </w:r>
          </w:p>
        </w:tc>
        <w:tc>
          <w:tcPr>
            <w:tcW w:w="2008" w:type="dxa"/>
          </w:tcPr>
          <w:p w:rsidR="00A67E9B" w:rsidRPr="00A67E9B" w:rsidRDefault="00A67E9B" w:rsidP="00603240">
            <w:pPr>
              <w:pStyle w:val="afc"/>
              <w:jc w:val="both"/>
              <w:rPr>
                <w:rFonts w:ascii="Times New Roman" w:hAnsi="Times New Roman"/>
                <w:b/>
                <w:color w:val="000000"/>
              </w:rPr>
            </w:pPr>
            <w:r w:rsidRPr="00A67E9B">
              <w:rPr>
                <w:rFonts w:ascii="Times New Roman" w:hAnsi="Times New Roman"/>
                <w:b/>
                <w:color w:val="000000"/>
              </w:rPr>
              <w:t>392 173 679,00</w:t>
            </w:r>
          </w:p>
        </w:tc>
        <w:tc>
          <w:tcPr>
            <w:tcW w:w="1249" w:type="dxa"/>
          </w:tcPr>
          <w:p w:rsidR="00A67E9B" w:rsidRPr="00A67E9B" w:rsidRDefault="00A67E9B" w:rsidP="00603240">
            <w:pPr>
              <w:pStyle w:val="afc"/>
              <w:jc w:val="both"/>
              <w:rPr>
                <w:rFonts w:ascii="Times New Roman" w:hAnsi="Times New Roman"/>
                <w:b/>
                <w:color w:val="000000"/>
              </w:rPr>
            </w:pPr>
            <w:r w:rsidRPr="00A67E9B">
              <w:rPr>
                <w:rFonts w:ascii="Times New Roman" w:hAnsi="Times New Roman"/>
                <w:b/>
                <w:color w:val="000000"/>
              </w:rPr>
              <w:t>-</w:t>
            </w:r>
          </w:p>
        </w:tc>
      </w:tr>
    </w:tbl>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Сведения о целевых индикаторах и показателях Муниципальной программы, ресурсное обеспечение и прогнозная (справочная) оценка расходов за счет всех источников финансирования реализации Муниципальной программы приведены в табл. 3-4 к Муниципальной программе.</w:t>
      </w:r>
    </w:p>
    <w:p w:rsidR="00A67E9B" w:rsidRPr="00A67E9B" w:rsidRDefault="00A67E9B" w:rsidP="00A67E9B">
      <w:pPr>
        <w:pStyle w:val="afc"/>
        <w:ind w:firstLine="567"/>
        <w:jc w:val="both"/>
        <w:rPr>
          <w:rFonts w:ascii="Times New Roman" w:hAnsi="Times New Roman"/>
          <w:color w:val="000000"/>
        </w:rPr>
      </w:pPr>
      <w:r w:rsidRPr="00A67E9B">
        <w:rPr>
          <w:rFonts w:ascii="Times New Roman" w:hAnsi="Times New Roman"/>
          <w:color w:val="000000"/>
        </w:rPr>
        <w:t>В Муниципальную программу включены подпрограммы, реализуемые в рамках Муниципальной программы, согласно приложениям № 1–3 к настоящей Муниципальной программе.</w:t>
      </w:r>
    </w:p>
    <w:p w:rsidR="00A67E9B" w:rsidRDefault="00A67E9B" w:rsidP="00A67E9B">
      <w:pPr>
        <w:autoSpaceDE w:val="0"/>
        <w:autoSpaceDN w:val="0"/>
        <w:adjustRightInd w:val="0"/>
        <w:ind w:firstLine="709"/>
        <w:rPr>
          <w:color w:val="000000"/>
          <w:sz w:val="26"/>
          <w:szCs w:val="26"/>
        </w:rPr>
      </w:pPr>
    </w:p>
    <w:p w:rsidR="00364995" w:rsidRPr="00881C68" w:rsidRDefault="00364995" w:rsidP="00364995">
      <w:pPr>
        <w:pStyle w:val="afc"/>
        <w:ind w:firstLine="567"/>
        <w:jc w:val="both"/>
        <w:rPr>
          <w:rFonts w:ascii="Times New Roman" w:hAnsi="Times New Roman"/>
        </w:rPr>
      </w:pPr>
      <w:r w:rsidRPr="00881C68">
        <w:rPr>
          <w:rFonts w:ascii="Times New Roman" w:hAnsi="Times New Roman"/>
        </w:rPr>
        <w:t xml:space="preserve">ПОДРОБНЕЕ с документом можно ознакомиться на официальном сайте администрации Комсомольского района Чувашской Республики по адресу: </w:t>
      </w:r>
      <w:hyperlink r:id="rId24" w:history="1">
        <w:r w:rsidRPr="00881C68">
          <w:rPr>
            <w:rStyle w:val="af6"/>
            <w:rFonts w:ascii="Times New Roman" w:hAnsi="Times New Roman"/>
          </w:rPr>
          <w:t>http://komsml.cap.ru/</w:t>
        </w:r>
      </w:hyperlink>
    </w:p>
    <w:p w:rsidR="00364995" w:rsidRPr="00314EE4" w:rsidRDefault="00364995" w:rsidP="00364995">
      <w:pPr>
        <w:pStyle w:val="afc"/>
        <w:ind w:firstLine="567"/>
        <w:jc w:val="both"/>
        <w:rPr>
          <w:rFonts w:ascii="Times New Roman" w:hAnsi="Times New Roman"/>
          <w:i/>
        </w:rPr>
      </w:pPr>
      <w:r w:rsidRPr="00314EE4">
        <w:rPr>
          <w:rFonts w:ascii="Times New Roman" w:hAnsi="Times New Roman"/>
          <w:i/>
        </w:rPr>
        <w:t>с. Комсомольское,</w:t>
      </w:r>
    </w:p>
    <w:p w:rsidR="00364995" w:rsidRDefault="00364995" w:rsidP="00364995">
      <w:pPr>
        <w:pStyle w:val="afc"/>
        <w:ind w:firstLine="567"/>
        <w:jc w:val="both"/>
        <w:rPr>
          <w:rFonts w:ascii="Times New Roman" w:hAnsi="Times New Roman"/>
          <w:i/>
        </w:rPr>
      </w:pPr>
      <w:r w:rsidRPr="00314EE4">
        <w:rPr>
          <w:rFonts w:ascii="Times New Roman" w:hAnsi="Times New Roman"/>
          <w:i/>
        </w:rPr>
        <w:t>№1</w:t>
      </w:r>
      <w:r w:rsidR="0011796A">
        <w:rPr>
          <w:rFonts w:ascii="Times New Roman" w:hAnsi="Times New Roman"/>
          <w:i/>
        </w:rPr>
        <w:t>5</w:t>
      </w:r>
      <w:r w:rsidR="00E82290">
        <w:rPr>
          <w:rFonts w:ascii="Times New Roman" w:hAnsi="Times New Roman"/>
          <w:i/>
        </w:rPr>
        <w:t>3</w:t>
      </w:r>
      <w:r w:rsidRPr="00314EE4">
        <w:rPr>
          <w:rFonts w:ascii="Times New Roman" w:hAnsi="Times New Roman"/>
          <w:i/>
        </w:rPr>
        <w:t xml:space="preserve"> от </w:t>
      </w:r>
      <w:r w:rsidR="00A94E0E">
        <w:rPr>
          <w:rFonts w:ascii="Times New Roman" w:hAnsi="Times New Roman"/>
          <w:i/>
        </w:rPr>
        <w:t>1</w:t>
      </w:r>
      <w:r w:rsidR="00E82290">
        <w:rPr>
          <w:rFonts w:ascii="Times New Roman" w:hAnsi="Times New Roman"/>
          <w:i/>
        </w:rPr>
        <w:t>9</w:t>
      </w:r>
      <w:r w:rsidRPr="00314EE4">
        <w:rPr>
          <w:rFonts w:ascii="Times New Roman" w:hAnsi="Times New Roman"/>
          <w:i/>
        </w:rPr>
        <w:t>.02.2019г.</w:t>
      </w:r>
    </w:p>
    <w:p w:rsidR="00911933" w:rsidRDefault="00911933" w:rsidP="00364995">
      <w:pPr>
        <w:pStyle w:val="afc"/>
        <w:ind w:firstLine="567"/>
        <w:jc w:val="both"/>
        <w:rPr>
          <w:rFonts w:ascii="Times New Roman" w:hAnsi="Times New Roman"/>
          <w:i/>
        </w:rPr>
      </w:pPr>
    </w:p>
    <w:tbl>
      <w:tblPr>
        <w:tblW w:w="10712" w:type="dxa"/>
        <w:tblLook w:val="01E0"/>
      </w:tblPr>
      <w:tblGrid>
        <w:gridCol w:w="10712"/>
      </w:tblGrid>
      <w:tr w:rsidR="00911933" w:rsidRPr="00AC4ACE" w:rsidTr="00484732">
        <w:trPr>
          <w:trHeight w:val="614"/>
        </w:trPr>
        <w:tc>
          <w:tcPr>
            <w:tcW w:w="10712" w:type="dxa"/>
          </w:tcPr>
          <w:p w:rsidR="00911933" w:rsidRPr="00AC4ACE" w:rsidRDefault="00AC4ACE" w:rsidP="00AC4ACE">
            <w:pPr>
              <w:pStyle w:val="ConsPlusNonformat"/>
              <w:tabs>
                <w:tab w:val="left" w:pos="9639"/>
              </w:tabs>
              <w:jc w:val="center"/>
              <w:rPr>
                <w:rFonts w:ascii="Times New Roman" w:hAnsi="Times New Roman" w:cs="Times New Roman"/>
                <w:b/>
              </w:rPr>
            </w:pPr>
            <w:r w:rsidRPr="00AC4ACE">
              <w:rPr>
                <w:rFonts w:ascii="Times New Roman" w:hAnsi="Times New Roman" w:cs="Times New Roman"/>
                <w:b/>
                <w:bCs/>
              </w:rPr>
              <w:t>ПОСТАНОВЛЕНИЕ АДМИНИСТРАЦИИ КОМСОМОЛЬСКОГО РАЙОНА ЧУВАШСКОЙ РЕСПУБЛИКИ от 26.02.2019г. №160 «</w:t>
            </w:r>
            <w:r w:rsidR="00911933" w:rsidRPr="00AC4ACE">
              <w:rPr>
                <w:rFonts w:ascii="Times New Roman" w:hAnsi="Times New Roman" w:cs="Times New Roman"/>
                <w:b/>
              </w:rPr>
              <w:t>О создании пунктов выдачи средств индивидуальной защиты на территории Комсомольского района</w:t>
            </w:r>
            <w:r w:rsidRPr="00AC4ACE">
              <w:rPr>
                <w:rFonts w:ascii="Times New Roman" w:hAnsi="Times New Roman" w:cs="Times New Roman"/>
                <w:b/>
              </w:rPr>
              <w:t>»</w:t>
            </w:r>
            <w:r w:rsidR="00911933" w:rsidRPr="00AC4ACE">
              <w:rPr>
                <w:rFonts w:ascii="Times New Roman" w:hAnsi="Times New Roman" w:cs="Times New Roman"/>
                <w:b/>
              </w:rPr>
              <w:t xml:space="preserve"> </w:t>
            </w:r>
          </w:p>
        </w:tc>
      </w:tr>
    </w:tbl>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В соответствии с </w:t>
      </w:r>
      <w:r w:rsidR="00AC4ACE">
        <w:rPr>
          <w:rFonts w:ascii="Times New Roman" w:hAnsi="Times New Roman"/>
        </w:rPr>
        <w:t>Федеральным законом о</w:t>
      </w:r>
      <w:r w:rsidRPr="00911933">
        <w:rPr>
          <w:rFonts w:ascii="Times New Roman" w:hAnsi="Times New Roman"/>
        </w:rPr>
        <w:t xml:space="preserve">т 12 декабря </w:t>
      </w:r>
      <w:smartTag w:uri="urn:schemas-microsoft-com:office:smarttags" w:element="metricconverter">
        <w:smartTagPr>
          <w:attr w:name="ProductID" w:val="1998 г"/>
        </w:smartTagPr>
        <w:r w:rsidRPr="00911933">
          <w:rPr>
            <w:rFonts w:ascii="Times New Roman" w:hAnsi="Times New Roman"/>
          </w:rPr>
          <w:t>1998 г</w:t>
        </w:r>
      </w:smartTag>
      <w:r w:rsidRPr="00911933">
        <w:rPr>
          <w:rFonts w:ascii="Times New Roman" w:hAnsi="Times New Roman"/>
        </w:rPr>
        <w:t xml:space="preserve">. N 28-ФЗ "О гражданской обороне", постановлением Кабинета Министров Чувашской Республики от 19 апреля </w:t>
      </w:r>
      <w:smartTag w:uri="urn:schemas-microsoft-com:office:smarttags" w:element="metricconverter">
        <w:smartTagPr>
          <w:attr w:name="ProductID" w:val="2002 г"/>
        </w:smartTagPr>
        <w:r w:rsidRPr="00911933">
          <w:rPr>
            <w:rFonts w:ascii="Times New Roman" w:hAnsi="Times New Roman"/>
          </w:rPr>
          <w:t>2002 г</w:t>
        </w:r>
      </w:smartTag>
      <w:r w:rsidRPr="00911933">
        <w:rPr>
          <w:rFonts w:ascii="Times New Roman" w:hAnsi="Times New Roman"/>
        </w:rPr>
        <w:t>. № 118 - 97с "Об обеспечении населения и гражданских организаций гражданской обороны имуществом мобилизационного резерва" и в целях защиты населения от опасностей, возникающих при ведении военных действий или вследствие этих действий, а также для защиты населения при возникновении чрезвычайных ситуаций природного и техногенного характера администрация Комсомольского района п о с т о н а в л я е т:</w:t>
      </w:r>
    </w:p>
    <w:p w:rsidR="00911933" w:rsidRPr="00911933" w:rsidRDefault="00911933" w:rsidP="00911933">
      <w:pPr>
        <w:pStyle w:val="afc"/>
        <w:ind w:firstLine="567"/>
        <w:jc w:val="both"/>
        <w:rPr>
          <w:rFonts w:ascii="Times New Roman" w:hAnsi="Times New Roman"/>
        </w:rPr>
      </w:pPr>
      <w:bookmarkStart w:id="19" w:name="sub_1"/>
      <w:r w:rsidRPr="00911933">
        <w:rPr>
          <w:rFonts w:ascii="Times New Roman" w:hAnsi="Times New Roman"/>
        </w:rPr>
        <w:t>Утвердить:</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положение о пунктах выдачи средств индивидуальной защиты на территории Комсомольского района согласно приложению №1 к настоящему постановлению;</w:t>
      </w:r>
      <w:bookmarkEnd w:id="19"/>
    </w:p>
    <w:p w:rsidR="00911933" w:rsidRPr="00911933" w:rsidRDefault="00911933" w:rsidP="00911933">
      <w:pPr>
        <w:pStyle w:val="afc"/>
        <w:ind w:firstLine="567"/>
        <w:jc w:val="both"/>
        <w:rPr>
          <w:rFonts w:ascii="Times New Roman" w:hAnsi="Times New Roman"/>
        </w:rPr>
      </w:pPr>
      <w:r w:rsidRPr="00911933">
        <w:rPr>
          <w:rFonts w:ascii="Times New Roman" w:hAnsi="Times New Roman"/>
        </w:rPr>
        <w:lastRenderedPageBreak/>
        <w:t>- перечень пунктов выдачи средств индивидуальной защиты на территории Комсомольского района согласно приложению №2 к настоящему постановлению.</w:t>
      </w:r>
    </w:p>
    <w:p w:rsidR="00911933" w:rsidRPr="00911933" w:rsidRDefault="00911933" w:rsidP="00911933">
      <w:pPr>
        <w:pStyle w:val="afc"/>
        <w:ind w:firstLine="567"/>
        <w:jc w:val="both"/>
        <w:rPr>
          <w:rFonts w:ascii="Times New Roman" w:hAnsi="Times New Roman"/>
        </w:rPr>
      </w:pPr>
      <w:bookmarkStart w:id="20" w:name="sub_2"/>
      <w:r w:rsidRPr="00911933">
        <w:rPr>
          <w:rFonts w:ascii="Times New Roman" w:hAnsi="Times New Roman"/>
        </w:rPr>
        <w:t>2. Руководителям учреждений:</w:t>
      </w:r>
    </w:p>
    <w:bookmarkEnd w:id="20"/>
    <w:p w:rsidR="00911933" w:rsidRPr="00911933" w:rsidRDefault="00911933" w:rsidP="00911933">
      <w:pPr>
        <w:pStyle w:val="afc"/>
        <w:ind w:firstLine="567"/>
        <w:jc w:val="both"/>
        <w:rPr>
          <w:rFonts w:ascii="Times New Roman" w:hAnsi="Times New Roman"/>
        </w:rPr>
      </w:pPr>
      <w:r w:rsidRPr="00911933">
        <w:rPr>
          <w:rFonts w:ascii="Times New Roman" w:hAnsi="Times New Roman"/>
        </w:rPr>
        <w:t>- выделить помещение, позволяющее развернуть пункты выдачи средств индивидуальной защиты (далее по тексту – СИЗ), с учетом требований методических рекомендаций по созданию и организации работы пунктов выдачи СИЗ населению;</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назначить ответственных лиц за развертывание пунктов выдачи СИЗ;</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определить состав должностных лиц пунктов выдачи СИЗ;</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обеспечить пункты выдачи СИЗ необходимым оборудованием и инвентарем.</w:t>
      </w:r>
      <w:bookmarkStart w:id="21" w:name="sub_3"/>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3. Сектору специальных программ администрации Комсомольского района:</w:t>
      </w:r>
      <w:bookmarkEnd w:id="21"/>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организовать обучение начальников пунктов выдачи СИЗ;</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оказать методическую помощь по созданию и организации пунктов выдачи СИЗ.</w:t>
      </w:r>
    </w:p>
    <w:p w:rsidR="00911933" w:rsidRPr="00911933" w:rsidRDefault="00911933" w:rsidP="00911933">
      <w:pPr>
        <w:pStyle w:val="afc"/>
        <w:ind w:firstLine="567"/>
        <w:jc w:val="both"/>
        <w:rPr>
          <w:rFonts w:ascii="Times New Roman" w:hAnsi="Times New Roman"/>
        </w:rPr>
      </w:pPr>
      <w:bookmarkStart w:id="22" w:name="sub_4"/>
      <w:r w:rsidRPr="00911933">
        <w:rPr>
          <w:rFonts w:ascii="Times New Roman" w:hAnsi="Times New Roman"/>
        </w:rPr>
        <w:t>4. Контроль над исполнением настоящего постановления возложить на сектор  специальных программ администрации Комсомольского района.</w:t>
      </w:r>
    </w:p>
    <w:bookmarkEnd w:id="22"/>
    <w:p w:rsidR="00911933" w:rsidRPr="00911933" w:rsidRDefault="00911933" w:rsidP="00911933">
      <w:pPr>
        <w:pStyle w:val="afc"/>
        <w:ind w:firstLine="567"/>
        <w:jc w:val="both"/>
        <w:rPr>
          <w:rFonts w:ascii="Times New Roman" w:hAnsi="Times New Roman"/>
        </w:rPr>
      </w:pP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Глава администрации </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Комсомольского района                                                                        А.Н. Осипов</w:t>
      </w:r>
    </w:p>
    <w:p w:rsidR="00911933" w:rsidRPr="00911933" w:rsidRDefault="00911933" w:rsidP="002F1FBE">
      <w:pPr>
        <w:pStyle w:val="afc"/>
        <w:ind w:firstLine="567"/>
        <w:jc w:val="right"/>
        <w:rPr>
          <w:rFonts w:ascii="Times New Roman" w:hAnsi="Times New Roman"/>
        </w:rPr>
      </w:pPr>
      <w:r w:rsidRPr="00911933">
        <w:rPr>
          <w:rFonts w:ascii="Times New Roman" w:hAnsi="Times New Roman"/>
        </w:rPr>
        <w:t xml:space="preserve">Приложение № 1   </w:t>
      </w:r>
    </w:p>
    <w:p w:rsidR="00911933" w:rsidRPr="002F1FBE" w:rsidRDefault="00911933" w:rsidP="002F1FBE">
      <w:pPr>
        <w:pStyle w:val="afc"/>
        <w:ind w:firstLine="567"/>
        <w:jc w:val="center"/>
        <w:rPr>
          <w:rFonts w:ascii="Times New Roman" w:hAnsi="Times New Roman"/>
          <w:b/>
        </w:rPr>
      </w:pPr>
      <w:bookmarkStart w:id="23" w:name="_GoBack"/>
      <w:bookmarkEnd w:id="23"/>
      <w:r w:rsidRPr="002F1FBE">
        <w:rPr>
          <w:rFonts w:ascii="Times New Roman" w:hAnsi="Times New Roman"/>
          <w:b/>
        </w:rPr>
        <w:t>Положение</w:t>
      </w:r>
      <w:r w:rsidR="002F1FBE" w:rsidRPr="002F1FBE">
        <w:rPr>
          <w:rFonts w:ascii="Times New Roman" w:hAnsi="Times New Roman"/>
          <w:b/>
        </w:rPr>
        <w:t xml:space="preserve"> </w:t>
      </w:r>
      <w:r w:rsidRPr="002F1FBE">
        <w:rPr>
          <w:rFonts w:ascii="Times New Roman" w:hAnsi="Times New Roman"/>
          <w:b/>
        </w:rPr>
        <w:t>о пунктах выдачи средств индивидуальной защиты</w:t>
      </w:r>
      <w:r w:rsidR="002F1FBE" w:rsidRPr="002F1FBE">
        <w:rPr>
          <w:rFonts w:ascii="Times New Roman" w:hAnsi="Times New Roman"/>
          <w:b/>
        </w:rPr>
        <w:t xml:space="preserve"> </w:t>
      </w:r>
      <w:r w:rsidRPr="002F1FBE">
        <w:rPr>
          <w:rFonts w:ascii="Times New Roman" w:hAnsi="Times New Roman"/>
          <w:b/>
        </w:rPr>
        <w:t>на территории Комсомольского района</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1. Общие положения</w:t>
      </w:r>
    </w:p>
    <w:p w:rsidR="00911933" w:rsidRPr="00911933" w:rsidRDefault="00911933" w:rsidP="00911933">
      <w:pPr>
        <w:pStyle w:val="afc"/>
        <w:ind w:firstLine="567"/>
        <w:jc w:val="both"/>
        <w:rPr>
          <w:rFonts w:ascii="Times New Roman" w:hAnsi="Times New Roman"/>
        </w:rPr>
      </w:pPr>
      <w:bookmarkStart w:id="24" w:name="sub_11"/>
      <w:r w:rsidRPr="00911933">
        <w:rPr>
          <w:rFonts w:ascii="Times New Roman" w:hAnsi="Times New Roman"/>
        </w:rPr>
        <w:t xml:space="preserve">     1.1. Под пунктом выдачи средств индивидуальной защиты (далее- СИЗ) неработающему населению понимается временное формирование гражданской обороны, предназначенное для подготовки и выдачи противогазов, камер защитных детских и другого имущества.</w:t>
      </w:r>
    </w:p>
    <w:p w:rsidR="00911933" w:rsidRPr="00911933" w:rsidRDefault="00911933" w:rsidP="00911933">
      <w:pPr>
        <w:pStyle w:val="afc"/>
        <w:ind w:firstLine="567"/>
        <w:jc w:val="both"/>
        <w:rPr>
          <w:rFonts w:ascii="Times New Roman" w:hAnsi="Times New Roman"/>
        </w:rPr>
      </w:pPr>
      <w:bookmarkStart w:id="25" w:name="sub_12"/>
      <w:bookmarkEnd w:id="24"/>
      <w:r w:rsidRPr="00911933">
        <w:rPr>
          <w:rFonts w:ascii="Times New Roman" w:hAnsi="Times New Roman"/>
        </w:rPr>
        <w:t xml:space="preserve">     1.2. Пункт выдачи СИЗ выполняет свои функции от получения СИЗ со складов хранения до полной их выдачи населению.</w:t>
      </w:r>
    </w:p>
    <w:p w:rsidR="00911933" w:rsidRPr="00911933" w:rsidRDefault="00911933" w:rsidP="00911933">
      <w:pPr>
        <w:pStyle w:val="afc"/>
        <w:ind w:firstLine="567"/>
        <w:jc w:val="both"/>
        <w:rPr>
          <w:rFonts w:ascii="Times New Roman" w:hAnsi="Times New Roman"/>
        </w:rPr>
      </w:pPr>
      <w:bookmarkStart w:id="26" w:name="sub_13"/>
      <w:bookmarkEnd w:id="25"/>
      <w:r w:rsidRPr="00911933">
        <w:rPr>
          <w:rFonts w:ascii="Times New Roman" w:hAnsi="Times New Roman"/>
        </w:rPr>
        <w:t xml:space="preserve">     1.3. Пункт выдачи СИЗ неработающему населению создается нормативно-правовым документом главы администрации Комсомольского  района на базе учреждений, организаций и их структурных подразделений независимо от форм собственности.</w:t>
      </w:r>
    </w:p>
    <w:p w:rsidR="00911933" w:rsidRPr="00911933" w:rsidRDefault="00911933" w:rsidP="00911933">
      <w:pPr>
        <w:pStyle w:val="afc"/>
        <w:ind w:firstLine="567"/>
        <w:jc w:val="both"/>
        <w:rPr>
          <w:rFonts w:ascii="Times New Roman" w:hAnsi="Times New Roman"/>
        </w:rPr>
      </w:pPr>
      <w:bookmarkStart w:id="27" w:name="sub_14"/>
      <w:bookmarkEnd w:id="26"/>
      <w:r w:rsidRPr="00911933">
        <w:rPr>
          <w:rFonts w:ascii="Times New Roman" w:hAnsi="Times New Roman"/>
        </w:rPr>
        <w:t xml:space="preserve">     1.4. Администрация пункта выдачи СИЗ назначается приказами руководителя организации, учреждения на базе которых они развертываются.</w:t>
      </w:r>
    </w:p>
    <w:p w:rsidR="00911933" w:rsidRPr="00911933" w:rsidRDefault="00911933" w:rsidP="00911933">
      <w:pPr>
        <w:pStyle w:val="afc"/>
        <w:ind w:firstLine="567"/>
        <w:jc w:val="both"/>
        <w:rPr>
          <w:rFonts w:ascii="Times New Roman" w:hAnsi="Times New Roman"/>
        </w:rPr>
      </w:pPr>
      <w:bookmarkStart w:id="28" w:name="sub_15"/>
      <w:bookmarkEnd w:id="27"/>
      <w:r w:rsidRPr="00911933">
        <w:rPr>
          <w:rFonts w:ascii="Times New Roman" w:hAnsi="Times New Roman"/>
        </w:rPr>
        <w:t xml:space="preserve">     1.5. Подготовка помещений и его оборудования, обучение и тренировка администрации пункта выдачи СИЗ производится заблаговременно, в мирное время - по учебным планам формирований. Ответственность за подготовку и работу пункта возлагается на руководителя организации, учреждения, где он развертывается.</w:t>
      </w:r>
    </w:p>
    <w:p w:rsidR="00911933" w:rsidRPr="00911933" w:rsidRDefault="00911933" w:rsidP="00911933">
      <w:pPr>
        <w:pStyle w:val="afc"/>
        <w:ind w:firstLine="567"/>
        <w:jc w:val="both"/>
        <w:rPr>
          <w:rFonts w:ascii="Times New Roman" w:hAnsi="Times New Roman"/>
        </w:rPr>
      </w:pPr>
      <w:bookmarkStart w:id="29" w:name="sub_16"/>
      <w:bookmarkEnd w:id="28"/>
      <w:r w:rsidRPr="00911933">
        <w:rPr>
          <w:rFonts w:ascii="Times New Roman" w:hAnsi="Times New Roman"/>
        </w:rPr>
        <w:t xml:space="preserve">     1.6. Выдача средств индивидуальной защиты производится по особому распоряжению главы администрации Комсомольского района.</w:t>
      </w:r>
    </w:p>
    <w:p w:rsidR="00911933" w:rsidRPr="00911933" w:rsidRDefault="00911933" w:rsidP="00911933">
      <w:pPr>
        <w:pStyle w:val="afc"/>
        <w:ind w:firstLine="567"/>
        <w:jc w:val="both"/>
        <w:rPr>
          <w:rFonts w:ascii="Times New Roman" w:hAnsi="Times New Roman"/>
        </w:rPr>
      </w:pPr>
      <w:bookmarkStart w:id="30" w:name="sub_17"/>
      <w:bookmarkEnd w:id="29"/>
      <w:r w:rsidRPr="00911933">
        <w:rPr>
          <w:rFonts w:ascii="Times New Roman" w:hAnsi="Times New Roman"/>
        </w:rPr>
        <w:t xml:space="preserve">     1.7. Возможности одного пункта за 1 час работы (пропускная способность) должны обеспечить выдачу не менее 180 - 200 противогазов.</w:t>
      </w:r>
    </w:p>
    <w:p w:rsidR="00911933" w:rsidRPr="00911933" w:rsidRDefault="00911933" w:rsidP="00911933">
      <w:pPr>
        <w:pStyle w:val="afc"/>
        <w:ind w:firstLine="567"/>
        <w:jc w:val="both"/>
        <w:rPr>
          <w:rFonts w:ascii="Times New Roman" w:hAnsi="Times New Roman"/>
        </w:rPr>
      </w:pPr>
      <w:bookmarkStart w:id="31" w:name="sub_18"/>
      <w:bookmarkEnd w:id="30"/>
      <w:r w:rsidRPr="00911933">
        <w:rPr>
          <w:rFonts w:ascii="Times New Roman" w:hAnsi="Times New Roman"/>
        </w:rPr>
        <w:t xml:space="preserve">     1.8. Каждому пункту выдачи СИЗ присваивается номер.</w:t>
      </w:r>
    </w:p>
    <w:p w:rsidR="00911933" w:rsidRPr="00911933" w:rsidRDefault="00911933" w:rsidP="00911933">
      <w:pPr>
        <w:pStyle w:val="afc"/>
        <w:ind w:firstLine="567"/>
        <w:jc w:val="both"/>
        <w:rPr>
          <w:rFonts w:ascii="Times New Roman" w:hAnsi="Times New Roman"/>
        </w:rPr>
      </w:pPr>
      <w:bookmarkStart w:id="32" w:name="sub_19"/>
      <w:bookmarkEnd w:id="31"/>
      <w:r w:rsidRPr="00911933">
        <w:rPr>
          <w:rFonts w:ascii="Times New Roman" w:hAnsi="Times New Roman"/>
        </w:rPr>
        <w:t xml:space="preserve">     1.9. После завершения работ по обеспечению населения, приписанного к пункту выдачи, средствами индивидуальной защиты в администрацию Комсомольского района представляется отчет с приложением ведомостей на выдачу противогазов. Оставшееся имущество хранится на пунктах выдачи СИЗ до дальнейших указаний руководителя гражданской обороны (далее ГО) Комсомольского  района.</w:t>
      </w:r>
    </w:p>
    <w:bookmarkEnd w:id="32"/>
    <w:p w:rsidR="00911933" w:rsidRPr="00911933" w:rsidRDefault="00911933" w:rsidP="00911933">
      <w:pPr>
        <w:pStyle w:val="afc"/>
        <w:ind w:firstLine="567"/>
        <w:jc w:val="both"/>
        <w:rPr>
          <w:rFonts w:ascii="Times New Roman" w:hAnsi="Times New Roman"/>
        </w:rPr>
      </w:pPr>
      <w:r w:rsidRPr="00911933">
        <w:rPr>
          <w:rFonts w:ascii="Times New Roman" w:hAnsi="Times New Roman"/>
        </w:rPr>
        <w:t>2. Назначение и состав пункта выдачи средств индивидуальной защиты.</w:t>
      </w:r>
    </w:p>
    <w:p w:rsidR="00911933" w:rsidRPr="00911933" w:rsidRDefault="00911933" w:rsidP="00911933">
      <w:pPr>
        <w:pStyle w:val="afc"/>
        <w:ind w:firstLine="567"/>
        <w:jc w:val="both"/>
        <w:rPr>
          <w:rFonts w:ascii="Times New Roman" w:hAnsi="Times New Roman"/>
        </w:rPr>
      </w:pPr>
      <w:bookmarkStart w:id="33" w:name="sub_21"/>
      <w:r w:rsidRPr="00911933">
        <w:rPr>
          <w:rFonts w:ascii="Times New Roman" w:hAnsi="Times New Roman"/>
        </w:rPr>
        <w:t xml:space="preserve">     2.1. Пункт выдачи СИЗ предназначен для:</w:t>
      </w:r>
    </w:p>
    <w:bookmarkEnd w:id="33"/>
    <w:p w:rsidR="00911933" w:rsidRPr="00911933" w:rsidRDefault="00911933" w:rsidP="00911933">
      <w:pPr>
        <w:pStyle w:val="afc"/>
        <w:ind w:firstLine="567"/>
        <w:jc w:val="both"/>
        <w:rPr>
          <w:rFonts w:ascii="Times New Roman" w:hAnsi="Times New Roman"/>
        </w:rPr>
      </w:pPr>
      <w:r w:rsidRPr="00911933">
        <w:rPr>
          <w:rFonts w:ascii="Times New Roman" w:hAnsi="Times New Roman"/>
        </w:rPr>
        <w:t>приема СИЗ, временного их складирования и сортировки по номенклатурам, определения требуемого роста лицевой части противогаза и выдачи противогазов населению;</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контроля и оказания помощи людям в проведении гигиенической обработки лицевой части, внешнего осмотра и проверки герметичности противогазов.</w:t>
      </w:r>
    </w:p>
    <w:p w:rsidR="00911933" w:rsidRPr="00911933" w:rsidRDefault="00911933" w:rsidP="00911933">
      <w:pPr>
        <w:pStyle w:val="afc"/>
        <w:ind w:firstLine="567"/>
        <w:jc w:val="both"/>
        <w:rPr>
          <w:rFonts w:ascii="Times New Roman" w:hAnsi="Times New Roman"/>
        </w:rPr>
      </w:pPr>
      <w:bookmarkStart w:id="34" w:name="sub_22"/>
      <w:r w:rsidRPr="00911933">
        <w:rPr>
          <w:rFonts w:ascii="Times New Roman" w:hAnsi="Times New Roman"/>
        </w:rPr>
        <w:t xml:space="preserve">    2.2. Администрация пункта выдачи СИЗ состоит из:</w:t>
      </w:r>
    </w:p>
    <w:bookmarkEnd w:id="34"/>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начальника пункта;</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звена приема СИЗ (2 чел.);</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звена выдачи СИЗ (3 чел.);</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звена подготовки СИЗ к использованию (2 чел.).</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Звено выдачи СИЗ состоит из группы определения роста лицевой части и группы комплектования и выдачи противогазов, камер защитных детских (КЗД).</w:t>
      </w:r>
    </w:p>
    <w:p w:rsidR="00911933" w:rsidRPr="00911933" w:rsidRDefault="00911933" w:rsidP="00911933">
      <w:pPr>
        <w:pStyle w:val="afc"/>
        <w:ind w:firstLine="567"/>
        <w:jc w:val="both"/>
        <w:rPr>
          <w:rFonts w:ascii="Times New Roman" w:hAnsi="Times New Roman"/>
        </w:rPr>
      </w:pPr>
      <w:bookmarkStart w:id="35" w:name="sub_23"/>
      <w:r w:rsidRPr="00911933">
        <w:rPr>
          <w:rFonts w:ascii="Times New Roman" w:hAnsi="Times New Roman"/>
        </w:rPr>
        <w:t xml:space="preserve">   2.3. Структурные подразделения пункта выдачи СИЗ предназначены:</w:t>
      </w:r>
    </w:p>
    <w:bookmarkEnd w:id="35"/>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звено приема СИЗ - для разгрузки и складирования СИЗ в местах их выдачи;</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звено выдачи СИЗ - для определения требуемых размеров противогазов, комплектования и выдачи СИЗ;</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звено подготовки СИЗ к использованию - для проведения гигиенической обработки лицевой части, проведения внешнего осмотра и проверки герметичности подобранных СИЗ.</w:t>
      </w:r>
    </w:p>
    <w:p w:rsidR="00911933" w:rsidRPr="00911933" w:rsidRDefault="00911933" w:rsidP="00911933">
      <w:pPr>
        <w:pStyle w:val="afc"/>
        <w:ind w:firstLine="567"/>
        <w:jc w:val="both"/>
        <w:rPr>
          <w:rFonts w:ascii="Times New Roman" w:hAnsi="Times New Roman"/>
        </w:rPr>
      </w:pPr>
      <w:bookmarkStart w:id="36" w:name="sub_24"/>
      <w:r w:rsidRPr="00911933">
        <w:rPr>
          <w:rFonts w:ascii="Times New Roman" w:hAnsi="Times New Roman"/>
        </w:rPr>
        <w:t xml:space="preserve">   2.4. Организационная структура пункта выдачи СИЗ и численность его личного состава может меняться в зависимости от поставленных перед ним задач, установленных сроков их выполнения и возможностей объекта, на базе которого он развертывается.</w:t>
      </w:r>
    </w:p>
    <w:bookmarkEnd w:id="36"/>
    <w:p w:rsidR="00911933" w:rsidRPr="00911933" w:rsidRDefault="00911933" w:rsidP="00911933">
      <w:pPr>
        <w:pStyle w:val="afc"/>
        <w:ind w:firstLine="567"/>
        <w:jc w:val="both"/>
        <w:rPr>
          <w:rFonts w:ascii="Times New Roman" w:hAnsi="Times New Roman"/>
        </w:rPr>
      </w:pPr>
      <w:r w:rsidRPr="00911933">
        <w:rPr>
          <w:rFonts w:ascii="Times New Roman" w:hAnsi="Times New Roman"/>
        </w:rPr>
        <w:t>3. Организация и планирование работы пункта выдачи средств индивидуальной защиты</w:t>
      </w:r>
    </w:p>
    <w:p w:rsidR="00911933" w:rsidRPr="00911933" w:rsidRDefault="00911933" w:rsidP="00911933">
      <w:pPr>
        <w:pStyle w:val="afc"/>
        <w:ind w:firstLine="567"/>
        <w:jc w:val="both"/>
        <w:rPr>
          <w:rFonts w:ascii="Times New Roman" w:hAnsi="Times New Roman"/>
        </w:rPr>
      </w:pPr>
      <w:bookmarkStart w:id="37" w:name="sub_31"/>
      <w:r w:rsidRPr="00911933">
        <w:rPr>
          <w:rFonts w:ascii="Times New Roman" w:hAnsi="Times New Roman"/>
        </w:rPr>
        <w:lastRenderedPageBreak/>
        <w:t xml:space="preserve">   3.1. Пункт выдачи СИЗ развертывается так, чтобы потоки населения к его рабочим местам не перекрещивались.</w:t>
      </w:r>
    </w:p>
    <w:p w:rsidR="00911933" w:rsidRPr="00911933" w:rsidRDefault="00911933" w:rsidP="00911933">
      <w:pPr>
        <w:pStyle w:val="afc"/>
        <w:ind w:firstLine="567"/>
        <w:jc w:val="both"/>
        <w:rPr>
          <w:rFonts w:ascii="Times New Roman" w:hAnsi="Times New Roman"/>
        </w:rPr>
      </w:pPr>
      <w:bookmarkStart w:id="38" w:name="sub_32"/>
      <w:bookmarkEnd w:id="37"/>
      <w:r w:rsidRPr="00911933">
        <w:rPr>
          <w:rFonts w:ascii="Times New Roman" w:hAnsi="Times New Roman"/>
        </w:rPr>
        <w:t xml:space="preserve">   3.2. Пункт выдачи СИЗ должен быть обеспечен всеми необходимыми материально-техническими средствами и помещениями:</w:t>
      </w:r>
    </w:p>
    <w:p w:rsidR="00911933" w:rsidRPr="00911933" w:rsidRDefault="00911933" w:rsidP="00911933">
      <w:pPr>
        <w:pStyle w:val="afc"/>
        <w:ind w:firstLine="567"/>
        <w:jc w:val="both"/>
        <w:rPr>
          <w:rFonts w:ascii="Times New Roman" w:hAnsi="Times New Roman"/>
        </w:rPr>
      </w:pPr>
      <w:bookmarkStart w:id="39" w:name="sub_321"/>
      <w:bookmarkEnd w:id="38"/>
      <w:r w:rsidRPr="00911933">
        <w:rPr>
          <w:rFonts w:ascii="Times New Roman" w:hAnsi="Times New Roman"/>
        </w:rPr>
        <w:t xml:space="preserve">   а) служебные помещения:</w:t>
      </w:r>
    </w:p>
    <w:bookmarkEnd w:id="39"/>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комната начальника пункта;</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складское помещение площадью не менее 30 м</w:t>
      </w:r>
      <w:r w:rsidRPr="00911933">
        <w:rPr>
          <w:rFonts w:ascii="Times New Roman" w:hAnsi="Times New Roman"/>
          <w:vertAlign w:val="superscript"/>
        </w:rPr>
        <w:t>2</w:t>
      </w:r>
      <w:r w:rsidRPr="00911933">
        <w:rPr>
          <w:rFonts w:ascii="Times New Roman" w:hAnsi="Times New Roman"/>
        </w:rPr>
        <w:t>;</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комната выдачи и получения противогазов;</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комната для сборки противогазов;</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площадка обучения пользования противогазом.</w:t>
      </w:r>
    </w:p>
    <w:p w:rsidR="00911933" w:rsidRPr="00911933" w:rsidRDefault="00911933" w:rsidP="00911933">
      <w:pPr>
        <w:pStyle w:val="afc"/>
        <w:ind w:firstLine="567"/>
        <w:jc w:val="both"/>
        <w:rPr>
          <w:rFonts w:ascii="Times New Roman" w:hAnsi="Times New Roman"/>
        </w:rPr>
      </w:pPr>
      <w:bookmarkStart w:id="40" w:name="sub_322"/>
      <w:r w:rsidRPr="00911933">
        <w:rPr>
          <w:rFonts w:ascii="Times New Roman" w:hAnsi="Times New Roman"/>
        </w:rPr>
        <w:t xml:space="preserve">   б) оборудование (столы, стулья, стеллажи, кушетка);</w:t>
      </w:r>
    </w:p>
    <w:p w:rsidR="00911933" w:rsidRPr="00911933" w:rsidRDefault="00911933" w:rsidP="00911933">
      <w:pPr>
        <w:pStyle w:val="afc"/>
        <w:ind w:firstLine="567"/>
        <w:jc w:val="both"/>
        <w:rPr>
          <w:rFonts w:ascii="Times New Roman" w:hAnsi="Times New Roman"/>
        </w:rPr>
      </w:pPr>
      <w:bookmarkStart w:id="41" w:name="sub_323"/>
      <w:bookmarkEnd w:id="40"/>
      <w:r w:rsidRPr="00911933">
        <w:rPr>
          <w:rFonts w:ascii="Times New Roman" w:hAnsi="Times New Roman"/>
        </w:rPr>
        <w:t xml:space="preserve">   в) оснащенность (сантиметровые ленты, линейки, плакаты с правилами пользования СИЗ, спирт этиловый, ватно-марлевые тампоны, ванночка для дезинфицирующих растворов, таблички на подбор размера противогазов, повязки должностным лицам пункта, бак для питьевой воды, коллективная аптечка, график выдачи противогазов.</w:t>
      </w:r>
    </w:p>
    <w:p w:rsidR="00911933" w:rsidRPr="00911933" w:rsidRDefault="00911933" w:rsidP="00911933">
      <w:pPr>
        <w:pStyle w:val="afc"/>
        <w:ind w:firstLine="567"/>
        <w:jc w:val="both"/>
        <w:rPr>
          <w:rFonts w:ascii="Times New Roman" w:hAnsi="Times New Roman"/>
        </w:rPr>
      </w:pPr>
      <w:bookmarkStart w:id="42" w:name="sub_33"/>
      <w:bookmarkEnd w:id="41"/>
      <w:r w:rsidRPr="00911933">
        <w:rPr>
          <w:rFonts w:ascii="Times New Roman" w:hAnsi="Times New Roman"/>
        </w:rPr>
        <w:t xml:space="preserve">   3.3. Пункт выдачи СИЗ обеспечивает неработающее население средствами индивидуальной защиты из резерва Кабинета Министров Чувашской Республики.</w:t>
      </w:r>
    </w:p>
    <w:p w:rsidR="00911933" w:rsidRPr="00911933" w:rsidRDefault="00911933" w:rsidP="00911933">
      <w:pPr>
        <w:pStyle w:val="afc"/>
        <w:ind w:firstLine="567"/>
        <w:jc w:val="both"/>
        <w:rPr>
          <w:rFonts w:ascii="Times New Roman" w:hAnsi="Times New Roman"/>
        </w:rPr>
      </w:pPr>
      <w:bookmarkStart w:id="43" w:name="sub_34"/>
      <w:bookmarkEnd w:id="42"/>
      <w:r w:rsidRPr="00911933">
        <w:rPr>
          <w:rFonts w:ascii="Times New Roman" w:hAnsi="Times New Roman"/>
        </w:rPr>
        <w:t xml:space="preserve">   3.4. С получением распоряжения главы администрации Комсомольского  района руководитель ГО организации, учреждения:</w:t>
      </w:r>
    </w:p>
    <w:bookmarkEnd w:id="43"/>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организует оповещение и сбор личного состава пункта выдачи СИЗ и ставит им задачу на его развертывание и прием СИЗ;</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контролирует развертывание пункта выдачи СИЗ, прием СИЗ;</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организует занятия с личным составом пункта выдачи СИЗ по отработке порядка их выдачи;</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с получением распоряжения на выдачу СИЗ населению организует его оповещение;</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докладывает в администрацию Комсомольского  района о ходе и результатах выдачи СИЗ населению.</w:t>
      </w:r>
    </w:p>
    <w:p w:rsidR="00911933" w:rsidRPr="00911933" w:rsidRDefault="00911933" w:rsidP="00911933">
      <w:pPr>
        <w:pStyle w:val="afc"/>
        <w:ind w:firstLine="567"/>
        <w:jc w:val="both"/>
        <w:rPr>
          <w:rFonts w:ascii="Times New Roman" w:hAnsi="Times New Roman"/>
        </w:rPr>
      </w:pPr>
      <w:bookmarkStart w:id="44" w:name="sub_35"/>
      <w:r w:rsidRPr="00911933">
        <w:rPr>
          <w:rFonts w:ascii="Times New Roman" w:hAnsi="Times New Roman"/>
        </w:rPr>
        <w:t xml:space="preserve">   3.5. Заблаговременно разрабатываются следующие документы пункта выдачи СИЗ:</w:t>
      </w:r>
    </w:p>
    <w:bookmarkEnd w:id="44"/>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приказ о создании пункта выдачи СИЗ;</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план обеспечения населения СИЗ;</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календарный план работы пункта выдачи по обеспечению населения СИЗ;</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график выдачи СИЗ населению;</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штат и функциональные обязанности личного состава пункта выдачи СИЗ;</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схема развертывания пункта выдачи СИЗ;</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схема оповещения личного состава пункта выдачи СИЗ;</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схема оповещения населения о порядке получения СИЗ.</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Кроме перечисленных документов целесообразно иметь следующие справочные данные:</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перечень населенных пунктов, улиц и домов, закрепленных за пунктом выдачи СИЗ;</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список населения, подлежащего обеспечению СИЗ;</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характеристику СИЗ (количество и размеры противогазов в каждом из ящиков, правила подбора и проверки СИЗ);</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текст оповещения населения о начале выдачи противогазов;</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ведомости на выдачу СИЗ.</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4. Порядок обеспечения пункта выдачи средств индивидуальной защиты</w:t>
      </w:r>
    </w:p>
    <w:p w:rsidR="00911933" w:rsidRPr="00911933" w:rsidRDefault="00911933" w:rsidP="00911933">
      <w:pPr>
        <w:pStyle w:val="afc"/>
        <w:ind w:firstLine="567"/>
        <w:jc w:val="both"/>
        <w:rPr>
          <w:rFonts w:ascii="Times New Roman" w:hAnsi="Times New Roman"/>
        </w:rPr>
      </w:pPr>
      <w:bookmarkStart w:id="45" w:name="sub_41"/>
      <w:r w:rsidRPr="00911933">
        <w:rPr>
          <w:rFonts w:ascii="Times New Roman" w:hAnsi="Times New Roman"/>
        </w:rPr>
        <w:t>4.1. Средствами индивидуальной защиты пункт выдачи СИЗ обеспечивается со складов временного хранения имущества гражданской обороны.</w:t>
      </w:r>
    </w:p>
    <w:p w:rsidR="00911933" w:rsidRPr="00911933" w:rsidRDefault="00911933" w:rsidP="00911933">
      <w:pPr>
        <w:pStyle w:val="afc"/>
        <w:ind w:firstLine="567"/>
        <w:jc w:val="both"/>
        <w:rPr>
          <w:rFonts w:ascii="Times New Roman" w:hAnsi="Times New Roman"/>
        </w:rPr>
      </w:pPr>
      <w:bookmarkStart w:id="46" w:name="sub_42"/>
      <w:bookmarkEnd w:id="45"/>
      <w:r w:rsidRPr="00911933">
        <w:rPr>
          <w:rFonts w:ascii="Times New Roman" w:hAnsi="Times New Roman"/>
        </w:rPr>
        <w:t>4.2. Порядок вывоза СИЗ на пункт выдачи определяется Планом выдачи СИЗ населению.</w:t>
      </w:r>
    </w:p>
    <w:bookmarkEnd w:id="46"/>
    <w:p w:rsidR="00911933" w:rsidRPr="00911933" w:rsidRDefault="00911933" w:rsidP="00911933">
      <w:pPr>
        <w:pStyle w:val="afc"/>
        <w:ind w:firstLine="567"/>
        <w:jc w:val="both"/>
        <w:rPr>
          <w:rFonts w:ascii="Times New Roman" w:hAnsi="Times New Roman"/>
        </w:rPr>
      </w:pPr>
      <w:r w:rsidRPr="00911933">
        <w:rPr>
          <w:rFonts w:ascii="Times New Roman" w:hAnsi="Times New Roman"/>
        </w:rPr>
        <w:t>5. Функциональные обязанности должностных лиц пункта выдачи средств индивидуальной защиты</w:t>
      </w:r>
    </w:p>
    <w:p w:rsidR="00911933" w:rsidRPr="00911933" w:rsidRDefault="00911933" w:rsidP="00911933">
      <w:pPr>
        <w:pStyle w:val="afc"/>
        <w:ind w:firstLine="567"/>
        <w:jc w:val="both"/>
        <w:rPr>
          <w:rFonts w:ascii="Times New Roman" w:hAnsi="Times New Roman"/>
        </w:rPr>
      </w:pPr>
      <w:bookmarkStart w:id="47" w:name="sub_51"/>
      <w:r w:rsidRPr="00911933">
        <w:rPr>
          <w:rFonts w:ascii="Times New Roman" w:hAnsi="Times New Roman"/>
        </w:rPr>
        <w:t>5.1. Начальник пункта выдачи назначается из числа должностных лиц организации, учреждения и подчиняется его руководителю (начальнику ГО), отвечает за готовность пункта к работе.</w:t>
      </w:r>
    </w:p>
    <w:bookmarkEnd w:id="47"/>
    <w:p w:rsidR="00911933" w:rsidRPr="00911933" w:rsidRDefault="00911933" w:rsidP="00911933">
      <w:pPr>
        <w:pStyle w:val="afc"/>
        <w:ind w:firstLine="567"/>
        <w:jc w:val="both"/>
        <w:rPr>
          <w:rFonts w:ascii="Times New Roman" w:hAnsi="Times New Roman"/>
        </w:rPr>
      </w:pPr>
      <w:r w:rsidRPr="00911933">
        <w:rPr>
          <w:rFonts w:ascii="Times New Roman" w:hAnsi="Times New Roman"/>
        </w:rPr>
        <w:t>Он обязан:</w:t>
      </w:r>
    </w:p>
    <w:p w:rsidR="00911933" w:rsidRPr="00911933" w:rsidRDefault="00911933" w:rsidP="00911933">
      <w:pPr>
        <w:pStyle w:val="afc"/>
        <w:ind w:firstLine="567"/>
        <w:jc w:val="both"/>
        <w:rPr>
          <w:rFonts w:ascii="Times New Roman" w:hAnsi="Times New Roman"/>
        </w:rPr>
      </w:pPr>
      <w:bookmarkStart w:id="48" w:name="sub_511"/>
      <w:r w:rsidRPr="00911933">
        <w:rPr>
          <w:rFonts w:ascii="Times New Roman" w:hAnsi="Times New Roman"/>
        </w:rPr>
        <w:t>а) в мирное время:</w:t>
      </w:r>
    </w:p>
    <w:bookmarkEnd w:id="48"/>
    <w:p w:rsidR="00911933" w:rsidRPr="00911933" w:rsidRDefault="00911933" w:rsidP="00911933">
      <w:pPr>
        <w:pStyle w:val="afc"/>
        <w:ind w:firstLine="567"/>
        <w:jc w:val="both"/>
        <w:rPr>
          <w:rFonts w:ascii="Times New Roman" w:hAnsi="Times New Roman"/>
        </w:rPr>
      </w:pPr>
      <w:r w:rsidRPr="00911933">
        <w:rPr>
          <w:rFonts w:ascii="Times New Roman" w:hAnsi="Times New Roman"/>
        </w:rPr>
        <w:t>знать количество и виды химического имущества, которое предназначено для выдачи с данного пункта;</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подготовить помещения под пункт выдачи противогазов, необходимое оборудование и документацию согласно инструкции;</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разработать и утвердить план подготовки и готовить личный состав пункта выдачи к выполнению функциональных обязанностей;</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ежегодно по состоянию на 01 января текущего года уточнять штатно-должностной     список и схему оповещения личного состава пункта выдачи.</w:t>
      </w:r>
    </w:p>
    <w:p w:rsidR="00911933" w:rsidRPr="00911933" w:rsidRDefault="00911933" w:rsidP="00911933">
      <w:pPr>
        <w:pStyle w:val="afc"/>
        <w:ind w:firstLine="567"/>
        <w:jc w:val="both"/>
        <w:rPr>
          <w:rFonts w:ascii="Times New Roman" w:hAnsi="Times New Roman"/>
        </w:rPr>
      </w:pPr>
      <w:bookmarkStart w:id="49" w:name="sub_512"/>
      <w:r w:rsidRPr="00911933">
        <w:rPr>
          <w:rFonts w:ascii="Times New Roman" w:hAnsi="Times New Roman"/>
        </w:rPr>
        <w:t xml:space="preserve">    б) с получением распоряжения на прием СИЗ:</w:t>
      </w:r>
    </w:p>
    <w:bookmarkEnd w:id="49"/>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оповестить и собрать личный состав пункта выдачи СИЗ;</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с доставкой противогазов произвести их разгрузку в помещении пункта, оформить документы на прием и доложить руководителю ГО объекта;</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разложить противогазы по видам и обеспечить надежную охрану;</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с личным составом пункта провести практическое занятие по выполнению функциональных обязанностей.</w:t>
      </w:r>
    </w:p>
    <w:p w:rsidR="00911933" w:rsidRPr="00911933" w:rsidRDefault="00911933" w:rsidP="00911933">
      <w:pPr>
        <w:pStyle w:val="afc"/>
        <w:ind w:firstLine="567"/>
        <w:jc w:val="both"/>
        <w:rPr>
          <w:rFonts w:ascii="Times New Roman" w:hAnsi="Times New Roman"/>
        </w:rPr>
      </w:pPr>
      <w:bookmarkStart w:id="50" w:name="sub_513"/>
      <w:r w:rsidRPr="00911933">
        <w:rPr>
          <w:rFonts w:ascii="Times New Roman" w:hAnsi="Times New Roman"/>
        </w:rPr>
        <w:t xml:space="preserve">     в) с получением распоряжения на выполнения первоочередных мероприятий 1-ой очереди (ПМ - 1) и выдачу средств индивидуальной защиты:</w:t>
      </w:r>
    </w:p>
    <w:bookmarkEnd w:id="50"/>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провести оповещение, собрать личный состав пункта, к "Ч"+4.00 развернуть его для работы по полной схеме;</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провести инструктаж личного состава и руководить его работой;</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lastRenderedPageBreak/>
        <w:t xml:space="preserve">     организовать встречу лиц, прибывших для получения противогазов и вести учет выдачи;</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по окончании выдачи противогазов доложить руководителю ГО объекта;</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представить в администрацию Комсомольского района отчетные документы.</w:t>
      </w:r>
    </w:p>
    <w:p w:rsidR="00911933" w:rsidRPr="00911933" w:rsidRDefault="00911933" w:rsidP="00911933">
      <w:pPr>
        <w:pStyle w:val="afc"/>
        <w:ind w:firstLine="567"/>
        <w:jc w:val="both"/>
        <w:rPr>
          <w:rFonts w:ascii="Times New Roman" w:hAnsi="Times New Roman"/>
        </w:rPr>
      </w:pPr>
      <w:bookmarkStart w:id="51" w:name="sub_52"/>
      <w:r w:rsidRPr="00911933">
        <w:rPr>
          <w:rFonts w:ascii="Times New Roman" w:hAnsi="Times New Roman"/>
        </w:rPr>
        <w:t xml:space="preserve">     5.2. Командир группы разгрузки назначается приказом руководителя ГО объекта, на время работы пункта выдачи СИЗ подчиняется его начальнику.</w:t>
      </w:r>
    </w:p>
    <w:bookmarkEnd w:id="51"/>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Он обязан:</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организовать своевременную разгрузку доставляемого имущества на пункт выдачи;</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обеспечить бесперебойную подачу СИЗ в группу выдачи;</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обеспечить соблюдение мер безопасности при выполнении работ, иметь при себе необходимый инструмент для вскрытия ящиков.</w:t>
      </w:r>
    </w:p>
    <w:p w:rsidR="00911933" w:rsidRPr="00911933" w:rsidRDefault="00911933" w:rsidP="00911933">
      <w:pPr>
        <w:pStyle w:val="afc"/>
        <w:ind w:firstLine="567"/>
        <w:jc w:val="both"/>
        <w:rPr>
          <w:rFonts w:ascii="Times New Roman" w:hAnsi="Times New Roman"/>
        </w:rPr>
      </w:pPr>
      <w:bookmarkStart w:id="52" w:name="sub_53"/>
      <w:r w:rsidRPr="00911933">
        <w:rPr>
          <w:rFonts w:ascii="Times New Roman" w:hAnsi="Times New Roman"/>
        </w:rPr>
        <w:t xml:space="preserve">     5.3. Командир группы выдачи СИЗ подчиняется начальнику пункта выдачи СИЗ на все время функционирования пункта и выполняет его распоряжения.</w:t>
      </w:r>
    </w:p>
    <w:bookmarkEnd w:id="52"/>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Он обязан:</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знать устройство, принцип работы средств органов защиты дыхания, правила подгонки, проверки на герметичность и пользования ими;</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распределять и уточнять обязанности личного состава группы, в мирное время тренировать личный состав в выполнении функциональных обязанностей;</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иметь необходимые принадлежности для определения размеров противогазов;</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следить за правильным подбором всех видов противогазов прибывшему населению;</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руководить правильной сортировкой противогазов в соответствии с их предназначением и размерами;</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контролировать соблюдение мер безопасности и личной гигиены.</w:t>
      </w:r>
    </w:p>
    <w:p w:rsidR="00911933" w:rsidRPr="00911933" w:rsidRDefault="00911933" w:rsidP="00911933">
      <w:pPr>
        <w:pStyle w:val="afc"/>
        <w:ind w:firstLine="567"/>
        <w:jc w:val="both"/>
        <w:rPr>
          <w:rFonts w:ascii="Times New Roman" w:hAnsi="Times New Roman"/>
        </w:rPr>
      </w:pPr>
      <w:bookmarkStart w:id="53" w:name="sub_54"/>
      <w:r w:rsidRPr="00911933">
        <w:rPr>
          <w:rFonts w:ascii="Times New Roman" w:hAnsi="Times New Roman"/>
        </w:rPr>
        <w:t xml:space="preserve">     5.4. Командир группы подготовки СИЗ к использованию - назначается из наиболее подготовленных должностных лиц, подчиняется начальнику пункта выдачи СИЗ и является прямым начальником личного состава группы на период работы пункта выдачи.</w:t>
      </w:r>
    </w:p>
    <w:bookmarkEnd w:id="53"/>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Он обязан:</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знать личный состав группы и готовить его к выполнению функциональных обязанностей;</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знать устройство, принцип работы средств органов защиты дыхания, правила подгонки, проверки на герметичность и правила пользования противогазом;</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осуществлять контроль за правильной сборкой и подгонкой противогазов всем категориям населения, прибывающим на пункт выдачи;</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контролировать обработку лицевых частей противогазов дезинфицирующим раствором;</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проводить обучение правилам пользования противогазами прибывающего населения;</w:t>
      </w:r>
    </w:p>
    <w:p w:rsidR="00911933" w:rsidRPr="00911933" w:rsidRDefault="00911933" w:rsidP="00911933">
      <w:pPr>
        <w:pStyle w:val="afc"/>
        <w:ind w:firstLine="567"/>
        <w:jc w:val="both"/>
        <w:rPr>
          <w:rFonts w:ascii="Times New Roman" w:hAnsi="Times New Roman"/>
        </w:rPr>
      </w:pPr>
      <w:r w:rsidRPr="00911933">
        <w:rPr>
          <w:rFonts w:ascii="Times New Roman" w:hAnsi="Times New Roman"/>
        </w:rPr>
        <w:t xml:space="preserve">     руководить работой личного состава, требовать соблюдение мер безопасности и личной гигиены;</w:t>
      </w:r>
    </w:p>
    <w:p w:rsidR="002F1FBE" w:rsidRDefault="00911933" w:rsidP="00911933">
      <w:pPr>
        <w:pStyle w:val="afc"/>
        <w:ind w:firstLine="567"/>
        <w:jc w:val="both"/>
        <w:rPr>
          <w:rFonts w:ascii="Times New Roman" w:hAnsi="Times New Roman"/>
        </w:rPr>
      </w:pPr>
      <w:r w:rsidRPr="00911933">
        <w:rPr>
          <w:rFonts w:ascii="Times New Roman" w:hAnsi="Times New Roman"/>
        </w:rPr>
        <w:t xml:space="preserve">     обо всех случаях нарушения порядка докладывать начальнику пункта выдачи СИЗ.</w:t>
      </w:r>
    </w:p>
    <w:p w:rsidR="00911933" w:rsidRPr="00911933" w:rsidRDefault="002F1FBE" w:rsidP="002F1FBE">
      <w:pPr>
        <w:pStyle w:val="afc"/>
        <w:ind w:firstLine="567"/>
        <w:jc w:val="right"/>
        <w:rPr>
          <w:rFonts w:ascii="Times New Roman" w:hAnsi="Times New Roman"/>
        </w:rPr>
      </w:pPr>
      <w:r>
        <w:rPr>
          <w:rFonts w:ascii="Times New Roman" w:hAnsi="Times New Roman"/>
        </w:rPr>
        <w:t>П</w:t>
      </w:r>
      <w:r w:rsidR="00911933" w:rsidRPr="00911933">
        <w:rPr>
          <w:rFonts w:ascii="Times New Roman" w:hAnsi="Times New Roman"/>
        </w:rPr>
        <w:t>риложение  № 2</w:t>
      </w:r>
    </w:p>
    <w:p w:rsidR="00911933" w:rsidRPr="00911933" w:rsidRDefault="00911933" w:rsidP="004D0A2B">
      <w:pPr>
        <w:pStyle w:val="afc"/>
        <w:ind w:firstLine="567"/>
        <w:jc w:val="center"/>
        <w:rPr>
          <w:rFonts w:ascii="Times New Roman" w:hAnsi="Times New Roman"/>
        </w:rPr>
      </w:pPr>
      <w:r w:rsidRPr="00AC2EA0">
        <w:rPr>
          <w:rFonts w:ascii="Times New Roman" w:hAnsi="Times New Roman"/>
          <w:b/>
        </w:rPr>
        <w:t>Перечень</w:t>
      </w:r>
      <w:r w:rsidR="002F1FBE" w:rsidRPr="00AC2EA0">
        <w:rPr>
          <w:rFonts w:ascii="Times New Roman" w:hAnsi="Times New Roman"/>
          <w:b/>
        </w:rPr>
        <w:t xml:space="preserve"> </w:t>
      </w:r>
      <w:r w:rsidRPr="00AC2EA0">
        <w:rPr>
          <w:rFonts w:ascii="Times New Roman" w:hAnsi="Times New Roman"/>
          <w:b/>
        </w:rPr>
        <w:t>пунктов выдачи средств индивидуальной защиты</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835"/>
        <w:gridCol w:w="2977"/>
        <w:gridCol w:w="4111"/>
      </w:tblGrid>
      <w:tr w:rsidR="00911933" w:rsidRPr="00911933" w:rsidTr="004D0A2B">
        <w:tc>
          <w:tcPr>
            <w:tcW w:w="709"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w:t>
            </w:r>
          </w:p>
          <w:p w:rsidR="00911933" w:rsidRPr="00911933" w:rsidRDefault="00911933" w:rsidP="002F1FBE">
            <w:pPr>
              <w:pStyle w:val="afc"/>
              <w:ind w:firstLine="34"/>
              <w:jc w:val="both"/>
              <w:rPr>
                <w:rFonts w:ascii="Times New Roman" w:hAnsi="Times New Roman"/>
              </w:rPr>
            </w:pPr>
            <w:r w:rsidRPr="00911933">
              <w:rPr>
                <w:rFonts w:ascii="Times New Roman" w:hAnsi="Times New Roman"/>
              </w:rPr>
              <w:t>п/п</w:t>
            </w:r>
          </w:p>
        </w:tc>
        <w:tc>
          <w:tcPr>
            <w:tcW w:w="2835"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Наименование сельского поселения</w:t>
            </w:r>
          </w:p>
        </w:tc>
        <w:tc>
          <w:tcPr>
            <w:tcW w:w="2977"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Наименование организации где разворачиваются пункты выдачи СИЗ</w:t>
            </w:r>
          </w:p>
        </w:tc>
        <w:tc>
          <w:tcPr>
            <w:tcW w:w="4111"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Адрес</w:t>
            </w:r>
          </w:p>
        </w:tc>
      </w:tr>
      <w:tr w:rsidR="00911933" w:rsidRPr="00911933" w:rsidTr="004D0A2B">
        <w:tc>
          <w:tcPr>
            <w:tcW w:w="709"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1</w:t>
            </w:r>
          </w:p>
        </w:tc>
        <w:tc>
          <w:tcPr>
            <w:tcW w:w="2835"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Комсомольское сельское поселение</w:t>
            </w:r>
          </w:p>
          <w:p w:rsidR="00911933" w:rsidRPr="00911933" w:rsidRDefault="00911933" w:rsidP="002F1FBE">
            <w:pPr>
              <w:pStyle w:val="afc"/>
              <w:ind w:firstLine="34"/>
              <w:jc w:val="both"/>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МБУК «Централизованная клубная система» Комсомольского района</w:t>
            </w:r>
          </w:p>
          <w:p w:rsidR="00911933" w:rsidRPr="00911933" w:rsidRDefault="00911933" w:rsidP="002F1FBE">
            <w:pPr>
              <w:pStyle w:val="afc"/>
              <w:ind w:firstLine="34"/>
              <w:jc w:val="both"/>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Чувашская Республика, Комсомольский район, с. Комсомольское, ул. Ленина, д.4</w:t>
            </w:r>
          </w:p>
        </w:tc>
      </w:tr>
      <w:tr w:rsidR="00911933" w:rsidRPr="00911933" w:rsidTr="004D0A2B">
        <w:tc>
          <w:tcPr>
            <w:tcW w:w="709"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2</w:t>
            </w:r>
          </w:p>
        </w:tc>
        <w:tc>
          <w:tcPr>
            <w:tcW w:w="2835"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Асановское сельское поселение</w:t>
            </w:r>
          </w:p>
          <w:p w:rsidR="00911933" w:rsidRPr="00911933" w:rsidRDefault="00911933" w:rsidP="002F1FBE">
            <w:pPr>
              <w:pStyle w:val="afc"/>
              <w:ind w:firstLine="34"/>
              <w:jc w:val="both"/>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МБОУ «Асановская СОШ»</w:t>
            </w:r>
          </w:p>
        </w:tc>
        <w:tc>
          <w:tcPr>
            <w:tcW w:w="4111"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Чувашская Республика, Комсомольский район, д.Асаново, ул.Калинина, д.33</w:t>
            </w:r>
          </w:p>
        </w:tc>
      </w:tr>
      <w:tr w:rsidR="00911933" w:rsidRPr="00911933" w:rsidTr="004D0A2B">
        <w:tc>
          <w:tcPr>
            <w:tcW w:w="709"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3</w:t>
            </w:r>
          </w:p>
        </w:tc>
        <w:tc>
          <w:tcPr>
            <w:tcW w:w="2835"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Альбусь-Сюрбеевское сельское поселение</w:t>
            </w:r>
          </w:p>
          <w:p w:rsidR="00911933" w:rsidRPr="00911933" w:rsidRDefault="00911933" w:rsidP="002F1FBE">
            <w:pPr>
              <w:pStyle w:val="afc"/>
              <w:ind w:firstLine="34"/>
              <w:jc w:val="both"/>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МАОУ «Полевояушская ООШ»</w:t>
            </w:r>
          </w:p>
        </w:tc>
        <w:tc>
          <w:tcPr>
            <w:tcW w:w="4111"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Чувашская Республика, Комсомольский район, д.Альбусь-Сюрбеево, ул. Центральная, д. 1а</w:t>
            </w:r>
          </w:p>
        </w:tc>
      </w:tr>
      <w:tr w:rsidR="00911933" w:rsidRPr="00911933" w:rsidTr="004D0A2B">
        <w:tc>
          <w:tcPr>
            <w:tcW w:w="709"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4</w:t>
            </w:r>
          </w:p>
        </w:tc>
        <w:tc>
          <w:tcPr>
            <w:tcW w:w="2835"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Александровское сельское поселение</w:t>
            </w:r>
          </w:p>
          <w:p w:rsidR="00911933" w:rsidRPr="00911933" w:rsidRDefault="00911933" w:rsidP="002F1FBE">
            <w:pPr>
              <w:pStyle w:val="afc"/>
              <w:ind w:firstLine="34"/>
              <w:jc w:val="both"/>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МБОУ «Александровская ООШ»</w:t>
            </w:r>
          </w:p>
        </w:tc>
        <w:tc>
          <w:tcPr>
            <w:tcW w:w="4111"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Чувашская Республика, Комсомольский район, д. Александровка, ул. Комсомольская, д.170</w:t>
            </w:r>
          </w:p>
        </w:tc>
      </w:tr>
      <w:tr w:rsidR="00911933" w:rsidRPr="00911933" w:rsidTr="004D0A2B">
        <w:tc>
          <w:tcPr>
            <w:tcW w:w="709"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5</w:t>
            </w:r>
          </w:p>
        </w:tc>
        <w:tc>
          <w:tcPr>
            <w:tcW w:w="2835"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Кайнлыкское сельское поселение</w:t>
            </w:r>
          </w:p>
          <w:p w:rsidR="00911933" w:rsidRPr="00911933" w:rsidRDefault="00911933" w:rsidP="002F1FBE">
            <w:pPr>
              <w:pStyle w:val="afc"/>
              <w:ind w:firstLine="34"/>
              <w:jc w:val="both"/>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МБОУ «Полевошептаховская СОШ»</w:t>
            </w:r>
          </w:p>
        </w:tc>
        <w:tc>
          <w:tcPr>
            <w:tcW w:w="4111"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Чувашская Республика, Комсомольский район, д.. Полевое Шептахово, ул. Школьная, 4</w:t>
            </w:r>
          </w:p>
        </w:tc>
      </w:tr>
      <w:tr w:rsidR="00911933" w:rsidRPr="00911933" w:rsidTr="004D0A2B">
        <w:tc>
          <w:tcPr>
            <w:tcW w:w="709"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6</w:t>
            </w:r>
          </w:p>
        </w:tc>
        <w:tc>
          <w:tcPr>
            <w:tcW w:w="2835"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Полевосундырское сельское поселение</w:t>
            </w:r>
          </w:p>
          <w:p w:rsidR="00911933" w:rsidRPr="00911933" w:rsidRDefault="00911933" w:rsidP="002F1FBE">
            <w:pPr>
              <w:pStyle w:val="afc"/>
              <w:ind w:firstLine="34"/>
              <w:jc w:val="both"/>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МБОУ «Нюргечинская СОШ»</w:t>
            </w:r>
          </w:p>
        </w:tc>
        <w:tc>
          <w:tcPr>
            <w:tcW w:w="4111"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Чувашская Республика, Комсомольский район, д.Нюргечи, ул. Пушкина, д.46</w:t>
            </w:r>
          </w:p>
        </w:tc>
      </w:tr>
      <w:tr w:rsidR="00911933" w:rsidRPr="00911933" w:rsidTr="004D0A2B">
        <w:tc>
          <w:tcPr>
            <w:tcW w:w="709"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7</w:t>
            </w:r>
          </w:p>
        </w:tc>
        <w:tc>
          <w:tcPr>
            <w:tcW w:w="2835"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Новочелны-Сюрбеевское сельское поселение</w:t>
            </w:r>
          </w:p>
          <w:p w:rsidR="00911933" w:rsidRPr="00911933" w:rsidRDefault="00911933" w:rsidP="002F1FBE">
            <w:pPr>
              <w:pStyle w:val="afc"/>
              <w:ind w:firstLine="34"/>
              <w:jc w:val="both"/>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МБОУ «Старочелны-Сюрбеевская СОШ»</w:t>
            </w:r>
          </w:p>
        </w:tc>
        <w:tc>
          <w:tcPr>
            <w:tcW w:w="4111"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 xml:space="preserve">Чувашская Республика, Комсомольский район, </w:t>
            </w:r>
            <w:r w:rsidRPr="00911933">
              <w:rPr>
                <w:rFonts w:ascii="Times New Roman" w:hAnsi="Times New Roman"/>
                <w:color w:val="000000"/>
              </w:rPr>
              <w:t>с. Старочелны-Сюрбеево, ул. Мирная,  д.31</w:t>
            </w:r>
          </w:p>
        </w:tc>
      </w:tr>
      <w:tr w:rsidR="00911933" w:rsidRPr="00911933" w:rsidTr="004D0A2B">
        <w:tc>
          <w:tcPr>
            <w:tcW w:w="709"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8</w:t>
            </w:r>
          </w:p>
        </w:tc>
        <w:tc>
          <w:tcPr>
            <w:tcW w:w="2835"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Тугаевское  сельское поселение</w:t>
            </w:r>
          </w:p>
          <w:p w:rsidR="00911933" w:rsidRPr="00911933" w:rsidRDefault="00911933" w:rsidP="002F1FBE">
            <w:pPr>
              <w:pStyle w:val="afc"/>
              <w:ind w:firstLine="34"/>
              <w:jc w:val="both"/>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МБОУ «Новомуратская СОШ»</w:t>
            </w:r>
          </w:p>
        </w:tc>
        <w:tc>
          <w:tcPr>
            <w:tcW w:w="4111"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 xml:space="preserve">Чувашская Республика, Комсомольский район, </w:t>
            </w:r>
            <w:r w:rsidRPr="00911933">
              <w:rPr>
                <w:rFonts w:ascii="Times New Roman" w:hAnsi="Times New Roman"/>
                <w:shd w:val="clear" w:color="auto" w:fill="FFFFFF"/>
              </w:rPr>
              <w:t>д. Новые Мураты, ул. Школьная, д. 20</w:t>
            </w:r>
          </w:p>
        </w:tc>
      </w:tr>
      <w:tr w:rsidR="00911933" w:rsidRPr="00911933" w:rsidTr="004D0A2B">
        <w:tc>
          <w:tcPr>
            <w:tcW w:w="709"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lastRenderedPageBreak/>
              <w:t>9</w:t>
            </w:r>
          </w:p>
        </w:tc>
        <w:tc>
          <w:tcPr>
            <w:tcW w:w="2835"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Урмаевское сельское поселение</w:t>
            </w:r>
          </w:p>
          <w:p w:rsidR="00911933" w:rsidRPr="00911933" w:rsidRDefault="00911933" w:rsidP="002F1FBE">
            <w:pPr>
              <w:pStyle w:val="afc"/>
              <w:ind w:firstLine="34"/>
              <w:jc w:val="both"/>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МБОУ «Урмаевская СОШ»</w:t>
            </w:r>
          </w:p>
        </w:tc>
        <w:tc>
          <w:tcPr>
            <w:tcW w:w="4111"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Чувашская Республика, Комсомольский район, с. Урмаево, ул. Школьная, д.3</w:t>
            </w:r>
          </w:p>
        </w:tc>
      </w:tr>
      <w:tr w:rsidR="00911933" w:rsidRPr="00911933" w:rsidTr="004D0A2B">
        <w:tc>
          <w:tcPr>
            <w:tcW w:w="709"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10</w:t>
            </w:r>
          </w:p>
        </w:tc>
        <w:tc>
          <w:tcPr>
            <w:tcW w:w="2835"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Чичканское сельское поселение</w:t>
            </w:r>
          </w:p>
          <w:p w:rsidR="00911933" w:rsidRPr="00911933" w:rsidRDefault="00911933" w:rsidP="002F1FBE">
            <w:pPr>
              <w:pStyle w:val="afc"/>
              <w:ind w:firstLine="34"/>
              <w:jc w:val="both"/>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МБОУ «Чурачикская СОШ»</w:t>
            </w:r>
          </w:p>
        </w:tc>
        <w:tc>
          <w:tcPr>
            <w:tcW w:w="4111"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Чувашская Республика, Комсомольский район, с. Чурачики, ул. Ленина, 145.</w:t>
            </w:r>
          </w:p>
        </w:tc>
      </w:tr>
      <w:tr w:rsidR="00911933" w:rsidRPr="00911933" w:rsidTr="004D0A2B">
        <w:tc>
          <w:tcPr>
            <w:tcW w:w="709"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11</w:t>
            </w:r>
          </w:p>
        </w:tc>
        <w:tc>
          <w:tcPr>
            <w:tcW w:w="2835"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Шераутское сельское поселение</w:t>
            </w:r>
          </w:p>
          <w:p w:rsidR="00911933" w:rsidRPr="00911933" w:rsidRDefault="00911933" w:rsidP="002F1FBE">
            <w:pPr>
              <w:pStyle w:val="afc"/>
              <w:ind w:firstLine="34"/>
              <w:jc w:val="both"/>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МБОУ «Шераутская СОШ»</w:t>
            </w:r>
          </w:p>
        </w:tc>
        <w:tc>
          <w:tcPr>
            <w:tcW w:w="4111"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Чувашская Республика, Комсомольский район, с. Шерауты, ул. Больничная, 19</w:t>
            </w:r>
          </w:p>
        </w:tc>
      </w:tr>
      <w:tr w:rsidR="00911933" w:rsidRPr="00911933" w:rsidTr="004D0A2B">
        <w:tc>
          <w:tcPr>
            <w:tcW w:w="709"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12</w:t>
            </w:r>
          </w:p>
        </w:tc>
        <w:tc>
          <w:tcPr>
            <w:tcW w:w="2835"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Сюрбей-Токаевское сельское поселение</w:t>
            </w:r>
          </w:p>
          <w:p w:rsidR="00911933" w:rsidRPr="00911933" w:rsidRDefault="00911933" w:rsidP="002F1FBE">
            <w:pPr>
              <w:pStyle w:val="afc"/>
              <w:ind w:firstLine="34"/>
              <w:jc w:val="both"/>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МБОУ «Сюрбей-Токаевская ООШ»</w:t>
            </w:r>
          </w:p>
        </w:tc>
        <w:tc>
          <w:tcPr>
            <w:tcW w:w="4111" w:type="dxa"/>
            <w:tcBorders>
              <w:top w:val="single" w:sz="4" w:space="0" w:color="auto"/>
              <w:left w:val="single" w:sz="4" w:space="0" w:color="auto"/>
              <w:bottom w:val="single" w:sz="4" w:space="0" w:color="auto"/>
              <w:right w:val="single" w:sz="4" w:space="0" w:color="auto"/>
            </w:tcBorders>
            <w:vAlign w:val="center"/>
          </w:tcPr>
          <w:p w:rsidR="00911933" w:rsidRPr="00911933" w:rsidRDefault="00911933" w:rsidP="002F1FBE">
            <w:pPr>
              <w:pStyle w:val="afc"/>
              <w:ind w:firstLine="34"/>
              <w:jc w:val="both"/>
              <w:rPr>
                <w:rFonts w:ascii="Times New Roman" w:hAnsi="Times New Roman"/>
              </w:rPr>
            </w:pPr>
            <w:r w:rsidRPr="00911933">
              <w:rPr>
                <w:rFonts w:ascii="Times New Roman" w:hAnsi="Times New Roman"/>
              </w:rPr>
              <w:t>Чувашская Республика, Комсомольский район, д.</w:t>
            </w:r>
            <w:r w:rsidR="00600FA5">
              <w:rPr>
                <w:rFonts w:ascii="Times New Roman" w:hAnsi="Times New Roman"/>
              </w:rPr>
              <w:t xml:space="preserve"> </w:t>
            </w:r>
            <w:r w:rsidRPr="00911933">
              <w:rPr>
                <w:rFonts w:ascii="Times New Roman" w:hAnsi="Times New Roman"/>
              </w:rPr>
              <w:t>Сюрбей Токаево</w:t>
            </w:r>
            <w:r w:rsidR="00600FA5">
              <w:rPr>
                <w:rFonts w:ascii="Times New Roman" w:hAnsi="Times New Roman"/>
              </w:rPr>
              <w:t>,</w:t>
            </w:r>
            <w:r w:rsidRPr="00911933">
              <w:rPr>
                <w:rFonts w:ascii="Times New Roman" w:hAnsi="Times New Roman"/>
              </w:rPr>
              <w:t xml:space="preserve"> ул.Мира д.10а</w:t>
            </w:r>
          </w:p>
        </w:tc>
      </w:tr>
    </w:tbl>
    <w:p w:rsidR="00911933" w:rsidRPr="00314EE4" w:rsidRDefault="00911933" w:rsidP="00364995">
      <w:pPr>
        <w:pStyle w:val="afc"/>
        <w:ind w:firstLine="567"/>
        <w:jc w:val="both"/>
        <w:rPr>
          <w:rFonts w:ascii="Times New Roman" w:hAnsi="Times New Roman"/>
          <w:i/>
        </w:rPr>
      </w:pPr>
    </w:p>
    <w:p w:rsidR="00AC2EA0" w:rsidRPr="00314EE4" w:rsidRDefault="00AC2EA0" w:rsidP="00AC2EA0">
      <w:pPr>
        <w:pStyle w:val="afc"/>
        <w:ind w:firstLine="567"/>
        <w:jc w:val="both"/>
        <w:rPr>
          <w:rFonts w:ascii="Times New Roman" w:hAnsi="Times New Roman"/>
          <w:i/>
        </w:rPr>
      </w:pPr>
      <w:r w:rsidRPr="00314EE4">
        <w:rPr>
          <w:rFonts w:ascii="Times New Roman" w:hAnsi="Times New Roman"/>
          <w:i/>
        </w:rPr>
        <w:t>с. Комсомольское,</w:t>
      </w:r>
    </w:p>
    <w:p w:rsidR="00961636" w:rsidRPr="00CE1370" w:rsidRDefault="00AC2EA0" w:rsidP="00600FA5">
      <w:pPr>
        <w:pStyle w:val="afc"/>
        <w:ind w:firstLine="567"/>
        <w:jc w:val="both"/>
        <w:rPr>
          <w:sz w:val="16"/>
          <w:szCs w:val="16"/>
        </w:rPr>
      </w:pPr>
      <w:r w:rsidRPr="00314EE4">
        <w:rPr>
          <w:rFonts w:ascii="Times New Roman" w:hAnsi="Times New Roman"/>
          <w:i/>
        </w:rPr>
        <w:t>№1</w:t>
      </w:r>
      <w:r>
        <w:rPr>
          <w:rFonts w:ascii="Times New Roman" w:hAnsi="Times New Roman"/>
          <w:i/>
        </w:rPr>
        <w:t>60</w:t>
      </w:r>
      <w:r w:rsidRPr="00314EE4">
        <w:rPr>
          <w:rFonts w:ascii="Times New Roman" w:hAnsi="Times New Roman"/>
          <w:i/>
        </w:rPr>
        <w:t xml:space="preserve"> от </w:t>
      </w:r>
      <w:r>
        <w:rPr>
          <w:rFonts w:ascii="Times New Roman" w:hAnsi="Times New Roman"/>
          <w:i/>
        </w:rPr>
        <w:t>26</w:t>
      </w:r>
      <w:r w:rsidRPr="00314EE4">
        <w:rPr>
          <w:rFonts w:ascii="Times New Roman" w:hAnsi="Times New Roman"/>
          <w:i/>
        </w:rPr>
        <w:t>.02.2019г.</w:t>
      </w:r>
    </w:p>
    <w:tbl>
      <w:tblPr>
        <w:tblpPr w:leftFromText="180" w:rightFromText="180" w:vertAnchor="text" w:horzAnchor="margin" w:tblpY="12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3119"/>
        <w:gridCol w:w="2126"/>
        <w:gridCol w:w="2409"/>
      </w:tblGrid>
      <w:tr w:rsidR="00A017CD" w:rsidRPr="008E3538" w:rsidTr="00A017CD">
        <w:tc>
          <w:tcPr>
            <w:tcW w:w="3369" w:type="dxa"/>
            <w:tcBorders>
              <w:top w:val="single" w:sz="18" w:space="0" w:color="000000"/>
              <w:left w:val="nil"/>
              <w:bottom w:val="nil"/>
              <w:right w:val="nil"/>
            </w:tcBorders>
          </w:tcPr>
          <w:p w:rsidR="00A017CD" w:rsidRPr="008E3538" w:rsidRDefault="00A017CD" w:rsidP="00A017CD">
            <w:pPr>
              <w:jc w:val="both"/>
              <w:rPr>
                <w:b/>
                <w:sz w:val="20"/>
                <w:szCs w:val="20"/>
              </w:rPr>
            </w:pPr>
            <w:r w:rsidRPr="008E3538">
              <w:rPr>
                <w:b/>
                <w:sz w:val="20"/>
                <w:szCs w:val="20"/>
              </w:rPr>
              <w:t>Учредитель:</w:t>
            </w:r>
          </w:p>
          <w:p w:rsidR="00A017CD" w:rsidRPr="008E3538" w:rsidRDefault="00A017CD" w:rsidP="00A017CD">
            <w:pPr>
              <w:jc w:val="both"/>
              <w:rPr>
                <w:b/>
                <w:sz w:val="20"/>
                <w:szCs w:val="20"/>
              </w:rPr>
            </w:pPr>
            <w:r w:rsidRPr="008E3538">
              <w:rPr>
                <w:b/>
                <w:sz w:val="20"/>
                <w:szCs w:val="20"/>
              </w:rPr>
              <w:t xml:space="preserve">Администрация </w:t>
            </w:r>
          </w:p>
          <w:p w:rsidR="00A017CD" w:rsidRPr="00A164F2" w:rsidRDefault="00A017CD" w:rsidP="00A017CD">
            <w:pPr>
              <w:rPr>
                <w:b/>
                <w:sz w:val="20"/>
                <w:szCs w:val="20"/>
              </w:rPr>
            </w:pPr>
            <w:r w:rsidRPr="008E3538">
              <w:rPr>
                <w:b/>
                <w:sz w:val="20"/>
                <w:szCs w:val="20"/>
              </w:rPr>
              <w:t xml:space="preserve">Комсомольского района </w:t>
            </w:r>
            <w:r w:rsidRPr="00A164F2">
              <w:rPr>
                <w:b/>
                <w:sz w:val="20"/>
                <w:szCs w:val="20"/>
              </w:rPr>
              <w:t>Чувашской  Республики</w:t>
            </w:r>
          </w:p>
        </w:tc>
        <w:tc>
          <w:tcPr>
            <w:tcW w:w="3119" w:type="dxa"/>
            <w:tcBorders>
              <w:top w:val="single" w:sz="18" w:space="0" w:color="000000"/>
              <w:left w:val="nil"/>
              <w:bottom w:val="nil"/>
              <w:right w:val="nil"/>
            </w:tcBorders>
          </w:tcPr>
          <w:p w:rsidR="00A017CD" w:rsidRPr="008E3538" w:rsidRDefault="00A017CD" w:rsidP="00A017CD">
            <w:pPr>
              <w:rPr>
                <w:b/>
                <w:sz w:val="20"/>
                <w:szCs w:val="20"/>
              </w:rPr>
            </w:pPr>
            <w:r w:rsidRPr="008E3538">
              <w:rPr>
                <w:b/>
                <w:sz w:val="20"/>
                <w:szCs w:val="20"/>
              </w:rPr>
              <w:t>Адрес:</w:t>
            </w:r>
          </w:p>
          <w:p w:rsidR="00A017CD" w:rsidRPr="008E3538" w:rsidRDefault="00A017CD" w:rsidP="00A017CD">
            <w:pPr>
              <w:rPr>
                <w:b/>
                <w:sz w:val="20"/>
                <w:szCs w:val="20"/>
              </w:rPr>
            </w:pPr>
            <w:r w:rsidRPr="008E3538">
              <w:rPr>
                <w:b/>
                <w:sz w:val="20"/>
                <w:szCs w:val="20"/>
              </w:rPr>
              <w:t>429140, с.</w:t>
            </w:r>
            <w:r w:rsidR="00170652">
              <w:rPr>
                <w:b/>
                <w:sz w:val="20"/>
                <w:szCs w:val="20"/>
              </w:rPr>
              <w:t xml:space="preserve"> </w:t>
            </w:r>
            <w:r w:rsidRPr="008E3538">
              <w:rPr>
                <w:b/>
                <w:sz w:val="20"/>
                <w:szCs w:val="20"/>
              </w:rPr>
              <w:t xml:space="preserve">Комсомольское, </w:t>
            </w:r>
          </w:p>
          <w:p w:rsidR="00A017CD" w:rsidRPr="00FE5043" w:rsidRDefault="00A017CD" w:rsidP="00170652">
            <w:pPr>
              <w:pStyle w:val="aa"/>
              <w:autoSpaceDE/>
              <w:autoSpaceDN/>
              <w:adjustRightInd/>
              <w:rPr>
                <w:rFonts w:ascii="Times New Roman" w:hAnsi="Times New Roman" w:cs="Courier New"/>
                <w:b/>
                <w:sz w:val="20"/>
                <w:szCs w:val="20"/>
              </w:rPr>
            </w:pPr>
            <w:r w:rsidRPr="00FE5043">
              <w:rPr>
                <w:rFonts w:ascii="Times New Roman" w:hAnsi="Times New Roman" w:cs="Courier New"/>
                <w:b/>
                <w:sz w:val="20"/>
                <w:szCs w:val="20"/>
              </w:rPr>
              <w:t>ул.</w:t>
            </w:r>
            <w:r w:rsidR="00170652">
              <w:rPr>
                <w:rFonts w:ascii="Times New Roman" w:hAnsi="Times New Roman" w:cs="Courier New"/>
                <w:b/>
                <w:sz w:val="20"/>
                <w:szCs w:val="20"/>
              </w:rPr>
              <w:t xml:space="preserve"> </w:t>
            </w:r>
            <w:r w:rsidRPr="00FE5043">
              <w:rPr>
                <w:rFonts w:ascii="Times New Roman" w:hAnsi="Times New Roman" w:cs="Courier New"/>
                <w:b/>
                <w:sz w:val="20"/>
                <w:szCs w:val="20"/>
              </w:rPr>
              <w:t>Заводская, д.</w:t>
            </w:r>
            <w:r w:rsidR="00170652">
              <w:rPr>
                <w:rFonts w:ascii="Times New Roman" w:hAnsi="Times New Roman" w:cs="Courier New"/>
                <w:b/>
                <w:sz w:val="20"/>
                <w:szCs w:val="20"/>
              </w:rPr>
              <w:t xml:space="preserve"> </w:t>
            </w:r>
            <w:r w:rsidRPr="00FE5043">
              <w:rPr>
                <w:rFonts w:ascii="Times New Roman" w:hAnsi="Times New Roman" w:cs="Courier New"/>
                <w:b/>
                <w:sz w:val="20"/>
                <w:szCs w:val="20"/>
              </w:rPr>
              <w:t>57</w:t>
            </w:r>
          </w:p>
        </w:tc>
        <w:tc>
          <w:tcPr>
            <w:tcW w:w="2126" w:type="dxa"/>
            <w:tcBorders>
              <w:top w:val="single" w:sz="18" w:space="0" w:color="000000"/>
              <w:left w:val="nil"/>
              <w:bottom w:val="nil"/>
              <w:right w:val="nil"/>
            </w:tcBorders>
          </w:tcPr>
          <w:p w:rsidR="00A017CD" w:rsidRPr="008E3538" w:rsidRDefault="00A017CD" w:rsidP="00A017CD">
            <w:pPr>
              <w:pStyle w:val="a7"/>
              <w:ind w:left="72" w:firstLine="0"/>
              <w:rPr>
                <w:b/>
                <w:sz w:val="20"/>
                <w:szCs w:val="20"/>
              </w:rPr>
            </w:pPr>
            <w:r w:rsidRPr="008E3538">
              <w:rPr>
                <w:b/>
                <w:sz w:val="20"/>
                <w:szCs w:val="20"/>
              </w:rPr>
              <w:t>Тираж:</w:t>
            </w:r>
          </w:p>
          <w:p w:rsidR="00A017CD" w:rsidRPr="008E3538" w:rsidRDefault="00A017CD" w:rsidP="00A017CD">
            <w:pPr>
              <w:pStyle w:val="a7"/>
              <w:ind w:left="72" w:firstLine="0"/>
              <w:rPr>
                <w:b/>
                <w:sz w:val="20"/>
                <w:szCs w:val="20"/>
              </w:rPr>
            </w:pPr>
            <w:r w:rsidRPr="008E3538">
              <w:rPr>
                <w:b/>
                <w:sz w:val="20"/>
                <w:szCs w:val="20"/>
              </w:rPr>
              <w:t>360 экз.</w:t>
            </w:r>
          </w:p>
          <w:p w:rsidR="00A017CD" w:rsidRPr="008E3538" w:rsidRDefault="00A017CD" w:rsidP="00A017CD">
            <w:pPr>
              <w:ind w:firstLine="72"/>
              <w:jc w:val="both"/>
              <w:rPr>
                <w:b/>
                <w:sz w:val="20"/>
                <w:szCs w:val="20"/>
              </w:rPr>
            </w:pPr>
          </w:p>
        </w:tc>
        <w:tc>
          <w:tcPr>
            <w:tcW w:w="2409" w:type="dxa"/>
            <w:tcBorders>
              <w:top w:val="single" w:sz="18" w:space="0" w:color="000000"/>
              <w:left w:val="nil"/>
              <w:bottom w:val="nil"/>
              <w:right w:val="nil"/>
            </w:tcBorders>
          </w:tcPr>
          <w:p w:rsidR="00A017CD" w:rsidRPr="008E3538" w:rsidRDefault="00A017CD" w:rsidP="00A017CD">
            <w:pPr>
              <w:jc w:val="both"/>
              <w:rPr>
                <w:b/>
                <w:sz w:val="20"/>
                <w:szCs w:val="20"/>
              </w:rPr>
            </w:pPr>
            <w:r w:rsidRPr="008E3538">
              <w:rPr>
                <w:b/>
                <w:sz w:val="20"/>
                <w:szCs w:val="20"/>
              </w:rPr>
              <w:t xml:space="preserve"> Отв. за выпуск:</w:t>
            </w:r>
          </w:p>
          <w:p w:rsidR="00A017CD" w:rsidRPr="008E3538" w:rsidRDefault="00A017CD" w:rsidP="00170652">
            <w:pPr>
              <w:jc w:val="both"/>
              <w:rPr>
                <w:b/>
                <w:sz w:val="20"/>
                <w:szCs w:val="20"/>
              </w:rPr>
            </w:pPr>
            <w:r w:rsidRPr="008E3538">
              <w:rPr>
                <w:b/>
                <w:sz w:val="20"/>
                <w:szCs w:val="20"/>
              </w:rPr>
              <w:t xml:space="preserve"> </w:t>
            </w:r>
            <w:r w:rsidR="00170652">
              <w:rPr>
                <w:b/>
                <w:sz w:val="20"/>
                <w:szCs w:val="20"/>
              </w:rPr>
              <w:t>Крюкова Т.В.</w:t>
            </w:r>
          </w:p>
        </w:tc>
      </w:tr>
    </w:tbl>
    <w:p w:rsidR="006F51DA" w:rsidRDefault="006F51DA" w:rsidP="00091742">
      <w:pPr>
        <w:pStyle w:val="af7"/>
        <w:spacing w:before="0" w:beforeAutospacing="0" w:after="0" w:afterAutospacing="0"/>
        <w:ind w:firstLine="284"/>
        <w:jc w:val="both"/>
        <w:rPr>
          <w:sz w:val="20"/>
          <w:szCs w:val="20"/>
        </w:rPr>
      </w:pPr>
    </w:p>
    <w:sectPr w:rsidR="006F51DA" w:rsidSect="00647BEF">
      <w:headerReference w:type="even" r:id="rId25"/>
      <w:headerReference w:type="default" r:id="rId26"/>
      <w:footerReference w:type="even" r:id="rId27"/>
      <w:footerReference w:type="default" r:id="rId28"/>
      <w:pgSz w:w="11906" w:h="16838" w:code="9"/>
      <w:pgMar w:top="567" w:right="566" w:bottom="426"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742" w:rsidRDefault="000D4742" w:rsidP="00706A2E">
      <w:r>
        <w:separator/>
      </w:r>
    </w:p>
  </w:endnote>
  <w:endnote w:type="continuationSeparator" w:id="1">
    <w:p w:rsidR="000D4742" w:rsidRDefault="000D4742" w:rsidP="00706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PetersburgCTT">
    <w:altName w:val="Times New Roman"/>
    <w:charset w:val="00"/>
    <w:family w:val="auto"/>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auto"/>
    <w:pitch w:val="variable"/>
    <w:sig w:usb0="00000203"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D3C" w:rsidRDefault="00626F58">
    <w:pPr>
      <w:pStyle w:val="aff1"/>
      <w:framePr w:wrap="around" w:vAnchor="text" w:hAnchor="margin" w:xAlign="right" w:y="1"/>
      <w:rPr>
        <w:rStyle w:val="aff"/>
      </w:rPr>
    </w:pPr>
    <w:r>
      <w:fldChar w:fldCharType="begin"/>
    </w:r>
    <w:r w:rsidR="00867D3C">
      <w:rPr>
        <w:rStyle w:val="aff"/>
      </w:rPr>
      <w:instrText xml:space="preserve">PAGE  </w:instrText>
    </w:r>
    <w:r>
      <w:fldChar w:fldCharType="end"/>
    </w:r>
  </w:p>
  <w:p w:rsidR="00867D3C" w:rsidRDefault="00867D3C">
    <w:pPr>
      <w:pStyle w:val="af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D3C" w:rsidRDefault="00867D3C">
    <w:pPr>
      <w:pStyle w:val="aff1"/>
      <w:framePr w:wrap="around" w:vAnchor="text" w:hAnchor="margin" w:xAlign="right" w:y="1"/>
      <w:rPr>
        <w:rStyle w:val="aff"/>
      </w:rPr>
    </w:pPr>
  </w:p>
  <w:p w:rsidR="00867D3C" w:rsidRDefault="00867D3C">
    <w:pPr>
      <w:pStyle w:val="af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742" w:rsidRDefault="000D4742" w:rsidP="00706A2E">
      <w:r>
        <w:separator/>
      </w:r>
    </w:p>
  </w:footnote>
  <w:footnote w:type="continuationSeparator" w:id="1">
    <w:p w:rsidR="000D4742" w:rsidRDefault="000D4742" w:rsidP="00706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D3C" w:rsidRDefault="00626F58">
    <w:pPr>
      <w:pStyle w:val="ae"/>
      <w:framePr w:wrap="around" w:vAnchor="text" w:hAnchor="margin" w:xAlign="center" w:y="1"/>
      <w:rPr>
        <w:rStyle w:val="aff"/>
      </w:rPr>
    </w:pPr>
    <w:r>
      <w:fldChar w:fldCharType="begin"/>
    </w:r>
    <w:r w:rsidR="00867D3C">
      <w:rPr>
        <w:rStyle w:val="aff"/>
      </w:rPr>
      <w:instrText xml:space="preserve">PAGE  </w:instrText>
    </w:r>
    <w:r>
      <w:fldChar w:fldCharType="separate"/>
    </w:r>
    <w:r w:rsidR="00867D3C">
      <w:rPr>
        <w:rStyle w:val="aff"/>
      </w:rPr>
      <w:t>17</w:t>
    </w:r>
    <w:r>
      <w:fldChar w:fldCharType="end"/>
    </w:r>
  </w:p>
  <w:p w:rsidR="00867D3C" w:rsidRDefault="00867D3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D3C" w:rsidRPr="005923B5" w:rsidRDefault="00867D3C" w:rsidP="00867D3C">
    <w:pPr>
      <w:pStyle w:val="ae"/>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A395C"/>
    <w:multiLevelType w:val="multilevel"/>
    <w:tmpl w:val="A3F698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rPr>
    </w:lvl>
    <w:lvl w:ilvl="2">
      <w:start w:val="1"/>
      <w:numFmt w:val="decimal"/>
      <w:pStyle w:val="a"/>
      <w:lvlText w:val="%1.%2.%3."/>
      <w:lvlJc w:val="left"/>
      <w:pPr>
        <w:tabs>
          <w:tab w:val="num" w:pos="1080"/>
        </w:tabs>
        <w:ind w:left="504" w:hanging="504"/>
      </w:pPr>
      <w:rPr>
        <w:rFonts w:hint="default"/>
        <w:b w:val="0"/>
        <w:i w:val="0"/>
        <w:color w:val="auto"/>
      </w:rPr>
    </w:lvl>
    <w:lvl w:ilvl="3">
      <w:start w:val="1"/>
      <w:numFmt w:val="decimal"/>
      <w:pStyle w:val="a0"/>
      <w:lvlText w:val="%1.%2.%3.%4."/>
      <w:lvlJc w:val="left"/>
      <w:pPr>
        <w:tabs>
          <w:tab w:val="num" w:pos="1440"/>
        </w:tabs>
        <w:ind w:left="64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noPunctuationKerning/>
  <w:characterSpacingControl w:val="doNotCompress"/>
  <w:footnotePr>
    <w:footnote w:id="0"/>
    <w:footnote w:id="1"/>
  </w:footnotePr>
  <w:endnotePr>
    <w:endnote w:id="0"/>
    <w:endnote w:id="1"/>
  </w:endnotePr>
  <w:compat/>
  <w:rsids>
    <w:rsidRoot w:val="00816B15"/>
    <w:rsid w:val="00000CC3"/>
    <w:rsid w:val="00000F31"/>
    <w:rsid w:val="000070F9"/>
    <w:rsid w:val="000071FB"/>
    <w:rsid w:val="00007968"/>
    <w:rsid w:val="00014FBE"/>
    <w:rsid w:val="00015465"/>
    <w:rsid w:val="00037A9D"/>
    <w:rsid w:val="00044CEC"/>
    <w:rsid w:val="00050BF5"/>
    <w:rsid w:val="000561D6"/>
    <w:rsid w:val="00056C04"/>
    <w:rsid w:val="00062CC7"/>
    <w:rsid w:val="00062D27"/>
    <w:rsid w:val="00064253"/>
    <w:rsid w:val="00064D85"/>
    <w:rsid w:val="00065075"/>
    <w:rsid w:val="00066E9C"/>
    <w:rsid w:val="000710D6"/>
    <w:rsid w:val="00071C05"/>
    <w:rsid w:val="0007285D"/>
    <w:rsid w:val="00072E44"/>
    <w:rsid w:val="00075EA0"/>
    <w:rsid w:val="000824BC"/>
    <w:rsid w:val="00085260"/>
    <w:rsid w:val="00085297"/>
    <w:rsid w:val="00091742"/>
    <w:rsid w:val="00091AE4"/>
    <w:rsid w:val="000A2FF1"/>
    <w:rsid w:val="000A5A5D"/>
    <w:rsid w:val="000A7411"/>
    <w:rsid w:val="000B4498"/>
    <w:rsid w:val="000C1488"/>
    <w:rsid w:val="000D23C4"/>
    <w:rsid w:val="000D4742"/>
    <w:rsid w:val="000D702E"/>
    <w:rsid w:val="000D753F"/>
    <w:rsid w:val="000F4B17"/>
    <w:rsid w:val="000F4E4D"/>
    <w:rsid w:val="000F5023"/>
    <w:rsid w:val="000F5A12"/>
    <w:rsid w:val="000F6723"/>
    <w:rsid w:val="00103EF3"/>
    <w:rsid w:val="00115DE3"/>
    <w:rsid w:val="0011796A"/>
    <w:rsid w:val="00125B9E"/>
    <w:rsid w:val="00132A13"/>
    <w:rsid w:val="0013455E"/>
    <w:rsid w:val="0013605A"/>
    <w:rsid w:val="001377E9"/>
    <w:rsid w:val="00141074"/>
    <w:rsid w:val="00141C10"/>
    <w:rsid w:val="001420FB"/>
    <w:rsid w:val="001478A8"/>
    <w:rsid w:val="00153AE8"/>
    <w:rsid w:val="0015797C"/>
    <w:rsid w:val="00157D22"/>
    <w:rsid w:val="00162A4F"/>
    <w:rsid w:val="00163F85"/>
    <w:rsid w:val="0016586E"/>
    <w:rsid w:val="001705C4"/>
    <w:rsid w:val="00170652"/>
    <w:rsid w:val="00170D7E"/>
    <w:rsid w:val="00171CA8"/>
    <w:rsid w:val="00172CD8"/>
    <w:rsid w:val="00185F42"/>
    <w:rsid w:val="001934C1"/>
    <w:rsid w:val="001A3A4B"/>
    <w:rsid w:val="001B2243"/>
    <w:rsid w:val="001B2EF6"/>
    <w:rsid w:val="001C4531"/>
    <w:rsid w:val="001E6B46"/>
    <w:rsid w:val="001E7AC4"/>
    <w:rsid w:val="001F2D6E"/>
    <w:rsid w:val="0020370B"/>
    <w:rsid w:val="00205030"/>
    <w:rsid w:val="00211730"/>
    <w:rsid w:val="00215141"/>
    <w:rsid w:val="00220556"/>
    <w:rsid w:val="002247E1"/>
    <w:rsid w:val="00231D2D"/>
    <w:rsid w:val="002322F8"/>
    <w:rsid w:val="002424A2"/>
    <w:rsid w:val="0024285D"/>
    <w:rsid w:val="0026296C"/>
    <w:rsid w:val="0026431A"/>
    <w:rsid w:val="002760E3"/>
    <w:rsid w:val="00277093"/>
    <w:rsid w:val="00282084"/>
    <w:rsid w:val="00286C91"/>
    <w:rsid w:val="002905AF"/>
    <w:rsid w:val="00290D3F"/>
    <w:rsid w:val="002A0FE9"/>
    <w:rsid w:val="002A2627"/>
    <w:rsid w:val="002A2E92"/>
    <w:rsid w:val="002A4DFA"/>
    <w:rsid w:val="002B13CD"/>
    <w:rsid w:val="002B261C"/>
    <w:rsid w:val="002C2B01"/>
    <w:rsid w:val="002C62C0"/>
    <w:rsid w:val="002C7040"/>
    <w:rsid w:val="002D26CF"/>
    <w:rsid w:val="002D2BC5"/>
    <w:rsid w:val="002D4D44"/>
    <w:rsid w:val="002D6104"/>
    <w:rsid w:val="002E1939"/>
    <w:rsid w:val="002E33C4"/>
    <w:rsid w:val="002F1FBE"/>
    <w:rsid w:val="002F2DF7"/>
    <w:rsid w:val="002F63A0"/>
    <w:rsid w:val="003019B2"/>
    <w:rsid w:val="003046D0"/>
    <w:rsid w:val="00307D46"/>
    <w:rsid w:val="00314EE4"/>
    <w:rsid w:val="0031610C"/>
    <w:rsid w:val="0032084C"/>
    <w:rsid w:val="00326B1A"/>
    <w:rsid w:val="003309EE"/>
    <w:rsid w:val="003328FB"/>
    <w:rsid w:val="00340C9E"/>
    <w:rsid w:val="0034170D"/>
    <w:rsid w:val="00343F4E"/>
    <w:rsid w:val="00346372"/>
    <w:rsid w:val="00347141"/>
    <w:rsid w:val="0034798F"/>
    <w:rsid w:val="00350DD6"/>
    <w:rsid w:val="00350E6A"/>
    <w:rsid w:val="00351CD9"/>
    <w:rsid w:val="00354ABA"/>
    <w:rsid w:val="00355DF9"/>
    <w:rsid w:val="00364995"/>
    <w:rsid w:val="00365F85"/>
    <w:rsid w:val="003668CD"/>
    <w:rsid w:val="003705C3"/>
    <w:rsid w:val="003708DE"/>
    <w:rsid w:val="00375143"/>
    <w:rsid w:val="00380773"/>
    <w:rsid w:val="003902A1"/>
    <w:rsid w:val="00392EF8"/>
    <w:rsid w:val="003A04BF"/>
    <w:rsid w:val="003A3F47"/>
    <w:rsid w:val="003A66F1"/>
    <w:rsid w:val="003A7E93"/>
    <w:rsid w:val="003B586A"/>
    <w:rsid w:val="003B614A"/>
    <w:rsid w:val="003C0D06"/>
    <w:rsid w:val="003D00C8"/>
    <w:rsid w:val="003D1E67"/>
    <w:rsid w:val="003D23C7"/>
    <w:rsid w:val="003D6492"/>
    <w:rsid w:val="003E06B2"/>
    <w:rsid w:val="003E08CB"/>
    <w:rsid w:val="003E1D24"/>
    <w:rsid w:val="003E32E2"/>
    <w:rsid w:val="003F44CA"/>
    <w:rsid w:val="00400FE6"/>
    <w:rsid w:val="004012DD"/>
    <w:rsid w:val="004039EC"/>
    <w:rsid w:val="00403BB8"/>
    <w:rsid w:val="0040722F"/>
    <w:rsid w:val="004126D1"/>
    <w:rsid w:val="004172D8"/>
    <w:rsid w:val="00417634"/>
    <w:rsid w:val="004177E3"/>
    <w:rsid w:val="004219F8"/>
    <w:rsid w:val="00434004"/>
    <w:rsid w:val="00434B6F"/>
    <w:rsid w:val="004355B7"/>
    <w:rsid w:val="00441F97"/>
    <w:rsid w:val="00446E97"/>
    <w:rsid w:val="00454E51"/>
    <w:rsid w:val="00456945"/>
    <w:rsid w:val="00461669"/>
    <w:rsid w:val="00467126"/>
    <w:rsid w:val="004747B8"/>
    <w:rsid w:val="0047776D"/>
    <w:rsid w:val="00481F58"/>
    <w:rsid w:val="00484732"/>
    <w:rsid w:val="00487177"/>
    <w:rsid w:val="004914A7"/>
    <w:rsid w:val="00491B4C"/>
    <w:rsid w:val="004A5099"/>
    <w:rsid w:val="004B0251"/>
    <w:rsid w:val="004B3D41"/>
    <w:rsid w:val="004B69B8"/>
    <w:rsid w:val="004C13E0"/>
    <w:rsid w:val="004C1FAC"/>
    <w:rsid w:val="004C3E5E"/>
    <w:rsid w:val="004C5B77"/>
    <w:rsid w:val="004C65EA"/>
    <w:rsid w:val="004C710F"/>
    <w:rsid w:val="004D0A2B"/>
    <w:rsid w:val="004E2B96"/>
    <w:rsid w:val="004E303E"/>
    <w:rsid w:val="004F3A0F"/>
    <w:rsid w:val="004F3FEF"/>
    <w:rsid w:val="004F6A0C"/>
    <w:rsid w:val="00512A36"/>
    <w:rsid w:val="00513FB0"/>
    <w:rsid w:val="005146AF"/>
    <w:rsid w:val="00514B3C"/>
    <w:rsid w:val="0051585D"/>
    <w:rsid w:val="00516127"/>
    <w:rsid w:val="00520FE3"/>
    <w:rsid w:val="00522F4B"/>
    <w:rsid w:val="0052754C"/>
    <w:rsid w:val="00533C8B"/>
    <w:rsid w:val="00537C5D"/>
    <w:rsid w:val="00537E9E"/>
    <w:rsid w:val="00544A91"/>
    <w:rsid w:val="005470AC"/>
    <w:rsid w:val="005558DE"/>
    <w:rsid w:val="00556F45"/>
    <w:rsid w:val="00562915"/>
    <w:rsid w:val="0057268E"/>
    <w:rsid w:val="00575ECA"/>
    <w:rsid w:val="005800A6"/>
    <w:rsid w:val="0058039B"/>
    <w:rsid w:val="00585B8B"/>
    <w:rsid w:val="005913AF"/>
    <w:rsid w:val="0059449B"/>
    <w:rsid w:val="005A002B"/>
    <w:rsid w:val="005A74BA"/>
    <w:rsid w:val="005B271E"/>
    <w:rsid w:val="005B38C1"/>
    <w:rsid w:val="005B6FCC"/>
    <w:rsid w:val="005C34BC"/>
    <w:rsid w:val="005C47E8"/>
    <w:rsid w:val="005E1485"/>
    <w:rsid w:val="005E15FF"/>
    <w:rsid w:val="005E3D81"/>
    <w:rsid w:val="005F2C94"/>
    <w:rsid w:val="005F370F"/>
    <w:rsid w:val="005F670D"/>
    <w:rsid w:val="006001AC"/>
    <w:rsid w:val="00600FA5"/>
    <w:rsid w:val="00603240"/>
    <w:rsid w:val="00603DB7"/>
    <w:rsid w:val="006070EB"/>
    <w:rsid w:val="006101B1"/>
    <w:rsid w:val="006114E1"/>
    <w:rsid w:val="0061222C"/>
    <w:rsid w:val="00625CCC"/>
    <w:rsid w:val="00626738"/>
    <w:rsid w:val="00626F58"/>
    <w:rsid w:val="00627EA5"/>
    <w:rsid w:val="0063129D"/>
    <w:rsid w:val="00632021"/>
    <w:rsid w:val="00635625"/>
    <w:rsid w:val="00647BEF"/>
    <w:rsid w:val="00650AF6"/>
    <w:rsid w:val="00655F2A"/>
    <w:rsid w:val="00664FE3"/>
    <w:rsid w:val="00671D83"/>
    <w:rsid w:val="00674576"/>
    <w:rsid w:val="00674B08"/>
    <w:rsid w:val="006765AE"/>
    <w:rsid w:val="00682C8C"/>
    <w:rsid w:val="00684AB2"/>
    <w:rsid w:val="0068592F"/>
    <w:rsid w:val="0069015B"/>
    <w:rsid w:val="0069540B"/>
    <w:rsid w:val="00696A6D"/>
    <w:rsid w:val="006A19BA"/>
    <w:rsid w:val="006A1D01"/>
    <w:rsid w:val="006A4890"/>
    <w:rsid w:val="006A6598"/>
    <w:rsid w:val="006B46FF"/>
    <w:rsid w:val="006C3FEA"/>
    <w:rsid w:val="006C4638"/>
    <w:rsid w:val="006C5C83"/>
    <w:rsid w:val="006D0897"/>
    <w:rsid w:val="006D1303"/>
    <w:rsid w:val="006E0E93"/>
    <w:rsid w:val="006E1832"/>
    <w:rsid w:val="006E4C8A"/>
    <w:rsid w:val="006E787A"/>
    <w:rsid w:val="006F33B6"/>
    <w:rsid w:val="006F4659"/>
    <w:rsid w:val="006F47C4"/>
    <w:rsid w:val="006F51DA"/>
    <w:rsid w:val="006F6249"/>
    <w:rsid w:val="007007DB"/>
    <w:rsid w:val="007033D4"/>
    <w:rsid w:val="00706A2E"/>
    <w:rsid w:val="00706E40"/>
    <w:rsid w:val="00725BE6"/>
    <w:rsid w:val="00727836"/>
    <w:rsid w:val="00734745"/>
    <w:rsid w:val="0073699D"/>
    <w:rsid w:val="007429A0"/>
    <w:rsid w:val="00744A4C"/>
    <w:rsid w:val="00746F67"/>
    <w:rsid w:val="00756A8F"/>
    <w:rsid w:val="00760F30"/>
    <w:rsid w:val="0076482C"/>
    <w:rsid w:val="00770BA5"/>
    <w:rsid w:val="00781478"/>
    <w:rsid w:val="007832F6"/>
    <w:rsid w:val="007875CA"/>
    <w:rsid w:val="007908D0"/>
    <w:rsid w:val="00792530"/>
    <w:rsid w:val="00795C26"/>
    <w:rsid w:val="007A2A94"/>
    <w:rsid w:val="007A7F34"/>
    <w:rsid w:val="007B0199"/>
    <w:rsid w:val="007B3995"/>
    <w:rsid w:val="007C5456"/>
    <w:rsid w:val="007D17D7"/>
    <w:rsid w:val="007D1D8C"/>
    <w:rsid w:val="007D380A"/>
    <w:rsid w:val="007D5CD0"/>
    <w:rsid w:val="007E01DB"/>
    <w:rsid w:val="007E04AC"/>
    <w:rsid w:val="007E1ACE"/>
    <w:rsid w:val="007F3E98"/>
    <w:rsid w:val="008043C9"/>
    <w:rsid w:val="00805AED"/>
    <w:rsid w:val="00807A38"/>
    <w:rsid w:val="008112AB"/>
    <w:rsid w:val="0081166A"/>
    <w:rsid w:val="00816B15"/>
    <w:rsid w:val="00821658"/>
    <w:rsid w:val="00826B6E"/>
    <w:rsid w:val="008342CD"/>
    <w:rsid w:val="008372F5"/>
    <w:rsid w:val="00841413"/>
    <w:rsid w:val="00844C84"/>
    <w:rsid w:val="00846438"/>
    <w:rsid w:val="00850BD7"/>
    <w:rsid w:val="00863914"/>
    <w:rsid w:val="00864692"/>
    <w:rsid w:val="008669CD"/>
    <w:rsid w:val="00867D3C"/>
    <w:rsid w:val="008714C1"/>
    <w:rsid w:val="00881B42"/>
    <w:rsid w:val="00881C68"/>
    <w:rsid w:val="0089212C"/>
    <w:rsid w:val="008929D7"/>
    <w:rsid w:val="00892C10"/>
    <w:rsid w:val="00894970"/>
    <w:rsid w:val="0089619D"/>
    <w:rsid w:val="008C59F0"/>
    <w:rsid w:val="008D0A4D"/>
    <w:rsid w:val="008D0BFF"/>
    <w:rsid w:val="008D6941"/>
    <w:rsid w:val="008E2484"/>
    <w:rsid w:val="008E2E9A"/>
    <w:rsid w:val="008E4158"/>
    <w:rsid w:val="008E59AD"/>
    <w:rsid w:val="008E76BA"/>
    <w:rsid w:val="008F3D11"/>
    <w:rsid w:val="008F3F55"/>
    <w:rsid w:val="008F49A9"/>
    <w:rsid w:val="008F53ED"/>
    <w:rsid w:val="00900AA0"/>
    <w:rsid w:val="00901E33"/>
    <w:rsid w:val="00902267"/>
    <w:rsid w:val="00911933"/>
    <w:rsid w:val="00912B0F"/>
    <w:rsid w:val="00913C60"/>
    <w:rsid w:val="009140C2"/>
    <w:rsid w:val="00925E69"/>
    <w:rsid w:val="00930679"/>
    <w:rsid w:val="00934BE3"/>
    <w:rsid w:val="009358CC"/>
    <w:rsid w:val="00937767"/>
    <w:rsid w:val="009437CF"/>
    <w:rsid w:val="00944D22"/>
    <w:rsid w:val="009477B4"/>
    <w:rsid w:val="00950AC4"/>
    <w:rsid w:val="00951BB6"/>
    <w:rsid w:val="009529E7"/>
    <w:rsid w:val="00954462"/>
    <w:rsid w:val="00956F8D"/>
    <w:rsid w:val="00960AF8"/>
    <w:rsid w:val="00960D79"/>
    <w:rsid w:val="00961636"/>
    <w:rsid w:val="00967DC2"/>
    <w:rsid w:val="009727AE"/>
    <w:rsid w:val="00973E8C"/>
    <w:rsid w:val="00977B10"/>
    <w:rsid w:val="00981F5F"/>
    <w:rsid w:val="0098225A"/>
    <w:rsid w:val="009838D5"/>
    <w:rsid w:val="0099373D"/>
    <w:rsid w:val="009A49F5"/>
    <w:rsid w:val="009B064E"/>
    <w:rsid w:val="009B1494"/>
    <w:rsid w:val="009B444C"/>
    <w:rsid w:val="009C2AA8"/>
    <w:rsid w:val="009C641C"/>
    <w:rsid w:val="009D021D"/>
    <w:rsid w:val="009D3DD3"/>
    <w:rsid w:val="009D683C"/>
    <w:rsid w:val="009F2AFE"/>
    <w:rsid w:val="00A0161D"/>
    <w:rsid w:val="00A017CD"/>
    <w:rsid w:val="00A07AF5"/>
    <w:rsid w:val="00A14228"/>
    <w:rsid w:val="00A14563"/>
    <w:rsid w:val="00A27EE7"/>
    <w:rsid w:val="00A32770"/>
    <w:rsid w:val="00A3729B"/>
    <w:rsid w:val="00A37C52"/>
    <w:rsid w:val="00A44827"/>
    <w:rsid w:val="00A46A37"/>
    <w:rsid w:val="00A52E68"/>
    <w:rsid w:val="00A575B6"/>
    <w:rsid w:val="00A57C55"/>
    <w:rsid w:val="00A64A0E"/>
    <w:rsid w:val="00A66A98"/>
    <w:rsid w:val="00A67E9B"/>
    <w:rsid w:val="00A70633"/>
    <w:rsid w:val="00A803C5"/>
    <w:rsid w:val="00A94E0E"/>
    <w:rsid w:val="00A96968"/>
    <w:rsid w:val="00A97BD1"/>
    <w:rsid w:val="00AA1D18"/>
    <w:rsid w:val="00AA2E1F"/>
    <w:rsid w:val="00AA340B"/>
    <w:rsid w:val="00AB4834"/>
    <w:rsid w:val="00AB5BDA"/>
    <w:rsid w:val="00AC034B"/>
    <w:rsid w:val="00AC29F2"/>
    <w:rsid w:val="00AC2EA0"/>
    <w:rsid w:val="00AC4ACE"/>
    <w:rsid w:val="00AC5CD3"/>
    <w:rsid w:val="00AD0686"/>
    <w:rsid w:val="00AD128D"/>
    <w:rsid w:val="00AD3C01"/>
    <w:rsid w:val="00AD4A46"/>
    <w:rsid w:val="00AE086D"/>
    <w:rsid w:val="00AE3583"/>
    <w:rsid w:val="00AE69BE"/>
    <w:rsid w:val="00AF78A4"/>
    <w:rsid w:val="00B13A3B"/>
    <w:rsid w:val="00B13A6B"/>
    <w:rsid w:val="00B17FAC"/>
    <w:rsid w:val="00B22FCE"/>
    <w:rsid w:val="00B2425D"/>
    <w:rsid w:val="00B30CA1"/>
    <w:rsid w:val="00B33225"/>
    <w:rsid w:val="00B3345B"/>
    <w:rsid w:val="00B34639"/>
    <w:rsid w:val="00B367B3"/>
    <w:rsid w:val="00B37F2B"/>
    <w:rsid w:val="00B4321A"/>
    <w:rsid w:val="00B45D08"/>
    <w:rsid w:val="00B47DA9"/>
    <w:rsid w:val="00B47E9B"/>
    <w:rsid w:val="00B52E32"/>
    <w:rsid w:val="00B56A80"/>
    <w:rsid w:val="00B578A5"/>
    <w:rsid w:val="00B602D7"/>
    <w:rsid w:val="00B612A7"/>
    <w:rsid w:val="00B613B0"/>
    <w:rsid w:val="00B64A08"/>
    <w:rsid w:val="00B656CD"/>
    <w:rsid w:val="00B75D26"/>
    <w:rsid w:val="00B75E96"/>
    <w:rsid w:val="00B81626"/>
    <w:rsid w:val="00B82FA9"/>
    <w:rsid w:val="00B850D4"/>
    <w:rsid w:val="00B869E8"/>
    <w:rsid w:val="00B86C3B"/>
    <w:rsid w:val="00B91124"/>
    <w:rsid w:val="00B92FC4"/>
    <w:rsid w:val="00BA00C7"/>
    <w:rsid w:val="00BA0808"/>
    <w:rsid w:val="00BA149F"/>
    <w:rsid w:val="00BB5658"/>
    <w:rsid w:val="00BB5A06"/>
    <w:rsid w:val="00BB5AE7"/>
    <w:rsid w:val="00BB78AA"/>
    <w:rsid w:val="00BB79B2"/>
    <w:rsid w:val="00BC0903"/>
    <w:rsid w:val="00BD4610"/>
    <w:rsid w:val="00BD75DF"/>
    <w:rsid w:val="00BD798F"/>
    <w:rsid w:val="00BE1419"/>
    <w:rsid w:val="00BE15F1"/>
    <w:rsid w:val="00BE65D7"/>
    <w:rsid w:val="00BE6808"/>
    <w:rsid w:val="00BF040D"/>
    <w:rsid w:val="00BF1295"/>
    <w:rsid w:val="00BF2D69"/>
    <w:rsid w:val="00C00AF3"/>
    <w:rsid w:val="00C01CE1"/>
    <w:rsid w:val="00C063D6"/>
    <w:rsid w:val="00C07B3B"/>
    <w:rsid w:val="00C12317"/>
    <w:rsid w:val="00C16702"/>
    <w:rsid w:val="00C24D64"/>
    <w:rsid w:val="00C26DAC"/>
    <w:rsid w:val="00C27B41"/>
    <w:rsid w:val="00C30F3A"/>
    <w:rsid w:val="00C367AE"/>
    <w:rsid w:val="00C451F1"/>
    <w:rsid w:val="00C47E08"/>
    <w:rsid w:val="00C5425B"/>
    <w:rsid w:val="00C62728"/>
    <w:rsid w:val="00C65E14"/>
    <w:rsid w:val="00C73EDA"/>
    <w:rsid w:val="00C75992"/>
    <w:rsid w:val="00C76F88"/>
    <w:rsid w:val="00C81C4B"/>
    <w:rsid w:val="00C8722C"/>
    <w:rsid w:val="00C90CC1"/>
    <w:rsid w:val="00C95DF1"/>
    <w:rsid w:val="00C9635D"/>
    <w:rsid w:val="00CB66ED"/>
    <w:rsid w:val="00CC4B79"/>
    <w:rsid w:val="00CD02CF"/>
    <w:rsid w:val="00CD40A9"/>
    <w:rsid w:val="00CD67A2"/>
    <w:rsid w:val="00CE54E0"/>
    <w:rsid w:val="00CF0741"/>
    <w:rsid w:val="00CF1903"/>
    <w:rsid w:val="00D05686"/>
    <w:rsid w:val="00D166A9"/>
    <w:rsid w:val="00D17522"/>
    <w:rsid w:val="00D20C4F"/>
    <w:rsid w:val="00D21710"/>
    <w:rsid w:val="00D25FD1"/>
    <w:rsid w:val="00D3486F"/>
    <w:rsid w:val="00D360E3"/>
    <w:rsid w:val="00D4692A"/>
    <w:rsid w:val="00D50E32"/>
    <w:rsid w:val="00D54852"/>
    <w:rsid w:val="00D56C95"/>
    <w:rsid w:val="00D631CF"/>
    <w:rsid w:val="00D657E6"/>
    <w:rsid w:val="00D717D3"/>
    <w:rsid w:val="00D723DF"/>
    <w:rsid w:val="00D72A61"/>
    <w:rsid w:val="00D731EE"/>
    <w:rsid w:val="00D77613"/>
    <w:rsid w:val="00D86ED9"/>
    <w:rsid w:val="00D917F1"/>
    <w:rsid w:val="00D92F74"/>
    <w:rsid w:val="00D93EFA"/>
    <w:rsid w:val="00DA587A"/>
    <w:rsid w:val="00DB0D78"/>
    <w:rsid w:val="00DB7D98"/>
    <w:rsid w:val="00DB7E7C"/>
    <w:rsid w:val="00DC44A2"/>
    <w:rsid w:val="00DE57DC"/>
    <w:rsid w:val="00DF35AD"/>
    <w:rsid w:val="00DF45FE"/>
    <w:rsid w:val="00E033DF"/>
    <w:rsid w:val="00E0690E"/>
    <w:rsid w:val="00E1492B"/>
    <w:rsid w:val="00E20B17"/>
    <w:rsid w:val="00E22759"/>
    <w:rsid w:val="00E24F0C"/>
    <w:rsid w:val="00E267C9"/>
    <w:rsid w:val="00E33341"/>
    <w:rsid w:val="00E37F42"/>
    <w:rsid w:val="00E40D6E"/>
    <w:rsid w:val="00E44D56"/>
    <w:rsid w:val="00E47505"/>
    <w:rsid w:val="00E52F4E"/>
    <w:rsid w:val="00E5510A"/>
    <w:rsid w:val="00E65089"/>
    <w:rsid w:val="00E763EF"/>
    <w:rsid w:val="00E80281"/>
    <w:rsid w:val="00E82290"/>
    <w:rsid w:val="00E830D3"/>
    <w:rsid w:val="00E83B1B"/>
    <w:rsid w:val="00E843C7"/>
    <w:rsid w:val="00E856A4"/>
    <w:rsid w:val="00E864F6"/>
    <w:rsid w:val="00E93468"/>
    <w:rsid w:val="00EA1BB7"/>
    <w:rsid w:val="00EA5DD1"/>
    <w:rsid w:val="00EA5F61"/>
    <w:rsid w:val="00EB1C5E"/>
    <w:rsid w:val="00EC19DA"/>
    <w:rsid w:val="00EC1B4D"/>
    <w:rsid w:val="00ED05C4"/>
    <w:rsid w:val="00ED604F"/>
    <w:rsid w:val="00EE2223"/>
    <w:rsid w:val="00EE2EBA"/>
    <w:rsid w:val="00EE652A"/>
    <w:rsid w:val="00EE75F2"/>
    <w:rsid w:val="00EF113E"/>
    <w:rsid w:val="00EF1F00"/>
    <w:rsid w:val="00EF69EF"/>
    <w:rsid w:val="00F22DDD"/>
    <w:rsid w:val="00F2352F"/>
    <w:rsid w:val="00F3184E"/>
    <w:rsid w:val="00F33171"/>
    <w:rsid w:val="00F3583E"/>
    <w:rsid w:val="00F36C81"/>
    <w:rsid w:val="00F43C9F"/>
    <w:rsid w:val="00F46D02"/>
    <w:rsid w:val="00F50383"/>
    <w:rsid w:val="00F53297"/>
    <w:rsid w:val="00F537AD"/>
    <w:rsid w:val="00F54488"/>
    <w:rsid w:val="00F55936"/>
    <w:rsid w:val="00F607F6"/>
    <w:rsid w:val="00F70664"/>
    <w:rsid w:val="00F72B80"/>
    <w:rsid w:val="00F72BCD"/>
    <w:rsid w:val="00F74636"/>
    <w:rsid w:val="00F76A0D"/>
    <w:rsid w:val="00F865E1"/>
    <w:rsid w:val="00F9376C"/>
    <w:rsid w:val="00FA695F"/>
    <w:rsid w:val="00FB0A27"/>
    <w:rsid w:val="00FB11F4"/>
    <w:rsid w:val="00FB24F4"/>
    <w:rsid w:val="00FC1B11"/>
    <w:rsid w:val="00FC5771"/>
    <w:rsid w:val="00FC58F1"/>
    <w:rsid w:val="00FD1ED4"/>
    <w:rsid w:val="00FD2CF5"/>
    <w:rsid w:val="00FE2018"/>
    <w:rsid w:val="00FE4702"/>
    <w:rsid w:val="00FF2783"/>
    <w:rsid w:val="00FF37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9" w:unhideWhenUsed="1" w:qFormat="1"/>
    <w:lsdException w:name="heading 4" w:uiPriority="99"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endnote reference" w:uiPriority="99"/>
    <w:lsdException w:name="endnote text" w:uiPriority="99"/>
    <w:lsdException w:name="Title" w:uiPriority="99" w:qFormat="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146AF"/>
    <w:rPr>
      <w:sz w:val="28"/>
      <w:szCs w:val="24"/>
    </w:rPr>
  </w:style>
  <w:style w:type="paragraph" w:styleId="1">
    <w:name w:val="heading 1"/>
    <w:basedOn w:val="a1"/>
    <w:next w:val="a1"/>
    <w:link w:val="10"/>
    <w:uiPriority w:val="9"/>
    <w:qFormat/>
    <w:rsid w:val="005146AF"/>
    <w:pPr>
      <w:keepNext/>
      <w:outlineLvl w:val="0"/>
    </w:pPr>
    <w:rPr>
      <w:b/>
      <w:bCs/>
      <w:sz w:val="22"/>
    </w:rPr>
  </w:style>
  <w:style w:type="paragraph" w:styleId="2">
    <w:name w:val="heading 2"/>
    <w:basedOn w:val="a1"/>
    <w:next w:val="a1"/>
    <w:link w:val="20"/>
    <w:uiPriority w:val="9"/>
    <w:qFormat/>
    <w:rsid w:val="005146AF"/>
    <w:pPr>
      <w:keepNext/>
      <w:ind w:firstLine="180"/>
      <w:jc w:val="center"/>
      <w:outlineLvl w:val="1"/>
    </w:pPr>
    <w:rPr>
      <w:b/>
      <w:bCs/>
      <w:sz w:val="22"/>
    </w:rPr>
  </w:style>
  <w:style w:type="paragraph" w:styleId="3">
    <w:name w:val="heading 3"/>
    <w:aliases w:val="H3,&quot;Сапфир&quot;"/>
    <w:basedOn w:val="a1"/>
    <w:next w:val="a1"/>
    <w:link w:val="30"/>
    <w:uiPriority w:val="99"/>
    <w:qFormat/>
    <w:rsid w:val="00647BEF"/>
    <w:pPr>
      <w:keepNext/>
      <w:tabs>
        <w:tab w:val="num" w:pos="851"/>
      </w:tabs>
      <w:suppressAutoHyphens/>
      <w:spacing w:before="240" w:after="120"/>
      <w:ind w:left="851" w:hanging="851"/>
      <w:outlineLvl w:val="2"/>
    </w:pPr>
    <w:rPr>
      <w:rFonts w:ascii="MS Mincho" w:eastAsia="MS Mincho" w:hAnsi="MS Mincho"/>
      <w:b/>
      <w:lang w:eastAsia="en-US"/>
    </w:rPr>
  </w:style>
  <w:style w:type="paragraph" w:styleId="4">
    <w:name w:val="heading 4"/>
    <w:basedOn w:val="a1"/>
    <w:next w:val="a1"/>
    <w:link w:val="40"/>
    <w:uiPriority w:val="99"/>
    <w:qFormat/>
    <w:rsid w:val="005146AF"/>
    <w:pPr>
      <w:keepNext/>
      <w:outlineLvl w:val="3"/>
    </w:pPr>
    <w:rPr>
      <w:rFonts w:ascii="Arial" w:hAnsi="Arial"/>
      <w:b/>
      <w:sz w:val="16"/>
    </w:rPr>
  </w:style>
  <w:style w:type="paragraph" w:styleId="5">
    <w:name w:val="heading 5"/>
    <w:basedOn w:val="a1"/>
    <w:next w:val="a1"/>
    <w:link w:val="50"/>
    <w:qFormat/>
    <w:rsid w:val="00647BEF"/>
    <w:pPr>
      <w:spacing w:before="240" w:after="60"/>
      <w:outlineLvl w:val="4"/>
    </w:pPr>
    <w:rPr>
      <w:rFonts w:ascii="Calibri" w:hAnsi="Calibri"/>
      <w:b/>
      <w:bCs/>
      <w:i/>
      <w:iCs/>
      <w:sz w:val="26"/>
      <w:szCs w:val="26"/>
    </w:rPr>
  </w:style>
  <w:style w:type="paragraph" w:styleId="6">
    <w:name w:val="heading 6"/>
    <w:aliases w:val="H6"/>
    <w:basedOn w:val="a1"/>
    <w:next w:val="a1"/>
    <w:link w:val="60"/>
    <w:qFormat/>
    <w:rsid w:val="005146AF"/>
    <w:pPr>
      <w:keepNext/>
      <w:spacing w:line="360" w:lineRule="auto"/>
      <w:jc w:val="center"/>
      <w:outlineLvl w:val="5"/>
    </w:pPr>
    <w:rPr>
      <w:b/>
      <w:sz w:val="24"/>
      <w:szCs w:val="20"/>
    </w:rPr>
  </w:style>
  <w:style w:type="paragraph" w:styleId="7">
    <w:name w:val="heading 7"/>
    <w:basedOn w:val="a1"/>
    <w:next w:val="a1"/>
    <w:link w:val="70"/>
    <w:qFormat/>
    <w:rsid w:val="00647BEF"/>
    <w:pPr>
      <w:tabs>
        <w:tab w:val="num" w:pos="0"/>
      </w:tabs>
      <w:spacing w:before="240" w:after="60"/>
      <w:ind w:left="5040" w:hanging="720"/>
      <w:jc w:val="both"/>
      <w:outlineLvl w:val="6"/>
    </w:pPr>
    <w:rPr>
      <w:rFonts w:ascii="Arial" w:eastAsia="MS Mincho" w:hAnsi="Arial"/>
      <w:sz w:val="22"/>
      <w:lang w:eastAsia="en-US"/>
    </w:rPr>
  </w:style>
  <w:style w:type="paragraph" w:styleId="8">
    <w:name w:val="heading 8"/>
    <w:basedOn w:val="a1"/>
    <w:next w:val="a1"/>
    <w:link w:val="80"/>
    <w:qFormat/>
    <w:rsid w:val="00647BEF"/>
    <w:pPr>
      <w:tabs>
        <w:tab w:val="num" w:pos="0"/>
      </w:tabs>
      <w:spacing w:before="240" w:after="60"/>
      <w:ind w:left="5760" w:hanging="720"/>
      <w:jc w:val="both"/>
      <w:outlineLvl w:val="7"/>
    </w:pPr>
    <w:rPr>
      <w:rFonts w:ascii="Arial" w:eastAsia="MS Mincho" w:hAnsi="Arial"/>
      <w:i/>
      <w:sz w:val="22"/>
      <w:lang w:eastAsia="en-US"/>
    </w:rPr>
  </w:style>
  <w:style w:type="paragraph" w:styleId="9">
    <w:name w:val="heading 9"/>
    <w:basedOn w:val="a1"/>
    <w:next w:val="a1"/>
    <w:link w:val="90"/>
    <w:qFormat/>
    <w:rsid w:val="00647BEF"/>
    <w:pPr>
      <w:tabs>
        <w:tab w:val="num" w:pos="0"/>
      </w:tabs>
      <w:spacing w:before="240" w:after="60"/>
      <w:ind w:left="6480" w:hanging="720"/>
      <w:jc w:val="both"/>
      <w:outlineLvl w:val="8"/>
    </w:pPr>
    <w:rPr>
      <w:rFonts w:ascii="Arial" w:eastAsia="MS Mincho" w:hAnsi="Arial"/>
      <w:i/>
      <w:sz w:val="18"/>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uiPriority w:val="99"/>
    <w:qFormat/>
    <w:rsid w:val="005146AF"/>
    <w:pPr>
      <w:jc w:val="center"/>
    </w:pPr>
    <w:rPr>
      <w:sz w:val="40"/>
    </w:rPr>
  </w:style>
  <w:style w:type="paragraph" w:styleId="a7">
    <w:name w:val="Body Text Indent"/>
    <w:aliases w:val="Надин стиль,Основной текст 1,Нумерованный список !!,Iniiaiie oaeno 1,Ioia?iaaiiue nienie !!,Iaaei noeeu,Основной текст с отступом Знак Знак,Основной текст с отступом Знак Знак Знак,Основной текст без отступа"/>
    <w:basedOn w:val="a1"/>
    <w:link w:val="a8"/>
    <w:rsid w:val="005146AF"/>
    <w:pPr>
      <w:ind w:firstLine="72"/>
    </w:pPr>
    <w:rPr>
      <w:sz w:val="22"/>
    </w:rPr>
  </w:style>
  <w:style w:type="character" w:customStyle="1" w:styleId="a9">
    <w:name w:val="Цветовое выделение"/>
    <w:uiPriority w:val="99"/>
    <w:rsid w:val="005146AF"/>
    <w:rPr>
      <w:b/>
      <w:bCs/>
      <w:color w:val="000080"/>
      <w:sz w:val="22"/>
      <w:szCs w:val="22"/>
    </w:rPr>
  </w:style>
  <w:style w:type="paragraph" w:customStyle="1" w:styleId="aa">
    <w:name w:val="Таблицы (моноширинный)"/>
    <w:basedOn w:val="a1"/>
    <w:next w:val="a1"/>
    <w:link w:val="ab"/>
    <w:uiPriority w:val="99"/>
    <w:rsid w:val="005146AF"/>
    <w:pPr>
      <w:autoSpaceDE w:val="0"/>
      <w:autoSpaceDN w:val="0"/>
      <w:adjustRightInd w:val="0"/>
      <w:jc w:val="both"/>
    </w:pPr>
    <w:rPr>
      <w:rFonts w:ascii="Courier New" w:hAnsi="Courier New"/>
      <w:sz w:val="22"/>
      <w:szCs w:val="22"/>
    </w:rPr>
  </w:style>
  <w:style w:type="paragraph" w:styleId="ac">
    <w:name w:val="Body Text"/>
    <w:aliases w:val="Основной текст1,Основной текст Знак Знак,bt"/>
    <w:basedOn w:val="a1"/>
    <w:link w:val="ad"/>
    <w:uiPriority w:val="99"/>
    <w:rsid w:val="005146AF"/>
    <w:pPr>
      <w:spacing w:line="360" w:lineRule="auto"/>
      <w:jc w:val="center"/>
    </w:pPr>
    <w:rPr>
      <w:szCs w:val="20"/>
    </w:rPr>
  </w:style>
  <w:style w:type="paragraph" w:styleId="21">
    <w:name w:val="Body Text Indent 2"/>
    <w:basedOn w:val="a1"/>
    <w:link w:val="22"/>
    <w:rsid w:val="005146AF"/>
    <w:pPr>
      <w:ind w:firstLine="720"/>
      <w:jc w:val="both"/>
    </w:pPr>
    <w:rPr>
      <w:sz w:val="24"/>
    </w:rPr>
  </w:style>
  <w:style w:type="paragraph" w:styleId="ae">
    <w:name w:val="header"/>
    <w:basedOn w:val="a1"/>
    <w:link w:val="af"/>
    <w:uiPriority w:val="99"/>
    <w:rsid w:val="005146AF"/>
    <w:pPr>
      <w:tabs>
        <w:tab w:val="center" w:pos="4153"/>
        <w:tab w:val="right" w:pos="8306"/>
      </w:tabs>
      <w:overflowPunct w:val="0"/>
      <w:autoSpaceDE w:val="0"/>
      <w:autoSpaceDN w:val="0"/>
      <w:adjustRightInd w:val="0"/>
      <w:textAlignment w:val="baseline"/>
    </w:pPr>
    <w:rPr>
      <w:szCs w:val="20"/>
    </w:rPr>
  </w:style>
  <w:style w:type="paragraph" w:customStyle="1" w:styleId="ConsNonformat">
    <w:name w:val="ConsNonformat"/>
    <w:rsid w:val="005146AF"/>
    <w:pPr>
      <w:widowControl w:val="0"/>
    </w:pPr>
    <w:rPr>
      <w:rFonts w:ascii="Consultant" w:hAnsi="Consultant"/>
    </w:rPr>
  </w:style>
  <w:style w:type="paragraph" w:styleId="23">
    <w:name w:val="Body Text 2"/>
    <w:basedOn w:val="a1"/>
    <w:link w:val="24"/>
    <w:uiPriority w:val="99"/>
    <w:rsid w:val="005146AF"/>
    <w:pPr>
      <w:jc w:val="both"/>
    </w:pPr>
    <w:rPr>
      <w:sz w:val="24"/>
    </w:rPr>
  </w:style>
  <w:style w:type="paragraph" w:styleId="31">
    <w:name w:val="Body Text 3"/>
    <w:basedOn w:val="a1"/>
    <w:link w:val="32"/>
    <w:rsid w:val="005146AF"/>
    <w:pPr>
      <w:ind w:right="-108"/>
    </w:pPr>
    <w:rPr>
      <w:sz w:val="24"/>
    </w:rPr>
  </w:style>
  <w:style w:type="paragraph" w:styleId="33">
    <w:name w:val="Body Text Indent 3"/>
    <w:basedOn w:val="a1"/>
    <w:link w:val="34"/>
    <w:rsid w:val="005146AF"/>
    <w:pPr>
      <w:ind w:firstLine="567"/>
      <w:jc w:val="both"/>
    </w:pPr>
    <w:rPr>
      <w:sz w:val="24"/>
    </w:rPr>
  </w:style>
  <w:style w:type="paragraph" w:styleId="af0">
    <w:name w:val="Subtitle"/>
    <w:basedOn w:val="a1"/>
    <w:link w:val="af1"/>
    <w:qFormat/>
    <w:rsid w:val="005146AF"/>
    <w:pPr>
      <w:jc w:val="center"/>
    </w:pPr>
    <w:rPr>
      <w:b/>
      <w:bCs/>
      <w:sz w:val="32"/>
    </w:rPr>
  </w:style>
  <w:style w:type="paragraph" w:customStyle="1" w:styleId="FR3">
    <w:name w:val="FR3"/>
    <w:rsid w:val="005146AF"/>
    <w:pPr>
      <w:widowControl w:val="0"/>
      <w:autoSpaceDE w:val="0"/>
      <w:autoSpaceDN w:val="0"/>
      <w:adjustRightInd w:val="0"/>
      <w:spacing w:before="20"/>
      <w:jc w:val="center"/>
    </w:pPr>
    <w:rPr>
      <w:b/>
      <w:bCs/>
      <w:sz w:val="24"/>
      <w:szCs w:val="24"/>
    </w:rPr>
  </w:style>
  <w:style w:type="table" w:styleId="af2">
    <w:name w:val="Table Grid"/>
    <w:basedOn w:val="a3"/>
    <w:uiPriority w:val="59"/>
    <w:rsid w:val="00F331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1"/>
    <w:link w:val="af4"/>
    <w:uiPriority w:val="99"/>
    <w:rsid w:val="000A7411"/>
    <w:rPr>
      <w:rFonts w:ascii="Tahoma" w:hAnsi="Tahoma" w:cs="Tahoma"/>
      <w:sz w:val="16"/>
      <w:szCs w:val="16"/>
    </w:rPr>
  </w:style>
  <w:style w:type="paragraph" w:customStyle="1" w:styleId="FR1">
    <w:name w:val="FR1"/>
    <w:rsid w:val="00902267"/>
    <w:pPr>
      <w:widowControl w:val="0"/>
      <w:autoSpaceDE w:val="0"/>
      <w:autoSpaceDN w:val="0"/>
      <w:adjustRightInd w:val="0"/>
    </w:pPr>
    <w:rPr>
      <w:b/>
      <w:bCs/>
      <w:sz w:val="72"/>
      <w:szCs w:val="72"/>
    </w:rPr>
  </w:style>
  <w:style w:type="paragraph" w:styleId="af5">
    <w:name w:val="Block Text"/>
    <w:basedOn w:val="a1"/>
    <w:rsid w:val="00902267"/>
    <w:pPr>
      <w:widowControl w:val="0"/>
      <w:autoSpaceDE w:val="0"/>
      <w:autoSpaceDN w:val="0"/>
      <w:adjustRightInd w:val="0"/>
      <w:spacing w:line="280" w:lineRule="auto"/>
      <w:ind w:left="680" w:right="600"/>
      <w:jc w:val="center"/>
    </w:pPr>
    <w:rPr>
      <w:b/>
      <w:bCs/>
      <w:sz w:val="18"/>
      <w:szCs w:val="18"/>
    </w:rPr>
  </w:style>
  <w:style w:type="character" w:styleId="af6">
    <w:name w:val="Hyperlink"/>
    <w:uiPriority w:val="99"/>
    <w:rsid w:val="000C1488"/>
    <w:rPr>
      <w:color w:val="0000FF"/>
      <w:u w:val="single"/>
    </w:rPr>
  </w:style>
  <w:style w:type="paragraph" w:customStyle="1" w:styleId="ConsPlusTitle">
    <w:name w:val="ConsPlusTitle"/>
    <w:link w:val="ConsPlusTitle0"/>
    <w:uiPriority w:val="99"/>
    <w:rsid w:val="000C1488"/>
    <w:pPr>
      <w:widowControl w:val="0"/>
      <w:autoSpaceDE w:val="0"/>
      <w:autoSpaceDN w:val="0"/>
      <w:adjustRightInd w:val="0"/>
    </w:pPr>
    <w:rPr>
      <w:b/>
      <w:bCs/>
      <w:sz w:val="24"/>
      <w:szCs w:val="24"/>
    </w:rPr>
  </w:style>
  <w:style w:type="character" w:customStyle="1" w:styleId="ConsPlusTitle0">
    <w:name w:val="ConsPlusTitle Знак"/>
    <w:link w:val="ConsPlusTitle"/>
    <w:rsid w:val="000C1488"/>
    <w:rPr>
      <w:b/>
      <w:bCs/>
      <w:sz w:val="24"/>
      <w:szCs w:val="24"/>
      <w:lang w:val="ru-RU" w:eastAsia="ru-RU" w:bidi="ar-SA"/>
    </w:rPr>
  </w:style>
  <w:style w:type="paragraph" w:customStyle="1" w:styleId="ConsPlusCell">
    <w:name w:val="ConsPlusCell"/>
    <w:rsid w:val="000C1488"/>
    <w:pPr>
      <w:autoSpaceDE w:val="0"/>
      <w:autoSpaceDN w:val="0"/>
      <w:adjustRightInd w:val="0"/>
    </w:pPr>
    <w:rPr>
      <w:rFonts w:ascii="Arial" w:hAnsi="Arial" w:cs="Arial"/>
    </w:rPr>
  </w:style>
  <w:style w:type="paragraph" w:styleId="af7">
    <w:name w:val="Normal (Web)"/>
    <w:basedOn w:val="a1"/>
    <w:link w:val="af8"/>
    <w:uiPriority w:val="99"/>
    <w:rsid w:val="00C75992"/>
    <w:pPr>
      <w:spacing w:before="100" w:beforeAutospacing="1" w:after="100" w:afterAutospacing="1"/>
    </w:pPr>
    <w:rPr>
      <w:sz w:val="24"/>
    </w:rPr>
  </w:style>
  <w:style w:type="character" w:styleId="af9">
    <w:name w:val="Strong"/>
    <w:qFormat/>
    <w:rsid w:val="0076482C"/>
    <w:rPr>
      <w:b/>
      <w:bCs/>
    </w:rPr>
  </w:style>
  <w:style w:type="paragraph" w:styleId="afa">
    <w:name w:val="List Paragraph"/>
    <w:basedOn w:val="a1"/>
    <w:qFormat/>
    <w:rsid w:val="0076482C"/>
    <w:pPr>
      <w:spacing w:after="200" w:line="276" w:lineRule="auto"/>
      <w:ind w:left="720"/>
      <w:contextualSpacing/>
    </w:pPr>
    <w:rPr>
      <w:rFonts w:ascii="Calibri" w:hAnsi="Calibri"/>
      <w:sz w:val="22"/>
      <w:szCs w:val="22"/>
    </w:rPr>
  </w:style>
  <w:style w:type="paragraph" w:customStyle="1" w:styleId="Style1">
    <w:name w:val="Style1"/>
    <w:basedOn w:val="a1"/>
    <w:rsid w:val="0076482C"/>
    <w:pPr>
      <w:widowControl w:val="0"/>
      <w:autoSpaceDE w:val="0"/>
      <w:autoSpaceDN w:val="0"/>
      <w:adjustRightInd w:val="0"/>
      <w:spacing w:line="325" w:lineRule="exact"/>
      <w:ind w:firstLine="542"/>
      <w:jc w:val="both"/>
    </w:pPr>
    <w:rPr>
      <w:sz w:val="24"/>
    </w:rPr>
  </w:style>
  <w:style w:type="paragraph" w:customStyle="1" w:styleId="Style13">
    <w:name w:val="Style13"/>
    <w:basedOn w:val="a1"/>
    <w:rsid w:val="0076482C"/>
    <w:pPr>
      <w:widowControl w:val="0"/>
      <w:autoSpaceDE w:val="0"/>
      <w:autoSpaceDN w:val="0"/>
      <w:adjustRightInd w:val="0"/>
      <w:spacing w:line="322" w:lineRule="exact"/>
    </w:pPr>
    <w:rPr>
      <w:sz w:val="24"/>
    </w:rPr>
  </w:style>
  <w:style w:type="paragraph" w:customStyle="1" w:styleId="Style14">
    <w:name w:val="Style14"/>
    <w:basedOn w:val="a1"/>
    <w:rsid w:val="0076482C"/>
    <w:pPr>
      <w:widowControl w:val="0"/>
      <w:autoSpaceDE w:val="0"/>
      <w:autoSpaceDN w:val="0"/>
      <w:adjustRightInd w:val="0"/>
      <w:spacing w:line="322" w:lineRule="exact"/>
      <w:ind w:firstLine="701"/>
      <w:jc w:val="both"/>
    </w:pPr>
    <w:rPr>
      <w:sz w:val="24"/>
    </w:rPr>
  </w:style>
  <w:style w:type="paragraph" w:customStyle="1" w:styleId="Style15">
    <w:name w:val="Style15"/>
    <w:basedOn w:val="a1"/>
    <w:rsid w:val="0076482C"/>
    <w:pPr>
      <w:widowControl w:val="0"/>
      <w:autoSpaceDE w:val="0"/>
      <w:autoSpaceDN w:val="0"/>
      <w:adjustRightInd w:val="0"/>
      <w:spacing w:line="324" w:lineRule="exact"/>
      <w:ind w:firstLine="566"/>
      <w:jc w:val="both"/>
    </w:pPr>
    <w:rPr>
      <w:sz w:val="24"/>
    </w:rPr>
  </w:style>
  <w:style w:type="paragraph" w:customStyle="1" w:styleId="Style16">
    <w:name w:val="Style16"/>
    <w:basedOn w:val="a1"/>
    <w:rsid w:val="0076482C"/>
    <w:pPr>
      <w:widowControl w:val="0"/>
      <w:autoSpaceDE w:val="0"/>
      <w:autoSpaceDN w:val="0"/>
      <w:adjustRightInd w:val="0"/>
      <w:spacing w:line="322" w:lineRule="exact"/>
      <w:ind w:firstLine="125"/>
    </w:pPr>
    <w:rPr>
      <w:sz w:val="24"/>
    </w:rPr>
  </w:style>
  <w:style w:type="character" w:customStyle="1" w:styleId="FontStyle20">
    <w:name w:val="Font Style20"/>
    <w:rsid w:val="0076482C"/>
    <w:rPr>
      <w:rFonts w:ascii="Times New Roman" w:hAnsi="Times New Roman" w:cs="Times New Roman"/>
      <w:sz w:val="26"/>
      <w:szCs w:val="26"/>
    </w:rPr>
  </w:style>
  <w:style w:type="character" w:customStyle="1" w:styleId="FontStyle23">
    <w:name w:val="Font Style23"/>
    <w:rsid w:val="0076482C"/>
    <w:rPr>
      <w:rFonts w:ascii="Times New Roman" w:hAnsi="Times New Roman" w:cs="Times New Roman"/>
      <w:b/>
      <w:bCs/>
      <w:sz w:val="26"/>
      <w:szCs w:val="26"/>
    </w:rPr>
  </w:style>
  <w:style w:type="paragraph" w:customStyle="1" w:styleId="Style3">
    <w:name w:val="Style3"/>
    <w:basedOn w:val="a1"/>
    <w:rsid w:val="00951BB6"/>
    <w:pPr>
      <w:widowControl w:val="0"/>
      <w:autoSpaceDE w:val="0"/>
      <w:autoSpaceDN w:val="0"/>
      <w:adjustRightInd w:val="0"/>
      <w:jc w:val="both"/>
    </w:pPr>
    <w:rPr>
      <w:sz w:val="24"/>
    </w:rPr>
  </w:style>
  <w:style w:type="paragraph" w:customStyle="1" w:styleId="Style4">
    <w:name w:val="Style4"/>
    <w:basedOn w:val="a1"/>
    <w:rsid w:val="00951BB6"/>
    <w:pPr>
      <w:widowControl w:val="0"/>
      <w:autoSpaceDE w:val="0"/>
      <w:autoSpaceDN w:val="0"/>
      <w:adjustRightInd w:val="0"/>
      <w:spacing w:line="638" w:lineRule="exact"/>
      <w:jc w:val="center"/>
    </w:pPr>
    <w:rPr>
      <w:sz w:val="24"/>
    </w:rPr>
  </w:style>
  <w:style w:type="paragraph" w:customStyle="1" w:styleId="Style5">
    <w:name w:val="Style5"/>
    <w:basedOn w:val="a1"/>
    <w:rsid w:val="00951BB6"/>
    <w:pPr>
      <w:widowControl w:val="0"/>
      <w:autoSpaceDE w:val="0"/>
      <w:autoSpaceDN w:val="0"/>
      <w:adjustRightInd w:val="0"/>
    </w:pPr>
    <w:rPr>
      <w:sz w:val="24"/>
    </w:rPr>
  </w:style>
  <w:style w:type="paragraph" w:customStyle="1" w:styleId="Style7">
    <w:name w:val="Style7"/>
    <w:basedOn w:val="a1"/>
    <w:rsid w:val="00951BB6"/>
    <w:pPr>
      <w:widowControl w:val="0"/>
      <w:autoSpaceDE w:val="0"/>
      <w:autoSpaceDN w:val="0"/>
      <w:adjustRightInd w:val="0"/>
    </w:pPr>
    <w:rPr>
      <w:sz w:val="24"/>
    </w:rPr>
  </w:style>
  <w:style w:type="paragraph" w:customStyle="1" w:styleId="Style8">
    <w:name w:val="Style8"/>
    <w:basedOn w:val="a1"/>
    <w:rsid w:val="00951BB6"/>
    <w:pPr>
      <w:widowControl w:val="0"/>
      <w:autoSpaceDE w:val="0"/>
      <w:autoSpaceDN w:val="0"/>
      <w:adjustRightInd w:val="0"/>
      <w:spacing w:line="322" w:lineRule="exact"/>
    </w:pPr>
    <w:rPr>
      <w:sz w:val="24"/>
    </w:rPr>
  </w:style>
  <w:style w:type="character" w:customStyle="1" w:styleId="FontStyle19">
    <w:name w:val="Font Style19"/>
    <w:rsid w:val="00951BB6"/>
    <w:rPr>
      <w:rFonts w:ascii="Times New Roman" w:hAnsi="Times New Roman" w:cs="Times New Roman"/>
      <w:sz w:val="26"/>
      <w:szCs w:val="26"/>
    </w:rPr>
  </w:style>
  <w:style w:type="paragraph" w:customStyle="1" w:styleId="ConsPlusNormal">
    <w:name w:val="ConsPlusNormal"/>
    <w:link w:val="ConsPlusNormal0"/>
    <w:rsid w:val="007B0199"/>
    <w:pPr>
      <w:widowControl w:val="0"/>
      <w:autoSpaceDE w:val="0"/>
      <w:autoSpaceDN w:val="0"/>
      <w:adjustRightInd w:val="0"/>
      <w:ind w:firstLine="720"/>
    </w:pPr>
    <w:rPr>
      <w:rFonts w:ascii="Arial" w:hAnsi="Arial" w:cs="Arial"/>
    </w:rPr>
  </w:style>
  <w:style w:type="paragraph" w:customStyle="1" w:styleId="western">
    <w:name w:val="western"/>
    <w:basedOn w:val="a1"/>
    <w:rsid w:val="006F4659"/>
    <w:pPr>
      <w:spacing w:before="100" w:beforeAutospacing="1" w:after="100" w:afterAutospacing="1"/>
      <w:jc w:val="both"/>
    </w:pPr>
    <w:rPr>
      <w:color w:val="000000"/>
      <w:sz w:val="24"/>
    </w:rPr>
  </w:style>
  <w:style w:type="paragraph" w:customStyle="1" w:styleId="CharChar">
    <w:name w:val="Char Char"/>
    <w:basedOn w:val="a1"/>
    <w:rsid w:val="00B75E96"/>
    <w:pPr>
      <w:spacing w:after="160" w:line="240" w:lineRule="exact"/>
    </w:pPr>
    <w:rPr>
      <w:rFonts w:ascii="Verdana" w:hAnsi="Verdana"/>
      <w:sz w:val="20"/>
      <w:szCs w:val="20"/>
      <w:lang w:val="en-US" w:eastAsia="en-US"/>
    </w:rPr>
  </w:style>
  <w:style w:type="character" w:customStyle="1" w:styleId="a6">
    <w:name w:val="Название Знак"/>
    <w:basedOn w:val="a2"/>
    <w:link w:val="a5"/>
    <w:uiPriority w:val="99"/>
    <w:locked/>
    <w:rsid w:val="00A017CD"/>
    <w:rPr>
      <w:sz w:val="40"/>
      <w:szCs w:val="24"/>
    </w:rPr>
  </w:style>
  <w:style w:type="character" w:customStyle="1" w:styleId="af8">
    <w:name w:val="Обычный (веб) Знак"/>
    <w:link w:val="af7"/>
    <w:uiPriority w:val="99"/>
    <w:locked/>
    <w:rsid w:val="00A017CD"/>
    <w:rPr>
      <w:sz w:val="24"/>
      <w:szCs w:val="24"/>
    </w:rPr>
  </w:style>
  <w:style w:type="character" w:customStyle="1" w:styleId="a8">
    <w:name w:val="Основной текст с отступом Знак"/>
    <w:aliases w:val="Надин стиль Знак,Основной текст 1 Знак,Нумерованный список !! Знак,Iniiaiie oaeno 1 Знак,Ioia?iaaiiue nienie !! Знак,Iaaei noeeu Знак,Основной текст с отступом Знак Знак Знак1,Основной текст с отступом Знак Знак Знак Знак"/>
    <w:basedOn w:val="a2"/>
    <w:link w:val="a7"/>
    <w:locked/>
    <w:rsid w:val="00A017CD"/>
    <w:rPr>
      <w:sz w:val="22"/>
      <w:szCs w:val="24"/>
    </w:rPr>
  </w:style>
  <w:style w:type="character" w:customStyle="1" w:styleId="ab">
    <w:name w:val="Таблицы (моноширинный) Знак"/>
    <w:link w:val="aa"/>
    <w:rsid w:val="00A017CD"/>
    <w:rPr>
      <w:rFonts w:ascii="Courier New" w:hAnsi="Courier New" w:cs="Courier New"/>
      <w:sz w:val="22"/>
      <w:szCs w:val="22"/>
    </w:rPr>
  </w:style>
  <w:style w:type="character" w:customStyle="1" w:styleId="afb">
    <w:name w:val="Без интервала Знак"/>
    <w:link w:val="afc"/>
    <w:uiPriority w:val="1"/>
    <w:locked/>
    <w:rsid w:val="00961636"/>
    <w:rPr>
      <w:rFonts w:ascii="Calibri" w:eastAsia="Calibri" w:hAnsi="Calibri"/>
    </w:rPr>
  </w:style>
  <w:style w:type="paragraph" w:styleId="afc">
    <w:name w:val="No Spacing"/>
    <w:link w:val="afb"/>
    <w:uiPriority w:val="1"/>
    <w:qFormat/>
    <w:rsid w:val="00961636"/>
    <w:rPr>
      <w:rFonts w:ascii="Calibri" w:eastAsia="Calibri" w:hAnsi="Calibri"/>
    </w:rPr>
  </w:style>
  <w:style w:type="character" w:customStyle="1" w:styleId="ConsPlusNormal0">
    <w:name w:val="ConsPlusNormal Знак"/>
    <w:link w:val="ConsPlusNormal"/>
    <w:locked/>
    <w:rsid w:val="00CE54E0"/>
    <w:rPr>
      <w:rFonts w:ascii="Arial" w:hAnsi="Arial" w:cs="Arial"/>
    </w:rPr>
  </w:style>
  <w:style w:type="paragraph" w:customStyle="1" w:styleId="ConsPlusNonformat">
    <w:name w:val="ConsPlusNonformat"/>
    <w:rsid w:val="00EF113E"/>
    <w:pPr>
      <w:widowControl w:val="0"/>
      <w:autoSpaceDE w:val="0"/>
      <w:autoSpaceDN w:val="0"/>
      <w:adjustRightInd w:val="0"/>
    </w:pPr>
    <w:rPr>
      <w:rFonts w:ascii="Courier New" w:hAnsi="Courier New" w:cs="Courier New"/>
    </w:rPr>
  </w:style>
  <w:style w:type="paragraph" w:customStyle="1" w:styleId="Style10">
    <w:name w:val="Style 1"/>
    <w:rsid w:val="00EF113E"/>
    <w:pPr>
      <w:widowControl w:val="0"/>
      <w:autoSpaceDE w:val="0"/>
      <w:autoSpaceDN w:val="0"/>
      <w:adjustRightInd w:val="0"/>
    </w:pPr>
  </w:style>
  <w:style w:type="paragraph" w:customStyle="1" w:styleId="afd">
    <w:name w:val="Прижатый влево"/>
    <w:basedOn w:val="a1"/>
    <w:next w:val="a1"/>
    <w:uiPriority w:val="99"/>
    <w:rsid w:val="00981F5F"/>
    <w:pPr>
      <w:widowControl w:val="0"/>
      <w:autoSpaceDE w:val="0"/>
      <w:autoSpaceDN w:val="0"/>
      <w:adjustRightInd w:val="0"/>
    </w:pPr>
    <w:rPr>
      <w:rFonts w:ascii="Arial" w:hAnsi="Arial" w:cs="Arial"/>
      <w:sz w:val="24"/>
    </w:rPr>
  </w:style>
  <w:style w:type="paragraph" w:customStyle="1" w:styleId="s1">
    <w:name w:val="s_1"/>
    <w:basedOn w:val="a1"/>
    <w:uiPriority w:val="99"/>
    <w:rsid w:val="00981F5F"/>
    <w:pPr>
      <w:spacing w:before="100" w:beforeAutospacing="1" w:after="100" w:afterAutospacing="1"/>
    </w:pPr>
    <w:rPr>
      <w:sz w:val="24"/>
    </w:rPr>
  </w:style>
  <w:style w:type="character" w:styleId="afe">
    <w:name w:val="Emphasis"/>
    <w:basedOn w:val="a2"/>
    <w:qFormat/>
    <w:rsid w:val="00981F5F"/>
    <w:rPr>
      <w:i/>
      <w:iCs/>
    </w:rPr>
  </w:style>
  <w:style w:type="character" w:styleId="aff">
    <w:name w:val="page number"/>
    <w:rsid w:val="00A67E9B"/>
    <w:rPr>
      <w:rFonts w:cs="Times New Roman"/>
    </w:rPr>
  </w:style>
  <w:style w:type="character" w:customStyle="1" w:styleId="aff0">
    <w:name w:val="Нижний колонтитул Знак"/>
    <w:link w:val="aff1"/>
    <w:uiPriority w:val="99"/>
    <w:locked/>
    <w:rsid w:val="00A67E9B"/>
    <w:rPr>
      <w:rFonts w:ascii="Arial" w:hAnsi="Arial"/>
      <w:sz w:val="26"/>
      <w:szCs w:val="26"/>
    </w:rPr>
  </w:style>
  <w:style w:type="character" w:customStyle="1" w:styleId="af">
    <w:name w:val="Верхний колонтитул Знак"/>
    <w:link w:val="ae"/>
    <w:uiPriority w:val="99"/>
    <w:locked/>
    <w:rsid w:val="00A67E9B"/>
    <w:rPr>
      <w:sz w:val="28"/>
    </w:rPr>
  </w:style>
  <w:style w:type="paragraph" w:styleId="aff1">
    <w:name w:val="footer"/>
    <w:basedOn w:val="a1"/>
    <w:link w:val="aff0"/>
    <w:uiPriority w:val="99"/>
    <w:rsid w:val="00A67E9B"/>
    <w:pPr>
      <w:widowControl w:val="0"/>
      <w:tabs>
        <w:tab w:val="center" w:pos="4677"/>
        <w:tab w:val="right" w:pos="9355"/>
      </w:tabs>
      <w:autoSpaceDE w:val="0"/>
      <w:autoSpaceDN w:val="0"/>
      <w:adjustRightInd w:val="0"/>
    </w:pPr>
    <w:rPr>
      <w:rFonts w:ascii="Arial" w:hAnsi="Arial"/>
      <w:sz w:val="26"/>
      <w:szCs w:val="26"/>
    </w:rPr>
  </w:style>
  <w:style w:type="character" w:customStyle="1" w:styleId="11">
    <w:name w:val="Нижний колонтитул Знак1"/>
    <w:basedOn w:val="a2"/>
    <w:link w:val="aff1"/>
    <w:uiPriority w:val="99"/>
    <w:rsid w:val="00A67E9B"/>
    <w:rPr>
      <w:sz w:val="28"/>
      <w:szCs w:val="24"/>
    </w:rPr>
  </w:style>
  <w:style w:type="paragraph" w:customStyle="1" w:styleId="ConsNormal">
    <w:name w:val="ConsNormal"/>
    <w:rsid w:val="00A67E9B"/>
    <w:pPr>
      <w:widowControl w:val="0"/>
      <w:suppressAutoHyphens/>
      <w:snapToGrid w:val="0"/>
      <w:ind w:firstLine="720"/>
      <w:jc w:val="both"/>
    </w:pPr>
    <w:rPr>
      <w:rFonts w:ascii="Arial" w:hAnsi="Arial"/>
      <w:lang w:eastAsia="ar-SA"/>
    </w:rPr>
  </w:style>
  <w:style w:type="character" w:customStyle="1" w:styleId="aff2">
    <w:name w:val="Гипертекстовая ссылка"/>
    <w:uiPriority w:val="99"/>
    <w:rsid w:val="00911933"/>
    <w:rPr>
      <w:color w:val="106BBE"/>
    </w:rPr>
  </w:style>
  <w:style w:type="character" w:customStyle="1" w:styleId="30">
    <w:name w:val="Заголовок 3 Знак"/>
    <w:aliases w:val="H3 Знак2,&quot;Сапфир&quot; Знак1"/>
    <w:basedOn w:val="a2"/>
    <w:link w:val="3"/>
    <w:uiPriority w:val="99"/>
    <w:rsid w:val="00647BEF"/>
    <w:rPr>
      <w:rFonts w:ascii="MS Mincho" w:eastAsia="MS Mincho" w:hAnsi="MS Mincho"/>
      <w:b/>
      <w:sz w:val="28"/>
      <w:szCs w:val="24"/>
      <w:lang w:eastAsia="en-US"/>
    </w:rPr>
  </w:style>
  <w:style w:type="character" w:customStyle="1" w:styleId="50">
    <w:name w:val="Заголовок 5 Знак"/>
    <w:basedOn w:val="a2"/>
    <w:link w:val="5"/>
    <w:rsid w:val="00647BEF"/>
    <w:rPr>
      <w:rFonts w:ascii="Calibri" w:hAnsi="Calibri"/>
      <w:b/>
      <w:bCs/>
      <w:i/>
      <w:iCs/>
      <w:sz w:val="26"/>
      <w:szCs w:val="26"/>
    </w:rPr>
  </w:style>
  <w:style w:type="character" w:customStyle="1" w:styleId="70">
    <w:name w:val="Заголовок 7 Знак"/>
    <w:basedOn w:val="a2"/>
    <w:link w:val="7"/>
    <w:rsid w:val="00647BEF"/>
    <w:rPr>
      <w:rFonts w:ascii="Arial" w:eastAsia="MS Mincho" w:hAnsi="Arial"/>
      <w:sz w:val="22"/>
      <w:szCs w:val="24"/>
      <w:lang w:eastAsia="en-US"/>
    </w:rPr>
  </w:style>
  <w:style w:type="character" w:customStyle="1" w:styleId="80">
    <w:name w:val="Заголовок 8 Знак"/>
    <w:basedOn w:val="a2"/>
    <w:link w:val="8"/>
    <w:rsid w:val="00647BEF"/>
    <w:rPr>
      <w:rFonts w:ascii="Arial" w:eastAsia="MS Mincho" w:hAnsi="Arial"/>
      <w:i/>
      <w:sz w:val="22"/>
      <w:szCs w:val="24"/>
      <w:lang w:eastAsia="en-US"/>
    </w:rPr>
  </w:style>
  <w:style w:type="character" w:customStyle="1" w:styleId="90">
    <w:name w:val="Заголовок 9 Знак"/>
    <w:basedOn w:val="a2"/>
    <w:link w:val="9"/>
    <w:rsid w:val="00647BEF"/>
    <w:rPr>
      <w:rFonts w:ascii="Arial" w:eastAsia="MS Mincho" w:hAnsi="Arial"/>
      <w:i/>
      <w:sz w:val="18"/>
      <w:szCs w:val="24"/>
      <w:lang w:eastAsia="en-US"/>
    </w:rPr>
  </w:style>
  <w:style w:type="character" w:customStyle="1" w:styleId="22">
    <w:name w:val="Основной текст с отступом 2 Знак"/>
    <w:link w:val="21"/>
    <w:rsid w:val="00647BEF"/>
    <w:rPr>
      <w:sz w:val="24"/>
      <w:szCs w:val="24"/>
    </w:rPr>
  </w:style>
  <w:style w:type="character" w:customStyle="1" w:styleId="34">
    <w:name w:val="Основной текст с отступом 3 Знак"/>
    <w:link w:val="33"/>
    <w:rsid w:val="00647BEF"/>
    <w:rPr>
      <w:sz w:val="24"/>
      <w:szCs w:val="24"/>
    </w:rPr>
  </w:style>
  <w:style w:type="character" w:customStyle="1" w:styleId="ad">
    <w:name w:val="Основной текст Знак"/>
    <w:aliases w:val="Основной текст1 Знак2,Основной текст Знак Знак Знак2,bt Знак1"/>
    <w:link w:val="ac"/>
    <w:uiPriority w:val="99"/>
    <w:rsid w:val="00647BEF"/>
    <w:rPr>
      <w:sz w:val="28"/>
    </w:rPr>
  </w:style>
  <w:style w:type="paragraph" w:customStyle="1" w:styleId="Style2">
    <w:name w:val="Style2"/>
    <w:basedOn w:val="a1"/>
    <w:rsid w:val="00647BEF"/>
    <w:pPr>
      <w:widowControl w:val="0"/>
      <w:autoSpaceDE w:val="0"/>
      <w:autoSpaceDN w:val="0"/>
      <w:adjustRightInd w:val="0"/>
      <w:spacing w:line="274" w:lineRule="exact"/>
      <w:ind w:firstLine="480"/>
      <w:jc w:val="both"/>
    </w:pPr>
    <w:rPr>
      <w:sz w:val="24"/>
    </w:rPr>
  </w:style>
  <w:style w:type="character" w:customStyle="1" w:styleId="40">
    <w:name w:val="Заголовок 4 Знак"/>
    <w:link w:val="4"/>
    <w:uiPriority w:val="99"/>
    <w:rsid w:val="00647BEF"/>
    <w:rPr>
      <w:rFonts w:ascii="Arial" w:hAnsi="Arial"/>
      <w:b/>
      <w:sz w:val="16"/>
      <w:szCs w:val="24"/>
    </w:rPr>
  </w:style>
  <w:style w:type="character" w:customStyle="1" w:styleId="24">
    <w:name w:val="Основной текст 2 Знак"/>
    <w:link w:val="23"/>
    <w:uiPriority w:val="99"/>
    <w:rsid w:val="00647BEF"/>
    <w:rPr>
      <w:sz w:val="24"/>
      <w:szCs w:val="24"/>
    </w:rPr>
  </w:style>
  <w:style w:type="paragraph" w:styleId="aff3">
    <w:name w:val="caption"/>
    <w:basedOn w:val="a1"/>
    <w:next w:val="a1"/>
    <w:qFormat/>
    <w:rsid w:val="00647BEF"/>
    <w:pPr>
      <w:overflowPunct w:val="0"/>
      <w:autoSpaceDE w:val="0"/>
      <w:autoSpaceDN w:val="0"/>
      <w:adjustRightInd w:val="0"/>
      <w:ind w:firstLine="720"/>
      <w:textAlignment w:val="baseline"/>
    </w:pPr>
    <w:rPr>
      <w:sz w:val="26"/>
      <w:szCs w:val="20"/>
    </w:rPr>
  </w:style>
  <w:style w:type="paragraph" w:customStyle="1" w:styleId="12">
    <w:name w:val="Цитата1"/>
    <w:basedOn w:val="a1"/>
    <w:rsid w:val="00647BEF"/>
    <w:pPr>
      <w:widowControl w:val="0"/>
      <w:shd w:val="clear" w:color="auto" w:fill="FFFFFF"/>
      <w:ind w:left="1075" w:right="922"/>
      <w:jc w:val="center"/>
    </w:pPr>
    <w:rPr>
      <w:b/>
      <w:szCs w:val="20"/>
    </w:rPr>
  </w:style>
  <w:style w:type="character" w:customStyle="1" w:styleId="aff4">
    <w:name w:val="Символ сноски"/>
    <w:rsid w:val="00647BEF"/>
    <w:rPr>
      <w:vertAlign w:val="superscript"/>
    </w:rPr>
  </w:style>
  <w:style w:type="character" w:styleId="aff5">
    <w:name w:val="footnote reference"/>
    <w:rsid w:val="00647BEF"/>
    <w:rPr>
      <w:vertAlign w:val="superscript"/>
    </w:rPr>
  </w:style>
  <w:style w:type="paragraph" w:styleId="aff6">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1"/>
    <w:link w:val="aff7"/>
    <w:uiPriority w:val="99"/>
    <w:rsid w:val="00647BEF"/>
    <w:pPr>
      <w:suppressAutoHyphens/>
    </w:pPr>
    <w:rPr>
      <w:sz w:val="20"/>
      <w:szCs w:val="20"/>
      <w:lang w:eastAsia="ar-SA"/>
    </w:rPr>
  </w:style>
  <w:style w:type="character" w:customStyle="1" w:styleId="aff7">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2"/>
    <w:link w:val="aff6"/>
    <w:uiPriority w:val="99"/>
    <w:rsid w:val="00647BEF"/>
    <w:rPr>
      <w:lang w:eastAsia="ar-SA"/>
    </w:rPr>
  </w:style>
  <w:style w:type="paragraph" w:customStyle="1" w:styleId="aff8">
    <w:name w:val="Содержимое таблицы"/>
    <w:basedOn w:val="a1"/>
    <w:rsid w:val="00647BEF"/>
    <w:pPr>
      <w:suppressLineNumbers/>
      <w:suppressAutoHyphens/>
    </w:pPr>
    <w:rPr>
      <w:sz w:val="24"/>
      <w:lang w:eastAsia="ar-SA"/>
    </w:rPr>
  </w:style>
  <w:style w:type="character" w:customStyle="1" w:styleId="af4">
    <w:name w:val="Текст выноски Знак"/>
    <w:link w:val="af3"/>
    <w:uiPriority w:val="99"/>
    <w:rsid w:val="00647BEF"/>
    <w:rPr>
      <w:rFonts w:ascii="Tahoma" w:hAnsi="Tahoma" w:cs="Tahoma"/>
      <w:sz w:val="16"/>
      <w:szCs w:val="16"/>
    </w:rPr>
  </w:style>
  <w:style w:type="paragraph" w:customStyle="1" w:styleId="aff9">
    <w:name w:val="Нормальный (таблица)"/>
    <w:basedOn w:val="a1"/>
    <w:next w:val="a1"/>
    <w:uiPriority w:val="99"/>
    <w:rsid w:val="00647BEF"/>
    <w:pPr>
      <w:widowControl w:val="0"/>
      <w:autoSpaceDE w:val="0"/>
      <w:autoSpaceDN w:val="0"/>
      <w:adjustRightInd w:val="0"/>
      <w:jc w:val="both"/>
    </w:pPr>
    <w:rPr>
      <w:rFonts w:ascii="Calibri" w:eastAsia="MS Mincho" w:hAnsi="Calibri" w:cs="Calibri"/>
      <w:sz w:val="24"/>
    </w:rPr>
  </w:style>
  <w:style w:type="character" w:customStyle="1" w:styleId="20">
    <w:name w:val="Заголовок 2 Знак"/>
    <w:link w:val="2"/>
    <w:uiPriority w:val="9"/>
    <w:rsid w:val="00647BEF"/>
    <w:rPr>
      <w:b/>
      <w:bCs/>
      <w:sz w:val="22"/>
      <w:szCs w:val="24"/>
    </w:rPr>
  </w:style>
  <w:style w:type="character" w:customStyle="1" w:styleId="60">
    <w:name w:val="Заголовок 6 Знак"/>
    <w:aliases w:val="H6 Знак1"/>
    <w:link w:val="6"/>
    <w:rsid w:val="00647BEF"/>
    <w:rPr>
      <w:b/>
      <w:sz w:val="24"/>
    </w:rPr>
  </w:style>
  <w:style w:type="paragraph" w:customStyle="1" w:styleId="Web">
    <w:name w:val="Обычный (Web)"/>
    <w:basedOn w:val="a1"/>
    <w:uiPriority w:val="99"/>
    <w:rsid w:val="00647BEF"/>
    <w:pPr>
      <w:spacing w:before="100" w:after="100"/>
    </w:pPr>
    <w:rPr>
      <w:rFonts w:ascii="Cambria" w:eastAsia="Cambria" w:hAnsi="Cambria" w:cs="Cambria"/>
      <w:noProof/>
      <w:sz w:val="24"/>
      <w:szCs w:val="20"/>
    </w:rPr>
  </w:style>
  <w:style w:type="paragraph" w:customStyle="1" w:styleId="Standard">
    <w:name w:val="Standard"/>
    <w:rsid w:val="00647BEF"/>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647BEF"/>
    <w:pPr>
      <w:suppressLineNumbers/>
    </w:pPr>
  </w:style>
  <w:style w:type="paragraph" w:customStyle="1" w:styleId="consplusnormal1">
    <w:name w:val="consplusnormal"/>
    <w:basedOn w:val="a1"/>
    <w:uiPriority w:val="99"/>
    <w:rsid w:val="00647BEF"/>
    <w:pPr>
      <w:spacing w:before="100" w:beforeAutospacing="1" w:after="100" w:afterAutospacing="1"/>
    </w:pPr>
    <w:rPr>
      <w:rFonts w:ascii="Cambria" w:eastAsia="Cambria" w:hAnsi="Cambria" w:cs="Cambria"/>
      <w:sz w:val="24"/>
    </w:rPr>
  </w:style>
  <w:style w:type="character" w:customStyle="1" w:styleId="230">
    <w:name w:val="Знак Знак23"/>
    <w:rsid w:val="00647BEF"/>
    <w:rPr>
      <w:rFonts w:ascii="Cambria" w:eastAsia="Cambria" w:hAnsi="Cambria" w:cs="Cambria"/>
      <w:b/>
      <w:bCs/>
      <w:caps/>
      <w:sz w:val="28"/>
      <w:szCs w:val="28"/>
      <w:lang w:val="en-US"/>
    </w:rPr>
  </w:style>
  <w:style w:type="character" w:customStyle="1" w:styleId="220">
    <w:name w:val="Знак Знак22"/>
    <w:rsid w:val="00647BEF"/>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
    <w:rsid w:val="00647BEF"/>
    <w:rPr>
      <w:b/>
      <w:sz w:val="28"/>
      <w:szCs w:val="24"/>
      <w:lang w:eastAsia="en-US"/>
    </w:rPr>
  </w:style>
  <w:style w:type="character" w:customStyle="1" w:styleId="H6">
    <w:name w:val="H6 Знак Знак"/>
    <w:rsid w:val="00647BEF"/>
    <w:rPr>
      <w:rFonts w:ascii="Arial" w:hAnsi="Arial"/>
      <w:i/>
      <w:sz w:val="22"/>
      <w:szCs w:val="24"/>
      <w:lang w:eastAsia="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647BEF"/>
    <w:pPr>
      <w:spacing w:after="160" w:line="240" w:lineRule="exact"/>
    </w:pPr>
    <w:rPr>
      <w:rFonts w:ascii="Cambria" w:eastAsia="PetersburgCTT" w:hAnsi="Cambria" w:cs="Cambria"/>
      <w:b/>
      <w:lang w:val="en-US" w:eastAsia="en-US"/>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647BEF"/>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47BEF"/>
    <w:rPr>
      <w:rFonts w:ascii="Cambria" w:hAnsi="Cambria"/>
    </w:rPr>
  </w:style>
  <w:style w:type="paragraph" w:customStyle="1" w:styleId="affb">
    <w:name w:val="Таблица"/>
    <w:basedOn w:val="a1"/>
    <w:qFormat/>
    <w:rsid w:val="00647BEF"/>
    <w:pPr>
      <w:jc w:val="center"/>
    </w:pPr>
    <w:rPr>
      <w:rFonts w:ascii="Cambria" w:eastAsia="MS Mincho" w:hAnsi="Cambria" w:cs="Cambria"/>
      <w:b/>
      <w:szCs w:val="28"/>
    </w:rPr>
  </w:style>
  <w:style w:type="paragraph" w:customStyle="1" w:styleId="affc">
    <w:name w:val="Ст. без интервала"/>
    <w:basedOn w:val="afc"/>
    <w:qFormat/>
    <w:rsid w:val="00647BEF"/>
    <w:pPr>
      <w:ind w:firstLine="709"/>
      <w:jc w:val="both"/>
    </w:pPr>
    <w:rPr>
      <w:rFonts w:ascii="Cambria" w:eastAsia="MS Mincho" w:hAnsi="Cambria" w:cs="Cambria"/>
      <w:sz w:val="28"/>
      <w:szCs w:val="28"/>
      <w:lang w:eastAsia="en-US"/>
    </w:rPr>
  </w:style>
  <w:style w:type="character" w:customStyle="1" w:styleId="25">
    <w:name w:val="Основной текст 2 Знак Знак Знак"/>
    <w:basedOn w:val="a2"/>
    <w:rsid w:val="00647BEF"/>
  </w:style>
  <w:style w:type="paragraph" w:customStyle="1" w:styleId="314">
    <w:name w:val="Основной текст с отступом 3 + 14 пт"/>
    <w:aliases w:val="По ширине,Слева:  0 см,Первая строка: ..."/>
    <w:basedOn w:val="33"/>
    <w:rsid w:val="00647BEF"/>
    <w:pPr>
      <w:spacing w:after="120"/>
      <w:ind w:firstLine="540"/>
    </w:pPr>
    <w:rPr>
      <w:rFonts w:ascii="Cambria" w:eastAsia="Cambria" w:hAnsi="Cambria"/>
      <w:bCs/>
      <w:sz w:val="28"/>
      <w:szCs w:val="28"/>
    </w:rPr>
  </w:style>
  <w:style w:type="paragraph" w:customStyle="1" w:styleId="TimesNewRoman">
    <w:name w:val="Times New Roman"/>
    <w:basedOn w:val="a1"/>
    <w:rsid w:val="00647BEF"/>
    <w:pPr>
      <w:suppressAutoHyphens/>
      <w:spacing w:after="200" w:line="276" w:lineRule="auto"/>
    </w:pPr>
    <w:rPr>
      <w:rFonts w:ascii="Cambria" w:eastAsia="Cambria" w:hAnsi="Cambria" w:cs="Cambria"/>
      <w:szCs w:val="22"/>
      <w:lang w:eastAsia="ar-SA"/>
    </w:rPr>
  </w:style>
  <w:style w:type="paragraph" w:customStyle="1" w:styleId="13">
    <w:name w:val="Без интервала1"/>
    <w:qFormat/>
    <w:rsid w:val="00647BEF"/>
    <w:pPr>
      <w:suppressAutoHyphens/>
    </w:pPr>
    <w:rPr>
      <w:rFonts w:ascii="MS Mincho" w:eastAsia="Calibri" w:hAnsi="MS Mincho" w:cs="Cambria"/>
      <w:sz w:val="22"/>
      <w:szCs w:val="22"/>
      <w:lang w:eastAsia="ar-SA"/>
    </w:rPr>
  </w:style>
  <w:style w:type="paragraph" w:customStyle="1" w:styleId="description2">
    <w:name w:val="description2"/>
    <w:basedOn w:val="a1"/>
    <w:rsid w:val="00647BEF"/>
    <w:pPr>
      <w:spacing w:before="100" w:beforeAutospacing="1" w:after="100" w:afterAutospacing="1"/>
    </w:pPr>
    <w:rPr>
      <w:rFonts w:ascii="Cambria" w:eastAsia="Cambria" w:hAnsi="Cambria" w:cs="Cambria"/>
      <w:sz w:val="21"/>
      <w:szCs w:val="21"/>
    </w:rPr>
  </w:style>
  <w:style w:type="character" w:customStyle="1" w:styleId="14">
    <w:name w:val="Название Знак1"/>
    <w:rsid w:val="00647BEF"/>
    <w:rPr>
      <w:rFonts w:ascii="Cambria" w:eastAsia="Cambria" w:hAnsi="Cambria"/>
      <w:b/>
      <w:sz w:val="28"/>
    </w:rPr>
  </w:style>
  <w:style w:type="character" w:customStyle="1" w:styleId="300">
    <w:name w:val="Знак Знак30"/>
    <w:locked/>
    <w:rsid w:val="00647BEF"/>
    <w:rPr>
      <w:rFonts w:ascii="Calibri" w:hAnsi="Calibri" w:cs="Calibri"/>
      <w:b/>
      <w:bCs/>
      <w:i/>
      <w:iCs/>
      <w:sz w:val="28"/>
      <w:szCs w:val="28"/>
      <w:lang w:val="ru-RU" w:eastAsia="ru-RU" w:bidi="ar-SA"/>
    </w:rPr>
  </w:style>
  <w:style w:type="character" w:customStyle="1" w:styleId="16">
    <w:name w:val="Знак Знак16"/>
    <w:locked/>
    <w:rsid w:val="00647BEF"/>
    <w:rPr>
      <w:b/>
      <w:bCs/>
      <w:sz w:val="26"/>
      <w:szCs w:val="26"/>
      <w:lang w:val="ru-RU" w:eastAsia="ru-RU" w:bidi="ar-SA"/>
    </w:rPr>
  </w:style>
  <w:style w:type="paragraph" w:customStyle="1" w:styleId="Default">
    <w:name w:val="Default"/>
    <w:rsid w:val="00647BEF"/>
    <w:pPr>
      <w:autoSpaceDE w:val="0"/>
      <w:autoSpaceDN w:val="0"/>
      <w:adjustRightInd w:val="0"/>
    </w:pPr>
    <w:rPr>
      <w:rFonts w:ascii="Cambria" w:eastAsia="Cambria" w:hAnsi="Cambria" w:cs="Cambria"/>
      <w:color w:val="000000"/>
      <w:sz w:val="24"/>
      <w:szCs w:val="24"/>
    </w:rPr>
  </w:style>
  <w:style w:type="character" w:customStyle="1" w:styleId="15">
    <w:name w:val="Знак Знак15"/>
    <w:rsid w:val="00647BEF"/>
    <w:rPr>
      <w:rFonts w:ascii="Courier New" w:eastAsia="Tahoma" w:hAnsi="Courier New" w:cs="Courier New"/>
      <w:sz w:val="16"/>
      <w:szCs w:val="16"/>
      <w:lang w:eastAsia="ko-KR"/>
    </w:rPr>
  </w:style>
  <w:style w:type="character" w:customStyle="1" w:styleId="200">
    <w:name w:val="Знак Знак20"/>
    <w:rsid w:val="00647BEF"/>
    <w:rPr>
      <w:sz w:val="24"/>
      <w:szCs w:val="24"/>
    </w:rPr>
  </w:style>
  <w:style w:type="character" w:customStyle="1" w:styleId="29">
    <w:name w:val="Знак Знак29"/>
    <w:rsid w:val="00647BEF"/>
    <w:rPr>
      <w:rFonts w:eastAsia="Tahoma"/>
      <w:b/>
      <w:color w:val="000000"/>
      <w:sz w:val="26"/>
      <w:szCs w:val="26"/>
      <w:lang w:eastAsia="ko-KR"/>
    </w:rPr>
  </w:style>
  <w:style w:type="character" w:customStyle="1" w:styleId="28">
    <w:name w:val="Знак Знак28"/>
    <w:rsid w:val="00647BEF"/>
    <w:rPr>
      <w:rFonts w:eastAsia="Tahoma"/>
      <w:b/>
      <w:bCs/>
      <w:sz w:val="26"/>
      <w:szCs w:val="26"/>
      <w:lang w:eastAsia="ko-KR"/>
    </w:rPr>
  </w:style>
  <w:style w:type="character" w:customStyle="1" w:styleId="310">
    <w:name w:val="Знак Знак31"/>
    <w:rsid w:val="00647BEF"/>
    <w:rPr>
      <w:b/>
      <w:bCs/>
      <w:sz w:val="22"/>
      <w:szCs w:val="22"/>
    </w:rPr>
  </w:style>
  <w:style w:type="character" w:customStyle="1" w:styleId="H31">
    <w:name w:val="H3 Знак1"/>
    <w:aliases w:val="&quot;Сапфир&quot; Знак Знак1"/>
    <w:rsid w:val="00647BEF"/>
    <w:rPr>
      <w:rFonts w:ascii="MS Mincho" w:eastAsia="MS Mincho" w:hAnsi="MS Mincho"/>
      <w:b/>
      <w:sz w:val="28"/>
      <w:szCs w:val="24"/>
      <w:lang w:eastAsia="en-US"/>
    </w:rPr>
  </w:style>
  <w:style w:type="character" w:customStyle="1" w:styleId="H61">
    <w:name w:val="H6 Знак Знак1"/>
    <w:rsid w:val="00647BEF"/>
    <w:rPr>
      <w:rFonts w:ascii="Arial" w:eastAsia="MS Mincho" w:hAnsi="Arial"/>
      <w:i/>
      <w:sz w:val="22"/>
      <w:szCs w:val="24"/>
      <w:lang w:eastAsia="en-US"/>
    </w:rPr>
  </w:style>
  <w:style w:type="character" w:customStyle="1" w:styleId="27">
    <w:name w:val="Знак Знак27"/>
    <w:rsid w:val="00647BEF"/>
    <w:rPr>
      <w:rFonts w:ascii="Arial" w:eastAsia="MS Mincho" w:hAnsi="Arial"/>
      <w:sz w:val="22"/>
      <w:szCs w:val="24"/>
      <w:lang w:eastAsia="en-US"/>
    </w:rPr>
  </w:style>
  <w:style w:type="character" w:customStyle="1" w:styleId="26">
    <w:name w:val="Знак Знак26"/>
    <w:rsid w:val="00647BEF"/>
    <w:rPr>
      <w:rFonts w:ascii="Arial" w:eastAsia="MS Mincho" w:hAnsi="Arial"/>
      <w:i/>
      <w:sz w:val="22"/>
      <w:szCs w:val="24"/>
      <w:lang w:eastAsia="en-US"/>
    </w:rPr>
  </w:style>
  <w:style w:type="character" w:customStyle="1" w:styleId="250">
    <w:name w:val="Знак Знак25"/>
    <w:rsid w:val="00647BEF"/>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47BEF"/>
    <w:rPr>
      <w:rFonts w:eastAsia="Tahoma"/>
      <w:lang w:eastAsia="ko-KR"/>
    </w:rPr>
  </w:style>
  <w:style w:type="paragraph" w:customStyle="1" w:styleId="BodyText22">
    <w:name w:val="Body Text 22"/>
    <w:basedOn w:val="a1"/>
    <w:rsid w:val="00647BEF"/>
    <w:pPr>
      <w:ind w:firstLine="709"/>
      <w:jc w:val="both"/>
    </w:pPr>
    <w:rPr>
      <w:rFonts w:ascii="Cambria" w:eastAsia="Cambria" w:hAnsi="Cambria" w:cs="Cambria"/>
      <w:sz w:val="24"/>
      <w:szCs w:val="20"/>
    </w:rPr>
  </w:style>
  <w:style w:type="character" w:customStyle="1" w:styleId="61">
    <w:name w:val="Знак Знак6"/>
    <w:rsid w:val="00647BEF"/>
    <w:rPr>
      <w:b/>
      <w:bCs/>
      <w:sz w:val="36"/>
      <w:szCs w:val="36"/>
      <w:lang w:val="ru-RU" w:eastAsia="ru-RU" w:bidi="ar-SA"/>
    </w:rPr>
  </w:style>
  <w:style w:type="paragraph" w:customStyle="1" w:styleId="Point">
    <w:name w:val="Point"/>
    <w:basedOn w:val="a1"/>
    <w:rsid w:val="00647BEF"/>
    <w:pPr>
      <w:spacing w:before="120" w:line="288" w:lineRule="auto"/>
      <w:ind w:firstLine="720"/>
      <w:jc w:val="both"/>
    </w:pPr>
    <w:rPr>
      <w:rFonts w:ascii="Cambria" w:eastAsia="Tahoma" w:hAnsi="Cambria" w:cs="Cambria"/>
      <w:sz w:val="24"/>
    </w:rPr>
  </w:style>
  <w:style w:type="character" w:customStyle="1" w:styleId="PointChar">
    <w:name w:val="Point Char"/>
    <w:rsid w:val="00647BEF"/>
    <w:rPr>
      <w:sz w:val="24"/>
      <w:szCs w:val="24"/>
      <w:lang w:val="ru-RU" w:eastAsia="ru-RU" w:bidi="ar-SA"/>
    </w:rPr>
  </w:style>
  <w:style w:type="character" w:customStyle="1" w:styleId="51">
    <w:name w:val="Знак Знак5"/>
    <w:rsid w:val="00647BEF"/>
    <w:rPr>
      <w:sz w:val="24"/>
      <w:szCs w:val="24"/>
      <w:lang w:val="ru-RU" w:eastAsia="ru-RU" w:bidi="ar-SA"/>
    </w:rPr>
  </w:style>
  <w:style w:type="character" w:customStyle="1" w:styleId="apple-style-span">
    <w:name w:val="apple-style-span"/>
    <w:rsid w:val="00647BEF"/>
  </w:style>
  <w:style w:type="character" w:customStyle="1" w:styleId="210">
    <w:name w:val="Знак Знак21"/>
    <w:rsid w:val="00647BEF"/>
    <w:rPr>
      <w:rFonts w:ascii="Calibri" w:hAnsi="Calibri"/>
      <w:lang w:val="en-GB"/>
    </w:rPr>
  </w:style>
  <w:style w:type="character" w:customStyle="1" w:styleId="140">
    <w:name w:val="Знак Знак14"/>
    <w:rsid w:val="00647BEF"/>
    <w:rPr>
      <w:sz w:val="24"/>
      <w:szCs w:val="24"/>
      <w:lang w:val="en-AU" w:eastAsia="ru-RU" w:bidi="ar-SA"/>
    </w:rPr>
  </w:style>
  <w:style w:type="character" w:customStyle="1" w:styleId="apple-converted-space">
    <w:name w:val="apple-converted-space"/>
    <w:rsid w:val="00647BEF"/>
  </w:style>
  <w:style w:type="paragraph" w:customStyle="1" w:styleId="std">
    <w:name w:val="std"/>
    <w:basedOn w:val="a1"/>
    <w:rsid w:val="00647BEF"/>
    <w:rPr>
      <w:rFonts w:ascii="Cambria" w:eastAsia="Cambria" w:hAnsi="Cambria" w:cs="Cambria"/>
      <w:sz w:val="24"/>
    </w:rPr>
  </w:style>
  <w:style w:type="character" w:customStyle="1" w:styleId="110">
    <w:name w:val="Основной текст1 Знак1"/>
    <w:aliases w:val="Основной текст Знак Знак Знак1,bt Знак Знак"/>
    <w:rsid w:val="00647BEF"/>
    <w:rPr>
      <w:b/>
      <w:sz w:val="40"/>
      <w:u w:val="single"/>
    </w:rPr>
  </w:style>
  <w:style w:type="character" w:customStyle="1" w:styleId="af1">
    <w:name w:val="Подзаголовок Знак"/>
    <w:link w:val="af0"/>
    <w:rsid w:val="00647BEF"/>
    <w:rPr>
      <w:b/>
      <w:bCs/>
      <w:sz w:val="32"/>
      <w:szCs w:val="24"/>
    </w:rPr>
  </w:style>
  <w:style w:type="character" w:customStyle="1" w:styleId="130">
    <w:name w:val="Знак Знак13"/>
    <w:rsid w:val="00647BEF"/>
    <w:rPr>
      <w:b/>
      <w:bCs/>
      <w:sz w:val="28"/>
      <w:szCs w:val="17"/>
    </w:rPr>
  </w:style>
  <w:style w:type="paragraph" w:customStyle="1" w:styleId="BodyText21">
    <w:name w:val="Body Text 2.Основной текст 1"/>
    <w:basedOn w:val="a1"/>
    <w:rsid w:val="00647BEF"/>
    <w:pPr>
      <w:ind w:firstLine="720"/>
      <w:jc w:val="both"/>
    </w:pPr>
    <w:rPr>
      <w:rFonts w:ascii="Cambria" w:eastAsia="Cambria" w:hAnsi="Cambria" w:cs="Cambria"/>
      <w:szCs w:val="20"/>
    </w:rPr>
  </w:style>
  <w:style w:type="character" w:customStyle="1" w:styleId="17">
    <w:name w:val="Знак Знак17"/>
    <w:rsid w:val="00647BEF"/>
    <w:rPr>
      <w:b/>
      <w:sz w:val="28"/>
    </w:rPr>
  </w:style>
  <w:style w:type="character" w:customStyle="1" w:styleId="19">
    <w:name w:val="Знак Знак19"/>
    <w:rsid w:val="00647BEF"/>
    <w:rPr>
      <w:sz w:val="28"/>
    </w:rPr>
  </w:style>
  <w:style w:type="character" w:customStyle="1" w:styleId="35">
    <w:name w:val="Знак Знак3"/>
    <w:rsid w:val="00647BEF"/>
    <w:rPr>
      <w:sz w:val="24"/>
      <w:szCs w:val="24"/>
      <w:lang w:val="ru-RU" w:eastAsia="ru-RU" w:bidi="ar-SA"/>
    </w:rPr>
  </w:style>
  <w:style w:type="paragraph" w:customStyle="1" w:styleId="affd">
    <w:name w:val="Скобки буквы"/>
    <w:basedOn w:val="a1"/>
    <w:rsid w:val="00647BEF"/>
    <w:pPr>
      <w:tabs>
        <w:tab w:val="num" w:pos="360"/>
      </w:tabs>
      <w:ind w:left="360" w:hanging="360"/>
    </w:pPr>
    <w:rPr>
      <w:rFonts w:ascii="Cambria" w:eastAsia="Cambria" w:hAnsi="Cambria" w:cs="Cambria"/>
      <w:sz w:val="20"/>
      <w:szCs w:val="20"/>
      <w:lang w:eastAsia="en-US"/>
    </w:rPr>
  </w:style>
  <w:style w:type="character" w:customStyle="1" w:styleId="18">
    <w:name w:val="Знак Знак18"/>
    <w:rsid w:val="00647BEF"/>
    <w:rPr>
      <w:rFonts w:eastAsia="MS Mincho"/>
      <w:sz w:val="16"/>
      <w:szCs w:val="16"/>
    </w:rPr>
  </w:style>
  <w:style w:type="character" w:customStyle="1" w:styleId="32">
    <w:name w:val="Основной текст 3 Знак"/>
    <w:link w:val="31"/>
    <w:rsid w:val="00647BEF"/>
    <w:rPr>
      <w:sz w:val="24"/>
      <w:szCs w:val="24"/>
    </w:rPr>
  </w:style>
  <w:style w:type="character" w:customStyle="1" w:styleId="120">
    <w:name w:val="Знак Знак12"/>
    <w:rsid w:val="00647BEF"/>
    <w:rPr>
      <w:sz w:val="28"/>
      <w:szCs w:val="24"/>
      <w:lang w:eastAsia="en-US"/>
    </w:rPr>
  </w:style>
  <w:style w:type="paragraph" w:customStyle="1" w:styleId="affe">
    <w:name w:val="Заголовок текста"/>
    <w:rsid w:val="00647BEF"/>
    <w:pPr>
      <w:spacing w:after="240"/>
      <w:jc w:val="center"/>
    </w:pPr>
    <w:rPr>
      <w:rFonts w:ascii="Cambria" w:eastAsia="Cambria" w:hAnsi="Cambria" w:cs="Cambria"/>
      <w:b/>
      <w:noProof/>
      <w:sz w:val="27"/>
    </w:rPr>
  </w:style>
  <w:style w:type="character" w:customStyle="1" w:styleId="240">
    <w:name w:val="Знак Знак24"/>
    <w:rsid w:val="00647BEF"/>
    <w:rPr>
      <w:sz w:val="24"/>
      <w:szCs w:val="24"/>
    </w:rPr>
  </w:style>
  <w:style w:type="paragraph" w:customStyle="1" w:styleId="afff">
    <w:name w:val="Нумерованный абзац"/>
    <w:rsid w:val="00647BEF"/>
    <w:pPr>
      <w:tabs>
        <w:tab w:val="num" w:pos="-1701"/>
        <w:tab w:val="left" w:pos="1134"/>
      </w:tabs>
      <w:suppressAutoHyphens/>
      <w:spacing w:before="240"/>
      <w:ind w:left="-1701" w:hanging="851"/>
      <w:jc w:val="both"/>
    </w:pPr>
    <w:rPr>
      <w:rFonts w:ascii="Cambria" w:eastAsia="Cambria" w:hAnsi="Cambria" w:cs="Cambria"/>
      <w:noProof/>
      <w:sz w:val="28"/>
    </w:rPr>
  </w:style>
  <w:style w:type="paragraph" w:styleId="afff0">
    <w:name w:val="Plain Text"/>
    <w:basedOn w:val="a1"/>
    <w:link w:val="afff1"/>
    <w:rsid w:val="00647BEF"/>
    <w:pPr>
      <w:tabs>
        <w:tab w:val="num" w:pos="1571"/>
      </w:tabs>
      <w:ind w:firstLine="720"/>
      <w:jc w:val="both"/>
    </w:pPr>
    <w:rPr>
      <w:rFonts w:ascii="Verdana" w:eastAsia="Cambria" w:hAnsi="Verdana"/>
      <w:sz w:val="20"/>
    </w:rPr>
  </w:style>
  <w:style w:type="character" w:customStyle="1" w:styleId="afff1">
    <w:name w:val="Текст Знак"/>
    <w:basedOn w:val="a2"/>
    <w:link w:val="afff0"/>
    <w:rsid w:val="00647BEF"/>
    <w:rPr>
      <w:rFonts w:ascii="Verdana" w:eastAsia="Cambria" w:hAnsi="Verdana"/>
      <w:szCs w:val="24"/>
    </w:rPr>
  </w:style>
  <w:style w:type="character" w:customStyle="1" w:styleId="111">
    <w:name w:val="Знак Знак11"/>
    <w:rsid w:val="00647BEF"/>
    <w:rPr>
      <w:rFonts w:ascii="Verdana" w:hAnsi="Verdana"/>
      <w:szCs w:val="24"/>
    </w:rPr>
  </w:style>
  <w:style w:type="paragraph" w:styleId="afff2">
    <w:name w:val="List Bullet"/>
    <w:basedOn w:val="ac"/>
    <w:autoRedefine/>
    <w:rsid w:val="00647BEF"/>
    <w:pPr>
      <w:tabs>
        <w:tab w:val="num" w:pos="360"/>
      </w:tabs>
      <w:suppressAutoHyphens/>
      <w:spacing w:line="240" w:lineRule="auto"/>
      <w:ind w:left="1080" w:hanging="180"/>
      <w:jc w:val="both"/>
    </w:pPr>
    <w:rPr>
      <w:rFonts w:ascii="Cambria" w:eastAsia="Cambria" w:hAnsi="Cambria" w:cs="Cambria"/>
      <w:sz w:val="24"/>
      <w:szCs w:val="24"/>
      <w:lang w:eastAsia="en-US"/>
    </w:rPr>
  </w:style>
  <w:style w:type="character" w:customStyle="1" w:styleId="2a">
    <w:name w:val="Знак Знак2"/>
    <w:rsid w:val="00647BEF"/>
    <w:rPr>
      <w:rFonts w:ascii="SimSun" w:hAnsi="SimSun" w:cs="SimSun"/>
      <w:sz w:val="16"/>
      <w:szCs w:val="16"/>
      <w:lang w:val="ru-RU" w:eastAsia="ru-RU" w:bidi="ar-SA"/>
    </w:rPr>
  </w:style>
  <w:style w:type="paragraph" w:styleId="afff3">
    <w:name w:val="annotation text"/>
    <w:basedOn w:val="a1"/>
    <w:link w:val="afff4"/>
    <w:rsid w:val="00647BEF"/>
    <w:rPr>
      <w:rFonts w:ascii="Cambria" w:eastAsia="Cambria" w:hAnsi="Cambria"/>
      <w:sz w:val="20"/>
      <w:szCs w:val="20"/>
    </w:rPr>
  </w:style>
  <w:style w:type="character" w:customStyle="1" w:styleId="afff4">
    <w:name w:val="Текст примечания Знак"/>
    <w:basedOn w:val="a2"/>
    <w:link w:val="afff3"/>
    <w:rsid w:val="00647BEF"/>
    <w:rPr>
      <w:rFonts w:ascii="Cambria" w:eastAsia="Cambria" w:hAnsi="Cambria"/>
    </w:rPr>
  </w:style>
  <w:style w:type="character" w:customStyle="1" w:styleId="100">
    <w:name w:val="Знак Знак10"/>
    <w:basedOn w:val="a2"/>
    <w:rsid w:val="00647BEF"/>
  </w:style>
  <w:style w:type="character" w:customStyle="1" w:styleId="1a">
    <w:name w:val="Знак Знак1"/>
    <w:rsid w:val="00647BEF"/>
    <w:rPr>
      <w:lang w:val="ru-RU" w:eastAsia="ru-RU" w:bidi="ar-SA"/>
    </w:rPr>
  </w:style>
  <w:style w:type="paragraph" w:styleId="afff5">
    <w:name w:val="annotation subject"/>
    <w:basedOn w:val="afff3"/>
    <w:next w:val="afff3"/>
    <w:link w:val="afff6"/>
    <w:rsid w:val="00647BEF"/>
    <w:rPr>
      <w:b/>
      <w:bCs/>
    </w:rPr>
  </w:style>
  <w:style w:type="character" w:customStyle="1" w:styleId="afff6">
    <w:name w:val="Тема примечания Знак"/>
    <w:basedOn w:val="afff4"/>
    <w:link w:val="afff5"/>
    <w:rsid w:val="00647BEF"/>
    <w:rPr>
      <w:b/>
      <w:bCs/>
    </w:rPr>
  </w:style>
  <w:style w:type="character" w:customStyle="1" w:styleId="91">
    <w:name w:val="Знак Знак9"/>
    <w:rsid w:val="00647BEF"/>
    <w:rPr>
      <w:b/>
      <w:bCs/>
    </w:rPr>
  </w:style>
  <w:style w:type="character" w:customStyle="1" w:styleId="afff7">
    <w:name w:val="Знак Знак"/>
    <w:rsid w:val="00647BEF"/>
    <w:rPr>
      <w:b/>
      <w:bCs/>
      <w:lang w:val="ru-RU" w:eastAsia="ru-RU" w:bidi="ar-SA"/>
    </w:rPr>
  </w:style>
  <w:style w:type="paragraph" w:customStyle="1" w:styleId="rvps698610">
    <w:name w:val="rvps698610"/>
    <w:basedOn w:val="a1"/>
    <w:rsid w:val="00647BEF"/>
    <w:pPr>
      <w:spacing w:after="120"/>
      <w:ind w:right="240"/>
    </w:pPr>
    <w:rPr>
      <w:rFonts w:ascii="Tahoma" w:eastAsia="Tahoma" w:hAnsi="Tahoma" w:cs="Tahoma"/>
      <w:sz w:val="24"/>
    </w:rPr>
  </w:style>
  <w:style w:type="paragraph" w:customStyle="1" w:styleId="afff8">
    <w:name w:val="Знак"/>
    <w:basedOn w:val="a1"/>
    <w:rsid w:val="00647BEF"/>
    <w:rPr>
      <w:rFonts w:ascii="Calibri" w:eastAsia="Cambria" w:hAnsi="Calibri" w:cs="Calibri"/>
      <w:sz w:val="20"/>
      <w:szCs w:val="20"/>
      <w:lang w:val="en-US" w:eastAsia="en-US"/>
    </w:rPr>
  </w:style>
  <w:style w:type="paragraph" w:styleId="2b">
    <w:name w:val="List 2"/>
    <w:basedOn w:val="a1"/>
    <w:rsid w:val="00647BEF"/>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1"/>
    <w:link w:val="HTML0"/>
    <w:rsid w:val="00647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2"/>
    <w:link w:val="HTML"/>
    <w:rsid w:val="00647BEF"/>
    <w:rPr>
      <w:rFonts w:ascii="Verdana" w:eastAsia="Cambria" w:hAnsi="Verdana"/>
      <w:sz w:val="16"/>
      <w:szCs w:val="16"/>
      <w:lang w:eastAsia="ar-SA"/>
    </w:rPr>
  </w:style>
  <w:style w:type="character" w:customStyle="1" w:styleId="81">
    <w:name w:val="Знак Знак8"/>
    <w:rsid w:val="00647BEF"/>
    <w:rPr>
      <w:rFonts w:ascii="Verdana" w:hAnsi="Verdana" w:cs="Verdana"/>
      <w:sz w:val="16"/>
      <w:szCs w:val="16"/>
      <w:lang w:eastAsia="ar-SA"/>
    </w:rPr>
  </w:style>
  <w:style w:type="character" w:customStyle="1" w:styleId="data">
    <w:name w:val="data"/>
    <w:rsid w:val="00647BEF"/>
  </w:style>
  <w:style w:type="character" w:customStyle="1" w:styleId="41">
    <w:name w:val="Знак Знак4"/>
    <w:rsid w:val="00647BEF"/>
    <w:rPr>
      <w:rFonts w:eastAsia="Cambria"/>
      <w:sz w:val="24"/>
      <w:szCs w:val="24"/>
      <w:lang w:val="en-AU"/>
    </w:rPr>
  </w:style>
  <w:style w:type="paragraph" w:customStyle="1" w:styleId="afff9">
    <w:name w:val="раздилитель сноски"/>
    <w:basedOn w:val="a1"/>
    <w:next w:val="aff6"/>
    <w:uiPriority w:val="99"/>
    <w:rsid w:val="00647BEF"/>
    <w:pPr>
      <w:spacing w:after="120"/>
      <w:jc w:val="both"/>
    </w:pPr>
    <w:rPr>
      <w:rFonts w:ascii="Cambria" w:eastAsia="Cambria" w:hAnsi="Cambria" w:cs="Cambria"/>
      <w:sz w:val="24"/>
      <w:szCs w:val="20"/>
      <w:lang w:val="en-US"/>
    </w:rPr>
  </w:style>
  <w:style w:type="paragraph" w:customStyle="1" w:styleId="1b">
    <w:name w:val="Стиль1"/>
    <w:rsid w:val="00647BEF"/>
    <w:pPr>
      <w:widowControl w:val="0"/>
    </w:pPr>
    <w:rPr>
      <w:rFonts w:ascii="Cambria" w:eastAsia="Cambria" w:hAnsi="Cambria" w:cs="Cambria"/>
      <w:sz w:val="28"/>
    </w:rPr>
  </w:style>
  <w:style w:type="paragraph" w:customStyle="1" w:styleId="afffa">
    <w:name w:val="Знак Знак Знак Знак"/>
    <w:basedOn w:val="a1"/>
    <w:rsid w:val="00647BEF"/>
    <w:pPr>
      <w:spacing w:before="100" w:beforeAutospacing="1" w:after="100" w:afterAutospacing="1"/>
    </w:pPr>
    <w:rPr>
      <w:rFonts w:ascii="SimSun" w:eastAsia="Cambria" w:hAnsi="SimSun" w:cs="SimSun"/>
      <w:sz w:val="20"/>
      <w:szCs w:val="20"/>
      <w:lang w:val="en-US" w:eastAsia="en-US"/>
    </w:rPr>
  </w:style>
  <w:style w:type="paragraph" w:customStyle="1" w:styleId="1c">
    <w:name w:val="Знак Знак Знак1"/>
    <w:basedOn w:val="a1"/>
    <w:rsid w:val="00647BEF"/>
    <w:pPr>
      <w:spacing w:after="160" w:line="240" w:lineRule="exact"/>
    </w:pPr>
    <w:rPr>
      <w:rFonts w:ascii="Calibri" w:eastAsia="Cambria" w:hAnsi="Calibri" w:cs="Calibri"/>
      <w:sz w:val="20"/>
      <w:szCs w:val="20"/>
      <w:lang w:val="en-US" w:eastAsia="en-US"/>
    </w:rPr>
  </w:style>
  <w:style w:type="character" w:customStyle="1" w:styleId="FontStyle13">
    <w:name w:val="Font Style13"/>
    <w:rsid w:val="00647BEF"/>
    <w:rPr>
      <w:rFonts w:ascii="Cambria" w:hAnsi="Cambria" w:cs="Cambria"/>
      <w:sz w:val="26"/>
      <w:szCs w:val="26"/>
    </w:rPr>
  </w:style>
  <w:style w:type="character" w:customStyle="1" w:styleId="610">
    <w:name w:val="Заголовок 6 Знак1"/>
    <w:aliases w:val="H6 Знак"/>
    <w:semiHidden/>
    <w:rsid w:val="00647BEF"/>
    <w:rPr>
      <w:rFonts w:ascii="Tahoma" w:eastAsia="Cambria" w:hAnsi="Tahoma" w:cs="Cambria"/>
      <w:i/>
      <w:iCs/>
      <w:color w:val="243F60"/>
      <w:sz w:val="24"/>
      <w:szCs w:val="24"/>
    </w:rPr>
  </w:style>
  <w:style w:type="paragraph" w:styleId="afffb">
    <w:name w:val="endnote text"/>
    <w:basedOn w:val="a1"/>
    <w:link w:val="afffc"/>
    <w:uiPriority w:val="99"/>
    <w:unhideWhenUsed/>
    <w:rsid w:val="00647BEF"/>
    <w:rPr>
      <w:rFonts w:ascii="Cambria" w:eastAsia="Cambria" w:hAnsi="Cambria"/>
      <w:sz w:val="20"/>
      <w:szCs w:val="20"/>
    </w:rPr>
  </w:style>
  <w:style w:type="character" w:customStyle="1" w:styleId="afffc">
    <w:name w:val="Текст концевой сноски Знак"/>
    <w:basedOn w:val="a2"/>
    <w:link w:val="afffb"/>
    <w:uiPriority w:val="99"/>
    <w:rsid w:val="00647BEF"/>
    <w:rPr>
      <w:rFonts w:ascii="Cambria" w:eastAsia="Cambria" w:hAnsi="Cambria"/>
    </w:rPr>
  </w:style>
  <w:style w:type="character" w:customStyle="1" w:styleId="71">
    <w:name w:val="Знак Знак7"/>
    <w:basedOn w:val="a2"/>
    <w:rsid w:val="00647BEF"/>
  </w:style>
  <w:style w:type="character" w:customStyle="1" w:styleId="1d">
    <w:name w:val="Основной текст Знак1"/>
    <w:aliases w:val="Основной текст1 Знак,Основной текст Знак Знак Знак,bt Знак"/>
    <w:uiPriority w:val="99"/>
    <w:rsid w:val="00647BEF"/>
    <w:rPr>
      <w:sz w:val="24"/>
      <w:szCs w:val="24"/>
    </w:rPr>
  </w:style>
  <w:style w:type="paragraph" w:customStyle="1" w:styleId="bodytext">
    <w:name w:val="body text"/>
    <w:rsid w:val="00647BEF"/>
    <w:pPr>
      <w:ind w:firstLine="709"/>
      <w:jc w:val="both"/>
    </w:pPr>
    <w:rPr>
      <w:rFonts w:ascii="MS Mincho" w:eastAsia="MS Mincho" w:hAnsi="MS Mincho" w:cs="Cambria"/>
      <w:sz w:val="24"/>
      <w:szCs w:val="22"/>
      <w:lang w:eastAsia="en-US"/>
    </w:rPr>
  </w:style>
  <w:style w:type="paragraph" w:customStyle="1" w:styleId="1e">
    <w:name w:val="Обычный1"/>
    <w:rsid w:val="00647BEF"/>
    <w:rPr>
      <w:rFonts w:ascii="Cambria" w:eastAsia="Cambria" w:hAnsi="Cambria" w:cs="Cambria"/>
    </w:rPr>
  </w:style>
  <w:style w:type="paragraph" w:customStyle="1" w:styleId="1f">
    <w:name w:val="Текст1"/>
    <w:basedOn w:val="1e"/>
    <w:rsid w:val="00647BEF"/>
    <w:rPr>
      <w:rFonts w:ascii="Calibri" w:hAnsi="Calibri"/>
    </w:rPr>
  </w:style>
  <w:style w:type="paragraph" w:customStyle="1" w:styleId="2c">
    <w:name w:val="Обычный2"/>
    <w:rsid w:val="00647BEF"/>
    <w:pPr>
      <w:jc w:val="center"/>
    </w:pPr>
    <w:rPr>
      <w:rFonts w:ascii="Cambria" w:eastAsia="Cambria" w:hAnsi="Cambria" w:cs="Cambria"/>
    </w:rPr>
  </w:style>
  <w:style w:type="paragraph" w:customStyle="1" w:styleId="main">
    <w:name w:val="main"/>
    <w:basedOn w:val="a1"/>
    <w:qFormat/>
    <w:rsid w:val="00647BEF"/>
    <w:pPr>
      <w:spacing w:after="120"/>
      <w:ind w:firstLine="709"/>
      <w:jc w:val="both"/>
    </w:pPr>
    <w:rPr>
      <w:rFonts w:ascii="Cambria" w:eastAsia="Cambria" w:hAnsi="Cambria" w:cs="Cambria"/>
      <w:sz w:val="26"/>
      <w:szCs w:val="26"/>
    </w:rPr>
  </w:style>
  <w:style w:type="paragraph" w:customStyle="1" w:styleId="consplusnonformat0">
    <w:name w:val="consplusnonformat"/>
    <w:basedOn w:val="a1"/>
    <w:rsid w:val="00647BEF"/>
    <w:pPr>
      <w:spacing w:before="100" w:beforeAutospacing="1" w:after="100" w:afterAutospacing="1"/>
    </w:pPr>
    <w:rPr>
      <w:rFonts w:ascii="Cambria" w:eastAsia="Cambria" w:hAnsi="Cambria" w:cs="Cambria"/>
      <w:sz w:val="24"/>
    </w:rPr>
  </w:style>
  <w:style w:type="character" w:styleId="afffd">
    <w:name w:val="FollowedHyperlink"/>
    <w:uiPriority w:val="99"/>
    <w:unhideWhenUsed/>
    <w:rsid w:val="00647BEF"/>
    <w:rPr>
      <w:color w:val="800080"/>
      <w:u w:val="single"/>
    </w:rPr>
  </w:style>
  <w:style w:type="paragraph" w:customStyle="1" w:styleId="xl65">
    <w:name w:val="xl65"/>
    <w:basedOn w:val="a1"/>
    <w:rsid w:val="00647BEF"/>
    <w:pPr>
      <w:spacing w:before="100" w:beforeAutospacing="1" w:after="100" w:afterAutospacing="1"/>
    </w:pPr>
    <w:rPr>
      <w:rFonts w:ascii="Cambria" w:eastAsia="Cambria" w:hAnsi="Cambria" w:cs="Cambria"/>
      <w:sz w:val="24"/>
    </w:rPr>
  </w:style>
  <w:style w:type="paragraph" w:customStyle="1" w:styleId="xl66">
    <w:name w:val="xl66"/>
    <w:basedOn w:val="a1"/>
    <w:rsid w:val="00647B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67">
    <w:name w:val="xl67"/>
    <w:basedOn w:val="a1"/>
    <w:rsid w:val="00647B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rPr>
  </w:style>
  <w:style w:type="paragraph" w:customStyle="1" w:styleId="xl68">
    <w:name w:val="xl68"/>
    <w:basedOn w:val="a1"/>
    <w:rsid w:val="00647B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69">
    <w:name w:val="xl69"/>
    <w:basedOn w:val="a1"/>
    <w:rsid w:val="00647B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sz w:val="26"/>
      <w:szCs w:val="26"/>
      <w:u w:val="single"/>
    </w:rPr>
  </w:style>
  <w:style w:type="paragraph" w:customStyle="1" w:styleId="xl70">
    <w:name w:val="xl70"/>
    <w:basedOn w:val="a1"/>
    <w:rsid w:val="00647B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rPr>
  </w:style>
  <w:style w:type="paragraph" w:customStyle="1" w:styleId="xl71">
    <w:name w:val="xl71"/>
    <w:basedOn w:val="a1"/>
    <w:rsid w:val="00647B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72">
    <w:name w:val="xl72"/>
    <w:basedOn w:val="a1"/>
    <w:rsid w:val="00647B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73">
    <w:name w:val="xl73"/>
    <w:basedOn w:val="a1"/>
    <w:rsid w:val="00647B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sz w:val="26"/>
      <w:szCs w:val="26"/>
      <w:u w:val="single"/>
    </w:rPr>
  </w:style>
  <w:style w:type="paragraph" w:customStyle="1" w:styleId="xl74">
    <w:name w:val="xl74"/>
    <w:basedOn w:val="a1"/>
    <w:rsid w:val="00647BEF"/>
    <w:pPr>
      <w:spacing w:before="100" w:beforeAutospacing="1" w:after="100" w:afterAutospacing="1"/>
    </w:pPr>
    <w:rPr>
      <w:rFonts w:ascii="Cambria" w:eastAsia="Cambria" w:hAnsi="Cambria" w:cs="Cambria"/>
      <w:sz w:val="24"/>
    </w:rPr>
  </w:style>
  <w:style w:type="paragraph" w:customStyle="1" w:styleId="xl75">
    <w:name w:val="xl75"/>
    <w:basedOn w:val="a1"/>
    <w:rsid w:val="00647B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76">
    <w:name w:val="xl76"/>
    <w:basedOn w:val="a1"/>
    <w:rsid w:val="00647B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77">
    <w:name w:val="xl77"/>
    <w:basedOn w:val="a1"/>
    <w:rsid w:val="00647BEF"/>
    <w:pPr>
      <w:spacing w:before="100" w:beforeAutospacing="1" w:after="100" w:afterAutospacing="1"/>
    </w:pPr>
    <w:rPr>
      <w:rFonts w:ascii="Cambria" w:eastAsia="Cambria" w:hAnsi="Cambria" w:cs="Cambria"/>
      <w:sz w:val="26"/>
      <w:szCs w:val="26"/>
    </w:rPr>
  </w:style>
  <w:style w:type="paragraph" w:customStyle="1" w:styleId="xl78">
    <w:name w:val="xl78"/>
    <w:basedOn w:val="a1"/>
    <w:rsid w:val="00647BEF"/>
    <w:pPr>
      <w:pBdr>
        <w:top w:val="single" w:sz="4" w:space="0" w:color="auto"/>
        <w:lef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79">
    <w:name w:val="xl79"/>
    <w:basedOn w:val="a1"/>
    <w:rsid w:val="00647BEF"/>
    <w:pPr>
      <w:pBdr>
        <w:top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80">
    <w:name w:val="xl80"/>
    <w:basedOn w:val="a1"/>
    <w:rsid w:val="00647BEF"/>
    <w:pPr>
      <w:pBdr>
        <w:top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81">
    <w:name w:val="xl81"/>
    <w:basedOn w:val="a1"/>
    <w:rsid w:val="00647BEF"/>
    <w:pPr>
      <w:pBdr>
        <w:lef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82">
    <w:name w:val="xl82"/>
    <w:basedOn w:val="a1"/>
    <w:rsid w:val="00647BEF"/>
    <w:pPr>
      <w:spacing w:before="100" w:beforeAutospacing="1" w:after="100" w:afterAutospacing="1"/>
      <w:jc w:val="center"/>
    </w:pPr>
    <w:rPr>
      <w:rFonts w:ascii="Cambria" w:eastAsia="Cambria" w:hAnsi="Cambria" w:cs="Cambria"/>
      <w:sz w:val="26"/>
      <w:szCs w:val="26"/>
    </w:rPr>
  </w:style>
  <w:style w:type="paragraph" w:customStyle="1" w:styleId="xl83">
    <w:name w:val="xl83"/>
    <w:basedOn w:val="a1"/>
    <w:rsid w:val="00647BEF"/>
    <w:pPr>
      <w:pBdr>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84">
    <w:name w:val="xl84"/>
    <w:basedOn w:val="a1"/>
    <w:rsid w:val="00647BEF"/>
    <w:pPr>
      <w:pBdr>
        <w:left w:val="single" w:sz="4" w:space="0" w:color="auto"/>
        <w:bottom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85">
    <w:name w:val="xl85"/>
    <w:basedOn w:val="a1"/>
    <w:rsid w:val="00647BEF"/>
    <w:pPr>
      <w:pBdr>
        <w:bottom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86">
    <w:name w:val="xl86"/>
    <w:basedOn w:val="a1"/>
    <w:rsid w:val="00647BEF"/>
    <w:pPr>
      <w:pBdr>
        <w:bottom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87">
    <w:name w:val="xl87"/>
    <w:basedOn w:val="a1"/>
    <w:rsid w:val="00647B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rPr>
  </w:style>
  <w:style w:type="paragraph" w:customStyle="1" w:styleId="xl88">
    <w:name w:val="xl88"/>
    <w:basedOn w:val="a1"/>
    <w:rsid w:val="00647BEF"/>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89">
    <w:name w:val="xl89"/>
    <w:basedOn w:val="a1"/>
    <w:rsid w:val="00647BEF"/>
    <w:pPr>
      <w:pBdr>
        <w:left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90">
    <w:name w:val="xl90"/>
    <w:basedOn w:val="a1"/>
    <w:rsid w:val="00647BEF"/>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91">
    <w:name w:val="xl91"/>
    <w:basedOn w:val="a1"/>
    <w:rsid w:val="00647BEF"/>
    <w:pPr>
      <w:pBdr>
        <w:top w:val="single" w:sz="4" w:space="0" w:color="auto"/>
        <w:left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92">
    <w:name w:val="xl92"/>
    <w:basedOn w:val="a1"/>
    <w:rsid w:val="00647BEF"/>
    <w:pPr>
      <w:pBdr>
        <w:left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93">
    <w:name w:val="xl93"/>
    <w:basedOn w:val="a1"/>
    <w:rsid w:val="00647BEF"/>
    <w:pPr>
      <w:pBdr>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94">
    <w:name w:val="xl94"/>
    <w:basedOn w:val="a1"/>
    <w:rsid w:val="00647BEF"/>
    <w:pPr>
      <w:pBdr>
        <w:top w:val="single" w:sz="4" w:space="0" w:color="auto"/>
        <w:left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95">
    <w:name w:val="xl95"/>
    <w:basedOn w:val="a1"/>
    <w:rsid w:val="00647BEF"/>
    <w:pPr>
      <w:pBdr>
        <w:left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96">
    <w:name w:val="xl96"/>
    <w:basedOn w:val="a1"/>
    <w:rsid w:val="00647BEF"/>
    <w:pPr>
      <w:pBdr>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97">
    <w:name w:val="xl97"/>
    <w:basedOn w:val="a1"/>
    <w:rsid w:val="00647BEF"/>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sz w:val="26"/>
      <w:szCs w:val="26"/>
    </w:rPr>
  </w:style>
  <w:style w:type="paragraph" w:customStyle="1" w:styleId="xl98">
    <w:name w:val="xl98"/>
    <w:basedOn w:val="a1"/>
    <w:rsid w:val="00647BEF"/>
    <w:pPr>
      <w:pBdr>
        <w:left w:val="single" w:sz="4" w:space="0" w:color="auto"/>
        <w:right w:val="single" w:sz="4" w:space="0" w:color="auto"/>
      </w:pBdr>
      <w:spacing w:before="100" w:beforeAutospacing="1" w:after="100" w:afterAutospacing="1"/>
      <w:jc w:val="both"/>
    </w:pPr>
    <w:rPr>
      <w:rFonts w:ascii="Cambria" w:eastAsia="Cambria" w:hAnsi="Cambria" w:cs="Cambria"/>
      <w:sz w:val="26"/>
      <w:szCs w:val="26"/>
    </w:rPr>
  </w:style>
  <w:style w:type="paragraph" w:customStyle="1" w:styleId="xl99">
    <w:name w:val="xl99"/>
    <w:basedOn w:val="a1"/>
    <w:rsid w:val="00647BEF"/>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rPr>
  </w:style>
  <w:style w:type="paragraph" w:customStyle="1" w:styleId="xl100">
    <w:name w:val="xl100"/>
    <w:basedOn w:val="a1"/>
    <w:rsid w:val="00647BEF"/>
    <w:pPr>
      <w:pBdr>
        <w:top w:val="single" w:sz="4" w:space="0" w:color="auto"/>
        <w:left w:val="single" w:sz="4" w:space="0" w:color="auto"/>
        <w:right w:val="single" w:sz="4" w:space="0" w:color="auto"/>
      </w:pBdr>
      <w:spacing w:before="100" w:beforeAutospacing="1" w:after="100" w:afterAutospacing="1"/>
    </w:pPr>
    <w:rPr>
      <w:rFonts w:ascii="Cambria" w:eastAsia="Cambria" w:hAnsi="Cambria" w:cs="Cambria"/>
      <w:sz w:val="26"/>
      <w:szCs w:val="26"/>
    </w:rPr>
  </w:style>
  <w:style w:type="paragraph" w:customStyle="1" w:styleId="xl101">
    <w:name w:val="xl101"/>
    <w:basedOn w:val="a1"/>
    <w:rsid w:val="00647BEF"/>
    <w:pPr>
      <w:pBdr>
        <w:left w:val="single" w:sz="4" w:space="0" w:color="auto"/>
        <w:right w:val="single" w:sz="4" w:space="0" w:color="auto"/>
      </w:pBdr>
      <w:spacing w:before="100" w:beforeAutospacing="1" w:after="100" w:afterAutospacing="1"/>
    </w:pPr>
    <w:rPr>
      <w:rFonts w:ascii="Cambria" w:eastAsia="Cambria" w:hAnsi="Cambria" w:cs="Cambria"/>
      <w:sz w:val="26"/>
      <w:szCs w:val="26"/>
    </w:rPr>
  </w:style>
  <w:style w:type="paragraph" w:customStyle="1" w:styleId="xl102">
    <w:name w:val="xl102"/>
    <w:basedOn w:val="a1"/>
    <w:rsid w:val="00647BEF"/>
    <w:pPr>
      <w:pBdr>
        <w:left w:val="single" w:sz="4" w:space="0" w:color="auto"/>
        <w:bottom w:val="single" w:sz="4" w:space="0" w:color="auto"/>
        <w:right w:val="single" w:sz="4" w:space="0" w:color="auto"/>
      </w:pBdr>
      <w:spacing w:before="100" w:beforeAutospacing="1" w:after="100" w:afterAutospacing="1"/>
    </w:pPr>
    <w:rPr>
      <w:rFonts w:ascii="Cambria" w:eastAsia="Cambria" w:hAnsi="Cambria" w:cs="Cambria"/>
      <w:sz w:val="26"/>
      <w:szCs w:val="26"/>
    </w:rPr>
  </w:style>
  <w:style w:type="paragraph" w:customStyle="1" w:styleId="xl103">
    <w:name w:val="xl103"/>
    <w:basedOn w:val="a1"/>
    <w:rsid w:val="00647B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rPr>
  </w:style>
  <w:style w:type="paragraph" w:customStyle="1" w:styleId="xl104">
    <w:name w:val="xl104"/>
    <w:basedOn w:val="a1"/>
    <w:rsid w:val="00647B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1"/>
    <w:rsid w:val="00647B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1"/>
    <w:rsid w:val="00647B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1"/>
    <w:rsid w:val="00647B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1"/>
    <w:rsid w:val="00647BEF"/>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1"/>
    <w:rsid w:val="00647BEF"/>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1"/>
    <w:rsid w:val="00647BEF"/>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1"/>
    <w:rsid w:val="00647BEF"/>
    <w:pPr>
      <w:autoSpaceDE w:val="0"/>
      <w:autoSpaceDN w:val="0"/>
    </w:pPr>
    <w:rPr>
      <w:rFonts w:ascii="Cambria" w:eastAsia="MS Mincho" w:hAnsi="Cambria" w:cs="Cambria"/>
      <w:sz w:val="26"/>
      <w:szCs w:val="26"/>
    </w:rPr>
  </w:style>
  <w:style w:type="character" w:customStyle="1" w:styleId="10">
    <w:name w:val="Заголовок 1 Знак"/>
    <w:link w:val="1"/>
    <w:uiPriority w:val="9"/>
    <w:rsid w:val="00647BEF"/>
    <w:rPr>
      <w:b/>
      <w:bCs/>
      <w:sz w:val="22"/>
      <w:szCs w:val="24"/>
    </w:rPr>
  </w:style>
  <w:style w:type="paragraph" w:customStyle="1" w:styleId="afffe">
    <w:name w:val="Внимание"/>
    <w:basedOn w:val="a1"/>
    <w:next w:val="a1"/>
    <w:uiPriority w:val="99"/>
    <w:rsid w:val="00647BEF"/>
    <w:pPr>
      <w:widowControl w:val="0"/>
      <w:shd w:val="clear" w:color="auto" w:fill="FAF3E9"/>
      <w:autoSpaceDE w:val="0"/>
      <w:autoSpaceDN w:val="0"/>
      <w:adjustRightInd w:val="0"/>
      <w:spacing w:before="240" w:after="240"/>
      <w:ind w:left="420" w:right="420" w:firstLine="300"/>
      <w:jc w:val="both"/>
    </w:pPr>
    <w:rPr>
      <w:rFonts w:ascii="Arial" w:hAnsi="Arial" w:cs="Arial"/>
      <w:sz w:val="24"/>
    </w:rPr>
  </w:style>
  <w:style w:type="paragraph" w:customStyle="1" w:styleId="affff">
    <w:name w:val="Внимание: криминал!!"/>
    <w:basedOn w:val="afffe"/>
    <w:next w:val="a1"/>
    <w:uiPriority w:val="99"/>
    <w:rsid w:val="00647BEF"/>
    <w:pPr>
      <w:shd w:val="clear" w:color="auto" w:fill="auto"/>
      <w:spacing w:before="0" w:after="0"/>
      <w:ind w:left="0" w:right="0" w:firstLine="0"/>
    </w:pPr>
  </w:style>
  <w:style w:type="paragraph" w:customStyle="1" w:styleId="affff0">
    <w:name w:val="Внимание: недобросовестность!"/>
    <w:basedOn w:val="afffe"/>
    <w:next w:val="a1"/>
    <w:uiPriority w:val="99"/>
    <w:rsid w:val="00647BEF"/>
    <w:pPr>
      <w:shd w:val="clear" w:color="auto" w:fill="auto"/>
      <w:spacing w:before="0" w:after="0"/>
      <w:ind w:left="0" w:right="0" w:firstLine="0"/>
    </w:pPr>
  </w:style>
  <w:style w:type="paragraph" w:customStyle="1" w:styleId="affff1">
    <w:name w:val="Основное меню (преемственное)"/>
    <w:basedOn w:val="a1"/>
    <w:next w:val="a1"/>
    <w:uiPriority w:val="99"/>
    <w:rsid w:val="00647BEF"/>
    <w:pPr>
      <w:widowControl w:val="0"/>
      <w:autoSpaceDE w:val="0"/>
      <w:autoSpaceDN w:val="0"/>
      <w:adjustRightInd w:val="0"/>
      <w:jc w:val="both"/>
    </w:pPr>
    <w:rPr>
      <w:rFonts w:ascii="Verdana" w:hAnsi="Verdana" w:cs="Verdana"/>
      <w:sz w:val="24"/>
    </w:rPr>
  </w:style>
  <w:style w:type="paragraph" w:customStyle="1" w:styleId="affff2">
    <w:name w:val="Заголовок группы контролов"/>
    <w:basedOn w:val="a1"/>
    <w:next w:val="a1"/>
    <w:uiPriority w:val="99"/>
    <w:rsid w:val="00647BEF"/>
    <w:pPr>
      <w:widowControl w:val="0"/>
      <w:autoSpaceDE w:val="0"/>
      <w:autoSpaceDN w:val="0"/>
      <w:adjustRightInd w:val="0"/>
      <w:jc w:val="both"/>
    </w:pPr>
    <w:rPr>
      <w:rFonts w:ascii="Arial" w:hAnsi="Arial" w:cs="Arial"/>
      <w:b/>
      <w:bCs/>
      <w:color w:val="000000"/>
      <w:sz w:val="24"/>
    </w:rPr>
  </w:style>
  <w:style w:type="paragraph" w:customStyle="1" w:styleId="affff3">
    <w:name w:val="Заголовок для информации об изменениях"/>
    <w:basedOn w:val="1"/>
    <w:next w:val="a1"/>
    <w:uiPriority w:val="99"/>
    <w:rsid w:val="00647BEF"/>
    <w:pPr>
      <w:keepNext w:val="0"/>
      <w:widowControl w:val="0"/>
      <w:shd w:val="clear" w:color="auto" w:fill="FFFFFF"/>
      <w:autoSpaceDE w:val="0"/>
      <w:autoSpaceDN w:val="0"/>
      <w:adjustRightInd w:val="0"/>
      <w:jc w:val="both"/>
      <w:outlineLvl w:val="9"/>
    </w:pPr>
    <w:rPr>
      <w:rFonts w:ascii="Cambria" w:hAnsi="Cambria"/>
      <w:b w:val="0"/>
      <w:bCs w:val="0"/>
      <w:kern w:val="32"/>
      <w:sz w:val="20"/>
      <w:szCs w:val="20"/>
    </w:rPr>
  </w:style>
  <w:style w:type="paragraph" w:customStyle="1" w:styleId="affff4">
    <w:name w:val="Заголовок приложения"/>
    <w:basedOn w:val="a1"/>
    <w:next w:val="a1"/>
    <w:uiPriority w:val="99"/>
    <w:rsid w:val="00647BEF"/>
    <w:pPr>
      <w:widowControl w:val="0"/>
      <w:autoSpaceDE w:val="0"/>
      <w:autoSpaceDN w:val="0"/>
      <w:adjustRightInd w:val="0"/>
      <w:jc w:val="right"/>
    </w:pPr>
    <w:rPr>
      <w:rFonts w:ascii="Arial" w:hAnsi="Arial" w:cs="Arial"/>
      <w:sz w:val="24"/>
    </w:rPr>
  </w:style>
  <w:style w:type="paragraph" w:customStyle="1" w:styleId="affff5">
    <w:name w:val="Заголовок распахивающейся части диалога"/>
    <w:basedOn w:val="a1"/>
    <w:next w:val="a1"/>
    <w:uiPriority w:val="99"/>
    <w:rsid w:val="00647BEF"/>
    <w:pPr>
      <w:widowControl w:val="0"/>
      <w:autoSpaceDE w:val="0"/>
      <w:autoSpaceDN w:val="0"/>
      <w:adjustRightInd w:val="0"/>
      <w:jc w:val="both"/>
    </w:pPr>
    <w:rPr>
      <w:rFonts w:ascii="Arial" w:hAnsi="Arial" w:cs="Arial"/>
      <w:i/>
      <w:iCs/>
      <w:color w:val="000080"/>
      <w:sz w:val="24"/>
    </w:rPr>
  </w:style>
  <w:style w:type="paragraph" w:customStyle="1" w:styleId="affff6">
    <w:name w:val="Заголовок статьи"/>
    <w:basedOn w:val="a1"/>
    <w:next w:val="a1"/>
    <w:uiPriority w:val="99"/>
    <w:rsid w:val="00647BEF"/>
    <w:pPr>
      <w:widowControl w:val="0"/>
      <w:autoSpaceDE w:val="0"/>
      <w:autoSpaceDN w:val="0"/>
      <w:adjustRightInd w:val="0"/>
      <w:ind w:left="1612" w:hanging="892"/>
      <w:jc w:val="both"/>
    </w:pPr>
    <w:rPr>
      <w:rFonts w:ascii="Arial" w:hAnsi="Arial" w:cs="Arial"/>
      <w:sz w:val="24"/>
    </w:rPr>
  </w:style>
  <w:style w:type="paragraph" w:customStyle="1" w:styleId="affff7">
    <w:name w:val="Заголовок ЭР (левое окно)"/>
    <w:basedOn w:val="a1"/>
    <w:next w:val="a1"/>
    <w:uiPriority w:val="99"/>
    <w:rsid w:val="00647BEF"/>
    <w:pPr>
      <w:widowControl w:val="0"/>
      <w:autoSpaceDE w:val="0"/>
      <w:autoSpaceDN w:val="0"/>
      <w:adjustRightInd w:val="0"/>
      <w:spacing w:before="300" w:after="250"/>
      <w:jc w:val="center"/>
    </w:pPr>
    <w:rPr>
      <w:rFonts w:ascii="Arial" w:hAnsi="Arial" w:cs="Arial"/>
      <w:b/>
      <w:bCs/>
      <w:color w:val="26282F"/>
      <w:szCs w:val="28"/>
    </w:rPr>
  </w:style>
  <w:style w:type="paragraph" w:customStyle="1" w:styleId="affff8">
    <w:name w:val="Заголовок ЭР (правое окно)"/>
    <w:basedOn w:val="affff7"/>
    <w:next w:val="a1"/>
    <w:uiPriority w:val="99"/>
    <w:rsid w:val="00647BEF"/>
    <w:pPr>
      <w:spacing w:before="0" w:after="0"/>
      <w:jc w:val="left"/>
    </w:pPr>
    <w:rPr>
      <w:b w:val="0"/>
      <w:bCs w:val="0"/>
      <w:color w:val="auto"/>
      <w:sz w:val="24"/>
      <w:szCs w:val="24"/>
    </w:rPr>
  </w:style>
  <w:style w:type="paragraph" w:customStyle="1" w:styleId="affff9">
    <w:name w:val="Интерактивный заголовок"/>
    <w:basedOn w:val="a5"/>
    <w:next w:val="a1"/>
    <w:uiPriority w:val="99"/>
    <w:rsid w:val="00647BEF"/>
    <w:pPr>
      <w:widowControl w:val="0"/>
      <w:autoSpaceDE w:val="0"/>
      <w:autoSpaceDN w:val="0"/>
      <w:adjustRightInd w:val="0"/>
      <w:jc w:val="both"/>
    </w:pPr>
    <w:rPr>
      <w:rFonts w:ascii="Arial" w:hAnsi="Arial"/>
      <w:sz w:val="24"/>
      <w:u w:val="single"/>
    </w:rPr>
  </w:style>
  <w:style w:type="paragraph" w:customStyle="1" w:styleId="affffa">
    <w:name w:val="Текст информации об изменениях"/>
    <w:basedOn w:val="a1"/>
    <w:next w:val="a1"/>
    <w:uiPriority w:val="99"/>
    <w:rsid w:val="00647BEF"/>
    <w:pPr>
      <w:widowControl w:val="0"/>
      <w:autoSpaceDE w:val="0"/>
      <w:autoSpaceDN w:val="0"/>
      <w:adjustRightInd w:val="0"/>
      <w:jc w:val="both"/>
    </w:pPr>
    <w:rPr>
      <w:rFonts w:ascii="Arial" w:hAnsi="Arial" w:cs="Arial"/>
      <w:color w:val="353842"/>
      <w:sz w:val="20"/>
      <w:szCs w:val="20"/>
    </w:rPr>
  </w:style>
  <w:style w:type="paragraph" w:customStyle="1" w:styleId="affffb">
    <w:name w:val="Информация об изменениях"/>
    <w:basedOn w:val="affffa"/>
    <w:next w:val="a1"/>
    <w:uiPriority w:val="99"/>
    <w:rsid w:val="00647BEF"/>
    <w:pPr>
      <w:shd w:val="clear" w:color="auto" w:fill="EAEFED"/>
      <w:spacing w:before="180"/>
      <w:ind w:left="360" w:right="360"/>
    </w:pPr>
    <w:rPr>
      <w:color w:val="auto"/>
      <w:sz w:val="24"/>
      <w:szCs w:val="24"/>
    </w:rPr>
  </w:style>
  <w:style w:type="paragraph" w:customStyle="1" w:styleId="affffc">
    <w:name w:val="Текст (справка)"/>
    <w:basedOn w:val="a1"/>
    <w:next w:val="a1"/>
    <w:uiPriority w:val="99"/>
    <w:rsid w:val="00647BEF"/>
    <w:pPr>
      <w:widowControl w:val="0"/>
      <w:autoSpaceDE w:val="0"/>
      <w:autoSpaceDN w:val="0"/>
      <w:adjustRightInd w:val="0"/>
      <w:ind w:left="170" w:right="170"/>
    </w:pPr>
    <w:rPr>
      <w:rFonts w:ascii="Arial" w:hAnsi="Arial" w:cs="Arial"/>
      <w:sz w:val="24"/>
    </w:rPr>
  </w:style>
  <w:style w:type="paragraph" w:customStyle="1" w:styleId="affffd">
    <w:name w:val="Комментарий"/>
    <w:basedOn w:val="affffc"/>
    <w:next w:val="a1"/>
    <w:uiPriority w:val="99"/>
    <w:rsid w:val="00647BEF"/>
    <w:pPr>
      <w:shd w:val="clear" w:color="auto" w:fill="F0F0F0"/>
      <w:spacing w:before="75"/>
      <w:ind w:left="0" w:right="0"/>
      <w:jc w:val="both"/>
    </w:pPr>
    <w:rPr>
      <w:color w:val="353842"/>
    </w:rPr>
  </w:style>
  <w:style w:type="paragraph" w:customStyle="1" w:styleId="affffe">
    <w:name w:val="Информация об изменениях документа"/>
    <w:basedOn w:val="affffd"/>
    <w:next w:val="a1"/>
    <w:uiPriority w:val="99"/>
    <w:rsid w:val="00647BEF"/>
    <w:pPr>
      <w:spacing w:before="0"/>
    </w:pPr>
    <w:rPr>
      <w:i/>
      <w:iCs/>
    </w:rPr>
  </w:style>
  <w:style w:type="paragraph" w:customStyle="1" w:styleId="afffff">
    <w:name w:val="Текст (лев. подпись)"/>
    <w:basedOn w:val="a1"/>
    <w:next w:val="a1"/>
    <w:uiPriority w:val="99"/>
    <w:rsid w:val="00647BEF"/>
    <w:pPr>
      <w:widowControl w:val="0"/>
      <w:autoSpaceDE w:val="0"/>
      <w:autoSpaceDN w:val="0"/>
      <w:adjustRightInd w:val="0"/>
    </w:pPr>
    <w:rPr>
      <w:rFonts w:ascii="Arial" w:hAnsi="Arial" w:cs="Arial"/>
      <w:sz w:val="24"/>
    </w:rPr>
  </w:style>
  <w:style w:type="paragraph" w:customStyle="1" w:styleId="afffff0">
    <w:name w:val="Колонтитул (левый)"/>
    <w:basedOn w:val="afffff"/>
    <w:next w:val="a1"/>
    <w:uiPriority w:val="99"/>
    <w:rsid w:val="00647BEF"/>
    <w:pPr>
      <w:jc w:val="both"/>
    </w:pPr>
    <w:rPr>
      <w:sz w:val="16"/>
      <w:szCs w:val="16"/>
    </w:rPr>
  </w:style>
  <w:style w:type="paragraph" w:customStyle="1" w:styleId="afffff1">
    <w:name w:val="Текст (прав. подпись)"/>
    <w:basedOn w:val="a1"/>
    <w:next w:val="a1"/>
    <w:uiPriority w:val="99"/>
    <w:rsid w:val="00647BEF"/>
    <w:pPr>
      <w:widowControl w:val="0"/>
      <w:autoSpaceDE w:val="0"/>
      <w:autoSpaceDN w:val="0"/>
      <w:adjustRightInd w:val="0"/>
      <w:jc w:val="right"/>
    </w:pPr>
    <w:rPr>
      <w:rFonts w:ascii="Arial" w:hAnsi="Arial" w:cs="Arial"/>
      <w:sz w:val="24"/>
    </w:rPr>
  </w:style>
  <w:style w:type="paragraph" w:customStyle="1" w:styleId="afffff2">
    <w:name w:val="Колонтитул (правый)"/>
    <w:basedOn w:val="afffff1"/>
    <w:next w:val="a1"/>
    <w:uiPriority w:val="99"/>
    <w:rsid w:val="00647BEF"/>
    <w:pPr>
      <w:jc w:val="both"/>
    </w:pPr>
    <w:rPr>
      <w:sz w:val="16"/>
      <w:szCs w:val="16"/>
    </w:rPr>
  </w:style>
  <w:style w:type="paragraph" w:customStyle="1" w:styleId="afffff3">
    <w:name w:val="Комментарий пользователя"/>
    <w:basedOn w:val="affffd"/>
    <w:next w:val="a1"/>
    <w:uiPriority w:val="99"/>
    <w:rsid w:val="00647BEF"/>
    <w:pPr>
      <w:shd w:val="clear" w:color="auto" w:fill="FFDFE0"/>
      <w:spacing w:before="0"/>
      <w:jc w:val="left"/>
    </w:pPr>
  </w:style>
  <w:style w:type="paragraph" w:customStyle="1" w:styleId="afffff4">
    <w:name w:val="Куда обратиться?"/>
    <w:basedOn w:val="afffe"/>
    <w:next w:val="a1"/>
    <w:uiPriority w:val="99"/>
    <w:rsid w:val="00647BEF"/>
    <w:pPr>
      <w:shd w:val="clear" w:color="auto" w:fill="auto"/>
      <w:spacing w:before="0" w:after="0"/>
      <w:ind w:left="0" w:right="0" w:firstLine="0"/>
    </w:pPr>
  </w:style>
  <w:style w:type="paragraph" w:customStyle="1" w:styleId="afffff5">
    <w:name w:val="Моноширинный"/>
    <w:basedOn w:val="a1"/>
    <w:next w:val="a1"/>
    <w:uiPriority w:val="99"/>
    <w:rsid w:val="00647BEF"/>
    <w:pPr>
      <w:widowControl w:val="0"/>
      <w:autoSpaceDE w:val="0"/>
      <w:autoSpaceDN w:val="0"/>
      <w:adjustRightInd w:val="0"/>
      <w:jc w:val="both"/>
    </w:pPr>
    <w:rPr>
      <w:rFonts w:ascii="Courier New" w:hAnsi="Courier New" w:cs="Courier New"/>
      <w:sz w:val="22"/>
      <w:szCs w:val="22"/>
    </w:rPr>
  </w:style>
  <w:style w:type="paragraph" w:customStyle="1" w:styleId="afffff6">
    <w:name w:val="Необходимые документы"/>
    <w:basedOn w:val="afffe"/>
    <w:next w:val="a1"/>
    <w:uiPriority w:val="99"/>
    <w:rsid w:val="00647BEF"/>
    <w:pPr>
      <w:shd w:val="clear" w:color="auto" w:fill="auto"/>
      <w:spacing w:before="0" w:after="0"/>
      <w:ind w:left="0" w:right="0" w:firstLine="118"/>
    </w:pPr>
  </w:style>
  <w:style w:type="paragraph" w:customStyle="1" w:styleId="afffff7">
    <w:name w:val="Объект"/>
    <w:basedOn w:val="a1"/>
    <w:next w:val="a1"/>
    <w:uiPriority w:val="99"/>
    <w:rsid w:val="00647BEF"/>
    <w:pPr>
      <w:widowControl w:val="0"/>
      <w:autoSpaceDE w:val="0"/>
      <w:autoSpaceDN w:val="0"/>
      <w:adjustRightInd w:val="0"/>
      <w:jc w:val="both"/>
    </w:pPr>
    <w:rPr>
      <w:sz w:val="26"/>
      <w:szCs w:val="26"/>
    </w:rPr>
  </w:style>
  <w:style w:type="paragraph" w:customStyle="1" w:styleId="afffff8">
    <w:name w:val="Оглавление"/>
    <w:basedOn w:val="aa"/>
    <w:next w:val="a1"/>
    <w:uiPriority w:val="99"/>
    <w:rsid w:val="00647BEF"/>
    <w:pPr>
      <w:widowControl w:val="0"/>
      <w:ind w:left="140"/>
    </w:pPr>
    <w:rPr>
      <w:rFonts w:ascii="Arial" w:hAnsi="Arial" w:cs="Arial"/>
      <w:sz w:val="24"/>
      <w:szCs w:val="24"/>
    </w:rPr>
  </w:style>
  <w:style w:type="paragraph" w:customStyle="1" w:styleId="afffff9">
    <w:name w:val="Переменная часть"/>
    <w:basedOn w:val="affff1"/>
    <w:next w:val="a1"/>
    <w:uiPriority w:val="99"/>
    <w:rsid w:val="00647BEF"/>
    <w:rPr>
      <w:rFonts w:ascii="Arial" w:hAnsi="Arial" w:cs="Arial"/>
      <w:sz w:val="20"/>
      <w:szCs w:val="20"/>
    </w:rPr>
  </w:style>
  <w:style w:type="paragraph" w:customStyle="1" w:styleId="afffffa">
    <w:name w:val="Подвал для информации об изменениях"/>
    <w:basedOn w:val="1"/>
    <w:next w:val="a1"/>
    <w:uiPriority w:val="99"/>
    <w:rsid w:val="00647BEF"/>
    <w:pPr>
      <w:keepNext w:val="0"/>
      <w:widowControl w:val="0"/>
      <w:autoSpaceDE w:val="0"/>
      <w:autoSpaceDN w:val="0"/>
      <w:adjustRightInd w:val="0"/>
      <w:jc w:val="both"/>
      <w:outlineLvl w:val="9"/>
    </w:pPr>
    <w:rPr>
      <w:rFonts w:ascii="Cambria" w:hAnsi="Cambria"/>
      <w:b w:val="0"/>
      <w:bCs w:val="0"/>
      <w:kern w:val="32"/>
      <w:sz w:val="20"/>
      <w:szCs w:val="20"/>
    </w:rPr>
  </w:style>
  <w:style w:type="paragraph" w:customStyle="1" w:styleId="afffffb">
    <w:name w:val="Подзаголовок для информации об изменениях"/>
    <w:basedOn w:val="affffa"/>
    <w:next w:val="a1"/>
    <w:uiPriority w:val="99"/>
    <w:rsid w:val="00647BEF"/>
    <w:rPr>
      <w:b/>
      <w:bCs/>
      <w:sz w:val="24"/>
      <w:szCs w:val="24"/>
    </w:rPr>
  </w:style>
  <w:style w:type="paragraph" w:customStyle="1" w:styleId="afffffc">
    <w:name w:val="Подчёркнуный текст"/>
    <w:basedOn w:val="a1"/>
    <w:next w:val="a1"/>
    <w:uiPriority w:val="99"/>
    <w:rsid w:val="00647BEF"/>
    <w:pPr>
      <w:widowControl w:val="0"/>
      <w:autoSpaceDE w:val="0"/>
      <w:autoSpaceDN w:val="0"/>
      <w:adjustRightInd w:val="0"/>
      <w:jc w:val="both"/>
    </w:pPr>
    <w:rPr>
      <w:rFonts w:ascii="Arial" w:hAnsi="Arial" w:cs="Arial"/>
      <w:sz w:val="24"/>
    </w:rPr>
  </w:style>
  <w:style w:type="paragraph" w:customStyle="1" w:styleId="afffffd">
    <w:name w:val="Постоянная часть"/>
    <w:basedOn w:val="affff1"/>
    <w:next w:val="a1"/>
    <w:uiPriority w:val="99"/>
    <w:rsid w:val="00647BEF"/>
    <w:rPr>
      <w:rFonts w:ascii="Arial" w:hAnsi="Arial" w:cs="Arial"/>
      <w:sz w:val="22"/>
      <w:szCs w:val="22"/>
    </w:rPr>
  </w:style>
  <w:style w:type="paragraph" w:customStyle="1" w:styleId="afffffe">
    <w:name w:val="Пример."/>
    <w:basedOn w:val="afffe"/>
    <w:next w:val="a1"/>
    <w:uiPriority w:val="99"/>
    <w:rsid w:val="00647BEF"/>
    <w:pPr>
      <w:shd w:val="clear" w:color="auto" w:fill="auto"/>
      <w:spacing w:before="0" w:after="0"/>
      <w:ind w:left="0" w:right="0" w:firstLine="0"/>
    </w:pPr>
  </w:style>
  <w:style w:type="paragraph" w:customStyle="1" w:styleId="affffff">
    <w:name w:val="Примечание."/>
    <w:basedOn w:val="afffe"/>
    <w:next w:val="a1"/>
    <w:uiPriority w:val="99"/>
    <w:rsid w:val="00647BEF"/>
    <w:pPr>
      <w:shd w:val="clear" w:color="auto" w:fill="auto"/>
      <w:spacing w:before="0" w:after="0"/>
      <w:ind w:left="0" w:right="0" w:firstLine="0"/>
    </w:pPr>
  </w:style>
  <w:style w:type="paragraph" w:customStyle="1" w:styleId="affffff0">
    <w:name w:val="Словарная статья"/>
    <w:basedOn w:val="a1"/>
    <w:next w:val="a1"/>
    <w:uiPriority w:val="99"/>
    <w:rsid w:val="00647BEF"/>
    <w:pPr>
      <w:widowControl w:val="0"/>
      <w:autoSpaceDE w:val="0"/>
      <w:autoSpaceDN w:val="0"/>
      <w:adjustRightInd w:val="0"/>
      <w:ind w:right="118"/>
      <w:jc w:val="both"/>
    </w:pPr>
    <w:rPr>
      <w:rFonts w:ascii="Arial" w:hAnsi="Arial" w:cs="Arial"/>
      <w:sz w:val="24"/>
    </w:rPr>
  </w:style>
  <w:style w:type="paragraph" w:customStyle="1" w:styleId="affffff1">
    <w:name w:val="Ссылка на официальную публикацию"/>
    <w:basedOn w:val="a1"/>
    <w:next w:val="a1"/>
    <w:uiPriority w:val="99"/>
    <w:rsid w:val="00647BEF"/>
    <w:pPr>
      <w:widowControl w:val="0"/>
      <w:autoSpaceDE w:val="0"/>
      <w:autoSpaceDN w:val="0"/>
      <w:adjustRightInd w:val="0"/>
      <w:jc w:val="both"/>
    </w:pPr>
    <w:rPr>
      <w:rFonts w:ascii="Arial" w:hAnsi="Arial" w:cs="Arial"/>
      <w:sz w:val="24"/>
    </w:rPr>
  </w:style>
  <w:style w:type="paragraph" w:customStyle="1" w:styleId="affffff2">
    <w:name w:val="Текст в таблице"/>
    <w:basedOn w:val="aff9"/>
    <w:next w:val="a1"/>
    <w:uiPriority w:val="99"/>
    <w:rsid w:val="00647BEF"/>
    <w:pPr>
      <w:ind w:firstLine="500"/>
    </w:pPr>
    <w:rPr>
      <w:rFonts w:ascii="Arial" w:eastAsia="Times New Roman" w:hAnsi="Arial" w:cs="Arial"/>
    </w:rPr>
  </w:style>
  <w:style w:type="paragraph" w:customStyle="1" w:styleId="affffff3">
    <w:name w:val="Текст ЭР (см. также)"/>
    <w:basedOn w:val="a1"/>
    <w:next w:val="a1"/>
    <w:uiPriority w:val="99"/>
    <w:rsid w:val="00647BEF"/>
    <w:pPr>
      <w:widowControl w:val="0"/>
      <w:autoSpaceDE w:val="0"/>
      <w:autoSpaceDN w:val="0"/>
      <w:adjustRightInd w:val="0"/>
      <w:spacing w:before="200"/>
    </w:pPr>
    <w:rPr>
      <w:rFonts w:ascii="Arial" w:hAnsi="Arial" w:cs="Arial"/>
      <w:sz w:val="22"/>
      <w:szCs w:val="22"/>
    </w:rPr>
  </w:style>
  <w:style w:type="paragraph" w:customStyle="1" w:styleId="affffff4">
    <w:name w:val="Технический комментарий"/>
    <w:basedOn w:val="a1"/>
    <w:next w:val="a1"/>
    <w:uiPriority w:val="99"/>
    <w:rsid w:val="00647BEF"/>
    <w:pPr>
      <w:widowControl w:val="0"/>
      <w:shd w:val="clear" w:color="auto" w:fill="FFFFA6"/>
      <w:autoSpaceDE w:val="0"/>
      <w:autoSpaceDN w:val="0"/>
      <w:adjustRightInd w:val="0"/>
    </w:pPr>
    <w:rPr>
      <w:rFonts w:ascii="Arial" w:hAnsi="Arial" w:cs="Arial"/>
      <w:color w:val="463F31"/>
      <w:sz w:val="24"/>
    </w:rPr>
  </w:style>
  <w:style w:type="paragraph" w:customStyle="1" w:styleId="affffff5">
    <w:name w:val="Формула"/>
    <w:basedOn w:val="a1"/>
    <w:next w:val="a1"/>
    <w:uiPriority w:val="99"/>
    <w:rsid w:val="00647BEF"/>
    <w:pPr>
      <w:widowControl w:val="0"/>
      <w:shd w:val="clear" w:color="auto" w:fill="FAF3E9"/>
      <w:autoSpaceDE w:val="0"/>
      <w:autoSpaceDN w:val="0"/>
      <w:adjustRightInd w:val="0"/>
      <w:spacing w:before="240" w:after="240"/>
      <w:ind w:left="420" w:right="420" w:firstLine="300"/>
      <w:jc w:val="both"/>
    </w:pPr>
    <w:rPr>
      <w:rFonts w:ascii="Arial" w:hAnsi="Arial" w:cs="Arial"/>
      <w:sz w:val="24"/>
    </w:rPr>
  </w:style>
  <w:style w:type="paragraph" w:customStyle="1" w:styleId="affffff6">
    <w:name w:val="Центрированный (таблица)"/>
    <w:basedOn w:val="aff9"/>
    <w:next w:val="a1"/>
    <w:uiPriority w:val="99"/>
    <w:rsid w:val="00647BEF"/>
    <w:pPr>
      <w:jc w:val="center"/>
    </w:pPr>
    <w:rPr>
      <w:rFonts w:ascii="Arial" w:eastAsia="Times New Roman" w:hAnsi="Arial" w:cs="Arial"/>
    </w:rPr>
  </w:style>
  <w:style w:type="paragraph" w:customStyle="1" w:styleId="-">
    <w:name w:val="ЭР-содержание (правое окно)"/>
    <w:basedOn w:val="a1"/>
    <w:next w:val="a1"/>
    <w:uiPriority w:val="99"/>
    <w:rsid w:val="00647BEF"/>
    <w:pPr>
      <w:widowControl w:val="0"/>
      <w:autoSpaceDE w:val="0"/>
      <w:autoSpaceDN w:val="0"/>
      <w:adjustRightInd w:val="0"/>
      <w:spacing w:before="300"/>
    </w:pPr>
    <w:rPr>
      <w:rFonts w:ascii="Arial" w:hAnsi="Arial" w:cs="Arial"/>
      <w:sz w:val="26"/>
      <w:szCs w:val="26"/>
    </w:rPr>
  </w:style>
  <w:style w:type="character" w:customStyle="1" w:styleId="affffff7">
    <w:name w:val="Активная гипертекстовая ссылка"/>
    <w:uiPriority w:val="99"/>
    <w:rsid w:val="00647BEF"/>
    <w:rPr>
      <w:b w:val="0"/>
      <w:bCs w:val="0"/>
      <w:color w:val="106BBE"/>
      <w:sz w:val="26"/>
      <w:szCs w:val="26"/>
      <w:u w:val="single"/>
    </w:rPr>
  </w:style>
  <w:style w:type="character" w:customStyle="1" w:styleId="affffff8">
    <w:name w:val="Выделение для Базового Поиска"/>
    <w:uiPriority w:val="99"/>
    <w:rsid w:val="00647BEF"/>
    <w:rPr>
      <w:b w:val="0"/>
      <w:bCs w:val="0"/>
      <w:color w:val="0058A9"/>
      <w:sz w:val="26"/>
      <w:szCs w:val="26"/>
    </w:rPr>
  </w:style>
  <w:style w:type="character" w:customStyle="1" w:styleId="affffff9">
    <w:name w:val="Выделение для Базового Поиска (курсив)"/>
    <w:uiPriority w:val="99"/>
    <w:rsid w:val="00647BEF"/>
    <w:rPr>
      <w:b w:val="0"/>
      <w:bCs w:val="0"/>
      <w:i/>
      <w:iCs/>
      <w:color w:val="0058A9"/>
      <w:sz w:val="26"/>
      <w:szCs w:val="26"/>
    </w:rPr>
  </w:style>
  <w:style w:type="character" w:customStyle="1" w:styleId="affffffa">
    <w:name w:val="Заголовок своего сообщения"/>
    <w:uiPriority w:val="99"/>
    <w:rsid w:val="00647BEF"/>
    <w:rPr>
      <w:b w:val="0"/>
      <w:bCs w:val="0"/>
      <w:color w:val="26282F"/>
      <w:sz w:val="26"/>
      <w:szCs w:val="26"/>
    </w:rPr>
  </w:style>
  <w:style w:type="character" w:customStyle="1" w:styleId="affffffb">
    <w:name w:val="Заголовок чужого сообщения"/>
    <w:uiPriority w:val="99"/>
    <w:rsid w:val="00647BEF"/>
    <w:rPr>
      <w:b w:val="0"/>
      <w:bCs w:val="0"/>
      <w:color w:val="FF0000"/>
      <w:sz w:val="26"/>
      <w:szCs w:val="26"/>
    </w:rPr>
  </w:style>
  <w:style w:type="character" w:customStyle="1" w:styleId="affffffc">
    <w:name w:val="Найденные слова"/>
    <w:uiPriority w:val="99"/>
    <w:rsid w:val="00647BEF"/>
    <w:rPr>
      <w:b w:val="0"/>
      <w:bCs w:val="0"/>
      <w:color w:val="26282F"/>
      <w:sz w:val="26"/>
      <w:szCs w:val="26"/>
      <w:shd w:val="clear" w:color="auto" w:fill="FFF580"/>
    </w:rPr>
  </w:style>
  <w:style w:type="character" w:customStyle="1" w:styleId="affffffd">
    <w:name w:val="Не вступил в силу"/>
    <w:uiPriority w:val="99"/>
    <w:rsid w:val="00647BEF"/>
    <w:rPr>
      <w:b w:val="0"/>
      <w:bCs w:val="0"/>
      <w:color w:val="000000"/>
      <w:sz w:val="26"/>
      <w:szCs w:val="26"/>
      <w:shd w:val="clear" w:color="auto" w:fill="D8EDE8"/>
    </w:rPr>
  </w:style>
  <w:style w:type="character" w:customStyle="1" w:styleId="affffffe">
    <w:name w:val="Опечатки"/>
    <w:uiPriority w:val="99"/>
    <w:rsid w:val="00647BEF"/>
    <w:rPr>
      <w:color w:val="FF0000"/>
      <w:sz w:val="26"/>
      <w:szCs w:val="26"/>
    </w:rPr>
  </w:style>
  <w:style w:type="character" w:customStyle="1" w:styleId="afffffff">
    <w:name w:val="Продолжение ссылки"/>
    <w:uiPriority w:val="99"/>
    <w:rsid w:val="00647BEF"/>
  </w:style>
  <w:style w:type="character" w:customStyle="1" w:styleId="afffffff0">
    <w:name w:val="Сравнение редакций"/>
    <w:uiPriority w:val="99"/>
    <w:rsid w:val="00647BEF"/>
    <w:rPr>
      <w:b w:val="0"/>
      <w:bCs w:val="0"/>
      <w:color w:val="26282F"/>
      <w:sz w:val="26"/>
      <w:szCs w:val="26"/>
    </w:rPr>
  </w:style>
  <w:style w:type="character" w:customStyle="1" w:styleId="afffffff1">
    <w:name w:val="Сравнение редакций. Добавленный фрагмент"/>
    <w:uiPriority w:val="99"/>
    <w:rsid w:val="00647BEF"/>
    <w:rPr>
      <w:color w:val="000000"/>
      <w:shd w:val="clear" w:color="auto" w:fill="C1D7FF"/>
    </w:rPr>
  </w:style>
  <w:style w:type="character" w:customStyle="1" w:styleId="afffffff2">
    <w:name w:val="Сравнение редакций. Удаленный фрагмент"/>
    <w:uiPriority w:val="99"/>
    <w:rsid w:val="00647BEF"/>
    <w:rPr>
      <w:color w:val="000000"/>
      <w:shd w:val="clear" w:color="auto" w:fill="C4C413"/>
    </w:rPr>
  </w:style>
  <w:style w:type="character" w:customStyle="1" w:styleId="afffffff3">
    <w:name w:val="Утратил силу"/>
    <w:uiPriority w:val="99"/>
    <w:rsid w:val="00647BEF"/>
    <w:rPr>
      <w:b w:val="0"/>
      <w:bCs w:val="0"/>
      <w:strike/>
      <w:color w:val="666600"/>
      <w:sz w:val="26"/>
      <w:szCs w:val="26"/>
    </w:rPr>
  </w:style>
  <w:style w:type="numbering" w:customStyle="1" w:styleId="1f0">
    <w:name w:val="Нет списка1"/>
    <w:next w:val="a4"/>
    <w:uiPriority w:val="99"/>
    <w:semiHidden/>
    <w:unhideWhenUsed/>
    <w:rsid w:val="00647BEF"/>
  </w:style>
  <w:style w:type="numbering" w:customStyle="1" w:styleId="2d">
    <w:name w:val="Нет списка2"/>
    <w:next w:val="a4"/>
    <w:uiPriority w:val="99"/>
    <w:semiHidden/>
    <w:unhideWhenUsed/>
    <w:rsid w:val="00647BEF"/>
  </w:style>
  <w:style w:type="paragraph" w:customStyle="1" w:styleId="afffffff4">
    <w:name w:val="текст"/>
    <w:basedOn w:val="a1"/>
    <w:uiPriority w:val="99"/>
    <w:rsid w:val="00647BEF"/>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ConsPlusTitlePage">
    <w:name w:val="ConsPlusTitlePage"/>
    <w:rsid w:val="00647BEF"/>
    <w:pPr>
      <w:widowControl w:val="0"/>
      <w:autoSpaceDE w:val="0"/>
      <w:autoSpaceDN w:val="0"/>
    </w:pPr>
    <w:rPr>
      <w:rFonts w:ascii="Tahoma" w:eastAsia="Calibri" w:hAnsi="Tahoma" w:cs="Tahoma"/>
    </w:rPr>
  </w:style>
  <w:style w:type="paragraph" w:customStyle="1" w:styleId="ConsPlusDocList">
    <w:name w:val="ConsPlusDocList"/>
    <w:rsid w:val="00647BEF"/>
    <w:pPr>
      <w:widowControl w:val="0"/>
      <w:autoSpaceDE w:val="0"/>
      <w:autoSpaceDN w:val="0"/>
    </w:pPr>
    <w:rPr>
      <w:rFonts w:ascii="Courier New" w:eastAsia="Calibri" w:hAnsi="Courier New" w:cs="Courier New"/>
    </w:rPr>
  </w:style>
  <w:style w:type="paragraph" w:customStyle="1" w:styleId="ConsPlusJurTerm">
    <w:name w:val="ConsPlusJurTerm"/>
    <w:uiPriority w:val="99"/>
    <w:rsid w:val="00647BEF"/>
    <w:pPr>
      <w:widowControl w:val="0"/>
      <w:autoSpaceDE w:val="0"/>
      <w:autoSpaceDN w:val="0"/>
    </w:pPr>
    <w:rPr>
      <w:rFonts w:ascii="Tahoma" w:eastAsia="Calibri" w:hAnsi="Tahoma" w:cs="Tahoma"/>
    </w:rPr>
  </w:style>
  <w:style w:type="paragraph" w:customStyle="1" w:styleId="1f1">
    <w:name w:val="Абзац списка1"/>
    <w:basedOn w:val="a1"/>
    <w:rsid w:val="00647BEF"/>
    <w:pPr>
      <w:ind w:left="720"/>
      <w:contextualSpacing/>
    </w:pPr>
    <w:rPr>
      <w:rFonts w:eastAsia="Calibri"/>
      <w:sz w:val="24"/>
    </w:rPr>
  </w:style>
  <w:style w:type="character" w:customStyle="1" w:styleId="1f2">
    <w:name w:val="Замещающий текст1"/>
    <w:semiHidden/>
    <w:rsid w:val="00647BEF"/>
    <w:rPr>
      <w:rFonts w:cs="Times New Roman"/>
      <w:color w:val="808080"/>
    </w:rPr>
  </w:style>
  <w:style w:type="character" w:styleId="afffffff5">
    <w:name w:val="annotation reference"/>
    <w:rsid w:val="00647BEF"/>
    <w:rPr>
      <w:rFonts w:cs="Times New Roman"/>
      <w:sz w:val="16"/>
      <w:szCs w:val="16"/>
    </w:rPr>
  </w:style>
  <w:style w:type="paragraph" w:customStyle="1" w:styleId="1f3">
    <w:name w:val="заголовок 1"/>
    <w:basedOn w:val="a1"/>
    <w:next w:val="a1"/>
    <w:rsid w:val="00647BEF"/>
    <w:pPr>
      <w:keepNext/>
      <w:jc w:val="center"/>
    </w:pPr>
    <w:rPr>
      <w:rFonts w:ascii="TimesET" w:hAnsi="TimesET"/>
      <w:sz w:val="24"/>
      <w:szCs w:val="20"/>
    </w:rPr>
  </w:style>
  <w:style w:type="paragraph" w:customStyle="1" w:styleId="xl63">
    <w:name w:val="xl63"/>
    <w:basedOn w:val="a1"/>
    <w:rsid w:val="00647BEF"/>
    <w:pPr>
      <w:shd w:val="clear" w:color="000000" w:fill="FFFFFF"/>
      <w:spacing w:before="100" w:beforeAutospacing="1" w:after="100" w:afterAutospacing="1"/>
    </w:pPr>
    <w:rPr>
      <w:sz w:val="24"/>
    </w:rPr>
  </w:style>
  <w:style w:type="paragraph" w:customStyle="1" w:styleId="xl64">
    <w:name w:val="xl64"/>
    <w:basedOn w:val="a1"/>
    <w:rsid w:val="00647BEF"/>
    <w:pPr>
      <w:shd w:val="clear" w:color="000000" w:fill="FFC000"/>
      <w:spacing w:before="100" w:beforeAutospacing="1" w:after="100" w:afterAutospacing="1"/>
    </w:pPr>
    <w:rPr>
      <w:sz w:val="24"/>
    </w:rPr>
  </w:style>
  <w:style w:type="paragraph" w:customStyle="1" w:styleId="s16">
    <w:name w:val="s_16"/>
    <w:basedOn w:val="a1"/>
    <w:rsid w:val="00647BEF"/>
    <w:pPr>
      <w:spacing w:before="100" w:beforeAutospacing="1" w:after="100" w:afterAutospacing="1"/>
    </w:pPr>
    <w:rPr>
      <w:sz w:val="24"/>
    </w:rPr>
  </w:style>
  <w:style w:type="paragraph" w:customStyle="1" w:styleId="I">
    <w:name w:val="I"/>
    <w:basedOn w:val="a1"/>
    <w:qFormat/>
    <w:rsid w:val="00647BEF"/>
    <w:pPr>
      <w:jc w:val="center"/>
    </w:pPr>
    <w:rPr>
      <w:b/>
      <w:caps/>
      <w:sz w:val="26"/>
      <w:szCs w:val="26"/>
    </w:rPr>
  </w:style>
  <w:style w:type="paragraph" w:customStyle="1" w:styleId="afffffff6">
    <w:name w:val="Рисунок"/>
    <w:basedOn w:val="a1"/>
    <w:next w:val="a5"/>
    <w:qFormat/>
    <w:rsid w:val="00647BEF"/>
    <w:pPr>
      <w:spacing w:after="120"/>
      <w:jc w:val="center"/>
    </w:pPr>
    <w:rPr>
      <w:sz w:val="26"/>
      <w:szCs w:val="26"/>
      <w:lang w:eastAsia="ar-SA"/>
    </w:rPr>
  </w:style>
  <w:style w:type="paragraph" w:customStyle="1" w:styleId="msonormal0">
    <w:name w:val="msonormal"/>
    <w:basedOn w:val="a1"/>
    <w:rsid w:val="00647BEF"/>
    <w:pPr>
      <w:spacing w:after="75"/>
    </w:pPr>
    <w:rPr>
      <w:rFonts w:ascii="Verdana" w:hAnsi="Verdana"/>
      <w:color w:val="000000"/>
      <w:sz w:val="18"/>
      <w:szCs w:val="18"/>
    </w:rPr>
  </w:style>
  <w:style w:type="paragraph" w:customStyle="1" w:styleId="ConsPlusTextList">
    <w:name w:val="ConsPlusTextList"/>
    <w:rsid w:val="00647BEF"/>
    <w:pPr>
      <w:widowControl w:val="0"/>
      <w:autoSpaceDE w:val="0"/>
      <w:autoSpaceDN w:val="0"/>
    </w:pPr>
    <w:rPr>
      <w:rFonts w:ascii="Arial" w:hAnsi="Arial" w:cs="Arial"/>
    </w:rPr>
  </w:style>
  <w:style w:type="paragraph" w:customStyle="1" w:styleId="2e">
    <w:name w:val="заголовок 2"/>
    <w:basedOn w:val="a1"/>
    <w:next w:val="a1"/>
    <w:rsid w:val="00647BEF"/>
    <w:pPr>
      <w:keepNext/>
      <w:jc w:val="both"/>
    </w:pPr>
    <w:rPr>
      <w:rFonts w:ascii="TimesEC" w:hAnsi="TimesEC"/>
      <w:sz w:val="24"/>
      <w:szCs w:val="20"/>
    </w:rPr>
  </w:style>
  <w:style w:type="character" w:customStyle="1" w:styleId="1f4">
    <w:name w:val="Верхний колонтитул Знак1"/>
    <w:uiPriority w:val="99"/>
    <w:semiHidden/>
    <w:rsid w:val="00647BEF"/>
    <w:rPr>
      <w:rFonts w:ascii="Times New Roman" w:hAnsi="Times New Roman"/>
      <w:sz w:val="24"/>
      <w:szCs w:val="24"/>
    </w:rPr>
  </w:style>
  <w:style w:type="paragraph" w:customStyle="1" w:styleId="112">
    <w:name w:val="Абзац списка11"/>
    <w:basedOn w:val="a1"/>
    <w:rsid w:val="00647BEF"/>
    <w:pPr>
      <w:ind w:left="720"/>
      <w:contextualSpacing/>
    </w:pPr>
    <w:rPr>
      <w:rFonts w:eastAsia="Calibri"/>
      <w:sz w:val="26"/>
      <w:szCs w:val="22"/>
      <w:lang w:eastAsia="en-US"/>
    </w:rPr>
  </w:style>
  <w:style w:type="paragraph" w:customStyle="1" w:styleId="2f">
    <w:name w:val="Абзац списка2"/>
    <w:basedOn w:val="a1"/>
    <w:rsid w:val="00647BEF"/>
    <w:pPr>
      <w:ind w:left="720"/>
      <w:contextualSpacing/>
    </w:pPr>
    <w:rPr>
      <w:rFonts w:eastAsia="Calibri"/>
      <w:sz w:val="24"/>
    </w:rPr>
  </w:style>
  <w:style w:type="character" w:customStyle="1" w:styleId="2f0">
    <w:name w:val="Замещающий текст2"/>
    <w:semiHidden/>
    <w:rsid w:val="00647BEF"/>
    <w:rPr>
      <w:rFonts w:cs="Times New Roman"/>
      <w:color w:val="808080"/>
    </w:rPr>
  </w:style>
  <w:style w:type="numbering" w:customStyle="1" w:styleId="113">
    <w:name w:val="Нет списка11"/>
    <w:next w:val="a4"/>
    <w:uiPriority w:val="99"/>
    <w:semiHidden/>
    <w:unhideWhenUsed/>
    <w:rsid w:val="00647BEF"/>
  </w:style>
  <w:style w:type="table" w:customStyle="1" w:styleId="1f5">
    <w:name w:val="Сетка таблицы1"/>
    <w:basedOn w:val="a3"/>
    <w:next w:val="af2"/>
    <w:uiPriority w:val="59"/>
    <w:locked/>
    <w:rsid w:val="00647BEF"/>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4"/>
    <w:uiPriority w:val="99"/>
    <w:semiHidden/>
    <w:unhideWhenUsed/>
    <w:rsid w:val="00647BEF"/>
  </w:style>
  <w:style w:type="paragraph" w:customStyle="1" w:styleId="37">
    <w:name w:val="Абзац списка3"/>
    <w:basedOn w:val="a1"/>
    <w:rsid w:val="00647BEF"/>
    <w:pPr>
      <w:ind w:left="720"/>
      <w:contextualSpacing/>
    </w:pPr>
    <w:rPr>
      <w:rFonts w:eastAsia="Calibri"/>
      <w:sz w:val="24"/>
    </w:rPr>
  </w:style>
  <w:style w:type="character" w:customStyle="1" w:styleId="38">
    <w:name w:val="Замещающий текст3"/>
    <w:semiHidden/>
    <w:rsid w:val="00647BEF"/>
    <w:rPr>
      <w:rFonts w:ascii="Times New Roman" w:hAnsi="Times New Roman" w:cs="Times New Roman" w:hint="default"/>
      <w:color w:val="808080"/>
    </w:rPr>
  </w:style>
  <w:style w:type="table" w:customStyle="1" w:styleId="2f1">
    <w:name w:val="Сетка таблицы2"/>
    <w:basedOn w:val="a3"/>
    <w:next w:val="af2"/>
    <w:uiPriority w:val="59"/>
    <w:rsid w:val="00647BEF"/>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4"/>
    <w:uiPriority w:val="99"/>
    <w:semiHidden/>
    <w:unhideWhenUsed/>
    <w:rsid w:val="00647BEF"/>
  </w:style>
  <w:style w:type="paragraph" w:customStyle="1" w:styleId="43">
    <w:name w:val="Абзац списка4"/>
    <w:basedOn w:val="a1"/>
    <w:rsid w:val="00647BEF"/>
    <w:pPr>
      <w:ind w:left="720"/>
      <w:contextualSpacing/>
    </w:pPr>
    <w:rPr>
      <w:rFonts w:eastAsia="Calibri"/>
      <w:sz w:val="24"/>
    </w:rPr>
  </w:style>
  <w:style w:type="character" w:customStyle="1" w:styleId="44">
    <w:name w:val="Замещающий текст4"/>
    <w:semiHidden/>
    <w:rsid w:val="00647BEF"/>
    <w:rPr>
      <w:rFonts w:cs="Times New Roman"/>
      <w:color w:val="808080"/>
    </w:rPr>
  </w:style>
  <w:style w:type="numbering" w:customStyle="1" w:styleId="121">
    <w:name w:val="Нет списка12"/>
    <w:next w:val="a4"/>
    <w:uiPriority w:val="99"/>
    <w:semiHidden/>
    <w:unhideWhenUsed/>
    <w:rsid w:val="00647BEF"/>
  </w:style>
  <w:style w:type="table" w:customStyle="1" w:styleId="39">
    <w:name w:val="Сетка таблицы3"/>
    <w:basedOn w:val="a3"/>
    <w:next w:val="af2"/>
    <w:uiPriority w:val="59"/>
    <w:rsid w:val="00647BEF"/>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4"/>
    <w:uiPriority w:val="99"/>
    <w:semiHidden/>
    <w:unhideWhenUsed/>
    <w:rsid w:val="00647BEF"/>
  </w:style>
  <w:style w:type="paragraph" w:customStyle="1" w:styleId="53">
    <w:name w:val="Абзац списка5"/>
    <w:basedOn w:val="a1"/>
    <w:rsid w:val="00647BEF"/>
    <w:pPr>
      <w:ind w:left="720"/>
      <w:contextualSpacing/>
    </w:pPr>
    <w:rPr>
      <w:rFonts w:eastAsia="Calibri"/>
      <w:sz w:val="24"/>
    </w:rPr>
  </w:style>
  <w:style w:type="character" w:customStyle="1" w:styleId="54">
    <w:name w:val="Замещающий текст5"/>
    <w:semiHidden/>
    <w:rsid w:val="00647BEF"/>
    <w:rPr>
      <w:rFonts w:cs="Times New Roman"/>
      <w:color w:val="808080"/>
    </w:rPr>
  </w:style>
  <w:style w:type="numbering" w:customStyle="1" w:styleId="131">
    <w:name w:val="Нет списка13"/>
    <w:next w:val="a4"/>
    <w:uiPriority w:val="99"/>
    <w:semiHidden/>
    <w:unhideWhenUsed/>
    <w:rsid w:val="00647BEF"/>
  </w:style>
  <w:style w:type="table" w:customStyle="1" w:styleId="45">
    <w:name w:val="Сетка таблицы4"/>
    <w:basedOn w:val="a3"/>
    <w:next w:val="af2"/>
    <w:uiPriority w:val="59"/>
    <w:rsid w:val="00647BEF"/>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4"/>
    <w:uiPriority w:val="99"/>
    <w:semiHidden/>
    <w:rsid w:val="00647BEF"/>
  </w:style>
  <w:style w:type="paragraph" w:customStyle="1" w:styleId="63">
    <w:name w:val="Абзац списка6"/>
    <w:basedOn w:val="a1"/>
    <w:rsid w:val="00647BEF"/>
    <w:pPr>
      <w:ind w:left="720"/>
      <w:contextualSpacing/>
    </w:pPr>
    <w:rPr>
      <w:rFonts w:eastAsia="Calibri"/>
      <w:sz w:val="24"/>
    </w:rPr>
  </w:style>
  <w:style w:type="character" w:customStyle="1" w:styleId="64">
    <w:name w:val="Замещающий текст6"/>
    <w:semiHidden/>
    <w:rsid w:val="00647BEF"/>
    <w:rPr>
      <w:rFonts w:cs="Times New Roman"/>
      <w:color w:val="808080"/>
    </w:rPr>
  </w:style>
  <w:style w:type="numbering" w:customStyle="1" w:styleId="141">
    <w:name w:val="Нет списка14"/>
    <w:next w:val="a4"/>
    <w:uiPriority w:val="99"/>
    <w:semiHidden/>
    <w:unhideWhenUsed/>
    <w:rsid w:val="00647BEF"/>
  </w:style>
  <w:style w:type="table" w:customStyle="1" w:styleId="55">
    <w:name w:val="Сетка таблицы5"/>
    <w:basedOn w:val="a3"/>
    <w:next w:val="af2"/>
    <w:uiPriority w:val="59"/>
    <w:locked/>
    <w:rsid w:val="00647BEF"/>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4"/>
    <w:uiPriority w:val="99"/>
    <w:semiHidden/>
    <w:rsid w:val="00647BEF"/>
  </w:style>
  <w:style w:type="paragraph" w:customStyle="1" w:styleId="73">
    <w:name w:val="Абзац списка7"/>
    <w:basedOn w:val="a1"/>
    <w:rsid w:val="00647BEF"/>
    <w:pPr>
      <w:ind w:left="720"/>
      <w:contextualSpacing/>
    </w:pPr>
    <w:rPr>
      <w:rFonts w:eastAsia="Calibri"/>
      <w:sz w:val="24"/>
    </w:rPr>
  </w:style>
  <w:style w:type="character" w:customStyle="1" w:styleId="74">
    <w:name w:val="Замещающий текст7"/>
    <w:semiHidden/>
    <w:rsid w:val="00647BEF"/>
    <w:rPr>
      <w:rFonts w:cs="Times New Roman"/>
      <w:color w:val="808080"/>
    </w:rPr>
  </w:style>
  <w:style w:type="numbering" w:customStyle="1" w:styleId="150">
    <w:name w:val="Нет списка15"/>
    <w:next w:val="a4"/>
    <w:uiPriority w:val="99"/>
    <w:semiHidden/>
    <w:unhideWhenUsed/>
    <w:rsid w:val="00647BEF"/>
  </w:style>
  <w:style w:type="table" w:customStyle="1" w:styleId="65">
    <w:name w:val="Сетка таблицы6"/>
    <w:basedOn w:val="a3"/>
    <w:next w:val="af2"/>
    <w:uiPriority w:val="59"/>
    <w:locked/>
    <w:rsid w:val="00647BEF"/>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6">
    <w:name w:val="Текст выноски Знак1"/>
    <w:uiPriority w:val="99"/>
    <w:semiHidden/>
    <w:rsid w:val="00647BEF"/>
    <w:rPr>
      <w:rFonts w:ascii="Tahoma" w:eastAsia="Times New Roman" w:hAnsi="Tahoma" w:cs="Tahoma"/>
      <w:sz w:val="16"/>
      <w:szCs w:val="16"/>
      <w:lang w:eastAsia="ru-RU"/>
    </w:rPr>
  </w:style>
  <w:style w:type="paragraph" w:customStyle="1" w:styleId="afffffff7">
    <w:name w:val="Информация о версии"/>
    <w:basedOn w:val="affffd"/>
    <w:next w:val="a1"/>
    <w:uiPriority w:val="99"/>
    <w:rsid w:val="00647BEF"/>
    <w:pPr>
      <w:shd w:val="clear" w:color="auto" w:fill="auto"/>
      <w:ind w:left="170"/>
    </w:pPr>
    <w:rPr>
      <w:rFonts w:ascii="Times New Roman CYR" w:hAnsi="Times New Roman CYR" w:cs="Times New Roman CYR"/>
      <w:i/>
      <w:iCs/>
      <w:shd w:val="clear" w:color="auto" w:fill="F0F0F0"/>
    </w:rPr>
  </w:style>
  <w:style w:type="character" w:customStyle="1" w:styleId="afffffff8">
    <w:name w:val="Цветовое выделение для Текст"/>
    <w:uiPriority w:val="99"/>
    <w:rsid w:val="00647BEF"/>
    <w:rPr>
      <w:rFonts w:ascii="Times New Roman CYR" w:hAnsi="Times New Roman CYR"/>
    </w:rPr>
  </w:style>
  <w:style w:type="paragraph" w:customStyle="1" w:styleId="a">
    <w:name w:val="Пункт"/>
    <w:basedOn w:val="a1"/>
    <w:link w:val="afffffff9"/>
    <w:rsid w:val="00F3583E"/>
    <w:pPr>
      <w:numPr>
        <w:ilvl w:val="2"/>
        <w:numId w:val="1"/>
      </w:numPr>
      <w:jc w:val="both"/>
    </w:pPr>
    <w:rPr>
      <w:sz w:val="24"/>
      <w:szCs w:val="28"/>
      <w:lang w:eastAsia="en-US"/>
    </w:rPr>
  </w:style>
  <w:style w:type="character" w:customStyle="1" w:styleId="afffffff9">
    <w:name w:val="Пункт Знак"/>
    <w:link w:val="a"/>
    <w:rsid w:val="00F3583E"/>
    <w:rPr>
      <w:sz w:val="24"/>
      <w:szCs w:val="28"/>
      <w:lang w:eastAsia="en-US"/>
    </w:rPr>
  </w:style>
  <w:style w:type="paragraph" w:customStyle="1" w:styleId="a0">
    <w:name w:val="Подпункт"/>
    <w:basedOn w:val="a"/>
    <w:rsid w:val="00F3583E"/>
    <w:pPr>
      <w:numPr>
        <w:ilvl w:val="3"/>
      </w:numPr>
      <w:tabs>
        <w:tab w:val="clear" w:pos="1440"/>
        <w:tab w:val="num" w:pos="360"/>
        <w:tab w:val="num" w:pos="3000"/>
        <w:tab w:val="num" w:pos="3087"/>
        <w:tab w:val="num" w:pos="3228"/>
      </w:tabs>
      <w:ind w:left="2208" w:hanging="360"/>
    </w:pPr>
  </w:style>
  <w:style w:type="character" w:customStyle="1" w:styleId="2f2">
    <w:name w:val="Основной текст (2)_"/>
    <w:link w:val="211"/>
    <w:uiPriority w:val="99"/>
    <w:locked/>
    <w:rsid w:val="00F3583E"/>
    <w:rPr>
      <w:sz w:val="26"/>
      <w:szCs w:val="26"/>
      <w:shd w:val="clear" w:color="auto" w:fill="FFFFFF"/>
    </w:rPr>
  </w:style>
  <w:style w:type="paragraph" w:customStyle="1" w:styleId="211">
    <w:name w:val="Основной текст (2)1"/>
    <w:basedOn w:val="a1"/>
    <w:link w:val="2f2"/>
    <w:uiPriority w:val="99"/>
    <w:rsid w:val="00F3583E"/>
    <w:pPr>
      <w:widowControl w:val="0"/>
      <w:shd w:val="clear" w:color="auto" w:fill="FFFFFF"/>
      <w:spacing w:before="1560" w:after="300" w:line="240" w:lineRule="atLeast"/>
    </w:pPr>
    <w:rPr>
      <w:sz w:val="26"/>
      <w:szCs w:val="26"/>
    </w:rPr>
  </w:style>
  <w:style w:type="character" w:styleId="afffffffa">
    <w:name w:val="Subtle Reference"/>
    <w:uiPriority w:val="31"/>
    <w:qFormat/>
    <w:rsid w:val="00F3583E"/>
    <w:rPr>
      <w:smallCaps/>
      <w:color w:val="C0504D"/>
      <w:u w:val="single"/>
    </w:rPr>
  </w:style>
  <w:style w:type="character" w:customStyle="1" w:styleId="num">
    <w:name w:val="num"/>
    <w:rsid w:val="00F3583E"/>
  </w:style>
  <w:style w:type="character" w:customStyle="1" w:styleId="division">
    <w:name w:val="division"/>
    <w:rsid w:val="00F3583E"/>
  </w:style>
  <w:style w:type="character" w:styleId="afffffffb">
    <w:name w:val="endnote reference"/>
    <w:uiPriority w:val="99"/>
    <w:unhideWhenUsed/>
    <w:rsid w:val="00F3583E"/>
    <w:rPr>
      <w:vertAlign w:val="superscript"/>
    </w:rPr>
  </w:style>
  <w:style w:type="numbering" w:customStyle="1" w:styleId="1110">
    <w:name w:val="Нет списка111"/>
    <w:next w:val="a4"/>
    <w:uiPriority w:val="99"/>
    <w:semiHidden/>
    <w:unhideWhenUsed/>
    <w:rsid w:val="00F3583E"/>
  </w:style>
  <w:style w:type="numbering" w:customStyle="1" w:styleId="1120">
    <w:name w:val="Нет списка112"/>
    <w:next w:val="a4"/>
    <w:uiPriority w:val="99"/>
    <w:semiHidden/>
    <w:unhideWhenUsed/>
    <w:rsid w:val="00F3583E"/>
  </w:style>
  <w:style w:type="numbering" w:customStyle="1" w:styleId="1130">
    <w:name w:val="Нет списка113"/>
    <w:next w:val="a4"/>
    <w:uiPriority w:val="99"/>
    <w:semiHidden/>
    <w:unhideWhenUsed/>
    <w:rsid w:val="00F3583E"/>
  </w:style>
  <w:style w:type="numbering" w:customStyle="1" w:styleId="212">
    <w:name w:val="Нет списка21"/>
    <w:next w:val="a4"/>
    <w:uiPriority w:val="99"/>
    <w:semiHidden/>
    <w:unhideWhenUsed/>
    <w:rsid w:val="00F3583E"/>
  </w:style>
  <w:style w:type="numbering" w:customStyle="1" w:styleId="1111">
    <w:name w:val="Нет списка1111"/>
    <w:next w:val="a4"/>
    <w:uiPriority w:val="99"/>
    <w:semiHidden/>
    <w:unhideWhenUsed/>
    <w:rsid w:val="00F3583E"/>
  </w:style>
  <w:style w:type="numbering" w:customStyle="1" w:styleId="11111">
    <w:name w:val="Нет списка11111"/>
    <w:next w:val="a4"/>
    <w:uiPriority w:val="99"/>
    <w:semiHidden/>
    <w:unhideWhenUsed/>
    <w:rsid w:val="00F3583E"/>
  </w:style>
  <w:style w:type="numbering" w:customStyle="1" w:styleId="311">
    <w:name w:val="Нет списка31"/>
    <w:next w:val="a4"/>
    <w:uiPriority w:val="99"/>
    <w:semiHidden/>
    <w:unhideWhenUsed/>
    <w:rsid w:val="00F3583E"/>
  </w:style>
  <w:style w:type="numbering" w:customStyle="1" w:styleId="1210">
    <w:name w:val="Нет списка121"/>
    <w:next w:val="a4"/>
    <w:uiPriority w:val="99"/>
    <w:semiHidden/>
    <w:unhideWhenUsed/>
    <w:rsid w:val="00F3583E"/>
  </w:style>
  <w:style w:type="numbering" w:customStyle="1" w:styleId="1121">
    <w:name w:val="Нет списка1121"/>
    <w:next w:val="a4"/>
    <w:uiPriority w:val="99"/>
    <w:semiHidden/>
    <w:unhideWhenUsed/>
    <w:rsid w:val="00F3583E"/>
  </w:style>
  <w:style w:type="character" w:customStyle="1" w:styleId="FootnoteTextChar">
    <w:name w:val="Footnote Text Char"/>
    <w:semiHidden/>
    <w:locked/>
    <w:rsid w:val="00F3583E"/>
    <w:rPr>
      <w:rFonts w:eastAsia="Times New Roman"/>
    </w:rPr>
  </w:style>
  <w:style w:type="character" w:customStyle="1" w:styleId="BodyText3Char">
    <w:name w:val="Body Text 3 Char"/>
    <w:locked/>
    <w:rsid w:val="00F3583E"/>
    <w:rPr>
      <w:rFonts w:ascii="TimesET" w:hAnsi="TimesET"/>
      <w:sz w:val="16"/>
    </w:rPr>
  </w:style>
  <w:style w:type="character" w:customStyle="1" w:styleId="BodyTextIndentChar">
    <w:name w:val="Body Text Indent Char"/>
    <w:locked/>
    <w:rsid w:val="00F3583E"/>
    <w:rPr>
      <w:rFonts w:eastAsia="Times New Roman"/>
      <w:sz w:val="24"/>
    </w:rPr>
  </w:style>
  <w:style w:type="character" w:customStyle="1" w:styleId="BodyText2Char">
    <w:name w:val="Body Text 2 Char"/>
    <w:locked/>
    <w:rsid w:val="00F3583E"/>
    <w:rPr>
      <w:rFonts w:ascii="Calibri" w:hAnsi="Calibri"/>
      <w:sz w:val="22"/>
      <w:lang w:eastAsia="en-US"/>
    </w:rPr>
  </w:style>
  <w:style w:type="paragraph" w:customStyle="1" w:styleId="82">
    <w:name w:val="Абзац списка8"/>
    <w:basedOn w:val="a1"/>
    <w:rsid w:val="00F3583E"/>
    <w:pPr>
      <w:ind w:left="720" w:right="-108"/>
      <w:jc w:val="center"/>
    </w:pPr>
    <w:rPr>
      <w:sz w:val="22"/>
      <w:szCs w:val="22"/>
      <w:lang w:eastAsia="en-US"/>
    </w:rPr>
  </w:style>
  <w:style w:type="character" w:customStyle="1" w:styleId="1f7">
    <w:name w:val="Слабая ссылка1"/>
    <w:rsid w:val="00F3583E"/>
    <w:rPr>
      <w:smallCaps/>
      <w:color w:val="C0504D"/>
      <w:u w:val="single"/>
    </w:rPr>
  </w:style>
  <w:style w:type="paragraph" w:customStyle="1" w:styleId="2f3">
    <w:name w:val="Без интервала2"/>
    <w:link w:val="NoSpacingChar"/>
    <w:rsid w:val="00F3583E"/>
    <w:rPr>
      <w:rFonts w:ascii="Calibri" w:eastAsia="Calibri" w:hAnsi="Calibri"/>
      <w:sz w:val="22"/>
      <w:szCs w:val="22"/>
    </w:rPr>
  </w:style>
  <w:style w:type="character" w:customStyle="1" w:styleId="NoSpacingChar">
    <w:name w:val="No Spacing Char"/>
    <w:link w:val="2f3"/>
    <w:locked/>
    <w:rsid w:val="00F3583E"/>
    <w:rPr>
      <w:rFonts w:ascii="Calibri" w:eastAsia="Calibri" w:hAnsi="Calibri"/>
      <w:sz w:val="22"/>
      <w:szCs w:val="22"/>
    </w:rPr>
  </w:style>
  <w:style w:type="character" w:customStyle="1" w:styleId="HeaderChar">
    <w:name w:val="Header Char"/>
    <w:locked/>
    <w:rsid w:val="00F3583E"/>
    <w:rPr>
      <w:sz w:val="22"/>
      <w:lang w:eastAsia="en-US"/>
    </w:rPr>
  </w:style>
  <w:style w:type="character" w:customStyle="1" w:styleId="FooterChar">
    <w:name w:val="Footer Char"/>
    <w:locked/>
    <w:rsid w:val="00F3583E"/>
    <w:rPr>
      <w:sz w:val="22"/>
      <w:lang w:eastAsia="en-US"/>
    </w:rPr>
  </w:style>
  <w:style w:type="character" w:customStyle="1" w:styleId="Heading1Char">
    <w:name w:val="Heading 1 Char"/>
    <w:locked/>
    <w:rsid w:val="00F3583E"/>
    <w:rPr>
      <w:rFonts w:eastAsia="Times New Roman"/>
      <w:b/>
      <w:kern w:val="36"/>
      <w:sz w:val="48"/>
    </w:rPr>
  </w:style>
  <w:style w:type="character" w:customStyle="1" w:styleId="Heading2Char">
    <w:name w:val="Heading 2 Char"/>
    <w:locked/>
    <w:rsid w:val="00F3583E"/>
    <w:rPr>
      <w:rFonts w:eastAsia="Times New Roman"/>
      <w:b/>
      <w:sz w:val="36"/>
    </w:rPr>
  </w:style>
  <w:style w:type="character" w:customStyle="1" w:styleId="BalloonTextChar">
    <w:name w:val="Balloon Text Char"/>
    <w:semiHidden/>
    <w:locked/>
    <w:rsid w:val="00F3583E"/>
    <w:rPr>
      <w:rFonts w:ascii="Tahoma" w:hAnsi="Tahoma"/>
      <w:sz w:val="16"/>
      <w:lang w:eastAsia="en-US"/>
    </w:rPr>
  </w:style>
  <w:style w:type="character" w:customStyle="1" w:styleId="EndnoteTextChar">
    <w:name w:val="Endnote Text Char"/>
    <w:semiHidden/>
    <w:locked/>
    <w:rsid w:val="00F3583E"/>
    <w:rPr>
      <w:lang w:eastAsia="en-US"/>
    </w:rPr>
  </w:style>
  <w:style w:type="character" w:customStyle="1" w:styleId="BodyTextChar">
    <w:name w:val="Body Text Char"/>
    <w:locked/>
    <w:rsid w:val="00F3583E"/>
    <w:rPr>
      <w:sz w:val="22"/>
      <w:lang w:eastAsia="en-US"/>
    </w:rPr>
  </w:style>
</w:styles>
</file>

<file path=word/webSettings.xml><?xml version="1.0" encoding="utf-8"?>
<w:webSettings xmlns:r="http://schemas.openxmlformats.org/officeDocument/2006/relationships" xmlns:w="http://schemas.openxmlformats.org/wordprocessingml/2006/main">
  <w:divs>
    <w:div w:id="287859706">
      <w:bodyDiv w:val="1"/>
      <w:marLeft w:val="0"/>
      <w:marRight w:val="0"/>
      <w:marTop w:val="0"/>
      <w:marBottom w:val="0"/>
      <w:divBdr>
        <w:top w:val="none" w:sz="0" w:space="0" w:color="auto"/>
        <w:left w:val="none" w:sz="0" w:space="0" w:color="auto"/>
        <w:bottom w:val="none" w:sz="0" w:space="0" w:color="auto"/>
        <w:right w:val="none" w:sz="0" w:space="0" w:color="auto"/>
      </w:divBdr>
    </w:div>
    <w:div w:id="766466760">
      <w:bodyDiv w:val="1"/>
      <w:marLeft w:val="0"/>
      <w:marRight w:val="0"/>
      <w:marTop w:val="0"/>
      <w:marBottom w:val="0"/>
      <w:divBdr>
        <w:top w:val="none" w:sz="0" w:space="0" w:color="auto"/>
        <w:left w:val="none" w:sz="0" w:space="0" w:color="auto"/>
        <w:bottom w:val="none" w:sz="0" w:space="0" w:color="auto"/>
        <w:right w:val="none" w:sz="0" w:space="0" w:color="auto"/>
      </w:divBdr>
    </w:div>
    <w:div w:id="1031303973">
      <w:bodyDiv w:val="1"/>
      <w:marLeft w:val="0"/>
      <w:marRight w:val="0"/>
      <w:marTop w:val="0"/>
      <w:marBottom w:val="0"/>
      <w:divBdr>
        <w:top w:val="none" w:sz="0" w:space="0" w:color="auto"/>
        <w:left w:val="none" w:sz="0" w:space="0" w:color="auto"/>
        <w:bottom w:val="none" w:sz="0" w:space="0" w:color="auto"/>
        <w:right w:val="none" w:sz="0" w:space="0" w:color="auto"/>
      </w:divBdr>
    </w:div>
    <w:div w:id="1276599490">
      <w:bodyDiv w:val="1"/>
      <w:marLeft w:val="0"/>
      <w:marRight w:val="0"/>
      <w:marTop w:val="0"/>
      <w:marBottom w:val="0"/>
      <w:divBdr>
        <w:top w:val="none" w:sz="0" w:space="0" w:color="auto"/>
        <w:left w:val="none" w:sz="0" w:space="0" w:color="auto"/>
        <w:bottom w:val="none" w:sz="0" w:space="0" w:color="auto"/>
        <w:right w:val="none" w:sz="0" w:space="0" w:color="auto"/>
      </w:divBdr>
    </w:div>
    <w:div w:id="180102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AAE654AAFCEB4B0936CC8E02722F43C4728E60D7F20DB013DC55120A1609CAF64A3F737A8CF8E28AF159D24591F22EA107C745541BAE3Bv4Q4G" TargetMode="External"/><Relationship Id="rId13" Type="http://schemas.openxmlformats.org/officeDocument/2006/relationships/hyperlink" Target="consultantplus://offline/ref=AC8B5C3F65EF15C870F91F3F473303BE80112C35C9043DA1170BF76D2B3668F4AC123AF0CCB50E8A762BFF16k2sDI" TargetMode="External"/><Relationship Id="rId18" Type="http://schemas.openxmlformats.org/officeDocument/2006/relationships/hyperlink" Target="http://komsml.cap.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garantF1://10003000.0" TargetMode="External"/><Relationship Id="rId7" Type="http://schemas.openxmlformats.org/officeDocument/2006/relationships/endnotes" Target="endnotes.xml"/><Relationship Id="rId12" Type="http://schemas.openxmlformats.org/officeDocument/2006/relationships/hyperlink" Target="consultantplus://offline/ref=CBC568819266E7C661DE137898BC24B1C6CDC33F715FBB4BFD2481F3297A3CCD8FF5E6A8B5ED21F4BACC27FCs3f5H" TargetMode="External"/><Relationship Id="rId17" Type="http://schemas.openxmlformats.org/officeDocument/2006/relationships/hyperlink" Target="http://komsml.cap.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31BAEA7399E9195E33CE576BCEA2857CF24333717F10476DB0625FA55F6258110A2AD07F775C74CB06EDEB1V7j3H" TargetMode="External"/><Relationship Id="rId20" Type="http://schemas.openxmlformats.org/officeDocument/2006/relationships/hyperlink" Target="garantF1://48667737.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4911ECD585564BC05F5D3C1BDE1FCA6EBC6025D4F6C419B5941EFD5De56DN" TargetMode="External"/><Relationship Id="rId24" Type="http://schemas.openxmlformats.org/officeDocument/2006/relationships/hyperlink" Target="http://komsml.cap.ru/" TargetMode="External"/><Relationship Id="rId5" Type="http://schemas.openxmlformats.org/officeDocument/2006/relationships/webSettings" Target="webSettings.xml"/><Relationship Id="rId15" Type="http://schemas.openxmlformats.org/officeDocument/2006/relationships/hyperlink" Target="consultantplus://offline/ref=231BAEA7399E9195E33CE576BCEA2857CF24333717F10476DB0625FA55F6258110A2AD07F775C74CB06DDFB1V7jBH" TargetMode="External"/><Relationship Id="rId23" Type="http://schemas.openxmlformats.org/officeDocument/2006/relationships/hyperlink" Target="consultantplus://offline/ref=B449CB6594C0E281109E218509643C4D349310A781B042A3529914411C9E0821989EC2AEC84E67EB84DF5EECE02D713B05AEF01C22FD25FE5983B6F5QCK" TargetMode="External"/><Relationship Id="rId28" Type="http://schemas.openxmlformats.org/officeDocument/2006/relationships/footer" Target="footer2.xml"/><Relationship Id="rId10" Type="http://schemas.openxmlformats.org/officeDocument/2006/relationships/hyperlink" Target="consultantplus://offline/ref=02CCF6E5375813499E4758A33FD2C82E9E7CAA0D471D8E48B9550BC86F38E6DD524135033B0F2CF5096F0B77o1m9G" TargetMode="External"/><Relationship Id="rId19" Type="http://schemas.openxmlformats.org/officeDocument/2006/relationships/hyperlink" Target="garantF1://48667736.0" TargetMode="External"/><Relationship Id="rId4" Type="http://schemas.openxmlformats.org/officeDocument/2006/relationships/settings" Target="settings.xml"/><Relationship Id="rId9" Type="http://schemas.openxmlformats.org/officeDocument/2006/relationships/hyperlink" Target="garantF1://48667736.0" TargetMode="External"/><Relationship Id="rId14" Type="http://schemas.openxmlformats.org/officeDocument/2006/relationships/hyperlink" Target="http://komsml.cap.ru/" TargetMode="External"/><Relationship Id="rId22" Type="http://schemas.openxmlformats.org/officeDocument/2006/relationships/hyperlink" Target="garantF1://17440440.0"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D204E-5CAE-447E-A495-AF32A8C2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38</Pages>
  <Words>24780</Words>
  <Characters>141250</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ВЕСТНИК</vt:lpstr>
    </vt:vector>
  </TitlesOfParts>
  <Company>CAP</Company>
  <LinksUpToDate>false</LinksUpToDate>
  <CharactersWithSpaces>165699</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creator>info11</dc:creator>
  <cp:lastModifiedBy>koms_cod4</cp:lastModifiedBy>
  <cp:revision>43</cp:revision>
  <cp:lastPrinted>2018-04-12T05:07:00Z</cp:lastPrinted>
  <dcterms:created xsi:type="dcterms:W3CDTF">2019-02-22T07:20:00Z</dcterms:created>
  <dcterms:modified xsi:type="dcterms:W3CDTF">2019-03-07T05:03:00Z</dcterms:modified>
</cp:coreProperties>
</file>