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497B83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425F26">
              <w:rPr>
                <w:rFonts w:ascii="Times New Roman" w:hAnsi="Times New Roman" w:cs="Times New Roman"/>
              </w:rPr>
              <w:t>0</w:t>
            </w:r>
            <w:r w:rsidR="00497B83"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425F26">
              <w:rPr>
                <w:rFonts w:ascii="Times New Roman" w:hAnsi="Times New Roman" w:cs="Times New Roman"/>
              </w:rPr>
              <w:t>2</w:t>
            </w:r>
            <w:r w:rsidR="00497B83">
              <w:rPr>
                <w:rFonts w:ascii="Times New Roman" w:hAnsi="Times New Roman" w:cs="Times New Roman"/>
              </w:rPr>
              <w:t>6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497B83">
              <w:rPr>
                <w:rFonts w:ascii="Times New Roman" w:hAnsi="Times New Roman" w:cs="Times New Roman"/>
              </w:rPr>
              <w:t>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64C6B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840183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2765" cy="699770"/>
                  <wp:effectExtent l="0" t="0" r="635" b="508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28" w:rsidRPr="00376698" w:rsidRDefault="002C032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6B" w:rsidRPr="006922D2" w:rsidRDefault="00164C6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425F2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7B83">
              <w:rPr>
                <w:rFonts w:ascii="Times New Roman" w:hAnsi="Times New Roman" w:cs="Times New Roman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97B83"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497B83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497B83">
              <w:rPr>
                <w:rFonts w:ascii="Times New Roman" w:hAnsi="Times New Roman" w:cs="Times New Roman"/>
              </w:rPr>
              <w:t>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64C6B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E941F9" w:rsidRPr="00164C6B" w:rsidRDefault="00E941F9" w:rsidP="00164C6B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Cs/>
          <w:sz w:val="25"/>
          <w:szCs w:val="25"/>
          <w:lang w:eastAsia="x-none"/>
        </w:rPr>
      </w:pPr>
    </w:p>
    <w:p w:rsidR="00164C6B" w:rsidRPr="00164C6B" w:rsidRDefault="00164C6B" w:rsidP="00164C6B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5"/>
          <w:szCs w:val="25"/>
          <w:lang w:eastAsia="en-US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2C0328" w:rsidRPr="00164C6B" w:rsidTr="00DC62D4">
        <w:tc>
          <w:tcPr>
            <w:tcW w:w="5070" w:type="dxa"/>
          </w:tcPr>
          <w:p w:rsidR="002C0328" w:rsidRPr="00164C6B" w:rsidRDefault="002C0328" w:rsidP="002C0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64C6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внесении изменений в решение Собрания депутатов Красноармейского района Чувашской Республики от 08.09.2017   № С-19/6</w:t>
            </w:r>
          </w:p>
        </w:tc>
        <w:tc>
          <w:tcPr>
            <w:tcW w:w="4786" w:type="dxa"/>
          </w:tcPr>
          <w:p w:rsidR="002C0328" w:rsidRPr="00164C6B" w:rsidRDefault="002C0328" w:rsidP="002C03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C0328" w:rsidRPr="00164C6B" w:rsidRDefault="002C0328" w:rsidP="00164C6B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4C6B" w:rsidRPr="00164C6B" w:rsidRDefault="00164C6B" w:rsidP="00164C6B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2ED4" w:rsidRPr="00164C6B" w:rsidRDefault="00497B83" w:rsidP="00497B8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со статьей 13 Закона Чувашской Республики от 05.10.2007 </w:t>
      </w:r>
      <w:r w:rsidR="00164C6B"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  <w:r w:rsidR="00E941F9" w:rsidRPr="00164C6B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62 «О муниципальной службе в Чувашской Республике» и в целях упорядочения видов и размеров единовременных поощрений за безупречную и эффективную муниципальную службу, </w:t>
      </w:r>
    </w:p>
    <w:p w:rsidR="00F2168C" w:rsidRPr="00164C6B" w:rsidRDefault="00F2168C" w:rsidP="00561B2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C0328" w:rsidRPr="00164C6B" w:rsidRDefault="002C0328" w:rsidP="00497B8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>Собрание депутатов Красноармейского района  р е ш и л о:</w:t>
      </w:r>
    </w:p>
    <w:p w:rsidR="002C0328" w:rsidRPr="00164C6B" w:rsidRDefault="002C0328" w:rsidP="00561B2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5F26" w:rsidRPr="00164C6B" w:rsidRDefault="00082ED4" w:rsidP="00497B8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2C0328" w:rsidRPr="00164C6B">
        <w:rPr>
          <w:rFonts w:ascii="Times New Roman" w:hAnsi="Times New Roman" w:cs="Times New Roman"/>
          <w:sz w:val="26"/>
          <w:szCs w:val="26"/>
          <w:lang w:eastAsia="en-US"/>
        </w:rPr>
        <w:t>Внести</w:t>
      </w:r>
      <w:r w:rsidR="00425F26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="00F2168C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Республики, утвержденное </w:t>
      </w:r>
      <w:r w:rsidR="00425F26" w:rsidRPr="00164C6B">
        <w:rPr>
          <w:rFonts w:ascii="Times New Roman" w:hAnsi="Times New Roman" w:cs="Times New Roman"/>
          <w:sz w:val="26"/>
          <w:szCs w:val="26"/>
          <w:lang w:eastAsia="en-US"/>
        </w:rPr>
        <w:t>решение</w:t>
      </w:r>
      <w:r w:rsidR="00F2168C" w:rsidRPr="00164C6B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425F26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Собрания депутатов Красноармейского района Чувашской Республики от 08.09.2017 № С-19/6</w:t>
      </w:r>
      <w:r w:rsidR="00164C6B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F2168C" w:rsidRPr="00164C6B">
        <w:rPr>
          <w:rFonts w:ascii="Times New Roman" w:hAnsi="Times New Roman" w:cs="Times New Roman"/>
          <w:sz w:val="26"/>
          <w:szCs w:val="26"/>
          <w:lang w:eastAsia="en-US"/>
        </w:rPr>
        <w:t>(с изм</w:t>
      </w:r>
      <w:r w:rsidR="00497B83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енениям, внесенными решениями Собрания депутатов Красноармейского района Чувашской Республики </w:t>
      </w:r>
      <w:r w:rsidR="00F2168C" w:rsidRPr="00164C6B">
        <w:rPr>
          <w:rFonts w:ascii="Times New Roman" w:hAnsi="Times New Roman" w:cs="Times New Roman"/>
          <w:sz w:val="26"/>
          <w:szCs w:val="26"/>
          <w:lang w:eastAsia="en-US"/>
        </w:rPr>
        <w:t>от 25.12.2017 № С-25/2</w:t>
      </w:r>
      <w:r w:rsidR="00497B83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, от 23.03.2018 № </w:t>
      </w:r>
      <w:r w:rsidR="006479D3" w:rsidRPr="00164C6B">
        <w:rPr>
          <w:rFonts w:ascii="Times New Roman" w:hAnsi="Times New Roman" w:cs="Times New Roman"/>
          <w:sz w:val="26"/>
          <w:szCs w:val="26"/>
          <w:lang w:eastAsia="en-US"/>
        </w:rPr>
        <w:t>С-27/4</w:t>
      </w:r>
      <w:r w:rsidR="00F2168C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), </w:t>
      </w:r>
      <w:r w:rsidR="00AA00E7" w:rsidRPr="00164C6B">
        <w:rPr>
          <w:rFonts w:ascii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6479D3" w:rsidRPr="00164C6B" w:rsidRDefault="006479D3" w:rsidP="00497B8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Раздел 12 изложить в новой редакции:</w:t>
      </w:r>
    </w:p>
    <w:p w:rsidR="00406E97" w:rsidRPr="00164C6B" w:rsidRDefault="006479D3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406E97"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>12. Единовременное поощрение</w:t>
      </w:r>
      <w:r w:rsidR="005B26B5"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406E97"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>за безупречную и эффективную муниципальную службу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12.1. Лицам, замещающим муниципальные должности и должности муниципальной службы</w:t>
      </w:r>
      <w:r w:rsidR="00F3772D" w:rsidRPr="00164C6B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93D05" w:rsidRPr="00164C6B">
        <w:rPr>
          <w:rFonts w:ascii="Times New Roman" w:hAnsi="Times New Roman" w:cs="Times New Roman"/>
          <w:sz w:val="26"/>
          <w:szCs w:val="26"/>
          <w:lang w:eastAsia="en-US"/>
        </w:rPr>
        <w:t>мо</w:t>
      </w:r>
      <w:r w:rsidR="00B2143A" w:rsidRPr="00164C6B">
        <w:rPr>
          <w:rFonts w:ascii="Times New Roman" w:hAnsi="Times New Roman" w:cs="Times New Roman"/>
          <w:sz w:val="26"/>
          <w:szCs w:val="26"/>
          <w:lang w:eastAsia="en-US"/>
        </w:rPr>
        <w:t>гут</w:t>
      </w:r>
      <w:r w:rsidR="00A93D05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выплачиват</w:t>
      </w:r>
      <w:r w:rsidR="00A93D05" w:rsidRPr="00164C6B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ся единовременное денежное поощрение, материальная помощь и иные дополнительные выплаты в пределах фонда оплаты труда и с учетом сложившейся экономии по фонду оплаты труда в случаях</w:t>
      </w:r>
      <w:r w:rsidR="00F3772D" w:rsidRPr="00164C6B">
        <w:rPr>
          <w:rFonts w:ascii="Times New Roman" w:hAnsi="Times New Roman" w:cs="Times New Roman"/>
          <w:sz w:val="26"/>
          <w:szCs w:val="26"/>
          <w:lang w:eastAsia="en-US"/>
        </w:rPr>
        <w:t>, предусмотренных пунктом 1.7 настоящего Положения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406E97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1) объявление Благодарности администрации Красноармейского района Чувашской Республики, Главы Чувашской Республики с выплатой единовременного поощрения</w:t>
      </w:r>
      <w:r w:rsidR="005B26B5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размере 0,5 должностного оклада в соответствии с занимаемой должностью;</w:t>
      </w:r>
    </w:p>
    <w:p w:rsidR="00840183" w:rsidRDefault="00840183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0183" w:rsidRDefault="00840183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2) награждение Почетной грамотой администрации Красноармейского района Чувашской Республики, Государственного Совета Чувашской Республики, отраслевых министерств и ведомств с выплатой единовременного поощрения </w:t>
      </w:r>
      <w:r w:rsidR="007F0FAD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в размере должностного оклада в соответствии с занимаемой должностью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или с вручением ценного подарка;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3) награждение государственными наградами Российской Федерации и Чувашской Республики с выплатой единовременного поощрения</w:t>
      </w:r>
      <w:r w:rsidR="007F0FAD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размере должностного оклада в соответствии с занимаемой должностью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4) выплата единовременного поощрения в связи:</w:t>
      </w:r>
    </w:p>
    <w:p w:rsidR="007F0FAD" w:rsidRPr="00164C6B" w:rsidRDefault="00406E97" w:rsidP="007F0F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- с выходом на государственную пенсию</w:t>
      </w:r>
      <w:r w:rsidR="007F0FAD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зависимости от стажа муниципальной (приравненной к ней) службы:</w:t>
      </w:r>
    </w:p>
    <w:p w:rsidR="007F0FAD" w:rsidRPr="00164C6B" w:rsidRDefault="007F0FAD" w:rsidP="007F0F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от 15 до 20 лет 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размере двух должностных окладов в соответствии с занимаемой должностью,</w:t>
      </w:r>
    </w:p>
    <w:p w:rsidR="00406E97" w:rsidRPr="00164C6B" w:rsidRDefault="007F0FAD" w:rsidP="007F0F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свыше 20 лет 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размере трех должностных окладов в соответствии с занимаемой должностью;</w:t>
      </w:r>
    </w:p>
    <w:p w:rsidR="00523E0A" w:rsidRPr="00164C6B" w:rsidRDefault="00406E97" w:rsidP="00523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- с безупречной, эффективной и продолжительной службой в органах местного самоуправления Красноармейского района Чувашской Республики (15, 20, 25, 30, 35 лет)</w:t>
      </w:r>
      <w:r w:rsidR="00523E0A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зависимости от стажа муниципальной (приравненной к ней) службы:</w:t>
      </w:r>
    </w:p>
    <w:p w:rsidR="00523E0A" w:rsidRPr="00164C6B" w:rsidRDefault="00523E0A" w:rsidP="00523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15 лет, 20 лет 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размере должностного оклада в соответствии с занимаемой должностью,</w:t>
      </w:r>
    </w:p>
    <w:p w:rsidR="00523E0A" w:rsidRPr="00164C6B" w:rsidRDefault="00523E0A" w:rsidP="00523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25 лет, 30 лет 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>размере двух должностных окладов в соответствии с занимаемой должностью,</w:t>
      </w:r>
    </w:p>
    <w:p w:rsidR="00406E97" w:rsidRPr="00164C6B" w:rsidRDefault="00523E0A" w:rsidP="00523E0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35 лет 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84018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размере трех должностных окладов в соответствии с занимаемой должностью;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- с Днем профессионального праздника – Днем местного самоуправления, учрежденного Указом Президента Российской Федерации от 10.06.2012 года </w:t>
      </w:r>
      <w:r w:rsidR="00E941F9" w:rsidRPr="00164C6B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805 «О дне местного самоуправления», при стаже муниципальной (либо приравненной к ней) службы свыше одного года</w:t>
      </w:r>
      <w:r w:rsidR="00523E0A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размере должностного оклада в соответствии с занимаемой должностью;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- с особым личным вкладом муниципального служащего в обеспечение выполнения задач, возложенных на органы местного самоуправления Красноармейского района Чувашской Республики</w:t>
      </w:r>
      <w:r w:rsidR="00523E0A" w:rsidRPr="00164C6B">
        <w:rPr>
          <w:rFonts w:ascii="Times New Roman" w:hAnsi="Times New Roman" w:cs="Times New Roman"/>
          <w:sz w:val="26"/>
          <w:szCs w:val="26"/>
          <w:lang w:eastAsia="en-US"/>
        </w:rPr>
        <w:t xml:space="preserve"> в размере должностного оклада в соответствии с занимаемой должностью.</w:t>
      </w:r>
    </w:p>
    <w:p w:rsidR="00523E0A" w:rsidRPr="00164C6B" w:rsidRDefault="00523E0A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12.2. Выплата единовременного поощрения за безупречную и эффективную муниципальную службу осуществляется в соответствии с Порядком применения видов поощрения муниципальных служащих, а также лиц, замещающих муниципальные должности в органах местного самоуправления Красноармейского района Чувашской Республики, утвержденным решением Собрания депутатов Красноармейского района Чувашской Республики.».</w:t>
      </w:r>
    </w:p>
    <w:p w:rsidR="00406E97" w:rsidRPr="00164C6B" w:rsidRDefault="00406E97" w:rsidP="00406E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 и распространяется на правоотношения, возникшие с 1 января 2019 года.</w:t>
      </w:r>
    </w:p>
    <w:p w:rsidR="00406E97" w:rsidRPr="00164C6B" w:rsidRDefault="00406E97" w:rsidP="00406E9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6E97" w:rsidRPr="00164C6B" w:rsidRDefault="00406E97" w:rsidP="00406E9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23E0A" w:rsidRPr="00164C6B" w:rsidRDefault="00523E0A" w:rsidP="00406E9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6E97" w:rsidRPr="00164C6B" w:rsidRDefault="00406E97" w:rsidP="00406E9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>Глава</w:t>
      </w:r>
    </w:p>
    <w:p w:rsidR="002C0328" w:rsidRPr="00164C6B" w:rsidRDefault="00406E97" w:rsidP="00406E9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Красноармейского района </w:t>
      </w: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                       В.И. Петров </w:t>
      </w:r>
      <w:r w:rsidR="00D17AA2" w:rsidRPr="00164C6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F2168C" w:rsidRPr="00561B2F" w:rsidRDefault="00F2168C" w:rsidP="002C032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sectPr w:rsidR="00F2168C" w:rsidRPr="00561B2F" w:rsidSect="007C02C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C6D9D"/>
    <w:multiLevelType w:val="multilevel"/>
    <w:tmpl w:val="96EEAD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20A"/>
    <w:rsid w:val="00010845"/>
    <w:rsid w:val="0002250D"/>
    <w:rsid w:val="00036299"/>
    <w:rsid w:val="0005338E"/>
    <w:rsid w:val="00067960"/>
    <w:rsid w:val="00082C67"/>
    <w:rsid w:val="00082ED4"/>
    <w:rsid w:val="000968BF"/>
    <w:rsid w:val="000B1D39"/>
    <w:rsid w:val="000C561E"/>
    <w:rsid w:val="00112BDD"/>
    <w:rsid w:val="00123C5F"/>
    <w:rsid w:val="00131356"/>
    <w:rsid w:val="00144DB0"/>
    <w:rsid w:val="00151F09"/>
    <w:rsid w:val="00164C6B"/>
    <w:rsid w:val="00170777"/>
    <w:rsid w:val="001A71D9"/>
    <w:rsid w:val="001B1F72"/>
    <w:rsid w:val="001B3CFA"/>
    <w:rsid w:val="001C45E1"/>
    <w:rsid w:val="001D3B4E"/>
    <w:rsid w:val="001D4056"/>
    <w:rsid w:val="001D5A79"/>
    <w:rsid w:val="001E26D6"/>
    <w:rsid w:val="00206981"/>
    <w:rsid w:val="00207837"/>
    <w:rsid w:val="00231D67"/>
    <w:rsid w:val="00234B81"/>
    <w:rsid w:val="0024287C"/>
    <w:rsid w:val="00254F15"/>
    <w:rsid w:val="002802B2"/>
    <w:rsid w:val="00293B1A"/>
    <w:rsid w:val="002C0328"/>
    <w:rsid w:val="002C76B4"/>
    <w:rsid w:val="002D661B"/>
    <w:rsid w:val="002E1052"/>
    <w:rsid w:val="003104F3"/>
    <w:rsid w:val="00376698"/>
    <w:rsid w:val="00387C8C"/>
    <w:rsid w:val="003B023E"/>
    <w:rsid w:val="003B1ED9"/>
    <w:rsid w:val="003E12DC"/>
    <w:rsid w:val="003E6892"/>
    <w:rsid w:val="003F0127"/>
    <w:rsid w:val="0040130A"/>
    <w:rsid w:val="00405C42"/>
    <w:rsid w:val="00406E97"/>
    <w:rsid w:val="00420F30"/>
    <w:rsid w:val="00425F26"/>
    <w:rsid w:val="00436B39"/>
    <w:rsid w:val="00441BC8"/>
    <w:rsid w:val="00452155"/>
    <w:rsid w:val="00453CFE"/>
    <w:rsid w:val="00474A65"/>
    <w:rsid w:val="00480799"/>
    <w:rsid w:val="00485CA8"/>
    <w:rsid w:val="00497673"/>
    <w:rsid w:val="00497B83"/>
    <w:rsid w:val="004A02C8"/>
    <w:rsid w:val="004C0587"/>
    <w:rsid w:val="004C646B"/>
    <w:rsid w:val="004D2477"/>
    <w:rsid w:val="004E5944"/>
    <w:rsid w:val="004F25D5"/>
    <w:rsid w:val="004F4095"/>
    <w:rsid w:val="004F4ECD"/>
    <w:rsid w:val="004F7618"/>
    <w:rsid w:val="00523E0A"/>
    <w:rsid w:val="0052545E"/>
    <w:rsid w:val="005354B6"/>
    <w:rsid w:val="00546EA7"/>
    <w:rsid w:val="00561B2F"/>
    <w:rsid w:val="005A0423"/>
    <w:rsid w:val="005B26B5"/>
    <w:rsid w:val="005C44BB"/>
    <w:rsid w:val="00604D3A"/>
    <w:rsid w:val="00605B48"/>
    <w:rsid w:val="00646E14"/>
    <w:rsid w:val="006479D3"/>
    <w:rsid w:val="006561AC"/>
    <w:rsid w:val="006922D2"/>
    <w:rsid w:val="00696F0A"/>
    <w:rsid w:val="006A4B1D"/>
    <w:rsid w:val="006B21F3"/>
    <w:rsid w:val="006C0344"/>
    <w:rsid w:val="006C3713"/>
    <w:rsid w:val="006C4362"/>
    <w:rsid w:val="00701DDE"/>
    <w:rsid w:val="007071D2"/>
    <w:rsid w:val="007348CE"/>
    <w:rsid w:val="007370BB"/>
    <w:rsid w:val="007659AB"/>
    <w:rsid w:val="00795010"/>
    <w:rsid w:val="007B1D9C"/>
    <w:rsid w:val="007C02C8"/>
    <w:rsid w:val="007F0FAD"/>
    <w:rsid w:val="007F130E"/>
    <w:rsid w:val="007F226B"/>
    <w:rsid w:val="00831778"/>
    <w:rsid w:val="00835E4A"/>
    <w:rsid w:val="00840183"/>
    <w:rsid w:val="00841E74"/>
    <w:rsid w:val="008558AA"/>
    <w:rsid w:val="00860095"/>
    <w:rsid w:val="008721A0"/>
    <w:rsid w:val="00881AE1"/>
    <w:rsid w:val="008826CB"/>
    <w:rsid w:val="008C3784"/>
    <w:rsid w:val="0092059D"/>
    <w:rsid w:val="00921118"/>
    <w:rsid w:val="009375A5"/>
    <w:rsid w:val="00967763"/>
    <w:rsid w:val="009847F1"/>
    <w:rsid w:val="00997DFA"/>
    <w:rsid w:val="009A0B69"/>
    <w:rsid w:val="009A7283"/>
    <w:rsid w:val="009C03E4"/>
    <w:rsid w:val="009C2A4D"/>
    <w:rsid w:val="009C322B"/>
    <w:rsid w:val="009E28F9"/>
    <w:rsid w:val="009F1065"/>
    <w:rsid w:val="00A179EA"/>
    <w:rsid w:val="00A272D4"/>
    <w:rsid w:val="00A32280"/>
    <w:rsid w:val="00A40D97"/>
    <w:rsid w:val="00A427F9"/>
    <w:rsid w:val="00A46290"/>
    <w:rsid w:val="00A47E13"/>
    <w:rsid w:val="00A53A6B"/>
    <w:rsid w:val="00A55B78"/>
    <w:rsid w:val="00A60528"/>
    <w:rsid w:val="00A765F5"/>
    <w:rsid w:val="00A83668"/>
    <w:rsid w:val="00A93D05"/>
    <w:rsid w:val="00A967BF"/>
    <w:rsid w:val="00AA00E7"/>
    <w:rsid w:val="00AB4F82"/>
    <w:rsid w:val="00AC0241"/>
    <w:rsid w:val="00AD018B"/>
    <w:rsid w:val="00B01559"/>
    <w:rsid w:val="00B10068"/>
    <w:rsid w:val="00B2143A"/>
    <w:rsid w:val="00B25800"/>
    <w:rsid w:val="00B31C18"/>
    <w:rsid w:val="00B523C7"/>
    <w:rsid w:val="00B55CF0"/>
    <w:rsid w:val="00B93C6D"/>
    <w:rsid w:val="00BC134E"/>
    <w:rsid w:val="00BC13CE"/>
    <w:rsid w:val="00BC2AC8"/>
    <w:rsid w:val="00BC49E5"/>
    <w:rsid w:val="00BC540F"/>
    <w:rsid w:val="00BE550E"/>
    <w:rsid w:val="00C000A9"/>
    <w:rsid w:val="00C22D13"/>
    <w:rsid w:val="00C257FA"/>
    <w:rsid w:val="00C60E1D"/>
    <w:rsid w:val="00C70272"/>
    <w:rsid w:val="00C75F0F"/>
    <w:rsid w:val="00C81A03"/>
    <w:rsid w:val="00CA54ED"/>
    <w:rsid w:val="00CC48DE"/>
    <w:rsid w:val="00CC4EAF"/>
    <w:rsid w:val="00CC5E08"/>
    <w:rsid w:val="00D03DFF"/>
    <w:rsid w:val="00D10E6A"/>
    <w:rsid w:val="00D17AA2"/>
    <w:rsid w:val="00D20097"/>
    <w:rsid w:val="00D21A1C"/>
    <w:rsid w:val="00D23250"/>
    <w:rsid w:val="00D266A3"/>
    <w:rsid w:val="00D51409"/>
    <w:rsid w:val="00D55E08"/>
    <w:rsid w:val="00D61E3C"/>
    <w:rsid w:val="00D6213A"/>
    <w:rsid w:val="00D726F3"/>
    <w:rsid w:val="00D77C96"/>
    <w:rsid w:val="00DA2850"/>
    <w:rsid w:val="00DB2008"/>
    <w:rsid w:val="00DB3F9C"/>
    <w:rsid w:val="00DC62D4"/>
    <w:rsid w:val="00DF0C8E"/>
    <w:rsid w:val="00E66035"/>
    <w:rsid w:val="00E67544"/>
    <w:rsid w:val="00E941F9"/>
    <w:rsid w:val="00EA0A9E"/>
    <w:rsid w:val="00EA2017"/>
    <w:rsid w:val="00EA3287"/>
    <w:rsid w:val="00EA71F2"/>
    <w:rsid w:val="00EE1CC5"/>
    <w:rsid w:val="00F001B3"/>
    <w:rsid w:val="00F07FA6"/>
    <w:rsid w:val="00F12D0A"/>
    <w:rsid w:val="00F13172"/>
    <w:rsid w:val="00F142B0"/>
    <w:rsid w:val="00F2168C"/>
    <w:rsid w:val="00F23753"/>
    <w:rsid w:val="00F26EF2"/>
    <w:rsid w:val="00F34C2F"/>
    <w:rsid w:val="00F3772D"/>
    <w:rsid w:val="00F423DA"/>
    <w:rsid w:val="00F56189"/>
    <w:rsid w:val="00F61262"/>
    <w:rsid w:val="00F731C2"/>
    <w:rsid w:val="00F773DE"/>
    <w:rsid w:val="00F81D5C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styleId="ad">
    <w:name w:val="List Paragraph"/>
    <w:basedOn w:val="a"/>
    <w:uiPriority w:val="34"/>
    <w:qFormat/>
    <w:rsid w:val="0008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styleId="ad">
    <w:name w:val="List Paragraph"/>
    <w:basedOn w:val="a"/>
    <w:uiPriority w:val="34"/>
    <w:qFormat/>
    <w:rsid w:val="0008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BF8-F4CC-4E2B-ACA6-9E35692F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2019-04-25T06:16:00Z</cp:lastPrinted>
  <dcterms:created xsi:type="dcterms:W3CDTF">2019-04-25T06:16:00Z</dcterms:created>
  <dcterms:modified xsi:type="dcterms:W3CDTF">2019-04-25T06:16:00Z</dcterms:modified>
</cp:coreProperties>
</file>