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843CC0">
              <w:rPr>
                <w:rFonts w:ascii="Times New Roman" w:hAnsi="Times New Roman" w:cs="Times New Roman"/>
              </w:rPr>
              <w:t>02.28  № С-37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4C19E9">
              <w:rPr>
                <w:rFonts w:ascii="Times New Roman" w:hAnsi="Times New Roman" w:cs="Times New Roman"/>
              </w:rPr>
              <w:t>8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9E9" w:rsidRPr="00376698" w:rsidRDefault="004C19E9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43CC0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1E3990">
              <w:rPr>
                <w:rFonts w:ascii="Times New Roman" w:hAnsi="Times New Roman" w:cs="Times New Roman"/>
              </w:rPr>
              <w:t>2</w:t>
            </w:r>
            <w:r w:rsidR="00A55B7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С-37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4C19E9">
              <w:rPr>
                <w:rFonts w:ascii="Times New Roman" w:hAnsi="Times New Roman" w:cs="Times New Roman"/>
              </w:rPr>
              <w:t>8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Pr="00972928" w:rsidRDefault="00387C8C" w:rsidP="00831778">
      <w:pPr>
        <w:pStyle w:val="a5"/>
        <w:ind w:firstLine="720"/>
        <w:rPr>
          <w:b w:val="0"/>
          <w:szCs w:val="26"/>
          <w:lang w:val="ru-RU"/>
        </w:rPr>
      </w:pPr>
    </w:p>
    <w:p w:rsidR="00972928" w:rsidRPr="00972928" w:rsidRDefault="00972928" w:rsidP="00387C8C">
      <w:pPr>
        <w:pStyle w:val="a5"/>
        <w:rPr>
          <w:b w:val="0"/>
          <w:szCs w:val="26"/>
          <w:lang w:val="ru-RU"/>
        </w:rPr>
      </w:pPr>
    </w:p>
    <w:tbl>
      <w:tblPr>
        <w:tblW w:w="9675" w:type="dxa"/>
        <w:tblInd w:w="-34" w:type="dxa"/>
        <w:tblLook w:val="01E0" w:firstRow="1" w:lastRow="1" w:firstColumn="1" w:lastColumn="1" w:noHBand="0" w:noVBand="0"/>
      </w:tblPr>
      <w:tblGrid>
        <w:gridCol w:w="4820"/>
        <w:gridCol w:w="4855"/>
      </w:tblGrid>
      <w:tr w:rsidR="00831778" w:rsidRPr="00972928" w:rsidTr="00A22E84">
        <w:trPr>
          <w:trHeight w:val="866"/>
        </w:trPr>
        <w:tc>
          <w:tcPr>
            <w:tcW w:w="4820" w:type="dxa"/>
          </w:tcPr>
          <w:p w:rsidR="00831778" w:rsidRPr="00972928" w:rsidRDefault="00A22E84" w:rsidP="00A22E84">
            <w:pPr>
              <w:adjustRightInd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292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 внесении изменений и дополнений в решение Собрания депутатов Красноармейского района Чувашской Республики </w:t>
            </w:r>
            <w:r w:rsidRPr="00972928">
              <w:rPr>
                <w:rFonts w:ascii="Times New Roman" w:eastAsiaTheme="minorHAnsi" w:hAnsi="Times New Roman" w:cs="Times New Roman"/>
                <w:b/>
                <w:sz w:val="25"/>
                <w:szCs w:val="25"/>
                <w:lang w:eastAsia="en-US"/>
              </w:rPr>
              <w:t>от 24.11.2011 № С-10/2 «О порядке списания муниципального имущества Красноармейского района»</w:t>
            </w:r>
          </w:p>
        </w:tc>
        <w:tc>
          <w:tcPr>
            <w:tcW w:w="4855" w:type="dxa"/>
          </w:tcPr>
          <w:p w:rsidR="00831778" w:rsidRPr="00972928" w:rsidRDefault="00831778" w:rsidP="00254F1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85CA8" w:rsidRPr="0097292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A22E84" w:rsidRDefault="00A22E84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4C19E9" w:rsidRPr="00972928" w:rsidRDefault="004C19E9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A22E84" w:rsidRPr="00972928" w:rsidRDefault="00A22E84" w:rsidP="00972928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sz w:val="25"/>
          <w:szCs w:val="25"/>
          <w:lang w:eastAsia="en-US"/>
        </w:rPr>
      </w:pPr>
      <w:r w:rsidRPr="00972928">
        <w:rPr>
          <w:rFonts w:ascii="Times New Roman" w:eastAsiaTheme="minorHAnsi" w:hAnsi="Times New Roman" w:cs="Times New Roman"/>
          <w:bCs/>
          <w:sz w:val="25"/>
          <w:szCs w:val="25"/>
          <w:lang w:eastAsia="en-US"/>
        </w:rPr>
        <w:t>В целях эффективного использования муниципального имущества Красноармейского района и упорядочения вопросов, связанных с его списанием</w:t>
      </w:r>
    </w:p>
    <w:p w:rsidR="00A64F6F" w:rsidRPr="00972928" w:rsidRDefault="00A64F6F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66035" w:rsidRPr="00972928" w:rsidRDefault="00E66035" w:rsidP="00E66035">
      <w:pPr>
        <w:ind w:firstLine="7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72928">
        <w:rPr>
          <w:rFonts w:ascii="Times New Roman" w:hAnsi="Times New Roman" w:cs="Times New Roman"/>
          <w:b/>
          <w:sz w:val="25"/>
          <w:szCs w:val="25"/>
        </w:rPr>
        <w:t xml:space="preserve">Собрание депутатов Красноармейского района </w:t>
      </w:r>
      <w:proofErr w:type="gramStart"/>
      <w:r w:rsidRPr="00972928">
        <w:rPr>
          <w:rFonts w:ascii="Times New Roman" w:hAnsi="Times New Roman" w:cs="Times New Roman"/>
          <w:b/>
          <w:sz w:val="25"/>
          <w:szCs w:val="25"/>
        </w:rPr>
        <w:t>р</w:t>
      </w:r>
      <w:proofErr w:type="gramEnd"/>
      <w:r w:rsidRPr="00972928">
        <w:rPr>
          <w:rFonts w:ascii="Times New Roman" w:hAnsi="Times New Roman" w:cs="Times New Roman"/>
          <w:b/>
          <w:sz w:val="25"/>
          <w:szCs w:val="25"/>
        </w:rPr>
        <w:t xml:space="preserve"> е ш и л о:</w:t>
      </w:r>
    </w:p>
    <w:p w:rsidR="00863A76" w:rsidRPr="00972928" w:rsidRDefault="00863A76" w:rsidP="00863A76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972928" w:rsidRPr="00972928" w:rsidRDefault="00972928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72928">
        <w:rPr>
          <w:rFonts w:ascii="Times New Roman" w:hAnsi="Times New Roman" w:cs="Times New Roman"/>
          <w:color w:val="000000"/>
          <w:sz w:val="25"/>
          <w:szCs w:val="25"/>
        </w:rPr>
        <w:t xml:space="preserve">1. Внести в решение Собрание депутатов Красноармейского района Чувашской Республики от 24.11.2011 </w:t>
      </w:r>
      <w:r w:rsidR="004C19E9">
        <w:rPr>
          <w:rFonts w:ascii="Times New Roman" w:hAnsi="Times New Roman" w:cs="Times New Roman"/>
          <w:color w:val="000000"/>
          <w:sz w:val="25"/>
          <w:szCs w:val="25"/>
        </w:rPr>
        <w:t xml:space="preserve">года </w:t>
      </w:r>
      <w:r w:rsidRPr="00972928">
        <w:rPr>
          <w:rFonts w:ascii="Times New Roman" w:hAnsi="Times New Roman" w:cs="Times New Roman"/>
          <w:color w:val="000000"/>
          <w:sz w:val="25"/>
          <w:szCs w:val="25"/>
        </w:rPr>
        <w:t>№ С-10/2 «О порядке списания муниципального имущества Красноармейского района» следующие изменения и дополнения:</w:t>
      </w:r>
    </w:p>
    <w:p w:rsidR="00972928" w:rsidRPr="00972928" w:rsidRDefault="00972928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72928">
        <w:rPr>
          <w:rFonts w:ascii="Times New Roman" w:hAnsi="Times New Roman" w:cs="Times New Roman"/>
          <w:color w:val="000000"/>
          <w:sz w:val="25"/>
          <w:szCs w:val="25"/>
        </w:rPr>
        <w:t>1.1. Подпункт «а» пункта 1.3 раздела I Порядка списания имущества, находящегося в муниципальной собственности Красноармейского района, закрепленного на праве оперативного управления за муниципальными учреждениями Красноармейского района, структурными подразделениями администрации Красноармейского района, а также имущества казны Красноармейского района (приложение № 1), утвержденного указанным решением (далее – Порядок), изложить в следующей редакции:</w:t>
      </w:r>
    </w:p>
    <w:p w:rsidR="00972928" w:rsidRPr="00972928" w:rsidRDefault="00972928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72928">
        <w:rPr>
          <w:rFonts w:ascii="Times New Roman" w:hAnsi="Times New Roman" w:cs="Times New Roman"/>
          <w:color w:val="000000"/>
          <w:sz w:val="25"/>
          <w:szCs w:val="25"/>
        </w:rPr>
        <w:t>«а)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износа.</w:t>
      </w:r>
    </w:p>
    <w:p w:rsidR="00972928" w:rsidRPr="00972928" w:rsidRDefault="00972928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72928">
        <w:rPr>
          <w:rFonts w:ascii="Times New Roman" w:hAnsi="Times New Roman" w:cs="Times New Roman"/>
          <w:color w:val="000000"/>
          <w:sz w:val="25"/>
          <w:szCs w:val="25"/>
        </w:rPr>
        <w:t>Автотранспортные средства, самоходные машины, деревообрабатывающие и металлообрабатывающие станки, являющиеся муниципальным движимым имуществом, непригодные для дальнейшего использования по целевому назначению вследствие полной или частичной утраты потребительских свойств, не реализованные на аукционе (не менее 2 раз) в соответствии с законодательством Российской Федерации и законодательством Чувашской Республики в связи с отсутствием заявок</w:t>
      </w:r>
      <w:proofErr w:type="gramStart"/>
      <w:r w:rsidRPr="00972928">
        <w:rPr>
          <w:rFonts w:ascii="Times New Roman" w:hAnsi="Times New Roman" w:cs="Times New Roman"/>
          <w:color w:val="000000"/>
          <w:sz w:val="25"/>
          <w:szCs w:val="25"/>
        </w:rPr>
        <w:t>.».</w:t>
      </w:r>
      <w:proofErr w:type="gramEnd"/>
    </w:p>
    <w:p w:rsidR="00972928" w:rsidRPr="00972928" w:rsidRDefault="00972928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72928">
        <w:rPr>
          <w:rFonts w:ascii="Times New Roman" w:hAnsi="Times New Roman" w:cs="Times New Roman"/>
          <w:color w:val="000000"/>
          <w:sz w:val="25"/>
          <w:szCs w:val="25"/>
        </w:rPr>
        <w:t>1.2. Подпункт «а» пункта 1.4 раздела I Порядка изложить в следующей редакции:</w:t>
      </w:r>
    </w:p>
    <w:p w:rsidR="00972928" w:rsidRDefault="00972928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72928">
        <w:rPr>
          <w:rFonts w:ascii="Times New Roman" w:hAnsi="Times New Roman" w:cs="Times New Roman"/>
          <w:color w:val="000000"/>
          <w:sz w:val="25"/>
          <w:szCs w:val="25"/>
        </w:rPr>
        <w:t xml:space="preserve">«а) казенными учреждениями Красноармейского района </w:t>
      </w:r>
      <w:r w:rsidR="000132D3">
        <w:rPr>
          <w:rFonts w:ascii="Times New Roman" w:hAnsi="Times New Roman" w:cs="Times New Roman"/>
          <w:color w:val="000000"/>
          <w:sz w:val="25"/>
          <w:szCs w:val="25"/>
        </w:rPr>
        <w:t>–</w:t>
      </w:r>
      <w:r w:rsidRPr="00972928">
        <w:rPr>
          <w:rFonts w:ascii="Times New Roman" w:hAnsi="Times New Roman" w:cs="Times New Roman"/>
          <w:color w:val="000000"/>
          <w:sz w:val="25"/>
          <w:szCs w:val="25"/>
        </w:rPr>
        <w:t xml:space="preserve"> в</w:t>
      </w:r>
      <w:r w:rsidR="000132D3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972928">
        <w:rPr>
          <w:rFonts w:ascii="Times New Roman" w:hAnsi="Times New Roman" w:cs="Times New Roman"/>
          <w:color w:val="000000"/>
          <w:sz w:val="25"/>
          <w:szCs w:val="25"/>
        </w:rPr>
        <w:t>отношении</w:t>
      </w:r>
      <w:proofErr w:type="gramEnd"/>
      <w:r w:rsidRPr="00972928">
        <w:rPr>
          <w:rFonts w:ascii="Times New Roman" w:hAnsi="Times New Roman" w:cs="Times New Roman"/>
          <w:color w:val="000000"/>
          <w:sz w:val="25"/>
          <w:szCs w:val="25"/>
        </w:rPr>
        <w:t xml:space="preserve"> недвижимого и движимого имущества - по решению администрации по согласованию со структурным подразделением администрации Красноармейского района, в ведении которого находится учреждение (далее </w:t>
      </w:r>
      <w:r w:rsidR="000132D3">
        <w:rPr>
          <w:rFonts w:ascii="Times New Roman" w:hAnsi="Times New Roman" w:cs="Times New Roman"/>
          <w:color w:val="000000"/>
          <w:sz w:val="25"/>
          <w:szCs w:val="25"/>
        </w:rPr>
        <w:t>–</w:t>
      </w:r>
      <w:r w:rsidRPr="00972928">
        <w:rPr>
          <w:rFonts w:ascii="Times New Roman" w:hAnsi="Times New Roman" w:cs="Times New Roman"/>
          <w:color w:val="000000"/>
          <w:sz w:val="25"/>
          <w:szCs w:val="25"/>
        </w:rPr>
        <w:t xml:space="preserve"> структурное</w:t>
      </w:r>
      <w:r w:rsidR="000132D3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bookmarkStart w:id="0" w:name="_GoBack"/>
      <w:bookmarkEnd w:id="0"/>
      <w:r w:rsidRPr="00972928">
        <w:rPr>
          <w:rFonts w:ascii="Times New Roman" w:hAnsi="Times New Roman" w:cs="Times New Roman"/>
          <w:color w:val="000000"/>
          <w:sz w:val="25"/>
          <w:szCs w:val="25"/>
        </w:rPr>
        <w:t xml:space="preserve"> подразделение), в соответствии с разделом II настоящего Порядка;».</w:t>
      </w:r>
    </w:p>
    <w:p w:rsidR="000132D3" w:rsidRDefault="000132D3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0132D3" w:rsidRDefault="000132D3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0132D3" w:rsidRPr="00972928" w:rsidRDefault="000132D3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72928" w:rsidRPr="00972928" w:rsidRDefault="00972928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72928">
        <w:rPr>
          <w:rFonts w:ascii="Times New Roman" w:hAnsi="Times New Roman" w:cs="Times New Roman"/>
          <w:color w:val="000000"/>
          <w:sz w:val="25"/>
          <w:szCs w:val="25"/>
        </w:rPr>
        <w:t>1.3. Подпункт «е» пункта 2.7 раздела II Порядка дополнить словами «(для казенного учреждения и муниципального органа)».</w:t>
      </w:r>
    </w:p>
    <w:p w:rsidR="00972928" w:rsidRPr="00972928" w:rsidRDefault="00972928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72928">
        <w:rPr>
          <w:rFonts w:ascii="Times New Roman" w:hAnsi="Times New Roman" w:cs="Times New Roman"/>
          <w:color w:val="000000"/>
          <w:sz w:val="25"/>
          <w:szCs w:val="25"/>
        </w:rPr>
        <w:t>1.4. Абзац седьмой пункта 2.8 раздела II Порядка изложить в следующей редакции:</w:t>
      </w:r>
    </w:p>
    <w:p w:rsidR="00972928" w:rsidRPr="00972928" w:rsidRDefault="00972928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72928">
        <w:rPr>
          <w:rFonts w:ascii="Times New Roman" w:hAnsi="Times New Roman" w:cs="Times New Roman"/>
          <w:color w:val="000000"/>
          <w:sz w:val="25"/>
          <w:szCs w:val="25"/>
        </w:rPr>
        <w:t xml:space="preserve">«документы для внесения изменений в реестр муниципального имущества Красноармейского района в </w:t>
      </w:r>
      <w:proofErr w:type="gramStart"/>
      <w:r w:rsidRPr="00972928">
        <w:rPr>
          <w:rFonts w:ascii="Times New Roman" w:hAnsi="Times New Roman" w:cs="Times New Roman"/>
          <w:color w:val="000000"/>
          <w:sz w:val="25"/>
          <w:szCs w:val="25"/>
        </w:rPr>
        <w:t>соответствии</w:t>
      </w:r>
      <w:proofErr w:type="gramEnd"/>
      <w:r w:rsidRPr="00972928">
        <w:rPr>
          <w:rFonts w:ascii="Times New Roman" w:hAnsi="Times New Roman" w:cs="Times New Roman"/>
          <w:color w:val="000000"/>
          <w:sz w:val="25"/>
          <w:szCs w:val="25"/>
        </w:rPr>
        <w:t xml:space="preserve"> с решением Собрания депутатов Красноармейс</w:t>
      </w:r>
      <w:r w:rsidR="004C19E9">
        <w:rPr>
          <w:rFonts w:ascii="Times New Roman" w:hAnsi="Times New Roman" w:cs="Times New Roman"/>
          <w:color w:val="000000"/>
          <w:sz w:val="25"/>
          <w:szCs w:val="25"/>
        </w:rPr>
        <w:t>кого района от 28 ноября 2014 года</w:t>
      </w:r>
      <w:r w:rsidRPr="00972928">
        <w:rPr>
          <w:rFonts w:ascii="Times New Roman" w:hAnsi="Times New Roman" w:cs="Times New Roman"/>
          <w:color w:val="000000"/>
          <w:sz w:val="25"/>
          <w:szCs w:val="25"/>
        </w:rPr>
        <w:t xml:space="preserve"> № С-41/11 «Об утверждении Положения об учете муниципального имущества Красноармейского района».».</w:t>
      </w:r>
    </w:p>
    <w:p w:rsidR="00972928" w:rsidRPr="00972928" w:rsidRDefault="00972928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72928">
        <w:rPr>
          <w:rFonts w:ascii="Times New Roman" w:hAnsi="Times New Roman" w:cs="Times New Roman"/>
          <w:color w:val="000000"/>
          <w:sz w:val="25"/>
          <w:szCs w:val="25"/>
        </w:rPr>
        <w:t>1.5. В абзаце шестом пункта 1 Приложения к Порядку списания имущества, находящегося в муниципальной собственности Красноармейского района, закрепленного на праве оперативного управления за муниципальными учреждениями Красноармейского района, структурными подразделениями администрации Красноармейского района, а также имущества казны Красноармейского района (далее - Приложение), после слов «самоходных машин» дополнить словом  «</w:t>
      </w:r>
      <w:proofErr w:type="gramStart"/>
      <w:r w:rsidRPr="00972928">
        <w:rPr>
          <w:rFonts w:ascii="Times New Roman" w:hAnsi="Times New Roman" w:cs="Times New Roman"/>
          <w:color w:val="000000"/>
          <w:sz w:val="25"/>
          <w:szCs w:val="25"/>
        </w:rPr>
        <w:t>,д</w:t>
      </w:r>
      <w:proofErr w:type="gramEnd"/>
      <w:r w:rsidRPr="00972928">
        <w:rPr>
          <w:rFonts w:ascii="Times New Roman" w:hAnsi="Times New Roman" w:cs="Times New Roman"/>
          <w:color w:val="000000"/>
          <w:sz w:val="25"/>
          <w:szCs w:val="25"/>
        </w:rPr>
        <w:t>еревообрабатывающих».</w:t>
      </w:r>
    </w:p>
    <w:p w:rsidR="00972928" w:rsidRPr="00972928" w:rsidRDefault="00972928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72928">
        <w:rPr>
          <w:rFonts w:ascii="Times New Roman" w:hAnsi="Times New Roman" w:cs="Times New Roman"/>
          <w:color w:val="000000"/>
          <w:sz w:val="25"/>
          <w:szCs w:val="25"/>
        </w:rPr>
        <w:t>1.6. Дополнить пункт 1 Приложения абзацами одиннадцать – тринадцать следующего содержания:</w:t>
      </w:r>
    </w:p>
    <w:p w:rsidR="00972928" w:rsidRPr="00972928" w:rsidRDefault="00972928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72928">
        <w:rPr>
          <w:rFonts w:ascii="Times New Roman" w:hAnsi="Times New Roman" w:cs="Times New Roman"/>
          <w:color w:val="000000"/>
          <w:sz w:val="25"/>
          <w:szCs w:val="25"/>
        </w:rPr>
        <w:t>«При списании автотранспортных средств, самоходных машин, деревообрабатывающих и металлообрабатывающих станков, непригодных для дальнейшего использования по целевому назначению вследствие полной или частичной утраты потребительских свойств и не реализованных на аукционе в соответствии с законодательством Российской Федерации и законодательством Чувашской Республики в связи с отсутствием заявок, дополнительно представляются:</w:t>
      </w:r>
    </w:p>
    <w:p w:rsidR="00972928" w:rsidRPr="00972928" w:rsidRDefault="00972928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72928">
        <w:rPr>
          <w:rFonts w:ascii="Times New Roman" w:hAnsi="Times New Roman" w:cs="Times New Roman"/>
          <w:color w:val="000000"/>
          <w:sz w:val="25"/>
          <w:szCs w:val="25"/>
        </w:rPr>
        <w:t xml:space="preserve">технический паспорт (формуляр) или иная информация, содержащая сведения о массе движимого имущества, аналогичного </w:t>
      </w:r>
      <w:proofErr w:type="gramStart"/>
      <w:r w:rsidRPr="00972928">
        <w:rPr>
          <w:rFonts w:ascii="Times New Roman" w:hAnsi="Times New Roman" w:cs="Times New Roman"/>
          <w:color w:val="000000"/>
          <w:sz w:val="25"/>
          <w:szCs w:val="25"/>
        </w:rPr>
        <w:t>списываемому</w:t>
      </w:r>
      <w:proofErr w:type="gramEnd"/>
      <w:r w:rsidRPr="00972928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972928" w:rsidRPr="00972928" w:rsidRDefault="00972928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72928">
        <w:rPr>
          <w:rFonts w:ascii="Times New Roman" w:hAnsi="Times New Roman" w:cs="Times New Roman"/>
          <w:color w:val="000000"/>
          <w:sz w:val="25"/>
          <w:szCs w:val="25"/>
        </w:rPr>
        <w:t>копия протокола об итогах аукциона</w:t>
      </w:r>
      <w:proofErr w:type="gramStart"/>
      <w:r w:rsidRPr="00972928">
        <w:rPr>
          <w:rFonts w:ascii="Times New Roman" w:hAnsi="Times New Roman" w:cs="Times New Roman"/>
          <w:color w:val="000000"/>
          <w:sz w:val="25"/>
          <w:szCs w:val="25"/>
        </w:rPr>
        <w:t>.».</w:t>
      </w:r>
      <w:proofErr w:type="gramEnd"/>
    </w:p>
    <w:p w:rsidR="00972928" w:rsidRPr="00972928" w:rsidRDefault="00972928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72928">
        <w:rPr>
          <w:rFonts w:ascii="Times New Roman" w:hAnsi="Times New Roman" w:cs="Times New Roman"/>
          <w:color w:val="000000"/>
          <w:sz w:val="25"/>
          <w:szCs w:val="25"/>
        </w:rPr>
        <w:t>1.7. Пункт 2 Приложения дополнить подпунктом «л» следующего содержания:</w:t>
      </w:r>
    </w:p>
    <w:p w:rsidR="00972928" w:rsidRPr="00972928" w:rsidRDefault="00972928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72928">
        <w:rPr>
          <w:rFonts w:ascii="Times New Roman" w:hAnsi="Times New Roman" w:cs="Times New Roman"/>
          <w:color w:val="000000"/>
          <w:sz w:val="25"/>
          <w:szCs w:val="25"/>
        </w:rPr>
        <w:t>«л) копия заключения об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(при списании объекта недвижимости, являющегося объектом социальной инфраструктуры для детей).».</w:t>
      </w:r>
    </w:p>
    <w:p w:rsidR="00972928" w:rsidRPr="00972928" w:rsidRDefault="00972928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72928">
        <w:rPr>
          <w:rFonts w:ascii="Times New Roman" w:hAnsi="Times New Roman" w:cs="Times New Roman"/>
          <w:color w:val="000000"/>
          <w:sz w:val="25"/>
          <w:szCs w:val="25"/>
        </w:rPr>
        <w:t>1.8. Абзац шестой пункта 2.7 раздела II Порядка списания имущества, находящегося в муниципальной собственности Красноармейского района, закрепленного на праве хозяйственного ведения за муниципальными унитарными предприятиями Красноармейского района (приложение № 2), утвержденного указанным решением, изложить в следующей редакции:</w:t>
      </w:r>
    </w:p>
    <w:p w:rsidR="00972928" w:rsidRPr="00972928" w:rsidRDefault="00972928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72928">
        <w:rPr>
          <w:rFonts w:ascii="Times New Roman" w:hAnsi="Times New Roman" w:cs="Times New Roman"/>
          <w:color w:val="000000"/>
          <w:sz w:val="25"/>
          <w:szCs w:val="25"/>
        </w:rPr>
        <w:t xml:space="preserve">«документы для внесения изменений в реестр муниципального имущества Красноармейского района в </w:t>
      </w:r>
      <w:proofErr w:type="gramStart"/>
      <w:r w:rsidRPr="00972928">
        <w:rPr>
          <w:rFonts w:ascii="Times New Roman" w:hAnsi="Times New Roman" w:cs="Times New Roman"/>
          <w:color w:val="000000"/>
          <w:sz w:val="25"/>
          <w:szCs w:val="25"/>
        </w:rPr>
        <w:t>соответствии</w:t>
      </w:r>
      <w:proofErr w:type="gramEnd"/>
      <w:r w:rsidRPr="00972928">
        <w:rPr>
          <w:rFonts w:ascii="Times New Roman" w:hAnsi="Times New Roman" w:cs="Times New Roman"/>
          <w:color w:val="000000"/>
          <w:sz w:val="25"/>
          <w:szCs w:val="25"/>
        </w:rPr>
        <w:t xml:space="preserve"> с решением Собрания депутатов Красноармейс</w:t>
      </w:r>
      <w:r w:rsidR="004C19E9">
        <w:rPr>
          <w:rFonts w:ascii="Times New Roman" w:hAnsi="Times New Roman" w:cs="Times New Roman"/>
          <w:color w:val="000000"/>
          <w:sz w:val="25"/>
          <w:szCs w:val="25"/>
        </w:rPr>
        <w:t>кого района от 28 ноября 2014 года</w:t>
      </w:r>
      <w:r w:rsidRPr="00972928">
        <w:rPr>
          <w:rFonts w:ascii="Times New Roman" w:hAnsi="Times New Roman" w:cs="Times New Roman"/>
          <w:color w:val="000000"/>
          <w:sz w:val="25"/>
          <w:szCs w:val="25"/>
        </w:rPr>
        <w:t xml:space="preserve"> № С-41/11 «Об утверждении Положения об учете муниципального имущества Красноармейского района».».</w:t>
      </w:r>
    </w:p>
    <w:p w:rsidR="00972928" w:rsidRPr="00972928" w:rsidRDefault="00972928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72928">
        <w:rPr>
          <w:rFonts w:ascii="Times New Roman" w:hAnsi="Times New Roman" w:cs="Times New Roman"/>
          <w:color w:val="000000"/>
          <w:sz w:val="25"/>
          <w:szCs w:val="25"/>
        </w:rPr>
        <w:t>2. Контроль исполнения настоящего решения возложить на постоянную комиссию по вопросам экономической деятельности, бюджету, финансам, налогам и сборам (</w:t>
      </w:r>
      <w:proofErr w:type="spellStart"/>
      <w:r w:rsidRPr="00972928">
        <w:rPr>
          <w:rFonts w:ascii="Times New Roman" w:hAnsi="Times New Roman" w:cs="Times New Roman"/>
          <w:color w:val="000000"/>
          <w:sz w:val="25"/>
          <w:szCs w:val="25"/>
        </w:rPr>
        <w:t>Клементьев</w:t>
      </w:r>
      <w:proofErr w:type="spellEnd"/>
      <w:r w:rsidRPr="00972928">
        <w:rPr>
          <w:rFonts w:ascii="Times New Roman" w:hAnsi="Times New Roman" w:cs="Times New Roman"/>
          <w:color w:val="000000"/>
          <w:sz w:val="25"/>
          <w:szCs w:val="25"/>
        </w:rPr>
        <w:t xml:space="preserve"> Б.В.).</w:t>
      </w:r>
    </w:p>
    <w:p w:rsidR="00960D55" w:rsidRPr="00972928" w:rsidRDefault="00972928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72928">
        <w:rPr>
          <w:rFonts w:ascii="Times New Roman" w:hAnsi="Times New Roman" w:cs="Times New Roman"/>
          <w:color w:val="000000"/>
          <w:sz w:val="25"/>
          <w:szCs w:val="25"/>
        </w:rPr>
        <w:t>3.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972928" w:rsidRPr="00972928" w:rsidRDefault="00972928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72928" w:rsidRPr="00972928" w:rsidRDefault="00972928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72928" w:rsidRPr="00972928" w:rsidRDefault="00972928" w:rsidP="00972928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2696C" w:rsidRPr="00972928" w:rsidRDefault="0072696C" w:rsidP="0072696C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972928">
        <w:rPr>
          <w:rFonts w:ascii="Times New Roman" w:hAnsi="Times New Roman" w:cs="Times New Roman"/>
          <w:b/>
          <w:sz w:val="25"/>
          <w:szCs w:val="25"/>
        </w:rPr>
        <w:t xml:space="preserve">Глава </w:t>
      </w:r>
    </w:p>
    <w:p w:rsidR="00170777" w:rsidRPr="00972928" w:rsidRDefault="0072696C" w:rsidP="00A64F6F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972928">
        <w:rPr>
          <w:rFonts w:ascii="Times New Roman" w:hAnsi="Times New Roman" w:cs="Times New Roman"/>
          <w:b/>
          <w:sz w:val="25"/>
          <w:szCs w:val="25"/>
        </w:rPr>
        <w:t xml:space="preserve">Красноармейского района                         </w:t>
      </w:r>
      <w:r w:rsidR="000132D3">
        <w:rPr>
          <w:rFonts w:ascii="Times New Roman" w:hAnsi="Times New Roman" w:cs="Times New Roman"/>
          <w:b/>
          <w:sz w:val="25"/>
          <w:szCs w:val="25"/>
        </w:rPr>
        <w:t xml:space="preserve">            </w:t>
      </w:r>
      <w:r w:rsidRPr="00972928">
        <w:rPr>
          <w:rFonts w:ascii="Times New Roman" w:hAnsi="Times New Roman" w:cs="Times New Roman"/>
          <w:b/>
          <w:sz w:val="25"/>
          <w:szCs w:val="25"/>
        </w:rPr>
        <w:t xml:space="preserve">                            В.И. Петров</w:t>
      </w:r>
      <w:r w:rsidR="008C3784" w:rsidRPr="00972928">
        <w:rPr>
          <w:rFonts w:ascii="Times New Roman" w:hAnsi="Times New Roman" w:cs="Times New Roman"/>
          <w:b/>
          <w:sz w:val="25"/>
          <w:szCs w:val="25"/>
        </w:rPr>
        <w:tab/>
      </w:r>
      <w:r w:rsidR="008C3784" w:rsidRPr="00972928">
        <w:rPr>
          <w:rFonts w:ascii="Times New Roman" w:hAnsi="Times New Roman" w:cs="Times New Roman"/>
          <w:b/>
          <w:sz w:val="25"/>
          <w:szCs w:val="25"/>
        </w:rPr>
        <w:tab/>
      </w:r>
    </w:p>
    <w:sectPr w:rsidR="00170777" w:rsidRPr="00972928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3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132D3"/>
    <w:rsid w:val="0002250D"/>
    <w:rsid w:val="0005338E"/>
    <w:rsid w:val="00097274"/>
    <w:rsid w:val="000B1D39"/>
    <w:rsid w:val="000C561E"/>
    <w:rsid w:val="00123C5F"/>
    <w:rsid w:val="00144DB0"/>
    <w:rsid w:val="00151F09"/>
    <w:rsid w:val="00170777"/>
    <w:rsid w:val="001B3CFA"/>
    <w:rsid w:val="001C45E1"/>
    <w:rsid w:val="001D3B4E"/>
    <w:rsid w:val="001D4056"/>
    <w:rsid w:val="001D5A79"/>
    <w:rsid w:val="001E3990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6698"/>
    <w:rsid w:val="00387C8C"/>
    <w:rsid w:val="003B1ED9"/>
    <w:rsid w:val="003E12DC"/>
    <w:rsid w:val="003E6892"/>
    <w:rsid w:val="0040130A"/>
    <w:rsid w:val="00401E7B"/>
    <w:rsid w:val="00436B39"/>
    <w:rsid w:val="00441BC8"/>
    <w:rsid w:val="00474A65"/>
    <w:rsid w:val="00485CA8"/>
    <w:rsid w:val="00497673"/>
    <w:rsid w:val="004C0587"/>
    <w:rsid w:val="004C19E9"/>
    <w:rsid w:val="004D2477"/>
    <w:rsid w:val="004F25D5"/>
    <w:rsid w:val="004F4ECD"/>
    <w:rsid w:val="0052545E"/>
    <w:rsid w:val="005354B6"/>
    <w:rsid w:val="005A0423"/>
    <w:rsid w:val="005A2356"/>
    <w:rsid w:val="005C44BB"/>
    <w:rsid w:val="005E56F3"/>
    <w:rsid w:val="005E61EF"/>
    <w:rsid w:val="00605B48"/>
    <w:rsid w:val="00646E14"/>
    <w:rsid w:val="006561AC"/>
    <w:rsid w:val="006922D2"/>
    <w:rsid w:val="00696B49"/>
    <w:rsid w:val="006A4BC0"/>
    <w:rsid w:val="006C0344"/>
    <w:rsid w:val="006C3713"/>
    <w:rsid w:val="00701DDE"/>
    <w:rsid w:val="0072696C"/>
    <w:rsid w:val="007348CE"/>
    <w:rsid w:val="007370BB"/>
    <w:rsid w:val="007659AB"/>
    <w:rsid w:val="00795010"/>
    <w:rsid w:val="007B1D9C"/>
    <w:rsid w:val="007F130E"/>
    <w:rsid w:val="00831778"/>
    <w:rsid w:val="00843CC0"/>
    <w:rsid w:val="008558AA"/>
    <w:rsid w:val="00860095"/>
    <w:rsid w:val="00863A76"/>
    <w:rsid w:val="008721A0"/>
    <w:rsid w:val="008826CB"/>
    <w:rsid w:val="00896BE7"/>
    <w:rsid w:val="008C3784"/>
    <w:rsid w:val="008D2DDE"/>
    <w:rsid w:val="00921118"/>
    <w:rsid w:val="009375A5"/>
    <w:rsid w:val="00960D55"/>
    <w:rsid w:val="00972928"/>
    <w:rsid w:val="009847F1"/>
    <w:rsid w:val="00997DFA"/>
    <w:rsid w:val="009A0B69"/>
    <w:rsid w:val="009A7283"/>
    <w:rsid w:val="009C03E4"/>
    <w:rsid w:val="009C2A4D"/>
    <w:rsid w:val="009F1065"/>
    <w:rsid w:val="00A179EA"/>
    <w:rsid w:val="00A22E84"/>
    <w:rsid w:val="00A272D4"/>
    <w:rsid w:val="00A47E13"/>
    <w:rsid w:val="00A53A6B"/>
    <w:rsid w:val="00A55B78"/>
    <w:rsid w:val="00A64F6F"/>
    <w:rsid w:val="00A83668"/>
    <w:rsid w:val="00AB4F82"/>
    <w:rsid w:val="00AC0241"/>
    <w:rsid w:val="00AD018B"/>
    <w:rsid w:val="00B25800"/>
    <w:rsid w:val="00B31C18"/>
    <w:rsid w:val="00B523C7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C48DE"/>
    <w:rsid w:val="00CC4EAF"/>
    <w:rsid w:val="00CC5E08"/>
    <w:rsid w:val="00D20097"/>
    <w:rsid w:val="00D23250"/>
    <w:rsid w:val="00D266A3"/>
    <w:rsid w:val="00D55E08"/>
    <w:rsid w:val="00D61E3C"/>
    <w:rsid w:val="00D726F3"/>
    <w:rsid w:val="00DB2008"/>
    <w:rsid w:val="00DB3F9C"/>
    <w:rsid w:val="00DF0C8E"/>
    <w:rsid w:val="00E01F20"/>
    <w:rsid w:val="00E66035"/>
    <w:rsid w:val="00E67544"/>
    <w:rsid w:val="00EA2017"/>
    <w:rsid w:val="00EA3287"/>
    <w:rsid w:val="00EA71F2"/>
    <w:rsid w:val="00F001B3"/>
    <w:rsid w:val="00F07FA6"/>
    <w:rsid w:val="00F142B0"/>
    <w:rsid w:val="00F34C2F"/>
    <w:rsid w:val="00F56189"/>
    <w:rsid w:val="00F731C2"/>
    <w:rsid w:val="00F773DE"/>
    <w:rsid w:val="00F919DA"/>
    <w:rsid w:val="00FA63A8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4</cp:revision>
  <cp:lastPrinted>2019-02-28T12:37:00Z</cp:lastPrinted>
  <dcterms:created xsi:type="dcterms:W3CDTF">2019-02-28T12:26:00Z</dcterms:created>
  <dcterms:modified xsi:type="dcterms:W3CDTF">2019-02-28T12:37:00Z</dcterms:modified>
</cp:coreProperties>
</file>