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3B" w:rsidRPr="004406B0" w:rsidRDefault="00823B3B" w:rsidP="00247C8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23B3B" w:rsidRPr="004406B0" w:rsidRDefault="00F44582" w:rsidP="00247C8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23B3B" w:rsidRPr="004406B0">
        <w:rPr>
          <w:rFonts w:ascii="Times New Roman" w:hAnsi="Times New Roman" w:cs="Times New Roman"/>
          <w:b/>
          <w:bCs/>
          <w:sz w:val="28"/>
          <w:szCs w:val="28"/>
        </w:rPr>
        <w:t xml:space="preserve">  XVII Всероссийском конкурсе народных мастеров</w:t>
      </w:r>
    </w:p>
    <w:p w:rsidR="00823B3B" w:rsidRPr="004406B0" w:rsidRDefault="00823B3B" w:rsidP="00247C8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6B0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искусства «Русь мастеровая»</w:t>
      </w:r>
    </w:p>
    <w:p w:rsidR="004406B0" w:rsidRPr="004406B0" w:rsidRDefault="004406B0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 </w:t>
      </w:r>
      <w:r w:rsidRPr="004406B0">
        <w:rPr>
          <w:rFonts w:ascii="Times New Roman" w:hAnsi="Times New Roman" w:cs="Times New Roman"/>
          <w:b/>
          <w:bCs/>
          <w:sz w:val="28"/>
          <w:szCs w:val="28"/>
        </w:rPr>
        <w:t> 1. Общие положения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 xml:space="preserve">1.1 XVII Всероссийский конкурс народных мастеров декоративно-прикладного искусства «Русь мастеровая» проводится Министерством культуры Российской Федерации, Государственным Российским Домом народного творчества, Министерством культуры, по делам национальностей и архивного дела Чувашской Республики, </w:t>
      </w:r>
      <w:r w:rsidR="00172AD0" w:rsidRPr="004406B0">
        <w:rPr>
          <w:rFonts w:ascii="Times New Roman" w:hAnsi="Times New Roman" w:cs="Times New Roman"/>
          <w:sz w:val="28"/>
          <w:szCs w:val="28"/>
        </w:rPr>
        <w:t>Республиканским центром</w:t>
      </w:r>
      <w:r w:rsidRPr="004406B0">
        <w:rPr>
          <w:rFonts w:ascii="Times New Roman" w:hAnsi="Times New Roman" w:cs="Times New Roman"/>
          <w:sz w:val="28"/>
          <w:szCs w:val="28"/>
        </w:rPr>
        <w:t>    народного творчества «ДК тракторостроителей» Минкультуры Чувашии.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1.2 Основной целью конкурса является развитие межрегионального сотрудничества по сохранению и возрождению народных традиций, материальной и духовной культуры народов России, укреплению творческих связей с регионами Российской Федерации и стимулирование интереса современных мастеров и творческих коллективов к изучению и пропаганде культурного наследия народов России.</w:t>
      </w:r>
    </w:p>
    <w:p w:rsidR="001673D8" w:rsidRPr="001673D8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1.3 Место и время проведения конкурса – Чувашская Республика, г</w:t>
      </w:r>
      <w:r w:rsidR="004406B0" w:rsidRPr="004406B0">
        <w:rPr>
          <w:rFonts w:ascii="Times New Roman" w:hAnsi="Times New Roman" w:cs="Times New Roman"/>
          <w:sz w:val="28"/>
          <w:szCs w:val="28"/>
        </w:rPr>
        <w:t>.</w:t>
      </w:r>
      <w:r w:rsidRPr="004406B0">
        <w:rPr>
          <w:rFonts w:ascii="Times New Roman" w:hAnsi="Times New Roman" w:cs="Times New Roman"/>
          <w:sz w:val="28"/>
          <w:szCs w:val="28"/>
        </w:rPr>
        <w:t xml:space="preserve">Чебоксары, </w:t>
      </w:r>
      <w:r w:rsidR="004406B0" w:rsidRPr="004406B0">
        <w:rPr>
          <w:rFonts w:ascii="Times New Roman" w:hAnsi="Times New Roman" w:cs="Times New Roman"/>
          <w:sz w:val="28"/>
          <w:szCs w:val="28"/>
        </w:rPr>
        <w:t>г.</w:t>
      </w:r>
      <w:r w:rsidR="00AB252A">
        <w:rPr>
          <w:rFonts w:ascii="Times New Roman" w:hAnsi="Times New Roman" w:cs="Times New Roman"/>
          <w:sz w:val="28"/>
          <w:szCs w:val="28"/>
        </w:rPr>
        <w:t xml:space="preserve"> Мари</w:t>
      </w:r>
      <w:r w:rsidR="004406B0" w:rsidRPr="004406B0">
        <w:rPr>
          <w:rFonts w:ascii="Times New Roman" w:hAnsi="Times New Roman" w:cs="Times New Roman"/>
          <w:sz w:val="28"/>
          <w:szCs w:val="28"/>
        </w:rPr>
        <w:t xml:space="preserve">инский </w:t>
      </w:r>
      <w:proofErr w:type="gramStart"/>
      <w:r w:rsidR="00AB252A">
        <w:rPr>
          <w:rFonts w:ascii="Times New Roman" w:hAnsi="Times New Roman" w:cs="Times New Roman"/>
          <w:sz w:val="28"/>
          <w:szCs w:val="28"/>
        </w:rPr>
        <w:t>П</w:t>
      </w:r>
      <w:r w:rsidR="004406B0" w:rsidRPr="004406B0">
        <w:rPr>
          <w:rFonts w:ascii="Times New Roman" w:hAnsi="Times New Roman" w:cs="Times New Roman"/>
          <w:sz w:val="28"/>
          <w:szCs w:val="28"/>
        </w:rPr>
        <w:t>осад</w:t>
      </w:r>
      <w:r w:rsidR="004406B0">
        <w:rPr>
          <w:rFonts w:ascii="Times New Roman" w:hAnsi="Times New Roman" w:cs="Times New Roman"/>
          <w:sz w:val="28"/>
          <w:szCs w:val="28"/>
        </w:rPr>
        <w:t xml:space="preserve">, </w:t>
      </w:r>
      <w:r w:rsidR="004406B0" w:rsidRPr="004406B0">
        <w:rPr>
          <w:rFonts w:ascii="Times New Roman" w:hAnsi="Times New Roman" w:cs="Times New Roman"/>
          <w:sz w:val="28"/>
          <w:szCs w:val="28"/>
        </w:rPr>
        <w:t xml:space="preserve"> </w:t>
      </w:r>
      <w:r w:rsidRPr="004406B0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4406B0">
        <w:rPr>
          <w:rFonts w:ascii="Times New Roman" w:hAnsi="Times New Roman" w:cs="Times New Roman"/>
          <w:sz w:val="28"/>
          <w:szCs w:val="28"/>
        </w:rPr>
        <w:t>-24 июня 201</w:t>
      </w:r>
      <w:r w:rsidR="004909F5" w:rsidRPr="004406B0">
        <w:rPr>
          <w:rFonts w:ascii="Times New Roman" w:hAnsi="Times New Roman" w:cs="Times New Roman"/>
          <w:sz w:val="28"/>
          <w:szCs w:val="28"/>
        </w:rPr>
        <w:t>9</w:t>
      </w:r>
      <w:r w:rsidRPr="004406B0">
        <w:rPr>
          <w:rFonts w:ascii="Times New Roman" w:hAnsi="Times New Roman" w:cs="Times New Roman"/>
          <w:sz w:val="28"/>
          <w:szCs w:val="28"/>
        </w:rPr>
        <w:t xml:space="preserve"> г.</w:t>
      </w:r>
      <w:r w:rsidR="004406B0" w:rsidRPr="004406B0">
        <w:rPr>
          <w:rFonts w:ascii="Times New Roman" w:hAnsi="Times New Roman" w:cs="Times New Roman"/>
          <w:sz w:val="28"/>
          <w:szCs w:val="28"/>
        </w:rPr>
        <w:t xml:space="preserve"> </w:t>
      </w:r>
      <w:r w:rsidR="004406B0" w:rsidRPr="001673D8">
        <w:rPr>
          <w:rFonts w:ascii="Times New Roman" w:hAnsi="Times New Roman" w:cs="Times New Roman"/>
          <w:sz w:val="28"/>
          <w:szCs w:val="28"/>
        </w:rPr>
        <w:t>Конкурс проводится в рамках мероприятий празднования Дня Чувашской Республики</w:t>
      </w:r>
      <w:r w:rsidR="001673D8" w:rsidRPr="001673D8">
        <w:rPr>
          <w:rFonts w:ascii="Times New Roman" w:hAnsi="Times New Roman" w:cs="Times New Roman"/>
          <w:sz w:val="28"/>
          <w:szCs w:val="28"/>
        </w:rPr>
        <w:t>.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b/>
          <w:bCs/>
          <w:sz w:val="28"/>
          <w:szCs w:val="28"/>
        </w:rPr>
        <w:t> 2.  Задачи конкурса </w:t>
      </w:r>
    </w:p>
    <w:p w:rsidR="00E27D3A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2.1 Организация творческого соревнования работ мастеров декоративно-прикладного искусства с целью выявления лучших народных мастеров из регионов Российской Федерации, добившихся наибольших успехов в своем творчестве в текущем году.</w:t>
      </w:r>
    </w:p>
    <w:p w:rsidR="00E27D3A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 xml:space="preserve">2.2 </w:t>
      </w:r>
      <w:r w:rsidR="00E27D3A" w:rsidRPr="004406B0">
        <w:rPr>
          <w:rFonts w:ascii="Times New Roman" w:hAnsi="Times New Roman" w:cs="Times New Roman"/>
          <w:sz w:val="28"/>
          <w:szCs w:val="28"/>
        </w:rPr>
        <w:t>. Основными задачами конкурса являются освещение, пропаганда и популяризация лучших традиций декоративно-прикладного и народного искусства, поощрение народных мастеров Российской Федерации, выявление лучших народных мастеров, добившихся наибольших успехов в своем творчестве в текущем году.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b/>
          <w:bCs/>
          <w:sz w:val="28"/>
          <w:szCs w:val="28"/>
        </w:rPr>
        <w:t>3. Требования к участникам конкурса и номинации конкурса</w:t>
      </w:r>
    </w:p>
    <w:p w:rsidR="00EF7C45" w:rsidRPr="004406B0" w:rsidRDefault="00823B3B" w:rsidP="004406B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 xml:space="preserve">3.1 </w:t>
      </w:r>
      <w:r w:rsidR="00EF7C45" w:rsidRPr="004406B0">
        <w:rPr>
          <w:rFonts w:ascii="Times New Roman" w:hAnsi="Times New Roman" w:cs="Times New Roman"/>
          <w:color w:val="000000"/>
          <w:sz w:val="28"/>
          <w:szCs w:val="28"/>
        </w:rPr>
        <w:t>Участником конкурса может стать художник декоративного искусства, народный мастер, имеющий опыт работы в конкурсах, рекомендованный региональной направляющей организацией, студенты профильных ВУЗов, школ ремесел, достигшие 18 лет.</w:t>
      </w:r>
    </w:p>
    <w:p w:rsidR="00EF7C45" w:rsidRPr="004406B0" w:rsidRDefault="00EF7C45" w:rsidP="004406B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3.2 Участник конкурса должен в режиме реального времени соз</w:t>
      </w:r>
      <w:r w:rsidRPr="004406B0">
        <w:rPr>
          <w:rFonts w:ascii="Times New Roman" w:hAnsi="Times New Roman" w:cs="Times New Roman"/>
          <w:color w:val="000000"/>
          <w:sz w:val="28"/>
          <w:szCs w:val="28"/>
        </w:rPr>
        <w:softHyphen/>
        <w:t>дать произведение, соответствующее заданной конкурсной теме и из</w:t>
      </w:r>
      <w:r w:rsidRPr="004406B0">
        <w:rPr>
          <w:rFonts w:ascii="Times New Roman" w:hAnsi="Times New Roman" w:cs="Times New Roman"/>
          <w:color w:val="000000"/>
          <w:sz w:val="28"/>
          <w:szCs w:val="28"/>
        </w:rPr>
        <w:softHyphen/>
        <w:t>готовленное собственными инструментами и материалами по следующим номинациям:</w:t>
      </w:r>
    </w:p>
    <w:p w:rsidR="00823B3B" w:rsidRPr="004406B0" w:rsidRDefault="00823B3B" w:rsidP="0044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– «Вышивка»;</w:t>
      </w:r>
    </w:p>
    <w:p w:rsidR="00823B3B" w:rsidRPr="004406B0" w:rsidRDefault="00823B3B" w:rsidP="0044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Cambria Math" w:cs="Times New Roman"/>
          <w:sz w:val="28"/>
          <w:szCs w:val="28"/>
        </w:rPr>
        <w:t>‒</w:t>
      </w:r>
      <w:r w:rsidRPr="004406B0">
        <w:rPr>
          <w:rFonts w:ascii="Times New Roman" w:hAnsi="Times New Roman" w:cs="Times New Roman"/>
          <w:sz w:val="28"/>
          <w:szCs w:val="28"/>
        </w:rPr>
        <w:t xml:space="preserve"> «Ткачество»;</w:t>
      </w:r>
    </w:p>
    <w:p w:rsidR="00823B3B" w:rsidRPr="004406B0" w:rsidRDefault="00823B3B" w:rsidP="0044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Cambria Math" w:cs="Times New Roman"/>
          <w:sz w:val="28"/>
          <w:szCs w:val="28"/>
        </w:rPr>
        <w:t>‒</w:t>
      </w:r>
      <w:r w:rsidRPr="004406B0">
        <w:rPr>
          <w:rFonts w:ascii="Times New Roman" w:hAnsi="Times New Roman" w:cs="Times New Roman"/>
          <w:sz w:val="28"/>
          <w:szCs w:val="28"/>
        </w:rPr>
        <w:t xml:space="preserve"> «Текстильная кукла»;</w:t>
      </w:r>
    </w:p>
    <w:p w:rsidR="00823B3B" w:rsidRPr="004406B0" w:rsidRDefault="00823B3B" w:rsidP="0044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– «Художественный бисер»;</w:t>
      </w:r>
    </w:p>
    <w:p w:rsidR="00823B3B" w:rsidRPr="004406B0" w:rsidRDefault="00823B3B" w:rsidP="0044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– «Художественная береста»;</w:t>
      </w:r>
    </w:p>
    <w:p w:rsidR="00823B3B" w:rsidRPr="004406B0" w:rsidRDefault="00823B3B" w:rsidP="0044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Cambria Math" w:cs="Times New Roman"/>
          <w:sz w:val="28"/>
          <w:szCs w:val="28"/>
        </w:rPr>
        <w:lastRenderedPageBreak/>
        <w:t>‒</w:t>
      </w:r>
      <w:r w:rsidRPr="004406B0">
        <w:rPr>
          <w:rFonts w:ascii="Times New Roman" w:hAnsi="Times New Roman" w:cs="Times New Roman"/>
          <w:sz w:val="28"/>
          <w:szCs w:val="28"/>
        </w:rPr>
        <w:t xml:space="preserve"> «Резьба по дереву»;</w:t>
      </w:r>
    </w:p>
    <w:p w:rsidR="00823B3B" w:rsidRPr="004406B0" w:rsidRDefault="00823B3B" w:rsidP="0044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– «Роспись по дереву»;</w:t>
      </w:r>
    </w:p>
    <w:p w:rsidR="00823B3B" w:rsidRPr="004406B0" w:rsidRDefault="00823B3B" w:rsidP="0044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Cambria Math" w:cs="Times New Roman"/>
          <w:sz w:val="28"/>
          <w:szCs w:val="28"/>
        </w:rPr>
        <w:t>‒</w:t>
      </w:r>
      <w:r w:rsidRPr="004406B0">
        <w:rPr>
          <w:rFonts w:ascii="Times New Roman" w:hAnsi="Times New Roman" w:cs="Times New Roman"/>
          <w:sz w:val="28"/>
          <w:szCs w:val="28"/>
        </w:rPr>
        <w:t xml:space="preserve"> «</w:t>
      </w:r>
      <w:r w:rsidR="00E27D3A" w:rsidRPr="004406B0">
        <w:rPr>
          <w:rFonts w:ascii="Times New Roman" w:hAnsi="Times New Roman" w:cs="Times New Roman"/>
          <w:sz w:val="28"/>
          <w:szCs w:val="28"/>
        </w:rPr>
        <w:t>Глиняная игрушка</w:t>
      </w:r>
      <w:r w:rsidRPr="004406B0">
        <w:rPr>
          <w:rFonts w:ascii="Times New Roman" w:hAnsi="Times New Roman" w:cs="Times New Roman"/>
          <w:sz w:val="28"/>
          <w:szCs w:val="28"/>
        </w:rPr>
        <w:t>»;</w:t>
      </w:r>
    </w:p>
    <w:p w:rsidR="00823B3B" w:rsidRPr="004406B0" w:rsidRDefault="00823B3B" w:rsidP="0044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– «</w:t>
      </w:r>
      <w:r w:rsidR="00E27D3A" w:rsidRPr="004406B0">
        <w:rPr>
          <w:rFonts w:ascii="Times New Roman" w:hAnsi="Times New Roman" w:cs="Times New Roman"/>
          <w:sz w:val="28"/>
          <w:szCs w:val="28"/>
        </w:rPr>
        <w:t>Гончарство</w:t>
      </w:r>
      <w:r w:rsidRPr="004406B0">
        <w:rPr>
          <w:rFonts w:ascii="Times New Roman" w:hAnsi="Times New Roman" w:cs="Times New Roman"/>
          <w:sz w:val="28"/>
          <w:szCs w:val="28"/>
        </w:rPr>
        <w:t>»;</w:t>
      </w:r>
    </w:p>
    <w:p w:rsidR="00823B3B" w:rsidRPr="004406B0" w:rsidRDefault="00172AD0" w:rsidP="0044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 xml:space="preserve">– </w:t>
      </w:r>
      <w:r w:rsidR="00823B3B" w:rsidRPr="004406B0">
        <w:rPr>
          <w:rFonts w:ascii="Times New Roman" w:hAnsi="Times New Roman" w:cs="Times New Roman"/>
          <w:sz w:val="28"/>
          <w:szCs w:val="28"/>
        </w:rPr>
        <w:t>«Художественная обработка растительных материалов».</w:t>
      </w:r>
    </w:p>
    <w:p w:rsidR="00EF7C45" w:rsidRPr="004406B0" w:rsidRDefault="00EF7C45" w:rsidP="0044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905" w:rsidRPr="004406B0" w:rsidRDefault="005F6905" w:rsidP="004406B0">
      <w:pPr>
        <w:shd w:val="clear" w:color="auto" w:fill="FFFFFF"/>
        <w:tabs>
          <w:tab w:val="left" w:pos="9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4406B0">
        <w:rPr>
          <w:rFonts w:ascii="Times New Roman" w:hAnsi="Times New Roman" w:cs="Times New Roman"/>
          <w:sz w:val="28"/>
          <w:szCs w:val="28"/>
        </w:rPr>
        <w:t>Участник конкурса должен быть одет в народный или стилизованный костюм, использ</w:t>
      </w:r>
      <w:r w:rsidR="000320A4">
        <w:rPr>
          <w:rFonts w:ascii="Times New Roman" w:hAnsi="Times New Roman" w:cs="Times New Roman"/>
          <w:sz w:val="28"/>
          <w:szCs w:val="28"/>
        </w:rPr>
        <w:t>овать</w:t>
      </w:r>
      <w:r w:rsidRPr="004406B0">
        <w:rPr>
          <w:rFonts w:ascii="Times New Roman" w:hAnsi="Times New Roman" w:cs="Times New Roman"/>
          <w:sz w:val="28"/>
          <w:szCs w:val="28"/>
        </w:rPr>
        <w:t xml:space="preserve"> собственные материалы, инструменты, приспособления</w:t>
      </w:r>
      <w:r w:rsidR="000320A4">
        <w:rPr>
          <w:rFonts w:ascii="Times New Roman" w:hAnsi="Times New Roman" w:cs="Times New Roman"/>
          <w:sz w:val="28"/>
          <w:szCs w:val="28"/>
        </w:rPr>
        <w:t>. Предварительно он</w:t>
      </w:r>
      <w:r w:rsidRPr="004406B0">
        <w:rPr>
          <w:rFonts w:ascii="Times New Roman" w:hAnsi="Times New Roman" w:cs="Times New Roman"/>
          <w:sz w:val="28"/>
          <w:szCs w:val="28"/>
        </w:rPr>
        <w:t xml:space="preserve"> готовит </w:t>
      </w:r>
      <w:proofErr w:type="spellStart"/>
      <w:r w:rsidRPr="004406B0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4406B0">
        <w:rPr>
          <w:rFonts w:ascii="Times New Roman" w:hAnsi="Times New Roman" w:cs="Times New Roman"/>
          <w:sz w:val="28"/>
          <w:szCs w:val="28"/>
        </w:rPr>
        <w:t xml:space="preserve"> на 2-3 минуты (электронный вариант на </w:t>
      </w:r>
      <w:proofErr w:type="spellStart"/>
      <w:r w:rsidRPr="004406B0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Pr="004406B0">
        <w:rPr>
          <w:rFonts w:ascii="Times New Roman" w:hAnsi="Times New Roman" w:cs="Times New Roman"/>
          <w:sz w:val="28"/>
          <w:szCs w:val="28"/>
        </w:rPr>
        <w:t>, портфолио или в устной форме на примере своих работ) для членов жюри и зрителей.</w:t>
      </w:r>
    </w:p>
    <w:p w:rsidR="005F6905" w:rsidRPr="004406B0" w:rsidRDefault="005F6905" w:rsidP="004406B0">
      <w:pPr>
        <w:shd w:val="clear" w:color="auto" w:fill="FFFFFF"/>
        <w:tabs>
          <w:tab w:val="left" w:pos="9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 xml:space="preserve">2.4. Участник конкурса должен представить также готовые выставочные работы, самостоятельно подготовить этикетки </w:t>
      </w:r>
      <w:r w:rsidR="00AB252A" w:rsidRPr="004406B0">
        <w:rPr>
          <w:rFonts w:ascii="Times New Roman" w:hAnsi="Times New Roman" w:cs="Times New Roman"/>
          <w:sz w:val="28"/>
          <w:szCs w:val="28"/>
        </w:rPr>
        <w:t>к работам</w:t>
      </w:r>
      <w:r w:rsidRPr="004406B0">
        <w:rPr>
          <w:rFonts w:ascii="Times New Roman" w:hAnsi="Times New Roman" w:cs="Times New Roman"/>
          <w:sz w:val="28"/>
          <w:szCs w:val="28"/>
        </w:rPr>
        <w:t xml:space="preserve"> с указанием названия работы, года создания, техники, материала, ФИО (полностью), года </w:t>
      </w:r>
      <w:r w:rsidR="00AB252A" w:rsidRPr="004406B0">
        <w:rPr>
          <w:rFonts w:ascii="Times New Roman" w:hAnsi="Times New Roman" w:cs="Times New Roman"/>
          <w:sz w:val="28"/>
          <w:szCs w:val="28"/>
        </w:rPr>
        <w:t>рождения, места</w:t>
      </w:r>
      <w:r w:rsidRPr="004406B0">
        <w:rPr>
          <w:rFonts w:ascii="Times New Roman" w:hAnsi="Times New Roman" w:cs="Times New Roman"/>
          <w:sz w:val="28"/>
          <w:szCs w:val="28"/>
        </w:rPr>
        <w:t xml:space="preserve"> проживания (области, края, города).</w:t>
      </w:r>
    </w:p>
    <w:p w:rsidR="005F6905" w:rsidRPr="004406B0" w:rsidRDefault="005F6905" w:rsidP="004406B0">
      <w:pPr>
        <w:shd w:val="clear" w:color="auto" w:fill="FFFFFF"/>
        <w:tabs>
          <w:tab w:val="left" w:pos="989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 xml:space="preserve">2.5. Участие в конкурсе автоматически предполагает его разрешение на фото- и </w:t>
      </w:r>
      <w:proofErr w:type="gramStart"/>
      <w:r w:rsidRPr="004406B0">
        <w:rPr>
          <w:rFonts w:ascii="Times New Roman" w:hAnsi="Times New Roman" w:cs="Times New Roman"/>
          <w:sz w:val="28"/>
          <w:szCs w:val="28"/>
        </w:rPr>
        <w:t>видео-съемку</w:t>
      </w:r>
      <w:proofErr w:type="gramEnd"/>
      <w:r w:rsidRPr="004406B0">
        <w:rPr>
          <w:rFonts w:ascii="Times New Roman" w:hAnsi="Times New Roman" w:cs="Times New Roman"/>
          <w:sz w:val="28"/>
          <w:szCs w:val="28"/>
        </w:rPr>
        <w:t xml:space="preserve"> его произведений, процесса работы, интервьюирование. Эти информационные материалы могут быть использованы для рекламно-информационных целей проекта.    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B3B" w:rsidRPr="004406B0" w:rsidRDefault="00823B3B" w:rsidP="000320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b/>
          <w:bCs/>
          <w:sz w:val="28"/>
          <w:szCs w:val="28"/>
        </w:rPr>
        <w:t> 4. Организация конкурса</w:t>
      </w:r>
    </w:p>
    <w:p w:rsidR="00EF7C45" w:rsidRPr="004406B0" w:rsidRDefault="00823B3B" w:rsidP="0003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 xml:space="preserve">4.1. </w:t>
      </w:r>
      <w:r w:rsidR="00D63B62" w:rsidRPr="004406B0">
        <w:rPr>
          <w:rFonts w:ascii="Times New Roman" w:hAnsi="Times New Roman" w:cs="Times New Roman"/>
          <w:sz w:val="28"/>
          <w:szCs w:val="28"/>
        </w:rPr>
        <w:tab/>
        <w:t>Для проведения Всероссийского конкурса формируется Организационный комитет, который:</w:t>
      </w:r>
    </w:p>
    <w:p w:rsidR="00D63B62" w:rsidRPr="004406B0" w:rsidRDefault="00EF7C45" w:rsidP="00032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 xml:space="preserve">-   </w:t>
      </w:r>
      <w:r w:rsidR="00D63B62" w:rsidRPr="004406B0">
        <w:rPr>
          <w:rFonts w:ascii="Times New Roman" w:hAnsi="Times New Roman" w:cs="Times New Roman"/>
          <w:color w:val="000000"/>
          <w:sz w:val="28"/>
          <w:szCs w:val="28"/>
        </w:rPr>
        <w:t>проводит работу по информированию о проведении конкурса, порядке и условиях участия в нем, освещению хода проведения конкурса и его итогов;</w:t>
      </w:r>
    </w:p>
    <w:p w:rsidR="00D63B62" w:rsidRPr="004406B0" w:rsidRDefault="00D63B62" w:rsidP="000320A4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консультирует заинтересованные стороны по вопросам участия в конкурсе;</w:t>
      </w:r>
    </w:p>
    <w:p w:rsidR="00D63B62" w:rsidRPr="004406B0" w:rsidRDefault="00D63B62" w:rsidP="000320A4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рассматривает заявки направляющих организаций и принимает решение о допуске к участию во втором этапе конкурса,  обеспечивает бронирование проживание для участников конкурса;</w:t>
      </w:r>
    </w:p>
    <w:p w:rsidR="00D63B62" w:rsidRPr="004406B0" w:rsidRDefault="00D63B62" w:rsidP="000320A4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работу специальных площадок, рабочие места, освещение; </w:t>
      </w:r>
    </w:p>
    <w:p w:rsidR="00D63B62" w:rsidRPr="004406B0" w:rsidRDefault="00D63B62" w:rsidP="000320A4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готовит проекты художественного решения площадки, обеспечивает изготовление дипломов и призов для победителей конкурса в соответствующих номинациях, организует церемонию их вручения;</w:t>
      </w:r>
    </w:p>
    <w:p w:rsidR="00D63B62" w:rsidRPr="004406B0" w:rsidRDefault="00D63B62" w:rsidP="000320A4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формирует конкурсное жюри из числа авторитетных специалистов в области декоративно-прикладного и народного искусства.</w:t>
      </w:r>
    </w:p>
    <w:p w:rsidR="00D63B62" w:rsidRPr="004406B0" w:rsidRDefault="00D63B62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823B3B" w:rsidRPr="004406B0">
        <w:rPr>
          <w:rFonts w:ascii="Times New Roman" w:hAnsi="Times New Roman" w:cs="Times New Roman"/>
          <w:sz w:val="28"/>
          <w:szCs w:val="28"/>
        </w:rPr>
        <w:t xml:space="preserve">Для участия в конкурсе из каждого региона приглашаются 2-3 мастера, рекомендованные органами управлений культуры субъектов Российской Федерации и домами (центрами) народного творчества. </w:t>
      </w:r>
    </w:p>
    <w:p w:rsidR="005F6905" w:rsidRPr="004406B0" w:rsidRDefault="00E27D3A" w:rsidP="004406B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23B3B" w:rsidRPr="004406B0">
        <w:rPr>
          <w:rFonts w:ascii="Times New Roman" w:hAnsi="Times New Roman" w:cs="Times New Roman"/>
          <w:sz w:val="28"/>
          <w:szCs w:val="28"/>
        </w:rPr>
        <w:t xml:space="preserve">аправляющая организация </w:t>
      </w:r>
      <w:r w:rsidRPr="004406B0">
        <w:rPr>
          <w:rFonts w:ascii="Times New Roman" w:hAnsi="Times New Roman" w:cs="Times New Roman"/>
          <w:color w:val="000000"/>
          <w:sz w:val="28"/>
          <w:szCs w:val="28"/>
        </w:rPr>
        <w:t xml:space="preserve">или  автор готовит Заявку  </w:t>
      </w:r>
      <w:r w:rsidRPr="004406B0">
        <w:rPr>
          <w:rFonts w:ascii="Times New Roman" w:hAnsi="Times New Roman" w:cs="Times New Roman"/>
          <w:sz w:val="28"/>
          <w:szCs w:val="28"/>
        </w:rPr>
        <w:t xml:space="preserve">и направляет ее  до </w:t>
      </w:r>
      <w:r w:rsidR="00823B3B" w:rsidRPr="004406B0">
        <w:rPr>
          <w:rFonts w:ascii="Times New Roman" w:hAnsi="Times New Roman" w:cs="Times New Roman"/>
          <w:sz w:val="28"/>
          <w:szCs w:val="28"/>
        </w:rPr>
        <w:t>15 мая 2019 года (Приложение №1), представляет цветные фотографии произведений (</w:t>
      </w:r>
      <w:r w:rsidR="000320A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23B3B" w:rsidRPr="004406B0">
        <w:rPr>
          <w:rFonts w:ascii="Times New Roman" w:hAnsi="Times New Roman" w:cs="Times New Roman"/>
          <w:sz w:val="28"/>
          <w:szCs w:val="28"/>
        </w:rPr>
        <w:t xml:space="preserve">3 шт.), фотопортрет мастера, видеоматериал о проведении мастер-класса  по своему виду творчества (фрагмент не более 10 мин.).  </w:t>
      </w:r>
      <w:r w:rsidR="005F6905" w:rsidRPr="004406B0">
        <w:rPr>
          <w:rFonts w:ascii="Times New Roman" w:hAnsi="Times New Roman" w:cs="Times New Roman"/>
          <w:sz w:val="28"/>
          <w:szCs w:val="28"/>
        </w:rPr>
        <w:t>Материалы Заявки могут быть использованы при создании рекламных сообщений о конкурсе. В отдельном текстовом файле приложить  список с номерами фотографий (номер кадра, название работы, год создания, техники, материалы изготовления произведений).</w:t>
      </w:r>
    </w:p>
    <w:p w:rsidR="00D63B62" w:rsidRPr="004406B0" w:rsidRDefault="00823B3B" w:rsidP="004406B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Все материалы представляются в электронной версии</w:t>
      </w:r>
      <w:r w:rsidR="00D63B62" w:rsidRPr="004406B0">
        <w:rPr>
          <w:rFonts w:ascii="Times New Roman" w:hAnsi="Times New Roman" w:cs="Times New Roman"/>
          <w:sz w:val="28"/>
          <w:szCs w:val="28"/>
        </w:rPr>
        <w:t xml:space="preserve"> одновременно в два адреса: </w:t>
      </w:r>
      <w:r w:rsidRPr="004406B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406B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406B0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="00D63B62" w:rsidRPr="004406B0">
          <w:rPr>
            <w:rStyle w:val="a5"/>
            <w:rFonts w:ascii="Times New Roman" w:hAnsi="Times New Roman" w:cs="Times New Roman"/>
            <w:sz w:val="28"/>
            <w:szCs w:val="28"/>
          </w:rPr>
          <w:t>rodniki.rus@mail.ru</w:t>
        </w:r>
      </w:hyperlink>
      <w:r w:rsidR="00D63B62" w:rsidRPr="004406B0">
        <w:rPr>
          <w:rFonts w:ascii="Times New Roman" w:hAnsi="Times New Roman" w:cs="Times New Roman"/>
          <w:sz w:val="28"/>
          <w:szCs w:val="28"/>
        </w:rPr>
        <w:t xml:space="preserve"> и E-</w:t>
      </w:r>
      <w:proofErr w:type="spellStart"/>
      <w:r w:rsidR="00D63B62" w:rsidRPr="004406B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63B62" w:rsidRPr="004406B0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D63B62" w:rsidRPr="004406B0">
        <w:rPr>
          <w:rFonts w:ascii="Times New Roman" w:hAnsi="Times New Roman" w:cs="Times New Roman"/>
          <w:sz w:val="28"/>
          <w:szCs w:val="28"/>
          <w:lang w:val="en-US"/>
        </w:rPr>
        <w:t>dekorat</w:t>
      </w:r>
      <w:proofErr w:type="spellEnd"/>
      <w:r w:rsidR="00D63B62" w:rsidRPr="004406B0">
        <w:rPr>
          <w:rFonts w:ascii="Times New Roman" w:hAnsi="Times New Roman" w:cs="Times New Roman"/>
          <w:sz w:val="28"/>
          <w:szCs w:val="28"/>
        </w:rPr>
        <w:t>2@</w:t>
      </w:r>
      <w:r w:rsidR="00D63B62" w:rsidRPr="004406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63B62" w:rsidRPr="004406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3B62" w:rsidRPr="004406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E5F23" w:rsidRPr="004406B0">
        <w:rPr>
          <w:rFonts w:ascii="Times New Roman" w:hAnsi="Times New Roman" w:cs="Times New Roman"/>
          <w:sz w:val="28"/>
          <w:szCs w:val="28"/>
        </w:rPr>
        <w:t>.</w:t>
      </w:r>
    </w:p>
    <w:p w:rsidR="005F6905" w:rsidRPr="004406B0" w:rsidRDefault="005F6905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ab/>
        <w:t xml:space="preserve">4.4. На основе конкурсного отбора  заявок Оргкомитет утверждает состав участников, получающих статус «Участник конкурса», и направляет официальные приглашения в срок до 20 мая </w:t>
      </w:r>
      <w:r w:rsidRPr="004406B0">
        <w:rPr>
          <w:rFonts w:ascii="Times New Roman" w:hAnsi="Times New Roman" w:cs="Times New Roman"/>
          <w:bCs/>
          <w:sz w:val="28"/>
          <w:szCs w:val="28"/>
        </w:rPr>
        <w:t xml:space="preserve">2019 года. </w:t>
      </w:r>
    </w:p>
    <w:p w:rsidR="005F6905" w:rsidRPr="004406B0" w:rsidRDefault="005F6905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bCs/>
          <w:sz w:val="28"/>
          <w:szCs w:val="28"/>
        </w:rPr>
        <w:tab/>
        <w:t xml:space="preserve">4.5. </w:t>
      </w:r>
      <w:r w:rsidRPr="004406B0">
        <w:rPr>
          <w:rFonts w:ascii="Times New Roman" w:hAnsi="Times New Roman" w:cs="Times New Roman"/>
          <w:sz w:val="28"/>
          <w:szCs w:val="28"/>
        </w:rPr>
        <w:t xml:space="preserve">Конкурс проводится в форме открытого для публики зрелища по специальной программе для его участников в течение двух дней по специальному графику. Тема конкурса объявляется лишь накануне на общем </w:t>
      </w:r>
      <w:proofErr w:type="spellStart"/>
      <w:r w:rsidRPr="004406B0">
        <w:rPr>
          <w:rFonts w:ascii="Times New Roman" w:hAnsi="Times New Roman" w:cs="Times New Roman"/>
          <w:sz w:val="28"/>
          <w:szCs w:val="28"/>
        </w:rPr>
        <w:t>Оргсобрании</w:t>
      </w:r>
      <w:proofErr w:type="spellEnd"/>
      <w:r w:rsidRPr="004406B0">
        <w:rPr>
          <w:rFonts w:ascii="Times New Roman" w:hAnsi="Times New Roman" w:cs="Times New Roman"/>
          <w:sz w:val="28"/>
          <w:szCs w:val="28"/>
        </w:rPr>
        <w:t xml:space="preserve"> участников. Суть конкурса заключается в том, что мастера соревнуются на глазах у публики в изготовлении изделий на заданную тему. Перед началом конкурса оговариваются условия его проведения.</w:t>
      </w:r>
    </w:p>
    <w:p w:rsidR="00B523EB" w:rsidRDefault="005F6905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 xml:space="preserve">4.6. Оргкомитет предоставляет рабочие места, иногородним участникам </w:t>
      </w:r>
      <w:r w:rsidR="00B523EB">
        <w:rPr>
          <w:rFonts w:ascii="Times New Roman" w:hAnsi="Times New Roman" w:cs="Times New Roman"/>
          <w:sz w:val="28"/>
          <w:szCs w:val="28"/>
        </w:rPr>
        <w:t xml:space="preserve">трансфер, </w:t>
      </w:r>
      <w:r w:rsidRPr="004406B0">
        <w:rPr>
          <w:rFonts w:ascii="Times New Roman" w:hAnsi="Times New Roman" w:cs="Times New Roman"/>
          <w:sz w:val="28"/>
          <w:szCs w:val="28"/>
        </w:rPr>
        <w:t xml:space="preserve">номера для проживания в г.Чебоксары на 2 суток. </w:t>
      </w:r>
    </w:p>
    <w:p w:rsidR="005F6905" w:rsidRPr="004406B0" w:rsidRDefault="005F6905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Количество мест участников конкурса ограничено.</w:t>
      </w:r>
    </w:p>
    <w:p w:rsidR="005F6905" w:rsidRPr="004406B0" w:rsidRDefault="005F6905" w:rsidP="006620D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4.7. Конкурсное жюри информирует его участников о теме или девизе конкурса; оценивает выставку готовых произведений и работы участников конкурса, выполненные в режиме реального времени; голосованием определяет из числа участников конкурса побед</w:t>
      </w:r>
      <w:r w:rsidRPr="004406B0">
        <w:rPr>
          <w:rFonts w:ascii="Times New Roman" w:hAnsi="Times New Roman" w:cs="Times New Roman"/>
          <w:color w:val="000000"/>
          <w:sz w:val="28"/>
          <w:szCs w:val="28"/>
        </w:rPr>
        <w:softHyphen/>
        <w:t>ителей во всех номинациях и представляет их к награждению. Конкурсное жюри руководствуется в своей работе следующи</w:t>
      </w:r>
      <w:r w:rsidRPr="004406B0">
        <w:rPr>
          <w:rFonts w:ascii="Times New Roman" w:hAnsi="Times New Roman" w:cs="Times New Roman"/>
          <w:color w:val="000000"/>
          <w:sz w:val="28"/>
          <w:szCs w:val="28"/>
        </w:rPr>
        <w:softHyphen/>
        <w:t>ми критериями оценки произведений:</w:t>
      </w:r>
    </w:p>
    <w:p w:rsidR="005F6905" w:rsidRPr="004406B0" w:rsidRDefault="005F6905" w:rsidP="006620DE">
      <w:pPr>
        <w:widowControl w:val="0"/>
        <w:numPr>
          <w:ilvl w:val="0"/>
          <w:numId w:val="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соответствие заданной теме или девизу конкурса;</w:t>
      </w:r>
    </w:p>
    <w:p w:rsidR="005F6905" w:rsidRPr="004406B0" w:rsidRDefault="005F6905" w:rsidP="006620DE">
      <w:pPr>
        <w:widowControl w:val="0"/>
        <w:numPr>
          <w:ilvl w:val="0"/>
          <w:numId w:val="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художественный уровень произведения;</w:t>
      </w:r>
    </w:p>
    <w:p w:rsidR="005F6905" w:rsidRPr="004406B0" w:rsidRDefault="005F6905" w:rsidP="006620DE">
      <w:pPr>
        <w:widowControl w:val="0"/>
        <w:numPr>
          <w:ilvl w:val="0"/>
          <w:numId w:val="6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техническая сложность работы;</w:t>
      </w:r>
    </w:p>
    <w:p w:rsidR="005F6905" w:rsidRPr="004406B0" w:rsidRDefault="005F6905" w:rsidP="006620DE">
      <w:pPr>
        <w:shd w:val="clear" w:color="auto" w:fill="FFFFFF"/>
        <w:tabs>
          <w:tab w:val="left" w:pos="13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-  оригинальность идеи.</w:t>
      </w:r>
    </w:p>
    <w:p w:rsidR="006620DE" w:rsidRDefault="005F6905" w:rsidP="006620DE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4.8. Все участники второго этапа конкурса награждаются Свид</w:t>
      </w:r>
      <w:r w:rsidR="00AB252A">
        <w:rPr>
          <w:rFonts w:ascii="Times New Roman" w:hAnsi="Times New Roman" w:cs="Times New Roman"/>
          <w:color w:val="000000"/>
          <w:sz w:val="28"/>
          <w:szCs w:val="28"/>
        </w:rPr>
        <w:t>етельствами участника конкурса «Русь мастеровая»</w:t>
      </w:r>
      <w:r w:rsidRPr="004406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20DE" w:rsidRDefault="005F6905" w:rsidP="006620DE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в каждой номинации получают диплом «Победителя в номинации» и приз. Также по решению жюри могут быть присуждены Специальные дипломы и </w:t>
      </w:r>
      <w:r w:rsidR="000E5F23" w:rsidRPr="004406B0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</w:t>
      </w:r>
      <w:r w:rsidRPr="004406B0">
        <w:rPr>
          <w:rFonts w:ascii="Times New Roman" w:hAnsi="Times New Roman" w:cs="Times New Roman"/>
          <w:color w:val="000000"/>
          <w:sz w:val="28"/>
          <w:szCs w:val="28"/>
        </w:rPr>
        <w:t>призы.</w:t>
      </w:r>
      <w:r w:rsidR="00EF7C45" w:rsidRPr="00440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6905" w:rsidRPr="004406B0" w:rsidRDefault="00552B3D" w:rsidP="006620DE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 xml:space="preserve">Лучший мастер награждается Призом Главы </w:t>
      </w:r>
      <w:r w:rsidR="00EF7C45" w:rsidRPr="004406B0"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Республики.</w:t>
      </w:r>
    </w:p>
    <w:p w:rsidR="005F6905" w:rsidRPr="004406B0" w:rsidRDefault="005F6905" w:rsidP="004406B0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>4.9. Для поддержки Всероссийского проекта приглашаются спонсоры и партнеры, обязательства оформляются специальными договорами о сотрудничестве.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b/>
          <w:bCs/>
          <w:sz w:val="28"/>
          <w:szCs w:val="28"/>
        </w:rPr>
        <w:t> 5.  Условия пребывания 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b/>
          <w:bCs/>
          <w:sz w:val="28"/>
          <w:szCs w:val="28"/>
        </w:rPr>
        <w:t> Заезд в г. Чебоксары – 22 июня, отъезд – 25 июня (утром).</w:t>
      </w:r>
    </w:p>
    <w:p w:rsidR="00823B3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Оплата проживания и питания – с 12.00 час. 22 июня и до 12.00 час. 25 июня 2019 г. осуществляется за счет организаторов фестиваля, проезд – за счет направляющей стороны.</w:t>
      </w:r>
      <w:r w:rsidR="000E5F23" w:rsidRPr="004406B0">
        <w:rPr>
          <w:rFonts w:ascii="Times New Roman" w:hAnsi="Times New Roman" w:cs="Times New Roman"/>
          <w:sz w:val="28"/>
          <w:szCs w:val="28"/>
        </w:rPr>
        <w:t xml:space="preserve"> </w:t>
      </w:r>
      <w:r w:rsidRPr="004406B0">
        <w:rPr>
          <w:rFonts w:ascii="Times New Roman" w:hAnsi="Times New Roman" w:cs="Times New Roman"/>
          <w:sz w:val="28"/>
          <w:szCs w:val="28"/>
        </w:rPr>
        <w:t> При отъезде позднее 12.00 часов 25 июня 2019 года расходы по размещению и питанию оплачиваются делегациями по ценам и тарифам в местах размещения.</w:t>
      </w:r>
    </w:p>
    <w:p w:rsidR="00B523EB" w:rsidRDefault="00B523E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– г.Чебоксары, заезд, знакомство с городом,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Оргсобрание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объявление темы конкурса </w:t>
      </w:r>
    </w:p>
    <w:p w:rsidR="00B523EB" w:rsidRDefault="00AB252A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– г. Мариинский П</w:t>
      </w:r>
      <w:r w:rsidR="00B523EB">
        <w:rPr>
          <w:rFonts w:ascii="Times New Roman" w:hAnsi="Times New Roman" w:cs="Times New Roman"/>
          <w:sz w:val="28"/>
          <w:szCs w:val="28"/>
        </w:rPr>
        <w:t>осад, конкурс по 10 номинациям</w:t>
      </w:r>
    </w:p>
    <w:p w:rsidR="00B523EB" w:rsidRDefault="00B523E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– г.Чебоксары, участие в ярмарке, награждение</w:t>
      </w:r>
    </w:p>
    <w:p w:rsidR="00B523EB" w:rsidRPr="004406B0" w:rsidRDefault="00B523E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– г.Чебоксары, отъезд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Билеты на обратный проезд приобретаются заблаговременно на местах.</w:t>
      </w:r>
    </w:p>
    <w:p w:rsidR="000E5F23" w:rsidRPr="004406B0" w:rsidRDefault="000E5F23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b/>
          <w:bCs/>
          <w:sz w:val="28"/>
          <w:szCs w:val="28"/>
        </w:rPr>
        <w:t>6. Финансовые условия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Организационный взнос с каждого участника конкурса – 500 рублей.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Средства необходимо перечислять на расчетный счет Республиканского центра народного творчества «ДК тракторостроителей» или внести в бухгалтерию учреждения в день заезда на фестиваль: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ИНН 2130131142 КПП 213001001, р/с 40601810000003000001, л/с 30266А00831</w:t>
      </w:r>
      <w:r w:rsidR="00B523EB">
        <w:rPr>
          <w:rFonts w:ascii="Times New Roman" w:hAnsi="Times New Roman" w:cs="Times New Roman"/>
          <w:sz w:val="28"/>
          <w:szCs w:val="28"/>
        </w:rPr>
        <w:t xml:space="preserve">; </w:t>
      </w:r>
      <w:r w:rsidRPr="004406B0">
        <w:rPr>
          <w:rFonts w:ascii="Times New Roman" w:hAnsi="Times New Roman" w:cs="Times New Roman"/>
          <w:sz w:val="28"/>
          <w:szCs w:val="28"/>
        </w:rPr>
        <w:t>БИК 049706001, ОКТМО 97701000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в Отделении - НБ Чувашская Республика  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Код дохода 857200 130</w:t>
      </w:r>
    </w:p>
    <w:p w:rsidR="000E5F23" w:rsidRPr="004406B0" w:rsidRDefault="000E5F23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F23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 </w:t>
      </w:r>
      <w:r w:rsidRPr="004406B0">
        <w:rPr>
          <w:rFonts w:ascii="Times New Roman" w:hAnsi="Times New Roman" w:cs="Times New Roman"/>
          <w:b/>
          <w:bCs/>
          <w:sz w:val="28"/>
          <w:szCs w:val="28"/>
        </w:rPr>
        <w:t xml:space="preserve">7. Координаты </w:t>
      </w:r>
      <w:r w:rsidR="00B523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406B0">
        <w:rPr>
          <w:rFonts w:ascii="Times New Roman" w:hAnsi="Times New Roman" w:cs="Times New Roman"/>
          <w:b/>
          <w:bCs/>
          <w:sz w:val="28"/>
          <w:szCs w:val="28"/>
        </w:rPr>
        <w:t>ргкомитета конкурса </w:t>
      </w:r>
      <w:r w:rsidR="00B523EB">
        <w:rPr>
          <w:rFonts w:ascii="Times New Roman" w:hAnsi="Times New Roman" w:cs="Times New Roman"/>
          <w:b/>
          <w:bCs/>
          <w:sz w:val="28"/>
          <w:szCs w:val="28"/>
        </w:rPr>
        <w:t>«Русь мастеровая-2019»</w:t>
      </w:r>
    </w:p>
    <w:p w:rsidR="00823B3B" w:rsidRPr="00B523EB" w:rsidRDefault="00EF7C45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3EB">
        <w:rPr>
          <w:rFonts w:ascii="Times New Roman" w:hAnsi="Times New Roman" w:cs="Times New Roman"/>
          <w:b/>
          <w:bCs/>
          <w:sz w:val="28"/>
          <w:szCs w:val="28"/>
          <w:u w:val="single"/>
        </w:rPr>
        <w:t>в Чебоксарах:</w:t>
      </w:r>
    </w:p>
    <w:p w:rsidR="00823B3B" w:rsidRPr="004406B0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Республиканский центр народного творчества «ДК тракторостроителей» Минкультуры Чувашии.</w:t>
      </w:r>
      <w:r w:rsidR="000E5F23" w:rsidRPr="00440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23" w:rsidRPr="004406B0" w:rsidRDefault="000E5F23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406B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406B0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4406B0">
          <w:rPr>
            <w:rStyle w:val="a5"/>
            <w:rFonts w:ascii="Times New Roman" w:hAnsi="Times New Roman" w:cs="Times New Roman"/>
            <w:sz w:val="28"/>
            <w:szCs w:val="28"/>
          </w:rPr>
          <w:t>rodniki.rus@mail.ru</w:t>
        </w:r>
      </w:hyperlink>
    </w:p>
    <w:p w:rsidR="00823B3B" w:rsidRPr="004406B0" w:rsidRDefault="004406B0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</w:rPr>
        <w:t>Тел./</w:t>
      </w:r>
      <w:proofErr w:type="gramStart"/>
      <w:r w:rsidRPr="004406B0">
        <w:rPr>
          <w:rFonts w:ascii="Times New Roman" w:hAnsi="Times New Roman" w:cs="Times New Roman"/>
          <w:sz w:val="28"/>
          <w:szCs w:val="28"/>
        </w:rPr>
        <w:t>факс  для</w:t>
      </w:r>
      <w:proofErr w:type="gramEnd"/>
      <w:r w:rsidRPr="004406B0">
        <w:rPr>
          <w:rFonts w:ascii="Times New Roman" w:hAnsi="Times New Roman" w:cs="Times New Roman"/>
          <w:sz w:val="28"/>
          <w:szCs w:val="28"/>
        </w:rPr>
        <w:t xml:space="preserve"> консультации : </w:t>
      </w:r>
      <w:r w:rsidR="00823B3B" w:rsidRPr="004406B0">
        <w:rPr>
          <w:rFonts w:ascii="Times New Roman" w:hAnsi="Times New Roman" w:cs="Times New Roman"/>
          <w:sz w:val="28"/>
          <w:szCs w:val="28"/>
        </w:rPr>
        <w:t>(8352) 51-57-10, 8-9</w:t>
      </w:r>
      <w:r w:rsidR="00483807" w:rsidRPr="004406B0">
        <w:rPr>
          <w:rFonts w:ascii="Times New Roman" w:hAnsi="Times New Roman" w:cs="Times New Roman"/>
          <w:sz w:val="28"/>
          <w:szCs w:val="28"/>
        </w:rPr>
        <w:t>99</w:t>
      </w:r>
      <w:r w:rsidR="003F764F" w:rsidRPr="004406B0">
        <w:rPr>
          <w:rFonts w:ascii="Times New Roman" w:hAnsi="Times New Roman" w:cs="Times New Roman"/>
          <w:sz w:val="28"/>
          <w:szCs w:val="28"/>
        </w:rPr>
        <w:t>-</w:t>
      </w:r>
      <w:r w:rsidR="00483807" w:rsidRPr="004406B0">
        <w:rPr>
          <w:rFonts w:ascii="Times New Roman" w:hAnsi="Times New Roman" w:cs="Times New Roman"/>
          <w:sz w:val="28"/>
          <w:szCs w:val="28"/>
        </w:rPr>
        <w:t>199</w:t>
      </w:r>
      <w:r w:rsidR="003F764F" w:rsidRPr="004406B0">
        <w:rPr>
          <w:rFonts w:ascii="Times New Roman" w:hAnsi="Times New Roman" w:cs="Times New Roman"/>
          <w:sz w:val="28"/>
          <w:szCs w:val="28"/>
        </w:rPr>
        <w:t>-</w:t>
      </w:r>
      <w:r w:rsidR="00483807" w:rsidRPr="004406B0">
        <w:rPr>
          <w:rFonts w:ascii="Times New Roman" w:hAnsi="Times New Roman" w:cs="Times New Roman"/>
          <w:sz w:val="28"/>
          <w:szCs w:val="28"/>
        </w:rPr>
        <w:t>58</w:t>
      </w:r>
      <w:r w:rsidR="003F764F" w:rsidRPr="004406B0">
        <w:rPr>
          <w:rFonts w:ascii="Times New Roman" w:hAnsi="Times New Roman" w:cs="Times New Roman"/>
          <w:sz w:val="28"/>
          <w:szCs w:val="28"/>
        </w:rPr>
        <w:t>-</w:t>
      </w:r>
      <w:r w:rsidR="00483807" w:rsidRPr="004406B0">
        <w:rPr>
          <w:rFonts w:ascii="Times New Roman" w:hAnsi="Times New Roman" w:cs="Times New Roman"/>
          <w:sz w:val="28"/>
          <w:szCs w:val="28"/>
        </w:rPr>
        <w:t>06</w:t>
      </w:r>
      <w:r w:rsidR="00823B3B" w:rsidRPr="004406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B3B" w:rsidRPr="004406B0">
        <w:rPr>
          <w:rFonts w:ascii="Times New Roman" w:hAnsi="Times New Roman" w:cs="Times New Roman"/>
          <w:sz w:val="28"/>
          <w:szCs w:val="28"/>
        </w:rPr>
        <w:t>Коданева</w:t>
      </w:r>
      <w:proofErr w:type="spellEnd"/>
      <w:r w:rsidR="00823B3B" w:rsidRPr="004406B0">
        <w:rPr>
          <w:rFonts w:ascii="Times New Roman" w:hAnsi="Times New Roman" w:cs="Times New Roman"/>
          <w:sz w:val="28"/>
          <w:szCs w:val="28"/>
        </w:rPr>
        <w:t xml:space="preserve"> Галина Николаевна – методист по ДПИ</w:t>
      </w:r>
      <w:r w:rsidR="0051472B" w:rsidRPr="004406B0">
        <w:rPr>
          <w:rFonts w:ascii="Times New Roman" w:hAnsi="Times New Roman" w:cs="Times New Roman"/>
          <w:sz w:val="28"/>
          <w:szCs w:val="28"/>
        </w:rPr>
        <w:t>)</w:t>
      </w:r>
      <w:r w:rsidR="00823B3B" w:rsidRPr="004406B0">
        <w:rPr>
          <w:rFonts w:ascii="Times New Roman" w:hAnsi="Times New Roman" w:cs="Times New Roman"/>
          <w:sz w:val="28"/>
          <w:szCs w:val="28"/>
        </w:rPr>
        <w:t>, 8-927-843-52-78 (</w:t>
      </w:r>
      <w:proofErr w:type="spellStart"/>
      <w:r w:rsidR="00823B3B" w:rsidRPr="004406B0">
        <w:rPr>
          <w:rFonts w:ascii="Times New Roman" w:hAnsi="Times New Roman" w:cs="Times New Roman"/>
          <w:sz w:val="28"/>
          <w:szCs w:val="28"/>
        </w:rPr>
        <w:t>Тяхмусова</w:t>
      </w:r>
      <w:proofErr w:type="spellEnd"/>
      <w:r w:rsidR="00823B3B" w:rsidRPr="004406B0">
        <w:rPr>
          <w:rFonts w:ascii="Times New Roman" w:hAnsi="Times New Roman" w:cs="Times New Roman"/>
          <w:sz w:val="28"/>
          <w:szCs w:val="28"/>
        </w:rPr>
        <w:t xml:space="preserve"> Светлана Вячеславовна – зав. отделом методики народного творчества)</w:t>
      </w:r>
    </w:p>
    <w:p w:rsidR="000E5F23" w:rsidRPr="004406B0" w:rsidRDefault="00EF7C45" w:rsidP="004406B0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4406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  <w:r w:rsidRPr="004406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Москве : </w:t>
      </w:r>
    </w:p>
    <w:p w:rsidR="00EF7C45" w:rsidRPr="004406B0" w:rsidRDefault="00EF7C45" w:rsidP="004406B0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B0">
        <w:rPr>
          <w:rFonts w:ascii="Times New Roman" w:hAnsi="Times New Roman" w:cs="Times New Roman"/>
          <w:b/>
          <w:sz w:val="28"/>
          <w:szCs w:val="28"/>
        </w:rPr>
        <w:t>Государственный Российский Дом народного творчества имени В.Д.Поленова, отдел Изо и ДПИ</w:t>
      </w:r>
      <w:r w:rsidR="00B523EB">
        <w:rPr>
          <w:rFonts w:ascii="Times New Roman" w:hAnsi="Times New Roman" w:cs="Times New Roman"/>
          <w:b/>
          <w:sz w:val="28"/>
          <w:szCs w:val="28"/>
        </w:rPr>
        <w:t>.</w:t>
      </w:r>
      <w:r w:rsidR="00B523EB" w:rsidRPr="00B52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3EB" w:rsidRPr="004406B0">
        <w:rPr>
          <w:rFonts w:ascii="Times New Roman" w:hAnsi="Times New Roman" w:cs="Times New Roman"/>
          <w:color w:val="000000"/>
          <w:sz w:val="28"/>
          <w:szCs w:val="28"/>
        </w:rPr>
        <w:t>Тел. 8-495-628-31-32.</w:t>
      </w:r>
      <w:r w:rsidRPr="00440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C45" w:rsidRPr="004406B0" w:rsidRDefault="00EF7C45" w:rsidP="004406B0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06B0">
        <w:rPr>
          <w:rFonts w:ascii="Times New Roman" w:hAnsi="Times New Roman" w:cs="Times New Roman"/>
          <w:sz w:val="28"/>
          <w:szCs w:val="28"/>
        </w:rPr>
        <w:t>-</w:t>
      </w:r>
      <w:r w:rsidRPr="004406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06B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406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dekorart</w:t>
        </w:r>
        <w:r w:rsidRPr="004406B0">
          <w:rPr>
            <w:rStyle w:val="a5"/>
            <w:rFonts w:ascii="Times New Roman" w:hAnsi="Times New Roman" w:cs="Times New Roman"/>
            <w:sz w:val="28"/>
            <w:szCs w:val="28"/>
          </w:rPr>
          <w:t>2@</w:t>
        </w:r>
        <w:r w:rsidRPr="004406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406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06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E5F23" w:rsidRPr="004406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06B0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4406B0">
        <w:rPr>
          <w:rFonts w:ascii="Times New Roman" w:hAnsi="Times New Roman" w:cs="Times New Roman"/>
          <w:sz w:val="28"/>
          <w:szCs w:val="28"/>
        </w:rPr>
        <w:t xml:space="preserve"> отдела Изо и ДПИ Семенова Лидия Ивановна. </w:t>
      </w:r>
    </w:p>
    <w:p w:rsidR="00823B3B" w:rsidRPr="004406B0" w:rsidRDefault="00EF7C45" w:rsidP="00B523E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B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Консультант: зав.отделом Изо и ДПИ Иванова Юлия Борисовна. </w:t>
      </w:r>
      <w:r w:rsidRPr="004406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06B0">
        <w:rPr>
          <w:rFonts w:ascii="Times New Roman" w:hAnsi="Times New Roman" w:cs="Times New Roman"/>
          <w:sz w:val="28"/>
          <w:szCs w:val="28"/>
        </w:rPr>
        <w:t>-</w:t>
      </w:r>
      <w:r w:rsidRPr="004406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06B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406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dekorart</w:t>
        </w:r>
        <w:r w:rsidRPr="004406B0">
          <w:rPr>
            <w:rStyle w:val="a5"/>
            <w:rFonts w:ascii="Times New Roman" w:hAnsi="Times New Roman" w:cs="Times New Roman"/>
            <w:sz w:val="28"/>
            <w:szCs w:val="28"/>
          </w:rPr>
          <w:t>1@</w:t>
        </w:r>
        <w:r w:rsidRPr="004406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406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06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06B0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B52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6B0" w:rsidRPr="004406B0" w:rsidRDefault="004406B0" w:rsidP="00440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6B0" w:rsidRDefault="004406B0" w:rsidP="00440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0DE" w:rsidRDefault="006620DE" w:rsidP="00440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0DE" w:rsidRDefault="006620DE" w:rsidP="00440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0DE" w:rsidRDefault="006620DE" w:rsidP="00440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0DE" w:rsidRPr="004406B0" w:rsidRDefault="006620DE" w:rsidP="00440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B3B" w:rsidRPr="00B523EB" w:rsidRDefault="00823B3B" w:rsidP="000320A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06B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23EB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Приложение №1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6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23B3B" w:rsidRPr="006620DE" w:rsidRDefault="00823B3B" w:rsidP="000320A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0DE">
        <w:rPr>
          <w:rFonts w:ascii="Times New Roman" w:hAnsi="Times New Roman" w:cs="Times New Roman"/>
          <w:b/>
          <w:bCs/>
          <w:sz w:val="28"/>
          <w:szCs w:val="28"/>
        </w:rPr>
        <w:t>Анкета-заявка на участие</w:t>
      </w:r>
    </w:p>
    <w:p w:rsidR="00823B3B" w:rsidRPr="006620DE" w:rsidRDefault="00823B3B" w:rsidP="000320A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0DE">
        <w:rPr>
          <w:rFonts w:ascii="Times New Roman" w:hAnsi="Times New Roman" w:cs="Times New Roman"/>
          <w:b/>
          <w:bCs/>
          <w:sz w:val="28"/>
          <w:szCs w:val="28"/>
        </w:rPr>
        <w:t>в XVII Всероссийском конкурсе мастеров</w:t>
      </w:r>
      <w:r w:rsidR="000320A4" w:rsidRPr="006620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0DE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искусства</w:t>
      </w:r>
      <w:r w:rsidR="000320A4" w:rsidRPr="006620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620DE">
        <w:rPr>
          <w:rFonts w:ascii="Times New Roman" w:hAnsi="Times New Roman" w:cs="Times New Roman"/>
          <w:b/>
          <w:bCs/>
          <w:sz w:val="28"/>
          <w:szCs w:val="28"/>
        </w:rPr>
        <w:t>«Русь мастеровая</w:t>
      </w:r>
      <w:r w:rsidR="004406B0" w:rsidRPr="006620DE">
        <w:rPr>
          <w:rFonts w:ascii="Times New Roman" w:hAnsi="Times New Roman" w:cs="Times New Roman"/>
          <w:b/>
          <w:bCs/>
          <w:sz w:val="28"/>
          <w:szCs w:val="28"/>
        </w:rPr>
        <w:t>-2019</w:t>
      </w:r>
      <w:r w:rsidRPr="006620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23EB" w:rsidRPr="00B523EB" w:rsidRDefault="00B523EB" w:rsidP="000320A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0A4" w:rsidRPr="00B523EB" w:rsidRDefault="000320A4" w:rsidP="000320A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23EB">
        <w:rPr>
          <w:rFonts w:ascii="Times New Roman" w:hAnsi="Times New Roman" w:cs="Times New Roman"/>
          <w:bCs/>
          <w:sz w:val="24"/>
          <w:szCs w:val="24"/>
        </w:rPr>
        <w:t>г.Чебоксары, 22 – 25 июня 2019</w:t>
      </w:r>
      <w:r w:rsidR="00B52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3E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320A4" w:rsidRPr="004406B0" w:rsidRDefault="000320A4" w:rsidP="000320A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F44582" w:rsidRPr="00B523EB">
        <w:rPr>
          <w:rFonts w:ascii="Times New Roman" w:hAnsi="Times New Roman" w:cs="Times New Roman"/>
          <w:sz w:val="24"/>
          <w:szCs w:val="24"/>
        </w:rPr>
        <w:t xml:space="preserve">ФИО </w:t>
      </w:r>
      <w:r w:rsidRPr="00B523EB">
        <w:rPr>
          <w:rFonts w:ascii="Times New Roman" w:hAnsi="Times New Roman" w:cs="Times New Roman"/>
          <w:sz w:val="24"/>
          <w:szCs w:val="24"/>
        </w:rPr>
        <w:t>участника (полностью)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2. Домашний адрес участника (почтовый адрес)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3. Год и место рождения  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4. Контактные телефоны</w:t>
      </w:r>
      <w:r w:rsidR="003F764F" w:rsidRPr="00B523EB">
        <w:rPr>
          <w:rFonts w:ascii="Times New Roman" w:hAnsi="Times New Roman" w:cs="Times New Roman"/>
          <w:sz w:val="24"/>
          <w:szCs w:val="24"/>
        </w:rPr>
        <w:t xml:space="preserve"> (обязательно)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 xml:space="preserve">5. </w:t>
      </w:r>
      <w:r w:rsidR="000320A4" w:rsidRPr="00B523EB">
        <w:rPr>
          <w:rFonts w:ascii="Times New Roman" w:hAnsi="Times New Roman" w:cs="Times New Roman"/>
          <w:sz w:val="24"/>
          <w:szCs w:val="24"/>
        </w:rPr>
        <w:t>Электронная почта участника</w:t>
      </w:r>
    </w:p>
    <w:p w:rsidR="000320A4" w:rsidRPr="00B523EB" w:rsidRDefault="000320A4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Если есть:</w:t>
      </w:r>
    </w:p>
    <w:p w:rsidR="000320A4" w:rsidRPr="00B523EB" w:rsidRDefault="000320A4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 xml:space="preserve">    Контакты в соц.сетях </w:t>
      </w:r>
    </w:p>
    <w:p w:rsidR="000320A4" w:rsidRPr="00B523EB" w:rsidRDefault="000320A4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ab/>
        <w:t xml:space="preserve">  Страница, сайт в интернете</w:t>
      </w:r>
      <w:r w:rsidRPr="00B523EB">
        <w:rPr>
          <w:rFonts w:ascii="Times New Roman" w:hAnsi="Times New Roman" w:cs="Times New Roman"/>
          <w:sz w:val="24"/>
          <w:szCs w:val="24"/>
        </w:rPr>
        <w:tab/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6. Образование, в том числе художественное 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7. Основное место работы мастера, должность 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8. Опыт работы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- Когда начал заниматься художественным ремеслом  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- традиция или авторская манера работы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- с какими материалами работает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- ассортимент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9. В какой номинации конкурса будет участвовать   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10. Участие в выставках, фестивалях, конкурсах. Где, когда?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11. Опыт работы на ярмарках, проведение мастер-классов      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12. Наличие специального костюма для работы на публике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13. Достижения, членство в творческих союзах  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14. Паспортные данные участника, № пенсионного страхового свидетельства, № ИНН 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sz w:val="24"/>
          <w:szCs w:val="24"/>
        </w:rPr>
        <w:t> ________________________________________________________________________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EB">
        <w:rPr>
          <w:rFonts w:ascii="Times New Roman" w:hAnsi="Times New Roman" w:cs="Times New Roman"/>
          <w:i/>
          <w:sz w:val="24"/>
          <w:szCs w:val="24"/>
        </w:rPr>
        <w:t> </w:t>
      </w:r>
      <w:r w:rsidRPr="00B523EB">
        <w:rPr>
          <w:rFonts w:ascii="Times New Roman" w:hAnsi="Times New Roman" w:cs="Times New Roman"/>
          <w:bCs/>
          <w:i/>
          <w:sz w:val="24"/>
          <w:szCs w:val="24"/>
        </w:rPr>
        <w:t>Для вызова через направляющую организацию обязательно укажите:</w:t>
      </w:r>
    </w:p>
    <w:p w:rsidR="00823B3B" w:rsidRPr="00B523EB" w:rsidRDefault="00F44582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EB">
        <w:rPr>
          <w:rFonts w:ascii="Times New Roman" w:hAnsi="Times New Roman" w:cs="Times New Roman"/>
          <w:bCs/>
          <w:i/>
          <w:sz w:val="24"/>
          <w:szCs w:val="24"/>
        </w:rPr>
        <w:t>- ФИО</w:t>
      </w:r>
      <w:r w:rsidR="00823B3B" w:rsidRPr="00B523EB">
        <w:rPr>
          <w:rFonts w:ascii="Times New Roman" w:hAnsi="Times New Roman" w:cs="Times New Roman"/>
          <w:bCs/>
          <w:i/>
          <w:sz w:val="24"/>
          <w:szCs w:val="24"/>
        </w:rPr>
        <w:t xml:space="preserve"> (полностью) и должность руководителя организации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EB">
        <w:rPr>
          <w:rFonts w:ascii="Times New Roman" w:hAnsi="Times New Roman" w:cs="Times New Roman"/>
          <w:bCs/>
          <w:i/>
          <w:sz w:val="24"/>
          <w:szCs w:val="24"/>
        </w:rPr>
        <w:t>- Адрес направляющей организации (с индексом)</w:t>
      </w:r>
    </w:p>
    <w:p w:rsidR="00823B3B" w:rsidRPr="00B523E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23EB">
        <w:rPr>
          <w:rFonts w:ascii="Times New Roman" w:hAnsi="Times New Roman" w:cs="Times New Roman"/>
          <w:bCs/>
          <w:i/>
          <w:sz w:val="24"/>
          <w:szCs w:val="24"/>
        </w:rPr>
        <w:t xml:space="preserve">- Контактные </w:t>
      </w:r>
      <w:proofErr w:type="gramStart"/>
      <w:r w:rsidRPr="00B523EB">
        <w:rPr>
          <w:rFonts w:ascii="Times New Roman" w:hAnsi="Times New Roman" w:cs="Times New Roman"/>
          <w:bCs/>
          <w:i/>
          <w:sz w:val="24"/>
          <w:szCs w:val="24"/>
        </w:rPr>
        <w:t>телефоны:   </w:t>
      </w:r>
      <w:proofErr w:type="gramEnd"/>
      <w:r w:rsidRPr="00B523EB">
        <w:rPr>
          <w:rFonts w:ascii="Times New Roman" w:hAnsi="Times New Roman" w:cs="Times New Roman"/>
          <w:bCs/>
          <w:i/>
          <w:sz w:val="24"/>
          <w:szCs w:val="24"/>
        </w:rPr>
        <w:t>                                 Факс:                                Е-</w:t>
      </w:r>
      <w:proofErr w:type="spellStart"/>
      <w:r w:rsidRPr="00B523EB">
        <w:rPr>
          <w:rFonts w:ascii="Times New Roman" w:hAnsi="Times New Roman" w:cs="Times New Roman"/>
          <w:bCs/>
          <w:i/>
          <w:sz w:val="24"/>
          <w:szCs w:val="24"/>
        </w:rPr>
        <w:t>mail</w:t>
      </w:r>
      <w:proofErr w:type="spellEnd"/>
      <w:r w:rsidRPr="00B523EB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523EB" w:rsidRDefault="00B523E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523EB" w:rsidRPr="00B523EB" w:rsidRDefault="00B523E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320A4" w:rsidRPr="00B523EB" w:rsidRDefault="000320A4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3EB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0320A4" w:rsidRPr="0023556A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56A">
        <w:rPr>
          <w:rFonts w:ascii="Times New Roman" w:hAnsi="Times New Roman" w:cs="Times New Roman"/>
          <w:bCs/>
          <w:sz w:val="24"/>
          <w:szCs w:val="24"/>
        </w:rPr>
        <w:t xml:space="preserve"> Внимание! </w:t>
      </w:r>
      <w:r w:rsidR="000320A4" w:rsidRPr="0023556A">
        <w:rPr>
          <w:rFonts w:ascii="Times New Roman" w:hAnsi="Times New Roman" w:cs="Times New Roman"/>
          <w:bCs/>
          <w:sz w:val="24"/>
          <w:szCs w:val="24"/>
        </w:rPr>
        <w:t xml:space="preserve">Заявка направляется </w:t>
      </w:r>
      <w:r w:rsidR="000320A4" w:rsidRPr="0023556A">
        <w:rPr>
          <w:rFonts w:ascii="Times New Roman" w:hAnsi="Times New Roman" w:cs="Times New Roman"/>
          <w:sz w:val="24"/>
          <w:szCs w:val="24"/>
        </w:rPr>
        <w:t>с указанием темы «Русь мастеровая-2019», далее указать Ф.И.О. участника и город, например «Русь мастеровая-2019. Иванов И.И., г.Тула»</w:t>
      </w:r>
    </w:p>
    <w:p w:rsidR="00823B3B" w:rsidRDefault="00823B3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56A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0320A4" w:rsidRPr="0023556A">
        <w:rPr>
          <w:rFonts w:ascii="Times New Roman" w:hAnsi="Times New Roman" w:cs="Times New Roman"/>
          <w:bCs/>
          <w:sz w:val="24"/>
          <w:szCs w:val="24"/>
        </w:rPr>
        <w:t xml:space="preserve">отправляется </w:t>
      </w:r>
      <w:r w:rsidR="004406B0" w:rsidRPr="0023556A"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 w:rsidRPr="0023556A">
        <w:rPr>
          <w:rFonts w:ascii="Times New Roman" w:hAnsi="Times New Roman" w:cs="Times New Roman"/>
          <w:bCs/>
          <w:sz w:val="24"/>
          <w:szCs w:val="24"/>
        </w:rPr>
        <w:t xml:space="preserve">электронной почтой. Фотопортрет автора и изображения 2-3  работ, видеоматериал о проведении  мастер-класса  по своему виду творчества (не более 10 мин.)  присылаются обязательно!  </w:t>
      </w:r>
    </w:p>
    <w:p w:rsidR="00B523EB" w:rsidRDefault="00B523E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3EB" w:rsidRDefault="00B523E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3EB" w:rsidRPr="0023556A" w:rsidRDefault="00B523EB" w:rsidP="004406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F1C" w:rsidRPr="00AB252A" w:rsidRDefault="00B523EB" w:rsidP="006620DE">
      <w:pPr>
        <w:pStyle w:val="a8"/>
        <w:rPr>
          <w:sz w:val="28"/>
          <w:szCs w:val="28"/>
          <w:lang w:val="ru-RU"/>
        </w:rPr>
      </w:pPr>
      <w:r w:rsidRPr="00E00755">
        <w:rPr>
          <w:lang w:val="ru-RU"/>
        </w:rPr>
        <w:t xml:space="preserve">*Согласно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согласия. </w:t>
      </w:r>
    </w:p>
    <w:sectPr w:rsidR="00B02F1C" w:rsidRPr="00AB252A" w:rsidSect="006C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029118"/>
    <w:lvl w:ilvl="0">
      <w:numFmt w:val="decimal"/>
      <w:lvlText w:val="*"/>
      <w:lvlJc w:val="left"/>
    </w:lvl>
  </w:abstractNum>
  <w:abstractNum w:abstractNumId="1">
    <w:nsid w:val="0451507E"/>
    <w:multiLevelType w:val="hybridMultilevel"/>
    <w:tmpl w:val="16A07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5B9B"/>
    <w:multiLevelType w:val="hybridMultilevel"/>
    <w:tmpl w:val="C5AC1016"/>
    <w:lvl w:ilvl="0" w:tplc="B94C4B58">
      <w:start w:val="10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11EE"/>
    <w:multiLevelType w:val="hybridMultilevel"/>
    <w:tmpl w:val="251E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A43D8"/>
    <w:multiLevelType w:val="hybridMultilevel"/>
    <w:tmpl w:val="AD68E064"/>
    <w:lvl w:ilvl="0" w:tplc="F1A87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95F"/>
    <w:rsid w:val="00031893"/>
    <w:rsid w:val="000320A4"/>
    <w:rsid w:val="00056ED2"/>
    <w:rsid w:val="000914EB"/>
    <w:rsid w:val="00091573"/>
    <w:rsid w:val="000D5C5D"/>
    <w:rsid w:val="000E5F23"/>
    <w:rsid w:val="000F50D0"/>
    <w:rsid w:val="001017F8"/>
    <w:rsid w:val="001673D8"/>
    <w:rsid w:val="00172AD0"/>
    <w:rsid w:val="001D4575"/>
    <w:rsid w:val="00213B75"/>
    <w:rsid w:val="0023556A"/>
    <w:rsid w:val="00247C87"/>
    <w:rsid w:val="002B4FB3"/>
    <w:rsid w:val="002F06AD"/>
    <w:rsid w:val="00317410"/>
    <w:rsid w:val="003706FB"/>
    <w:rsid w:val="00375403"/>
    <w:rsid w:val="003801C1"/>
    <w:rsid w:val="00394555"/>
    <w:rsid w:val="003A00FE"/>
    <w:rsid w:val="003E4600"/>
    <w:rsid w:val="003F764F"/>
    <w:rsid w:val="00436689"/>
    <w:rsid w:val="004406B0"/>
    <w:rsid w:val="00483807"/>
    <w:rsid w:val="004857F3"/>
    <w:rsid w:val="004909F5"/>
    <w:rsid w:val="004C06A4"/>
    <w:rsid w:val="00502946"/>
    <w:rsid w:val="0051472B"/>
    <w:rsid w:val="00552B3D"/>
    <w:rsid w:val="005C1A0C"/>
    <w:rsid w:val="005F2E56"/>
    <w:rsid w:val="005F6905"/>
    <w:rsid w:val="00603A9D"/>
    <w:rsid w:val="00611B00"/>
    <w:rsid w:val="00617026"/>
    <w:rsid w:val="0063731D"/>
    <w:rsid w:val="006620DE"/>
    <w:rsid w:val="0066256D"/>
    <w:rsid w:val="006658DB"/>
    <w:rsid w:val="00687EDE"/>
    <w:rsid w:val="006A15B4"/>
    <w:rsid w:val="006C7978"/>
    <w:rsid w:val="006F289D"/>
    <w:rsid w:val="00747436"/>
    <w:rsid w:val="007C008F"/>
    <w:rsid w:val="007E67EB"/>
    <w:rsid w:val="00805986"/>
    <w:rsid w:val="00823B3B"/>
    <w:rsid w:val="00836D91"/>
    <w:rsid w:val="00872964"/>
    <w:rsid w:val="00883182"/>
    <w:rsid w:val="00890241"/>
    <w:rsid w:val="009506F6"/>
    <w:rsid w:val="00971E6C"/>
    <w:rsid w:val="009D318F"/>
    <w:rsid w:val="00A10C6B"/>
    <w:rsid w:val="00A55955"/>
    <w:rsid w:val="00AB0A3B"/>
    <w:rsid w:val="00AB252A"/>
    <w:rsid w:val="00B00627"/>
    <w:rsid w:val="00B02F1C"/>
    <w:rsid w:val="00B119A5"/>
    <w:rsid w:val="00B523EB"/>
    <w:rsid w:val="00B66FDF"/>
    <w:rsid w:val="00B67231"/>
    <w:rsid w:val="00B9328F"/>
    <w:rsid w:val="00BD762B"/>
    <w:rsid w:val="00BE0AF3"/>
    <w:rsid w:val="00C068D8"/>
    <w:rsid w:val="00C26727"/>
    <w:rsid w:val="00C468AA"/>
    <w:rsid w:val="00D106C7"/>
    <w:rsid w:val="00D53DEE"/>
    <w:rsid w:val="00D56E85"/>
    <w:rsid w:val="00D63B62"/>
    <w:rsid w:val="00D72D34"/>
    <w:rsid w:val="00D8108E"/>
    <w:rsid w:val="00DA5BC3"/>
    <w:rsid w:val="00DB3ED0"/>
    <w:rsid w:val="00E14BDA"/>
    <w:rsid w:val="00E27D3A"/>
    <w:rsid w:val="00E63713"/>
    <w:rsid w:val="00EB339C"/>
    <w:rsid w:val="00EF7C45"/>
    <w:rsid w:val="00F02E0F"/>
    <w:rsid w:val="00F44582"/>
    <w:rsid w:val="00F5295F"/>
    <w:rsid w:val="00FB14D8"/>
    <w:rsid w:val="00FD37F6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6E65-7AA6-46A5-93B0-4B710B2C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9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3B3B"/>
    <w:rPr>
      <w:color w:val="0563C1" w:themeColor="hyperlink"/>
      <w:u w:val="single"/>
    </w:rPr>
  </w:style>
  <w:style w:type="paragraph" w:styleId="a6">
    <w:name w:val="Body Text Indent"/>
    <w:basedOn w:val="a"/>
    <w:link w:val="a7"/>
    <w:semiHidden/>
    <w:rsid w:val="00E27D3A"/>
    <w:pPr>
      <w:widowControl w:val="0"/>
      <w:shd w:val="clear" w:color="auto" w:fill="FFFFFF"/>
      <w:tabs>
        <w:tab w:val="left" w:pos="1421"/>
      </w:tabs>
      <w:autoSpaceDE w:val="0"/>
      <w:autoSpaceDN w:val="0"/>
      <w:adjustRightInd w:val="0"/>
      <w:spacing w:after="0" w:line="240" w:lineRule="auto"/>
      <w:ind w:left="730"/>
      <w:jc w:val="both"/>
    </w:pPr>
    <w:rPr>
      <w:rFonts w:ascii="Times New Roman" w:eastAsia="Times New Roman" w:hAnsi="Times New Roman" w:cs="Times New Roman"/>
      <w:color w:val="000000"/>
      <w:sz w:val="24"/>
      <w:szCs w:val="3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27D3A"/>
    <w:rPr>
      <w:rFonts w:ascii="Times New Roman" w:eastAsia="Times New Roman" w:hAnsi="Times New Roman" w:cs="Times New Roman"/>
      <w:color w:val="000000"/>
      <w:sz w:val="24"/>
      <w:szCs w:val="34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B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B62"/>
  </w:style>
  <w:style w:type="paragraph" w:styleId="a8">
    <w:name w:val="Normal (Web)"/>
    <w:rsid w:val="00B523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orart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odniki.ru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niki.ru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korar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2B18-A5CC-4ADD-9C1F-2DB6EEB3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КДД-201502</dc:creator>
  <cp:keywords/>
  <dc:description/>
  <cp:lastModifiedBy>Зав. Отделом</cp:lastModifiedBy>
  <cp:revision>5</cp:revision>
  <dcterms:created xsi:type="dcterms:W3CDTF">2019-03-20T11:11:00Z</dcterms:created>
  <dcterms:modified xsi:type="dcterms:W3CDTF">2019-03-22T14:20:00Z</dcterms:modified>
</cp:coreProperties>
</file>