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45" w:rsidRDefault="006A3B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3B45" w:rsidRDefault="006A3B45">
      <w:pPr>
        <w:pStyle w:val="ConsPlusNormal"/>
        <w:jc w:val="both"/>
        <w:outlineLvl w:val="0"/>
      </w:pPr>
    </w:p>
    <w:p w:rsidR="006A3B45" w:rsidRDefault="006A3B45">
      <w:pPr>
        <w:pStyle w:val="ConsPlusNormal"/>
        <w:jc w:val="both"/>
        <w:outlineLvl w:val="0"/>
      </w:pPr>
      <w:r>
        <w:t>Зарегистрировано в Минюсте ЧР 27 февраля 2010 г. N 580</w:t>
      </w:r>
    </w:p>
    <w:p w:rsidR="006A3B45" w:rsidRDefault="006A3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B45" w:rsidRDefault="006A3B45">
      <w:pPr>
        <w:pStyle w:val="ConsPlusNormal"/>
      </w:pPr>
    </w:p>
    <w:p w:rsidR="006A3B45" w:rsidRDefault="006A3B45">
      <w:pPr>
        <w:pStyle w:val="ConsPlusTitle"/>
        <w:jc w:val="center"/>
      </w:pPr>
      <w:r>
        <w:t>МИНИСТЕРСТВО КУЛЬТУРЫ, ПО ДЕЛАМ НАЦИОНАЛЬНОСТЕЙ,</w:t>
      </w:r>
    </w:p>
    <w:p w:rsidR="006A3B45" w:rsidRDefault="006A3B45">
      <w:pPr>
        <w:pStyle w:val="ConsPlusTitle"/>
        <w:jc w:val="center"/>
      </w:pPr>
      <w:r>
        <w:t>ИНФОРМАЦИОННОЙ ПОЛИТИКИ И АРХИВНОГО ДЕЛА</w:t>
      </w:r>
    </w:p>
    <w:p w:rsidR="006A3B45" w:rsidRDefault="006A3B45">
      <w:pPr>
        <w:pStyle w:val="ConsPlusTitle"/>
        <w:jc w:val="center"/>
      </w:pPr>
      <w:r>
        <w:t>ЧУВАШСКОЙ РЕСПУБЛИКИ</w:t>
      </w:r>
    </w:p>
    <w:p w:rsidR="006A3B45" w:rsidRDefault="006A3B45">
      <w:pPr>
        <w:pStyle w:val="ConsPlusTitle"/>
        <w:jc w:val="center"/>
      </w:pPr>
    </w:p>
    <w:p w:rsidR="006A3B45" w:rsidRDefault="006A3B45">
      <w:pPr>
        <w:pStyle w:val="ConsPlusTitle"/>
        <w:jc w:val="center"/>
      </w:pPr>
      <w:r>
        <w:t>ПРИКАЗ</w:t>
      </w:r>
    </w:p>
    <w:p w:rsidR="006A3B45" w:rsidRDefault="006A3B45">
      <w:pPr>
        <w:pStyle w:val="ConsPlusTitle"/>
        <w:jc w:val="center"/>
      </w:pPr>
      <w:r>
        <w:t>от 14 декабря 2009 г. N 01-07/448</w:t>
      </w:r>
    </w:p>
    <w:p w:rsidR="006A3B45" w:rsidRDefault="006A3B45">
      <w:pPr>
        <w:pStyle w:val="ConsPlusTitle"/>
        <w:jc w:val="center"/>
      </w:pPr>
    </w:p>
    <w:p w:rsidR="006A3B45" w:rsidRDefault="006A3B45">
      <w:pPr>
        <w:pStyle w:val="ConsPlusTitle"/>
        <w:jc w:val="center"/>
      </w:pPr>
      <w:r>
        <w:t>О ПОРЯДКЕ УВЕДОМЛЕНИЯ МИНИСТРА КУЛЬТУРЫ,</w:t>
      </w:r>
    </w:p>
    <w:p w:rsidR="006A3B45" w:rsidRDefault="006A3B45">
      <w:pPr>
        <w:pStyle w:val="ConsPlusTitle"/>
        <w:jc w:val="center"/>
      </w:pPr>
      <w:r>
        <w:t>ПО ДЕЛАМ НАЦИОНАЛЬНОСТЕЙ И АРХИВНОГО ДЕЛА ЧУВАШСКОЙ РЕСПУБЛИКИ</w:t>
      </w:r>
    </w:p>
    <w:p w:rsidR="006A3B45" w:rsidRDefault="006A3B45">
      <w:pPr>
        <w:pStyle w:val="ConsPlusTitle"/>
        <w:jc w:val="center"/>
      </w:pPr>
      <w:r>
        <w:t>(ЛИЦА, ИСПОЛНЯЮЩЕГО ОБЯЗАННОСТИ МИНИСТРА) О ФАКТАХ ОБРАЩЕНИЯ</w:t>
      </w:r>
    </w:p>
    <w:p w:rsidR="006A3B45" w:rsidRDefault="006A3B45">
      <w:pPr>
        <w:pStyle w:val="ConsPlusTitle"/>
        <w:jc w:val="center"/>
      </w:pPr>
      <w:r>
        <w:t>В ЦЕЛЯХ СКЛОНЕНИЯ ЛИЦ, ЗАМЕЩАЮЩИХ ДОЛЖНОСТИ ГОСУДАРСТВЕННОЙ</w:t>
      </w:r>
    </w:p>
    <w:p w:rsidR="006A3B45" w:rsidRDefault="006A3B45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6A3B45" w:rsidRDefault="006A3B45">
      <w:pPr>
        <w:pStyle w:val="ConsPlusTitle"/>
        <w:jc w:val="center"/>
      </w:pPr>
      <w:r>
        <w:t>КУЛЬТУРЫ, ПО ДЕЛАМ НАЦИОНАЛЬНОСТЕЙ И АРХИВНОГО ДЕЛА</w:t>
      </w:r>
    </w:p>
    <w:p w:rsidR="006A3B45" w:rsidRDefault="006A3B45">
      <w:pPr>
        <w:pStyle w:val="ConsPlusTitle"/>
        <w:jc w:val="center"/>
      </w:pPr>
      <w:r>
        <w:t>ЧУВАШСКОЙ РЕСПУБЛИКИ, К СОВЕРШЕНИЮ</w:t>
      </w:r>
    </w:p>
    <w:p w:rsidR="006A3B45" w:rsidRDefault="006A3B45">
      <w:pPr>
        <w:pStyle w:val="ConsPlusTitle"/>
        <w:jc w:val="center"/>
      </w:pPr>
      <w:r>
        <w:t>КОРРУПЦИОННЫХ ПРАВОНАРУШЕНИЙ</w:t>
      </w:r>
    </w:p>
    <w:p w:rsidR="006A3B45" w:rsidRDefault="006A3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04.09.2012 N 01-07/412)</w:t>
            </w:r>
          </w:p>
        </w:tc>
      </w:tr>
    </w:tbl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"О противодействии коррупции" приказываю: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1. Утвердить:</w:t>
      </w:r>
    </w:p>
    <w:p w:rsidR="006A3B45" w:rsidRDefault="006A3B45">
      <w:pPr>
        <w:pStyle w:val="ConsPlusNormal"/>
        <w:spacing w:before="200"/>
        <w:ind w:firstLine="540"/>
        <w:jc w:val="both"/>
      </w:pPr>
      <w:hyperlink w:anchor="P52" w:history="1">
        <w:r>
          <w:rPr>
            <w:color w:val="0000FF"/>
          </w:rPr>
          <w:t>Порядок</w:t>
        </w:r>
      </w:hyperlink>
      <w:r>
        <w:t xml:space="preserve"> уведомления министра культуры, по делам национальностей и архивного дела Чувашской Республики (лица, исполняющего обязанности министра) (далее - министр) о фактах обращения в целях склонения лиц,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к совершению коррупционных правонарушений (приложение N 1);</w:t>
      </w:r>
    </w:p>
    <w:p w:rsidR="006A3B45" w:rsidRDefault="006A3B4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hyperlink w:anchor="P186" w:history="1">
        <w:r>
          <w:rPr>
            <w:color w:val="0000FF"/>
          </w:rPr>
          <w:t>Перечень</w:t>
        </w:r>
      </w:hyperlink>
      <w:r>
        <w:t xml:space="preserve"> сведений, содержащихся в уведомлении о фактах обращения в целях склонения лиц,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Минкультуры Чувашии), к совершению коррупционных правонарушений (приложение N 2).</w:t>
      </w:r>
    </w:p>
    <w:p w:rsidR="006A3B45" w:rsidRDefault="006A3B4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2. Кадровой службе Минкультуры Чувашии обеспечить:</w:t>
      </w:r>
    </w:p>
    <w:p w:rsidR="006A3B45" w:rsidRDefault="006A3B4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proofErr w:type="gramStart"/>
      <w:r>
        <w:t>регистрацию уведомлений о фактах обращения в целях склонения лиц, замещающих должности государственной гражданской службы Чувашской Республики в Минкультуры Чувашии, к совершению коррупционных правонарушений путем внесения записей в журнал регистрации уведомлений о фактах обращения в целях склонения лиц, замещающих должности государственной гражданской службы Чувашской Республики в Минкультуры Чувашии, к совершению коррупционных правонарушений;</w:t>
      </w:r>
      <w:proofErr w:type="gramEnd"/>
    </w:p>
    <w:p w:rsidR="006A3B45" w:rsidRDefault="006A3B45">
      <w:pPr>
        <w:pStyle w:val="ConsPlusNormal"/>
        <w:spacing w:before="200"/>
        <w:ind w:firstLine="540"/>
        <w:jc w:val="both"/>
      </w:pPr>
      <w:r>
        <w:t>передачу зарегистрированных уведомлений о фактах обращения в целях склонения лиц, замещающих должности государственной гражданской службы Чувашской Республики в Минкультуры Чувашии, к совершению коррупционных правонарушений на рассмотрение министра (лица, исполняющего обязанности министра) с целью организации последующей проверки сведений, содержащихся в уведомлениях;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организацию проверки сведений, содержащихся в уведомлениях о фактах обращения в целях склонения лиц, замещающих должности государственной гражданской службы Чувашской Республики в Минкультуры Чувашии, к совершению коррупционных правонарушений, в соответствии с действующим законодательством.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lastRenderedPageBreak/>
        <w:t>4. Настоящий приказ вступает в силу через десять дней после дня его официального опубликования.</w:t>
      </w: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jc w:val="right"/>
      </w:pPr>
      <w:r>
        <w:t>Министр</w:t>
      </w:r>
    </w:p>
    <w:p w:rsidR="006A3B45" w:rsidRDefault="006A3B45">
      <w:pPr>
        <w:pStyle w:val="ConsPlusNormal"/>
        <w:jc w:val="right"/>
      </w:pPr>
      <w:r>
        <w:t>P.M.ЛИЗАКОВА</w:t>
      </w: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jc w:val="right"/>
        <w:outlineLvl w:val="0"/>
      </w:pPr>
      <w:r>
        <w:t>Приложение N 1</w:t>
      </w:r>
    </w:p>
    <w:p w:rsidR="006A3B45" w:rsidRDefault="006A3B45">
      <w:pPr>
        <w:pStyle w:val="ConsPlusNormal"/>
        <w:jc w:val="right"/>
      </w:pPr>
      <w:r>
        <w:t>к приказу</w:t>
      </w:r>
    </w:p>
    <w:p w:rsidR="006A3B45" w:rsidRDefault="006A3B45">
      <w:pPr>
        <w:pStyle w:val="ConsPlusNormal"/>
        <w:jc w:val="right"/>
      </w:pPr>
      <w:r>
        <w:t>Министерства культуры,</w:t>
      </w:r>
    </w:p>
    <w:p w:rsidR="006A3B45" w:rsidRDefault="006A3B45">
      <w:pPr>
        <w:pStyle w:val="ConsPlusNormal"/>
        <w:jc w:val="right"/>
      </w:pPr>
      <w:r>
        <w:t>по делам национальностей,</w:t>
      </w:r>
    </w:p>
    <w:p w:rsidR="006A3B45" w:rsidRDefault="006A3B45">
      <w:pPr>
        <w:pStyle w:val="ConsPlusNormal"/>
        <w:jc w:val="right"/>
      </w:pPr>
      <w:r>
        <w:t>информационной политики</w:t>
      </w:r>
    </w:p>
    <w:p w:rsidR="006A3B45" w:rsidRDefault="006A3B45">
      <w:pPr>
        <w:pStyle w:val="ConsPlusNormal"/>
        <w:jc w:val="right"/>
      </w:pPr>
      <w:r>
        <w:t>и архивного дела</w:t>
      </w:r>
    </w:p>
    <w:p w:rsidR="006A3B45" w:rsidRDefault="006A3B45">
      <w:pPr>
        <w:pStyle w:val="ConsPlusNormal"/>
        <w:jc w:val="right"/>
      </w:pPr>
      <w:r>
        <w:t>Чувашской Республики</w:t>
      </w:r>
    </w:p>
    <w:p w:rsidR="006A3B45" w:rsidRDefault="006A3B45">
      <w:pPr>
        <w:pStyle w:val="ConsPlusNormal"/>
        <w:jc w:val="right"/>
      </w:pPr>
      <w:r>
        <w:t>от 14.12.2009 N 01-07/448</w:t>
      </w: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Title"/>
        <w:jc w:val="center"/>
      </w:pPr>
      <w:bookmarkStart w:id="0" w:name="P52"/>
      <w:bookmarkEnd w:id="0"/>
      <w:r>
        <w:t>ПОРЯДОК</w:t>
      </w:r>
    </w:p>
    <w:p w:rsidR="006A3B45" w:rsidRDefault="006A3B45">
      <w:pPr>
        <w:pStyle w:val="ConsPlusTitle"/>
        <w:jc w:val="center"/>
      </w:pPr>
      <w:r>
        <w:t>УВЕДОМЛЕНИЯ МИНИСТРА КУЛЬТУРЫ, ПО ДЕЛАМ</w:t>
      </w:r>
    </w:p>
    <w:p w:rsidR="006A3B45" w:rsidRDefault="006A3B45">
      <w:pPr>
        <w:pStyle w:val="ConsPlusTitle"/>
        <w:jc w:val="center"/>
      </w:pPr>
      <w:r>
        <w:t>НАЦИОНАЛЬНОСТЕЙ И АРХИВНОГО ДЕЛА ЧУВАШСКОЙ РЕСПУБЛИКИ</w:t>
      </w:r>
    </w:p>
    <w:p w:rsidR="006A3B45" w:rsidRDefault="006A3B45">
      <w:pPr>
        <w:pStyle w:val="ConsPlusTitle"/>
        <w:jc w:val="center"/>
      </w:pPr>
      <w:r>
        <w:t>(ЛИЦА, ИСПОЛНЯЮЩЕГО ОБЯЗАННОСТИ МИНИСТРА) О ФАКТАХ ОБРАЩЕНИЯ</w:t>
      </w:r>
    </w:p>
    <w:p w:rsidR="006A3B45" w:rsidRDefault="006A3B45">
      <w:pPr>
        <w:pStyle w:val="ConsPlusTitle"/>
        <w:jc w:val="center"/>
      </w:pPr>
      <w:r>
        <w:t>В ЦЕЛЯХ СКЛОНЕНИЯ ЛИЦ, ЗАМЕЩАЮЩИХ ДОЛЖНОСТИ ГОСУДАРСТВЕННОЙ</w:t>
      </w:r>
    </w:p>
    <w:p w:rsidR="006A3B45" w:rsidRDefault="006A3B45">
      <w:pPr>
        <w:pStyle w:val="ConsPlusTitle"/>
        <w:jc w:val="center"/>
      </w:pPr>
      <w:r>
        <w:t>ГРАЖДАНСКОЙ СЛУЖБЫ ЧУВАШСКОЙ РЕСПУБЛИКИ В МИНИСТЕРСТВЕ</w:t>
      </w:r>
    </w:p>
    <w:p w:rsidR="006A3B45" w:rsidRDefault="006A3B45">
      <w:pPr>
        <w:pStyle w:val="ConsPlusTitle"/>
        <w:jc w:val="center"/>
      </w:pPr>
      <w:r>
        <w:t>КУЛЬТУРЫ, ПО ДЕЛАМ НАЦИОНАЛЬНОСТЕЙ И АРХИВНОГО ДЕЛА</w:t>
      </w:r>
    </w:p>
    <w:p w:rsidR="006A3B45" w:rsidRDefault="006A3B45">
      <w:pPr>
        <w:pStyle w:val="ConsPlusTitle"/>
        <w:jc w:val="center"/>
      </w:pPr>
      <w:r>
        <w:t>ЧУВАШСКОЙ РЕСПУБЛИКИ, К СОВЕРШЕНИЮ</w:t>
      </w:r>
    </w:p>
    <w:p w:rsidR="006A3B45" w:rsidRDefault="006A3B45">
      <w:pPr>
        <w:pStyle w:val="ConsPlusTitle"/>
        <w:jc w:val="center"/>
      </w:pPr>
      <w:r>
        <w:t>КОРРУПЦИОННЫХ ПРАВОНАРУШЕНИЙ</w:t>
      </w:r>
    </w:p>
    <w:p w:rsidR="006A3B45" w:rsidRDefault="006A3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04.09.2012 N 01-07/412)</w:t>
            </w:r>
          </w:p>
        </w:tc>
      </w:tr>
    </w:tbl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ind w:firstLine="540"/>
        <w:jc w:val="both"/>
      </w:pPr>
      <w:r>
        <w:t xml:space="preserve">1. </w:t>
      </w:r>
      <w:proofErr w:type="gramStart"/>
      <w:r>
        <w:t>Уведомление обо всех случаях обращения в целях склонения лиц,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гражданский служащий), к совершению коррупционных правонарушений (далее - Уведомление) заполняется и передается лично или по любым доступным средствам связи в кадровую службу Министерства культуры, по делам национальностей и архивного дела Чувашской Республики по</w:t>
      </w:r>
      <w:proofErr w:type="gramEnd"/>
      <w:r>
        <w:t xml:space="preserve"> </w:t>
      </w:r>
      <w:hyperlink w:anchor="P97" w:history="1">
        <w:proofErr w:type="gramStart"/>
        <w:r>
          <w:rPr>
            <w:color w:val="0000FF"/>
          </w:rPr>
          <w:t>образцу</w:t>
        </w:r>
      </w:hyperlink>
      <w:r>
        <w:t xml:space="preserve"> согласно Приложению N 1 к настоящему Порядку в соответствии с </w:t>
      </w:r>
      <w:hyperlink w:anchor="P186" w:history="1">
        <w:r>
          <w:rPr>
            <w:color w:val="0000FF"/>
          </w:rPr>
          <w:t>перечнем</w:t>
        </w:r>
      </w:hyperlink>
      <w:r>
        <w:t xml:space="preserve"> сведений, содержащихся в уведомлении о фактах обращения в целях склонения лиц,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 (далее - Минкультуры Чувашии), к совершению коррупционных правонарушений (Приложение N 2 к приказу), незамедлительно, когда гражданскому служащему стало известно о</w:t>
      </w:r>
      <w:proofErr w:type="gramEnd"/>
      <w:r>
        <w:t xml:space="preserve"> </w:t>
      </w:r>
      <w:proofErr w:type="gramStart"/>
      <w:r>
        <w:t>фактах</w:t>
      </w:r>
      <w:proofErr w:type="gramEnd"/>
      <w:r>
        <w:t xml:space="preserve"> склонения его к совершению коррупционных правонарушений.</w:t>
      </w:r>
    </w:p>
    <w:p w:rsidR="006A3B45" w:rsidRDefault="006A3B4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proofErr w:type="gramStart"/>
      <w:r>
        <w:t>При нахождении гражданского служащего не при исполнении служебных обязанностей и вне пределов места работы (службы) о факте склонения его к совершению коррупционных правонарушений, он обязан уведомить министра культуры, по делам национальностей и архивного дела Чувашской Республики (далее - министр) (лица, исполняющего обязанности министра) по любым доступным средствам связи, а по прибытии к месту работы (службы) оформить соответствующее Уведомление в письменной форме.</w:t>
      </w:r>
      <w:proofErr w:type="gramEnd"/>
    </w:p>
    <w:p w:rsidR="006A3B45" w:rsidRDefault="006A3B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 xml:space="preserve">2. Кадровая служба Минкультуры Чувашии в день поступления производит регистрацию Уведомления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лиц, замещающих должности государственной гражданской службы Чувашской Республики в Минкультуры Чувашии, к совершению коррупционных правонарушений (далее - журнал регистрации), который ведется по форме согласно Приложению N 2 к настоящему Порядку.</w:t>
      </w:r>
    </w:p>
    <w:p w:rsidR="006A3B45" w:rsidRDefault="006A3B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lastRenderedPageBreak/>
        <w:t>Листы журнала регистрации должны быть пронумерованы, прошнурованы и скреплены гербовой печатью Минкультуры Чувашии.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3. После регистрации Уведомления в журнале регистрации оно передается на рассмотрение министру (лицу, исполняющему обязанности министра) в течение 1 часа с целью последующей организации проверки сведений, содержащихся в Уведомлении.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4. Организация проверки сведений, содержащихся в Уведомлении, осуществляется руководителем кадровой службы Минкультуры Чувашии.</w:t>
      </w:r>
    </w:p>
    <w:p w:rsidR="006A3B45" w:rsidRDefault="006A3B4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Должностными лицами, правомочными осуществлять проверку сведений, содержащихся в Уведомлении, являются сотрудники кадровой службы Минкультуры Чувашии.</w:t>
      </w:r>
    </w:p>
    <w:p w:rsidR="006A3B45" w:rsidRDefault="006A3B4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Проверка проводится в течение 10 рабочих дней с момента регистрации Уведомления.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По результатам проведенной проверки Уведомление с приложением материалов проверки представляются министру (лицу, исполняющему обязанности министра) для принятия решения.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5. Гражданский служащий, уклонившийся от уведомления министра (лица, исполняющего обязанности министра) о фактах обращения в целях склонения его к совершению коррупционных правонарушений, подлежит привлечению к ответственности в соответствии с законодательством Российской Федерации.</w:t>
      </w: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</w:pPr>
    </w:p>
    <w:p w:rsidR="006A3B45" w:rsidRDefault="006A3B45">
      <w:pPr>
        <w:pStyle w:val="ConsPlusNormal"/>
        <w:jc w:val="right"/>
        <w:outlineLvl w:val="1"/>
      </w:pPr>
      <w:r>
        <w:t>Приложение N 1</w:t>
      </w:r>
    </w:p>
    <w:p w:rsidR="006A3B45" w:rsidRDefault="006A3B45">
      <w:pPr>
        <w:pStyle w:val="ConsPlusNormal"/>
        <w:jc w:val="right"/>
      </w:pPr>
      <w:r>
        <w:t>к Порядку уведомления министра культуры,</w:t>
      </w:r>
    </w:p>
    <w:p w:rsidR="006A3B45" w:rsidRDefault="006A3B45">
      <w:pPr>
        <w:pStyle w:val="ConsPlusNormal"/>
        <w:jc w:val="right"/>
      </w:pPr>
      <w:r>
        <w:t>по делам национальностей и архивного дела</w:t>
      </w:r>
    </w:p>
    <w:p w:rsidR="006A3B45" w:rsidRDefault="006A3B45">
      <w:pPr>
        <w:pStyle w:val="ConsPlusNormal"/>
        <w:jc w:val="right"/>
      </w:pPr>
      <w:proofErr w:type="gramStart"/>
      <w:r>
        <w:t>Чувашской Республики (лица, исполняющего</w:t>
      </w:r>
      <w:proofErr w:type="gramEnd"/>
    </w:p>
    <w:p w:rsidR="006A3B45" w:rsidRDefault="006A3B45">
      <w:pPr>
        <w:pStyle w:val="ConsPlusNormal"/>
        <w:jc w:val="right"/>
      </w:pPr>
      <w:r>
        <w:t>обязанности министра) о фактах обращения</w:t>
      </w:r>
    </w:p>
    <w:p w:rsidR="006A3B45" w:rsidRDefault="006A3B45">
      <w:pPr>
        <w:pStyle w:val="ConsPlusNormal"/>
        <w:jc w:val="right"/>
      </w:pPr>
      <w:r>
        <w:t>в целях склонения лиц, замещающих должности</w:t>
      </w:r>
    </w:p>
    <w:p w:rsidR="006A3B45" w:rsidRDefault="006A3B45">
      <w:pPr>
        <w:pStyle w:val="ConsPlusNormal"/>
        <w:jc w:val="right"/>
      </w:pPr>
      <w:r>
        <w:t>государственной гражданской службы</w:t>
      </w:r>
    </w:p>
    <w:p w:rsidR="006A3B45" w:rsidRDefault="006A3B45">
      <w:pPr>
        <w:pStyle w:val="ConsPlusNormal"/>
        <w:jc w:val="right"/>
      </w:pPr>
      <w:r>
        <w:t>Чувашской Республики в Министерстве культуры,</w:t>
      </w:r>
    </w:p>
    <w:p w:rsidR="006A3B45" w:rsidRDefault="006A3B45">
      <w:pPr>
        <w:pStyle w:val="ConsPlusNormal"/>
        <w:jc w:val="right"/>
      </w:pPr>
      <w:r>
        <w:t>по делам национальностей и архивного дела</w:t>
      </w:r>
    </w:p>
    <w:p w:rsidR="006A3B45" w:rsidRDefault="006A3B45">
      <w:pPr>
        <w:pStyle w:val="ConsPlusNormal"/>
        <w:jc w:val="right"/>
      </w:pPr>
      <w:r>
        <w:t>Чувашской Республики, к совершению</w:t>
      </w:r>
    </w:p>
    <w:p w:rsidR="006A3B45" w:rsidRDefault="006A3B45">
      <w:pPr>
        <w:pStyle w:val="ConsPlusNormal"/>
        <w:jc w:val="right"/>
      </w:pPr>
      <w:r>
        <w:t>коррупционных правонарушений</w:t>
      </w:r>
    </w:p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center"/>
      </w:pPr>
      <w:bookmarkStart w:id="1" w:name="P97"/>
      <w:bookmarkEnd w:id="1"/>
      <w:r>
        <w:t>Уведомление</w:t>
      </w:r>
    </w:p>
    <w:p w:rsidR="006A3B45" w:rsidRDefault="006A3B45">
      <w:pPr>
        <w:pStyle w:val="ConsPlusNormal"/>
        <w:jc w:val="center"/>
      </w:pPr>
      <w:r>
        <w:t>о фактах обращения в целях склонения лиц,</w:t>
      </w:r>
    </w:p>
    <w:p w:rsidR="006A3B45" w:rsidRDefault="006A3B45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6A3B45" w:rsidRDefault="006A3B45">
      <w:pPr>
        <w:pStyle w:val="ConsPlusNormal"/>
        <w:jc w:val="center"/>
      </w:pPr>
      <w:r>
        <w:t>Чувашской Республики в Министерстве культуры,</w:t>
      </w:r>
    </w:p>
    <w:p w:rsidR="006A3B45" w:rsidRDefault="006A3B45">
      <w:pPr>
        <w:pStyle w:val="ConsPlusNormal"/>
        <w:jc w:val="center"/>
      </w:pPr>
      <w:r>
        <w:t>по делам национальностей и архивного дела</w:t>
      </w:r>
    </w:p>
    <w:p w:rsidR="006A3B45" w:rsidRDefault="006A3B45">
      <w:pPr>
        <w:pStyle w:val="ConsPlusNormal"/>
        <w:jc w:val="center"/>
      </w:pPr>
      <w:r>
        <w:t>Чувашской Республики, к совершению</w:t>
      </w:r>
    </w:p>
    <w:p w:rsidR="006A3B45" w:rsidRDefault="006A3B45">
      <w:pPr>
        <w:pStyle w:val="ConsPlusNormal"/>
        <w:jc w:val="center"/>
      </w:pPr>
      <w:r>
        <w:t>коррупционных правонарушений</w:t>
      </w:r>
    </w:p>
    <w:p w:rsidR="006A3B45" w:rsidRDefault="006A3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04.09.2012 N 01-07/412)</w:t>
            </w:r>
          </w:p>
        </w:tc>
      </w:tr>
    </w:tbl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nformat"/>
        <w:jc w:val="both"/>
      </w:pPr>
      <w:r>
        <w:t xml:space="preserve">                                Министру культуры, по делам национальностей</w:t>
      </w:r>
    </w:p>
    <w:p w:rsidR="006A3B45" w:rsidRDefault="006A3B45">
      <w:pPr>
        <w:pStyle w:val="ConsPlusNonformat"/>
        <w:jc w:val="both"/>
      </w:pPr>
      <w:r>
        <w:t xml:space="preserve">                                и архивного дела Чувашской Республики</w:t>
      </w:r>
    </w:p>
    <w:p w:rsidR="006A3B45" w:rsidRDefault="006A3B4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A3B45" w:rsidRDefault="006A3B45">
      <w:pPr>
        <w:pStyle w:val="ConsPlusNonformat"/>
        <w:jc w:val="both"/>
      </w:pPr>
      <w:r>
        <w:t xml:space="preserve">                                                  (Ф.И.О.)</w:t>
      </w:r>
    </w:p>
    <w:p w:rsidR="006A3B45" w:rsidRDefault="006A3B45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A3B45" w:rsidRDefault="006A3B45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государственного</w:t>
      </w:r>
      <w:proofErr w:type="gramEnd"/>
    </w:p>
    <w:p w:rsidR="006A3B45" w:rsidRDefault="006A3B45">
      <w:pPr>
        <w:pStyle w:val="ConsPlusNonformat"/>
        <w:jc w:val="both"/>
      </w:pPr>
      <w:r>
        <w:t xml:space="preserve">                                      гражданского служащего, должность,</w:t>
      </w:r>
    </w:p>
    <w:p w:rsidR="006A3B45" w:rsidRDefault="006A3B45">
      <w:pPr>
        <w:pStyle w:val="ConsPlusNonformat"/>
        <w:jc w:val="both"/>
      </w:pPr>
      <w:r>
        <w:t xml:space="preserve">                                          структурное подразделение)</w:t>
      </w:r>
    </w:p>
    <w:p w:rsidR="006A3B45" w:rsidRDefault="006A3B45">
      <w:pPr>
        <w:pStyle w:val="ConsPlusNonformat"/>
        <w:jc w:val="both"/>
      </w:pPr>
    </w:p>
    <w:p w:rsidR="006A3B45" w:rsidRDefault="006A3B45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6A3B45" w:rsidRDefault="006A3B45">
      <w:pPr>
        <w:pStyle w:val="ConsPlusNonformat"/>
        <w:jc w:val="both"/>
      </w:pPr>
      <w:r>
        <w:t>правонарушению (далее - склонение к правонарушению) со стороны ____________</w:t>
      </w:r>
    </w:p>
    <w:p w:rsidR="006A3B45" w:rsidRDefault="006A3B45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6A3B45" w:rsidRDefault="006A3B45">
      <w:pPr>
        <w:pStyle w:val="ConsPlusNonformat"/>
        <w:jc w:val="both"/>
      </w:pPr>
      <w:r>
        <w:t xml:space="preserve"> 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6A3B45" w:rsidRDefault="006A3B45">
      <w:pPr>
        <w:pStyle w:val="ConsPlusNonformat"/>
        <w:jc w:val="both"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6A3B45" w:rsidRDefault="006A3B45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6A3B45" w:rsidRDefault="006A3B45">
      <w:pPr>
        <w:pStyle w:val="ConsPlusNonformat"/>
        <w:jc w:val="both"/>
      </w:pPr>
      <w:r>
        <w:t>___________________________________________________________________________</w:t>
      </w:r>
    </w:p>
    <w:p w:rsidR="006A3B45" w:rsidRDefault="006A3B45">
      <w:pPr>
        <w:pStyle w:val="ConsPlusNonformat"/>
        <w:jc w:val="both"/>
      </w:pPr>
      <w:r>
        <w:t xml:space="preserve">           (указывается сущность предполагаемого правонарушения</w:t>
      </w:r>
      <w:proofErr w:type="gramStart"/>
      <w:r>
        <w:t>)</w:t>
      </w:r>
      <w:proofErr w:type="gramEnd"/>
    </w:p>
    <w:p w:rsidR="006A3B45" w:rsidRDefault="006A3B45">
      <w:pPr>
        <w:pStyle w:val="ConsPlusNonformat"/>
        <w:jc w:val="both"/>
      </w:pPr>
      <w:r>
        <w:t>__________________________________________________________________________.</w:t>
      </w:r>
    </w:p>
    <w:p w:rsidR="006A3B45" w:rsidRDefault="006A3B45">
      <w:pPr>
        <w:pStyle w:val="ConsPlusNonformat"/>
        <w:jc w:val="both"/>
      </w:pPr>
      <w:r>
        <w:t xml:space="preserve">    3. Склонение к правонарушению осуществлялось посредством</w:t>
      </w:r>
      <w:proofErr w:type="gramStart"/>
      <w:r>
        <w:t xml:space="preserve"> ______________</w:t>
      </w:r>
      <w:proofErr w:type="gramEnd"/>
    </w:p>
    <w:p w:rsidR="006A3B45" w:rsidRDefault="006A3B45">
      <w:pPr>
        <w:pStyle w:val="ConsPlusNonformat"/>
        <w:jc w:val="both"/>
      </w:pPr>
      <w:r>
        <w:t xml:space="preserve"> _________________________________________________________________________.</w:t>
      </w:r>
    </w:p>
    <w:p w:rsidR="006A3B45" w:rsidRDefault="006A3B45">
      <w:pPr>
        <w:pStyle w:val="ConsPlusNonformat"/>
        <w:jc w:val="both"/>
      </w:pPr>
      <w:r>
        <w:t xml:space="preserve">                    (способ склонения к правонарушению)</w:t>
      </w:r>
    </w:p>
    <w:p w:rsidR="006A3B45" w:rsidRDefault="006A3B45">
      <w:pPr>
        <w:pStyle w:val="ConsPlusNonformat"/>
        <w:jc w:val="both"/>
      </w:pPr>
      <w:r>
        <w:t xml:space="preserve">    4. Склонение к правонарушению произошло в ________ ч. ______ </w:t>
      </w:r>
      <w:proofErr w:type="gramStart"/>
      <w:r>
        <w:t>м</w:t>
      </w:r>
      <w:proofErr w:type="gramEnd"/>
      <w:r>
        <w:t>., "____"</w:t>
      </w:r>
    </w:p>
    <w:p w:rsidR="006A3B45" w:rsidRDefault="006A3B45">
      <w:pPr>
        <w:pStyle w:val="ConsPlusNonformat"/>
        <w:jc w:val="both"/>
      </w:pPr>
      <w:r>
        <w:t>______ 20__ г. в _________________________________________________________.</w:t>
      </w:r>
    </w:p>
    <w:p w:rsidR="006A3B45" w:rsidRDefault="006A3B45">
      <w:pPr>
        <w:pStyle w:val="ConsPlusNonformat"/>
        <w:jc w:val="both"/>
      </w:pPr>
      <w:r>
        <w:t xml:space="preserve">                              (город, адрес)</w:t>
      </w:r>
    </w:p>
    <w:p w:rsidR="006A3B45" w:rsidRDefault="006A3B45">
      <w:pPr>
        <w:pStyle w:val="ConsPlusNonformat"/>
        <w:jc w:val="both"/>
      </w:pPr>
      <w:r>
        <w:t xml:space="preserve">    5. Склонение к правонарушению производилось</w:t>
      </w:r>
      <w:proofErr w:type="gramStart"/>
      <w:r>
        <w:t xml:space="preserve"> ___________________________</w:t>
      </w:r>
      <w:proofErr w:type="gramEnd"/>
    </w:p>
    <w:p w:rsidR="006A3B45" w:rsidRDefault="006A3B45">
      <w:pPr>
        <w:pStyle w:val="ConsPlusNonformat"/>
        <w:jc w:val="both"/>
      </w:pPr>
      <w:r>
        <w:t>__________________________________________________________________________.</w:t>
      </w:r>
    </w:p>
    <w:p w:rsidR="006A3B45" w:rsidRDefault="006A3B45">
      <w:pPr>
        <w:pStyle w:val="ConsPlusNonformat"/>
        <w:jc w:val="both"/>
      </w:pPr>
      <w:r>
        <w:t xml:space="preserve">                (обстоятельства склонения к правонарушению)</w:t>
      </w:r>
    </w:p>
    <w:p w:rsidR="006A3B45" w:rsidRDefault="006A3B45">
      <w:pPr>
        <w:pStyle w:val="ConsPlusNonformat"/>
        <w:jc w:val="both"/>
      </w:pPr>
      <w:r>
        <w:t>_______________________________                          __________________</w:t>
      </w:r>
    </w:p>
    <w:p w:rsidR="006A3B45" w:rsidRDefault="006A3B45">
      <w:pPr>
        <w:pStyle w:val="ConsPlusNonformat"/>
        <w:jc w:val="both"/>
      </w:pPr>
      <w:r>
        <w:t xml:space="preserve"> (дата заполнения уведомления)                               (подпись)</w:t>
      </w: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jc w:val="right"/>
        <w:outlineLvl w:val="1"/>
      </w:pPr>
      <w:r>
        <w:t>Приложение N 2</w:t>
      </w:r>
    </w:p>
    <w:p w:rsidR="006A3B45" w:rsidRDefault="006A3B45">
      <w:pPr>
        <w:pStyle w:val="ConsPlusNormal"/>
        <w:jc w:val="right"/>
      </w:pPr>
      <w:r>
        <w:t>к Порядку уведомления министра культуры,</w:t>
      </w:r>
    </w:p>
    <w:p w:rsidR="006A3B45" w:rsidRDefault="006A3B45">
      <w:pPr>
        <w:pStyle w:val="ConsPlusNormal"/>
        <w:jc w:val="right"/>
      </w:pPr>
      <w:r>
        <w:t>по делам национальностей и архивного дела</w:t>
      </w:r>
    </w:p>
    <w:p w:rsidR="006A3B45" w:rsidRDefault="006A3B45">
      <w:pPr>
        <w:pStyle w:val="ConsPlusNormal"/>
        <w:jc w:val="right"/>
      </w:pPr>
      <w:proofErr w:type="gramStart"/>
      <w:r>
        <w:t>Чувашской Республики (лица, исполняющего</w:t>
      </w:r>
      <w:proofErr w:type="gramEnd"/>
    </w:p>
    <w:p w:rsidR="006A3B45" w:rsidRDefault="006A3B45">
      <w:pPr>
        <w:pStyle w:val="ConsPlusNormal"/>
        <w:jc w:val="right"/>
      </w:pPr>
      <w:r>
        <w:t>обязанности министра) о фактах обращения</w:t>
      </w:r>
    </w:p>
    <w:p w:rsidR="006A3B45" w:rsidRDefault="006A3B45">
      <w:pPr>
        <w:pStyle w:val="ConsPlusNormal"/>
        <w:jc w:val="right"/>
      </w:pPr>
      <w:r>
        <w:t>в целях склонения лиц, замещающих должности</w:t>
      </w:r>
    </w:p>
    <w:p w:rsidR="006A3B45" w:rsidRDefault="006A3B45">
      <w:pPr>
        <w:pStyle w:val="ConsPlusNormal"/>
        <w:jc w:val="right"/>
      </w:pPr>
      <w:r>
        <w:t>государственной гражданской службы</w:t>
      </w:r>
    </w:p>
    <w:p w:rsidR="006A3B45" w:rsidRDefault="006A3B45">
      <w:pPr>
        <w:pStyle w:val="ConsPlusNormal"/>
        <w:jc w:val="right"/>
      </w:pPr>
      <w:r>
        <w:t>Чувашской Республики в Министерстве культуры,</w:t>
      </w:r>
    </w:p>
    <w:p w:rsidR="006A3B45" w:rsidRDefault="006A3B45">
      <w:pPr>
        <w:pStyle w:val="ConsPlusNormal"/>
        <w:jc w:val="right"/>
      </w:pPr>
      <w:r>
        <w:t>по делам национальностей и архивного дела</w:t>
      </w:r>
    </w:p>
    <w:p w:rsidR="006A3B45" w:rsidRDefault="006A3B45">
      <w:pPr>
        <w:pStyle w:val="ConsPlusNormal"/>
        <w:jc w:val="right"/>
      </w:pPr>
      <w:r>
        <w:t>Чувашской Республики, к совершению</w:t>
      </w:r>
    </w:p>
    <w:p w:rsidR="006A3B45" w:rsidRDefault="006A3B45">
      <w:pPr>
        <w:pStyle w:val="ConsPlusNormal"/>
        <w:jc w:val="right"/>
      </w:pPr>
      <w:r>
        <w:t>коррупционных правонарушений</w:t>
      </w: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jc w:val="center"/>
      </w:pPr>
      <w:bookmarkStart w:id="2" w:name="P153"/>
      <w:bookmarkEnd w:id="2"/>
      <w:r>
        <w:t>Журнал</w:t>
      </w:r>
    </w:p>
    <w:p w:rsidR="006A3B45" w:rsidRDefault="006A3B45">
      <w:pPr>
        <w:pStyle w:val="ConsPlusNormal"/>
        <w:jc w:val="center"/>
      </w:pPr>
      <w:r>
        <w:t>регистрации уведомлений о фактах обращения</w:t>
      </w:r>
    </w:p>
    <w:p w:rsidR="006A3B45" w:rsidRDefault="006A3B45">
      <w:pPr>
        <w:pStyle w:val="ConsPlusNormal"/>
        <w:jc w:val="center"/>
      </w:pPr>
      <w:r>
        <w:t>в целях склонения лиц, замещающих должности</w:t>
      </w:r>
    </w:p>
    <w:p w:rsidR="006A3B45" w:rsidRDefault="006A3B45">
      <w:pPr>
        <w:pStyle w:val="ConsPlusNormal"/>
        <w:jc w:val="center"/>
      </w:pPr>
      <w:r>
        <w:t>государственной гражданской службы Чувашской Республики</w:t>
      </w:r>
    </w:p>
    <w:p w:rsidR="006A3B45" w:rsidRDefault="006A3B45">
      <w:pPr>
        <w:pStyle w:val="ConsPlusNormal"/>
        <w:jc w:val="center"/>
      </w:pPr>
      <w:r>
        <w:t>в Министерстве культуры, по делам национальностей</w:t>
      </w:r>
    </w:p>
    <w:p w:rsidR="006A3B45" w:rsidRDefault="006A3B45">
      <w:pPr>
        <w:pStyle w:val="ConsPlusNormal"/>
        <w:jc w:val="center"/>
      </w:pPr>
      <w:r>
        <w:t>и архивного дела Чувашской Республики,</w:t>
      </w:r>
    </w:p>
    <w:p w:rsidR="006A3B45" w:rsidRDefault="006A3B45">
      <w:pPr>
        <w:pStyle w:val="ConsPlusNormal"/>
        <w:jc w:val="center"/>
      </w:pPr>
      <w:r>
        <w:t>к совершению коррупционных правонарушений</w:t>
      </w:r>
    </w:p>
    <w:p w:rsidR="006A3B45" w:rsidRDefault="006A3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04.09.2012 N 01-07/412)</w:t>
            </w:r>
          </w:p>
        </w:tc>
      </w:tr>
    </w:tbl>
    <w:p w:rsidR="006A3B45" w:rsidRDefault="006A3B4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1196"/>
        <w:gridCol w:w="1196"/>
        <w:gridCol w:w="1196"/>
        <w:gridCol w:w="1564"/>
        <w:gridCol w:w="1104"/>
        <w:gridCol w:w="1288"/>
        <w:gridCol w:w="1472"/>
      </w:tblGrid>
      <w:tr w:rsidR="006A3B45">
        <w:trPr>
          <w:trHeight w:val="185"/>
        </w:trPr>
        <w:tc>
          <w:tcPr>
            <w:tcW w:w="460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6A3B45" w:rsidRDefault="006A3B45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196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регистрации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уведомления</w:t>
            </w:r>
          </w:p>
        </w:tc>
        <w:tc>
          <w:tcPr>
            <w:tcW w:w="1196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Ф.И.О. 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подавшего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уведомление</w:t>
            </w:r>
          </w:p>
        </w:tc>
        <w:tc>
          <w:tcPr>
            <w:tcW w:w="1196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Подпись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подавшего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уведомление</w:t>
            </w:r>
          </w:p>
        </w:tc>
        <w:tc>
          <w:tcPr>
            <w:tcW w:w="1564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Присвоенный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регистрационный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   номер     </w:t>
            </w:r>
          </w:p>
        </w:tc>
        <w:tc>
          <w:tcPr>
            <w:tcW w:w="1104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 Дата 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присвоения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номера  </w:t>
            </w:r>
          </w:p>
        </w:tc>
        <w:tc>
          <w:tcPr>
            <w:tcW w:w="1288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 Ф.И.О. 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>регистратора</w:t>
            </w:r>
          </w:p>
        </w:tc>
        <w:tc>
          <w:tcPr>
            <w:tcW w:w="1472" w:type="dxa"/>
          </w:tcPr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  Подпись    </w:t>
            </w:r>
          </w:p>
          <w:p w:rsidR="006A3B45" w:rsidRDefault="006A3B45">
            <w:pPr>
              <w:pStyle w:val="ConsPlusNonformat"/>
              <w:jc w:val="both"/>
            </w:pPr>
            <w:r>
              <w:rPr>
                <w:sz w:val="16"/>
              </w:rPr>
              <w:t xml:space="preserve"> регистратора </w:t>
            </w:r>
          </w:p>
        </w:tc>
      </w:tr>
      <w:tr w:rsidR="006A3B45">
        <w:trPr>
          <w:trHeight w:val="185"/>
        </w:trPr>
        <w:tc>
          <w:tcPr>
            <w:tcW w:w="460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04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288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472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</w:tr>
      <w:tr w:rsidR="006A3B45">
        <w:trPr>
          <w:trHeight w:val="185"/>
        </w:trPr>
        <w:tc>
          <w:tcPr>
            <w:tcW w:w="460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96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564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104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288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  <w:tc>
          <w:tcPr>
            <w:tcW w:w="1472" w:type="dxa"/>
            <w:tcBorders>
              <w:top w:val="nil"/>
            </w:tcBorders>
          </w:tcPr>
          <w:p w:rsidR="006A3B45" w:rsidRDefault="006A3B45">
            <w:pPr>
              <w:pStyle w:val="ConsPlusNonformat"/>
              <w:jc w:val="both"/>
            </w:pPr>
          </w:p>
        </w:tc>
      </w:tr>
    </w:tbl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right"/>
        <w:outlineLvl w:val="0"/>
      </w:pPr>
      <w:r>
        <w:t>Приложение N 2</w:t>
      </w:r>
    </w:p>
    <w:p w:rsidR="006A3B45" w:rsidRDefault="006A3B45">
      <w:pPr>
        <w:pStyle w:val="ConsPlusNormal"/>
        <w:jc w:val="right"/>
      </w:pPr>
      <w:r>
        <w:t>к приказу</w:t>
      </w:r>
    </w:p>
    <w:p w:rsidR="006A3B45" w:rsidRDefault="006A3B45">
      <w:pPr>
        <w:pStyle w:val="ConsPlusNormal"/>
        <w:jc w:val="right"/>
      </w:pPr>
      <w:r>
        <w:t>Министерства культуры,</w:t>
      </w:r>
    </w:p>
    <w:p w:rsidR="006A3B45" w:rsidRDefault="006A3B45">
      <w:pPr>
        <w:pStyle w:val="ConsPlusNormal"/>
        <w:jc w:val="right"/>
      </w:pPr>
      <w:r>
        <w:t>по делам национальностей,</w:t>
      </w:r>
    </w:p>
    <w:p w:rsidR="006A3B45" w:rsidRDefault="006A3B45">
      <w:pPr>
        <w:pStyle w:val="ConsPlusNormal"/>
        <w:jc w:val="right"/>
      </w:pPr>
      <w:r>
        <w:t>информационной политики</w:t>
      </w:r>
    </w:p>
    <w:p w:rsidR="006A3B45" w:rsidRDefault="006A3B45">
      <w:pPr>
        <w:pStyle w:val="ConsPlusNormal"/>
        <w:jc w:val="right"/>
      </w:pPr>
      <w:r>
        <w:lastRenderedPageBreak/>
        <w:t>и архивного дела</w:t>
      </w:r>
    </w:p>
    <w:p w:rsidR="006A3B45" w:rsidRDefault="006A3B45">
      <w:pPr>
        <w:pStyle w:val="ConsPlusNormal"/>
        <w:jc w:val="right"/>
      </w:pPr>
      <w:r>
        <w:t>Чувашской Республики</w:t>
      </w:r>
    </w:p>
    <w:p w:rsidR="006A3B45" w:rsidRDefault="006A3B45">
      <w:pPr>
        <w:pStyle w:val="ConsPlusNormal"/>
        <w:jc w:val="right"/>
      </w:pPr>
      <w:r>
        <w:t>от 14.12.2009 N 01-07/448</w:t>
      </w:r>
    </w:p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jc w:val="center"/>
      </w:pPr>
      <w:bookmarkStart w:id="3" w:name="P186"/>
      <w:bookmarkEnd w:id="3"/>
      <w:r>
        <w:t>ПЕРЕЧЕНЬ</w:t>
      </w:r>
    </w:p>
    <w:p w:rsidR="006A3B45" w:rsidRDefault="006A3B45">
      <w:pPr>
        <w:pStyle w:val="ConsPlusNormal"/>
        <w:jc w:val="center"/>
      </w:pPr>
      <w:r>
        <w:t>СВЕДЕНИЙ, СОДЕРЖАЩИХСЯ В УВЕДОМЛЕНИИ</w:t>
      </w:r>
    </w:p>
    <w:p w:rsidR="006A3B45" w:rsidRDefault="006A3B45">
      <w:pPr>
        <w:pStyle w:val="ConsPlusNormal"/>
        <w:jc w:val="center"/>
      </w:pPr>
      <w:r>
        <w:t>О ФАКТАХ ОБРАЩЕНИЯ В ЦЕЛЯХ СКЛОНЕНИЯ ЛИЦ,</w:t>
      </w:r>
    </w:p>
    <w:p w:rsidR="006A3B45" w:rsidRDefault="006A3B45">
      <w:pPr>
        <w:pStyle w:val="ConsPlusNormal"/>
        <w:jc w:val="center"/>
      </w:pPr>
      <w:proofErr w:type="gramStart"/>
      <w:r>
        <w:t>ЗАМЕЩАЮЩИХ</w:t>
      </w:r>
      <w:proofErr w:type="gramEnd"/>
      <w:r>
        <w:t xml:space="preserve"> ДОЛЖНОСТИ ГОСУДАРСТВЕННОЙ ГРАЖДАНСКОЙ СЛУЖБЫ</w:t>
      </w:r>
    </w:p>
    <w:p w:rsidR="006A3B45" w:rsidRDefault="006A3B45">
      <w:pPr>
        <w:pStyle w:val="ConsPlusNormal"/>
        <w:jc w:val="center"/>
      </w:pPr>
      <w:r>
        <w:t>ЧУВАШСКОЙ РЕСПУБЛИКИ В МИНИСТЕРСТВЕ КУЛЬТУРЫ, ПО ДЕЛАМ</w:t>
      </w:r>
    </w:p>
    <w:p w:rsidR="006A3B45" w:rsidRDefault="006A3B45">
      <w:pPr>
        <w:pStyle w:val="ConsPlusNormal"/>
        <w:jc w:val="center"/>
      </w:pPr>
      <w:r>
        <w:t>НАЦИОНАЛЬНОСТЕЙ И АРХИВНОГО ДЕЛА ЧУВАШСКОЙ РЕСПУБЛИКИ,</w:t>
      </w:r>
    </w:p>
    <w:p w:rsidR="006A3B45" w:rsidRDefault="006A3B45">
      <w:pPr>
        <w:pStyle w:val="ConsPlusNormal"/>
        <w:jc w:val="center"/>
      </w:pPr>
      <w:r>
        <w:t>К СОВЕРШЕНИЮ КОРРУПЦИОННЫХ ПРАВОНАРУШЕНИЙ</w:t>
      </w:r>
    </w:p>
    <w:p w:rsidR="006A3B45" w:rsidRDefault="006A3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45" w:rsidRDefault="006A3B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Минкультуры ЧР от 04.09.2012 N 01-07/412)</w:t>
            </w:r>
          </w:p>
        </w:tc>
      </w:tr>
    </w:tbl>
    <w:p w:rsidR="006A3B45" w:rsidRDefault="006A3B45">
      <w:pPr>
        <w:pStyle w:val="ConsPlusNormal"/>
        <w:jc w:val="center"/>
      </w:pPr>
    </w:p>
    <w:p w:rsidR="006A3B45" w:rsidRDefault="006A3B45">
      <w:pPr>
        <w:pStyle w:val="ConsPlusNormal"/>
        <w:ind w:firstLine="540"/>
        <w:jc w:val="both"/>
      </w:pPr>
      <w:r>
        <w:t>1. Фамилия, имя, отчество лица, замещающего должность государственной гражданской службы Чувашской Республики в Министерстве культуры, по делам национальностей и архивного дела Чувашской Республики, заполняющего Уведомление, его должность, структурное подразделение Министерства культуры, по делам национальностей и архивного дела Чувашской Республики.</w:t>
      </w:r>
    </w:p>
    <w:p w:rsidR="006A3B45" w:rsidRDefault="006A3B4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Минкультуры ЧР от 04.09.2012 N 01-07/412)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2. Все известные сведения о лицах, склоняющих к коррупционному правонарушению (фамилия, имя, отчество, должность и т.д.).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4. Способ склонения к правонарушению (подкуп, угроза, обещание, обман, насилие и т.д.).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5. Время, дата склонения к правонарушению.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6. Место склонения к правонарушению.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7. Обстоятельства склонения к правонарушению (телефонный разговор, личная встреча, почтовое отправление и т.д.).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8. Дата заполнения Уведомления.</w:t>
      </w:r>
    </w:p>
    <w:p w:rsidR="006A3B45" w:rsidRDefault="006A3B45">
      <w:pPr>
        <w:pStyle w:val="ConsPlusNormal"/>
        <w:spacing w:before="200"/>
        <w:ind w:firstLine="540"/>
        <w:jc w:val="both"/>
      </w:pPr>
      <w:r>
        <w:t>9. Подпись лица, замещающего должность государственной гражданской службы Чувашской Республики, заполнившего Уведомление.</w:t>
      </w: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ind w:firstLine="540"/>
        <w:jc w:val="both"/>
      </w:pPr>
    </w:p>
    <w:p w:rsidR="006A3B45" w:rsidRDefault="006A3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4" w:name="_GoBack"/>
      <w:bookmarkEnd w:id="4"/>
    </w:p>
    <w:sectPr w:rsidR="004C2B08" w:rsidSect="006A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45"/>
    <w:rsid w:val="004C2B08"/>
    <w:rsid w:val="006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B45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A3B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A3B45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6A3B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B45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6A3B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A3B45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6A3B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1540CC2D806CF03780950D37A85E70C85B05D7FFE85D57FE435AC47E6831C371FBAFC946A36CC050B09D88A0F52BD89CD00AB6437E48057AE50RB17L" TargetMode="External"/><Relationship Id="rId13" Type="http://schemas.openxmlformats.org/officeDocument/2006/relationships/hyperlink" Target="consultantplus://offline/ref=4541540CC2D806CF03780950D37A85E70C85B05D7FFE85D57FE435AC47E6831C371FBAFC946A36CC050B0AD88A0F52BD89CD00AB6437E48057AE50RB17L" TargetMode="External"/><Relationship Id="rId18" Type="http://schemas.openxmlformats.org/officeDocument/2006/relationships/hyperlink" Target="consultantplus://offline/ref=4541540CC2D806CF03780950D37A85E70C85B05D7FFE85D57FE435AC47E6831C371FBAFC946A36CC050B0BDC8A0F52BD89CD00AB6437E48057AE50RB17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41540CC2D806CF0378175DC516DBE3078FE9567DFD8A8624BB6EF110EF894B7050E3BED06737C506005C8BC50E0EF8DBDE01A56435ED9FR51CL" TargetMode="External"/><Relationship Id="rId12" Type="http://schemas.openxmlformats.org/officeDocument/2006/relationships/hyperlink" Target="consultantplus://offline/ref=4541540CC2D806CF03780950D37A85E70C85B05D7FFE85D57FE435AC47E6831C371FBAFC946A36CC050B0ADB8A0F52BD89CD00AB6437E48057AE50RB17L" TargetMode="External"/><Relationship Id="rId17" Type="http://schemas.openxmlformats.org/officeDocument/2006/relationships/hyperlink" Target="consultantplus://offline/ref=4541540CC2D806CF03780950D37A85E70C85B05D7FFE85D57FE435AC47E6831C371FBAFC946A36CC050B0ADD8A0F52BD89CD00AB6437E48057AE50RB1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41540CC2D806CF03780950D37A85E70C85B05D7FFE85D57FE435AC47E6831C371FBAFC946A36CC050B0ADC8A0F52BD89CD00AB6437E48057AE50RB17L" TargetMode="External"/><Relationship Id="rId20" Type="http://schemas.openxmlformats.org/officeDocument/2006/relationships/hyperlink" Target="consultantplus://offline/ref=4541540CC2D806CF03780950D37A85E70C85B05D7FFE85D57FE435AC47E6831C371FBAFC946A36CC050B0CD88A0F52BD89CD00AB6437E48057AE50RB1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1540CC2D806CF03780950D37A85E70C85B05D7FFE85D57FE435AC47E6831C371FBAFC946A36CC050B08D28A0F52BD89CD00AB6437E48057AE50RB17L" TargetMode="External"/><Relationship Id="rId11" Type="http://schemas.openxmlformats.org/officeDocument/2006/relationships/hyperlink" Target="consultantplus://offline/ref=4541540CC2D806CF03780950D37A85E70C85B05D7FFE85D57FE435AC47E6831C371FBAFC946A36CC050B09DC8A0F52BD89CD00AB6437E48057AE50RB1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41540CC2D806CF03780950D37A85E70C85B05D7FFE85D57FE435AC47E6831C371FBAFC946A36CC050B0ADF8A0F52BD89CD00AB6437E48057AE50RB17L" TargetMode="External"/><Relationship Id="rId10" Type="http://schemas.openxmlformats.org/officeDocument/2006/relationships/hyperlink" Target="consultantplus://offline/ref=4541540CC2D806CF03780950D37A85E70C85B05D7FFE85D57FE435AC47E6831C371FBAFC946A36CC050B09DF8A0F52BD89CD00AB6437E48057AE50RB17L" TargetMode="External"/><Relationship Id="rId19" Type="http://schemas.openxmlformats.org/officeDocument/2006/relationships/hyperlink" Target="consultantplus://offline/ref=4541540CC2D806CF03780950D37A85E70C85B05D7FFE85D57FE435AC47E6831C371FBAFC946A36CC050B0CDA8A0F52BD89CD00AB6437E48057AE50RB1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1540CC2D806CF03780950D37A85E70C85B05D7FFE85D57FE435AC47E6831C371FBAFC946A36CC050B09D88A0F52BD89CD00AB6437E48057AE50RB17L" TargetMode="External"/><Relationship Id="rId14" Type="http://schemas.openxmlformats.org/officeDocument/2006/relationships/hyperlink" Target="consultantplus://offline/ref=4541540CC2D806CF03780950D37A85E70C85B05D7FFE85D57FE435AC47E6831C371FBAFC946A36CC050B0AD98A0F52BD89CD00AB6437E48057AE50RB17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2019-09-17T11:53:00Z</dcterms:created>
  <dcterms:modified xsi:type="dcterms:W3CDTF">2019-09-17T11:53:00Z</dcterms:modified>
</cp:coreProperties>
</file>