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3" w:rsidRPr="00BD2D6E" w:rsidRDefault="00E00C03" w:rsidP="00E00C03">
      <w:pPr>
        <w:spacing w:before="120"/>
        <w:ind w:left="3540" w:firstLine="708"/>
        <w:rPr>
          <w:b/>
        </w:rPr>
      </w:pPr>
      <w:r w:rsidRPr="00BD2D6E">
        <w:rPr>
          <w:b/>
          <w:caps/>
        </w:rPr>
        <w:t xml:space="preserve">ПРОТОКОЛ </w:t>
      </w:r>
    </w:p>
    <w:p w:rsidR="00E00C03" w:rsidRPr="00BD2D6E" w:rsidRDefault="00E00C03" w:rsidP="00E00C03">
      <w:pPr>
        <w:spacing w:before="120"/>
        <w:jc w:val="center"/>
        <w:rPr>
          <w:b/>
        </w:rPr>
      </w:pPr>
      <w:r w:rsidRPr="00BD2D6E">
        <w:rPr>
          <w:b/>
        </w:rPr>
        <w:t>заседания комиссии по выдаче краткосрочных свидетельств на право осуществления перевозок пассажиров и багажа автомобильным транспортом по маршруту регулярных перевозок по второму этапу - рассмотрению заявок</w:t>
      </w:r>
    </w:p>
    <w:p w:rsidR="00E00C03" w:rsidRPr="00BD2D6E" w:rsidRDefault="00E00C03" w:rsidP="00E00C03">
      <w:pPr>
        <w:jc w:val="both"/>
        <w:rPr>
          <w:b/>
        </w:rPr>
      </w:pPr>
    </w:p>
    <w:p w:rsidR="00E00C03" w:rsidRPr="00BD2D6E" w:rsidRDefault="00E00C03" w:rsidP="00E00C03">
      <w:pPr>
        <w:jc w:val="both"/>
        <w:rPr>
          <w:b/>
        </w:rPr>
      </w:pPr>
      <w:r>
        <w:rPr>
          <w:b/>
        </w:rPr>
        <w:t>27</w:t>
      </w:r>
      <w:r w:rsidRPr="001F777B">
        <w:rPr>
          <w:b/>
        </w:rPr>
        <w:t>.</w:t>
      </w:r>
      <w:r w:rsidRPr="00E00C03">
        <w:rPr>
          <w:b/>
        </w:rPr>
        <w:t>08</w:t>
      </w:r>
      <w:r w:rsidRPr="001F777B">
        <w:rPr>
          <w:b/>
        </w:rPr>
        <w:t>.201</w:t>
      </w:r>
      <w:r w:rsidRPr="00E00C03">
        <w:rPr>
          <w:b/>
        </w:rPr>
        <w:t>9</w:t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</w:r>
      <w:r w:rsidRPr="00BD2D6E">
        <w:rPr>
          <w:b/>
        </w:rPr>
        <w:tab/>
        <w:t xml:space="preserve">                         </w:t>
      </w:r>
      <w:r>
        <w:rPr>
          <w:b/>
        </w:rPr>
        <w:t xml:space="preserve">     </w:t>
      </w:r>
      <w:r w:rsidRPr="00BD2D6E">
        <w:rPr>
          <w:b/>
        </w:rPr>
        <w:t>№ 2</w:t>
      </w:r>
    </w:p>
    <w:p w:rsidR="00E00C03" w:rsidRPr="00BD2D6E" w:rsidRDefault="00E00C03" w:rsidP="00E00C03">
      <w:pPr>
        <w:jc w:val="both"/>
        <w:rPr>
          <w:b/>
        </w:rPr>
      </w:pPr>
    </w:p>
    <w:p w:rsidR="00E00C03" w:rsidRPr="00BD2D6E" w:rsidRDefault="00E00C03" w:rsidP="00E00C03">
      <w:pPr>
        <w:ind w:firstLine="720"/>
        <w:jc w:val="both"/>
      </w:pPr>
      <w:r w:rsidRPr="00BD2D6E">
        <w:t xml:space="preserve">1. Наименование  заседания: </w:t>
      </w:r>
    </w:p>
    <w:p w:rsidR="00E00C03" w:rsidRPr="00BD2D6E" w:rsidRDefault="00E00C03" w:rsidP="00E00C03">
      <w:pPr>
        <w:ind w:firstLine="720"/>
        <w:jc w:val="both"/>
      </w:pPr>
      <w:r w:rsidRPr="00BD2D6E">
        <w:t>Заседание комиссии по выдаче краткосрочных свидетельств на право осуществления перевозок пассажиров и багажа автомобильным транспортом по маршрутам регулярных перевозок.</w:t>
      </w:r>
    </w:p>
    <w:p w:rsidR="00E00C03" w:rsidRPr="00BD2D6E" w:rsidRDefault="00E00C03" w:rsidP="00E00C03">
      <w:pPr>
        <w:ind w:firstLine="720"/>
        <w:jc w:val="both"/>
      </w:pPr>
    </w:p>
    <w:p w:rsidR="00E00C03" w:rsidRPr="00BD2D6E" w:rsidRDefault="00E00C03" w:rsidP="00E00C03">
      <w:pPr>
        <w:ind w:firstLine="720"/>
        <w:jc w:val="both"/>
      </w:pPr>
      <w:r w:rsidRPr="00BD2D6E">
        <w:t xml:space="preserve">2. Организатор: </w:t>
      </w:r>
    </w:p>
    <w:p w:rsidR="00E00C03" w:rsidRPr="00BD2D6E" w:rsidRDefault="00E00C03" w:rsidP="00E00C03">
      <w:pPr>
        <w:jc w:val="both"/>
      </w:pPr>
      <w:r w:rsidRPr="00BD2D6E">
        <w:tab/>
        <w:t>Министерство транспорта и дорожного хозяйства Чувашской Республики.</w:t>
      </w:r>
    </w:p>
    <w:p w:rsidR="00E00C03" w:rsidRPr="00BD2D6E" w:rsidRDefault="00E00C03" w:rsidP="00E00C03">
      <w:pPr>
        <w:jc w:val="both"/>
      </w:pPr>
      <w:r w:rsidRPr="00BD2D6E">
        <w:tab/>
        <w:t>Место нахождения: 428004, г. Чебоксары, площадь Республики, д. 2</w:t>
      </w:r>
    </w:p>
    <w:p w:rsidR="00E00C03" w:rsidRPr="00BD2D6E" w:rsidRDefault="00E00C03" w:rsidP="00E00C03">
      <w:pPr>
        <w:jc w:val="both"/>
      </w:pPr>
      <w:r w:rsidRPr="00BD2D6E">
        <w:tab/>
        <w:t>Почтовый адрес: 428004, г. Чебоксары, площадь Республики, д. 2</w:t>
      </w:r>
    </w:p>
    <w:p w:rsidR="00E00C03" w:rsidRPr="00BD2D6E" w:rsidRDefault="00E00C03" w:rsidP="00E00C03">
      <w:pPr>
        <w:jc w:val="both"/>
      </w:pPr>
      <w:r w:rsidRPr="00BD2D6E">
        <w:tab/>
        <w:t xml:space="preserve">Адрес электронной почты: </w:t>
      </w:r>
      <w:proofErr w:type="spellStart"/>
      <w:r w:rsidRPr="00BD2D6E">
        <w:rPr>
          <w:lang w:val="en-US"/>
        </w:rPr>
        <w:t>mintrans</w:t>
      </w:r>
      <w:proofErr w:type="spellEnd"/>
      <w:r w:rsidRPr="00BD2D6E">
        <w:t>@</w:t>
      </w:r>
      <w:r w:rsidRPr="00BD2D6E">
        <w:rPr>
          <w:lang w:val="en-US"/>
        </w:rPr>
        <w:t>cap</w:t>
      </w:r>
      <w:r w:rsidRPr="00BD2D6E">
        <w:t>.</w:t>
      </w:r>
      <w:proofErr w:type="spellStart"/>
      <w:r w:rsidRPr="00BD2D6E">
        <w:rPr>
          <w:lang w:val="en-US"/>
        </w:rPr>
        <w:t>ru</w:t>
      </w:r>
      <w:proofErr w:type="spellEnd"/>
    </w:p>
    <w:p w:rsidR="00E00C03" w:rsidRPr="00BD2D6E" w:rsidRDefault="00E00C03" w:rsidP="00E00C03">
      <w:pPr>
        <w:jc w:val="both"/>
        <w:rPr>
          <w:b/>
        </w:rPr>
      </w:pPr>
      <w:r w:rsidRPr="00BD2D6E">
        <w:tab/>
        <w:t>Номер контактного телефона: (8352) 56-50-80, факс: (8352) 62-48-60</w:t>
      </w:r>
    </w:p>
    <w:p w:rsidR="00E00C03" w:rsidRPr="00BD2D6E" w:rsidRDefault="00E00C03" w:rsidP="00E00C03">
      <w:pPr>
        <w:ind w:firstLine="720"/>
        <w:jc w:val="both"/>
        <w:rPr>
          <w:b/>
        </w:rPr>
      </w:pPr>
    </w:p>
    <w:p w:rsidR="00E00C03" w:rsidRPr="00BD2D6E" w:rsidRDefault="00E00C03" w:rsidP="00E00C03">
      <w:pPr>
        <w:ind w:firstLine="720"/>
        <w:jc w:val="both"/>
      </w:pPr>
      <w:r w:rsidRPr="00BD2D6E">
        <w:t xml:space="preserve">3. Предмет заседания: </w:t>
      </w:r>
    </w:p>
    <w:p w:rsidR="00E00C03" w:rsidRDefault="00E00C03" w:rsidP="00E00C03">
      <w:pPr>
        <w:ind w:firstLine="720"/>
        <w:jc w:val="both"/>
      </w:pPr>
      <w:r>
        <w:t>Право на осуществление перевозок пассажиров и багажа автомобильным транспортом по маршруту регулярных перевозок в соответствии с краткосрочным свидетельством</w:t>
      </w:r>
      <w:r w:rsidR="00A66E67">
        <w:t xml:space="preserve"> по следующим маршрутам:</w:t>
      </w: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189 «Чебоксары («Роща»)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Шешкары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класса, 2 ед.  (в т. ч. 1 рез.)</w:t>
      </w:r>
      <w:proofErr w:type="gramEnd"/>
    </w:p>
    <w:p w:rsid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3.2.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107 «Чебоксары  (АВ «Пригородный») 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Акулево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(сезонный)»: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и малого класса, 2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3.3.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118 «Новочебоксарск (ДКП г. Новочебоксарск)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Эльбарусово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 и среднего класса, 2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3.4.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165 «Новочебоксарск (ДКП г. Новочебоксарск)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Карабаши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класса, 3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3.5. </w:t>
      </w:r>
      <w:r w:rsidRPr="00174117">
        <w:rPr>
          <w:rStyle w:val="a8"/>
          <w:color w:val="262626"/>
          <w:u w:val="single"/>
          <w:lang w:eastAsia="ru-RU"/>
        </w:rPr>
        <w:t>Автобусный маршрут № 106 «Канаш (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Канашский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автовокзал)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Тобурданово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Яманово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класса, 2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3.6. </w:t>
      </w:r>
      <w:r w:rsidRPr="00174117">
        <w:rPr>
          <w:rStyle w:val="a8"/>
          <w:color w:val="262626"/>
          <w:u w:val="single"/>
          <w:lang w:eastAsia="ru-RU"/>
        </w:rPr>
        <w:t>Автобусный маршрут № 140 «Канаш (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Канашский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автовокзал) – </w:t>
      </w:r>
      <w:proofErr w:type="gramStart"/>
      <w:r w:rsidRPr="00174117">
        <w:rPr>
          <w:rStyle w:val="a8"/>
          <w:color w:val="262626"/>
          <w:u w:val="single"/>
          <w:lang w:eastAsia="ru-RU"/>
        </w:rPr>
        <w:t>Средние</w:t>
      </w:r>
      <w:proofErr w:type="gramEnd"/>
      <w:r w:rsidRPr="00174117">
        <w:rPr>
          <w:rStyle w:val="a8"/>
          <w:color w:val="262626"/>
          <w:u w:val="single"/>
          <w:lang w:eastAsia="ru-RU"/>
        </w:rPr>
        <w:t xml:space="preserve">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Татмыши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 класса, 2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lastRenderedPageBreak/>
        <w:t xml:space="preserve">3.7.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249 «Чебоксары (АВ "Пригородный")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Яуши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(Городское кладбище)»:</w:t>
      </w:r>
    </w:p>
    <w:p w:rsidR="00174117" w:rsidRPr="00174117" w:rsidRDefault="00174117" w:rsidP="00174117">
      <w:pPr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класса, 3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3.8. </w:t>
      </w:r>
      <w:r w:rsidRPr="00174117">
        <w:rPr>
          <w:rStyle w:val="a8"/>
          <w:color w:val="262626"/>
          <w:u w:val="single"/>
          <w:lang w:eastAsia="ru-RU"/>
        </w:rPr>
        <w:t>Автобусный маршрут № 120 «Канаш (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Канашский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автовокзал) – </w:t>
      </w:r>
      <w:proofErr w:type="gramStart"/>
      <w:r w:rsidRPr="00174117">
        <w:rPr>
          <w:rStyle w:val="a8"/>
          <w:color w:val="262626"/>
          <w:u w:val="single"/>
          <w:lang w:eastAsia="ru-RU"/>
        </w:rPr>
        <w:t>Новые</w:t>
      </w:r>
      <w:proofErr w:type="gramEnd"/>
      <w:r w:rsidRPr="00174117">
        <w:rPr>
          <w:rStyle w:val="a8"/>
          <w:color w:val="262626"/>
          <w:u w:val="single"/>
          <w:lang w:eastAsia="ru-RU"/>
        </w:rPr>
        <w:t xml:space="preserve">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Высли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 класса, 2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3.9.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154 «Чебоксары (АВ «Пригородный»)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Караево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– </w:t>
      </w:r>
      <w:proofErr w:type="gramStart"/>
      <w:r w:rsidRPr="00174117">
        <w:rPr>
          <w:rStyle w:val="a8"/>
          <w:color w:val="262626"/>
          <w:u w:val="single"/>
          <w:lang w:eastAsia="ru-RU"/>
        </w:rPr>
        <w:t>Красноармейское</w:t>
      </w:r>
      <w:proofErr w:type="gramEnd"/>
      <w:r w:rsidRPr="00174117">
        <w:rPr>
          <w:rStyle w:val="a8"/>
          <w:color w:val="262626"/>
          <w:u w:val="single"/>
          <w:lang w:eastAsia="ru-RU"/>
        </w:rPr>
        <w:t xml:space="preserve"> (ДКП с. Красноармейское)»: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класса, 2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3.10.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178 «Вурнары (ДКП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пгт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Вурнары) – Аликово (ДКП с. Аликово)»: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 класса, 2 ед.  (в т. ч. 1 рез.)</w:t>
      </w:r>
      <w:proofErr w:type="gramEnd"/>
    </w:p>
    <w:p w:rsid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3.11. </w:t>
      </w:r>
      <w:proofErr w:type="gramStart"/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117 «Чебоксары (АВ «Пригородный») г. Чебоксары)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Атлашево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(сезонный)»:</w:t>
      </w:r>
      <w:proofErr w:type="gramEnd"/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 и среднего класса, 2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3.12.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177 «Чебоксары (ул. Скульптора Мухиной) – Аэропорт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Синьялы</w:t>
      </w:r>
      <w:proofErr w:type="spellEnd"/>
      <w:r w:rsidRPr="00174117">
        <w:rPr>
          <w:rStyle w:val="a8"/>
          <w:color w:val="262626"/>
          <w:u w:val="single"/>
          <w:lang w:eastAsia="ru-RU"/>
        </w:rPr>
        <w:t>»:</w:t>
      </w:r>
    </w:p>
    <w:p w:rsidR="00174117" w:rsidRPr="00174117" w:rsidRDefault="00174117" w:rsidP="00174117">
      <w:pPr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 xml:space="preserve">(характеристика транспортных средств: автобусы среднего </w:t>
      </w:r>
      <w:r>
        <w:rPr>
          <w:rStyle w:val="a8"/>
          <w:b w:val="0"/>
          <w:color w:val="262626"/>
          <w:lang w:eastAsia="ru-RU"/>
        </w:rPr>
        <w:t>класса, 2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  <w:r w:rsidRPr="00174117">
        <w:rPr>
          <w:rStyle w:val="a8"/>
          <w:color w:val="262626"/>
          <w:u w:val="single"/>
          <w:lang w:eastAsia="ru-RU"/>
        </w:rPr>
        <w:t xml:space="preserve"> </w:t>
      </w: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3.13. </w:t>
      </w:r>
      <w:r w:rsidRPr="00174117">
        <w:rPr>
          <w:rStyle w:val="a8"/>
          <w:color w:val="262626"/>
          <w:u w:val="single"/>
          <w:lang w:eastAsia="ru-RU"/>
        </w:rPr>
        <w:t xml:space="preserve">Автобусный маршрут № 127 «Батырево (ДКП с. Батырево)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Тойси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– Яльчики»: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малого, среднего класса, 3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  <w:r w:rsidRPr="00174117">
        <w:rPr>
          <w:rStyle w:val="a8"/>
          <w:color w:val="262626"/>
          <w:u w:val="single"/>
          <w:lang w:eastAsia="ru-RU"/>
        </w:rPr>
        <w:t xml:space="preserve"> </w:t>
      </w: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3.14. </w:t>
      </w:r>
      <w:r w:rsidRPr="00174117">
        <w:rPr>
          <w:rStyle w:val="a8"/>
          <w:color w:val="262626"/>
          <w:u w:val="single"/>
          <w:lang w:eastAsia="ru-RU"/>
        </w:rPr>
        <w:t>Автобусный маршрут № 152 «Канаш (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Канашский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автовокзал) – Калинино (ДКП с. Калинино)»: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среднего класса, 2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  <w:r w:rsidRPr="00174117">
        <w:rPr>
          <w:rStyle w:val="a8"/>
          <w:color w:val="262626"/>
          <w:u w:val="single"/>
          <w:lang w:eastAsia="ru-RU"/>
        </w:rPr>
        <w:t xml:space="preserve"> </w:t>
      </w: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3.15. </w:t>
      </w:r>
      <w:r w:rsidRPr="00174117">
        <w:rPr>
          <w:rStyle w:val="a8"/>
          <w:color w:val="262626"/>
          <w:u w:val="single"/>
          <w:lang w:eastAsia="ru-RU"/>
        </w:rPr>
        <w:t>Автобусный маршрут № 177 «Канаш (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Канашский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автовокзал) – Цивильск (ДКП г. Цивильск) через д. </w:t>
      </w:r>
      <w:proofErr w:type="gramStart"/>
      <w:r w:rsidRPr="00174117">
        <w:rPr>
          <w:rStyle w:val="a8"/>
          <w:color w:val="262626"/>
          <w:u w:val="single"/>
          <w:lang w:eastAsia="ru-RU"/>
        </w:rPr>
        <w:t>Тюлькой-Чебоксары</w:t>
      </w:r>
      <w:proofErr w:type="gramEnd"/>
      <w:r w:rsidRPr="00174117">
        <w:rPr>
          <w:rStyle w:val="a8"/>
          <w:color w:val="262626"/>
          <w:u w:val="single"/>
          <w:lang w:eastAsia="ru-RU"/>
        </w:rPr>
        <w:t xml:space="preserve"> (АВ "Центральный")»:</w:t>
      </w:r>
    </w:p>
    <w:p w:rsidR="00174117" w:rsidRPr="00174117" w:rsidRDefault="00174117" w:rsidP="00174117">
      <w:pPr>
        <w:ind w:firstLine="708"/>
        <w:jc w:val="both"/>
        <w:rPr>
          <w:rStyle w:val="a8"/>
          <w:b w:val="0"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>(характеристика транспортных средств: автобусы малого класса, 2 ед.  (в т. ч. 1 рез.)</w:t>
      </w:r>
      <w:proofErr w:type="gramEnd"/>
    </w:p>
    <w:p w:rsidR="00174117" w:rsidRPr="00174117" w:rsidRDefault="00174117" w:rsidP="00174117">
      <w:pPr>
        <w:jc w:val="both"/>
        <w:rPr>
          <w:rStyle w:val="a8"/>
          <w:color w:val="262626"/>
          <w:u w:val="single"/>
          <w:lang w:eastAsia="ru-RU"/>
        </w:rPr>
      </w:pPr>
    </w:p>
    <w:p w:rsidR="00174117" w:rsidRPr="00174117" w:rsidRDefault="00174117" w:rsidP="00174117">
      <w:pPr>
        <w:ind w:firstLine="708"/>
        <w:jc w:val="both"/>
        <w:rPr>
          <w:rStyle w:val="a8"/>
          <w:color w:val="262626"/>
          <w:u w:val="single"/>
          <w:lang w:eastAsia="ru-RU"/>
        </w:rPr>
      </w:pPr>
      <w:r>
        <w:rPr>
          <w:rStyle w:val="a8"/>
          <w:color w:val="262626"/>
          <w:u w:val="single"/>
          <w:lang w:eastAsia="ru-RU"/>
        </w:rPr>
        <w:t xml:space="preserve">3.16. </w:t>
      </w:r>
      <w:r w:rsidRPr="00174117">
        <w:rPr>
          <w:rStyle w:val="a8"/>
          <w:color w:val="262626"/>
          <w:u w:val="single"/>
          <w:lang w:eastAsia="ru-RU"/>
        </w:rPr>
        <w:t>Автобусный маршрут № 228 «Канаш (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Канашский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автовокзал) –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Ибреси</w:t>
      </w:r>
      <w:proofErr w:type="spellEnd"/>
      <w:r w:rsidRPr="00174117">
        <w:rPr>
          <w:rStyle w:val="a8"/>
          <w:color w:val="262626"/>
          <w:u w:val="single"/>
          <w:lang w:eastAsia="ru-RU"/>
        </w:rPr>
        <w:t xml:space="preserve"> (ДКП п. </w:t>
      </w:r>
      <w:proofErr w:type="spellStart"/>
      <w:r w:rsidRPr="00174117">
        <w:rPr>
          <w:rStyle w:val="a8"/>
          <w:color w:val="262626"/>
          <w:u w:val="single"/>
          <w:lang w:eastAsia="ru-RU"/>
        </w:rPr>
        <w:t>Ибреси</w:t>
      </w:r>
      <w:proofErr w:type="spellEnd"/>
      <w:r w:rsidRPr="00174117">
        <w:rPr>
          <w:rStyle w:val="a8"/>
          <w:color w:val="262626"/>
          <w:u w:val="single"/>
          <w:lang w:eastAsia="ru-RU"/>
        </w:rPr>
        <w:t>)»:</w:t>
      </w:r>
    </w:p>
    <w:p w:rsidR="00D739D0" w:rsidRPr="00174117" w:rsidRDefault="00174117" w:rsidP="00174117">
      <w:pPr>
        <w:ind w:firstLine="708"/>
        <w:jc w:val="both"/>
        <w:rPr>
          <w:bCs/>
          <w:color w:val="262626"/>
          <w:lang w:eastAsia="ru-RU"/>
        </w:rPr>
      </w:pPr>
      <w:proofErr w:type="gramStart"/>
      <w:r w:rsidRPr="00174117">
        <w:rPr>
          <w:rStyle w:val="a8"/>
          <w:b w:val="0"/>
          <w:color w:val="262626"/>
          <w:lang w:eastAsia="ru-RU"/>
        </w:rPr>
        <w:t xml:space="preserve">(характеристика транспортных средств: автобусы малого </w:t>
      </w:r>
      <w:r>
        <w:rPr>
          <w:rStyle w:val="a8"/>
          <w:b w:val="0"/>
          <w:color w:val="262626"/>
          <w:lang w:eastAsia="ru-RU"/>
        </w:rPr>
        <w:t>класса, 2 ед.  (в т. ч. 1 рез.)</w:t>
      </w:r>
      <w:proofErr w:type="gramEnd"/>
    </w:p>
    <w:p w:rsidR="00D739D0" w:rsidRDefault="00D739D0" w:rsidP="00D739D0">
      <w:pPr>
        <w:jc w:val="both"/>
      </w:pPr>
    </w:p>
    <w:p w:rsidR="00E00C03" w:rsidRPr="00BD2D6E" w:rsidRDefault="00E00C03" w:rsidP="00E00C03">
      <w:pPr>
        <w:ind w:firstLine="720"/>
        <w:jc w:val="both"/>
      </w:pPr>
      <w:r w:rsidRPr="00BD2D6E">
        <w:t>4. Место, дата, время начала проведения процедуры по рассмотрению заяв</w:t>
      </w:r>
      <w:r>
        <w:t>ок</w:t>
      </w:r>
      <w:r w:rsidRPr="00BD2D6E">
        <w:t>.</w:t>
      </w:r>
    </w:p>
    <w:p w:rsidR="00E00C03" w:rsidRPr="00BD2D6E" w:rsidRDefault="00E00C03" w:rsidP="00E00C03">
      <w:pPr>
        <w:jc w:val="both"/>
      </w:pPr>
      <w:r w:rsidRPr="00BD2D6E">
        <w:tab/>
        <w:t>Заседание комиссии по рассмотрению заяв</w:t>
      </w:r>
      <w:r>
        <w:t xml:space="preserve">ки состоялось </w:t>
      </w:r>
      <w:r w:rsidRPr="001F777B">
        <w:t>«</w:t>
      </w:r>
      <w:r w:rsidR="00A66E67">
        <w:t>27</w:t>
      </w:r>
      <w:r w:rsidRPr="001F777B">
        <w:t xml:space="preserve">» </w:t>
      </w:r>
      <w:r>
        <w:t>августа</w:t>
      </w:r>
      <w:r w:rsidRPr="001F777B">
        <w:t xml:space="preserve"> </w:t>
      </w:r>
      <w:r w:rsidRPr="00BD2D6E">
        <w:t xml:space="preserve">2019 года в </w:t>
      </w:r>
      <w:proofErr w:type="spellStart"/>
      <w:r w:rsidRPr="00BD2D6E">
        <w:t>каб</w:t>
      </w:r>
      <w:proofErr w:type="spellEnd"/>
      <w:r w:rsidRPr="00BD2D6E">
        <w:t xml:space="preserve">. 311, 3 этаж, пл. Республики, д. 2, в </w:t>
      </w:r>
      <w:r w:rsidR="00174117">
        <w:t>16</w:t>
      </w:r>
      <w:r w:rsidRPr="00BD2D6E">
        <w:t xml:space="preserve"> ч. </w:t>
      </w:r>
      <w:r w:rsidR="00A66E67">
        <w:t>00</w:t>
      </w:r>
      <w:r w:rsidRPr="00BD2D6E">
        <w:t xml:space="preserve"> мин. по московскому времени.</w:t>
      </w:r>
    </w:p>
    <w:p w:rsidR="00E00C03" w:rsidRPr="00BD2D6E" w:rsidRDefault="00E00C03" w:rsidP="00E00C03">
      <w:pPr>
        <w:ind w:firstLine="708"/>
        <w:jc w:val="both"/>
        <w:rPr>
          <w:bCs/>
        </w:rPr>
      </w:pPr>
    </w:p>
    <w:p w:rsidR="00E00C03" w:rsidRPr="00BD2D6E" w:rsidRDefault="00E00C03" w:rsidP="00E00C03">
      <w:pPr>
        <w:ind w:firstLine="708"/>
        <w:jc w:val="both"/>
        <w:rPr>
          <w:bCs/>
        </w:rPr>
      </w:pPr>
      <w:r w:rsidRPr="00BD2D6E">
        <w:rPr>
          <w:bCs/>
        </w:rPr>
        <w:t xml:space="preserve">5. Заседание считается правомочным при присутствии на нём не менее 50 % от общего числа членов комиссии. В состав комиссии входят </w:t>
      </w:r>
      <w:r>
        <w:rPr>
          <w:bCs/>
        </w:rPr>
        <w:t>6</w:t>
      </w:r>
      <w:r w:rsidRPr="00BD2D6E">
        <w:rPr>
          <w:bCs/>
        </w:rPr>
        <w:t xml:space="preserve"> членов. В заседании приняли участие </w:t>
      </w:r>
      <w:r w:rsidR="00C324A5">
        <w:rPr>
          <w:bCs/>
        </w:rPr>
        <w:t>5</w:t>
      </w:r>
      <w:r w:rsidRPr="00BD2D6E">
        <w:rPr>
          <w:bCs/>
        </w:rPr>
        <w:t xml:space="preserve"> член</w:t>
      </w:r>
      <w:r w:rsidR="00C324A5">
        <w:rPr>
          <w:bCs/>
        </w:rPr>
        <w:t>ов</w:t>
      </w:r>
      <w:r w:rsidRPr="00BD2D6E">
        <w:rPr>
          <w:bCs/>
        </w:rPr>
        <w:t xml:space="preserve"> комиссии.</w:t>
      </w:r>
    </w:p>
    <w:p w:rsidR="00E00C03" w:rsidRPr="00BD2D6E" w:rsidRDefault="00E00C03" w:rsidP="00E00C03">
      <w:pPr>
        <w:ind w:firstLine="709"/>
        <w:jc w:val="both"/>
        <w:rPr>
          <w:rFonts w:ascii="TimesET" w:hAnsi="TimesET" w:cs="TimesET"/>
          <w:bCs/>
        </w:rPr>
      </w:pPr>
      <w:r w:rsidRPr="00BD2D6E">
        <w:rPr>
          <w:bCs/>
        </w:rPr>
        <w:t>Кворум имеется. Комиссия правомочна.</w:t>
      </w:r>
    </w:p>
    <w:p w:rsidR="00E00C03" w:rsidRPr="00BD2D6E" w:rsidRDefault="00E00C03" w:rsidP="00E00C03">
      <w:pPr>
        <w:pStyle w:val="21"/>
        <w:spacing w:after="0" w:line="240" w:lineRule="auto"/>
        <w:ind w:left="0" w:firstLine="708"/>
        <w:jc w:val="both"/>
      </w:pPr>
    </w:p>
    <w:p w:rsidR="00E00C03" w:rsidRPr="00BD2D6E" w:rsidRDefault="00E00C03" w:rsidP="00E00C03">
      <w:pPr>
        <w:pStyle w:val="21"/>
        <w:spacing w:after="0" w:line="240" w:lineRule="auto"/>
        <w:ind w:left="0" w:firstLine="708"/>
        <w:jc w:val="both"/>
      </w:pPr>
      <w:r w:rsidRPr="00BD2D6E">
        <w:lastRenderedPageBreak/>
        <w:t xml:space="preserve">6. </w:t>
      </w:r>
      <w:proofErr w:type="gramStart"/>
      <w:r w:rsidRPr="00BD2D6E">
        <w:t>Комиссия рассмотрела заявк</w:t>
      </w:r>
      <w:r>
        <w:t>и</w:t>
      </w:r>
      <w:r w:rsidRPr="00BD2D6E">
        <w:t>, представленн</w:t>
      </w:r>
      <w:r>
        <w:t>ые</w:t>
      </w:r>
      <w:r w:rsidRPr="00BD2D6E">
        <w:t xml:space="preserve"> в конверт</w:t>
      </w:r>
      <w:r>
        <w:t>е</w:t>
      </w:r>
      <w:r w:rsidRPr="00BD2D6E">
        <w:t>, вскрыт</w:t>
      </w:r>
      <w:r>
        <w:t>ые</w:t>
      </w:r>
      <w:r w:rsidRPr="00BD2D6E">
        <w:t xml:space="preserve"> </w:t>
      </w:r>
      <w:r w:rsidRPr="001F777B">
        <w:t>«</w:t>
      </w:r>
      <w:r w:rsidR="00A66E67">
        <w:t>27</w:t>
      </w:r>
      <w:r w:rsidRPr="001F777B">
        <w:t xml:space="preserve">» </w:t>
      </w:r>
      <w:r>
        <w:t>августа</w:t>
      </w:r>
      <w:r w:rsidRPr="001F777B">
        <w:t xml:space="preserve"> </w:t>
      </w:r>
      <w:r w:rsidRPr="00BD2D6E">
        <w:t>2019</w:t>
      </w:r>
      <w:r w:rsidRPr="00BD2D6E">
        <w:rPr>
          <w:b/>
        </w:rPr>
        <w:t xml:space="preserve"> </w:t>
      </w:r>
      <w:r w:rsidRPr="00BD2D6E">
        <w:t xml:space="preserve">г. (протокол заседания  комиссии № 1 от </w:t>
      </w:r>
      <w:r w:rsidR="00A66E67">
        <w:t>27</w:t>
      </w:r>
      <w:r>
        <w:t>.08</w:t>
      </w:r>
      <w:r w:rsidRPr="00BD2D6E">
        <w:t xml:space="preserve">.2019) на предмет их соответствия с Постановлением Кабинета Министров Чувашской Республики  от 14.12.2016 № 534 «Об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Республике» и приняла следующее решение в отношении </w:t>
      </w:r>
      <w:r w:rsidR="00A66E67">
        <w:t xml:space="preserve">следующих </w:t>
      </w:r>
      <w:r w:rsidR="00E9110E">
        <w:t>лотов</w:t>
      </w:r>
      <w:r w:rsidRPr="00BD2D6E">
        <w:t xml:space="preserve">: </w:t>
      </w:r>
      <w:proofErr w:type="gramEnd"/>
    </w:p>
    <w:p w:rsidR="00862437" w:rsidRDefault="00862437" w:rsidP="00A66E67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</w:p>
    <w:p w:rsidR="00A66E67" w:rsidRDefault="00A66E67" w:rsidP="00A66E67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D50B94">
        <w:rPr>
          <w:b/>
          <w:u w:val="single"/>
        </w:rPr>
        <w:t xml:space="preserve">.1. </w:t>
      </w:r>
      <w:r w:rsidR="00174117">
        <w:rPr>
          <w:b/>
          <w:u w:val="single"/>
        </w:rPr>
        <w:t>М</w:t>
      </w:r>
      <w:r w:rsidR="00174117" w:rsidRPr="00174117">
        <w:rPr>
          <w:b/>
          <w:u w:val="single"/>
        </w:rPr>
        <w:t>аршрут № 189</w:t>
      </w:r>
      <w:r w:rsidR="00174117">
        <w:rPr>
          <w:b/>
          <w:u w:val="single"/>
        </w:rPr>
        <w:t>:</w:t>
      </w:r>
    </w:p>
    <w:p w:rsidR="00174117" w:rsidRPr="004E2086" w:rsidRDefault="00174117" w:rsidP="00174117">
      <w:pPr>
        <w:pStyle w:val="21"/>
        <w:spacing w:after="0" w:line="240" w:lineRule="auto"/>
        <w:ind w:left="0" w:firstLine="709"/>
        <w:jc w:val="both"/>
      </w:pPr>
      <w:r>
        <w:t>Допустить заявк</w:t>
      </w:r>
      <w:proofErr w:type="gramStart"/>
      <w:r>
        <w:t xml:space="preserve">у </w:t>
      </w:r>
      <w:r>
        <w:t>ООО</w:t>
      </w:r>
      <w:proofErr w:type="gramEnd"/>
      <w:r>
        <w:t xml:space="preserve"> «ТМК 1»</w:t>
      </w:r>
      <w:r>
        <w:t xml:space="preserve"> </w:t>
      </w:r>
      <w:r w:rsidRPr="004F31E2">
        <w:t>и призна</w:t>
      </w:r>
      <w:r>
        <w:t>ть данного заявителя участником</w:t>
      </w:r>
    </w:p>
    <w:p w:rsidR="00A66E67" w:rsidRPr="00D50B94" w:rsidRDefault="00A66E67" w:rsidP="00174117">
      <w:pPr>
        <w:pStyle w:val="21"/>
        <w:spacing w:after="0" w:line="240" w:lineRule="auto"/>
        <w:ind w:left="0"/>
        <w:jc w:val="both"/>
      </w:pPr>
    </w:p>
    <w:p w:rsidR="00A66E67" w:rsidRPr="004E2086" w:rsidRDefault="00A66E67" w:rsidP="00A66E67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D50B94">
        <w:rPr>
          <w:b/>
          <w:u w:val="single"/>
        </w:rPr>
        <w:t xml:space="preserve">.2. </w:t>
      </w:r>
      <w:r w:rsidR="00174117">
        <w:rPr>
          <w:b/>
          <w:u w:val="single"/>
        </w:rPr>
        <w:t>М</w:t>
      </w:r>
      <w:r w:rsidR="00174117" w:rsidRPr="00174117">
        <w:rPr>
          <w:b/>
          <w:u w:val="single"/>
        </w:rPr>
        <w:t>аршрут № 107</w:t>
      </w:r>
      <w:r w:rsidR="00174117">
        <w:rPr>
          <w:b/>
          <w:u w:val="single"/>
        </w:rPr>
        <w:t>:</w:t>
      </w:r>
    </w:p>
    <w:p w:rsidR="00862437" w:rsidRPr="00862437" w:rsidRDefault="00174117" w:rsidP="00174117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A66E67" w:rsidRPr="00D50B94" w:rsidRDefault="00A66E67" w:rsidP="00A66E67">
      <w:pPr>
        <w:ind w:firstLine="708"/>
        <w:jc w:val="both"/>
      </w:pPr>
    </w:p>
    <w:p w:rsidR="00A66E67" w:rsidRPr="00D50B94" w:rsidRDefault="00A66E67" w:rsidP="00A66E6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D50B94">
        <w:rPr>
          <w:b/>
          <w:u w:val="single"/>
        </w:rPr>
        <w:t xml:space="preserve">.3. </w:t>
      </w:r>
      <w:r w:rsidR="00174117">
        <w:rPr>
          <w:b/>
          <w:u w:val="single"/>
        </w:rPr>
        <w:t xml:space="preserve">Маршрут № </w:t>
      </w:r>
      <w:r w:rsidR="00174117" w:rsidRPr="00174117">
        <w:rPr>
          <w:b/>
          <w:u w:val="single"/>
        </w:rPr>
        <w:t>118</w:t>
      </w:r>
      <w:r w:rsidR="00174117">
        <w:rPr>
          <w:b/>
          <w:u w:val="single"/>
        </w:rPr>
        <w:t>:</w:t>
      </w:r>
    </w:p>
    <w:p w:rsidR="004F31E2" w:rsidRDefault="004F31E2" w:rsidP="004F31E2">
      <w:pPr>
        <w:pStyle w:val="21"/>
        <w:spacing w:after="0" w:line="240" w:lineRule="auto"/>
        <w:ind w:left="0" w:firstLine="709"/>
        <w:jc w:val="both"/>
      </w:pPr>
      <w:r>
        <w:t>Допустить заявк</w:t>
      </w:r>
      <w:proofErr w:type="gramStart"/>
      <w:r>
        <w:t xml:space="preserve">у </w:t>
      </w:r>
      <w:r w:rsidR="00174117">
        <w:t>ООО</w:t>
      </w:r>
      <w:proofErr w:type="gramEnd"/>
      <w:r w:rsidR="00174117">
        <w:t xml:space="preserve"> «</w:t>
      </w:r>
      <w:proofErr w:type="spellStart"/>
      <w:r w:rsidR="00174117">
        <w:t>АвтоУспех</w:t>
      </w:r>
      <w:proofErr w:type="spellEnd"/>
      <w:r w:rsidR="00174117">
        <w:t>»</w:t>
      </w:r>
      <w:r>
        <w:t xml:space="preserve"> </w:t>
      </w:r>
      <w:r w:rsidRPr="004F31E2">
        <w:t>и призна</w:t>
      </w:r>
      <w:r>
        <w:t>ть данного заявителя участником</w:t>
      </w:r>
      <w:r w:rsidR="00174117">
        <w:t>;</w:t>
      </w:r>
    </w:p>
    <w:p w:rsidR="00174117" w:rsidRPr="004E2086" w:rsidRDefault="00174117" w:rsidP="00174117">
      <w:pPr>
        <w:pStyle w:val="21"/>
        <w:spacing w:after="0" w:line="240" w:lineRule="auto"/>
        <w:ind w:left="0" w:firstLine="709"/>
        <w:jc w:val="both"/>
      </w:pPr>
      <w:r>
        <w:t xml:space="preserve">Допустить заявку </w:t>
      </w:r>
      <w:r>
        <w:t>ИП Казанкова И.Н.</w:t>
      </w:r>
      <w:r>
        <w:t xml:space="preserve"> </w:t>
      </w:r>
      <w:r w:rsidRPr="004F31E2">
        <w:t>и призна</w:t>
      </w:r>
      <w:r>
        <w:t>ть данного заявителя участником</w:t>
      </w:r>
    </w:p>
    <w:p w:rsidR="00A66E67" w:rsidRPr="00D50B94" w:rsidRDefault="00A66E67" w:rsidP="00A66E67">
      <w:pPr>
        <w:ind w:firstLine="708"/>
        <w:jc w:val="both"/>
      </w:pPr>
    </w:p>
    <w:p w:rsidR="00A66E67" w:rsidRPr="00D50B94" w:rsidRDefault="00A66E67" w:rsidP="0017411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D50B94">
        <w:rPr>
          <w:b/>
          <w:u w:val="single"/>
        </w:rPr>
        <w:t xml:space="preserve">.4. </w:t>
      </w:r>
      <w:r w:rsidR="00174117">
        <w:rPr>
          <w:b/>
          <w:u w:val="single"/>
        </w:rPr>
        <w:t xml:space="preserve">Маршрут № </w:t>
      </w:r>
      <w:r w:rsidR="00174117">
        <w:rPr>
          <w:b/>
          <w:u w:val="single"/>
        </w:rPr>
        <w:t>165</w:t>
      </w:r>
      <w:r w:rsidR="00174117">
        <w:rPr>
          <w:b/>
          <w:u w:val="single"/>
        </w:rPr>
        <w:t>:</w:t>
      </w:r>
    </w:p>
    <w:p w:rsidR="00174117" w:rsidRDefault="00174117" w:rsidP="00174117">
      <w:pPr>
        <w:pStyle w:val="21"/>
        <w:spacing w:after="0" w:line="240" w:lineRule="auto"/>
        <w:ind w:left="0" w:firstLine="709"/>
        <w:jc w:val="both"/>
      </w:pPr>
      <w:r>
        <w:t xml:space="preserve">Допустить заявку ИП Казанкова И.Н. </w:t>
      </w:r>
      <w:r w:rsidRPr="004F31E2">
        <w:t>и призна</w:t>
      </w:r>
      <w:r>
        <w:t>ть данного заявителя участником</w:t>
      </w:r>
    </w:p>
    <w:p w:rsidR="00174117" w:rsidRPr="004E2086" w:rsidRDefault="00174117" w:rsidP="00174117">
      <w:pPr>
        <w:pStyle w:val="21"/>
        <w:spacing w:after="0" w:line="240" w:lineRule="auto"/>
        <w:ind w:left="0" w:firstLine="709"/>
        <w:jc w:val="both"/>
      </w:pPr>
      <w:r w:rsidRPr="00862437">
        <w:t>Отказать в допуске к участию заявк</w:t>
      </w:r>
      <w:proofErr w:type="gramStart"/>
      <w:r w:rsidRPr="00862437">
        <w:t xml:space="preserve">у </w:t>
      </w:r>
      <w:r>
        <w:t>ООО</w:t>
      </w:r>
      <w:proofErr w:type="gramEnd"/>
      <w:r>
        <w:t xml:space="preserve"> «</w:t>
      </w:r>
      <w:proofErr w:type="spellStart"/>
      <w:r>
        <w:t>АвтоУспех</w:t>
      </w:r>
      <w:proofErr w:type="spellEnd"/>
      <w:r>
        <w:t>»</w:t>
      </w:r>
      <w:r w:rsidRPr="00862437">
        <w:t xml:space="preserve"> на основании подпункта 2 пункта 3.14 Постановления Кабинета Министров Чувашской Республики  от 14.12.2016 № 534 «Об организации регулярных перевозок пассажиров и багажа автомобильным транспортом по межмуниципальным маршрутам регулярных пер</w:t>
      </w:r>
      <w:r>
        <w:t xml:space="preserve">евозок в Чувашской Республике». </w:t>
      </w:r>
      <w:r w:rsidRPr="00862437">
        <w:t>В составе заявки представлена справка о транспортных средствах, которые будут использоваться для регулярных перевозок пассажиров и багажа автомобильным транспортом по маршрут</w:t>
      </w:r>
      <w:r>
        <w:t>у</w:t>
      </w:r>
      <w:r w:rsidRPr="00862437">
        <w:t xml:space="preserve"> </w:t>
      </w:r>
      <w:r w:rsidRPr="003E3CC9">
        <w:t>№ 1</w:t>
      </w:r>
      <w:r>
        <w:t>65</w:t>
      </w:r>
      <w:r>
        <w:t xml:space="preserve">, </w:t>
      </w:r>
      <w:r>
        <w:t>в количестве 2-х единиц</w:t>
      </w:r>
      <w:r w:rsidRPr="00862437">
        <w:t xml:space="preserve">, когда требования к подвижному составу по настоящему лоту – </w:t>
      </w:r>
      <w:r>
        <w:t>3 единицы</w:t>
      </w:r>
      <w:r w:rsidRPr="00862437">
        <w:t>.</w:t>
      </w:r>
    </w:p>
    <w:p w:rsidR="00174117" w:rsidRDefault="00174117" w:rsidP="00174117">
      <w:pPr>
        <w:jc w:val="both"/>
        <w:rPr>
          <w:b/>
          <w:u w:val="single"/>
        </w:rPr>
      </w:pPr>
    </w:p>
    <w:p w:rsidR="00A66E67" w:rsidRPr="0013136A" w:rsidRDefault="00A66E67" w:rsidP="00A66E6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D50B94">
        <w:rPr>
          <w:b/>
          <w:u w:val="single"/>
        </w:rPr>
        <w:t>.</w:t>
      </w:r>
      <w:r w:rsidR="00174117">
        <w:rPr>
          <w:b/>
          <w:u w:val="single"/>
        </w:rPr>
        <w:t>5</w:t>
      </w:r>
      <w:r w:rsidRPr="00D50B94">
        <w:rPr>
          <w:b/>
          <w:u w:val="single"/>
        </w:rPr>
        <w:t xml:space="preserve">. </w:t>
      </w:r>
      <w:r w:rsidR="00174117">
        <w:rPr>
          <w:b/>
          <w:u w:val="single"/>
        </w:rPr>
        <w:t>Маршрут № 106</w:t>
      </w:r>
      <w:r w:rsidRPr="00767234">
        <w:rPr>
          <w:b/>
          <w:u w:val="single"/>
        </w:rPr>
        <w:t>:</w:t>
      </w:r>
    </w:p>
    <w:p w:rsidR="00762420" w:rsidRDefault="00762420" w:rsidP="00762420">
      <w:pPr>
        <w:ind w:firstLine="709"/>
        <w:jc w:val="both"/>
      </w:pPr>
      <w:r w:rsidRPr="004F31E2">
        <w:t>Допустить заявку</w:t>
      </w:r>
      <w:r>
        <w:t xml:space="preserve"> ИП </w:t>
      </w:r>
      <w:r w:rsidR="00174117">
        <w:t xml:space="preserve">Алексеева А.В. </w:t>
      </w:r>
      <w:r w:rsidRPr="004F31E2">
        <w:t>и призна</w:t>
      </w:r>
      <w:r>
        <w:t>ть данного заявителя участником</w:t>
      </w:r>
    </w:p>
    <w:p w:rsidR="00A66E67" w:rsidRDefault="00A66E67" w:rsidP="00A66E67">
      <w:pPr>
        <w:ind w:firstLine="709"/>
        <w:jc w:val="both"/>
      </w:pPr>
    </w:p>
    <w:p w:rsidR="00A66E67" w:rsidRPr="0013136A" w:rsidRDefault="00A66E67" w:rsidP="00A66E6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D50B94">
        <w:rPr>
          <w:b/>
          <w:u w:val="single"/>
        </w:rPr>
        <w:t>.</w:t>
      </w:r>
      <w:r>
        <w:rPr>
          <w:b/>
          <w:u w:val="single"/>
        </w:rPr>
        <w:t>6</w:t>
      </w:r>
      <w:r w:rsidRPr="00D50B94">
        <w:rPr>
          <w:b/>
          <w:u w:val="single"/>
        </w:rPr>
        <w:t xml:space="preserve">. </w:t>
      </w:r>
      <w:r w:rsidR="00174117">
        <w:rPr>
          <w:b/>
          <w:u w:val="single"/>
        </w:rPr>
        <w:t xml:space="preserve">Маршрут № </w:t>
      </w:r>
      <w:r w:rsidR="00174117">
        <w:rPr>
          <w:b/>
          <w:u w:val="single"/>
        </w:rPr>
        <w:t>140</w:t>
      </w:r>
      <w:r w:rsidR="00762420">
        <w:rPr>
          <w:b/>
          <w:u w:val="single"/>
        </w:rPr>
        <w:t>:</w:t>
      </w:r>
    </w:p>
    <w:p w:rsidR="00A66E67" w:rsidRDefault="00762420" w:rsidP="00A66E67">
      <w:pPr>
        <w:ind w:firstLine="709"/>
        <w:jc w:val="both"/>
      </w:pPr>
      <w:r w:rsidRPr="004F31E2">
        <w:t>Допустить заявку</w:t>
      </w:r>
      <w:r>
        <w:t xml:space="preserve"> </w:t>
      </w:r>
      <w:r w:rsidR="00A66E67">
        <w:t xml:space="preserve">ИП </w:t>
      </w:r>
      <w:r w:rsidR="00174117">
        <w:t>Максимову Е.Н</w:t>
      </w:r>
      <w:r w:rsidR="00A66E67">
        <w:t>.</w:t>
      </w:r>
      <w:r w:rsidRPr="00762420">
        <w:t xml:space="preserve"> </w:t>
      </w:r>
      <w:r w:rsidRPr="004F31E2">
        <w:t>и призна</w:t>
      </w:r>
      <w:r>
        <w:t>ть данного заявителя участником</w:t>
      </w:r>
    </w:p>
    <w:p w:rsidR="00A66E67" w:rsidRDefault="00A66E67" w:rsidP="00A66E67">
      <w:pPr>
        <w:jc w:val="both"/>
      </w:pPr>
    </w:p>
    <w:p w:rsidR="00F13213" w:rsidRDefault="00174117" w:rsidP="00A66E67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6.</w:t>
      </w:r>
      <w:r w:rsidR="00A66E67">
        <w:rPr>
          <w:b/>
          <w:u w:val="single"/>
        </w:rPr>
        <w:t xml:space="preserve">7. </w:t>
      </w:r>
      <w:r>
        <w:rPr>
          <w:b/>
          <w:u w:val="single"/>
        </w:rPr>
        <w:t xml:space="preserve">Маршрут № </w:t>
      </w:r>
      <w:r w:rsidR="00F13213">
        <w:rPr>
          <w:b/>
          <w:u w:val="single"/>
        </w:rPr>
        <w:t>249: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A66E67" w:rsidRDefault="00A66E67" w:rsidP="00A66E67">
      <w:pPr>
        <w:ind w:firstLine="709"/>
        <w:jc w:val="both"/>
      </w:pPr>
    </w:p>
    <w:p w:rsidR="00A66E67" w:rsidRDefault="00F13213" w:rsidP="00E00C0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6.8. </w:t>
      </w:r>
      <w:r>
        <w:rPr>
          <w:b/>
          <w:u w:val="single"/>
        </w:rPr>
        <w:t>Маршрут № 1</w:t>
      </w:r>
      <w:r>
        <w:rPr>
          <w:b/>
          <w:u w:val="single"/>
        </w:rPr>
        <w:t>20: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F13213" w:rsidRDefault="00F13213" w:rsidP="00E00C03">
      <w:pPr>
        <w:ind w:firstLine="708"/>
        <w:jc w:val="both"/>
        <w:rPr>
          <w:b/>
          <w:u w:val="single"/>
        </w:rPr>
      </w:pPr>
    </w:p>
    <w:p w:rsidR="00F13213" w:rsidRDefault="00F13213" w:rsidP="00E00C0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6.9. </w:t>
      </w:r>
      <w:r>
        <w:rPr>
          <w:b/>
          <w:u w:val="single"/>
        </w:rPr>
        <w:t>Маршрут № 1</w:t>
      </w:r>
      <w:r>
        <w:rPr>
          <w:b/>
          <w:u w:val="single"/>
        </w:rPr>
        <w:t>54: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F13213" w:rsidRDefault="00F13213" w:rsidP="00E00C03">
      <w:pPr>
        <w:ind w:firstLine="708"/>
        <w:jc w:val="both"/>
        <w:rPr>
          <w:b/>
          <w:u w:val="single"/>
        </w:rPr>
      </w:pPr>
    </w:p>
    <w:p w:rsidR="00F13213" w:rsidRDefault="00F13213" w:rsidP="00E00C0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6.10. </w:t>
      </w:r>
      <w:r>
        <w:rPr>
          <w:b/>
          <w:u w:val="single"/>
        </w:rPr>
        <w:t>Маршрут № 1</w:t>
      </w:r>
      <w:r>
        <w:rPr>
          <w:b/>
          <w:u w:val="single"/>
        </w:rPr>
        <w:t>78: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F13213" w:rsidRDefault="00F13213" w:rsidP="00E00C03">
      <w:pPr>
        <w:ind w:firstLine="708"/>
        <w:jc w:val="both"/>
        <w:rPr>
          <w:b/>
          <w:u w:val="single"/>
        </w:rPr>
      </w:pPr>
    </w:p>
    <w:p w:rsidR="00F13213" w:rsidRDefault="00F13213" w:rsidP="00E00C0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6.11. </w:t>
      </w:r>
      <w:r>
        <w:rPr>
          <w:b/>
          <w:u w:val="single"/>
        </w:rPr>
        <w:t>Маршрут № 1</w:t>
      </w:r>
      <w:r>
        <w:rPr>
          <w:b/>
          <w:u w:val="single"/>
        </w:rPr>
        <w:t>17: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F13213" w:rsidRDefault="00F13213" w:rsidP="00E00C03">
      <w:pPr>
        <w:ind w:firstLine="708"/>
        <w:jc w:val="both"/>
        <w:rPr>
          <w:b/>
          <w:u w:val="single"/>
        </w:rPr>
      </w:pPr>
    </w:p>
    <w:p w:rsidR="00F13213" w:rsidRDefault="00F13213" w:rsidP="00E00C0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6.12. </w:t>
      </w:r>
      <w:r>
        <w:rPr>
          <w:b/>
          <w:u w:val="single"/>
        </w:rPr>
        <w:t>Маршрут № 1</w:t>
      </w:r>
      <w:r>
        <w:rPr>
          <w:b/>
          <w:u w:val="single"/>
        </w:rPr>
        <w:t>77:</w:t>
      </w:r>
    </w:p>
    <w:p w:rsidR="00F13213" w:rsidRPr="004E2086" w:rsidRDefault="00F13213" w:rsidP="00F13213">
      <w:pPr>
        <w:pStyle w:val="21"/>
        <w:spacing w:after="0" w:line="240" w:lineRule="auto"/>
        <w:ind w:left="0" w:firstLine="709"/>
        <w:jc w:val="both"/>
      </w:pPr>
      <w:r>
        <w:t>Допустить заявк</w:t>
      </w:r>
      <w:proofErr w:type="gramStart"/>
      <w:r>
        <w:t>у ООО</w:t>
      </w:r>
      <w:proofErr w:type="gramEnd"/>
      <w:r>
        <w:t xml:space="preserve"> «ТМК 1» </w:t>
      </w:r>
      <w:r w:rsidRPr="004F31E2">
        <w:t>и призна</w:t>
      </w:r>
      <w:r>
        <w:t>ть данного заявителя участником</w:t>
      </w:r>
    </w:p>
    <w:p w:rsidR="00F13213" w:rsidRDefault="00F13213" w:rsidP="00E00C03">
      <w:pPr>
        <w:ind w:firstLine="708"/>
        <w:jc w:val="both"/>
        <w:rPr>
          <w:b/>
          <w:u w:val="single"/>
        </w:rPr>
      </w:pPr>
    </w:p>
    <w:p w:rsidR="00F13213" w:rsidRDefault="00F13213" w:rsidP="00E00C0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6.13. </w:t>
      </w:r>
      <w:r>
        <w:rPr>
          <w:b/>
          <w:u w:val="single"/>
        </w:rPr>
        <w:t>Маршрут № 1</w:t>
      </w:r>
      <w:r>
        <w:rPr>
          <w:b/>
          <w:u w:val="single"/>
        </w:rPr>
        <w:t>27: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lastRenderedPageBreak/>
        <w:t>Не подано заявок</w:t>
      </w:r>
    </w:p>
    <w:p w:rsidR="00F13213" w:rsidRDefault="00F13213" w:rsidP="00E00C03">
      <w:pPr>
        <w:ind w:firstLine="708"/>
        <w:jc w:val="both"/>
        <w:rPr>
          <w:b/>
          <w:u w:val="single"/>
        </w:rPr>
      </w:pPr>
    </w:p>
    <w:p w:rsidR="00F13213" w:rsidRDefault="00F13213" w:rsidP="00F1321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6.1</w:t>
      </w:r>
      <w:r>
        <w:rPr>
          <w:b/>
          <w:u w:val="single"/>
        </w:rPr>
        <w:t>4</w:t>
      </w:r>
      <w:r>
        <w:rPr>
          <w:b/>
          <w:u w:val="single"/>
        </w:rPr>
        <w:t>. Маршрут № 1</w:t>
      </w:r>
      <w:r>
        <w:rPr>
          <w:b/>
          <w:u w:val="single"/>
        </w:rPr>
        <w:t>52: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F13213" w:rsidRDefault="00F13213" w:rsidP="00F13213">
      <w:pPr>
        <w:ind w:firstLine="708"/>
        <w:jc w:val="both"/>
        <w:rPr>
          <w:b/>
          <w:u w:val="single"/>
        </w:rPr>
      </w:pPr>
    </w:p>
    <w:p w:rsidR="00F13213" w:rsidRDefault="00F13213" w:rsidP="00F1321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6.1</w:t>
      </w:r>
      <w:r>
        <w:rPr>
          <w:b/>
          <w:u w:val="single"/>
        </w:rPr>
        <w:t>5</w:t>
      </w:r>
      <w:r>
        <w:rPr>
          <w:b/>
          <w:u w:val="single"/>
        </w:rPr>
        <w:t>. Маршрут № 1</w:t>
      </w:r>
      <w:r>
        <w:rPr>
          <w:b/>
          <w:u w:val="single"/>
        </w:rPr>
        <w:t>77:</w:t>
      </w:r>
    </w:p>
    <w:p w:rsidR="00F13213" w:rsidRPr="00862437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</w:p>
    <w:p w:rsidR="00F13213" w:rsidRDefault="00F13213" w:rsidP="00F13213">
      <w:pPr>
        <w:ind w:firstLine="708"/>
        <w:jc w:val="both"/>
        <w:rPr>
          <w:b/>
          <w:u w:val="single"/>
        </w:rPr>
      </w:pPr>
    </w:p>
    <w:p w:rsidR="00F13213" w:rsidRDefault="00F13213" w:rsidP="00F13213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6.1</w:t>
      </w:r>
      <w:r>
        <w:rPr>
          <w:b/>
          <w:u w:val="single"/>
        </w:rPr>
        <w:t>6</w:t>
      </w:r>
      <w:r>
        <w:rPr>
          <w:b/>
          <w:u w:val="single"/>
        </w:rPr>
        <w:t xml:space="preserve">. Маршрут № </w:t>
      </w:r>
      <w:r>
        <w:rPr>
          <w:b/>
          <w:u w:val="single"/>
        </w:rPr>
        <w:t>228:</w:t>
      </w:r>
    </w:p>
    <w:p w:rsidR="00F13213" w:rsidRPr="00F13213" w:rsidRDefault="00F13213" w:rsidP="00F13213">
      <w:pPr>
        <w:pStyle w:val="21"/>
        <w:spacing w:after="0" w:line="240" w:lineRule="auto"/>
        <w:ind w:firstLine="425"/>
        <w:jc w:val="both"/>
      </w:pPr>
      <w:r>
        <w:t>Не подано заявок</w:t>
      </w:r>
      <w:bookmarkStart w:id="0" w:name="_GoBack"/>
      <w:bookmarkEnd w:id="0"/>
    </w:p>
    <w:p w:rsidR="00F13213" w:rsidRDefault="00F13213" w:rsidP="00E00C03">
      <w:pPr>
        <w:ind w:firstLine="708"/>
        <w:jc w:val="both"/>
      </w:pPr>
    </w:p>
    <w:p w:rsidR="00E00C03" w:rsidRPr="00BD2D6E" w:rsidRDefault="00E00C03" w:rsidP="00E00C03">
      <w:pPr>
        <w:ind w:firstLine="708"/>
        <w:jc w:val="both"/>
      </w:pPr>
      <w:r w:rsidRPr="00BD2D6E">
        <w:t>7. Комиссия проведёт рассмотрение допущенн</w:t>
      </w:r>
      <w:r>
        <w:t>ых</w:t>
      </w:r>
      <w:r w:rsidRPr="00BD2D6E">
        <w:t xml:space="preserve"> заяв</w:t>
      </w:r>
      <w:r>
        <w:t>ок</w:t>
      </w:r>
      <w:r w:rsidRPr="00BD2D6E">
        <w:t xml:space="preserve"> и подведет итоги в соответствии со сроками, установленными Постановлением Кабинета Министров Чувашской Республики  от 14.12.2016 № 534 «Об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Республике».        </w:t>
      </w:r>
    </w:p>
    <w:p w:rsidR="00E00C03" w:rsidRPr="00BD2D6E" w:rsidRDefault="00E00C03" w:rsidP="00E00C03">
      <w:pPr>
        <w:ind w:firstLine="708"/>
        <w:jc w:val="both"/>
      </w:pPr>
    </w:p>
    <w:p w:rsidR="00E00C03" w:rsidRPr="00BD2D6E" w:rsidRDefault="00E00C03" w:rsidP="00E00C03">
      <w:pPr>
        <w:ind w:firstLine="708"/>
        <w:jc w:val="both"/>
      </w:pPr>
      <w:r w:rsidRPr="00BD2D6E">
        <w:t>8.</w:t>
      </w:r>
      <w:r w:rsidRPr="00BD2D6E">
        <w:rPr>
          <w:b/>
        </w:rPr>
        <w:t xml:space="preserve"> </w:t>
      </w:r>
      <w:r w:rsidRPr="00BD2D6E">
        <w:t>Протокол подписан членами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762420" w:rsidRPr="001F777B" w:rsidTr="00543DC0">
        <w:tc>
          <w:tcPr>
            <w:tcW w:w="3528" w:type="dxa"/>
            <w:shd w:val="clear" w:color="auto" w:fill="auto"/>
          </w:tcPr>
          <w:p w:rsidR="00762420" w:rsidRDefault="00762420" w:rsidP="00543DC0">
            <w:pPr>
              <w:spacing w:before="120"/>
              <w:jc w:val="both"/>
            </w:pPr>
          </w:p>
          <w:p w:rsidR="00762420" w:rsidRDefault="00762420" w:rsidP="00543DC0">
            <w:pPr>
              <w:spacing w:before="120"/>
              <w:jc w:val="both"/>
            </w:pPr>
          </w:p>
          <w:p w:rsidR="00762420" w:rsidRPr="001F777B" w:rsidRDefault="00762420" w:rsidP="00543DC0">
            <w:pPr>
              <w:spacing w:before="120"/>
              <w:jc w:val="both"/>
            </w:pPr>
            <w:r w:rsidRPr="001F777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762420" w:rsidRPr="001F777B" w:rsidRDefault="00762420" w:rsidP="00543DC0">
            <w:pPr>
              <w:snapToGrid w:val="0"/>
              <w:spacing w:before="120"/>
              <w:jc w:val="both"/>
            </w:pPr>
          </w:p>
          <w:p w:rsidR="00762420" w:rsidRPr="001F777B" w:rsidRDefault="00762420" w:rsidP="00543DC0">
            <w:pPr>
              <w:spacing w:before="120"/>
            </w:pPr>
          </w:p>
          <w:p w:rsidR="00762420" w:rsidRPr="001F777B" w:rsidRDefault="00762420" w:rsidP="00543DC0">
            <w:pPr>
              <w:spacing w:before="120"/>
            </w:pPr>
            <w:r>
              <w:t>Королева Эльмира Александровна</w:t>
            </w:r>
            <w:r w:rsidRPr="001F777B">
              <w:t xml:space="preserve">      _____________</w:t>
            </w:r>
          </w:p>
          <w:p w:rsidR="00762420" w:rsidRPr="001F777B" w:rsidRDefault="00762420" w:rsidP="00543DC0">
            <w:pPr>
              <w:spacing w:before="120"/>
            </w:pPr>
          </w:p>
          <w:p w:rsidR="00762420" w:rsidRPr="001F777B" w:rsidRDefault="00762420" w:rsidP="00543DC0">
            <w:pPr>
              <w:spacing w:before="120"/>
            </w:pPr>
            <w:r>
              <w:t>Кожевников Александр Петрович</w:t>
            </w:r>
            <w:r w:rsidRPr="001F777B">
              <w:t xml:space="preserve">  </w:t>
            </w:r>
            <w:r>
              <w:t xml:space="preserve"> </w:t>
            </w:r>
            <w:r w:rsidRPr="001F777B">
              <w:t xml:space="preserve"> ______________</w:t>
            </w:r>
          </w:p>
        </w:tc>
      </w:tr>
      <w:tr w:rsidR="00762420" w:rsidRPr="001F777B" w:rsidTr="00543DC0">
        <w:tc>
          <w:tcPr>
            <w:tcW w:w="3528" w:type="dxa"/>
            <w:shd w:val="clear" w:color="auto" w:fill="auto"/>
          </w:tcPr>
          <w:p w:rsidR="00762420" w:rsidRPr="001F777B" w:rsidRDefault="00762420" w:rsidP="00543DC0">
            <w:pPr>
              <w:snapToGrid w:val="0"/>
              <w:spacing w:before="12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762420" w:rsidRPr="001F777B" w:rsidRDefault="00762420" w:rsidP="00543DC0">
            <w:pPr>
              <w:spacing w:before="120"/>
            </w:pPr>
          </w:p>
          <w:p w:rsidR="00762420" w:rsidRPr="001F777B" w:rsidRDefault="00762420" w:rsidP="00543DC0">
            <w:pPr>
              <w:spacing w:before="120"/>
            </w:pPr>
            <w:r>
              <w:t>Толокнова Лия Евгеньевна</w:t>
            </w:r>
            <w:r w:rsidRPr="001F777B">
              <w:t xml:space="preserve">     </w:t>
            </w:r>
            <w:r>
              <w:t xml:space="preserve">          </w:t>
            </w:r>
            <w:r w:rsidRPr="001F777B">
              <w:t xml:space="preserve"> ______________</w:t>
            </w:r>
          </w:p>
          <w:p w:rsidR="00762420" w:rsidRPr="001F777B" w:rsidRDefault="00762420" w:rsidP="00543DC0">
            <w:pPr>
              <w:spacing w:before="120"/>
            </w:pPr>
          </w:p>
          <w:p w:rsidR="00762420" w:rsidRDefault="00762420" w:rsidP="00543DC0">
            <w:pPr>
              <w:spacing w:before="120"/>
            </w:pPr>
            <w:r>
              <w:t>Иванов Виталий Валерьевич</w:t>
            </w:r>
            <w:r w:rsidRPr="001F777B">
              <w:t xml:space="preserve">      </w:t>
            </w:r>
            <w:r>
              <w:t xml:space="preserve">       </w:t>
            </w:r>
            <w:r w:rsidRPr="001F777B">
              <w:t>______________</w:t>
            </w:r>
          </w:p>
          <w:p w:rsidR="00762420" w:rsidRDefault="00762420" w:rsidP="00543DC0">
            <w:pPr>
              <w:spacing w:before="120"/>
            </w:pPr>
          </w:p>
          <w:p w:rsidR="00762420" w:rsidRPr="001F777B" w:rsidRDefault="00762420" w:rsidP="00543DC0">
            <w:pPr>
              <w:spacing w:before="120"/>
            </w:pPr>
            <w:r>
              <w:t xml:space="preserve">Николаева Светлана  Николаевна      _____________ </w:t>
            </w:r>
          </w:p>
        </w:tc>
      </w:tr>
    </w:tbl>
    <w:p w:rsidR="003E6E85" w:rsidRPr="00F2099C" w:rsidRDefault="003E6E85">
      <w:pPr>
        <w:rPr>
          <w:lang w:val="en-US"/>
        </w:rPr>
      </w:pPr>
    </w:p>
    <w:sectPr w:rsidR="003E6E85" w:rsidRPr="00F2099C" w:rsidSect="00E91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765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54" w:rsidRDefault="00644C54">
      <w:r>
        <w:separator/>
      </w:r>
    </w:p>
  </w:endnote>
  <w:endnote w:type="continuationSeparator" w:id="0">
    <w:p w:rsidR="00644C54" w:rsidRDefault="006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0E" w:rsidRDefault="00E911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0E" w:rsidRDefault="00E9110E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10E" w:rsidRDefault="00E9110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13213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E9110E" w:rsidRDefault="00E9110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13213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0E" w:rsidRDefault="00E911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54" w:rsidRDefault="00644C54">
      <w:r>
        <w:separator/>
      </w:r>
    </w:p>
  </w:footnote>
  <w:footnote w:type="continuationSeparator" w:id="0">
    <w:p w:rsidR="00644C54" w:rsidRDefault="0064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0E" w:rsidRDefault="00E911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0E" w:rsidRDefault="00E911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0E" w:rsidRDefault="00E911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03"/>
    <w:rsid w:val="000B683C"/>
    <w:rsid w:val="00174117"/>
    <w:rsid w:val="003E3CC9"/>
    <w:rsid w:val="003E6E85"/>
    <w:rsid w:val="004F31E2"/>
    <w:rsid w:val="00542945"/>
    <w:rsid w:val="005E7970"/>
    <w:rsid w:val="00644C54"/>
    <w:rsid w:val="00762420"/>
    <w:rsid w:val="00862437"/>
    <w:rsid w:val="00A66E67"/>
    <w:rsid w:val="00C324A5"/>
    <w:rsid w:val="00D273BD"/>
    <w:rsid w:val="00D739D0"/>
    <w:rsid w:val="00E00C03"/>
    <w:rsid w:val="00E9110E"/>
    <w:rsid w:val="00F13213"/>
    <w:rsid w:val="00F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0C03"/>
  </w:style>
  <w:style w:type="paragraph" w:customStyle="1" w:styleId="21">
    <w:name w:val="Основной текст с отступом 21"/>
    <w:basedOn w:val="a"/>
    <w:rsid w:val="00E00C03"/>
    <w:pPr>
      <w:spacing w:after="120" w:line="480" w:lineRule="auto"/>
      <w:ind w:left="283"/>
    </w:pPr>
  </w:style>
  <w:style w:type="paragraph" w:styleId="a4">
    <w:name w:val="footer"/>
    <w:basedOn w:val="a"/>
    <w:link w:val="a5"/>
    <w:rsid w:val="00E00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0C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E00C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0C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A66E67"/>
    <w:rPr>
      <w:b/>
      <w:bCs/>
    </w:rPr>
  </w:style>
  <w:style w:type="paragraph" w:styleId="a9">
    <w:name w:val="Normal (Web)"/>
    <w:basedOn w:val="a"/>
    <w:uiPriority w:val="99"/>
    <w:unhideWhenUsed/>
    <w:rsid w:val="00A66E67"/>
    <w:pPr>
      <w:suppressAutoHyphens w:val="0"/>
      <w:spacing w:after="3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0C03"/>
  </w:style>
  <w:style w:type="paragraph" w:customStyle="1" w:styleId="21">
    <w:name w:val="Основной текст с отступом 21"/>
    <w:basedOn w:val="a"/>
    <w:rsid w:val="00E00C03"/>
    <w:pPr>
      <w:spacing w:after="120" w:line="480" w:lineRule="auto"/>
      <w:ind w:left="283"/>
    </w:pPr>
  </w:style>
  <w:style w:type="paragraph" w:styleId="a4">
    <w:name w:val="footer"/>
    <w:basedOn w:val="a"/>
    <w:link w:val="a5"/>
    <w:rsid w:val="00E00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0C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E00C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0C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A66E67"/>
    <w:rPr>
      <w:b/>
      <w:bCs/>
    </w:rPr>
  </w:style>
  <w:style w:type="paragraph" w:styleId="a9">
    <w:name w:val="Normal (Web)"/>
    <w:basedOn w:val="a"/>
    <w:uiPriority w:val="99"/>
    <w:unhideWhenUsed/>
    <w:rsid w:val="00A66E67"/>
    <w:pPr>
      <w:suppressAutoHyphens w:val="0"/>
      <w:spacing w:after="3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760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2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292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4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4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8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8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769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6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476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11</cp:revision>
  <cp:lastPrinted>2019-08-27T12:18:00Z</cp:lastPrinted>
  <dcterms:created xsi:type="dcterms:W3CDTF">2019-08-27T10:26:00Z</dcterms:created>
  <dcterms:modified xsi:type="dcterms:W3CDTF">2019-08-27T13:30:00Z</dcterms:modified>
</cp:coreProperties>
</file>