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B9" w:rsidRDefault="008C3EB9" w:rsidP="008C3EB9">
      <w:pPr>
        <w:tabs>
          <w:tab w:val="left" w:pos="9360"/>
        </w:tabs>
        <w:suppressAutoHyphens/>
        <w:autoSpaceDE w:val="0"/>
        <w:ind w:left="5400" w:right="540"/>
        <w:jc w:val="right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Приложение № </w:t>
      </w:r>
      <w:r w:rsidR="00284830">
        <w:rPr>
          <w:rFonts w:eastAsia="Arial"/>
          <w:lang w:eastAsia="ar-SA"/>
        </w:rPr>
        <w:t>8</w:t>
      </w:r>
    </w:p>
    <w:p w:rsidR="008C3EB9" w:rsidRDefault="008C3EB9" w:rsidP="008C3EB9">
      <w:pPr>
        <w:tabs>
          <w:tab w:val="left" w:pos="9360"/>
        </w:tabs>
        <w:suppressAutoHyphens/>
        <w:spacing w:line="216" w:lineRule="auto"/>
        <w:ind w:left="4860" w:right="540"/>
        <w:jc w:val="right"/>
        <w:rPr>
          <w:bCs/>
          <w:lang w:eastAsia="ar-SA"/>
        </w:rPr>
      </w:pPr>
      <w:r>
        <w:rPr>
          <w:lang w:eastAsia="ar-SA"/>
        </w:rPr>
        <w:t>к конкурсной документации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перевозок, утвержденной п</w:t>
      </w:r>
      <w:r>
        <w:rPr>
          <w:bCs/>
          <w:lang w:eastAsia="ar-SA"/>
        </w:rPr>
        <w:t>риказом Министерства транспорта и дорожного хозяйства</w:t>
      </w:r>
    </w:p>
    <w:p w:rsidR="008C3EB9" w:rsidRDefault="008C3EB9" w:rsidP="008C3EB9">
      <w:pPr>
        <w:tabs>
          <w:tab w:val="left" w:pos="9360"/>
        </w:tabs>
        <w:suppressAutoHyphens/>
        <w:spacing w:line="216" w:lineRule="auto"/>
        <w:ind w:left="5400" w:right="540"/>
        <w:jc w:val="right"/>
        <w:rPr>
          <w:bCs/>
          <w:highlight w:val="yellow"/>
          <w:lang w:eastAsia="ar-SA"/>
        </w:rPr>
      </w:pPr>
      <w:r>
        <w:rPr>
          <w:bCs/>
          <w:lang w:eastAsia="ar-SA"/>
        </w:rPr>
        <w:t>Чувашской Республики</w:t>
      </w:r>
    </w:p>
    <w:p w:rsidR="00FE23D1" w:rsidRPr="00FE23D1" w:rsidRDefault="00FE23D1" w:rsidP="00FE23D1">
      <w:pPr>
        <w:suppressAutoHyphens/>
        <w:spacing w:line="360" w:lineRule="auto"/>
        <w:ind w:right="-23"/>
        <w:jc w:val="right"/>
        <w:rPr>
          <w:rFonts w:eastAsia="Arial Unicode MS"/>
          <w:bCs/>
          <w:u w:val="single"/>
          <w:lang w:eastAsia="zh-CN"/>
        </w:rPr>
      </w:pPr>
      <w:r w:rsidRPr="00FE23D1">
        <w:rPr>
          <w:lang w:eastAsia="zh-CN"/>
        </w:rPr>
        <w:t>от</w:t>
      </w:r>
      <w:r w:rsidRPr="00FE23D1">
        <w:rPr>
          <w:b/>
          <w:caps/>
          <w:lang w:eastAsia="zh-CN"/>
        </w:rPr>
        <w:t xml:space="preserve">  </w:t>
      </w:r>
      <w:r w:rsidRPr="00FE23D1">
        <w:rPr>
          <w:caps/>
          <w:u w:val="single"/>
          <w:lang w:eastAsia="zh-CN"/>
        </w:rPr>
        <w:t xml:space="preserve">  </w:t>
      </w:r>
      <w:r w:rsidR="008D19E9">
        <w:rPr>
          <w:caps/>
          <w:u w:val="single"/>
          <w:lang w:eastAsia="zh-CN"/>
        </w:rPr>
        <w:t>_________</w:t>
      </w:r>
      <w:r w:rsidRPr="00FE23D1">
        <w:rPr>
          <w:caps/>
          <w:u w:val="single"/>
          <w:lang w:eastAsia="zh-CN"/>
        </w:rPr>
        <w:t xml:space="preserve"> </w:t>
      </w:r>
      <w:r w:rsidRPr="00FE23D1">
        <w:rPr>
          <w:lang w:eastAsia="zh-CN"/>
        </w:rPr>
        <w:t xml:space="preserve">№ </w:t>
      </w:r>
      <w:r w:rsidR="008D19E9">
        <w:rPr>
          <w:u w:val="single"/>
          <w:lang w:eastAsia="zh-CN"/>
        </w:rPr>
        <w:t>________</w:t>
      </w:r>
      <w:bookmarkStart w:id="0" w:name="_GoBack"/>
      <w:bookmarkEnd w:id="0"/>
      <w:r w:rsidRPr="00FE23D1">
        <w:rPr>
          <w:u w:val="single"/>
          <w:lang w:eastAsia="zh-CN"/>
        </w:rPr>
        <w:t xml:space="preserve">   </w:t>
      </w:r>
    </w:p>
    <w:p w:rsidR="00FE23D1" w:rsidRDefault="00FE23D1" w:rsidP="00284830">
      <w:pPr>
        <w:jc w:val="center"/>
        <w:rPr>
          <w:b/>
          <w:sz w:val="28"/>
          <w:szCs w:val="28"/>
        </w:rPr>
      </w:pPr>
    </w:p>
    <w:p w:rsidR="008C3EB9" w:rsidRDefault="00284830" w:rsidP="00284830">
      <w:pPr>
        <w:jc w:val="center"/>
        <w:rPr>
          <w:b/>
          <w:sz w:val="28"/>
          <w:szCs w:val="28"/>
        </w:rPr>
      </w:pPr>
      <w:r w:rsidRPr="00284830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№</w:t>
      </w:r>
    </w:p>
    <w:p w:rsidR="00284830" w:rsidRPr="00284830" w:rsidRDefault="00284830" w:rsidP="00284830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84830" w:rsidRDefault="00284830" w:rsidP="00284830">
      <w:pPr>
        <w:jc w:val="center"/>
        <w:rPr>
          <w:b/>
          <w:sz w:val="28"/>
          <w:szCs w:val="28"/>
        </w:rPr>
      </w:pPr>
    </w:p>
    <w:p w:rsidR="00284830" w:rsidRDefault="00284830" w:rsidP="00284830">
      <w:pPr>
        <w:ind w:firstLine="708"/>
        <w:jc w:val="both"/>
      </w:pPr>
    </w:p>
    <w:p w:rsidR="00284830" w:rsidRDefault="00284830" w:rsidP="00284830">
      <w:pPr>
        <w:ind w:firstLine="708"/>
        <w:jc w:val="both"/>
      </w:pPr>
      <w:proofErr w:type="gramStart"/>
      <w:r w:rsidRPr="00284830">
        <w:t>Согласно</w:t>
      </w:r>
      <w:r>
        <w:t xml:space="preserve"> протоколу</w:t>
      </w:r>
      <w:r w:rsidRPr="00284830">
        <w:t xml:space="preserve"> оценки и сопоставления заявок 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третьему этапу – оценке и сопоставлению заявок на участие в открытом конкурсе</w:t>
      </w:r>
      <w:r>
        <w:t xml:space="preserve"> от ________ № __ Вы признаны победителем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</w:t>
      </w:r>
      <w:proofErr w:type="gramEnd"/>
      <w:r>
        <w:t xml:space="preserve"> Лоту № ____.</w:t>
      </w:r>
    </w:p>
    <w:p w:rsidR="00EF793B" w:rsidRDefault="00EF793B" w:rsidP="00284830">
      <w:pPr>
        <w:ind w:firstLine="708"/>
        <w:jc w:val="both"/>
      </w:pPr>
      <w:r>
        <w:t>Министерство транспорта и дорожного хозяйств</w:t>
      </w:r>
      <w:r w:rsidR="00AB7761">
        <w:t xml:space="preserve">а Чувашской Республики уведомляет </w:t>
      </w:r>
      <w:r w:rsidR="00A75E3F">
        <w:t>о необходимости в течения 6</w:t>
      </w:r>
      <w:r>
        <w:t xml:space="preserve">0 календарных дней предъявить </w:t>
      </w:r>
      <w:r w:rsidR="00884C57">
        <w:t>на осмотр транспортные средства, предусмотренными</w:t>
      </w:r>
      <w:r>
        <w:t xml:space="preserve"> Вашей заявкой </w:t>
      </w:r>
      <w:r w:rsidR="00884C57">
        <w:t>характеристиками*</w:t>
      </w:r>
      <w:r w:rsidR="00884C57">
        <w:rPr>
          <w:rStyle w:val="a8"/>
        </w:rPr>
        <w:endnoteReference w:id="1"/>
      </w:r>
      <w:r w:rsidR="00884C57">
        <w:t xml:space="preserve"> </w:t>
      </w:r>
      <w:r>
        <w:t xml:space="preserve">для участия в открытом конкурсе, а также </w:t>
      </w:r>
      <w:r w:rsidR="00AB7761">
        <w:t>представить заверенные копии</w:t>
      </w:r>
      <w:r>
        <w:t xml:space="preserve"> документов, подтверждающих наличие этих транспортных сре</w:t>
      </w:r>
      <w:proofErr w:type="gramStart"/>
      <w:r>
        <w:t>дств в с</w:t>
      </w:r>
      <w:proofErr w:type="gramEnd"/>
      <w:r>
        <w:t>обственности или ином законном основании</w:t>
      </w:r>
      <w:r w:rsidR="00AB7761">
        <w:t>*</w:t>
      </w:r>
      <w:r w:rsidR="0028193F">
        <w:rPr>
          <w:rStyle w:val="a8"/>
        </w:rPr>
        <w:endnoteReference w:id="2"/>
      </w:r>
      <w:r>
        <w:t xml:space="preserve">. </w:t>
      </w:r>
    </w:p>
    <w:p w:rsidR="00030569" w:rsidRDefault="00EF793B" w:rsidP="00284830">
      <w:pPr>
        <w:ind w:firstLine="708"/>
        <w:jc w:val="both"/>
      </w:pPr>
      <w:r>
        <w:t xml:space="preserve">Для согласования даты </w:t>
      </w:r>
      <w:r w:rsidR="00AB7761">
        <w:t xml:space="preserve">и места </w:t>
      </w:r>
      <w:r>
        <w:t>проведения осмотра необходимо связаться со специалистом сектора выдачи разрешений и конкурсных процедур отдела автомобильного и иных видов транспорта по номеру телефона: 8-835-256-50-82.</w:t>
      </w: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284830">
      <w:pPr>
        <w:ind w:firstLine="708"/>
        <w:jc w:val="both"/>
      </w:pPr>
    </w:p>
    <w:p w:rsidR="00AB7761" w:rsidRDefault="00AB7761" w:rsidP="00884C57">
      <w:pPr>
        <w:jc w:val="both"/>
      </w:pPr>
    </w:p>
    <w:sectPr w:rsidR="00AB7761" w:rsidSect="002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59" w:rsidRDefault="00864A59" w:rsidP="0028193F">
      <w:r>
        <w:separator/>
      </w:r>
    </w:p>
  </w:endnote>
  <w:endnote w:type="continuationSeparator" w:id="0">
    <w:p w:rsidR="00864A59" w:rsidRDefault="00864A59" w:rsidP="0028193F">
      <w:r>
        <w:continuationSeparator/>
      </w:r>
    </w:p>
  </w:endnote>
  <w:endnote w:id="1">
    <w:p w:rsidR="00884C57" w:rsidRDefault="00884C57">
      <w:pPr>
        <w:pStyle w:val="a6"/>
      </w:pPr>
      <w:r>
        <w:rPr>
          <w:rStyle w:val="a8"/>
        </w:rPr>
        <w:endnoteRef/>
      </w:r>
      <w:r>
        <w:t xml:space="preserve"> Транспортные средства с установленными оборудованиями, представленные в заявке для участия в открытом конкурсе.</w:t>
      </w:r>
    </w:p>
  </w:endnote>
  <w:endnote w:id="2">
    <w:p w:rsidR="0028193F" w:rsidRDefault="0028193F">
      <w:pPr>
        <w:pStyle w:val="a6"/>
      </w:pPr>
      <w:r>
        <w:rPr>
          <w:rStyle w:val="a8"/>
        </w:rPr>
        <w:endnoteRef/>
      </w:r>
      <w:r>
        <w:t xml:space="preserve"> </w:t>
      </w:r>
      <w:r w:rsidRPr="0028193F">
        <w:t>*документами, подтверждающими наличие транспорт</w:t>
      </w:r>
      <w:r>
        <w:t>ных средств на праве</w:t>
      </w:r>
      <w:r w:rsidRPr="0028193F">
        <w:t xml:space="preserve"> собственности или ином законном основании</w:t>
      </w:r>
      <w:r>
        <w:t>,</w:t>
      </w:r>
      <w:r w:rsidRPr="0028193F">
        <w:t xml:space="preserve"> являются паспорта транспортных средств, свидетельства о государственной регистрации транспортных средств, иные документы (договоры аренды, субаренды, лизинга и т.д.)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59" w:rsidRDefault="00864A59" w:rsidP="0028193F">
      <w:r>
        <w:separator/>
      </w:r>
    </w:p>
  </w:footnote>
  <w:footnote w:type="continuationSeparator" w:id="0">
    <w:p w:rsidR="00864A59" w:rsidRDefault="00864A59" w:rsidP="0028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11F3D"/>
    <w:multiLevelType w:val="hybridMultilevel"/>
    <w:tmpl w:val="C8062484"/>
    <w:lvl w:ilvl="0" w:tplc="0A7C90FE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CE"/>
    <w:rsid w:val="00030569"/>
    <w:rsid w:val="0008477D"/>
    <w:rsid w:val="000E6326"/>
    <w:rsid w:val="0028193F"/>
    <w:rsid w:val="00284830"/>
    <w:rsid w:val="00423215"/>
    <w:rsid w:val="00434A74"/>
    <w:rsid w:val="004E6F51"/>
    <w:rsid w:val="006A087B"/>
    <w:rsid w:val="007837F4"/>
    <w:rsid w:val="00801C63"/>
    <w:rsid w:val="00864A59"/>
    <w:rsid w:val="00884C57"/>
    <w:rsid w:val="008C3EB9"/>
    <w:rsid w:val="008D19E9"/>
    <w:rsid w:val="009613D7"/>
    <w:rsid w:val="0098231D"/>
    <w:rsid w:val="00993ACE"/>
    <w:rsid w:val="00A5019A"/>
    <w:rsid w:val="00A75E3F"/>
    <w:rsid w:val="00AB7761"/>
    <w:rsid w:val="00BC2C4C"/>
    <w:rsid w:val="00C540F8"/>
    <w:rsid w:val="00D33D6A"/>
    <w:rsid w:val="00DB3BEE"/>
    <w:rsid w:val="00EF793B"/>
    <w:rsid w:val="00FA1600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7761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8193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81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819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7761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28193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81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819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6E7B-DE2B-4953-B62B-2DB2CCD2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Королёва Эльмира</cp:lastModifiedBy>
  <cp:revision>2</cp:revision>
  <cp:lastPrinted>2018-12-21T07:14:00Z</cp:lastPrinted>
  <dcterms:created xsi:type="dcterms:W3CDTF">2019-03-27T14:11:00Z</dcterms:created>
  <dcterms:modified xsi:type="dcterms:W3CDTF">2019-03-27T14:11:00Z</dcterms:modified>
</cp:coreProperties>
</file>