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14" w:rsidRDefault="00E94D1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94D14" w:rsidRDefault="00E94D14">
      <w:pPr>
        <w:pStyle w:val="ConsPlusNormal"/>
        <w:jc w:val="both"/>
        <w:outlineLvl w:val="0"/>
      </w:pPr>
    </w:p>
    <w:p w:rsidR="00E94D14" w:rsidRDefault="00E94D14">
      <w:pPr>
        <w:pStyle w:val="ConsPlusNormal"/>
        <w:jc w:val="both"/>
      </w:pPr>
      <w:r>
        <w:t>Зарегистрировано в Минюсте ЧР 1 июля 2013 г. N 1598</w:t>
      </w:r>
    </w:p>
    <w:p w:rsidR="00E94D14" w:rsidRDefault="00E94D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4D14" w:rsidRDefault="00E94D14">
      <w:pPr>
        <w:pStyle w:val="ConsPlusNormal"/>
      </w:pPr>
    </w:p>
    <w:p w:rsidR="00E94D14" w:rsidRDefault="00E94D14">
      <w:pPr>
        <w:pStyle w:val="ConsPlusTitle"/>
        <w:jc w:val="center"/>
        <w:outlineLvl w:val="0"/>
      </w:pPr>
      <w:r>
        <w:t>МИНИСТЕРСТВО ИМУЩЕСТВЕННЫХ И ЗЕМЕЛЬНЫХ ОТНОШЕНИЙ</w:t>
      </w:r>
    </w:p>
    <w:p w:rsidR="00E94D14" w:rsidRDefault="00E94D14">
      <w:pPr>
        <w:pStyle w:val="ConsPlusTitle"/>
        <w:jc w:val="center"/>
      </w:pPr>
      <w:r>
        <w:t>ЧУВАШСКОЙ РЕСПУБЛИКИ</w:t>
      </w:r>
    </w:p>
    <w:p w:rsidR="00E94D14" w:rsidRDefault="00E94D14">
      <w:pPr>
        <w:pStyle w:val="ConsPlusTitle"/>
        <w:jc w:val="center"/>
      </w:pPr>
      <w:r>
        <w:t>N 20-Д</w:t>
      </w:r>
    </w:p>
    <w:p w:rsidR="00E94D14" w:rsidRDefault="00E94D14">
      <w:pPr>
        <w:pStyle w:val="ConsPlusTitle"/>
        <w:jc w:val="center"/>
      </w:pPr>
    </w:p>
    <w:p w:rsidR="00E94D14" w:rsidRDefault="00E94D14">
      <w:pPr>
        <w:pStyle w:val="ConsPlusTitle"/>
        <w:jc w:val="center"/>
      </w:pPr>
      <w:r>
        <w:t>МИНИСТЕРСТВО ЭКОНОМИЧЕСКОГО РАЗВИТИЯ, ПРОМЫШЛЕННОСТИ</w:t>
      </w:r>
    </w:p>
    <w:p w:rsidR="00E94D14" w:rsidRDefault="00E94D14">
      <w:pPr>
        <w:pStyle w:val="ConsPlusTitle"/>
        <w:jc w:val="center"/>
      </w:pPr>
      <w:r>
        <w:t>И ТОРГОВЛИ ЧУВАШСКОЙ РЕСПУБЛИКИ</w:t>
      </w:r>
    </w:p>
    <w:p w:rsidR="00E94D14" w:rsidRDefault="00E94D14">
      <w:pPr>
        <w:pStyle w:val="ConsPlusTitle"/>
        <w:jc w:val="center"/>
      </w:pPr>
      <w:r>
        <w:t>N 84</w:t>
      </w:r>
    </w:p>
    <w:p w:rsidR="00E94D14" w:rsidRDefault="00E94D14">
      <w:pPr>
        <w:pStyle w:val="ConsPlusTitle"/>
        <w:jc w:val="center"/>
      </w:pPr>
    </w:p>
    <w:p w:rsidR="00E94D14" w:rsidRDefault="00E94D14">
      <w:pPr>
        <w:pStyle w:val="ConsPlusTitle"/>
        <w:jc w:val="center"/>
      </w:pPr>
      <w:r>
        <w:t>ПРИКАЗ</w:t>
      </w:r>
    </w:p>
    <w:p w:rsidR="00E94D14" w:rsidRDefault="00E94D14">
      <w:pPr>
        <w:pStyle w:val="ConsPlusTitle"/>
        <w:jc w:val="center"/>
      </w:pPr>
      <w:r>
        <w:t>от 6 июня 2013 года</w:t>
      </w:r>
    </w:p>
    <w:p w:rsidR="00E94D14" w:rsidRDefault="00E94D14">
      <w:pPr>
        <w:pStyle w:val="ConsPlusTitle"/>
        <w:jc w:val="center"/>
      </w:pPr>
    </w:p>
    <w:p w:rsidR="00E94D14" w:rsidRDefault="00E94D14">
      <w:pPr>
        <w:pStyle w:val="ConsPlusTitle"/>
        <w:jc w:val="center"/>
      </w:pPr>
      <w:r>
        <w:t>О ПЕРЕЧНЕ И ПОРЯДКЕ ОПРЕДЕЛЕНИЯ ПОКАЗАТЕЛЕЙ ЭКОНОМИЧЕСКОЙ</w:t>
      </w:r>
    </w:p>
    <w:p w:rsidR="00E94D14" w:rsidRDefault="00E94D14">
      <w:pPr>
        <w:pStyle w:val="ConsPlusTitle"/>
        <w:jc w:val="center"/>
      </w:pPr>
      <w:r>
        <w:t>ЭФФЕКТИВНОСТИ ДЕЯТЕЛЬНОСТИ ГОСУДАРСТВЕННЫХ УНИТАРНЫХ</w:t>
      </w:r>
    </w:p>
    <w:p w:rsidR="00E94D14" w:rsidRDefault="00E94D14">
      <w:pPr>
        <w:pStyle w:val="ConsPlusTitle"/>
        <w:jc w:val="center"/>
      </w:pPr>
      <w:r>
        <w:t>ПРЕДПРИЯТИЙ ЧУВАШСКОЙ РЕСПУБЛИКИ И ХОЗЯЙСТВЕННЫХ ОБЩЕСТВ,</w:t>
      </w:r>
    </w:p>
    <w:p w:rsidR="00E94D14" w:rsidRDefault="00E94D14">
      <w:pPr>
        <w:pStyle w:val="ConsPlusTitle"/>
        <w:jc w:val="center"/>
      </w:pPr>
      <w:r>
        <w:t>ДОЛИ (АКЦИИ) КОТОРЫХ НАХОДЯТСЯ В ГОСУДАРСТВЕННОЙ</w:t>
      </w:r>
    </w:p>
    <w:p w:rsidR="00E94D14" w:rsidRDefault="00E94D14">
      <w:pPr>
        <w:pStyle w:val="ConsPlusTitle"/>
        <w:jc w:val="center"/>
      </w:pPr>
      <w:r>
        <w:t>СОБСТВЕННОСТИ ЧУВАШСКОЙ РЕСПУБЛИКИ</w:t>
      </w:r>
    </w:p>
    <w:p w:rsidR="00E94D14" w:rsidRDefault="00E94D14">
      <w:pPr>
        <w:pStyle w:val="ConsPlusNormal"/>
        <w:jc w:val="center"/>
      </w:pPr>
    </w:p>
    <w:p w:rsidR="00E94D14" w:rsidRDefault="00E94D14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Кабинета Министров Чувашской Республики от 10 апреля 2013 г. N 139 "Об утверждении Положения о ведении реестра показателей экономической эффективности деятельности государственных унитарных предприятий Чувашской Республики и хозяйственных обществ, доли (акции) которых находятся в государственной собственности Чувашской Республики":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9" w:history="1">
        <w:r>
          <w:rPr>
            <w:color w:val="0000FF"/>
          </w:rPr>
          <w:t>перечень</w:t>
        </w:r>
      </w:hyperlink>
      <w:r>
        <w:t xml:space="preserve"> и порядок определения показателей экономической эффективности деятельности государственных унитарных предприятий Чувашской Республики и хозяйственных обществ, доли (акции) которых находятся в государственной собственности Чувашской Республики.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2. Настоящий приказ вступает в силу через десять дней после дня его официального опубликования.</w:t>
      </w: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jc w:val="right"/>
      </w:pPr>
      <w:r>
        <w:t>Министр имущественных</w:t>
      </w:r>
    </w:p>
    <w:p w:rsidR="00E94D14" w:rsidRDefault="00E94D14">
      <w:pPr>
        <w:pStyle w:val="ConsPlusNormal"/>
        <w:jc w:val="right"/>
      </w:pPr>
      <w:r>
        <w:t>и земельных отношений</w:t>
      </w:r>
    </w:p>
    <w:p w:rsidR="00E94D14" w:rsidRDefault="00E94D14">
      <w:pPr>
        <w:pStyle w:val="ConsPlusNormal"/>
        <w:jc w:val="right"/>
      </w:pPr>
      <w:r>
        <w:t>Чувашской Республики</w:t>
      </w:r>
    </w:p>
    <w:p w:rsidR="00E94D14" w:rsidRDefault="00E94D14">
      <w:pPr>
        <w:pStyle w:val="ConsPlusNormal"/>
        <w:jc w:val="right"/>
      </w:pPr>
      <w:r>
        <w:t>С.А.ЕНИЛИНА</w:t>
      </w:r>
    </w:p>
    <w:p w:rsidR="00E94D14" w:rsidRDefault="00E94D14">
      <w:pPr>
        <w:pStyle w:val="ConsPlusNormal"/>
        <w:jc w:val="right"/>
      </w:pPr>
    </w:p>
    <w:p w:rsidR="00E94D14" w:rsidRDefault="00E94D14">
      <w:pPr>
        <w:pStyle w:val="ConsPlusNormal"/>
        <w:jc w:val="right"/>
      </w:pPr>
      <w:r>
        <w:t>Министр экономического развития,</w:t>
      </w:r>
    </w:p>
    <w:p w:rsidR="00E94D14" w:rsidRDefault="00E94D14">
      <w:pPr>
        <w:pStyle w:val="ConsPlusNormal"/>
        <w:jc w:val="right"/>
      </w:pPr>
      <w:r>
        <w:t>промышленности и торговли</w:t>
      </w:r>
    </w:p>
    <w:p w:rsidR="00E94D14" w:rsidRDefault="00E94D14">
      <w:pPr>
        <w:pStyle w:val="ConsPlusNormal"/>
        <w:jc w:val="right"/>
      </w:pPr>
      <w:r>
        <w:t>Чувашской Республики</w:t>
      </w:r>
    </w:p>
    <w:p w:rsidR="00E94D14" w:rsidRDefault="00E94D14">
      <w:pPr>
        <w:pStyle w:val="ConsPlusNormal"/>
        <w:jc w:val="right"/>
      </w:pPr>
      <w:r>
        <w:t>А.П.ТАБАКОВ</w:t>
      </w: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jc w:val="right"/>
        <w:outlineLvl w:val="0"/>
      </w:pPr>
      <w:r>
        <w:t>Утвержден</w:t>
      </w:r>
    </w:p>
    <w:p w:rsidR="00E94D14" w:rsidRDefault="00E94D14">
      <w:pPr>
        <w:pStyle w:val="ConsPlusNormal"/>
        <w:jc w:val="right"/>
      </w:pPr>
      <w:r>
        <w:t>приказом</w:t>
      </w:r>
    </w:p>
    <w:p w:rsidR="00E94D14" w:rsidRDefault="00E94D14">
      <w:pPr>
        <w:pStyle w:val="ConsPlusNormal"/>
        <w:jc w:val="right"/>
      </w:pPr>
      <w:r>
        <w:t>Министерства имущественных</w:t>
      </w:r>
    </w:p>
    <w:p w:rsidR="00E94D14" w:rsidRDefault="00E94D14">
      <w:pPr>
        <w:pStyle w:val="ConsPlusNormal"/>
        <w:jc w:val="right"/>
      </w:pPr>
      <w:r>
        <w:lastRenderedPageBreak/>
        <w:t>и земельных отношений</w:t>
      </w:r>
    </w:p>
    <w:p w:rsidR="00E94D14" w:rsidRDefault="00E94D14">
      <w:pPr>
        <w:pStyle w:val="ConsPlusNormal"/>
        <w:jc w:val="right"/>
      </w:pPr>
      <w:r>
        <w:t>Чувашской Республики,</w:t>
      </w:r>
    </w:p>
    <w:p w:rsidR="00E94D14" w:rsidRDefault="00E94D14">
      <w:pPr>
        <w:pStyle w:val="ConsPlusNormal"/>
        <w:jc w:val="right"/>
      </w:pPr>
      <w:r>
        <w:t>Министерства экономического развития,</w:t>
      </w:r>
    </w:p>
    <w:p w:rsidR="00E94D14" w:rsidRDefault="00E94D14">
      <w:pPr>
        <w:pStyle w:val="ConsPlusNormal"/>
        <w:jc w:val="right"/>
      </w:pPr>
      <w:r>
        <w:t>промышленности и торговли</w:t>
      </w:r>
    </w:p>
    <w:p w:rsidR="00E94D14" w:rsidRDefault="00E94D14">
      <w:pPr>
        <w:pStyle w:val="ConsPlusNormal"/>
        <w:jc w:val="right"/>
      </w:pPr>
      <w:r>
        <w:t>Чувашской Республики</w:t>
      </w:r>
    </w:p>
    <w:p w:rsidR="00E94D14" w:rsidRDefault="00E94D14">
      <w:pPr>
        <w:pStyle w:val="ConsPlusNormal"/>
        <w:jc w:val="right"/>
      </w:pPr>
      <w:r>
        <w:t>от 06.06.2013 N 20-Д/84</w:t>
      </w: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jc w:val="center"/>
      </w:pPr>
      <w:bookmarkStart w:id="0" w:name="P49"/>
      <w:bookmarkEnd w:id="0"/>
      <w:r>
        <w:t>ПЕРЕЧЕНЬ</w:t>
      </w:r>
    </w:p>
    <w:p w:rsidR="00E94D14" w:rsidRDefault="00E94D14">
      <w:pPr>
        <w:pStyle w:val="ConsPlusNormal"/>
        <w:jc w:val="center"/>
      </w:pPr>
      <w:r>
        <w:t>И ПОРЯДОК ОПРЕДЕЛЕНИЯ ПОКАЗАТЕЛЕЙ ЭКОНОМИЧЕСКОЙ</w:t>
      </w:r>
    </w:p>
    <w:p w:rsidR="00E94D14" w:rsidRDefault="00E94D14">
      <w:pPr>
        <w:pStyle w:val="ConsPlusNormal"/>
        <w:jc w:val="center"/>
      </w:pPr>
      <w:r>
        <w:t>ЭФФЕКТИВНОСТИ ДЕЯТЕЛЬНОСТИ ГОСУДАРСТВЕННЫХ УНИТАРНЫХ</w:t>
      </w:r>
    </w:p>
    <w:p w:rsidR="00E94D14" w:rsidRDefault="00E94D14">
      <w:pPr>
        <w:pStyle w:val="ConsPlusNormal"/>
        <w:jc w:val="center"/>
      </w:pPr>
      <w:r>
        <w:t>ПРЕДПРИЯТИЙ ЧУВАШСКОЙ РЕСПУБЛИКИ И ХОЗЯЙСТВЕННЫХ ОБЩЕСТВ,</w:t>
      </w:r>
    </w:p>
    <w:p w:rsidR="00E94D14" w:rsidRDefault="00E94D14">
      <w:pPr>
        <w:pStyle w:val="ConsPlusNormal"/>
        <w:jc w:val="center"/>
      </w:pPr>
      <w:r>
        <w:t>ДОЛИ (АКЦИИ) КОТОРЫХ НАХОДЯТСЯ В ГОСУДАРСТВЕННОЙ</w:t>
      </w:r>
    </w:p>
    <w:p w:rsidR="00E94D14" w:rsidRDefault="00E94D14">
      <w:pPr>
        <w:pStyle w:val="ConsPlusNormal"/>
        <w:jc w:val="center"/>
      </w:pPr>
      <w:r>
        <w:t>СОБСТВЕННОСТИ ЧУВАШСКОЙ РЕСПУБЛИКИ</w:t>
      </w:r>
    </w:p>
    <w:p w:rsidR="00E94D14" w:rsidRDefault="00E94D14">
      <w:pPr>
        <w:pStyle w:val="ConsPlusNormal"/>
        <w:jc w:val="center"/>
      </w:pPr>
    </w:p>
    <w:p w:rsidR="00E94D14" w:rsidRDefault="00E94D14">
      <w:pPr>
        <w:pStyle w:val="ConsPlusNormal"/>
        <w:ind w:firstLine="540"/>
        <w:jc w:val="both"/>
      </w:pPr>
      <w:r>
        <w:t>1. Перечень и порядок определения показателей экономической эффективности государственных унитарных предприятий Чувашской Республики (далее также - предприятия) и хозяйственных обществ, доли (акции) которых находятся в государственной собственности Чувашской Республики (далее также - общества), разработаны в целях оценки эффективности управления государственным имуществом Чувашской Республики, закрепленным за предприятиями, и долями (акциями) обществ, находящихся в государственной собственности Чувашской Республики.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2. утверждение величин показателей экономической эффективности деятельности предприятий и обществ на очередной финансовый год и аналогичных прогнозных величин на два последующих года осуществляется органами исполнительной власти Чувашской Республики, осуществляющими координацию и регулирование соответствующих видов экономической деятельности (далее - отраслевые министерства), ежегодно до 1 декабря на основании: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а) представляемых руководителями предприятий и представителями интересов Чувашской Республики в органах управления обществ (далее - представители интересов):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величин показателей экономической эффективности деятельности предприятий и обществ на очередной финансовый год и аналогичных прогнозных величин на два последующих года;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бухгалтерской и иной отчетности;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б) данных реестра показателей экономической эффективности деятельности государственных унитарных предприятий Чувашской Республики и хозяйственных обществ, доли (акции) которых находятся в государственной собственности Чувашской Республики;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в) представляемых руководителями предприятий программ деятельности предприятий.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 xml:space="preserve">3. Для предприятий ежегодно утверждаются (по форме согласно </w:t>
      </w:r>
      <w:hyperlink w:anchor="P114" w:history="1">
        <w:r>
          <w:rPr>
            <w:color w:val="0000FF"/>
          </w:rPr>
          <w:t>приложению N 1</w:t>
        </w:r>
      </w:hyperlink>
      <w:r>
        <w:t>):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а) основные показатели экономической эффективности деятельности: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выручка;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чистая прибыль (убыток);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чистые активы;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часть прибыли, подлежащая перечислению в республиканский бюджет Чувашской Республики;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б) дополнительные показатели экономической эффективности деятельности: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lastRenderedPageBreak/>
        <w:t>объем производства в натуральном выражении по основным видам деятельности, в том числе по основным видам производства;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среднесписочная численность;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среднемесячная заработная плата;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затраты на социальное обеспечение и здравоохранение;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затраты на реализацию экологических программ;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прибыль от основных видов деятельности;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совокупные долговые обязательства.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Основные показатели экономической эффективности деятельности утверждаются на очередной финансовый год и два последующих года; дополнительные показатели экономической эффективности деятельности утверждаются на очередной финансовый год.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 xml:space="preserve">4. Для обществ ежегодно утверждаются (по форме согласно </w:t>
      </w:r>
      <w:hyperlink w:anchor="P232" w:history="1">
        <w:r>
          <w:rPr>
            <w:color w:val="0000FF"/>
          </w:rPr>
          <w:t>приложению N 2</w:t>
        </w:r>
      </w:hyperlink>
      <w:r>
        <w:t>):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а) основные показатели экономической эффективности деятельности: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выручка;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чистая прибыль (убыток);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чистые активы;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дивиденды, подлежащие перечислению в республиканский бюджет Чувашской Республики по итогам деятельности за отчетный год, размер которых корректируется в соответствии с решением годового общего собрания акционеров;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б) дополнительные показатели экономической эффективности деятельности: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объем производства в натуральном выражении по основным видам деятельности;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среднесписочная численность;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среднемесячная заработная плата;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затраты на социальное обеспечение и здравоохранение;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затраты на реализацию экологических программ.</w:t>
      </w:r>
    </w:p>
    <w:p w:rsidR="00E94D14" w:rsidRDefault="00E94D14">
      <w:pPr>
        <w:pStyle w:val="ConsPlusNormal"/>
        <w:spacing w:before="220"/>
        <w:ind w:firstLine="540"/>
        <w:jc w:val="both"/>
      </w:pPr>
      <w:r>
        <w:t>Основные показатели экономической эффективности деятельности утверждаются на очередной финансовый год и два последующих года; дополнительные показатели экономической эффективности деятельности утверждаются на очередной финансовый год.</w:t>
      </w: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jc w:val="right"/>
        <w:outlineLvl w:val="1"/>
      </w:pPr>
      <w:r>
        <w:t>Приложение N 1</w:t>
      </w:r>
    </w:p>
    <w:p w:rsidR="00E94D14" w:rsidRDefault="00E94D14">
      <w:pPr>
        <w:pStyle w:val="ConsPlusNormal"/>
        <w:jc w:val="right"/>
      </w:pPr>
      <w:r>
        <w:t>к Перечню и порядку определения</w:t>
      </w:r>
    </w:p>
    <w:p w:rsidR="00E94D14" w:rsidRDefault="00E94D14">
      <w:pPr>
        <w:pStyle w:val="ConsPlusNormal"/>
        <w:jc w:val="right"/>
      </w:pPr>
      <w:r>
        <w:t>показателей экономической эффективности</w:t>
      </w:r>
    </w:p>
    <w:p w:rsidR="00E94D14" w:rsidRDefault="00E94D14">
      <w:pPr>
        <w:pStyle w:val="ConsPlusNormal"/>
        <w:jc w:val="right"/>
      </w:pPr>
      <w:r>
        <w:t>деятельности государственных унитарных</w:t>
      </w:r>
    </w:p>
    <w:p w:rsidR="00E94D14" w:rsidRDefault="00E94D14">
      <w:pPr>
        <w:pStyle w:val="ConsPlusNormal"/>
        <w:jc w:val="right"/>
      </w:pPr>
      <w:r>
        <w:lastRenderedPageBreak/>
        <w:t>предприятий Чувашской Республики и</w:t>
      </w:r>
    </w:p>
    <w:p w:rsidR="00E94D14" w:rsidRDefault="00E94D14">
      <w:pPr>
        <w:pStyle w:val="ConsPlusNormal"/>
        <w:jc w:val="right"/>
      </w:pPr>
      <w:r>
        <w:t>хозяйственных обществ, доли (акции) которых</w:t>
      </w:r>
    </w:p>
    <w:p w:rsidR="00E94D14" w:rsidRDefault="00E94D14">
      <w:pPr>
        <w:pStyle w:val="ConsPlusNormal"/>
        <w:jc w:val="right"/>
      </w:pPr>
      <w:r>
        <w:t>находятся в государственной</w:t>
      </w:r>
    </w:p>
    <w:p w:rsidR="00E94D14" w:rsidRDefault="00E94D14">
      <w:pPr>
        <w:pStyle w:val="ConsPlusNormal"/>
        <w:jc w:val="right"/>
      </w:pPr>
      <w:r>
        <w:t>собственности Чувашской Республики</w:t>
      </w:r>
    </w:p>
    <w:p w:rsidR="00E94D14" w:rsidRDefault="00E94D14">
      <w:pPr>
        <w:pStyle w:val="ConsPlusNormal"/>
        <w:jc w:val="right"/>
      </w:pPr>
    </w:p>
    <w:p w:rsidR="00E94D14" w:rsidRDefault="00E94D14">
      <w:pPr>
        <w:pStyle w:val="ConsPlusNonformat"/>
        <w:jc w:val="both"/>
      </w:pPr>
      <w:r>
        <w:t xml:space="preserve">                                                    Утверждаю</w:t>
      </w:r>
    </w:p>
    <w:p w:rsidR="00E94D14" w:rsidRDefault="00E94D14">
      <w:pPr>
        <w:pStyle w:val="ConsPlusNonformat"/>
        <w:jc w:val="both"/>
      </w:pPr>
      <w:r>
        <w:t xml:space="preserve">                                      _____________________________________</w:t>
      </w:r>
    </w:p>
    <w:p w:rsidR="00E94D14" w:rsidRDefault="00E94D14">
      <w:pPr>
        <w:pStyle w:val="ConsPlusNonformat"/>
        <w:jc w:val="both"/>
      </w:pPr>
      <w:r>
        <w:t xml:space="preserve">                                      (Руководитель органа исполнительной</w:t>
      </w:r>
    </w:p>
    <w:p w:rsidR="00E94D14" w:rsidRDefault="00E94D14">
      <w:pPr>
        <w:pStyle w:val="ConsPlusNonformat"/>
        <w:jc w:val="both"/>
      </w:pPr>
      <w:r>
        <w:t xml:space="preserve">                                          власти Чувашской Республики,</w:t>
      </w:r>
    </w:p>
    <w:p w:rsidR="00E94D14" w:rsidRDefault="00E94D14">
      <w:pPr>
        <w:pStyle w:val="ConsPlusNonformat"/>
        <w:jc w:val="both"/>
      </w:pPr>
      <w:r>
        <w:t xml:space="preserve">                                         осуществляющего координацию и</w:t>
      </w:r>
    </w:p>
    <w:p w:rsidR="00E94D14" w:rsidRDefault="00E94D14">
      <w:pPr>
        <w:pStyle w:val="ConsPlusNonformat"/>
        <w:jc w:val="both"/>
      </w:pPr>
      <w:r>
        <w:t xml:space="preserve">                                       регулирование соответствующего вида</w:t>
      </w:r>
    </w:p>
    <w:p w:rsidR="00E94D14" w:rsidRDefault="00E94D14">
      <w:pPr>
        <w:pStyle w:val="ConsPlusNonformat"/>
        <w:jc w:val="both"/>
      </w:pPr>
      <w:r>
        <w:t xml:space="preserve">                                            экономической деятельности)</w:t>
      </w:r>
    </w:p>
    <w:p w:rsidR="00E94D14" w:rsidRDefault="00E94D14">
      <w:pPr>
        <w:pStyle w:val="ConsPlusNonformat"/>
        <w:jc w:val="both"/>
      </w:pPr>
      <w:r>
        <w:t xml:space="preserve">                                           "____" _____________ 20 ___</w:t>
      </w:r>
    </w:p>
    <w:p w:rsidR="00E94D14" w:rsidRDefault="00E94D14">
      <w:pPr>
        <w:pStyle w:val="ConsPlusNonformat"/>
        <w:jc w:val="both"/>
      </w:pPr>
    </w:p>
    <w:p w:rsidR="00E94D14" w:rsidRDefault="00E94D14">
      <w:pPr>
        <w:pStyle w:val="ConsPlusNonformat"/>
        <w:jc w:val="both"/>
      </w:pPr>
      <w:bookmarkStart w:id="1" w:name="P114"/>
      <w:bookmarkEnd w:id="1"/>
      <w:r>
        <w:t xml:space="preserve">                                Показатели</w:t>
      </w:r>
    </w:p>
    <w:p w:rsidR="00E94D14" w:rsidRDefault="00E94D14">
      <w:pPr>
        <w:pStyle w:val="ConsPlusNonformat"/>
        <w:jc w:val="both"/>
      </w:pPr>
      <w:r>
        <w:t xml:space="preserve">                 экономической эффективности деятельности</w:t>
      </w:r>
    </w:p>
    <w:p w:rsidR="00E94D14" w:rsidRDefault="00E94D14">
      <w:pPr>
        <w:pStyle w:val="ConsPlusNonformat"/>
        <w:jc w:val="both"/>
      </w:pPr>
      <w:r>
        <w:t xml:space="preserve">   _____________________________________________________________________</w:t>
      </w:r>
    </w:p>
    <w:p w:rsidR="00E94D14" w:rsidRDefault="00E94D14">
      <w:pPr>
        <w:pStyle w:val="ConsPlusNonformat"/>
        <w:jc w:val="both"/>
      </w:pPr>
      <w:r>
        <w:t xml:space="preserve">                        (наименование предприятия)</w:t>
      </w:r>
    </w:p>
    <w:p w:rsidR="00E94D14" w:rsidRDefault="00E94D14">
      <w:pPr>
        <w:pStyle w:val="ConsPlusNonformat"/>
        <w:jc w:val="both"/>
      </w:pPr>
      <w:r>
        <w:t xml:space="preserve">                               на ______ год</w:t>
      </w:r>
    </w:p>
    <w:p w:rsidR="00E94D14" w:rsidRDefault="00E94D14">
      <w:pPr>
        <w:pStyle w:val="ConsPlusNonformat"/>
        <w:jc w:val="both"/>
      </w:pPr>
      <w:r>
        <w:t xml:space="preserve">                        (очередной финансовый год)</w:t>
      </w:r>
    </w:p>
    <w:p w:rsidR="00E94D14" w:rsidRDefault="00E94D14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960"/>
        <w:gridCol w:w="1320"/>
        <w:gridCol w:w="1560"/>
        <w:gridCol w:w="1320"/>
        <w:gridCol w:w="840"/>
      </w:tblGrid>
      <w:tr w:rsidR="00E94D14">
        <w:trPr>
          <w:trHeight w:val="240"/>
        </w:trPr>
        <w:tc>
          <w:tcPr>
            <w:tcW w:w="60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N </w:t>
            </w:r>
          </w:p>
          <w:p w:rsidR="00E94D14" w:rsidRDefault="00E94D14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396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   Наименование показателя    </w:t>
            </w:r>
          </w:p>
        </w:tc>
        <w:tc>
          <w:tcPr>
            <w:tcW w:w="1320" w:type="dxa"/>
          </w:tcPr>
          <w:p w:rsidR="00E94D14" w:rsidRDefault="00E94D14">
            <w:pPr>
              <w:pStyle w:val="ConsPlusNonformat"/>
              <w:jc w:val="both"/>
            </w:pPr>
            <w:r>
              <w:t>1 квартал</w:t>
            </w:r>
          </w:p>
        </w:tc>
        <w:tc>
          <w:tcPr>
            <w:tcW w:w="1560" w:type="dxa"/>
          </w:tcPr>
          <w:p w:rsidR="00E94D14" w:rsidRDefault="00E94D14">
            <w:pPr>
              <w:pStyle w:val="ConsPlusNonformat"/>
              <w:jc w:val="both"/>
            </w:pPr>
            <w:r>
              <w:t>1 полугодие</w:t>
            </w:r>
          </w:p>
        </w:tc>
        <w:tc>
          <w:tcPr>
            <w:tcW w:w="1320" w:type="dxa"/>
          </w:tcPr>
          <w:p w:rsidR="00E94D14" w:rsidRDefault="00E94D14">
            <w:pPr>
              <w:pStyle w:val="ConsPlusNonformat"/>
              <w:jc w:val="both"/>
            </w:pPr>
            <w:r>
              <w:t>9 месяцев</w:t>
            </w:r>
          </w:p>
        </w:tc>
        <w:tc>
          <w:tcPr>
            <w:tcW w:w="84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год </w:t>
            </w:r>
          </w:p>
        </w:tc>
      </w:tr>
      <w:tr w:rsidR="00E94D1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1.</w:t>
            </w:r>
          </w:p>
        </w:tc>
        <w:tc>
          <w:tcPr>
            <w:tcW w:w="39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Выручка, тыс. рублей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2.</w:t>
            </w:r>
          </w:p>
        </w:tc>
        <w:tc>
          <w:tcPr>
            <w:tcW w:w="39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Чистая </w:t>
            </w:r>
            <w:proofErr w:type="gramStart"/>
            <w:r>
              <w:t>прибыль  (</w:t>
            </w:r>
            <w:proofErr w:type="gramEnd"/>
            <w:r>
              <w:t>убыток),  тыс.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рублей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3.</w:t>
            </w:r>
          </w:p>
        </w:tc>
        <w:tc>
          <w:tcPr>
            <w:tcW w:w="39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Чистые активы, тыс. рублей    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4.</w:t>
            </w:r>
          </w:p>
        </w:tc>
        <w:tc>
          <w:tcPr>
            <w:tcW w:w="39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Часть    </w:t>
            </w:r>
            <w:proofErr w:type="gramStart"/>
            <w:r>
              <w:t xml:space="preserve">прибыли,   </w:t>
            </w:r>
            <w:proofErr w:type="gramEnd"/>
            <w:r>
              <w:t xml:space="preserve"> подлежащая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перечислению </w:t>
            </w:r>
            <w:proofErr w:type="gramStart"/>
            <w:r>
              <w:t>в  республиканский</w:t>
            </w:r>
            <w:proofErr w:type="gramEnd"/>
          </w:p>
          <w:p w:rsidR="00E94D14" w:rsidRDefault="00E94D14">
            <w:pPr>
              <w:pStyle w:val="ConsPlusNonformat"/>
              <w:jc w:val="both"/>
            </w:pPr>
            <w:proofErr w:type="gramStart"/>
            <w:r>
              <w:t>бюджет  Чувашской</w:t>
            </w:r>
            <w:proofErr w:type="gramEnd"/>
            <w:r>
              <w:t xml:space="preserve">   Республики,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тыс. рублей </w:t>
            </w:r>
            <w:hyperlink w:anchor="P1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</w:tbl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ind w:firstLine="540"/>
        <w:jc w:val="both"/>
      </w:pPr>
      <w:r>
        <w:t>--------------------------------</w:t>
      </w:r>
    </w:p>
    <w:p w:rsidR="00E94D14" w:rsidRDefault="00E94D14">
      <w:pPr>
        <w:pStyle w:val="ConsPlusNormal"/>
        <w:spacing w:before="220"/>
        <w:ind w:firstLine="540"/>
        <w:jc w:val="both"/>
      </w:pPr>
      <w:bookmarkStart w:id="2" w:name="P139"/>
      <w:bookmarkEnd w:id="2"/>
      <w:r>
        <w:t>&lt;*&gt; Указывается часть прибыли предприятия, подлежащая перечислению в республиканский бюджет Чувашской Республики в очередном финансовом году по итогам деятельности предприятия за отчетный год.</w:t>
      </w: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nformat"/>
        <w:jc w:val="both"/>
      </w:pPr>
      <w:r>
        <w:t xml:space="preserve">                  Дополнительные показатели деятельности</w:t>
      </w:r>
    </w:p>
    <w:p w:rsidR="00E94D14" w:rsidRDefault="00E94D14">
      <w:pPr>
        <w:pStyle w:val="ConsPlusNonformat"/>
        <w:jc w:val="both"/>
      </w:pPr>
      <w:r>
        <w:t xml:space="preserve">   _____________________________________________________________________</w:t>
      </w:r>
    </w:p>
    <w:p w:rsidR="00E94D14" w:rsidRDefault="00E94D14">
      <w:pPr>
        <w:pStyle w:val="ConsPlusNonformat"/>
        <w:jc w:val="both"/>
      </w:pPr>
      <w:r>
        <w:t xml:space="preserve">                        (наименование предприятия)</w:t>
      </w:r>
    </w:p>
    <w:p w:rsidR="00E94D14" w:rsidRDefault="00E94D14">
      <w:pPr>
        <w:pStyle w:val="ConsPlusNonformat"/>
        <w:jc w:val="both"/>
      </w:pPr>
      <w:r>
        <w:t xml:space="preserve">                               на _____ год</w:t>
      </w:r>
    </w:p>
    <w:p w:rsidR="00E94D14" w:rsidRDefault="00E94D14">
      <w:pPr>
        <w:pStyle w:val="ConsPlusNonformat"/>
        <w:jc w:val="both"/>
      </w:pPr>
      <w:r>
        <w:t xml:space="preserve">                        (очередной финансовый год)</w:t>
      </w:r>
    </w:p>
    <w:p w:rsidR="00E94D14" w:rsidRDefault="00E94D14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3720"/>
        <w:gridCol w:w="1320"/>
        <w:gridCol w:w="1560"/>
        <w:gridCol w:w="1440"/>
        <w:gridCol w:w="840"/>
      </w:tblGrid>
      <w:tr w:rsidR="00E94D14">
        <w:trPr>
          <w:trHeight w:val="240"/>
        </w:trPr>
        <w:tc>
          <w:tcPr>
            <w:tcW w:w="72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N  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72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  Наименование показателя   </w:t>
            </w:r>
          </w:p>
        </w:tc>
        <w:tc>
          <w:tcPr>
            <w:tcW w:w="1320" w:type="dxa"/>
          </w:tcPr>
          <w:p w:rsidR="00E94D14" w:rsidRDefault="00E94D14">
            <w:pPr>
              <w:pStyle w:val="ConsPlusNonformat"/>
              <w:jc w:val="both"/>
            </w:pPr>
            <w:r>
              <w:t>1 квартал</w:t>
            </w:r>
          </w:p>
        </w:tc>
        <w:tc>
          <w:tcPr>
            <w:tcW w:w="1560" w:type="dxa"/>
          </w:tcPr>
          <w:p w:rsidR="00E94D14" w:rsidRDefault="00E94D14">
            <w:pPr>
              <w:pStyle w:val="ConsPlusNonformat"/>
              <w:jc w:val="both"/>
            </w:pPr>
            <w:r>
              <w:t>1 полугодие</w:t>
            </w:r>
          </w:p>
        </w:tc>
        <w:tc>
          <w:tcPr>
            <w:tcW w:w="144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9 месяцев </w:t>
            </w:r>
          </w:p>
        </w:tc>
        <w:tc>
          <w:tcPr>
            <w:tcW w:w="84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год </w:t>
            </w: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 1.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>Объем     производства      в</w:t>
            </w:r>
          </w:p>
          <w:p w:rsidR="00E94D14" w:rsidRDefault="00E94D14">
            <w:pPr>
              <w:pStyle w:val="ConsPlusNonformat"/>
              <w:jc w:val="both"/>
            </w:pPr>
            <w:r>
              <w:t>натуральном   выражении    по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основным </w:t>
            </w:r>
            <w:proofErr w:type="gramStart"/>
            <w:r>
              <w:t>видам  деятельности</w:t>
            </w:r>
            <w:proofErr w:type="gramEnd"/>
            <w:r>
              <w:t>,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тыс. рублей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>1.1.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>1.2.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...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lastRenderedPageBreak/>
              <w:t xml:space="preserve">  2.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proofErr w:type="gramStart"/>
            <w:r>
              <w:t>Среднесписочная  численность</w:t>
            </w:r>
            <w:proofErr w:type="gramEnd"/>
            <w:r>
              <w:t>,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человек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 3.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>Среднемесячная     заработная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плата, рублей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 4.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>Затраты     на     социальное</w:t>
            </w:r>
          </w:p>
          <w:p w:rsidR="00E94D14" w:rsidRDefault="00E94D14">
            <w:pPr>
              <w:pStyle w:val="ConsPlusNonformat"/>
              <w:jc w:val="both"/>
            </w:pPr>
            <w:r>
              <w:t>обеспечение                 и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здравоохранение, тыс. рублей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 5.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>Затраты     на     реализацию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экологических </w:t>
            </w:r>
            <w:proofErr w:type="gramStart"/>
            <w:r>
              <w:t>программ,  тыс.</w:t>
            </w:r>
            <w:proofErr w:type="gramEnd"/>
          </w:p>
          <w:p w:rsidR="00E94D14" w:rsidRDefault="00E94D14">
            <w:pPr>
              <w:pStyle w:val="ConsPlusNonformat"/>
              <w:jc w:val="both"/>
            </w:pPr>
            <w:r>
              <w:t xml:space="preserve">рублей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 6.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proofErr w:type="gramStart"/>
            <w:r>
              <w:t>Прибыль  от</w:t>
            </w:r>
            <w:proofErr w:type="gramEnd"/>
            <w:r>
              <w:t xml:space="preserve">  основных   видов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деятельности, тыс. рублей   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 7.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>Совокупные           долговые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обязательства, тыс. рублей  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</w:tbl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nformat"/>
        <w:jc w:val="both"/>
      </w:pPr>
      <w:r>
        <w:t xml:space="preserve">              Прогноз показателей экономической эффективности</w:t>
      </w:r>
    </w:p>
    <w:p w:rsidR="00E94D14" w:rsidRDefault="00E94D14">
      <w:pPr>
        <w:pStyle w:val="ConsPlusNonformat"/>
        <w:jc w:val="both"/>
      </w:pPr>
      <w:r>
        <w:t xml:space="preserve">                         деятельности предприятия</w:t>
      </w:r>
    </w:p>
    <w:p w:rsidR="00E94D14" w:rsidRDefault="00E94D14">
      <w:pPr>
        <w:pStyle w:val="ConsPlusNonformat"/>
        <w:jc w:val="both"/>
      </w:pPr>
      <w:r>
        <w:t xml:space="preserve">   _____________________________________________________________________</w:t>
      </w:r>
    </w:p>
    <w:p w:rsidR="00E94D14" w:rsidRDefault="00E94D14">
      <w:pPr>
        <w:pStyle w:val="ConsPlusNonformat"/>
        <w:jc w:val="both"/>
      </w:pPr>
      <w:r>
        <w:t xml:space="preserve">                        (наименование предприятия)</w:t>
      </w:r>
    </w:p>
    <w:p w:rsidR="00E94D14" w:rsidRDefault="00E94D14">
      <w:pPr>
        <w:pStyle w:val="ConsPlusNonformat"/>
        <w:jc w:val="both"/>
      </w:pPr>
      <w:r>
        <w:t xml:space="preserve">       на _____________________________________________________ годы</w:t>
      </w:r>
    </w:p>
    <w:p w:rsidR="00E94D14" w:rsidRDefault="00E94D14">
      <w:pPr>
        <w:pStyle w:val="ConsPlusNonformat"/>
        <w:jc w:val="both"/>
      </w:pPr>
      <w:r>
        <w:t xml:space="preserve">            (два года, следующие за очередным финансовым годом)</w:t>
      </w:r>
    </w:p>
    <w:p w:rsidR="00E94D14" w:rsidRDefault="00E94D1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840"/>
        <w:gridCol w:w="2040"/>
        <w:gridCol w:w="2880"/>
      </w:tblGrid>
      <w:tr w:rsidR="00E94D14">
        <w:trPr>
          <w:trHeight w:val="240"/>
        </w:trPr>
        <w:tc>
          <w:tcPr>
            <w:tcW w:w="60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N </w:t>
            </w:r>
          </w:p>
          <w:p w:rsidR="00E94D14" w:rsidRDefault="00E94D14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384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  Наименование показателя    </w:t>
            </w:r>
          </w:p>
        </w:tc>
        <w:tc>
          <w:tcPr>
            <w:tcW w:w="2040" w:type="dxa"/>
          </w:tcPr>
          <w:p w:rsidR="00E94D14" w:rsidRDefault="00E94D14">
            <w:pPr>
              <w:pStyle w:val="ConsPlusNonformat"/>
              <w:jc w:val="both"/>
            </w:pPr>
            <w:r>
              <w:t>__________ год,</w:t>
            </w:r>
          </w:p>
          <w:p w:rsidR="00E94D14" w:rsidRDefault="00E94D14">
            <w:pPr>
              <w:pStyle w:val="ConsPlusNonformat"/>
              <w:jc w:val="both"/>
            </w:pPr>
            <w:r>
              <w:t>(год, следующий</w:t>
            </w:r>
          </w:p>
          <w:p w:rsidR="00E94D14" w:rsidRDefault="00E94D14">
            <w:pPr>
              <w:pStyle w:val="ConsPlusNonformat"/>
              <w:jc w:val="both"/>
            </w:pPr>
            <w:r>
              <w:t>за планируемым)</w:t>
            </w:r>
          </w:p>
        </w:tc>
        <w:tc>
          <w:tcPr>
            <w:tcW w:w="288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 _____________ год   </w:t>
            </w:r>
          </w:p>
          <w:p w:rsidR="00E94D14" w:rsidRDefault="00E94D14">
            <w:pPr>
              <w:pStyle w:val="ConsPlusNonformat"/>
              <w:jc w:val="both"/>
            </w:pPr>
            <w:r>
              <w:t>(второй год, следующий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   за </w:t>
            </w:r>
            <w:proofErr w:type="gramStart"/>
            <w:r>
              <w:t xml:space="preserve">планируемым)   </w:t>
            </w:r>
            <w:proofErr w:type="gramEnd"/>
            <w:r>
              <w:t xml:space="preserve"> </w:t>
            </w:r>
          </w:p>
        </w:tc>
      </w:tr>
      <w:tr w:rsidR="00E94D1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1.</w:t>
            </w:r>
          </w:p>
        </w:tc>
        <w:tc>
          <w:tcPr>
            <w:tcW w:w="3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Выручка, тыс. рублей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2.</w:t>
            </w:r>
          </w:p>
        </w:tc>
        <w:tc>
          <w:tcPr>
            <w:tcW w:w="3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Чистая прибыль (убыток),      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тыс. рублей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3.</w:t>
            </w:r>
          </w:p>
        </w:tc>
        <w:tc>
          <w:tcPr>
            <w:tcW w:w="3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Чистые активы, тыс. рублей    </w:t>
            </w:r>
          </w:p>
        </w:tc>
        <w:tc>
          <w:tcPr>
            <w:tcW w:w="20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4.</w:t>
            </w:r>
          </w:p>
        </w:tc>
        <w:tc>
          <w:tcPr>
            <w:tcW w:w="3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Часть   </w:t>
            </w:r>
            <w:proofErr w:type="gramStart"/>
            <w:r>
              <w:t xml:space="preserve">прибыли,   </w:t>
            </w:r>
            <w:proofErr w:type="gramEnd"/>
            <w:r>
              <w:t xml:space="preserve"> подлежащая</w:t>
            </w:r>
          </w:p>
          <w:p w:rsidR="00E94D14" w:rsidRDefault="00E94D14">
            <w:pPr>
              <w:pStyle w:val="ConsPlusNonformat"/>
              <w:jc w:val="both"/>
            </w:pPr>
            <w:r>
              <w:t>перечислению в республиканский</w:t>
            </w:r>
          </w:p>
          <w:p w:rsidR="00E94D14" w:rsidRDefault="00E94D14">
            <w:pPr>
              <w:pStyle w:val="ConsPlusNonformat"/>
              <w:jc w:val="both"/>
            </w:pPr>
            <w:proofErr w:type="gramStart"/>
            <w:r>
              <w:t>бюджет  Чувашской</w:t>
            </w:r>
            <w:proofErr w:type="gramEnd"/>
            <w:r>
              <w:t xml:space="preserve">  Республики,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тыс. рублей </w:t>
            </w:r>
            <w:hyperlink w:anchor="P2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</w:tbl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ind w:firstLine="540"/>
        <w:jc w:val="both"/>
      </w:pPr>
      <w:r>
        <w:t>--------------------------------</w:t>
      </w:r>
    </w:p>
    <w:p w:rsidR="00E94D14" w:rsidRDefault="00E94D14">
      <w:pPr>
        <w:pStyle w:val="ConsPlusNormal"/>
        <w:spacing w:before="220"/>
        <w:ind w:firstLine="540"/>
        <w:jc w:val="both"/>
      </w:pPr>
      <w:bookmarkStart w:id="3" w:name="P209"/>
      <w:bookmarkEnd w:id="3"/>
      <w:r>
        <w:t>&lt;*&gt; Указывается часть прибыли предприятия, подлежащая перечислению в республиканский бюджет Чувашской Республики, в планируемом году по итогам деятельности предприятия за предшествующий год.</w:t>
      </w: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jc w:val="right"/>
        <w:outlineLvl w:val="1"/>
      </w:pPr>
      <w:r>
        <w:t>Приложение N 2</w:t>
      </w:r>
    </w:p>
    <w:p w:rsidR="00E94D14" w:rsidRDefault="00E94D14">
      <w:pPr>
        <w:pStyle w:val="ConsPlusNormal"/>
        <w:jc w:val="right"/>
      </w:pPr>
      <w:r>
        <w:t>к Перечню и порядку определения</w:t>
      </w:r>
    </w:p>
    <w:p w:rsidR="00E94D14" w:rsidRDefault="00E94D14">
      <w:pPr>
        <w:pStyle w:val="ConsPlusNormal"/>
        <w:jc w:val="right"/>
      </w:pPr>
      <w:r>
        <w:t>показателей экономической эффективности</w:t>
      </w:r>
    </w:p>
    <w:p w:rsidR="00E94D14" w:rsidRDefault="00E94D14">
      <w:pPr>
        <w:pStyle w:val="ConsPlusNormal"/>
        <w:jc w:val="right"/>
      </w:pPr>
      <w:r>
        <w:t>деятельности государственных унитарных</w:t>
      </w:r>
    </w:p>
    <w:p w:rsidR="00E94D14" w:rsidRDefault="00E94D14">
      <w:pPr>
        <w:pStyle w:val="ConsPlusNormal"/>
        <w:jc w:val="right"/>
      </w:pPr>
      <w:r>
        <w:t>предприятий Чувашской Республики и</w:t>
      </w:r>
    </w:p>
    <w:p w:rsidR="00E94D14" w:rsidRDefault="00E94D14">
      <w:pPr>
        <w:pStyle w:val="ConsPlusNormal"/>
        <w:jc w:val="right"/>
      </w:pPr>
      <w:r>
        <w:t>хозяйственных обществ, доли (акции) которых</w:t>
      </w:r>
    </w:p>
    <w:p w:rsidR="00E94D14" w:rsidRDefault="00E94D14">
      <w:pPr>
        <w:pStyle w:val="ConsPlusNormal"/>
        <w:jc w:val="right"/>
      </w:pPr>
      <w:r>
        <w:t>находятся в государственной</w:t>
      </w:r>
    </w:p>
    <w:p w:rsidR="00E94D14" w:rsidRDefault="00E94D14">
      <w:pPr>
        <w:pStyle w:val="ConsPlusNormal"/>
        <w:jc w:val="right"/>
      </w:pPr>
      <w:r>
        <w:t>собственности Чувашской Республики</w:t>
      </w:r>
    </w:p>
    <w:p w:rsidR="00E94D14" w:rsidRDefault="00E94D14">
      <w:pPr>
        <w:pStyle w:val="ConsPlusNormal"/>
        <w:jc w:val="right"/>
      </w:pPr>
    </w:p>
    <w:p w:rsidR="00E94D14" w:rsidRDefault="00E94D14">
      <w:pPr>
        <w:pStyle w:val="ConsPlusNonformat"/>
        <w:jc w:val="both"/>
      </w:pPr>
      <w:r>
        <w:t xml:space="preserve">                                                      Утверждаю</w:t>
      </w:r>
    </w:p>
    <w:p w:rsidR="00E94D14" w:rsidRDefault="00E94D1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94D14" w:rsidRDefault="00E94D14">
      <w:pPr>
        <w:pStyle w:val="ConsPlusNonformat"/>
        <w:jc w:val="both"/>
      </w:pPr>
      <w:r>
        <w:t xml:space="preserve">                                     (Руководитель хозяйственного общества,</w:t>
      </w:r>
    </w:p>
    <w:p w:rsidR="00E94D14" w:rsidRDefault="00E94D14">
      <w:pPr>
        <w:pStyle w:val="ConsPlusNonformat"/>
        <w:jc w:val="both"/>
      </w:pPr>
      <w:r>
        <w:t xml:space="preserve">                                         доля (акции) которого находятся</w:t>
      </w:r>
    </w:p>
    <w:p w:rsidR="00E94D14" w:rsidRDefault="00E94D14">
      <w:pPr>
        <w:pStyle w:val="ConsPlusNonformat"/>
        <w:jc w:val="both"/>
      </w:pPr>
      <w:r>
        <w:t xml:space="preserve">                                         в государственной собственности</w:t>
      </w:r>
    </w:p>
    <w:p w:rsidR="00E94D14" w:rsidRDefault="00E94D14">
      <w:pPr>
        <w:pStyle w:val="ConsPlusNonformat"/>
        <w:jc w:val="both"/>
      </w:pPr>
      <w:r>
        <w:t xml:space="preserve">                                               Чувашской Республики)</w:t>
      </w:r>
    </w:p>
    <w:p w:rsidR="00E94D14" w:rsidRDefault="00E94D14">
      <w:pPr>
        <w:pStyle w:val="ConsPlusNonformat"/>
        <w:jc w:val="both"/>
      </w:pPr>
      <w:r>
        <w:t xml:space="preserve">                                            "____" ___________ 200 ___</w:t>
      </w:r>
    </w:p>
    <w:p w:rsidR="00E94D14" w:rsidRDefault="00E94D14">
      <w:pPr>
        <w:pStyle w:val="ConsPlusNonformat"/>
        <w:jc w:val="both"/>
      </w:pPr>
    </w:p>
    <w:p w:rsidR="00E94D14" w:rsidRDefault="00E94D14">
      <w:pPr>
        <w:pStyle w:val="ConsPlusNonformat"/>
        <w:jc w:val="both"/>
      </w:pPr>
      <w:bookmarkStart w:id="4" w:name="P232"/>
      <w:bookmarkEnd w:id="4"/>
      <w:r>
        <w:t xml:space="preserve">                                Показатели</w:t>
      </w:r>
    </w:p>
    <w:p w:rsidR="00E94D14" w:rsidRDefault="00E94D14">
      <w:pPr>
        <w:pStyle w:val="ConsPlusNonformat"/>
        <w:jc w:val="both"/>
      </w:pPr>
      <w:r>
        <w:t xml:space="preserve">                 экономической эффективности деятельности</w:t>
      </w:r>
    </w:p>
    <w:p w:rsidR="00E94D14" w:rsidRDefault="00E94D14">
      <w:pPr>
        <w:pStyle w:val="ConsPlusNonformat"/>
        <w:jc w:val="both"/>
      </w:pPr>
      <w:r>
        <w:t xml:space="preserve">   _____________________________________________________________________</w:t>
      </w:r>
    </w:p>
    <w:p w:rsidR="00E94D14" w:rsidRDefault="00E94D14">
      <w:pPr>
        <w:pStyle w:val="ConsPlusNonformat"/>
        <w:jc w:val="both"/>
      </w:pPr>
      <w:r>
        <w:t xml:space="preserve">                          (наименование общества)</w:t>
      </w:r>
    </w:p>
    <w:p w:rsidR="00E94D14" w:rsidRDefault="00E94D14">
      <w:pPr>
        <w:pStyle w:val="ConsPlusNonformat"/>
        <w:jc w:val="both"/>
      </w:pPr>
      <w:r>
        <w:t xml:space="preserve">                             на __________ год</w:t>
      </w:r>
    </w:p>
    <w:p w:rsidR="00E94D14" w:rsidRDefault="00E94D14">
      <w:pPr>
        <w:pStyle w:val="ConsPlusNonformat"/>
        <w:jc w:val="both"/>
      </w:pPr>
      <w:r>
        <w:t xml:space="preserve">                        (очередной финансовый год)</w:t>
      </w:r>
    </w:p>
    <w:p w:rsidR="00E94D14" w:rsidRDefault="00E94D1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960"/>
        <w:gridCol w:w="1320"/>
        <w:gridCol w:w="1560"/>
        <w:gridCol w:w="1320"/>
        <w:gridCol w:w="840"/>
      </w:tblGrid>
      <w:tr w:rsidR="00E94D14">
        <w:trPr>
          <w:trHeight w:val="240"/>
        </w:trPr>
        <w:tc>
          <w:tcPr>
            <w:tcW w:w="60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N </w:t>
            </w:r>
          </w:p>
          <w:p w:rsidR="00E94D14" w:rsidRDefault="00E94D14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396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   Наименование показателя    </w:t>
            </w:r>
          </w:p>
        </w:tc>
        <w:tc>
          <w:tcPr>
            <w:tcW w:w="1320" w:type="dxa"/>
          </w:tcPr>
          <w:p w:rsidR="00E94D14" w:rsidRDefault="00E94D14">
            <w:pPr>
              <w:pStyle w:val="ConsPlusNonformat"/>
              <w:jc w:val="both"/>
            </w:pPr>
            <w:r>
              <w:t>1 квартал</w:t>
            </w:r>
          </w:p>
        </w:tc>
        <w:tc>
          <w:tcPr>
            <w:tcW w:w="1560" w:type="dxa"/>
          </w:tcPr>
          <w:p w:rsidR="00E94D14" w:rsidRDefault="00E94D14">
            <w:pPr>
              <w:pStyle w:val="ConsPlusNonformat"/>
              <w:jc w:val="both"/>
            </w:pPr>
            <w:r>
              <w:t>1 полугодие</w:t>
            </w:r>
          </w:p>
        </w:tc>
        <w:tc>
          <w:tcPr>
            <w:tcW w:w="1320" w:type="dxa"/>
          </w:tcPr>
          <w:p w:rsidR="00E94D14" w:rsidRDefault="00E94D14">
            <w:pPr>
              <w:pStyle w:val="ConsPlusNonformat"/>
              <w:jc w:val="both"/>
            </w:pPr>
            <w:r>
              <w:t>9 месяцев</w:t>
            </w:r>
          </w:p>
        </w:tc>
        <w:tc>
          <w:tcPr>
            <w:tcW w:w="84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год </w:t>
            </w:r>
          </w:p>
        </w:tc>
      </w:tr>
      <w:tr w:rsidR="00E94D1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1.</w:t>
            </w:r>
          </w:p>
        </w:tc>
        <w:tc>
          <w:tcPr>
            <w:tcW w:w="39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Выручка, тыс. рублей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2.</w:t>
            </w:r>
          </w:p>
        </w:tc>
        <w:tc>
          <w:tcPr>
            <w:tcW w:w="39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Чистая </w:t>
            </w:r>
            <w:proofErr w:type="gramStart"/>
            <w:r>
              <w:t>прибыль  (</w:t>
            </w:r>
            <w:proofErr w:type="gramEnd"/>
            <w:r>
              <w:t>убыток),  тыс.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рублей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3.</w:t>
            </w:r>
          </w:p>
        </w:tc>
        <w:tc>
          <w:tcPr>
            <w:tcW w:w="39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Чистые активы, тыс. рублей    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4.</w:t>
            </w:r>
          </w:p>
        </w:tc>
        <w:tc>
          <w:tcPr>
            <w:tcW w:w="39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proofErr w:type="gramStart"/>
            <w:r>
              <w:t xml:space="preserve">Дивиденды,   </w:t>
            </w:r>
            <w:proofErr w:type="gramEnd"/>
            <w:r>
              <w:t xml:space="preserve">        подлежащие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перечислению </w:t>
            </w:r>
            <w:proofErr w:type="gramStart"/>
            <w:r>
              <w:t>в  республиканский</w:t>
            </w:r>
            <w:proofErr w:type="gramEnd"/>
          </w:p>
          <w:p w:rsidR="00E94D14" w:rsidRDefault="00E94D14">
            <w:pPr>
              <w:pStyle w:val="ConsPlusNonformat"/>
              <w:jc w:val="both"/>
            </w:pPr>
            <w:proofErr w:type="gramStart"/>
            <w:r>
              <w:t>бюджет  Чувашской</w:t>
            </w:r>
            <w:proofErr w:type="gramEnd"/>
            <w:r>
              <w:t xml:space="preserve">   Республики,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тыс. рублей </w:t>
            </w:r>
            <w:hyperlink w:anchor="P2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</w:tbl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ind w:firstLine="540"/>
        <w:jc w:val="both"/>
      </w:pPr>
      <w:r>
        <w:t>--------------------------------</w:t>
      </w:r>
    </w:p>
    <w:p w:rsidR="00E94D14" w:rsidRDefault="00E94D14">
      <w:pPr>
        <w:pStyle w:val="ConsPlusNormal"/>
        <w:spacing w:before="220"/>
        <w:ind w:firstLine="540"/>
        <w:jc w:val="both"/>
      </w:pPr>
      <w:bookmarkStart w:id="5" w:name="P257"/>
      <w:bookmarkEnd w:id="5"/>
      <w:r>
        <w:t>&lt;*&gt; Указываются дивиденды, подлежащие перечислению в республиканский бюджет Чувашской Республики в очередном финансовом году по итогам деятельности общества за отчетный год.</w:t>
      </w:r>
    </w:p>
    <w:p w:rsidR="00E94D14" w:rsidRDefault="00E94D14">
      <w:pPr>
        <w:pStyle w:val="ConsPlusNormal"/>
        <w:jc w:val="center"/>
      </w:pPr>
    </w:p>
    <w:p w:rsidR="00E94D14" w:rsidRDefault="00E94D14">
      <w:pPr>
        <w:pStyle w:val="ConsPlusNonformat"/>
        <w:jc w:val="both"/>
      </w:pPr>
      <w:r>
        <w:t xml:space="preserve">                  Дополнительные показатели деятельности</w:t>
      </w:r>
    </w:p>
    <w:p w:rsidR="00E94D14" w:rsidRDefault="00E94D14">
      <w:pPr>
        <w:pStyle w:val="ConsPlusNonformat"/>
        <w:jc w:val="both"/>
      </w:pPr>
      <w:r>
        <w:t xml:space="preserve">   ____________________________________________________________________</w:t>
      </w:r>
    </w:p>
    <w:p w:rsidR="00E94D14" w:rsidRDefault="00E94D14">
      <w:pPr>
        <w:pStyle w:val="ConsPlusNonformat"/>
        <w:jc w:val="both"/>
      </w:pPr>
      <w:r>
        <w:t xml:space="preserve">                          (наименование общества)</w:t>
      </w:r>
    </w:p>
    <w:p w:rsidR="00E94D14" w:rsidRDefault="00E94D14">
      <w:pPr>
        <w:pStyle w:val="ConsPlusNonformat"/>
        <w:jc w:val="both"/>
      </w:pPr>
      <w:r>
        <w:t xml:space="preserve">                               на _____ год</w:t>
      </w:r>
    </w:p>
    <w:p w:rsidR="00E94D14" w:rsidRDefault="00E94D14">
      <w:pPr>
        <w:pStyle w:val="ConsPlusNonformat"/>
        <w:jc w:val="both"/>
      </w:pPr>
      <w:r>
        <w:t xml:space="preserve">                        (очередной финансовый год)</w:t>
      </w:r>
    </w:p>
    <w:p w:rsidR="00E94D14" w:rsidRDefault="00E94D1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3720"/>
        <w:gridCol w:w="1320"/>
        <w:gridCol w:w="1560"/>
        <w:gridCol w:w="1440"/>
        <w:gridCol w:w="840"/>
      </w:tblGrid>
      <w:tr w:rsidR="00E94D14">
        <w:trPr>
          <w:trHeight w:val="240"/>
        </w:trPr>
        <w:tc>
          <w:tcPr>
            <w:tcW w:w="72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N  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72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  Наименование показателя   </w:t>
            </w:r>
          </w:p>
        </w:tc>
        <w:tc>
          <w:tcPr>
            <w:tcW w:w="1320" w:type="dxa"/>
          </w:tcPr>
          <w:p w:rsidR="00E94D14" w:rsidRDefault="00E94D14">
            <w:pPr>
              <w:pStyle w:val="ConsPlusNonformat"/>
              <w:jc w:val="both"/>
            </w:pPr>
            <w:r>
              <w:t>1 квартал</w:t>
            </w:r>
          </w:p>
        </w:tc>
        <w:tc>
          <w:tcPr>
            <w:tcW w:w="1560" w:type="dxa"/>
          </w:tcPr>
          <w:p w:rsidR="00E94D14" w:rsidRDefault="00E94D14">
            <w:pPr>
              <w:pStyle w:val="ConsPlusNonformat"/>
              <w:jc w:val="both"/>
            </w:pPr>
            <w:r>
              <w:t>1 полугодие</w:t>
            </w:r>
          </w:p>
        </w:tc>
        <w:tc>
          <w:tcPr>
            <w:tcW w:w="144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9 месяцев </w:t>
            </w:r>
          </w:p>
        </w:tc>
        <w:tc>
          <w:tcPr>
            <w:tcW w:w="84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год </w:t>
            </w: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 1.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>Объем     производства      в</w:t>
            </w:r>
          </w:p>
          <w:p w:rsidR="00E94D14" w:rsidRDefault="00E94D14">
            <w:pPr>
              <w:pStyle w:val="ConsPlusNonformat"/>
              <w:jc w:val="both"/>
            </w:pPr>
            <w:r>
              <w:t>натуральном   выражении    по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основным </w:t>
            </w:r>
            <w:proofErr w:type="gramStart"/>
            <w:r>
              <w:t>видам  деятельности</w:t>
            </w:r>
            <w:proofErr w:type="gramEnd"/>
            <w:r>
              <w:t>,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тыс. рублей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>1.1.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>1.2.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...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 2.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proofErr w:type="gramStart"/>
            <w:r>
              <w:t>Среднесписочная  численность</w:t>
            </w:r>
            <w:proofErr w:type="gramEnd"/>
            <w:r>
              <w:t>,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человек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 3.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>Среднемесячная     заработная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плата, рублей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 4.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>Затраты     на     социальное</w:t>
            </w:r>
          </w:p>
          <w:p w:rsidR="00E94D14" w:rsidRDefault="00E94D14">
            <w:pPr>
              <w:pStyle w:val="ConsPlusNonformat"/>
              <w:jc w:val="both"/>
            </w:pPr>
            <w:r>
              <w:lastRenderedPageBreak/>
              <w:t>обеспечение                 и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здравоохранение, тыс. рублей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 5.</w:t>
            </w:r>
          </w:p>
        </w:tc>
        <w:tc>
          <w:tcPr>
            <w:tcW w:w="37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>Затраты     на     реализацию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экологических </w:t>
            </w:r>
            <w:proofErr w:type="gramStart"/>
            <w:r>
              <w:t>программ,  тыс.</w:t>
            </w:r>
            <w:proofErr w:type="gramEnd"/>
          </w:p>
          <w:p w:rsidR="00E94D14" w:rsidRDefault="00E94D14">
            <w:pPr>
              <w:pStyle w:val="ConsPlusNonformat"/>
              <w:jc w:val="both"/>
            </w:pPr>
            <w:r>
              <w:t xml:space="preserve">рублей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</w:tbl>
    <w:p w:rsidR="00E94D14" w:rsidRDefault="00E94D14">
      <w:pPr>
        <w:pStyle w:val="ConsPlusNormal"/>
        <w:jc w:val="both"/>
      </w:pPr>
    </w:p>
    <w:p w:rsidR="00E94D14" w:rsidRDefault="00E94D14">
      <w:pPr>
        <w:pStyle w:val="ConsPlusNonformat"/>
        <w:jc w:val="both"/>
      </w:pPr>
      <w:r>
        <w:t xml:space="preserve">       Прогноз показателей экономической эффективности деятельности</w:t>
      </w:r>
    </w:p>
    <w:p w:rsidR="00E94D14" w:rsidRDefault="00E94D14">
      <w:pPr>
        <w:pStyle w:val="ConsPlusNonformat"/>
        <w:jc w:val="both"/>
      </w:pPr>
      <w:r>
        <w:t xml:space="preserve">      _______________________________________________________________</w:t>
      </w:r>
    </w:p>
    <w:p w:rsidR="00E94D14" w:rsidRDefault="00E94D14">
      <w:pPr>
        <w:pStyle w:val="ConsPlusNonformat"/>
        <w:jc w:val="both"/>
      </w:pPr>
      <w:r>
        <w:t xml:space="preserve">                          (наименование общества)</w:t>
      </w:r>
    </w:p>
    <w:p w:rsidR="00E94D14" w:rsidRDefault="00E94D14">
      <w:pPr>
        <w:pStyle w:val="ConsPlusNonformat"/>
        <w:jc w:val="both"/>
      </w:pPr>
      <w:r>
        <w:t xml:space="preserve">                на ___________________________________годы</w:t>
      </w:r>
    </w:p>
    <w:p w:rsidR="00E94D14" w:rsidRDefault="00E94D14">
      <w:pPr>
        <w:pStyle w:val="ConsPlusNonformat"/>
        <w:jc w:val="both"/>
      </w:pPr>
      <w:r>
        <w:t xml:space="preserve">            (два года, следующие за очередным финансовым годом)</w:t>
      </w:r>
    </w:p>
    <w:p w:rsidR="00E94D14" w:rsidRDefault="00E94D1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440"/>
        <w:gridCol w:w="2040"/>
        <w:gridCol w:w="2280"/>
      </w:tblGrid>
      <w:tr w:rsidR="00E94D14">
        <w:trPr>
          <w:trHeight w:val="240"/>
        </w:trPr>
        <w:tc>
          <w:tcPr>
            <w:tcW w:w="60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N </w:t>
            </w:r>
          </w:p>
          <w:p w:rsidR="00E94D14" w:rsidRDefault="00E94D14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444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     Наименование показателя      </w:t>
            </w:r>
          </w:p>
        </w:tc>
        <w:tc>
          <w:tcPr>
            <w:tcW w:w="2040" w:type="dxa"/>
          </w:tcPr>
          <w:p w:rsidR="00E94D14" w:rsidRDefault="00E94D14">
            <w:pPr>
              <w:pStyle w:val="ConsPlusNonformat"/>
              <w:jc w:val="both"/>
            </w:pPr>
            <w:r>
              <w:t xml:space="preserve">  _____ год,   </w:t>
            </w:r>
          </w:p>
          <w:p w:rsidR="00E94D14" w:rsidRDefault="00E94D14">
            <w:pPr>
              <w:pStyle w:val="ConsPlusNonformat"/>
              <w:jc w:val="both"/>
            </w:pPr>
            <w:r>
              <w:t>(год, следующий</w:t>
            </w:r>
          </w:p>
          <w:p w:rsidR="00E94D14" w:rsidRDefault="00E94D14">
            <w:pPr>
              <w:pStyle w:val="ConsPlusNonformat"/>
              <w:jc w:val="both"/>
            </w:pPr>
            <w:r>
              <w:t>за планируемым)</w:t>
            </w:r>
          </w:p>
        </w:tc>
        <w:tc>
          <w:tcPr>
            <w:tcW w:w="2280" w:type="dxa"/>
          </w:tcPr>
          <w:p w:rsidR="00E94D14" w:rsidRDefault="00E94D14">
            <w:pPr>
              <w:pStyle w:val="ConsPlusNonformat"/>
              <w:jc w:val="both"/>
            </w:pPr>
            <w:r>
              <w:t>_____ год (второй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 год, следующий  </w:t>
            </w:r>
          </w:p>
          <w:p w:rsidR="00E94D14" w:rsidRDefault="00E94D14">
            <w:pPr>
              <w:pStyle w:val="ConsPlusNonformat"/>
              <w:jc w:val="both"/>
            </w:pPr>
            <w:r>
              <w:t xml:space="preserve"> за планируемым) </w:t>
            </w:r>
          </w:p>
        </w:tc>
      </w:tr>
      <w:tr w:rsidR="00E94D1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1.</w:t>
            </w:r>
          </w:p>
        </w:tc>
        <w:tc>
          <w:tcPr>
            <w:tcW w:w="4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Выручка, тыс. рублей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2.</w:t>
            </w:r>
          </w:p>
        </w:tc>
        <w:tc>
          <w:tcPr>
            <w:tcW w:w="4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>Чистая   прибыль</w:t>
            </w:r>
            <w:proofErr w:type="gramStart"/>
            <w:r>
              <w:t xml:space="preserve">   (</w:t>
            </w:r>
            <w:proofErr w:type="gramEnd"/>
            <w:r>
              <w:t>убыток),   тыс.</w:t>
            </w:r>
          </w:p>
          <w:p w:rsidR="00E94D14" w:rsidRDefault="00E94D14">
            <w:pPr>
              <w:pStyle w:val="ConsPlusNonformat"/>
              <w:jc w:val="both"/>
            </w:pPr>
            <w:proofErr w:type="gramStart"/>
            <w:r>
              <w:t xml:space="preserve">рублей,   </w:t>
            </w:r>
            <w:proofErr w:type="gramEnd"/>
            <w:r>
              <w:t xml:space="preserve">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3.</w:t>
            </w:r>
          </w:p>
        </w:tc>
        <w:tc>
          <w:tcPr>
            <w:tcW w:w="4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Чистые активы, тыс. рублей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  <w:tr w:rsidR="00E94D1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 4.</w:t>
            </w:r>
          </w:p>
        </w:tc>
        <w:tc>
          <w:tcPr>
            <w:tcW w:w="44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  <w:r>
              <w:t xml:space="preserve">Дивиденды, </w:t>
            </w:r>
            <w:proofErr w:type="gramStart"/>
            <w:r>
              <w:t>подлежащие  перечислению</w:t>
            </w:r>
            <w:proofErr w:type="gramEnd"/>
          </w:p>
          <w:p w:rsidR="00E94D14" w:rsidRDefault="00E94D14">
            <w:pPr>
              <w:pStyle w:val="ConsPlusNonformat"/>
              <w:jc w:val="both"/>
            </w:pPr>
            <w:r>
              <w:t xml:space="preserve">в республиканский </w:t>
            </w:r>
            <w:proofErr w:type="gramStart"/>
            <w:r>
              <w:t>бюджет  Чувашской</w:t>
            </w:r>
            <w:proofErr w:type="gramEnd"/>
          </w:p>
          <w:p w:rsidR="00E94D14" w:rsidRDefault="00E94D14">
            <w:pPr>
              <w:pStyle w:val="ConsPlusNonformat"/>
              <w:jc w:val="both"/>
            </w:pPr>
            <w:r>
              <w:t xml:space="preserve">Республики, тыс. рублей </w:t>
            </w:r>
            <w:hyperlink w:anchor="P3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nil"/>
            </w:tcBorders>
          </w:tcPr>
          <w:p w:rsidR="00E94D14" w:rsidRDefault="00E94D14">
            <w:pPr>
              <w:pStyle w:val="ConsPlusNonformat"/>
              <w:jc w:val="both"/>
            </w:pPr>
          </w:p>
        </w:tc>
      </w:tr>
    </w:tbl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ind w:firstLine="540"/>
        <w:jc w:val="both"/>
      </w:pPr>
      <w:r>
        <w:t>--------------------------------</w:t>
      </w:r>
    </w:p>
    <w:p w:rsidR="00E94D14" w:rsidRDefault="00E94D14">
      <w:pPr>
        <w:pStyle w:val="ConsPlusNormal"/>
        <w:spacing w:before="220"/>
        <w:ind w:firstLine="540"/>
        <w:jc w:val="both"/>
      </w:pPr>
      <w:bookmarkStart w:id="6" w:name="P319"/>
      <w:bookmarkEnd w:id="6"/>
      <w:r>
        <w:t>&lt;*&gt; Указываются дивиденды, подлежащие перечислению в республиканский бюджет Чувашской Республики в планируемом году по итогам деятельности общества за предшествующий год.</w:t>
      </w: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ind w:firstLine="540"/>
        <w:jc w:val="both"/>
      </w:pPr>
    </w:p>
    <w:p w:rsidR="00E94D14" w:rsidRDefault="00E94D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18EC" w:rsidRDefault="006218EC">
      <w:bookmarkStart w:id="7" w:name="_GoBack"/>
      <w:bookmarkEnd w:id="7"/>
    </w:p>
    <w:sectPr w:rsidR="006218EC" w:rsidSect="0069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14"/>
    <w:rsid w:val="006218EC"/>
    <w:rsid w:val="00E9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60DFD-E8D5-434E-93DF-DFE8D643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D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4D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41878C14CCCEE7860B921D4A56EE9545803244FD0659B3B3EAA256C8B0375668C52DE3DE8443CDEE4E2CD73071BA02oFm0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Чувашии Данилова Светлана</dc:creator>
  <cp:keywords/>
  <dc:description/>
  <cp:lastModifiedBy>Минюст Чувашии Данилова Светлана</cp:lastModifiedBy>
  <cp:revision>1</cp:revision>
  <dcterms:created xsi:type="dcterms:W3CDTF">2019-04-12T14:38:00Z</dcterms:created>
  <dcterms:modified xsi:type="dcterms:W3CDTF">2019-04-12T14:39:00Z</dcterms:modified>
</cp:coreProperties>
</file>