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6C" w:rsidRDefault="007C736C">
      <w:pPr>
        <w:pStyle w:val="ConsPlusTitlePage"/>
      </w:pPr>
      <w:r>
        <w:t xml:space="preserve">Документ предоставлен </w:t>
      </w:r>
      <w:hyperlink r:id="rId4" w:history="1">
        <w:r>
          <w:rPr>
            <w:color w:val="0000FF"/>
          </w:rPr>
          <w:t>КонсультантПлюс</w:t>
        </w:r>
      </w:hyperlink>
      <w:r>
        <w:br/>
      </w:r>
    </w:p>
    <w:p w:rsidR="007C736C" w:rsidRDefault="007C73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C736C">
        <w:tc>
          <w:tcPr>
            <w:tcW w:w="4677" w:type="dxa"/>
            <w:tcBorders>
              <w:top w:val="nil"/>
              <w:left w:val="nil"/>
              <w:bottom w:val="nil"/>
              <w:right w:val="nil"/>
            </w:tcBorders>
          </w:tcPr>
          <w:p w:rsidR="007C736C" w:rsidRDefault="007C736C">
            <w:pPr>
              <w:pStyle w:val="ConsPlusNormal"/>
            </w:pPr>
            <w:r>
              <w:t>14 ноября 2002 года</w:t>
            </w:r>
          </w:p>
        </w:tc>
        <w:tc>
          <w:tcPr>
            <w:tcW w:w="4677" w:type="dxa"/>
            <w:tcBorders>
              <w:top w:val="nil"/>
              <w:left w:val="nil"/>
              <w:bottom w:val="nil"/>
              <w:right w:val="nil"/>
            </w:tcBorders>
          </w:tcPr>
          <w:p w:rsidR="007C736C" w:rsidRDefault="007C736C">
            <w:pPr>
              <w:pStyle w:val="ConsPlusNormal"/>
              <w:jc w:val="right"/>
            </w:pPr>
            <w:r>
              <w:t>N 161-ФЗ</w:t>
            </w:r>
          </w:p>
        </w:tc>
      </w:tr>
    </w:tbl>
    <w:p w:rsidR="007C736C" w:rsidRDefault="007C736C">
      <w:pPr>
        <w:pStyle w:val="ConsPlusNormal"/>
        <w:pBdr>
          <w:top w:val="single" w:sz="6" w:space="0" w:color="auto"/>
        </w:pBdr>
        <w:spacing w:before="100" w:after="100"/>
        <w:jc w:val="both"/>
        <w:rPr>
          <w:sz w:val="2"/>
          <w:szCs w:val="2"/>
        </w:rPr>
      </w:pPr>
    </w:p>
    <w:p w:rsidR="007C736C" w:rsidRDefault="007C736C">
      <w:pPr>
        <w:pStyle w:val="ConsPlusNormal"/>
        <w:jc w:val="center"/>
      </w:pPr>
    </w:p>
    <w:p w:rsidR="007C736C" w:rsidRDefault="007C736C">
      <w:pPr>
        <w:pStyle w:val="ConsPlusTitle"/>
        <w:jc w:val="center"/>
      </w:pPr>
      <w:r>
        <w:t>РОССИЙСКАЯ ФЕДЕРАЦИЯ</w:t>
      </w:r>
    </w:p>
    <w:p w:rsidR="007C736C" w:rsidRDefault="007C736C">
      <w:pPr>
        <w:pStyle w:val="ConsPlusTitle"/>
        <w:jc w:val="center"/>
      </w:pPr>
    </w:p>
    <w:p w:rsidR="007C736C" w:rsidRDefault="007C736C">
      <w:pPr>
        <w:pStyle w:val="ConsPlusTitle"/>
        <w:jc w:val="center"/>
      </w:pPr>
      <w:r>
        <w:t>ФЕДЕРАЛЬНЫЙ ЗАКОН</w:t>
      </w:r>
    </w:p>
    <w:p w:rsidR="007C736C" w:rsidRDefault="007C736C">
      <w:pPr>
        <w:pStyle w:val="ConsPlusTitle"/>
        <w:jc w:val="center"/>
      </w:pPr>
    </w:p>
    <w:p w:rsidR="007C736C" w:rsidRDefault="007C736C">
      <w:pPr>
        <w:pStyle w:val="ConsPlusTitle"/>
        <w:jc w:val="center"/>
      </w:pPr>
      <w:r>
        <w:t>О ГОСУДАРСТВЕННЫХ И МУНИЦИПАЛЬНЫХ УНИТАРНЫХ ПРЕДПРИЯТИЯХ</w:t>
      </w:r>
    </w:p>
    <w:p w:rsidR="007C736C" w:rsidRDefault="007C736C">
      <w:pPr>
        <w:pStyle w:val="ConsPlusNormal"/>
      </w:pPr>
    </w:p>
    <w:p w:rsidR="007C736C" w:rsidRDefault="007C736C">
      <w:pPr>
        <w:pStyle w:val="ConsPlusNormal"/>
        <w:jc w:val="right"/>
      </w:pPr>
      <w:r>
        <w:t>Принят</w:t>
      </w:r>
    </w:p>
    <w:p w:rsidR="007C736C" w:rsidRDefault="007C736C">
      <w:pPr>
        <w:pStyle w:val="ConsPlusNormal"/>
        <w:jc w:val="right"/>
      </w:pPr>
      <w:r>
        <w:t>Государственной Думой</w:t>
      </w:r>
    </w:p>
    <w:p w:rsidR="007C736C" w:rsidRDefault="007C736C">
      <w:pPr>
        <w:pStyle w:val="ConsPlusNormal"/>
        <w:jc w:val="right"/>
      </w:pPr>
      <w:r>
        <w:t>11 октября 2002 года</w:t>
      </w:r>
    </w:p>
    <w:p w:rsidR="007C736C" w:rsidRDefault="007C736C">
      <w:pPr>
        <w:pStyle w:val="ConsPlusNormal"/>
      </w:pPr>
    </w:p>
    <w:p w:rsidR="007C736C" w:rsidRDefault="007C736C">
      <w:pPr>
        <w:pStyle w:val="ConsPlusNormal"/>
        <w:jc w:val="right"/>
      </w:pPr>
      <w:r>
        <w:t>Одобрен</w:t>
      </w:r>
    </w:p>
    <w:p w:rsidR="007C736C" w:rsidRDefault="007C736C">
      <w:pPr>
        <w:pStyle w:val="ConsPlusNormal"/>
        <w:jc w:val="right"/>
      </w:pPr>
      <w:r>
        <w:t>Советом Федерации</w:t>
      </w:r>
    </w:p>
    <w:p w:rsidR="007C736C" w:rsidRDefault="007C736C">
      <w:pPr>
        <w:pStyle w:val="ConsPlusNormal"/>
        <w:jc w:val="right"/>
      </w:pPr>
      <w:r>
        <w:t>30 октября 2002 года</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center"/>
            </w:pPr>
            <w:r>
              <w:rPr>
                <w:color w:val="392C69"/>
              </w:rPr>
              <w:t>Список изменяющих документов</w:t>
            </w:r>
          </w:p>
          <w:p w:rsidR="007C736C" w:rsidRDefault="007C736C">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7C736C" w:rsidRDefault="007C736C">
            <w:pPr>
              <w:pStyle w:val="ConsPlusNormal"/>
              <w:jc w:val="center"/>
            </w:pPr>
            <w:r>
              <w:rPr>
                <w:color w:val="392C69"/>
              </w:rPr>
              <w:t xml:space="preserve">от 18.12.2006 </w:t>
            </w:r>
            <w:hyperlink r:id="rId6" w:history="1">
              <w:r>
                <w:rPr>
                  <w:color w:val="0000FF"/>
                </w:rPr>
                <w:t>N 231-ФЗ</w:t>
              </w:r>
            </w:hyperlink>
            <w:r>
              <w:rPr>
                <w:color w:val="392C69"/>
              </w:rPr>
              <w:t xml:space="preserve">, от 24.07.2007 </w:t>
            </w:r>
            <w:hyperlink r:id="rId7" w:history="1">
              <w:r>
                <w:rPr>
                  <w:color w:val="0000FF"/>
                </w:rPr>
                <w:t>N 212-ФЗ</w:t>
              </w:r>
            </w:hyperlink>
            <w:r>
              <w:rPr>
                <w:color w:val="392C69"/>
              </w:rPr>
              <w:t>,</w:t>
            </w:r>
          </w:p>
          <w:p w:rsidR="007C736C" w:rsidRDefault="007C736C">
            <w:pPr>
              <w:pStyle w:val="ConsPlusNormal"/>
              <w:jc w:val="center"/>
            </w:pPr>
            <w:r>
              <w:rPr>
                <w:color w:val="392C69"/>
              </w:rPr>
              <w:t xml:space="preserve">от 01.12.2007 </w:t>
            </w:r>
            <w:hyperlink r:id="rId8" w:history="1">
              <w:r>
                <w:rPr>
                  <w:color w:val="0000FF"/>
                </w:rPr>
                <w:t>N 318-ФЗ</w:t>
              </w:r>
            </w:hyperlink>
            <w:r>
              <w:rPr>
                <w:color w:val="392C69"/>
              </w:rPr>
              <w:t xml:space="preserve">, от 02.07.2010 </w:t>
            </w:r>
            <w:hyperlink r:id="rId9" w:history="1">
              <w:r>
                <w:rPr>
                  <w:color w:val="0000FF"/>
                </w:rPr>
                <w:t>N 152-ФЗ</w:t>
              </w:r>
            </w:hyperlink>
            <w:r>
              <w:rPr>
                <w:color w:val="392C69"/>
              </w:rPr>
              <w:t>,</w:t>
            </w:r>
          </w:p>
          <w:p w:rsidR="007C736C" w:rsidRDefault="007C736C">
            <w:pPr>
              <w:pStyle w:val="ConsPlusNormal"/>
              <w:jc w:val="center"/>
            </w:pPr>
            <w:r>
              <w:rPr>
                <w:color w:val="392C69"/>
              </w:rPr>
              <w:t xml:space="preserve">от 18.07.2011 </w:t>
            </w:r>
            <w:hyperlink r:id="rId10" w:history="1">
              <w:r>
                <w:rPr>
                  <w:color w:val="0000FF"/>
                </w:rPr>
                <w:t>N 220-ФЗ</w:t>
              </w:r>
            </w:hyperlink>
            <w:r>
              <w:rPr>
                <w:color w:val="392C69"/>
              </w:rPr>
              <w:t xml:space="preserve">, от 19.07.2011 </w:t>
            </w:r>
            <w:hyperlink r:id="rId11" w:history="1">
              <w:r>
                <w:rPr>
                  <w:color w:val="0000FF"/>
                </w:rPr>
                <w:t>N 246-ФЗ</w:t>
              </w:r>
            </w:hyperlink>
            <w:r>
              <w:rPr>
                <w:color w:val="392C69"/>
              </w:rPr>
              <w:t>,</w:t>
            </w:r>
          </w:p>
          <w:p w:rsidR="007C736C" w:rsidRDefault="007C736C">
            <w:pPr>
              <w:pStyle w:val="ConsPlusNormal"/>
              <w:jc w:val="center"/>
            </w:pPr>
            <w:r>
              <w:rPr>
                <w:color w:val="392C69"/>
              </w:rPr>
              <w:t xml:space="preserve">от 06.11.2011 </w:t>
            </w:r>
            <w:hyperlink r:id="rId12" w:history="1">
              <w:r>
                <w:rPr>
                  <w:color w:val="0000FF"/>
                </w:rPr>
                <w:t>N 291-ФЗ</w:t>
              </w:r>
            </w:hyperlink>
            <w:r>
              <w:rPr>
                <w:color w:val="392C69"/>
              </w:rPr>
              <w:t xml:space="preserve">, от 30.11.2011 </w:t>
            </w:r>
            <w:hyperlink r:id="rId13" w:history="1">
              <w:r>
                <w:rPr>
                  <w:color w:val="0000FF"/>
                </w:rPr>
                <w:t>N 362-ФЗ</w:t>
              </w:r>
            </w:hyperlink>
            <w:r>
              <w:rPr>
                <w:color w:val="392C69"/>
              </w:rPr>
              <w:t>,</w:t>
            </w:r>
          </w:p>
          <w:p w:rsidR="007C736C" w:rsidRDefault="007C736C">
            <w:pPr>
              <w:pStyle w:val="ConsPlusNormal"/>
              <w:jc w:val="center"/>
            </w:pPr>
            <w:r>
              <w:rPr>
                <w:color w:val="392C69"/>
              </w:rPr>
              <w:t xml:space="preserve">от 03.12.2012 </w:t>
            </w:r>
            <w:hyperlink r:id="rId14" w:history="1">
              <w:r>
                <w:rPr>
                  <w:color w:val="0000FF"/>
                </w:rPr>
                <w:t>N 240-ФЗ</w:t>
              </w:r>
            </w:hyperlink>
            <w:r>
              <w:rPr>
                <w:color w:val="392C69"/>
              </w:rPr>
              <w:t xml:space="preserve">, от 02.07.2013 </w:t>
            </w:r>
            <w:hyperlink r:id="rId15" w:history="1">
              <w:r>
                <w:rPr>
                  <w:color w:val="0000FF"/>
                </w:rPr>
                <w:t>N 188-ФЗ</w:t>
              </w:r>
            </w:hyperlink>
            <w:r>
              <w:rPr>
                <w:color w:val="392C69"/>
              </w:rPr>
              <w:t>,</w:t>
            </w:r>
          </w:p>
          <w:p w:rsidR="007C736C" w:rsidRDefault="007C736C">
            <w:pPr>
              <w:pStyle w:val="ConsPlusNormal"/>
              <w:jc w:val="center"/>
            </w:pPr>
            <w:r>
              <w:rPr>
                <w:color w:val="392C69"/>
              </w:rPr>
              <w:t xml:space="preserve">от 28.12.2013 </w:t>
            </w:r>
            <w:hyperlink r:id="rId16" w:history="1">
              <w:r>
                <w:rPr>
                  <w:color w:val="0000FF"/>
                </w:rPr>
                <w:t>N 396-ФЗ</w:t>
              </w:r>
            </w:hyperlink>
            <w:r>
              <w:rPr>
                <w:color w:val="392C69"/>
              </w:rPr>
              <w:t xml:space="preserve">, от 05.05.2014 </w:t>
            </w:r>
            <w:hyperlink r:id="rId17" w:history="1">
              <w:r>
                <w:rPr>
                  <w:color w:val="0000FF"/>
                </w:rPr>
                <w:t>N 99-ФЗ</w:t>
              </w:r>
            </w:hyperlink>
            <w:r>
              <w:rPr>
                <w:color w:val="392C69"/>
              </w:rPr>
              <w:t>,</w:t>
            </w:r>
          </w:p>
          <w:p w:rsidR="007C736C" w:rsidRDefault="007C736C">
            <w:pPr>
              <w:pStyle w:val="ConsPlusNormal"/>
              <w:jc w:val="center"/>
            </w:pPr>
            <w:r>
              <w:rPr>
                <w:color w:val="392C69"/>
              </w:rPr>
              <w:t xml:space="preserve">от 04.11.2014 </w:t>
            </w:r>
            <w:hyperlink r:id="rId18" w:history="1">
              <w:r>
                <w:rPr>
                  <w:color w:val="0000FF"/>
                </w:rPr>
                <w:t>N 337-ФЗ</w:t>
              </w:r>
            </w:hyperlink>
            <w:r>
              <w:rPr>
                <w:color w:val="392C69"/>
              </w:rPr>
              <w:t xml:space="preserve">, от 13.07.2015 </w:t>
            </w:r>
            <w:hyperlink r:id="rId19" w:history="1">
              <w:r>
                <w:rPr>
                  <w:color w:val="0000FF"/>
                </w:rPr>
                <w:t>N 216-ФЗ</w:t>
              </w:r>
            </w:hyperlink>
            <w:r>
              <w:rPr>
                <w:color w:val="392C69"/>
              </w:rPr>
              <w:t>,</w:t>
            </w:r>
          </w:p>
          <w:p w:rsidR="007C736C" w:rsidRDefault="007C736C">
            <w:pPr>
              <w:pStyle w:val="ConsPlusNormal"/>
              <w:jc w:val="center"/>
            </w:pPr>
            <w:r>
              <w:rPr>
                <w:color w:val="392C69"/>
              </w:rPr>
              <w:t xml:space="preserve">от 23.11.2015 </w:t>
            </w:r>
            <w:hyperlink r:id="rId20" w:history="1">
              <w:r>
                <w:rPr>
                  <w:color w:val="0000FF"/>
                </w:rPr>
                <w:t>N 312-ФЗ</w:t>
              </w:r>
            </w:hyperlink>
            <w:r>
              <w:rPr>
                <w:color w:val="392C69"/>
              </w:rPr>
              <w:t xml:space="preserve">, от 23.05.2016 </w:t>
            </w:r>
            <w:hyperlink r:id="rId21" w:history="1">
              <w:r>
                <w:rPr>
                  <w:color w:val="0000FF"/>
                </w:rPr>
                <w:t>N 149-ФЗ</w:t>
              </w:r>
            </w:hyperlink>
            <w:r>
              <w:rPr>
                <w:color w:val="392C69"/>
              </w:rPr>
              <w:t>,</w:t>
            </w:r>
          </w:p>
          <w:p w:rsidR="007C736C" w:rsidRDefault="007C736C">
            <w:pPr>
              <w:pStyle w:val="ConsPlusNormal"/>
              <w:jc w:val="center"/>
            </w:pPr>
            <w:r>
              <w:rPr>
                <w:color w:val="392C69"/>
              </w:rPr>
              <w:t xml:space="preserve">от 18.07.2017 </w:t>
            </w:r>
            <w:hyperlink r:id="rId22" w:history="1">
              <w:r>
                <w:rPr>
                  <w:color w:val="0000FF"/>
                </w:rPr>
                <w:t>N 177-ФЗ</w:t>
              </w:r>
            </w:hyperlink>
            <w:r>
              <w:rPr>
                <w:color w:val="392C69"/>
              </w:rPr>
              <w:t xml:space="preserve">, от 29.07.2017 </w:t>
            </w:r>
            <w:hyperlink r:id="rId23" w:history="1">
              <w:r>
                <w:rPr>
                  <w:color w:val="0000FF"/>
                </w:rPr>
                <w:t>N 267-ФЗ</w:t>
              </w:r>
            </w:hyperlink>
            <w:r>
              <w:rPr>
                <w:color w:val="392C69"/>
              </w:rPr>
              <w:t>,</w:t>
            </w:r>
          </w:p>
          <w:p w:rsidR="007C736C" w:rsidRDefault="007C736C">
            <w:pPr>
              <w:pStyle w:val="ConsPlusNormal"/>
              <w:jc w:val="center"/>
            </w:pPr>
            <w:r>
              <w:rPr>
                <w:color w:val="392C69"/>
              </w:rPr>
              <w:t xml:space="preserve">от 29.12.2017 </w:t>
            </w:r>
            <w:hyperlink r:id="rId24" w:history="1">
              <w:r>
                <w:rPr>
                  <w:color w:val="0000FF"/>
                </w:rPr>
                <w:t>N 470-ФЗ</w:t>
              </w:r>
            </w:hyperlink>
            <w:r>
              <w:rPr>
                <w:color w:val="392C69"/>
              </w:rPr>
              <w:t xml:space="preserve">, от 03.08.2018 </w:t>
            </w:r>
            <w:hyperlink r:id="rId25" w:history="1">
              <w:r>
                <w:rPr>
                  <w:color w:val="0000FF"/>
                </w:rPr>
                <w:t>N 322-ФЗ</w:t>
              </w:r>
            </w:hyperlink>
            <w:r>
              <w:rPr>
                <w:color w:val="392C69"/>
              </w:rPr>
              <w:t>,</w:t>
            </w:r>
          </w:p>
          <w:p w:rsidR="007C736C" w:rsidRDefault="007C736C">
            <w:pPr>
              <w:pStyle w:val="ConsPlusNormal"/>
              <w:jc w:val="center"/>
            </w:pPr>
            <w:r>
              <w:rPr>
                <w:color w:val="392C69"/>
              </w:rPr>
              <w:t xml:space="preserve">от 28.11.2018 </w:t>
            </w:r>
            <w:hyperlink r:id="rId26" w:history="1">
              <w:r>
                <w:rPr>
                  <w:color w:val="0000FF"/>
                </w:rPr>
                <w:t>N 452-ФЗ</w:t>
              </w:r>
            </w:hyperlink>
            <w:r>
              <w:rPr>
                <w:color w:val="392C69"/>
              </w:rPr>
              <w:t>)</w:t>
            </w:r>
          </w:p>
        </w:tc>
      </w:tr>
    </w:tbl>
    <w:p w:rsidR="007C736C" w:rsidRDefault="007C736C">
      <w:pPr>
        <w:pStyle w:val="ConsPlusNormal"/>
        <w:ind w:firstLine="540"/>
        <w:jc w:val="both"/>
      </w:pPr>
    </w:p>
    <w:p w:rsidR="007C736C" w:rsidRDefault="007C736C">
      <w:pPr>
        <w:pStyle w:val="ConsPlusTitle"/>
        <w:jc w:val="center"/>
        <w:outlineLvl w:val="0"/>
      </w:pPr>
      <w:r>
        <w:t>Глава I. ОБЩИЕ ПОЛОЖЕНИЯ</w:t>
      </w:r>
    </w:p>
    <w:p w:rsidR="007C736C" w:rsidRDefault="007C736C">
      <w:pPr>
        <w:pStyle w:val="ConsPlusNormal"/>
      </w:pPr>
    </w:p>
    <w:p w:rsidR="007C736C" w:rsidRDefault="007C736C">
      <w:pPr>
        <w:pStyle w:val="ConsPlusTitle"/>
        <w:ind w:firstLine="540"/>
        <w:jc w:val="both"/>
        <w:outlineLvl w:val="1"/>
      </w:pPr>
      <w:r>
        <w:t>Статья 1. Отношения, регулируемые настоящим Федеральным законом</w:t>
      </w:r>
    </w:p>
    <w:p w:rsidR="007C736C" w:rsidRDefault="007C736C">
      <w:pPr>
        <w:pStyle w:val="ConsPlusNormal"/>
      </w:pPr>
    </w:p>
    <w:p w:rsidR="007C736C" w:rsidRDefault="007C736C">
      <w:pPr>
        <w:pStyle w:val="ConsPlusNormal"/>
        <w:ind w:firstLine="540"/>
        <w:jc w:val="both"/>
      </w:pPr>
      <w:r>
        <w:t xml:space="preserve">Настоящий Федеральный закон определяет в соответствии с Гражданским </w:t>
      </w:r>
      <w:hyperlink r:id="rId27" w:history="1">
        <w:r>
          <w:rPr>
            <w:color w:val="0000FF"/>
          </w:rPr>
          <w:t>кодексом</w:t>
        </w:r>
      </w:hyperlink>
      <w: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7C736C" w:rsidRDefault="007C736C">
      <w:pPr>
        <w:pStyle w:val="ConsPlusNormal"/>
      </w:pPr>
    </w:p>
    <w:p w:rsidR="007C736C" w:rsidRDefault="007C736C">
      <w:pPr>
        <w:pStyle w:val="ConsPlusTitle"/>
        <w:ind w:firstLine="540"/>
        <w:jc w:val="both"/>
        <w:outlineLvl w:val="1"/>
      </w:pPr>
      <w:r>
        <w:t>Статья 2. Унитарное предприятие</w:t>
      </w:r>
    </w:p>
    <w:p w:rsidR="007C736C" w:rsidRDefault="007C736C">
      <w:pPr>
        <w:pStyle w:val="ConsPlusNormal"/>
      </w:pPr>
    </w:p>
    <w:p w:rsidR="007C736C" w:rsidRDefault="007C736C">
      <w:pPr>
        <w:pStyle w:val="ConsPlusNormal"/>
        <w:ind w:firstLine="540"/>
        <w:jc w:val="both"/>
      </w:pPr>
      <w: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7C736C" w:rsidRDefault="007C736C">
      <w:pPr>
        <w:pStyle w:val="ConsPlusNormal"/>
        <w:spacing w:before="220"/>
        <w:ind w:firstLine="540"/>
        <w:jc w:val="both"/>
      </w:pPr>
      <w:r>
        <w:t xml:space="preserve">От имени Российской Федерации или субъекта Российской Федерации права собственника </w:t>
      </w:r>
      <w:r>
        <w:lastRenderedPageBreak/>
        <w:t xml:space="preserve">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28" w:history="1">
        <w:r>
          <w:rPr>
            <w:color w:val="0000FF"/>
          </w:rPr>
          <w:t>законом</w:t>
        </w:r>
      </w:hyperlink>
      <w: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29" w:history="1">
        <w:r>
          <w:rPr>
            <w:color w:val="0000FF"/>
          </w:rPr>
          <w:t>законом</w:t>
        </w:r>
      </w:hyperlink>
      <w: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30" w:history="1">
        <w:r>
          <w:rPr>
            <w:color w:val="0000FF"/>
          </w:rPr>
          <w:t>законом</w:t>
        </w:r>
      </w:hyperlink>
      <w: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31" w:history="1">
        <w:r>
          <w:rPr>
            <w:color w:val="0000FF"/>
          </w:rPr>
          <w:t>законом</w:t>
        </w:r>
      </w:hyperlink>
      <w:r>
        <w:t xml:space="preserve"> "О национальном исследовательском центре "Курчатовский институт".</w:t>
      </w:r>
    </w:p>
    <w:p w:rsidR="007C736C" w:rsidRDefault="007C736C">
      <w:pPr>
        <w:pStyle w:val="ConsPlusNormal"/>
        <w:jc w:val="both"/>
      </w:pPr>
      <w:r>
        <w:t xml:space="preserve">(в ред. Федеральных законов от 01.12.2007 </w:t>
      </w:r>
      <w:hyperlink r:id="rId32" w:history="1">
        <w:r>
          <w:rPr>
            <w:color w:val="0000FF"/>
          </w:rPr>
          <w:t>N 318-ФЗ</w:t>
        </w:r>
      </w:hyperlink>
      <w:r>
        <w:t xml:space="preserve">, от 06.11.2011 </w:t>
      </w:r>
      <w:hyperlink r:id="rId33" w:history="1">
        <w:r>
          <w:rPr>
            <w:color w:val="0000FF"/>
          </w:rPr>
          <w:t>N 291-ФЗ</w:t>
        </w:r>
      </w:hyperlink>
      <w:r>
        <w:t xml:space="preserve">, от 04.11.2014 </w:t>
      </w:r>
      <w:hyperlink r:id="rId34" w:history="1">
        <w:r>
          <w:rPr>
            <w:color w:val="0000FF"/>
          </w:rPr>
          <w:t>N 337-ФЗ</w:t>
        </w:r>
      </w:hyperlink>
      <w:r>
        <w:t xml:space="preserve">, от 13.07.2015 </w:t>
      </w:r>
      <w:hyperlink r:id="rId35" w:history="1">
        <w:r>
          <w:rPr>
            <w:color w:val="0000FF"/>
          </w:rPr>
          <w:t>N 216-ФЗ</w:t>
        </w:r>
      </w:hyperlink>
      <w:r>
        <w:t xml:space="preserve">, от 23.11.2015 </w:t>
      </w:r>
      <w:hyperlink r:id="rId36" w:history="1">
        <w:r>
          <w:rPr>
            <w:color w:val="0000FF"/>
          </w:rPr>
          <w:t>N 312-ФЗ</w:t>
        </w:r>
      </w:hyperlink>
      <w:r>
        <w:t xml:space="preserve">, от 23.05.2016 </w:t>
      </w:r>
      <w:hyperlink r:id="rId37" w:history="1">
        <w:r>
          <w:rPr>
            <w:color w:val="0000FF"/>
          </w:rPr>
          <w:t>N 149-ФЗ</w:t>
        </w:r>
      </w:hyperlink>
      <w:r>
        <w:t>)</w:t>
      </w:r>
    </w:p>
    <w:p w:rsidR="007C736C" w:rsidRDefault="007C736C">
      <w:pPr>
        <w:pStyle w:val="ConsPlusNormal"/>
        <w:spacing w:before="220"/>
        <w:ind w:firstLine="540"/>
        <w:jc w:val="both"/>
      </w:pPr>
      <w: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7C736C" w:rsidRDefault="007C736C">
      <w:pPr>
        <w:pStyle w:val="ConsPlusNormal"/>
        <w:spacing w:before="220"/>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7C736C" w:rsidRDefault="007C736C">
      <w:pPr>
        <w:pStyle w:val="ConsPlusNormal"/>
        <w:spacing w:before="220"/>
        <w:ind w:firstLine="540"/>
        <w:jc w:val="both"/>
      </w:pPr>
      <w: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7C736C" w:rsidRDefault="007C736C">
      <w:pPr>
        <w:pStyle w:val="ConsPlusNormal"/>
        <w:spacing w:before="220"/>
        <w:ind w:firstLine="540"/>
        <w:jc w:val="both"/>
      </w:pPr>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C736C" w:rsidRDefault="007C736C">
      <w:pPr>
        <w:pStyle w:val="ConsPlusNormal"/>
        <w:spacing w:before="220"/>
        <w:ind w:firstLine="540"/>
        <w:jc w:val="both"/>
      </w:pPr>
      <w:r>
        <w:t>Унитарное предприятие должно иметь самостоятельный баланс.</w:t>
      </w:r>
    </w:p>
    <w:p w:rsidR="007C736C" w:rsidRDefault="007C736C">
      <w:pPr>
        <w:pStyle w:val="ConsPlusNormal"/>
        <w:spacing w:before="220"/>
        <w:ind w:firstLine="540"/>
        <w:jc w:val="both"/>
      </w:pPr>
      <w:r>
        <w:t>2. В Российской Федерации создаются и действуют следующие виды унитарных предприятий:</w:t>
      </w:r>
    </w:p>
    <w:p w:rsidR="007C736C" w:rsidRDefault="007C736C">
      <w:pPr>
        <w:pStyle w:val="ConsPlusNormal"/>
        <w:spacing w:before="220"/>
        <w:ind w:firstLine="540"/>
        <w:jc w:val="both"/>
      </w:pPr>
      <w: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7C736C" w:rsidRDefault="007C736C">
      <w:pPr>
        <w:pStyle w:val="ConsPlusNormal"/>
        <w:spacing w:before="220"/>
        <w:ind w:firstLine="540"/>
        <w:jc w:val="both"/>
      </w:pPr>
      <w: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7C736C" w:rsidRDefault="007C736C">
      <w:pPr>
        <w:pStyle w:val="ConsPlusNormal"/>
        <w:spacing w:before="220"/>
        <w:ind w:firstLine="540"/>
        <w:jc w:val="both"/>
      </w:pPr>
      <w: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7C736C" w:rsidRDefault="007C736C">
      <w:pPr>
        <w:pStyle w:val="ConsPlusNormal"/>
        <w:spacing w:before="220"/>
        <w:ind w:firstLine="540"/>
        <w:jc w:val="both"/>
      </w:pPr>
      <w: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38" w:history="1">
        <w:r>
          <w:rPr>
            <w:color w:val="0000FF"/>
          </w:rPr>
          <w:t>порядке</w:t>
        </w:r>
      </w:hyperlink>
      <w:r>
        <w:t xml:space="preserve"> товарный знак и другие средства индивидуализации.</w:t>
      </w:r>
    </w:p>
    <w:p w:rsidR="007C736C" w:rsidRDefault="007C736C">
      <w:pPr>
        <w:pStyle w:val="ConsPlusNormal"/>
        <w:spacing w:before="220"/>
        <w:ind w:firstLine="540"/>
        <w:jc w:val="both"/>
      </w:pPr>
      <w:r>
        <w:lastRenderedPageBreak/>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7C736C" w:rsidRDefault="007C736C">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7C736C" w:rsidRDefault="007C736C">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39" w:history="1">
        <w:r>
          <w:rPr>
            <w:color w:val="0000FF"/>
          </w:rPr>
          <w:t>законом</w:t>
        </w:r>
      </w:hyperlink>
      <w:r>
        <w:t xml:space="preserve"> от 21 декабря 2001 года N 178-ФЗ "О приватизации государственного и муниципального имущества";</w:t>
      </w:r>
    </w:p>
    <w:p w:rsidR="007C736C" w:rsidRDefault="007C736C">
      <w:pPr>
        <w:pStyle w:val="ConsPlusNormal"/>
        <w:spacing w:before="220"/>
        <w:ind w:firstLine="540"/>
        <w:jc w:val="both"/>
      </w:pPr>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0" w:history="1">
        <w:r>
          <w:rPr>
            <w:color w:val="0000FF"/>
          </w:rPr>
          <w:t>законом</w:t>
        </w:r>
      </w:hyperlink>
      <w:r>
        <w:t xml:space="preserve"> от 26 октября 2002 года N 127-ФЗ "О несостоятельности (банкротстве)";</w:t>
      </w:r>
    </w:p>
    <w:p w:rsidR="007C736C" w:rsidRDefault="007C736C">
      <w:pPr>
        <w:pStyle w:val="ConsPlusNormal"/>
        <w:spacing w:before="220"/>
        <w:ind w:firstLine="540"/>
        <w:jc w:val="both"/>
      </w:pPr>
      <w:r>
        <w:t xml:space="preserve">3) федеральное государственное унитарное предприятие и федеральное казенное предприятие, определенные отдельным </w:t>
      </w:r>
      <w:hyperlink r:id="rId41" w:history="1">
        <w:r>
          <w:rPr>
            <w:color w:val="0000FF"/>
          </w:rPr>
          <w:t>решением</w:t>
        </w:r>
      </w:hyperlink>
      <w:r>
        <w:t xml:space="preserve"> Президента Российской Федерации или Правительства Российской Федерации.</w:t>
      </w:r>
    </w:p>
    <w:p w:rsidR="007C736C" w:rsidRDefault="007C736C">
      <w:pPr>
        <w:pStyle w:val="ConsPlusNormal"/>
        <w:jc w:val="both"/>
      </w:pPr>
      <w:r>
        <w:t xml:space="preserve">(п. 5 введен Федеральным </w:t>
      </w:r>
      <w:hyperlink r:id="rId42" w:history="1">
        <w:r>
          <w:rPr>
            <w:color w:val="0000FF"/>
          </w:rPr>
          <w:t>законом</w:t>
        </w:r>
      </w:hyperlink>
      <w:r>
        <w:t xml:space="preserve"> от 29.07.2017 N 267-ФЗ)</w:t>
      </w:r>
    </w:p>
    <w:p w:rsidR="007C736C" w:rsidRDefault="007C736C">
      <w:pPr>
        <w:pStyle w:val="ConsPlusNormal"/>
      </w:pPr>
    </w:p>
    <w:p w:rsidR="007C736C" w:rsidRDefault="007C736C">
      <w:pPr>
        <w:pStyle w:val="ConsPlusTitle"/>
        <w:ind w:firstLine="540"/>
        <w:jc w:val="both"/>
        <w:outlineLvl w:val="1"/>
      </w:pPr>
      <w:r>
        <w:t>Статья 3. Правоспособность унитарного предприятия</w:t>
      </w:r>
    </w:p>
    <w:p w:rsidR="007C736C" w:rsidRDefault="007C736C">
      <w:pPr>
        <w:pStyle w:val="ConsPlusNormal"/>
      </w:pPr>
    </w:p>
    <w:p w:rsidR="007C736C" w:rsidRDefault="007C736C">
      <w:pPr>
        <w:pStyle w:val="ConsPlusNormal"/>
        <w:ind w:firstLine="540"/>
        <w:jc w:val="both"/>
      </w:pPr>
      <w: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7C736C" w:rsidRDefault="007C736C">
      <w:pPr>
        <w:pStyle w:val="ConsPlusNormal"/>
        <w:spacing w:before="220"/>
        <w:ind w:firstLine="540"/>
        <w:jc w:val="both"/>
      </w:pPr>
      <w: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63" w:history="1">
        <w:r>
          <w:rPr>
            <w:color w:val="0000FF"/>
          </w:rPr>
          <w:t>статьей 10</w:t>
        </w:r>
      </w:hyperlink>
      <w:r>
        <w:t xml:space="preserve"> настоящего Федерального закона.</w:t>
      </w:r>
    </w:p>
    <w:p w:rsidR="007C736C" w:rsidRDefault="007C736C">
      <w:pPr>
        <w:pStyle w:val="ConsPlusNormal"/>
        <w:spacing w:before="220"/>
        <w:ind w:firstLine="540"/>
        <w:jc w:val="both"/>
      </w:pPr>
      <w:bookmarkStart w:id="0" w:name="P63"/>
      <w:bookmarkEnd w:id="0"/>
      <w:r>
        <w:t>Унитарное предприятие создается без ограничения срока, если иное не установлено его уставом.</w:t>
      </w:r>
    </w:p>
    <w:p w:rsidR="007C736C" w:rsidRDefault="007C736C">
      <w:pPr>
        <w:pStyle w:val="ConsPlusNormal"/>
        <w:spacing w:before="220"/>
        <w:ind w:firstLine="540"/>
        <w:jc w:val="both"/>
      </w:pPr>
      <w: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356" w:history="1">
        <w:r>
          <w:rPr>
            <w:color w:val="0000FF"/>
          </w:rPr>
          <w:t>статьей 24.1</w:t>
        </w:r>
      </w:hyperlink>
      <w:r>
        <w:t xml:space="preserve"> настоящего Федерального закона.</w:t>
      </w:r>
    </w:p>
    <w:p w:rsidR="007C736C" w:rsidRDefault="007C736C">
      <w:pPr>
        <w:pStyle w:val="ConsPlusNormal"/>
        <w:jc w:val="both"/>
      </w:pPr>
      <w:r>
        <w:t xml:space="preserve">(в ред. Федерального </w:t>
      </w:r>
      <w:hyperlink r:id="rId43" w:history="1">
        <w:r>
          <w:rPr>
            <w:color w:val="0000FF"/>
          </w:rPr>
          <w:t>закона</w:t>
        </w:r>
      </w:hyperlink>
      <w:r>
        <w:t xml:space="preserve"> от 29.07.2017 N 267-ФЗ)</w:t>
      </w:r>
    </w:p>
    <w:p w:rsidR="007C736C" w:rsidRDefault="007C736C">
      <w:pPr>
        <w:pStyle w:val="ConsPlusNormal"/>
        <w:spacing w:before="220"/>
        <w:ind w:firstLine="540"/>
        <w:jc w:val="both"/>
      </w:pPr>
      <w: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7C736C" w:rsidRDefault="007C736C">
      <w:pPr>
        <w:pStyle w:val="ConsPlusNormal"/>
        <w:spacing w:before="220"/>
        <w:ind w:firstLine="540"/>
        <w:jc w:val="both"/>
      </w:pPr>
      <w:r>
        <w:t xml:space="preserve">3. Отдельные виды деятельности, </w:t>
      </w:r>
      <w:hyperlink r:id="rId44" w:history="1">
        <w:r>
          <w:rPr>
            <w:color w:val="0000FF"/>
          </w:rPr>
          <w:t>перечень</w:t>
        </w:r>
      </w:hyperlink>
      <w:r>
        <w:t xml:space="preserve"> которых определяется федеральным законом, унитарное предприятие может осуществлять только на основании лицензии.</w:t>
      </w:r>
    </w:p>
    <w:p w:rsidR="007C736C" w:rsidRDefault="007C736C">
      <w:pPr>
        <w:pStyle w:val="ConsPlusNormal"/>
      </w:pPr>
    </w:p>
    <w:p w:rsidR="007C736C" w:rsidRDefault="007C736C">
      <w:pPr>
        <w:pStyle w:val="ConsPlusTitle"/>
        <w:ind w:firstLine="540"/>
        <w:jc w:val="both"/>
        <w:outlineLvl w:val="1"/>
      </w:pPr>
      <w:r>
        <w:t>Статья 4. Фирменное наименование унитарного предприятия и его место нахождения</w:t>
      </w:r>
    </w:p>
    <w:p w:rsidR="007C736C" w:rsidRDefault="007C736C">
      <w:pPr>
        <w:pStyle w:val="ConsPlusNormal"/>
      </w:pPr>
    </w:p>
    <w:p w:rsidR="007C736C" w:rsidRDefault="007C736C">
      <w:pPr>
        <w:pStyle w:val="ConsPlusNormal"/>
        <w:ind w:firstLine="540"/>
        <w:jc w:val="both"/>
      </w:pPr>
      <w: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7C736C" w:rsidRDefault="007C736C">
      <w:pPr>
        <w:pStyle w:val="ConsPlusNormal"/>
        <w:spacing w:before="220"/>
        <w:ind w:firstLine="540"/>
        <w:jc w:val="both"/>
      </w:pPr>
      <w:r>
        <w:lastRenderedPageBreak/>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7C736C" w:rsidRDefault="007C736C">
      <w:pPr>
        <w:pStyle w:val="ConsPlusNormal"/>
        <w:spacing w:before="220"/>
        <w:ind w:firstLine="540"/>
        <w:jc w:val="both"/>
      </w:pPr>
      <w: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7C736C" w:rsidRDefault="007C736C">
      <w:pPr>
        <w:pStyle w:val="ConsPlusNormal"/>
        <w:spacing w:before="220"/>
        <w:ind w:firstLine="540"/>
        <w:jc w:val="both"/>
      </w:pPr>
      <w: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7C736C" w:rsidRDefault="007C736C">
      <w:pPr>
        <w:pStyle w:val="ConsPlusNormal"/>
        <w:jc w:val="both"/>
      </w:pPr>
      <w:r>
        <w:t xml:space="preserve">(в ред. Федерального </w:t>
      </w:r>
      <w:hyperlink r:id="rId45" w:history="1">
        <w:r>
          <w:rPr>
            <w:color w:val="0000FF"/>
          </w:rPr>
          <w:t>закона</w:t>
        </w:r>
      </w:hyperlink>
      <w:r>
        <w:t xml:space="preserve"> от 18.12.2006 N 231-ФЗ)</w:t>
      </w:r>
    </w:p>
    <w:p w:rsidR="007C736C" w:rsidRDefault="007C736C">
      <w:pPr>
        <w:pStyle w:val="ConsPlusNormal"/>
        <w:spacing w:before="220"/>
        <w:ind w:firstLine="540"/>
        <w:jc w:val="both"/>
      </w:pPr>
      <w:r>
        <w:t>Иные требования к фирменному наименованию унитарного предприятия устанавливаются Гражданским кодексом Российской Федерации.</w:t>
      </w:r>
    </w:p>
    <w:p w:rsidR="007C736C" w:rsidRDefault="007C736C">
      <w:pPr>
        <w:pStyle w:val="ConsPlusNormal"/>
        <w:jc w:val="both"/>
      </w:pPr>
      <w:r>
        <w:t xml:space="preserve">(абзац введен Федеральным </w:t>
      </w:r>
      <w:hyperlink r:id="rId46" w:history="1">
        <w:r>
          <w:rPr>
            <w:color w:val="0000FF"/>
          </w:rPr>
          <w:t>законом</w:t>
        </w:r>
      </w:hyperlink>
      <w:r>
        <w:t xml:space="preserve"> от 18.12.2006 N 231-ФЗ)</w:t>
      </w:r>
    </w:p>
    <w:p w:rsidR="007C736C" w:rsidRDefault="007C736C">
      <w:pPr>
        <w:pStyle w:val="ConsPlusNormal"/>
        <w:spacing w:before="220"/>
        <w:ind w:firstLine="540"/>
        <w:jc w:val="both"/>
      </w:pPr>
      <w:r>
        <w:t>2. Место нахождения унитарного предприятия определяется местом его государственной регистрации.</w:t>
      </w:r>
    </w:p>
    <w:p w:rsidR="007C736C" w:rsidRDefault="007C736C">
      <w:pPr>
        <w:pStyle w:val="ConsPlusNormal"/>
        <w:spacing w:before="220"/>
        <w:ind w:firstLine="540"/>
        <w:jc w:val="both"/>
      </w:pPr>
      <w: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7C736C" w:rsidRDefault="007C736C">
      <w:pPr>
        <w:pStyle w:val="ConsPlusNormal"/>
      </w:pPr>
    </w:p>
    <w:p w:rsidR="007C736C" w:rsidRDefault="007C736C">
      <w:pPr>
        <w:pStyle w:val="ConsPlusTitle"/>
        <w:ind w:firstLine="540"/>
        <w:jc w:val="both"/>
        <w:outlineLvl w:val="1"/>
      </w:pPr>
      <w:r>
        <w:t>Статья 5. Филиалы и представительства унитарного предприятия</w:t>
      </w:r>
    </w:p>
    <w:p w:rsidR="007C736C" w:rsidRDefault="007C736C">
      <w:pPr>
        <w:pStyle w:val="ConsPlusNormal"/>
      </w:pPr>
    </w:p>
    <w:p w:rsidR="007C736C" w:rsidRDefault="007C736C">
      <w:pPr>
        <w:pStyle w:val="ConsPlusNormal"/>
        <w:ind w:firstLine="540"/>
        <w:jc w:val="both"/>
      </w:pPr>
      <w:r>
        <w:t>1. Унитарное предприятие по согласованию с собственником его имущества может создавать филиалы и открывать представительства.</w:t>
      </w:r>
    </w:p>
    <w:p w:rsidR="007C736C" w:rsidRDefault="007C736C">
      <w:pPr>
        <w:pStyle w:val="ConsPlusNormal"/>
        <w:spacing w:before="220"/>
        <w:ind w:firstLine="540"/>
        <w:jc w:val="both"/>
      </w:pPr>
      <w: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7C736C" w:rsidRDefault="007C736C">
      <w:pPr>
        <w:pStyle w:val="ConsPlusNormal"/>
        <w:spacing w:before="220"/>
        <w:ind w:firstLine="540"/>
        <w:jc w:val="both"/>
      </w:pPr>
      <w: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7C736C" w:rsidRDefault="007C736C">
      <w:pPr>
        <w:pStyle w:val="ConsPlusNormal"/>
        <w:spacing w:before="220"/>
        <w:ind w:firstLine="540"/>
        <w:jc w:val="both"/>
      </w:pPr>
      <w: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7C736C" w:rsidRDefault="007C736C">
      <w:pPr>
        <w:pStyle w:val="ConsPlusNormal"/>
        <w:spacing w:before="220"/>
        <w:ind w:firstLine="540"/>
        <w:jc w:val="both"/>
      </w:pPr>
      <w: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7C736C" w:rsidRDefault="007C736C">
      <w:pPr>
        <w:pStyle w:val="ConsPlusNormal"/>
        <w:spacing w:before="220"/>
        <w:ind w:firstLine="540"/>
        <w:jc w:val="both"/>
      </w:pPr>
      <w: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7C736C" w:rsidRDefault="007C736C">
      <w:pPr>
        <w:pStyle w:val="ConsPlusNormal"/>
        <w:spacing w:before="220"/>
        <w:ind w:firstLine="540"/>
        <w:jc w:val="both"/>
      </w:pPr>
      <w:r>
        <w:lastRenderedPageBreak/>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 xml:space="preserve">Федеральным </w:t>
            </w:r>
            <w:hyperlink r:id="rId47" w:history="1">
              <w:r>
                <w:rPr>
                  <w:color w:val="0000FF"/>
                </w:rPr>
                <w:t>законом</w:t>
              </w:r>
            </w:hyperlink>
            <w:r>
              <w:rPr>
                <w:color w:val="392C69"/>
              </w:rPr>
              <w:t xml:space="preserve"> от 05.05.2014 N 99-ФЗ с </w:t>
            </w:r>
            <w:hyperlink r:id="rId48" w:history="1">
              <w:r>
                <w:rPr>
                  <w:color w:val="0000FF"/>
                </w:rPr>
                <w:t>1 сентября 2014 года</w:t>
              </w:r>
            </w:hyperlink>
            <w:r>
              <w:rPr>
                <w:color w:val="392C69"/>
              </w:rPr>
              <w:t xml:space="preserve"> </w:t>
            </w:r>
            <w:hyperlink r:id="rId49" w:history="1">
              <w:r>
                <w:rPr>
                  <w:color w:val="0000FF"/>
                </w:rPr>
                <w:t>абзац третий пункта 3 статьи 55</w:t>
              </w:r>
            </w:hyperlink>
            <w:r>
              <w:rPr>
                <w:color w:val="392C69"/>
              </w:rPr>
              <w:t xml:space="preserve">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tc>
      </w:tr>
    </w:tbl>
    <w:p w:rsidR="007C736C" w:rsidRDefault="007C736C">
      <w:pPr>
        <w:pStyle w:val="ConsPlusNormal"/>
        <w:spacing w:before="280"/>
        <w:ind w:firstLine="540"/>
        <w:jc w:val="both"/>
      </w:pPr>
      <w:bookmarkStart w:id="1" w:name="P92"/>
      <w:bookmarkEnd w:id="1"/>
      <w: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7C736C" w:rsidRDefault="007C736C">
      <w:pPr>
        <w:pStyle w:val="ConsPlusNormal"/>
      </w:pPr>
    </w:p>
    <w:p w:rsidR="007C736C" w:rsidRDefault="007C736C">
      <w:pPr>
        <w:pStyle w:val="ConsPlusTitle"/>
        <w:ind w:firstLine="540"/>
        <w:jc w:val="both"/>
        <w:outlineLvl w:val="1"/>
      </w:pPr>
      <w:r>
        <w:t>Статья 6. Участие унитарных предприятий в коммерческих и некоммерческих организациях</w:t>
      </w:r>
    </w:p>
    <w:p w:rsidR="007C736C" w:rsidRDefault="007C736C">
      <w:pPr>
        <w:pStyle w:val="ConsPlusNormal"/>
      </w:pPr>
    </w:p>
    <w:p w:rsidR="007C736C" w:rsidRDefault="007C736C">
      <w:pPr>
        <w:pStyle w:val="ConsPlusNormal"/>
        <w:ind w:firstLine="540"/>
        <w:jc w:val="both"/>
      </w:pPr>
      <w: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C736C" w:rsidRDefault="007C736C">
      <w:pPr>
        <w:pStyle w:val="ConsPlusNormal"/>
        <w:spacing w:before="220"/>
        <w:ind w:firstLine="540"/>
        <w:jc w:val="both"/>
      </w:pPr>
      <w:r>
        <w:t>Унитарные предприятия не вправе выступать учредителями (участниками) кредитных организаций.</w:t>
      </w:r>
    </w:p>
    <w:p w:rsidR="007C736C" w:rsidRDefault="007C736C">
      <w:pPr>
        <w:pStyle w:val="ConsPlusNormal"/>
        <w:spacing w:before="220"/>
        <w:ind w:firstLine="540"/>
        <w:jc w:val="both"/>
      </w:pPr>
      <w: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7C736C" w:rsidRDefault="007C736C">
      <w:pPr>
        <w:pStyle w:val="ConsPlusNormal"/>
        <w:spacing w:before="220"/>
        <w:ind w:firstLine="540"/>
        <w:jc w:val="both"/>
      </w:pPr>
      <w: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7C736C" w:rsidRDefault="007C736C">
      <w:pPr>
        <w:pStyle w:val="ConsPlusNormal"/>
      </w:pPr>
    </w:p>
    <w:p w:rsidR="007C736C" w:rsidRDefault="007C736C">
      <w:pPr>
        <w:pStyle w:val="ConsPlusTitle"/>
        <w:ind w:firstLine="540"/>
        <w:jc w:val="both"/>
        <w:outlineLvl w:val="1"/>
      </w:pPr>
      <w:r>
        <w:t>Статья 7. Ответственность унитарного предприятия</w:t>
      </w:r>
    </w:p>
    <w:p w:rsidR="007C736C" w:rsidRDefault="007C736C">
      <w:pPr>
        <w:pStyle w:val="ConsPlusNormal"/>
      </w:pPr>
    </w:p>
    <w:p w:rsidR="007C736C" w:rsidRDefault="007C736C">
      <w:pPr>
        <w:pStyle w:val="ConsPlusNormal"/>
        <w:ind w:firstLine="540"/>
        <w:jc w:val="both"/>
      </w:pPr>
      <w:r>
        <w:t>1. Унитарное предприятие несет ответственность по своим обязательствам всем принадлежащим ему имуществом.</w:t>
      </w:r>
    </w:p>
    <w:p w:rsidR="007C736C" w:rsidRDefault="007C736C">
      <w:pPr>
        <w:pStyle w:val="ConsPlusNormal"/>
        <w:spacing w:before="220"/>
        <w:ind w:firstLine="540"/>
        <w:jc w:val="both"/>
      </w:pPr>
      <w: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7C736C" w:rsidRDefault="007C736C">
      <w:pPr>
        <w:pStyle w:val="ConsPlusNormal"/>
        <w:spacing w:before="220"/>
        <w:ind w:firstLine="540"/>
        <w:jc w:val="both"/>
      </w:pPr>
      <w: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7C736C" w:rsidRDefault="007C736C">
      <w:pPr>
        <w:pStyle w:val="ConsPlusNormal"/>
        <w:spacing w:before="220"/>
        <w:ind w:firstLine="540"/>
        <w:jc w:val="both"/>
      </w:pPr>
      <w: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7C736C" w:rsidRDefault="007C736C">
      <w:pPr>
        <w:pStyle w:val="ConsPlusNormal"/>
      </w:pPr>
    </w:p>
    <w:p w:rsidR="007C736C" w:rsidRDefault="007C736C">
      <w:pPr>
        <w:pStyle w:val="ConsPlusTitle"/>
        <w:jc w:val="center"/>
        <w:outlineLvl w:val="0"/>
      </w:pPr>
      <w:r>
        <w:t>Глава II. УЧРЕЖДЕНИЕ УНИТАРНОГО ПРЕДПРИЯТИЯ</w:t>
      </w:r>
    </w:p>
    <w:p w:rsidR="007C736C" w:rsidRDefault="007C736C">
      <w:pPr>
        <w:pStyle w:val="ConsPlusNormal"/>
      </w:pPr>
    </w:p>
    <w:p w:rsidR="007C736C" w:rsidRDefault="007C736C">
      <w:pPr>
        <w:pStyle w:val="ConsPlusTitle"/>
        <w:ind w:firstLine="540"/>
        <w:jc w:val="both"/>
        <w:outlineLvl w:val="1"/>
      </w:pPr>
      <w:r>
        <w:t>Статья 8. Учреждение унитарного предприятия</w:t>
      </w:r>
    </w:p>
    <w:p w:rsidR="007C736C" w:rsidRDefault="007C736C">
      <w:pPr>
        <w:pStyle w:val="ConsPlusNormal"/>
      </w:pPr>
    </w:p>
    <w:p w:rsidR="007C736C" w:rsidRDefault="007C736C">
      <w:pPr>
        <w:pStyle w:val="ConsPlusNormal"/>
        <w:ind w:firstLine="540"/>
        <w:jc w:val="both"/>
      </w:pPr>
      <w:r>
        <w:t>1. Учредителем унитарного предприятия может выступать Российская Федерация, субъект Российской Федерации или муниципальное образование.</w:t>
      </w:r>
    </w:p>
    <w:p w:rsidR="007C736C" w:rsidRDefault="007C736C">
      <w:pPr>
        <w:pStyle w:val="ConsPlusNormal"/>
        <w:spacing w:before="220"/>
        <w:ind w:firstLine="540"/>
        <w:jc w:val="both"/>
      </w:pPr>
      <w: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7C736C" w:rsidRDefault="007C736C">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23.05.2016 N 149-ФЗ.</w:t>
      </w:r>
    </w:p>
    <w:p w:rsidR="007C736C" w:rsidRDefault="007C736C">
      <w:pPr>
        <w:pStyle w:val="ConsPlusNormal"/>
        <w:spacing w:before="220"/>
        <w:ind w:firstLine="540"/>
        <w:jc w:val="both"/>
      </w:pPr>
      <w: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7C736C" w:rsidRDefault="007C736C">
      <w:pPr>
        <w:pStyle w:val="ConsPlusNormal"/>
        <w:jc w:val="both"/>
      </w:pPr>
      <w:r>
        <w:t xml:space="preserve">(п. 2 в ред. Федерального </w:t>
      </w:r>
      <w:hyperlink r:id="rId51" w:history="1">
        <w:r>
          <w:rPr>
            <w:color w:val="0000FF"/>
          </w:rPr>
          <w:t>закона</w:t>
        </w:r>
      </w:hyperlink>
      <w:r>
        <w:t xml:space="preserve"> от 03.12.2012 N 240-ФЗ)</w:t>
      </w:r>
    </w:p>
    <w:p w:rsidR="007C736C" w:rsidRDefault="007C736C">
      <w:pPr>
        <w:pStyle w:val="ConsPlusNormal"/>
        <w:spacing w:before="220"/>
        <w:ind w:firstLine="540"/>
        <w:jc w:val="both"/>
      </w:pPr>
      <w:r>
        <w:t>3. Федеральное казенное предприятие учреждается решением Правительства Российской Федерации.</w:t>
      </w:r>
    </w:p>
    <w:p w:rsidR="007C736C" w:rsidRDefault="007C736C">
      <w:pPr>
        <w:pStyle w:val="ConsPlusNormal"/>
        <w:spacing w:before="220"/>
        <w:ind w:firstLine="540"/>
        <w:jc w:val="both"/>
      </w:pPr>
      <w: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7C736C" w:rsidRDefault="007C736C">
      <w:pPr>
        <w:pStyle w:val="ConsPlusNormal"/>
        <w:spacing w:before="220"/>
        <w:ind w:firstLine="540"/>
        <w:jc w:val="both"/>
      </w:pPr>
      <w: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7C736C" w:rsidRDefault="007C736C">
      <w:pPr>
        <w:pStyle w:val="ConsPlusNormal"/>
        <w:spacing w:before="220"/>
        <w:ind w:firstLine="540"/>
        <w:jc w:val="both"/>
      </w:pPr>
      <w:r>
        <w:t>4. Государственное или муниципальное предприятие может быть создано в случае:</w:t>
      </w:r>
    </w:p>
    <w:p w:rsidR="007C736C" w:rsidRDefault="007C736C">
      <w:pPr>
        <w:pStyle w:val="ConsPlusNormal"/>
        <w:spacing w:before="220"/>
        <w:ind w:firstLine="540"/>
        <w:jc w:val="both"/>
      </w:pPr>
      <w: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7C736C" w:rsidRDefault="007C736C">
      <w:pPr>
        <w:pStyle w:val="ConsPlusNormal"/>
        <w:spacing w:before="220"/>
        <w:ind w:firstLine="540"/>
        <w:jc w:val="both"/>
      </w:pPr>
      <w:r>
        <w:t>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C736C" w:rsidRDefault="007C736C">
      <w:pPr>
        <w:pStyle w:val="ConsPlusNormal"/>
        <w:spacing w:before="220"/>
        <w:ind w:firstLine="540"/>
        <w:jc w:val="both"/>
      </w:pPr>
      <w:r>
        <w:t>необходимости осуществления деятельности, предусмотренной федеральными законами исключительно для государственных унитарных предприятий;</w:t>
      </w:r>
    </w:p>
    <w:p w:rsidR="007C736C" w:rsidRDefault="007C736C">
      <w:pPr>
        <w:pStyle w:val="ConsPlusNormal"/>
        <w:spacing w:before="220"/>
        <w:ind w:firstLine="540"/>
        <w:jc w:val="both"/>
      </w:pPr>
      <w:r>
        <w:t>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C736C" w:rsidRDefault="007C736C">
      <w:pPr>
        <w:pStyle w:val="ConsPlusNormal"/>
        <w:spacing w:before="220"/>
        <w:ind w:firstLine="540"/>
        <w:jc w:val="both"/>
      </w:pPr>
      <w:r>
        <w:t>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C736C" w:rsidRDefault="007C736C">
      <w:pPr>
        <w:pStyle w:val="ConsPlusNormal"/>
        <w:spacing w:before="220"/>
        <w:ind w:firstLine="540"/>
        <w:jc w:val="both"/>
      </w:pPr>
      <w:r>
        <w:t>необходимости производства отдельных видов продукции, изъятой из оборота или ограниченно оборотоспособной.</w:t>
      </w:r>
    </w:p>
    <w:p w:rsidR="007C736C" w:rsidRDefault="007C736C">
      <w:pPr>
        <w:pStyle w:val="ConsPlusNormal"/>
        <w:spacing w:before="220"/>
        <w:ind w:firstLine="540"/>
        <w:jc w:val="both"/>
      </w:pPr>
      <w:r>
        <w:t>Казенное предприятие может быть создано в случае:</w:t>
      </w:r>
    </w:p>
    <w:p w:rsidR="007C736C" w:rsidRDefault="007C736C">
      <w:pPr>
        <w:pStyle w:val="ConsPlusNormal"/>
        <w:spacing w:before="220"/>
        <w:ind w:firstLine="540"/>
        <w:jc w:val="both"/>
      </w:pPr>
      <w: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7C736C" w:rsidRDefault="007C736C">
      <w:pPr>
        <w:pStyle w:val="ConsPlusNormal"/>
        <w:jc w:val="both"/>
      </w:pPr>
      <w:r>
        <w:lastRenderedPageBreak/>
        <w:t xml:space="preserve">(в ред. Федерального </w:t>
      </w:r>
      <w:hyperlink r:id="rId52" w:history="1">
        <w:r>
          <w:rPr>
            <w:color w:val="0000FF"/>
          </w:rPr>
          <w:t>закона</w:t>
        </w:r>
      </w:hyperlink>
      <w:r>
        <w:t xml:space="preserve"> от 28.12.2013 N 396-ФЗ)</w:t>
      </w:r>
    </w:p>
    <w:p w:rsidR="007C736C" w:rsidRDefault="007C736C">
      <w:pPr>
        <w:pStyle w:val="ConsPlusNormal"/>
        <w:spacing w:before="220"/>
        <w:ind w:firstLine="540"/>
        <w:jc w:val="both"/>
      </w:pPr>
      <w:r>
        <w:t>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C736C" w:rsidRDefault="007C736C">
      <w:pPr>
        <w:pStyle w:val="ConsPlusNormal"/>
        <w:spacing w:before="220"/>
        <w:ind w:firstLine="540"/>
        <w:jc w:val="both"/>
      </w:pPr>
      <w: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C736C" w:rsidRDefault="007C736C">
      <w:pPr>
        <w:pStyle w:val="ConsPlusNormal"/>
        <w:spacing w:before="220"/>
        <w:ind w:firstLine="540"/>
        <w:jc w:val="both"/>
      </w:pPr>
      <w:r>
        <w:t>необходимости разработки и производства отдельных видов продукции, обеспечивающей безопасность Российской Федерации;</w:t>
      </w:r>
    </w:p>
    <w:p w:rsidR="007C736C" w:rsidRDefault="007C736C">
      <w:pPr>
        <w:pStyle w:val="ConsPlusNormal"/>
        <w:spacing w:before="220"/>
        <w:ind w:firstLine="540"/>
        <w:jc w:val="both"/>
      </w:pPr>
      <w:r>
        <w:t>необходимости производства отдельных видов продукции, изъятой из оборота или ограниченно оборотоспособной;</w:t>
      </w:r>
    </w:p>
    <w:p w:rsidR="007C736C" w:rsidRDefault="007C736C">
      <w:pPr>
        <w:pStyle w:val="ConsPlusNormal"/>
        <w:spacing w:before="220"/>
        <w:ind w:firstLine="540"/>
        <w:jc w:val="both"/>
      </w:pPr>
      <w:r>
        <w:t>необходимости осуществления отдельных дотируемых видов деятельности и ведения убыточных производств;</w:t>
      </w:r>
    </w:p>
    <w:p w:rsidR="007C736C" w:rsidRDefault="007C736C">
      <w:pPr>
        <w:pStyle w:val="ConsPlusNormal"/>
        <w:spacing w:before="220"/>
        <w:ind w:firstLine="540"/>
        <w:jc w:val="both"/>
      </w:pPr>
      <w:r>
        <w:t xml:space="preserve">необходимости осуществления деятельности, предусмотренной федеральными </w:t>
      </w:r>
      <w:hyperlink r:id="rId53" w:history="1">
        <w:r>
          <w:rPr>
            <w:color w:val="0000FF"/>
          </w:rPr>
          <w:t>законами</w:t>
        </w:r>
      </w:hyperlink>
      <w:r>
        <w:t xml:space="preserve"> исключительно для казенных предприятий.</w:t>
      </w:r>
    </w:p>
    <w:p w:rsidR="007C736C" w:rsidRDefault="007C736C">
      <w:pPr>
        <w:pStyle w:val="ConsPlusNormal"/>
        <w:spacing w:before="220"/>
        <w:ind w:firstLine="540"/>
        <w:jc w:val="both"/>
      </w:pPr>
      <w:r>
        <w:t>5. Решение об учреждении унитарного предприятия должно определять цели и предмет деятельности унитарного предприятия.</w:t>
      </w:r>
    </w:p>
    <w:p w:rsidR="007C736C" w:rsidRDefault="007C736C">
      <w:pPr>
        <w:pStyle w:val="ConsPlusNormal"/>
        <w:spacing w:before="220"/>
        <w:ind w:firstLine="540"/>
        <w:jc w:val="both"/>
      </w:pPr>
      <w: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54"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r:id="rId55" w:history="1">
        <w:r>
          <w:rPr>
            <w:color w:val="0000FF"/>
          </w:rPr>
          <w:t>законом</w:t>
        </w:r>
      </w:hyperlink>
      <w:r>
        <w:t xml:space="preserve"> "О Государственной корпорации по космической деятельности "Роскосмос", - Государственной корпорацией по космической деятельности "Роскосмос".</w:t>
      </w:r>
    </w:p>
    <w:p w:rsidR="007C736C" w:rsidRDefault="007C736C">
      <w:pPr>
        <w:pStyle w:val="ConsPlusNormal"/>
        <w:jc w:val="both"/>
      </w:pPr>
      <w:r>
        <w:t xml:space="preserve">(в ред. Федерального </w:t>
      </w:r>
      <w:hyperlink r:id="rId56" w:history="1">
        <w:r>
          <w:rPr>
            <w:color w:val="0000FF"/>
          </w:rPr>
          <w:t>закона</w:t>
        </w:r>
      </w:hyperlink>
      <w:r>
        <w:t xml:space="preserve"> от 13.07.2015 N 216-ФЗ)</w:t>
      </w:r>
    </w:p>
    <w:p w:rsidR="007C736C" w:rsidRDefault="007C736C">
      <w:pPr>
        <w:pStyle w:val="ConsPlusNormal"/>
        <w:spacing w:before="220"/>
        <w:ind w:firstLine="540"/>
        <w:jc w:val="both"/>
      </w:pPr>
      <w: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57" w:history="1">
        <w:r>
          <w:rPr>
            <w:color w:val="0000FF"/>
          </w:rPr>
          <w:t>законодательством</w:t>
        </w:r>
      </w:hyperlink>
      <w:r>
        <w:t xml:space="preserve"> об оценочной деятельности.</w:t>
      </w:r>
    </w:p>
    <w:p w:rsidR="007C736C" w:rsidRDefault="007C736C">
      <w:pPr>
        <w:pStyle w:val="ConsPlusNormal"/>
      </w:pPr>
    </w:p>
    <w:p w:rsidR="007C736C" w:rsidRDefault="007C736C">
      <w:pPr>
        <w:pStyle w:val="ConsPlusTitle"/>
        <w:ind w:firstLine="540"/>
        <w:jc w:val="both"/>
        <w:outlineLvl w:val="1"/>
      </w:pPr>
      <w:r>
        <w:t>Статья 9. Устав унитарного предприятия</w:t>
      </w:r>
    </w:p>
    <w:p w:rsidR="007C736C" w:rsidRDefault="007C736C">
      <w:pPr>
        <w:pStyle w:val="ConsPlusNormal"/>
      </w:pPr>
    </w:p>
    <w:p w:rsidR="007C736C" w:rsidRDefault="007C736C">
      <w:pPr>
        <w:pStyle w:val="ConsPlusNormal"/>
        <w:ind w:firstLine="540"/>
        <w:jc w:val="both"/>
      </w:pPr>
      <w:r>
        <w:t>1. Учредительным документом унитарного предприятия является его устав.</w:t>
      </w:r>
    </w:p>
    <w:p w:rsidR="007C736C" w:rsidRDefault="007C736C">
      <w:pPr>
        <w:pStyle w:val="ConsPlusNormal"/>
        <w:spacing w:before="220"/>
        <w:ind w:firstLine="540"/>
        <w:jc w:val="both"/>
      </w:pPr>
      <w: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58"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w:t>
      </w:r>
      <w:hyperlink r:id="rId59" w:history="1">
        <w:r>
          <w:rPr>
            <w:color w:val="0000FF"/>
          </w:rPr>
          <w:t>законом</w:t>
        </w:r>
      </w:hyperlink>
      <w:r>
        <w:t xml:space="preserve"> "О Национальном исследовательском центре "Институт имени Н.Е. </w:t>
      </w:r>
      <w:r>
        <w:lastRenderedPageBreak/>
        <w:t xml:space="preserve">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r:id="rId60" w:history="1">
        <w:r>
          <w:rPr>
            <w:color w:val="0000FF"/>
          </w:rPr>
          <w:t>законом</w:t>
        </w:r>
      </w:hyperlink>
      <w: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w:t>
      </w:r>
      <w:hyperlink r:id="rId61" w:history="1">
        <w:r>
          <w:rPr>
            <w:color w:val="0000FF"/>
          </w:rPr>
          <w:t>законом</w:t>
        </w:r>
      </w:hyperlink>
      <w: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7C736C" w:rsidRDefault="007C736C">
      <w:pPr>
        <w:pStyle w:val="ConsPlusNormal"/>
        <w:jc w:val="both"/>
      </w:pPr>
      <w:r>
        <w:t xml:space="preserve">(в ред. Федеральных законов от 06.11.2011 </w:t>
      </w:r>
      <w:hyperlink r:id="rId62" w:history="1">
        <w:r>
          <w:rPr>
            <w:color w:val="0000FF"/>
          </w:rPr>
          <w:t>N 291-ФЗ</w:t>
        </w:r>
      </w:hyperlink>
      <w:r>
        <w:t xml:space="preserve">, от 04.11.2014 </w:t>
      </w:r>
      <w:hyperlink r:id="rId63" w:history="1">
        <w:r>
          <w:rPr>
            <w:color w:val="0000FF"/>
          </w:rPr>
          <w:t>N 337-ФЗ</w:t>
        </w:r>
      </w:hyperlink>
      <w:r>
        <w:t xml:space="preserve">, от 13.07.2015 </w:t>
      </w:r>
      <w:hyperlink r:id="rId64" w:history="1">
        <w:r>
          <w:rPr>
            <w:color w:val="0000FF"/>
          </w:rPr>
          <w:t>N 216-ФЗ</w:t>
        </w:r>
      </w:hyperlink>
      <w:r>
        <w:t xml:space="preserve">, от 23.11.2015 </w:t>
      </w:r>
      <w:hyperlink r:id="rId65" w:history="1">
        <w:r>
          <w:rPr>
            <w:color w:val="0000FF"/>
          </w:rPr>
          <w:t>N 312-ФЗ</w:t>
        </w:r>
      </w:hyperlink>
      <w:r>
        <w:t xml:space="preserve">, от 23.05.2016 </w:t>
      </w:r>
      <w:hyperlink r:id="rId66" w:history="1">
        <w:r>
          <w:rPr>
            <w:color w:val="0000FF"/>
          </w:rPr>
          <w:t>N 149-ФЗ</w:t>
        </w:r>
      </w:hyperlink>
      <w:r>
        <w:t>)</w:t>
      </w:r>
    </w:p>
    <w:p w:rsidR="007C736C" w:rsidRDefault="007C736C">
      <w:pPr>
        <w:pStyle w:val="ConsPlusNormal"/>
        <w:spacing w:before="220"/>
        <w:ind w:firstLine="540"/>
        <w:jc w:val="both"/>
      </w:pPr>
      <w:bookmarkStart w:id="2" w:name="P146"/>
      <w:bookmarkEnd w:id="2"/>
      <w:r>
        <w:t>3. Устав унитарного предприятия должен содержать:</w:t>
      </w:r>
    </w:p>
    <w:p w:rsidR="007C736C" w:rsidRDefault="007C736C">
      <w:pPr>
        <w:pStyle w:val="ConsPlusNormal"/>
        <w:spacing w:before="220"/>
        <w:ind w:firstLine="540"/>
        <w:jc w:val="both"/>
      </w:pPr>
      <w:r>
        <w:t>полное и сокращенное фирменные наименования унитарного предприятия;</w:t>
      </w:r>
    </w:p>
    <w:p w:rsidR="007C736C" w:rsidRDefault="007C736C">
      <w:pPr>
        <w:pStyle w:val="ConsPlusNormal"/>
        <w:spacing w:before="220"/>
        <w:ind w:firstLine="540"/>
        <w:jc w:val="both"/>
      </w:pPr>
      <w:r>
        <w:t>указание на место нахождения унитарного предприятия;</w:t>
      </w:r>
    </w:p>
    <w:p w:rsidR="007C736C" w:rsidRDefault="007C736C">
      <w:pPr>
        <w:pStyle w:val="ConsPlusNormal"/>
        <w:spacing w:before="220"/>
        <w:ind w:firstLine="540"/>
        <w:jc w:val="both"/>
      </w:pPr>
      <w:r>
        <w:t>цели, предмет, виды деятельности унитарного предприятия;</w:t>
      </w:r>
    </w:p>
    <w:p w:rsidR="007C736C" w:rsidRDefault="007C736C">
      <w:pPr>
        <w:pStyle w:val="ConsPlusNormal"/>
        <w:spacing w:before="220"/>
        <w:ind w:firstLine="540"/>
        <w:jc w:val="both"/>
      </w:pPr>
      <w:r>
        <w:t>сведения об органе или органах, осуществляющих полномочия собственника имущества унитарного предприятия;</w:t>
      </w:r>
    </w:p>
    <w:p w:rsidR="007C736C" w:rsidRDefault="007C736C">
      <w:pPr>
        <w:pStyle w:val="ConsPlusNormal"/>
        <w:spacing w:before="220"/>
        <w:ind w:firstLine="540"/>
        <w:jc w:val="both"/>
      </w:pPr>
      <w:r>
        <w:t>наименование органа унитарного предприятия (руководитель, директор, генеральный директор);</w:t>
      </w:r>
    </w:p>
    <w:p w:rsidR="007C736C" w:rsidRDefault="007C736C">
      <w:pPr>
        <w:pStyle w:val="ConsPlusNormal"/>
        <w:spacing w:before="220"/>
        <w:ind w:firstLine="540"/>
        <w:jc w:val="both"/>
      </w:pPr>
      <w: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67" w:history="1">
        <w:r>
          <w:rPr>
            <w:color w:val="0000FF"/>
          </w:rPr>
          <w:t>законодательством</w:t>
        </w:r>
      </w:hyperlink>
      <w:r>
        <w:t xml:space="preserve"> и иными содержащими нормы трудового права нормативными правовыми актами;</w:t>
      </w:r>
    </w:p>
    <w:p w:rsidR="007C736C" w:rsidRDefault="007C736C">
      <w:pPr>
        <w:pStyle w:val="ConsPlusNormal"/>
        <w:spacing w:before="220"/>
        <w:ind w:firstLine="540"/>
        <w:jc w:val="both"/>
      </w:pPr>
      <w:r>
        <w:t>перечень фондов, создаваемых унитарным предприятием, размеры, порядок формирования и использования этих фондов;</w:t>
      </w:r>
    </w:p>
    <w:p w:rsidR="007C736C" w:rsidRDefault="007C736C">
      <w:pPr>
        <w:pStyle w:val="ConsPlusNormal"/>
        <w:spacing w:before="220"/>
        <w:ind w:firstLine="540"/>
        <w:jc w:val="both"/>
      </w:pPr>
      <w:r>
        <w:t>иные предусмотренные настоящим Федеральным законом сведения.</w:t>
      </w:r>
    </w:p>
    <w:p w:rsidR="007C736C" w:rsidRDefault="007C736C">
      <w:pPr>
        <w:pStyle w:val="ConsPlusNormal"/>
        <w:spacing w:before="220"/>
        <w:ind w:firstLine="540"/>
        <w:jc w:val="both"/>
      </w:pPr>
      <w:r>
        <w:t xml:space="preserve">4. Устав государственного или муниципального предприятия кроме сведений, указанных в </w:t>
      </w:r>
      <w:hyperlink w:anchor="P146" w:history="1">
        <w:r>
          <w:rPr>
            <w:color w:val="0000FF"/>
          </w:rPr>
          <w:t>пункте 3</w:t>
        </w:r>
      </w:hyperlink>
      <w: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7C736C" w:rsidRDefault="007C736C">
      <w:pPr>
        <w:pStyle w:val="ConsPlusNormal"/>
        <w:spacing w:before="220"/>
        <w:ind w:firstLine="540"/>
        <w:jc w:val="both"/>
      </w:pPr>
      <w:r>
        <w:t xml:space="preserve">5. Устав казенного предприятия кроме сведений, указанных в </w:t>
      </w:r>
      <w:hyperlink w:anchor="P146" w:history="1">
        <w:r>
          <w:rPr>
            <w:color w:val="0000FF"/>
          </w:rPr>
          <w:t>пункте 3</w:t>
        </w:r>
      </w:hyperlink>
      <w:r>
        <w:t xml:space="preserve"> настоящей статьи, должен содержать сведения о порядке распределения и использования доходов казенного предприятия.</w:t>
      </w:r>
    </w:p>
    <w:p w:rsidR="007C736C" w:rsidRDefault="007C736C">
      <w:pPr>
        <w:pStyle w:val="ConsPlusNormal"/>
        <w:spacing w:before="220"/>
        <w:ind w:firstLine="540"/>
        <w:jc w:val="both"/>
      </w:pPr>
      <w: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7C736C" w:rsidRDefault="007C736C">
      <w:pPr>
        <w:pStyle w:val="ConsPlusNormal"/>
        <w:spacing w:before="220"/>
        <w:ind w:firstLine="540"/>
        <w:jc w:val="both"/>
      </w:pPr>
      <w:r>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7C736C" w:rsidRDefault="007C736C">
      <w:pPr>
        <w:pStyle w:val="ConsPlusNormal"/>
        <w:jc w:val="both"/>
      </w:pPr>
      <w:r>
        <w:lastRenderedPageBreak/>
        <w:t xml:space="preserve">(в ред. Федеральных законов от 01.12.2007 </w:t>
      </w:r>
      <w:hyperlink r:id="rId68" w:history="1">
        <w:r>
          <w:rPr>
            <w:color w:val="0000FF"/>
          </w:rPr>
          <w:t>N 318-ФЗ</w:t>
        </w:r>
      </w:hyperlink>
      <w:r>
        <w:t xml:space="preserve">, от 06.11.2011 </w:t>
      </w:r>
      <w:hyperlink r:id="rId69" w:history="1">
        <w:r>
          <w:rPr>
            <w:color w:val="0000FF"/>
          </w:rPr>
          <w:t>N 291-ФЗ</w:t>
        </w:r>
      </w:hyperlink>
      <w:r>
        <w:t xml:space="preserve">, от 04.11.2014 </w:t>
      </w:r>
      <w:hyperlink r:id="rId70" w:history="1">
        <w:r>
          <w:rPr>
            <w:color w:val="0000FF"/>
          </w:rPr>
          <w:t>N 337-ФЗ</w:t>
        </w:r>
      </w:hyperlink>
      <w:r>
        <w:t xml:space="preserve">, от 13.07.2015 </w:t>
      </w:r>
      <w:hyperlink r:id="rId71" w:history="1">
        <w:r>
          <w:rPr>
            <w:color w:val="0000FF"/>
          </w:rPr>
          <w:t>N 216-ФЗ</w:t>
        </w:r>
      </w:hyperlink>
      <w:r>
        <w:t xml:space="preserve">, от 23.11.2015 </w:t>
      </w:r>
      <w:hyperlink r:id="rId72" w:history="1">
        <w:r>
          <w:rPr>
            <w:color w:val="0000FF"/>
          </w:rPr>
          <w:t>N 312-ФЗ</w:t>
        </w:r>
      </w:hyperlink>
      <w:r>
        <w:t xml:space="preserve">, от 23.05.2016 </w:t>
      </w:r>
      <w:hyperlink r:id="rId73" w:history="1">
        <w:r>
          <w:rPr>
            <w:color w:val="0000FF"/>
          </w:rPr>
          <w:t>N 149-ФЗ</w:t>
        </w:r>
      </w:hyperlink>
      <w:r>
        <w:t>)</w:t>
      </w:r>
    </w:p>
    <w:p w:rsidR="007C736C" w:rsidRDefault="007C736C">
      <w:pPr>
        <w:pStyle w:val="ConsPlusNormal"/>
        <w:spacing w:before="220"/>
        <w:ind w:firstLine="540"/>
        <w:jc w:val="both"/>
      </w:pPr>
      <w:bookmarkStart w:id="3" w:name="P160"/>
      <w:bookmarkEnd w:id="3"/>
      <w: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63" w:history="1">
        <w:r>
          <w:rPr>
            <w:color w:val="0000FF"/>
          </w:rPr>
          <w:t>статьей 10</w:t>
        </w:r>
      </w:hyperlink>
      <w:r>
        <w:t xml:space="preserve"> настоящего Федерального закона для государственной регистрации унитарного предприятия.</w:t>
      </w:r>
    </w:p>
    <w:p w:rsidR="007C736C" w:rsidRDefault="007C736C">
      <w:pPr>
        <w:pStyle w:val="ConsPlusNormal"/>
        <w:spacing w:before="220"/>
        <w:ind w:firstLine="540"/>
        <w:jc w:val="both"/>
      </w:pPr>
      <w: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92" w:history="1">
        <w:r>
          <w:rPr>
            <w:color w:val="0000FF"/>
          </w:rPr>
          <w:t>законом</w:t>
        </w:r>
      </w:hyperlink>
      <w:r>
        <w:t>, с момента уведомления органа, осуществляющего государственную регистрацию юридических лиц.</w:t>
      </w:r>
    </w:p>
    <w:p w:rsidR="007C736C" w:rsidRDefault="007C736C">
      <w:pPr>
        <w:pStyle w:val="ConsPlusNormal"/>
      </w:pPr>
    </w:p>
    <w:p w:rsidR="007C736C" w:rsidRDefault="007C736C">
      <w:pPr>
        <w:pStyle w:val="ConsPlusTitle"/>
        <w:ind w:firstLine="540"/>
        <w:jc w:val="both"/>
        <w:outlineLvl w:val="1"/>
      </w:pPr>
      <w:bookmarkStart w:id="4" w:name="P163"/>
      <w:bookmarkEnd w:id="4"/>
      <w:r>
        <w:t>Статья 10. Государственная регистрация унитарного предприятия</w:t>
      </w:r>
    </w:p>
    <w:p w:rsidR="007C736C" w:rsidRDefault="007C736C">
      <w:pPr>
        <w:pStyle w:val="ConsPlusNormal"/>
      </w:pPr>
    </w:p>
    <w:p w:rsidR="007C736C" w:rsidRDefault="007C736C">
      <w:pPr>
        <w:pStyle w:val="ConsPlusNormal"/>
        <w:ind w:firstLine="540"/>
        <w:jc w:val="both"/>
      </w:pPr>
      <w: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74" w:history="1">
        <w:r>
          <w:rPr>
            <w:color w:val="0000FF"/>
          </w:rPr>
          <w:t>законом</w:t>
        </w:r>
      </w:hyperlink>
      <w:r>
        <w:t xml:space="preserve"> о государственной регистрации юридических лиц.</w:t>
      </w:r>
    </w:p>
    <w:p w:rsidR="007C736C" w:rsidRDefault="007C736C">
      <w:pPr>
        <w:pStyle w:val="ConsPlusNormal"/>
        <w:jc w:val="both"/>
      </w:pPr>
      <w:r>
        <w:t xml:space="preserve">(в ред. Федерального </w:t>
      </w:r>
      <w:hyperlink r:id="rId75" w:history="1">
        <w:r>
          <w:rPr>
            <w:color w:val="0000FF"/>
          </w:rPr>
          <w:t>закона</w:t>
        </w:r>
      </w:hyperlink>
      <w:r>
        <w:t xml:space="preserve"> от 08.12.2003 N 169-ФЗ)</w:t>
      </w:r>
    </w:p>
    <w:p w:rsidR="007C736C" w:rsidRDefault="007C736C">
      <w:pPr>
        <w:pStyle w:val="ConsPlusNormal"/>
        <w:spacing w:before="220"/>
        <w:ind w:firstLine="540"/>
        <w:jc w:val="both"/>
      </w:pPr>
      <w:r>
        <w:t>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7C736C" w:rsidRDefault="007C736C">
      <w:pPr>
        <w:pStyle w:val="ConsPlusNormal"/>
      </w:pPr>
    </w:p>
    <w:p w:rsidR="007C736C" w:rsidRDefault="007C736C">
      <w:pPr>
        <w:pStyle w:val="ConsPlusTitle"/>
        <w:jc w:val="center"/>
        <w:outlineLvl w:val="0"/>
      </w:pPr>
      <w:r>
        <w:t>Глава III. ИМУЩЕСТВО И УСТАВНЫЙ ФОНД</w:t>
      </w:r>
    </w:p>
    <w:p w:rsidR="007C736C" w:rsidRDefault="007C736C">
      <w:pPr>
        <w:pStyle w:val="ConsPlusTitle"/>
        <w:jc w:val="center"/>
      </w:pPr>
      <w:r>
        <w:t>УНИТАРНОГО ПРЕДПРИЯТИЯ</w:t>
      </w:r>
    </w:p>
    <w:p w:rsidR="007C736C" w:rsidRDefault="007C736C">
      <w:pPr>
        <w:pStyle w:val="ConsPlusNormal"/>
      </w:pPr>
    </w:p>
    <w:p w:rsidR="007C736C" w:rsidRDefault="007C736C">
      <w:pPr>
        <w:pStyle w:val="ConsPlusTitle"/>
        <w:ind w:firstLine="540"/>
        <w:jc w:val="both"/>
        <w:outlineLvl w:val="1"/>
      </w:pPr>
      <w:r>
        <w:t>Статья 11. Имущество унитарного предприятия</w:t>
      </w:r>
    </w:p>
    <w:p w:rsidR="007C736C" w:rsidRDefault="007C736C">
      <w:pPr>
        <w:pStyle w:val="ConsPlusNormal"/>
      </w:pPr>
    </w:p>
    <w:p w:rsidR="007C736C" w:rsidRDefault="007C736C">
      <w:pPr>
        <w:pStyle w:val="ConsPlusNormal"/>
        <w:ind w:firstLine="540"/>
        <w:jc w:val="both"/>
      </w:pPr>
      <w:r>
        <w:t>1. Имущество унитарного предприятия формируется за счет:</w:t>
      </w:r>
    </w:p>
    <w:p w:rsidR="007C736C" w:rsidRDefault="007C736C">
      <w:pPr>
        <w:pStyle w:val="ConsPlusNormal"/>
        <w:spacing w:before="220"/>
        <w:ind w:firstLine="540"/>
        <w:jc w:val="both"/>
      </w:pPr>
      <w: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7C736C" w:rsidRDefault="007C736C">
      <w:pPr>
        <w:pStyle w:val="ConsPlusNormal"/>
        <w:spacing w:before="220"/>
        <w:ind w:firstLine="540"/>
        <w:jc w:val="both"/>
      </w:pPr>
      <w:r>
        <w:t>доходов унитарного предприятия от его деятельности;</w:t>
      </w:r>
    </w:p>
    <w:p w:rsidR="007C736C" w:rsidRDefault="007C736C">
      <w:pPr>
        <w:pStyle w:val="ConsPlusNormal"/>
        <w:spacing w:before="220"/>
        <w:ind w:firstLine="540"/>
        <w:jc w:val="both"/>
      </w:pPr>
      <w:r>
        <w:t>иных не противоречащих законодательству источников.</w:t>
      </w:r>
    </w:p>
    <w:p w:rsidR="007C736C" w:rsidRDefault="007C736C">
      <w:pPr>
        <w:pStyle w:val="ConsPlusNormal"/>
        <w:spacing w:before="220"/>
        <w:ind w:firstLine="540"/>
        <w:jc w:val="both"/>
      </w:pPr>
      <w: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7C736C" w:rsidRDefault="007C736C">
      <w:pPr>
        <w:pStyle w:val="ConsPlusNormal"/>
        <w:spacing w:before="220"/>
        <w:ind w:firstLine="540"/>
        <w:jc w:val="both"/>
      </w:pPr>
      <w: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7C736C" w:rsidRDefault="007C736C">
      <w:pPr>
        <w:pStyle w:val="ConsPlusNormal"/>
        <w:spacing w:before="220"/>
        <w:ind w:firstLine="540"/>
        <w:jc w:val="both"/>
      </w:pPr>
      <w:r>
        <w:t xml:space="preserve">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7C736C" w:rsidRDefault="007C736C">
      <w:pPr>
        <w:pStyle w:val="ConsPlusNormal"/>
      </w:pPr>
    </w:p>
    <w:p w:rsidR="007C736C" w:rsidRDefault="007C736C">
      <w:pPr>
        <w:pStyle w:val="ConsPlusTitle"/>
        <w:ind w:firstLine="540"/>
        <w:jc w:val="both"/>
        <w:outlineLvl w:val="1"/>
      </w:pPr>
      <w:r>
        <w:t>Статья 12. Уставный фонд унитарного предприятия</w:t>
      </w:r>
    </w:p>
    <w:p w:rsidR="007C736C" w:rsidRDefault="007C736C">
      <w:pPr>
        <w:pStyle w:val="ConsPlusNormal"/>
      </w:pPr>
    </w:p>
    <w:p w:rsidR="007C736C" w:rsidRDefault="007C736C">
      <w:pPr>
        <w:pStyle w:val="ConsPlusNormal"/>
        <w:ind w:firstLine="540"/>
        <w:jc w:val="both"/>
      </w:pPr>
      <w: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7C736C" w:rsidRDefault="007C736C">
      <w:pPr>
        <w:pStyle w:val="ConsPlusNormal"/>
        <w:spacing w:before="220"/>
        <w:ind w:firstLine="540"/>
        <w:jc w:val="both"/>
      </w:pPr>
      <w: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7C736C" w:rsidRDefault="007C736C">
      <w:pPr>
        <w:pStyle w:val="ConsPlusNormal"/>
        <w:spacing w:before="220"/>
        <w:ind w:firstLine="540"/>
        <w:jc w:val="both"/>
      </w:pPr>
      <w:r>
        <w:t>Размер уставного фонда государственного или муниципального предприятия определяется в рублях.</w:t>
      </w:r>
    </w:p>
    <w:p w:rsidR="007C736C" w:rsidRDefault="007C736C">
      <w:pPr>
        <w:pStyle w:val="ConsPlusNormal"/>
        <w:spacing w:before="220"/>
        <w:ind w:firstLine="540"/>
        <w:jc w:val="both"/>
      </w:pPr>
      <w:bookmarkStart w:id="5" w:name="P187"/>
      <w:bookmarkEnd w:id="5"/>
      <w:r>
        <w:t xml:space="preserve">3. Размер уставного фонда государственного предприятия должен составлять не менее чем пять тысяч </w:t>
      </w:r>
      <w:hyperlink r:id="rId76" w:history="1">
        <w:r>
          <w:rPr>
            <w:color w:val="0000FF"/>
          </w:rPr>
          <w:t>минимальных размеров оплаты труда</w:t>
        </w:r>
      </w:hyperlink>
      <w:r>
        <w:t>, установленных федеральным законом на дату государственной регистрации государственного предприятия.</w:t>
      </w:r>
    </w:p>
    <w:p w:rsidR="007C736C" w:rsidRDefault="007C736C">
      <w:pPr>
        <w:pStyle w:val="ConsPlusNormal"/>
        <w:spacing w:before="220"/>
        <w:ind w:firstLine="540"/>
        <w:jc w:val="both"/>
      </w:pPr>
      <w: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7C736C" w:rsidRDefault="007C736C">
      <w:pPr>
        <w:pStyle w:val="ConsPlusNormal"/>
        <w:spacing w:before="220"/>
        <w:ind w:firstLine="540"/>
        <w:jc w:val="both"/>
      </w:pPr>
      <w: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7C736C" w:rsidRDefault="007C736C">
      <w:pPr>
        <w:pStyle w:val="ConsPlusNormal"/>
        <w:spacing w:before="220"/>
        <w:ind w:firstLine="540"/>
        <w:jc w:val="both"/>
      </w:pPr>
      <w:r>
        <w:t>5. В казенном предприятии уставный фонд не формируется.</w:t>
      </w:r>
    </w:p>
    <w:p w:rsidR="007C736C" w:rsidRDefault="007C736C">
      <w:pPr>
        <w:pStyle w:val="ConsPlusNormal"/>
      </w:pPr>
    </w:p>
    <w:p w:rsidR="007C736C" w:rsidRDefault="007C736C">
      <w:pPr>
        <w:pStyle w:val="ConsPlusTitle"/>
        <w:ind w:firstLine="540"/>
        <w:jc w:val="both"/>
        <w:outlineLvl w:val="1"/>
      </w:pPr>
      <w:r>
        <w:t>Статья 13. Порядок формирования уставного фонда</w:t>
      </w:r>
    </w:p>
    <w:p w:rsidR="007C736C" w:rsidRDefault="007C736C">
      <w:pPr>
        <w:pStyle w:val="ConsPlusNormal"/>
      </w:pPr>
    </w:p>
    <w:p w:rsidR="007C736C" w:rsidRDefault="007C736C">
      <w:pPr>
        <w:pStyle w:val="ConsPlusNormal"/>
        <w:ind w:firstLine="540"/>
        <w:jc w:val="both"/>
      </w:pPr>
      <w: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7C736C" w:rsidRDefault="007C736C">
      <w:pPr>
        <w:pStyle w:val="ConsPlusNormal"/>
        <w:spacing w:before="220"/>
        <w:ind w:firstLine="540"/>
        <w:jc w:val="both"/>
      </w:pPr>
      <w: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7C736C" w:rsidRDefault="007C736C">
      <w:pPr>
        <w:pStyle w:val="ConsPlusNormal"/>
      </w:pPr>
    </w:p>
    <w:p w:rsidR="007C736C" w:rsidRDefault="007C736C">
      <w:pPr>
        <w:pStyle w:val="ConsPlusTitle"/>
        <w:ind w:firstLine="540"/>
        <w:jc w:val="both"/>
        <w:outlineLvl w:val="1"/>
      </w:pPr>
      <w:r>
        <w:t>Статья 14. Увеличение уставного фонда</w:t>
      </w:r>
    </w:p>
    <w:p w:rsidR="007C736C" w:rsidRDefault="007C736C">
      <w:pPr>
        <w:pStyle w:val="ConsPlusNormal"/>
      </w:pPr>
    </w:p>
    <w:p w:rsidR="007C736C" w:rsidRDefault="007C736C">
      <w:pPr>
        <w:pStyle w:val="ConsPlusNormal"/>
        <w:ind w:firstLine="540"/>
        <w:jc w:val="both"/>
      </w:pPr>
      <w: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7C736C" w:rsidRDefault="007C736C">
      <w:pPr>
        <w:pStyle w:val="ConsPlusNormal"/>
        <w:spacing w:before="220"/>
        <w:ind w:firstLine="540"/>
        <w:jc w:val="both"/>
      </w:pPr>
      <w: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7C736C" w:rsidRDefault="007C736C">
      <w:pPr>
        <w:pStyle w:val="ConsPlusNormal"/>
        <w:spacing w:before="220"/>
        <w:ind w:firstLine="540"/>
        <w:jc w:val="both"/>
      </w:pPr>
      <w: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7C736C" w:rsidRDefault="007C736C">
      <w:pPr>
        <w:pStyle w:val="ConsPlusNormal"/>
        <w:spacing w:before="220"/>
        <w:ind w:firstLine="540"/>
        <w:jc w:val="both"/>
      </w:pPr>
      <w: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7C736C" w:rsidRDefault="007C736C">
      <w:pPr>
        <w:pStyle w:val="ConsPlusNormal"/>
        <w:spacing w:before="220"/>
        <w:ind w:firstLine="540"/>
        <w:jc w:val="both"/>
      </w:pPr>
      <w:r>
        <w:lastRenderedPageBreak/>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7C736C" w:rsidRDefault="007C736C">
      <w:pPr>
        <w:pStyle w:val="ConsPlusNormal"/>
        <w:spacing w:before="220"/>
        <w:ind w:firstLine="540"/>
        <w:jc w:val="both"/>
      </w:pPr>
      <w: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7C736C" w:rsidRDefault="007C736C">
      <w:pPr>
        <w:pStyle w:val="ConsPlusNormal"/>
        <w:spacing w:before="220"/>
        <w:ind w:firstLine="540"/>
        <w:jc w:val="both"/>
      </w:pPr>
      <w: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7C736C" w:rsidRDefault="007C736C">
      <w:pPr>
        <w:pStyle w:val="ConsPlusNormal"/>
      </w:pPr>
    </w:p>
    <w:p w:rsidR="007C736C" w:rsidRDefault="007C736C">
      <w:pPr>
        <w:pStyle w:val="ConsPlusTitle"/>
        <w:ind w:firstLine="540"/>
        <w:jc w:val="both"/>
        <w:outlineLvl w:val="1"/>
      </w:pPr>
      <w:r>
        <w:t>Статья 15. Уменьшение уставного фонда</w:t>
      </w:r>
    </w:p>
    <w:p w:rsidR="007C736C" w:rsidRDefault="007C736C">
      <w:pPr>
        <w:pStyle w:val="ConsPlusNormal"/>
      </w:pPr>
    </w:p>
    <w:p w:rsidR="007C736C" w:rsidRDefault="007C736C">
      <w:pPr>
        <w:pStyle w:val="ConsPlusNormal"/>
        <w:ind w:firstLine="540"/>
        <w:jc w:val="both"/>
      </w:pPr>
      <w: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7C736C" w:rsidRDefault="007C736C">
      <w:pPr>
        <w:pStyle w:val="ConsPlusNormal"/>
        <w:spacing w:before="220"/>
        <w:ind w:firstLine="540"/>
        <w:jc w:val="both"/>
      </w:pPr>
      <w: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87" w:history="1">
        <w:r>
          <w:rPr>
            <w:color w:val="0000FF"/>
          </w:rPr>
          <w:t>законом</w:t>
        </w:r>
      </w:hyperlink>
      <w:r>
        <w:t xml:space="preserve"> минимального размера уставного фонда.</w:t>
      </w:r>
    </w:p>
    <w:p w:rsidR="007C736C" w:rsidRDefault="007C736C">
      <w:pPr>
        <w:pStyle w:val="ConsPlusNormal"/>
        <w:spacing w:before="220"/>
        <w:ind w:firstLine="540"/>
        <w:jc w:val="both"/>
      </w:pPr>
      <w: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60" w:history="1">
        <w:r>
          <w:rPr>
            <w:color w:val="0000FF"/>
          </w:rPr>
          <w:t>законом</w:t>
        </w:r>
      </w:hyperlink>
      <w:r>
        <w:t xml:space="preserve"> порядке.</w:t>
      </w:r>
    </w:p>
    <w:p w:rsidR="007C736C" w:rsidRDefault="007C736C">
      <w:pPr>
        <w:pStyle w:val="ConsPlusNormal"/>
        <w:spacing w:before="220"/>
        <w:ind w:firstLine="540"/>
        <w:jc w:val="both"/>
      </w:pPr>
      <w: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87" w:history="1">
        <w:r>
          <w:rPr>
            <w:color w:val="0000FF"/>
          </w:rPr>
          <w:t>законом</w:t>
        </w:r>
      </w:hyperlink>
      <w: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7C736C" w:rsidRDefault="007C736C">
      <w:pPr>
        <w:pStyle w:val="ConsPlusNormal"/>
        <w:spacing w:before="220"/>
        <w:ind w:firstLine="540"/>
        <w:jc w:val="both"/>
      </w:pPr>
      <w:r>
        <w:t xml:space="preserve">Стоимость чистых активов государственного или муниципального предприятия определяется по данным бухгалтерского учета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736C" w:rsidRDefault="007C736C">
      <w:pPr>
        <w:pStyle w:val="ConsPlusNormal"/>
        <w:jc w:val="both"/>
      </w:pPr>
      <w:r>
        <w:t xml:space="preserve">(в ред. Федерального </w:t>
      </w:r>
      <w:hyperlink r:id="rId78" w:history="1">
        <w:r>
          <w:rPr>
            <w:color w:val="0000FF"/>
          </w:rPr>
          <w:t>закона</w:t>
        </w:r>
      </w:hyperlink>
      <w:r>
        <w:t xml:space="preserve"> от 30.11.2011 N 362-ФЗ)</w:t>
      </w:r>
    </w:p>
    <w:p w:rsidR="007C736C" w:rsidRDefault="007C736C">
      <w:pPr>
        <w:pStyle w:val="ConsPlusNormal"/>
        <w:spacing w:before="220"/>
        <w:ind w:firstLine="540"/>
        <w:jc w:val="both"/>
      </w:pPr>
      <w: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7C736C" w:rsidRDefault="007C736C">
      <w:pPr>
        <w:pStyle w:val="ConsPlusNormal"/>
        <w:spacing w:before="220"/>
        <w:ind w:firstLine="540"/>
        <w:jc w:val="both"/>
      </w:pPr>
      <w: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w:t>
      </w:r>
      <w:r>
        <w:lastRenderedPageBreak/>
        <w:t xml:space="preserve">опубликовать в </w:t>
      </w:r>
      <w:hyperlink r:id="rId79" w:history="1">
        <w:r>
          <w:rPr>
            <w:color w:val="0000FF"/>
          </w:rPr>
          <w:t>органе печати</w:t>
        </w:r>
      </w:hyperlink>
      <w: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7C736C" w:rsidRDefault="007C736C">
      <w:pPr>
        <w:pStyle w:val="ConsPlusNormal"/>
        <w:spacing w:before="220"/>
        <w:ind w:firstLine="540"/>
        <w:jc w:val="both"/>
      </w:pPr>
      <w: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7C736C" w:rsidRDefault="007C736C">
      <w:pPr>
        <w:pStyle w:val="ConsPlusNormal"/>
      </w:pPr>
    </w:p>
    <w:p w:rsidR="007C736C" w:rsidRDefault="007C736C">
      <w:pPr>
        <w:pStyle w:val="ConsPlusTitle"/>
        <w:ind w:firstLine="540"/>
        <w:jc w:val="both"/>
        <w:outlineLvl w:val="1"/>
      </w:pPr>
      <w:r>
        <w:t>Статья 16. Резервный фонд и иные фонды унитарного предприятия</w:t>
      </w:r>
    </w:p>
    <w:p w:rsidR="007C736C" w:rsidRDefault="007C736C">
      <w:pPr>
        <w:pStyle w:val="ConsPlusNormal"/>
      </w:pPr>
    </w:p>
    <w:p w:rsidR="007C736C" w:rsidRDefault="007C736C">
      <w:pPr>
        <w:pStyle w:val="ConsPlusNormal"/>
        <w:ind w:firstLine="540"/>
        <w:jc w:val="both"/>
      </w:pPr>
      <w: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7C736C" w:rsidRDefault="007C736C">
      <w:pPr>
        <w:pStyle w:val="ConsPlusNormal"/>
        <w:spacing w:before="220"/>
        <w:ind w:firstLine="540"/>
        <w:jc w:val="both"/>
      </w:pPr>
      <w:r>
        <w:t>Средства резервного фонда используются исключительно на покрытие убытков унитарного предприятия.</w:t>
      </w:r>
    </w:p>
    <w:p w:rsidR="007C736C" w:rsidRDefault="007C736C">
      <w:pPr>
        <w:pStyle w:val="ConsPlusNormal"/>
        <w:spacing w:before="220"/>
        <w:ind w:firstLine="540"/>
        <w:jc w:val="both"/>
      </w:pPr>
      <w: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7C736C" w:rsidRDefault="007C736C">
      <w:pPr>
        <w:pStyle w:val="ConsPlusNormal"/>
        <w:spacing w:before="220"/>
        <w:ind w:firstLine="540"/>
        <w:jc w:val="both"/>
      </w:pPr>
      <w: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7C736C" w:rsidRDefault="007C736C">
      <w:pPr>
        <w:pStyle w:val="ConsPlusNormal"/>
      </w:pPr>
    </w:p>
    <w:p w:rsidR="007C736C" w:rsidRDefault="007C736C">
      <w:pPr>
        <w:pStyle w:val="ConsPlusTitle"/>
        <w:ind w:firstLine="540"/>
        <w:jc w:val="both"/>
        <w:outlineLvl w:val="1"/>
      </w:pPr>
      <w: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7C736C" w:rsidRDefault="007C736C">
      <w:pPr>
        <w:pStyle w:val="ConsPlusNormal"/>
      </w:pPr>
    </w:p>
    <w:p w:rsidR="007C736C" w:rsidRDefault="007C736C">
      <w:pPr>
        <w:pStyle w:val="ConsPlusNormal"/>
        <w:ind w:firstLine="540"/>
        <w:jc w:val="both"/>
      </w:pPr>
      <w: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C736C" w:rsidRDefault="007C736C">
      <w:pPr>
        <w:pStyle w:val="ConsPlusNormal"/>
        <w:spacing w:before="220"/>
        <w:ind w:firstLine="540"/>
        <w:jc w:val="both"/>
      </w:pPr>
      <w: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80" w:history="1">
        <w:r>
          <w:rPr>
            <w:color w:val="0000FF"/>
          </w:rPr>
          <w:t>порядке</w:t>
        </w:r>
      </w:hyperlink>
      <w: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7C736C" w:rsidRDefault="007C736C">
      <w:pPr>
        <w:pStyle w:val="ConsPlusNormal"/>
        <w:spacing w:before="220"/>
        <w:ind w:firstLine="540"/>
        <w:jc w:val="both"/>
      </w:pPr>
      <w:r>
        <w:t xml:space="preserve">2.1. Федеральные государственные предприятия, права собственника имущества которых осуществляются в соответствии с Федеральным </w:t>
      </w:r>
      <w:hyperlink r:id="rId81" w:history="1">
        <w:r>
          <w:rPr>
            <w:color w:val="0000FF"/>
          </w:rPr>
          <w:t>законом</w:t>
        </w:r>
      </w:hyperlink>
      <w:r>
        <w:t xml:space="preserve"> от 1 декабря 2007 года N 317-ФЗ "О Государственной корпорации по атомной энергии "Росатом" или Федеральным </w:t>
      </w:r>
      <w:hyperlink r:id="rId82" w:history="1">
        <w:r>
          <w:rPr>
            <w:color w:val="0000FF"/>
          </w:rPr>
          <w:t>законом</w:t>
        </w:r>
      </w:hyperlink>
      <w: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указанными федеральными законами.</w:t>
      </w:r>
    </w:p>
    <w:p w:rsidR="007C736C" w:rsidRDefault="007C736C">
      <w:pPr>
        <w:pStyle w:val="ConsPlusNormal"/>
        <w:jc w:val="both"/>
      </w:pPr>
      <w:r>
        <w:t xml:space="preserve">(п. 2.1 в ред. Федерального </w:t>
      </w:r>
      <w:hyperlink r:id="rId83" w:history="1">
        <w:r>
          <w:rPr>
            <w:color w:val="0000FF"/>
          </w:rPr>
          <w:t>закона</w:t>
        </w:r>
      </w:hyperlink>
      <w:r>
        <w:t xml:space="preserve"> от 13.07.2015 N 216-ФЗ)</w:t>
      </w:r>
    </w:p>
    <w:p w:rsidR="007C736C" w:rsidRDefault="007C736C">
      <w:pPr>
        <w:pStyle w:val="ConsPlusNormal"/>
        <w:spacing w:before="220"/>
        <w:ind w:firstLine="540"/>
        <w:jc w:val="both"/>
      </w:pPr>
      <w:r>
        <w:t xml:space="preserve">3. </w:t>
      </w:r>
      <w:hyperlink r:id="rId84" w:history="1">
        <w:r>
          <w:rPr>
            <w:color w:val="0000FF"/>
          </w:rPr>
          <w:t>Порядок</w:t>
        </w:r>
      </w:hyperlink>
      <w: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7C736C" w:rsidRDefault="007C736C">
      <w:pPr>
        <w:pStyle w:val="ConsPlusNormal"/>
      </w:pPr>
    </w:p>
    <w:p w:rsidR="007C736C" w:rsidRDefault="007C736C">
      <w:pPr>
        <w:pStyle w:val="ConsPlusTitle"/>
        <w:ind w:firstLine="540"/>
        <w:jc w:val="both"/>
        <w:outlineLvl w:val="1"/>
      </w:pPr>
      <w:r>
        <w:t>Статья 18. Распоряжение имуществом государственного или муниципального предприятия</w:t>
      </w:r>
    </w:p>
    <w:p w:rsidR="007C736C" w:rsidRDefault="007C736C">
      <w:pPr>
        <w:pStyle w:val="ConsPlusNormal"/>
      </w:pPr>
    </w:p>
    <w:p w:rsidR="007C736C" w:rsidRDefault="007C736C">
      <w:pPr>
        <w:pStyle w:val="ConsPlusNormal"/>
        <w:ind w:firstLine="540"/>
        <w:jc w:val="both"/>
      </w:pPr>
      <w: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7C736C" w:rsidRDefault="007C736C">
      <w:pPr>
        <w:pStyle w:val="ConsPlusNormal"/>
        <w:spacing w:before="220"/>
        <w:ind w:firstLine="540"/>
        <w:jc w:val="both"/>
      </w:pPr>
      <w:r>
        <w:t xml:space="preserve">2. Государственное или муниципальное предприятие </w:t>
      </w:r>
      <w:hyperlink r:id="rId85" w:history="1">
        <w:r>
          <w:rPr>
            <w:color w:val="0000FF"/>
          </w:rPr>
          <w:t>не вправе</w:t>
        </w:r>
      </w:hyperlink>
      <w: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7C736C" w:rsidRDefault="007C736C">
      <w:pPr>
        <w:pStyle w:val="ConsPlusNormal"/>
        <w:spacing w:before="220"/>
        <w:ind w:firstLine="540"/>
        <w:jc w:val="both"/>
      </w:pPr>
      <w: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7C736C" w:rsidRDefault="007C736C">
      <w:pPr>
        <w:pStyle w:val="ConsPlusNormal"/>
        <w:spacing w:before="220"/>
        <w:ind w:firstLine="540"/>
        <w:jc w:val="both"/>
      </w:pPr>
      <w: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C736C" w:rsidRDefault="007C736C">
      <w:pPr>
        <w:pStyle w:val="ConsPlusNormal"/>
        <w:spacing w:before="220"/>
        <w:ind w:firstLine="540"/>
        <w:jc w:val="both"/>
      </w:pPr>
      <w: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C736C" w:rsidRDefault="007C736C">
      <w:pPr>
        <w:pStyle w:val="ConsPlusNormal"/>
        <w:spacing w:before="220"/>
        <w:ind w:firstLine="540"/>
        <w:jc w:val="both"/>
      </w:pPr>
      <w: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7C736C" w:rsidRDefault="007C736C">
      <w:pPr>
        <w:pStyle w:val="ConsPlusNormal"/>
        <w:spacing w:before="220"/>
        <w:ind w:firstLine="540"/>
        <w:jc w:val="both"/>
      </w:pPr>
      <w:r>
        <w:t xml:space="preserve">1) сдавать такой земельный участок в субаренду, за исключением случая, предусмотренного </w:t>
      </w:r>
      <w:hyperlink w:anchor="P249" w:history="1">
        <w:r>
          <w:rPr>
            <w:color w:val="0000FF"/>
          </w:rPr>
          <w:t>пунктом 6</w:t>
        </w:r>
      </w:hyperlink>
      <w: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8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7C736C" w:rsidRDefault="007C736C">
      <w:pPr>
        <w:pStyle w:val="ConsPlusNormal"/>
        <w:jc w:val="both"/>
      </w:pPr>
      <w:r>
        <w:t xml:space="preserve">(в ред. Федеральных законов от 02.07.2010 </w:t>
      </w:r>
      <w:hyperlink r:id="rId87" w:history="1">
        <w:r>
          <w:rPr>
            <w:color w:val="0000FF"/>
          </w:rPr>
          <w:t>N 152-ФЗ</w:t>
        </w:r>
      </w:hyperlink>
      <w:r>
        <w:t xml:space="preserve">, от 19.07.2011 </w:t>
      </w:r>
      <w:hyperlink r:id="rId88" w:history="1">
        <w:r>
          <w:rPr>
            <w:color w:val="0000FF"/>
          </w:rPr>
          <w:t>N 246-ФЗ</w:t>
        </w:r>
      </w:hyperlink>
      <w:r>
        <w:t xml:space="preserve">, от 18.07.2017 </w:t>
      </w:r>
      <w:hyperlink r:id="rId89" w:history="1">
        <w:r>
          <w:rPr>
            <w:color w:val="0000FF"/>
          </w:rPr>
          <w:t>N 177-ФЗ</w:t>
        </w:r>
      </w:hyperlink>
      <w:r>
        <w:t>)</w:t>
      </w:r>
    </w:p>
    <w:p w:rsidR="007C736C" w:rsidRDefault="007C736C">
      <w:pPr>
        <w:pStyle w:val="ConsPlusNormal"/>
        <w:spacing w:before="220"/>
        <w:ind w:firstLine="540"/>
        <w:jc w:val="both"/>
      </w:pPr>
      <w:r>
        <w:t xml:space="preserve">2) передавать свои права и обязанности по договору аренды другим лицам (перенаем), за исключением случая, предусмотренного </w:t>
      </w:r>
      <w:hyperlink w:anchor="P249" w:history="1">
        <w:r>
          <w:rPr>
            <w:color w:val="0000FF"/>
          </w:rPr>
          <w:t>пунктом 6</w:t>
        </w:r>
      </w:hyperlink>
      <w:r>
        <w:t xml:space="preserve"> настоящей статьи;</w:t>
      </w:r>
    </w:p>
    <w:p w:rsidR="007C736C" w:rsidRDefault="007C736C">
      <w:pPr>
        <w:pStyle w:val="ConsPlusNormal"/>
        <w:jc w:val="both"/>
      </w:pPr>
      <w:r>
        <w:t xml:space="preserve">(в ред. Федерального </w:t>
      </w:r>
      <w:hyperlink r:id="rId90" w:history="1">
        <w:r>
          <w:rPr>
            <w:color w:val="0000FF"/>
          </w:rPr>
          <w:t>закона</w:t>
        </w:r>
      </w:hyperlink>
      <w:r>
        <w:t xml:space="preserve"> от 02.07.2010 N 152-ФЗ)</w:t>
      </w:r>
    </w:p>
    <w:p w:rsidR="007C736C" w:rsidRDefault="007C736C">
      <w:pPr>
        <w:pStyle w:val="ConsPlusNormal"/>
        <w:spacing w:before="220"/>
        <w:ind w:firstLine="540"/>
        <w:jc w:val="both"/>
      </w:pPr>
      <w:r>
        <w:t>3) отдавать арендные права в залог;</w:t>
      </w:r>
    </w:p>
    <w:p w:rsidR="007C736C" w:rsidRDefault="007C736C">
      <w:pPr>
        <w:pStyle w:val="ConsPlusNormal"/>
        <w:spacing w:before="220"/>
        <w:ind w:firstLine="540"/>
        <w:jc w:val="both"/>
      </w:pPr>
      <w: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C736C" w:rsidRDefault="007C736C">
      <w:pPr>
        <w:pStyle w:val="ConsPlusNormal"/>
        <w:jc w:val="both"/>
      </w:pPr>
      <w:r>
        <w:t xml:space="preserve">(п. 5 введен Федеральным </w:t>
      </w:r>
      <w:hyperlink r:id="rId91" w:history="1">
        <w:r>
          <w:rPr>
            <w:color w:val="0000FF"/>
          </w:rPr>
          <w:t>законом</w:t>
        </w:r>
      </w:hyperlink>
      <w:r>
        <w:t xml:space="preserve"> от 24.07.2007 N 212-ФЗ)</w:t>
      </w:r>
    </w:p>
    <w:p w:rsidR="007C736C" w:rsidRDefault="007C736C">
      <w:pPr>
        <w:pStyle w:val="ConsPlusNormal"/>
        <w:spacing w:before="220"/>
        <w:ind w:firstLine="540"/>
        <w:jc w:val="both"/>
      </w:pPr>
      <w:bookmarkStart w:id="6" w:name="P249"/>
      <w:bookmarkEnd w:id="6"/>
      <w:r>
        <w:t xml:space="preserve">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w:t>
      </w:r>
      <w:r>
        <w:lastRenderedPageBreak/>
        <w:t>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7C736C" w:rsidRDefault="007C736C">
      <w:pPr>
        <w:pStyle w:val="ConsPlusNormal"/>
        <w:jc w:val="both"/>
      </w:pPr>
      <w:r>
        <w:t xml:space="preserve">(п. 6 введен Федеральным </w:t>
      </w:r>
      <w:hyperlink r:id="rId92" w:history="1">
        <w:r>
          <w:rPr>
            <w:color w:val="0000FF"/>
          </w:rPr>
          <w:t>законом</w:t>
        </w:r>
      </w:hyperlink>
      <w:r>
        <w:t xml:space="preserve"> от 02.07.2010 N 152-ФЗ)</w:t>
      </w:r>
    </w:p>
    <w:p w:rsidR="007C736C" w:rsidRDefault="007C736C">
      <w:pPr>
        <w:pStyle w:val="ConsPlusNormal"/>
        <w:spacing w:before="220"/>
        <w:ind w:firstLine="540"/>
        <w:jc w:val="both"/>
      </w:pPr>
      <w:r>
        <w:t xml:space="preserve">7. В случае, предусмотренном </w:t>
      </w:r>
      <w:hyperlink r:id="rId93" w:history="1">
        <w:r>
          <w:rPr>
            <w:color w:val="0000FF"/>
          </w:rPr>
          <w:t>законодательством</w:t>
        </w:r>
      </w:hyperlink>
      <w: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7C736C" w:rsidRDefault="007C736C">
      <w:pPr>
        <w:pStyle w:val="ConsPlusNormal"/>
        <w:jc w:val="both"/>
      </w:pPr>
      <w:r>
        <w:t xml:space="preserve">(п. 7 введен Федеральным </w:t>
      </w:r>
      <w:hyperlink r:id="rId94" w:history="1">
        <w:r>
          <w:rPr>
            <w:color w:val="0000FF"/>
          </w:rPr>
          <w:t>законом</w:t>
        </w:r>
      </w:hyperlink>
      <w:r>
        <w:t xml:space="preserve"> от 02.07.2010 N 152-ФЗ)</w:t>
      </w:r>
    </w:p>
    <w:p w:rsidR="007C736C" w:rsidRDefault="007C736C">
      <w:pPr>
        <w:pStyle w:val="ConsPlusNormal"/>
      </w:pPr>
    </w:p>
    <w:p w:rsidR="007C736C" w:rsidRDefault="007C736C">
      <w:pPr>
        <w:pStyle w:val="ConsPlusTitle"/>
        <w:ind w:firstLine="540"/>
        <w:jc w:val="both"/>
        <w:outlineLvl w:val="1"/>
      </w:pPr>
      <w:r>
        <w:t>Статья 19. Распоряжение имуществом казенного предприятия</w:t>
      </w:r>
    </w:p>
    <w:p w:rsidR="007C736C" w:rsidRDefault="007C736C">
      <w:pPr>
        <w:pStyle w:val="ConsPlusNormal"/>
      </w:pPr>
    </w:p>
    <w:p w:rsidR="007C736C" w:rsidRDefault="007C736C">
      <w:pPr>
        <w:pStyle w:val="ConsPlusNormal"/>
        <w:ind w:firstLine="540"/>
        <w:jc w:val="both"/>
      </w:pPr>
      <w: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7C736C" w:rsidRDefault="007C736C">
      <w:pPr>
        <w:pStyle w:val="ConsPlusNormal"/>
        <w:spacing w:before="220"/>
        <w:ind w:firstLine="540"/>
        <w:jc w:val="both"/>
      </w:pPr>
      <w: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7C736C" w:rsidRDefault="007C736C">
      <w:pPr>
        <w:pStyle w:val="ConsPlusNormal"/>
        <w:spacing w:before="220"/>
        <w:ind w:firstLine="540"/>
        <w:jc w:val="both"/>
      </w:pPr>
      <w: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7C736C" w:rsidRDefault="007C736C">
      <w:pPr>
        <w:pStyle w:val="ConsPlusNormal"/>
        <w:spacing w:before="220"/>
        <w:ind w:firstLine="540"/>
        <w:jc w:val="both"/>
      </w:pPr>
      <w: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C736C" w:rsidRDefault="007C736C">
      <w:pPr>
        <w:pStyle w:val="ConsPlusNormal"/>
        <w:spacing w:before="220"/>
        <w:ind w:firstLine="540"/>
        <w:jc w:val="both"/>
      </w:pPr>
      <w: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C736C" w:rsidRDefault="007C736C">
      <w:pPr>
        <w:pStyle w:val="ConsPlusNormal"/>
        <w:spacing w:before="220"/>
        <w:ind w:firstLine="540"/>
        <w:jc w:val="both"/>
      </w:pPr>
      <w: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7C736C" w:rsidRDefault="007C736C">
      <w:pPr>
        <w:pStyle w:val="ConsPlusNormal"/>
        <w:spacing w:before="220"/>
        <w:ind w:firstLine="540"/>
        <w:jc w:val="both"/>
      </w:pPr>
      <w: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7C736C" w:rsidRDefault="007C736C">
      <w:pPr>
        <w:pStyle w:val="ConsPlusNormal"/>
        <w:spacing w:before="220"/>
        <w:ind w:firstLine="540"/>
        <w:jc w:val="both"/>
      </w:pPr>
      <w:r>
        <w:t>1) сдавать такой земельный участок в субаренду;</w:t>
      </w:r>
    </w:p>
    <w:p w:rsidR="007C736C" w:rsidRDefault="007C736C">
      <w:pPr>
        <w:pStyle w:val="ConsPlusNormal"/>
        <w:spacing w:before="220"/>
        <w:ind w:firstLine="540"/>
        <w:jc w:val="both"/>
      </w:pPr>
      <w:r>
        <w:t>2) передавать свои права и обязанности по договору аренды другим лицам (перенаем);</w:t>
      </w:r>
    </w:p>
    <w:p w:rsidR="007C736C" w:rsidRDefault="007C736C">
      <w:pPr>
        <w:pStyle w:val="ConsPlusNormal"/>
        <w:spacing w:before="220"/>
        <w:ind w:firstLine="540"/>
        <w:jc w:val="both"/>
      </w:pPr>
      <w:r>
        <w:t>3) отдавать арендные права в залог;</w:t>
      </w:r>
    </w:p>
    <w:p w:rsidR="007C736C" w:rsidRDefault="007C736C">
      <w:pPr>
        <w:pStyle w:val="ConsPlusNormal"/>
        <w:spacing w:before="220"/>
        <w:ind w:firstLine="540"/>
        <w:jc w:val="both"/>
      </w:pPr>
      <w: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C736C" w:rsidRDefault="007C736C">
      <w:pPr>
        <w:pStyle w:val="ConsPlusNormal"/>
        <w:jc w:val="both"/>
      </w:pPr>
      <w:r>
        <w:t xml:space="preserve">(п. 3 введен Федеральным </w:t>
      </w:r>
      <w:hyperlink r:id="rId95" w:history="1">
        <w:r>
          <w:rPr>
            <w:color w:val="0000FF"/>
          </w:rPr>
          <w:t>законом</w:t>
        </w:r>
      </w:hyperlink>
      <w:r>
        <w:t xml:space="preserve"> от 24.07.2007 N 212-ФЗ)</w:t>
      </w:r>
    </w:p>
    <w:p w:rsidR="007C736C" w:rsidRDefault="007C736C">
      <w:pPr>
        <w:pStyle w:val="ConsPlusNormal"/>
      </w:pPr>
    </w:p>
    <w:p w:rsidR="007C736C" w:rsidRDefault="007C736C">
      <w:pPr>
        <w:pStyle w:val="ConsPlusTitle"/>
        <w:jc w:val="center"/>
        <w:outlineLvl w:val="0"/>
      </w:pPr>
      <w:r>
        <w:t>Глава IV. УПРАВЛЕНИЕ УНИТАРНЫМ ПРЕДПРИЯТИЕМ</w:t>
      </w:r>
    </w:p>
    <w:p w:rsidR="007C736C" w:rsidRDefault="007C736C">
      <w:pPr>
        <w:pStyle w:val="ConsPlusNormal"/>
      </w:pPr>
    </w:p>
    <w:p w:rsidR="007C736C" w:rsidRDefault="007C736C">
      <w:pPr>
        <w:pStyle w:val="ConsPlusTitle"/>
        <w:ind w:firstLine="540"/>
        <w:jc w:val="both"/>
        <w:outlineLvl w:val="1"/>
      </w:pPr>
      <w:r>
        <w:t>Статья 20. Права собственника имущества унитарного предприятия</w:t>
      </w:r>
    </w:p>
    <w:p w:rsidR="007C736C" w:rsidRDefault="007C736C">
      <w:pPr>
        <w:pStyle w:val="ConsPlusNormal"/>
      </w:pPr>
    </w:p>
    <w:p w:rsidR="007C736C" w:rsidRDefault="007C736C">
      <w:pPr>
        <w:pStyle w:val="ConsPlusNormal"/>
        <w:ind w:firstLine="540"/>
        <w:jc w:val="both"/>
      </w:pPr>
      <w:bookmarkStart w:id="7" w:name="P273"/>
      <w:bookmarkEnd w:id="7"/>
      <w:r>
        <w:t>1. Собственник имущества унитарного предприятия в отношении указанного предприятия:</w:t>
      </w:r>
    </w:p>
    <w:p w:rsidR="007C736C" w:rsidRDefault="007C736C">
      <w:pPr>
        <w:pStyle w:val="ConsPlusNormal"/>
        <w:spacing w:before="220"/>
        <w:ind w:firstLine="540"/>
        <w:jc w:val="both"/>
      </w:pPr>
      <w:r>
        <w:t>1) принимает решение о создании унитарного предприятия;</w:t>
      </w:r>
    </w:p>
    <w:p w:rsidR="007C736C" w:rsidRDefault="007C736C">
      <w:pPr>
        <w:pStyle w:val="ConsPlusNormal"/>
        <w:spacing w:before="22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7C736C" w:rsidRDefault="007C736C">
      <w:pPr>
        <w:pStyle w:val="ConsPlusNormal"/>
        <w:spacing w:before="220"/>
        <w:ind w:firstLine="540"/>
        <w:jc w:val="both"/>
      </w:pPr>
      <w: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7C736C" w:rsidRDefault="007C736C">
      <w:pPr>
        <w:pStyle w:val="ConsPlusNormal"/>
        <w:spacing w:before="220"/>
        <w:ind w:firstLine="540"/>
        <w:jc w:val="both"/>
      </w:pPr>
      <w:r>
        <w:t>4) утверждает устав унитарного предприятия, вносит в него изменения, в том числе утверждает устав унитарного предприятия в новой редакции;</w:t>
      </w:r>
    </w:p>
    <w:p w:rsidR="007C736C" w:rsidRDefault="007C736C">
      <w:pPr>
        <w:pStyle w:val="ConsPlusNormal"/>
        <w:spacing w:before="220"/>
        <w:ind w:firstLine="540"/>
        <w:jc w:val="both"/>
      </w:pPr>
      <w: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7C736C" w:rsidRDefault="007C736C">
      <w:pPr>
        <w:pStyle w:val="ConsPlusNormal"/>
        <w:spacing w:before="220"/>
        <w:ind w:firstLine="540"/>
        <w:jc w:val="both"/>
      </w:pPr>
      <w:r>
        <w:t>6) формирует уставный фонд государственного или муниципального предприятия;</w:t>
      </w:r>
    </w:p>
    <w:p w:rsidR="007C736C" w:rsidRDefault="007C736C">
      <w:pPr>
        <w:pStyle w:val="ConsPlusNormal"/>
        <w:spacing w:before="220"/>
        <w:ind w:firstLine="540"/>
        <w:jc w:val="both"/>
      </w:pPr>
      <w: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96" w:history="1">
        <w:r>
          <w:rPr>
            <w:color w:val="0000FF"/>
          </w:rPr>
          <w:t>законодательством</w:t>
        </w:r>
      </w:hyperlink>
      <w:r>
        <w:t xml:space="preserve"> и иными содержащими нормы трудового права нормативными правовыми актами;</w:t>
      </w:r>
    </w:p>
    <w:p w:rsidR="007C736C" w:rsidRDefault="007C736C">
      <w:pPr>
        <w:pStyle w:val="ConsPlusNormal"/>
        <w:spacing w:before="220"/>
        <w:ind w:firstLine="540"/>
        <w:jc w:val="both"/>
      </w:pPr>
      <w:r>
        <w:t>8) согласовывает прием на работу главного бухгалтера унитарного предприятия, заключение с ним, изменение и прекращение трудового договора;</w:t>
      </w:r>
    </w:p>
    <w:p w:rsidR="007C736C" w:rsidRDefault="007C736C">
      <w:pPr>
        <w:pStyle w:val="ConsPlusNormal"/>
        <w:spacing w:before="220"/>
        <w:ind w:firstLine="540"/>
        <w:jc w:val="both"/>
      </w:pPr>
      <w:r>
        <w:t>9) утверждает бухгалтерскую отчетность и отчеты унитарного предприятия;</w:t>
      </w:r>
    </w:p>
    <w:p w:rsidR="007C736C" w:rsidRDefault="007C736C">
      <w:pPr>
        <w:pStyle w:val="ConsPlusNormal"/>
        <w:spacing w:before="220"/>
        <w:ind w:firstLine="540"/>
        <w:jc w:val="both"/>
      </w:pPr>
      <w: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C736C" w:rsidRDefault="007C736C">
      <w:pPr>
        <w:pStyle w:val="ConsPlusNormal"/>
        <w:spacing w:before="220"/>
        <w:ind w:firstLine="540"/>
        <w:jc w:val="both"/>
      </w:pPr>
      <w:r>
        <w:t>11) осуществляет контроль за использованием по назначению и сохранностью принадлежащего унитарному предприятию имущества;</w:t>
      </w:r>
    </w:p>
    <w:p w:rsidR="007C736C" w:rsidRDefault="007C736C">
      <w:pPr>
        <w:pStyle w:val="ConsPlusNormal"/>
        <w:spacing w:before="22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7C736C" w:rsidRDefault="007C736C">
      <w:pPr>
        <w:pStyle w:val="ConsPlusNormal"/>
        <w:spacing w:before="220"/>
        <w:ind w:firstLine="540"/>
        <w:jc w:val="both"/>
      </w:pPr>
      <w:r>
        <w:t>13) дает согласие на создание филиалов и открытие представительств унитарного предприятия;</w:t>
      </w:r>
    </w:p>
    <w:p w:rsidR="007C736C" w:rsidRDefault="007C736C">
      <w:pPr>
        <w:pStyle w:val="ConsPlusNormal"/>
        <w:spacing w:before="220"/>
        <w:ind w:firstLine="540"/>
        <w:jc w:val="both"/>
      </w:pPr>
      <w:r>
        <w:t>14) дает согласие на участие унитарного предприятия в иных юридических лицах;</w:t>
      </w:r>
    </w:p>
    <w:p w:rsidR="007C736C" w:rsidRDefault="007C736C">
      <w:pPr>
        <w:pStyle w:val="ConsPlusNormal"/>
        <w:spacing w:before="220"/>
        <w:ind w:firstLine="540"/>
        <w:jc w:val="both"/>
      </w:pPr>
      <w: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7C736C" w:rsidRDefault="007C736C">
      <w:pPr>
        <w:pStyle w:val="ConsPlusNormal"/>
        <w:spacing w:before="220"/>
        <w:ind w:firstLine="540"/>
        <w:jc w:val="both"/>
      </w:pPr>
      <w:r>
        <w:t>16) принимает решения о проведении аудиторских проверок, утверждает аудитора и определяет размер оплаты его услуг;</w:t>
      </w:r>
    </w:p>
    <w:p w:rsidR="007C736C" w:rsidRDefault="007C736C">
      <w:pPr>
        <w:pStyle w:val="ConsPlusNormal"/>
        <w:spacing w:before="220"/>
        <w:ind w:firstLine="540"/>
        <w:jc w:val="both"/>
      </w:pPr>
      <w:r>
        <w:t xml:space="preserve">16.1) в случае, предусмотренном </w:t>
      </w:r>
      <w:hyperlink r:id="rId97" w:history="1">
        <w:r>
          <w:rPr>
            <w:color w:val="0000FF"/>
          </w:rPr>
          <w:t>законодательством</w:t>
        </w:r>
      </w:hyperlink>
      <w: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7C736C" w:rsidRDefault="007C736C">
      <w:pPr>
        <w:pStyle w:val="ConsPlusNormal"/>
        <w:jc w:val="both"/>
      </w:pPr>
      <w:r>
        <w:t xml:space="preserve">(пп. 16.1 введен Федеральным </w:t>
      </w:r>
      <w:hyperlink r:id="rId98" w:history="1">
        <w:r>
          <w:rPr>
            <w:color w:val="0000FF"/>
          </w:rPr>
          <w:t>законом</w:t>
        </w:r>
      </w:hyperlink>
      <w:r>
        <w:t xml:space="preserve"> от 02.07.2010 N 152-ФЗ)</w:t>
      </w:r>
    </w:p>
    <w:p w:rsidR="007C736C" w:rsidRDefault="007C736C">
      <w:pPr>
        <w:pStyle w:val="ConsPlusNormal"/>
        <w:spacing w:before="220"/>
        <w:ind w:firstLine="540"/>
        <w:jc w:val="both"/>
      </w:pPr>
      <w:r>
        <w:lastRenderedPageBreak/>
        <w:t>17) имеет другие права и несет другие обязанности, определенные законодательством Российской Федерации.</w:t>
      </w:r>
    </w:p>
    <w:p w:rsidR="007C736C" w:rsidRDefault="007C736C">
      <w:pPr>
        <w:pStyle w:val="ConsPlusNormal"/>
        <w:spacing w:before="220"/>
        <w:ind w:firstLine="540"/>
        <w:jc w:val="both"/>
      </w:pPr>
      <w:r>
        <w:t xml:space="preserve">2. Собственник имущества казенного предприятия помимо правомочий, указанных в </w:t>
      </w:r>
      <w:hyperlink w:anchor="P273" w:history="1">
        <w:r>
          <w:rPr>
            <w:color w:val="0000FF"/>
          </w:rPr>
          <w:t>пункте 1</w:t>
        </w:r>
      </w:hyperlink>
      <w:r>
        <w:t xml:space="preserve"> настоящей статьи, вправе:</w:t>
      </w:r>
    </w:p>
    <w:p w:rsidR="007C736C" w:rsidRDefault="007C736C">
      <w:pPr>
        <w:pStyle w:val="ConsPlusNormal"/>
        <w:spacing w:before="220"/>
        <w:ind w:firstLine="540"/>
        <w:jc w:val="both"/>
      </w:pPr>
      <w:r>
        <w:t>изымать у казенного предприятия излишнее, неиспользуемое или используемое не по назначению имущество;</w:t>
      </w:r>
    </w:p>
    <w:p w:rsidR="007C736C" w:rsidRDefault="007C736C">
      <w:pPr>
        <w:pStyle w:val="ConsPlusNormal"/>
        <w:spacing w:before="220"/>
        <w:ind w:firstLine="540"/>
        <w:jc w:val="both"/>
      </w:pPr>
      <w: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C736C" w:rsidRDefault="007C736C">
      <w:pPr>
        <w:pStyle w:val="ConsPlusNormal"/>
        <w:jc w:val="both"/>
      </w:pPr>
      <w:r>
        <w:t xml:space="preserve">(в ред. Федерального </w:t>
      </w:r>
      <w:hyperlink r:id="rId99" w:history="1">
        <w:r>
          <w:rPr>
            <w:color w:val="0000FF"/>
          </w:rPr>
          <w:t>закона</w:t>
        </w:r>
      </w:hyperlink>
      <w:r>
        <w:t xml:space="preserve"> от 28.12.2013 N 396-ФЗ)</w:t>
      </w:r>
    </w:p>
    <w:p w:rsidR="007C736C" w:rsidRDefault="007C736C">
      <w:pPr>
        <w:pStyle w:val="ConsPlusNormal"/>
        <w:spacing w:before="220"/>
        <w:ind w:firstLine="540"/>
        <w:jc w:val="both"/>
      </w:pPr>
      <w:r>
        <w:t>утверждать смету доходов и расходов казенного предприятия.</w:t>
      </w:r>
    </w:p>
    <w:p w:rsidR="007C736C" w:rsidRDefault="007C736C">
      <w:pPr>
        <w:pStyle w:val="ConsPlusNormal"/>
        <w:spacing w:before="220"/>
        <w:ind w:firstLine="540"/>
        <w:jc w:val="both"/>
      </w:pPr>
      <w: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00" w:history="1">
        <w:r>
          <w:rPr>
            <w:color w:val="0000FF"/>
          </w:rPr>
          <w:t>кодексом</w:t>
        </w:r>
      </w:hyperlink>
      <w:r>
        <w:t xml:space="preserve"> Российской Федерации и настоящим Федеральным законом.</w:t>
      </w:r>
    </w:p>
    <w:p w:rsidR="007C736C" w:rsidRDefault="007C736C">
      <w:pPr>
        <w:pStyle w:val="ConsPlusNormal"/>
        <w:spacing w:before="220"/>
        <w:ind w:firstLine="540"/>
        <w:jc w:val="both"/>
      </w:pPr>
      <w:r>
        <w:t>4. Собственник имущества унитарного предприятия вправе истребовать имущество унитарного предприятия из чужого незаконного владения.</w:t>
      </w:r>
    </w:p>
    <w:p w:rsidR="007C736C" w:rsidRDefault="007C736C">
      <w:pPr>
        <w:pStyle w:val="ConsPlusNormal"/>
        <w:spacing w:before="220"/>
        <w:ind w:firstLine="540"/>
        <w:jc w:val="both"/>
      </w:pPr>
      <w: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7C736C" w:rsidRDefault="007C736C">
      <w:pPr>
        <w:pStyle w:val="ConsPlusNormal"/>
        <w:spacing w:before="220"/>
        <w:ind w:firstLine="540"/>
        <w:jc w:val="both"/>
      </w:pPr>
      <w:r>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или Государственной корпорацией по космической деятельности "Роскосмос".</w:t>
      </w:r>
    </w:p>
    <w:p w:rsidR="007C736C" w:rsidRDefault="007C736C">
      <w:pPr>
        <w:pStyle w:val="ConsPlusNormal"/>
        <w:jc w:val="both"/>
      </w:pPr>
      <w:r>
        <w:t xml:space="preserve">(в ред. Федерального </w:t>
      </w:r>
      <w:hyperlink r:id="rId101" w:history="1">
        <w:r>
          <w:rPr>
            <w:color w:val="0000FF"/>
          </w:rPr>
          <w:t>закона</w:t>
        </w:r>
      </w:hyperlink>
      <w:r>
        <w:t xml:space="preserve"> от 13.07.2015 N 216-ФЗ)</w:t>
      </w:r>
    </w:p>
    <w:p w:rsidR="007C736C" w:rsidRDefault="007C736C">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7C736C" w:rsidRDefault="007C736C">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7C736C" w:rsidRDefault="007C736C">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7C736C" w:rsidRDefault="007C736C">
      <w:pPr>
        <w:pStyle w:val="ConsPlusNormal"/>
      </w:pPr>
    </w:p>
    <w:p w:rsidR="007C736C" w:rsidRDefault="007C736C">
      <w:pPr>
        <w:pStyle w:val="ConsPlusTitle"/>
        <w:ind w:firstLine="540"/>
        <w:jc w:val="both"/>
        <w:outlineLvl w:val="1"/>
      </w:pPr>
      <w:r>
        <w:t>Статья 20.1. Особенности осуществления прав собственника имущества федеральных государственных унитарных предприятий атомной отрасли</w:t>
      </w:r>
    </w:p>
    <w:p w:rsidR="007C736C" w:rsidRDefault="007C736C">
      <w:pPr>
        <w:pStyle w:val="ConsPlusNormal"/>
        <w:jc w:val="both"/>
      </w:pPr>
      <w:r>
        <w:t xml:space="preserve">(в ред. Федерального </w:t>
      </w:r>
      <w:hyperlink r:id="rId102" w:history="1">
        <w:r>
          <w:rPr>
            <w:color w:val="0000FF"/>
          </w:rPr>
          <w:t>закона</w:t>
        </w:r>
      </w:hyperlink>
      <w:r>
        <w:t xml:space="preserve"> от 23.05.2016 N 149-ФЗ)</w:t>
      </w:r>
    </w:p>
    <w:p w:rsidR="007C736C" w:rsidRDefault="007C736C">
      <w:pPr>
        <w:pStyle w:val="ConsPlusNormal"/>
        <w:ind w:firstLine="540"/>
        <w:jc w:val="both"/>
      </w:pPr>
    </w:p>
    <w:p w:rsidR="007C736C" w:rsidRDefault="007C736C">
      <w:pPr>
        <w:pStyle w:val="ConsPlusNormal"/>
        <w:ind w:firstLine="540"/>
        <w:jc w:val="both"/>
      </w:pPr>
      <w:r>
        <w:t xml:space="preserve">(в ред. Федерального </w:t>
      </w:r>
      <w:hyperlink r:id="rId103" w:history="1">
        <w:r>
          <w:rPr>
            <w:color w:val="0000FF"/>
          </w:rPr>
          <w:t>закона</w:t>
        </w:r>
      </w:hyperlink>
      <w:r>
        <w:t xml:space="preserve"> от 06.11.2011 N 291-ФЗ)</w:t>
      </w:r>
    </w:p>
    <w:p w:rsidR="007C736C" w:rsidRDefault="007C736C">
      <w:pPr>
        <w:pStyle w:val="ConsPlusNormal"/>
        <w:ind w:firstLine="540"/>
        <w:jc w:val="both"/>
      </w:pPr>
    </w:p>
    <w:p w:rsidR="007C736C" w:rsidRDefault="007C736C">
      <w:pPr>
        <w:pStyle w:val="ConsPlusNormal"/>
        <w:ind w:firstLine="540"/>
        <w:jc w:val="both"/>
      </w:pPr>
      <w:r>
        <w:lastRenderedPageBreak/>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104" w:history="1">
        <w:r>
          <w:rPr>
            <w:color w:val="0000FF"/>
          </w:rPr>
          <w:t>законом</w:t>
        </w:r>
      </w:hyperlink>
      <w:r>
        <w:t xml:space="preserve"> от 1 декабря 2007 года N 317-ФЗ "О Государственной корпорации по атомной энергии "Росатом".</w:t>
      </w:r>
    </w:p>
    <w:p w:rsidR="007C736C" w:rsidRDefault="007C736C">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23.05.2016 N 149-ФЗ.</w:t>
      </w:r>
    </w:p>
    <w:p w:rsidR="007C736C" w:rsidRDefault="007C736C">
      <w:pPr>
        <w:pStyle w:val="ConsPlusNormal"/>
      </w:pPr>
    </w:p>
    <w:p w:rsidR="007C736C" w:rsidRDefault="007C736C">
      <w:pPr>
        <w:pStyle w:val="ConsPlusTitle"/>
        <w:ind w:firstLine="540"/>
        <w:jc w:val="both"/>
        <w:outlineLvl w:val="1"/>
      </w:pPr>
      <w:r>
        <w:t>Статья 21. Руководитель унитарного предприятия</w:t>
      </w:r>
    </w:p>
    <w:p w:rsidR="007C736C" w:rsidRDefault="007C736C">
      <w:pPr>
        <w:pStyle w:val="ConsPlusNormal"/>
      </w:pPr>
    </w:p>
    <w:p w:rsidR="007C736C" w:rsidRDefault="007C736C">
      <w:pPr>
        <w:pStyle w:val="ConsPlusNormal"/>
        <w:ind w:firstLine="540"/>
        <w:jc w:val="both"/>
      </w:pPr>
      <w: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7C736C" w:rsidRDefault="007C736C">
      <w:pPr>
        <w:pStyle w:val="ConsPlusNormal"/>
        <w:spacing w:before="220"/>
        <w:ind w:firstLine="540"/>
        <w:jc w:val="both"/>
      </w:pPr>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7C736C" w:rsidRDefault="007C736C">
      <w:pPr>
        <w:pStyle w:val="ConsPlusNormal"/>
        <w:spacing w:before="220"/>
        <w:ind w:firstLine="540"/>
        <w:jc w:val="both"/>
      </w:pPr>
      <w:r>
        <w:t>Руководитель унитарного предприятия организует выполнение решений собственника имущества унитарного предприятия.</w:t>
      </w:r>
    </w:p>
    <w:p w:rsidR="007C736C" w:rsidRDefault="007C736C">
      <w:pPr>
        <w:pStyle w:val="ConsPlusNormal"/>
        <w:spacing w:before="220"/>
        <w:ind w:firstLine="540"/>
        <w:jc w:val="both"/>
      </w:pPr>
      <w: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7C736C" w:rsidRDefault="007C736C">
      <w:pPr>
        <w:pStyle w:val="ConsPlusNormal"/>
        <w:spacing w:before="220"/>
        <w:ind w:firstLine="540"/>
        <w:jc w:val="both"/>
      </w:pPr>
      <w:r>
        <w:t>Руководитель унитарного предприятия подлежит аттестации в порядке, установленном собственником имущества унитарного предприятия.</w:t>
      </w:r>
    </w:p>
    <w:p w:rsidR="007C736C" w:rsidRDefault="007C736C">
      <w:pPr>
        <w:pStyle w:val="ConsPlusNormal"/>
        <w:spacing w:before="220"/>
        <w:ind w:firstLine="540"/>
        <w:jc w:val="both"/>
      </w:pPr>
      <w: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7C736C" w:rsidRDefault="007C736C">
      <w:pPr>
        <w:pStyle w:val="ConsPlusNormal"/>
        <w:spacing w:before="220"/>
        <w:ind w:firstLine="540"/>
        <w:jc w:val="both"/>
      </w:pPr>
      <w: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7C736C" w:rsidRDefault="007C736C">
      <w:pPr>
        <w:pStyle w:val="ConsPlusNormal"/>
      </w:pPr>
    </w:p>
    <w:p w:rsidR="007C736C" w:rsidRDefault="007C736C">
      <w:pPr>
        <w:pStyle w:val="ConsPlusTitle"/>
        <w:ind w:firstLine="540"/>
        <w:jc w:val="both"/>
        <w:outlineLvl w:val="1"/>
      </w:pPr>
      <w:r>
        <w:t>Статья 22. Заинтересованность в совершении унитарным предприятием сделки</w:t>
      </w:r>
    </w:p>
    <w:p w:rsidR="007C736C" w:rsidRDefault="007C736C">
      <w:pPr>
        <w:pStyle w:val="ConsPlusNormal"/>
      </w:pPr>
    </w:p>
    <w:p w:rsidR="007C736C" w:rsidRDefault="007C736C">
      <w:pPr>
        <w:pStyle w:val="ConsPlusNormal"/>
        <w:ind w:firstLine="540"/>
        <w:jc w:val="both"/>
      </w:pPr>
      <w: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7C736C" w:rsidRDefault="007C736C">
      <w:pPr>
        <w:pStyle w:val="ConsPlusNormal"/>
        <w:spacing w:before="220"/>
        <w:ind w:firstLine="540"/>
        <w:jc w:val="both"/>
      </w:pPr>
      <w: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106" w:history="1">
        <w:r>
          <w:rPr>
            <w:color w:val="0000FF"/>
          </w:rPr>
          <w:t>законодательством</w:t>
        </w:r>
      </w:hyperlink>
      <w:r>
        <w:t xml:space="preserve"> Российской Федерации:</w:t>
      </w:r>
    </w:p>
    <w:p w:rsidR="007C736C" w:rsidRDefault="007C736C">
      <w:pPr>
        <w:pStyle w:val="ConsPlusNormal"/>
        <w:spacing w:before="220"/>
        <w:ind w:firstLine="540"/>
        <w:jc w:val="both"/>
      </w:pPr>
      <w:r>
        <w:lastRenderedPageBreak/>
        <w:t>являются стороной сделки или выступают в интересах третьих лиц в их отношениях с унитарным предприятием;</w:t>
      </w:r>
    </w:p>
    <w:p w:rsidR="007C736C" w:rsidRDefault="007C736C">
      <w:pPr>
        <w:pStyle w:val="ConsPlusNormal"/>
        <w:spacing w:before="220"/>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7C736C" w:rsidRDefault="007C736C">
      <w:pPr>
        <w:pStyle w:val="ConsPlusNormal"/>
        <w:spacing w:before="220"/>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7C736C" w:rsidRDefault="007C736C">
      <w:pPr>
        <w:pStyle w:val="ConsPlusNormal"/>
        <w:spacing w:before="220"/>
        <w:ind w:firstLine="540"/>
        <w:jc w:val="both"/>
      </w:pPr>
      <w:r>
        <w:t>в иных определенных уставом унитарного предприятия случаях.</w:t>
      </w:r>
    </w:p>
    <w:p w:rsidR="007C736C" w:rsidRDefault="007C736C">
      <w:pPr>
        <w:pStyle w:val="ConsPlusNormal"/>
        <w:spacing w:before="220"/>
        <w:ind w:firstLine="540"/>
        <w:jc w:val="both"/>
      </w:pPr>
      <w:r>
        <w:t>2. Руководитель унитарного предприятия должен доводить до сведения собственника имущества унитарного предприятия информацию:</w:t>
      </w:r>
    </w:p>
    <w:p w:rsidR="007C736C" w:rsidRDefault="007C736C">
      <w:pPr>
        <w:pStyle w:val="ConsPlusNormal"/>
        <w:spacing w:before="220"/>
        <w:ind w:firstLine="540"/>
        <w:jc w:val="both"/>
      </w:pPr>
      <w: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107" w:history="1">
        <w:r>
          <w:rPr>
            <w:color w:val="0000FF"/>
          </w:rPr>
          <w:t>законодательством</w:t>
        </w:r>
      </w:hyperlink>
      <w:r>
        <w:t xml:space="preserve"> Российской Федерации, владеют двадцатью и более процентами акций (долей, паев) в совокупности;</w:t>
      </w:r>
    </w:p>
    <w:p w:rsidR="007C736C" w:rsidRDefault="007C736C">
      <w:pPr>
        <w:pStyle w:val="ConsPlusNormal"/>
        <w:spacing w:before="220"/>
        <w:ind w:firstLine="540"/>
        <w:jc w:val="both"/>
      </w:pPr>
      <w: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7C736C" w:rsidRDefault="007C736C">
      <w:pPr>
        <w:pStyle w:val="ConsPlusNormal"/>
        <w:spacing w:before="220"/>
        <w:ind w:firstLine="540"/>
        <w:jc w:val="both"/>
      </w:pPr>
      <w:r>
        <w:t>об известных ему совершаемых или предполагаемых сделках, в совершении которых он может быть признан заинтересованным.</w:t>
      </w:r>
    </w:p>
    <w:p w:rsidR="007C736C" w:rsidRDefault="007C736C">
      <w:pPr>
        <w:pStyle w:val="ConsPlusNormal"/>
        <w:spacing w:before="220"/>
        <w:ind w:firstLine="540"/>
        <w:jc w:val="both"/>
      </w:pPr>
      <w: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7C736C" w:rsidRDefault="007C736C">
      <w:pPr>
        <w:pStyle w:val="ConsPlusNormal"/>
      </w:pPr>
    </w:p>
    <w:p w:rsidR="007C736C" w:rsidRDefault="007C736C">
      <w:pPr>
        <w:pStyle w:val="ConsPlusTitle"/>
        <w:ind w:firstLine="540"/>
        <w:jc w:val="both"/>
        <w:outlineLvl w:val="1"/>
      </w:pPr>
      <w:r>
        <w:t>Статья 23. Крупная сделка</w:t>
      </w:r>
    </w:p>
    <w:p w:rsidR="007C736C" w:rsidRDefault="007C736C">
      <w:pPr>
        <w:pStyle w:val="ConsPlusNormal"/>
      </w:pPr>
    </w:p>
    <w:p w:rsidR="007C736C" w:rsidRDefault="007C736C">
      <w:pPr>
        <w:pStyle w:val="ConsPlusNormal"/>
        <w:ind w:firstLine="540"/>
        <w:jc w:val="both"/>
      </w:pPr>
      <w:r>
        <w:t xml:space="preserve">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08" w:history="1">
        <w:r>
          <w:rPr>
            <w:color w:val="0000FF"/>
          </w:rPr>
          <w:t>минимальный размер оплаты труда</w:t>
        </w:r>
      </w:hyperlink>
      <w:r>
        <w:t>, если иное не установлено федеральными законами или принятыми в соответствии с ними правовыми актами.</w:t>
      </w:r>
    </w:p>
    <w:p w:rsidR="007C736C" w:rsidRDefault="007C736C">
      <w:pPr>
        <w:pStyle w:val="ConsPlusNormal"/>
        <w:jc w:val="both"/>
      </w:pPr>
      <w:r>
        <w:t xml:space="preserve">(в ред. Федерального </w:t>
      </w:r>
      <w:hyperlink r:id="rId109" w:history="1">
        <w:r>
          <w:rPr>
            <w:color w:val="0000FF"/>
          </w:rPr>
          <w:t>закона</w:t>
        </w:r>
      </w:hyperlink>
      <w:r>
        <w:t xml:space="preserve"> от 02.07.2013 N 188-ФЗ)</w:t>
      </w:r>
    </w:p>
    <w:p w:rsidR="007C736C" w:rsidRDefault="007C736C">
      <w:pPr>
        <w:pStyle w:val="ConsPlusNormal"/>
        <w:spacing w:before="220"/>
        <w:ind w:firstLine="540"/>
        <w:jc w:val="both"/>
      </w:pPr>
      <w: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7C736C" w:rsidRDefault="007C736C">
      <w:pPr>
        <w:pStyle w:val="ConsPlusNormal"/>
        <w:spacing w:before="220"/>
        <w:ind w:firstLine="540"/>
        <w:jc w:val="both"/>
      </w:pPr>
      <w:bookmarkStart w:id="8" w:name="P344"/>
      <w:bookmarkEnd w:id="8"/>
      <w:r>
        <w:t>3. Решение о совершении крупной сделки принимается с согласия собственника имущества унитарного предприятия.</w:t>
      </w:r>
    </w:p>
    <w:p w:rsidR="007C736C" w:rsidRDefault="007C736C">
      <w:pPr>
        <w:pStyle w:val="ConsPlusNormal"/>
      </w:pPr>
    </w:p>
    <w:p w:rsidR="007C736C" w:rsidRDefault="007C736C">
      <w:pPr>
        <w:pStyle w:val="ConsPlusTitle"/>
        <w:ind w:firstLine="540"/>
        <w:jc w:val="both"/>
        <w:outlineLvl w:val="1"/>
      </w:pPr>
      <w:r>
        <w:t>Статья 24. Заимствования унитарным предприятием</w:t>
      </w:r>
    </w:p>
    <w:p w:rsidR="007C736C" w:rsidRDefault="007C736C">
      <w:pPr>
        <w:pStyle w:val="ConsPlusNormal"/>
      </w:pPr>
    </w:p>
    <w:p w:rsidR="007C736C" w:rsidRDefault="007C736C">
      <w:pPr>
        <w:pStyle w:val="ConsPlusNormal"/>
        <w:ind w:firstLine="540"/>
        <w:jc w:val="both"/>
      </w:pPr>
      <w:r>
        <w:t>1. Заимствования унитарным предприятием могут осуществляться в форме:</w:t>
      </w:r>
    </w:p>
    <w:p w:rsidR="007C736C" w:rsidRDefault="007C736C">
      <w:pPr>
        <w:pStyle w:val="ConsPlusNormal"/>
        <w:spacing w:before="220"/>
        <w:ind w:firstLine="540"/>
        <w:jc w:val="both"/>
      </w:pPr>
      <w:r>
        <w:t>кредитов по договорам с кредитными организациями;</w:t>
      </w:r>
    </w:p>
    <w:p w:rsidR="007C736C" w:rsidRDefault="007C736C">
      <w:pPr>
        <w:pStyle w:val="ConsPlusNormal"/>
        <w:spacing w:before="220"/>
        <w:ind w:firstLine="540"/>
        <w:jc w:val="both"/>
      </w:pPr>
      <w:r>
        <w:t xml:space="preserve">бюджетных кредитов, предоставленных на условиях и в пределах лимитов, которые </w:t>
      </w:r>
      <w:r>
        <w:lastRenderedPageBreak/>
        <w:t>предусмотрены бюджетным законодательством Российской Федерации.</w:t>
      </w:r>
    </w:p>
    <w:p w:rsidR="007C736C" w:rsidRDefault="007C736C">
      <w:pPr>
        <w:pStyle w:val="ConsPlusNormal"/>
        <w:spacing w:before="220"/>
        <w:ind w:firstLine="540"/>
        <w:jc w:val="both"/>
      </w:pPr>
      <w:r>
        <w:t>Государственное или муниципальное предприятие также вправе осуществлять заимствования путем размещения облигаций или выдачи векселей.</w:t>
      </w:r>
    </w:p>
    <w:p w:rsidR="007C736C" w:rsidRDefault="007C736C">
      <w:pPr>
        <w:pStyle w:val="ConsPlusNormal"/>
        <w:spacing w:before="220"/>
        <w:ind w:firstLine="540"/>
        <w:jc w:val="both"/>
      </w:pPr>
      <w: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7C736C" w:rsidRDefault="007C736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 xml:space="preserve">Положения статьи 24.1 в редакции Федерального </w:t>
            </w:r>
            <w:hyperlink r:id="rId110" w:history="1">
              <w:r>
                <w:rPr>
                  <w:color w:val="0000FF"/>
                </w:rPr>
                <w:t>закона</w:t>
              </w:r>
            </w:hyperlink>
            <w:r>
              <w:rPr>
                <w:color w:val="392C69"/>
              </w:rPr>
              <w:t xml:space="preserve"> от 29.07.2017 N 267-ФЗ </w:t>
            </w:r>
            <w:hyperlink r:id="rId111" w:history="1">
              <w:r>
                <w:rPr>
                  <w:color w:val="0000FF"/>
                </w:rPr>
                <w:t>не распространяются</w:t>
              </w:r>
            </w:hyperlink>
            <w:r>
              <w:rPr>
                <w:color w:val="392C69"/>
              </w:rPr>
              <w:t xml:space="preserve"> на ценные бумаги, которые были приобретены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которые указаны в настоящем Законе, до дня </w:t>
            </w:r>
            <w:hyperlink r:id="rId112" w:history="1">
              <w:r>
                <w:rPr>
                  <w:color w:val="0000FF"/>
                </w:rPr>
                <w:t>вступления</w:t>
              </w:r>
            </w:hyperlink>
            <w:r>
              <w:rPr>
                <w:color w:val="392C69"/>
              </w:rPr>
              <w:t xml:space="preserve"> в силу Федерального закона от 29.07.2017 N 267-ФЗ. Срок действия договоров банковского вклада (депозита), договоров об открытии покрытых (депонированных) аккредитивов, которые были заключены указанными федеральными унитарными предприятиями и хозяйственными обществами до дня </w:t>
            </w:r>
            <w:hyperlink r:id="rId113" w:history="1">
              <w:r>
                <w:rPr>
                  <w:color w:val="0000FF"/>
                </w:rPr>
                <w:t>вступления</w:t>
              </w:r>
            </w:hyperlink>
            <w:r>
              <w:rPr>
                <w:color w:val="392C69"/>
              </w:rPr>
              <w:t xml:space="preserve"> в силу указанного Закона, не может быть продлен.</w:t>
            </w:r>
          </w:p>
        </w:tc>
      </w:tr>
    </w:tbl>
    <w:p w:rsidR="007C736C" w:rsidRDefault="007C736C">
      <w:pPr>
        <w:pStyle w:val="ConsPlusTitle"/>
        <w:spacing w:before="280"/>
        <w:ind w:firstLine="540"/>
        <w:jc w:val="both"/>
        <w:outlineLvl w:val="1"/>
      </w:pPr>
      <w:bookmarkStart w:id="9" w:name="P356"/>
      <w:bookmarkEnd w:id="9"/>
      <w: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7C736C" w:rsidRDefault="007C736C">
      <w:pPr>
        <w:pStyle w:val="ConsPlusNormal"/>
        <w:ind w:firstLine="540"/>
        <w:jc w:val="both"/>
      </w:pPr>
      <w:r>
        <w:t xml:space="preserve">(введена Федеральным </w:t>
      </w:r>
      <w:hyperlink r:id="rId114" w:history="1">
        <w:r>
          <w:rPr>
            <w:color w:val="0000FF"/>
          </w:rPr>
          <w:t>законом</w:t>
        </w:r>
      </w:hyperlink>
      <w:r>
        <w:t xml:space="preserve"> от 29.07.2017 N 267-ФЗ)</w:t>
      </w:r>
    </w:p>
    <w:p w:rsidR="007C736C" w:rsidRDefault="007C736C">
      <w:pPr>
        <w:pStyle w:val="ConsPlusNormal"/>
        <w:jc w:val="both"/>
      </w:pPr>
    </w:p>
    <w:p w:rsidR="007C736C" w:rsidRDefault="007C736C">
      <w:pPr>
        <w:pStyle w:val="ConsPlusNormal"/>
        <w:ind w:firstLine="540"/>
        <w:jc w:val="both"/>
      </w:pPr>
      <w:bookmarkStart w:id="10" w:name="P359"/>
      <w:bookmarkEnd w:id="10"/>
      <w: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w:t>
      </w:r>
      <w:hyperlink w:anchor="P372" w:history="1">
        <w:r>
          <w:rPr>
            <w:color w:val="0000FF"/>
          </w:rPr>
          <w:t>пунктом 8</w:t>
        </w:r>
      </w:hyperlink>
      <w:r>
        <w:t xml:space="preserve">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 пункта 9</w:t>
        </w:r>
      </w:hyperlink>
      <w:r>
        <w:t xml:space="preserve"> настоящей статьи, и включена в перечень, предусмотренный </w:t>
      </w:r>
      <w:hyperlink w:anchor="P386" w:history="1">
        <w:r>
          <w:rPr>
            <w:color w:val="0000FF"/>
          </w:rPr>
          <w:t>пунктом 10</w:t>
        </w:r>
      </w:hyperlink>
      <w:r>
        <w:t xml:space="preserve"> настоящей статьи, за исключением случаев, определенных </w:t>
      </w:r>
      <w:hyperlink w:anchor="P363" w:history="1">
        <w:r>
          <w:rPr>
            <w:color w:val="0000FF"/>
          </w:rPr>
          <w:t>пунктом 4</w:t>
        </w:r>
      </w:hyperlink>
      <w:r>
        <w:t xml:space="preserve"> и </w:t>
      </w:r>
      <w:hyperlink w:anchor="P381" w:history="1">
        <w:r>
          <w:rPr>
            <w:color w:val="0000FF"/>
          </w:rPr>
          <w:t>абзацами третьим</w:t>
        </w:r>
      </w:hyperlink>
      <w:r>
        <w:t xml:space="preserve"> и </w:t>
      </w:r>
      <w:hyperlink w:anchor="P382" w:history="1">
        <w:r>
          <w:rPr>
            <w:color w:val="0000FF"/>
          </w:rPr>
          <w:t>четвертым пункта 9</w:t>
        </w:r>
      </w:hyperlink>
      <w:r>
        <w:t xml:space="preserve"> настоящей статьи.</w:t>
      </w:r>
    </w:p>
    <w:p w:rsidR="007C736C" w:rsidRDefault="007C736C">
      <w:pPr>
        <w:pStyle w:val="ConsPlusNormal"/>
        <w:spacing w:before="220"/>
        <w:ind w:firstLine="540"/>
        <w:jc w:val="both"/>
      </w:pPr>
      <w:r>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anchor="P372" w:history="1">
        <w:r>
          <w:rPr>
            <w:color w:val="0000FF"/>
          </w:rPr>
          <w:t>пунктом 8</w:t>
        </w:r>
      </w:hyperlink>
      <w:r>
        <w:t xml:space="preserve">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 пункта 9</w:t>
        </w:r>
      </w:hyperlink>
      <w:r>
        <w:t xml:space="preserve"> настоящей статьи, и включена в перечень, предусмотренный </w:t>
      </w:r>
      <w:hyperlink w:anchor="P386" w:history="1">
        <w:r>
          <w:rPr>
            <w:color w:val="0000FF"/>
          </w:rPr>
          <w:t>пунктом 10</w:t>
        </w:r>
      </w:hyperlink>
      <w:r>
        <w:t xml:space="preserve"> настоящей статьи, за исключением случаев, определенных </w:t>
      </w:r>
      <w:hyperlink w:anchor="P381" w:history="1">
        <w:r>
          <w:rPr>
            <w:color w:val="0000FF"/>
          </w:rPr>
          <w:t>абзацами третьим</w:t>
        </w:r>
      </w:hyperlink>
      <w:r>
        <w:t xml:space="preserve"> и </w:t>
      </w:r>
      <w:hyperlink w:anchor="P382" w:history="1">
        <w:r>
          <w:rPr>
            <w:color w:val="0000FF"/>
          </w:rPr>
          <w:t>четвертым пункта 9</w:t>
        </w:r>
      </w:hyperlink>
      <w:r>
        <w:t xml:space="preserve"> настоящей статьи, а также в иностранных банках, действующих в </w:t>
      </w:r>
      <w:r>
        <w:lastRenderedPageBreak/>
        <w:t>соответствии с правом страны своего места нахождения.</w:t>
      </w:r>
    </w:p>
    <w:p w:rsidR="007C736C" w:rsidRDefault="007C736C">
      <w:pPr>
        <w:pStyle w:val="ConsPlusNormal"/>
        <w:spacing w:before="22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7C736C" w:rsidRDefault="007C736C">
      <w:pPr>
        <w:pStyle w:val="ConsPlusNormal"/>
        <w:spacing w:before="220"/>
        <w:ind w:firstLine="540"/>
        <w:jc w:val="both"/>
      </w:pPr>
      <w: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15" w:history="1">
        <w:r>
          <w:rPr>
            <w:color w:val="0000FF"/>
          </w:rPr>
          <w:t>порядке</w:t>
        </w:r>
      </w:hyperlink>
      <w:r>
        <w:t>, установленном Правительством Российской Федерации.</w:t>
      </w:r>
    </w:p>
    <w:p w:rsidR="007C736C" w:rsidRDefault="007C736C">
      <w:pPr>
        <w:pStyle w:val="ConsPlusNormal"/>
        <w:spacing w:before="220"/>
        <w:ind w:firstLine="540"/>
        <w:jc w:val="both"/>
      </w:pPr>
      <w:bookmarkStart w:id="11" w:name="P363"/>
      <w:bookmarkEnd w:id="11"/>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"ВЭБ.РФ" в случае, если это предусмотрено Федеральным </w:t>
      </w:r>
      <w:hyperlink r:id="rId116" w:history="1">
        <w:r>
          <w:rPr>
            <w:color w:val="0000FF"/>
          </w:rPr>
          <w:t>законом</w:t>
        </w:r>
      </w:hyperlink>
      <w:r>
        <w:t xml:space="preserve"> от 17 мая 2007 года N 82-ФЗ "О государственной корпорации развития "ВЭБ.РФ".</w:t>
      </w:r>
    </w:p>
    <w:p w:rsidR="007C736C" w:rsidRDefault="007C736C">
      <w:pPr>
        <w:pStyle w:val="ConsPlusNormal"/>
        <w:jc w:val="both"/>
      </w:pPr>
      <w:r>
        <w:t xml:space="preserve">(в ред. Федеральных законов от 29.12.2017 </w:t>
      </w:r>
      <w:hyperlink r:id="rId117" w:history="1">
        <w:r>
          <w:rPr>
            <w:color w:val="0000FF"/>
          </w:rPr>
          <w:t>N 470-ФЗ</w:t>
        </w:r>
      </w:hyperlink>
      <w:r>
        <w:t xml:space="preserve">, от 28.11.2018 </w:t>
      </w:r>
      <w:hyperlink r:id="rId118" w:history="1">
        <w:r>
          <w:rPr>
            <w:color w:val="0000FF"/>
          </w:rPr>
          <w:t>N 452-ФЗ</w:t>
        </w:r>
      </w:hyperlink>
      <w:r>
        <w:t>)</w:t>
      </w:r>
    </w:p>
    <w:p w:rsidR="007C736C" w:rsidRDefault="007C736C">
      <w:pPr>
        <w:pStyle w:val="ConsPlusNormal"/>
        <w:spacing w:before="220"/>
        <w:ind w:firstLine="540"/>
        <w:jc w:val="both"/>
      </w:pPr>
      <w: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72" w:history="1">
        <w:r>
          <w:rPr>
            <w:color w:val="0000FF"/>
          </w:rPr>
          <w:t>пунктом 8</w:t>
        </w:r>
      </w:hyperlink>
      <w:r>
        <w:t xml:space="preserve">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386" w:history="1">
        <w:r>
          <w:rPr>
            <w:color w:val="0000FF"/>
          </w:rPr>
          <w:t>пунктом 10</w:t>
        </w:r>
      </w:hyperlink>
      <w: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7C736C" w:rsidRDefault="007C736C">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7C736C" w:rsidRDefault="007C736C">
      <w:pPr>
        <w:pStyle w:val="ConsPlusNormal"/>
        <w:spacing w:before="220"/>
        <w:ind w:firstLine="540"/>
        <w:jc w:val="both"/>
      </w:pPr>
      <w:r>
        <w:lastRenderedPageBreak/>
        <w:t xml:space="preserve">Правительство Российской Федерации устанавливает </w:t>
      </w:r>
      <w:hyperlink r:id="rId119" w:history="1">
        <w:r>
          <w:rPr>
            <w:color w:val="0000FF"/>
          </w:rPr>
          <w:t>порядок и условия</w:t>
        </w:r>
      </w:hyperlink>
      <w: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72" w:history="1">
        <w:r>
          <w:rPr>
            <w:color w:val="0000FF"/>
          </w:rPr>
          <w:t>пунктом 8</w:t>
        </w:r>
      </w:hyperlink>
      <w:r>
        <w:t xml:space="preserve">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386" w:history="1">
        <w:r>
          <w:rPr>
            <w:color w:val="0000FF"/>
          </w:rPr>
          <w:t>пунктом 10</w:t>
        </w:r>
      </w:hyperlink>
      <w:r>
        <w:t xml:space="preserve"> настоящей статьи.</w:t>
      </w:r>
    </w:p>
    <w:p w:rsidR="007C736C" w:rsidRDefault="007C736C">
      <w:pPr>
        <w:pStyle w:val="ConsPlusNormal"/>
        <w:spacing w:before="220"/>
        <w:ind w:firstLine="540"/>
        <w:jc w:val="both"/>
      </w:pPr>
      <w:r>
        <w:t xml:space="preserve">6. Со дня исключения кредитной организации из перечня кредитных организаций, предусмотренного </w:t>
      </w:r>
      <w:hyperlink w:anchor="P386" w:history="1">
        <w:r>
          <w:rPr>
            <w:color w:val="0000FF"/>
          </w:rPr>
          <w:t>пунктом 10</w:t>
        </w:r>
      </w:hyperlink>
      <w: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7C736C" w:rsidRDefault="007C736C">
      <w:pPr>
        <w:pStyle w:val="ConsPlusNormal"/>
        <w:spacing w:before="220"/>
        <w:ind w:firstLine="540"/>
        <w:jc w:val="both"/>
      </w:pPr>
      <w:bookmarkStart w:id="12" w:name="P369"/>
      <w:bookmarkEnd w:id="12"/>
      <w:r>
        <w:t xml:space="preserve">7. Со дня исключения кредитной организации из перечня кредитных организаций, предусмотренного </w:t>
      </w:r>
      <w:hyperlink w:anchor="P386" w:history="1">
        <w:r>
          <w:rPr>
            <w:color w:val="0000FF"/>
          </w:rPr>
          <w:t>пунктом 10</w:t>
        </w:r>
      </w:hyperlink>
      <w: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w:t>
            </w:r>
            <w:hyperlink r:id="rId120" w:history="1">
              <w:r>
                <w:rPr>
                  <w:color w:val="0000FF"/>
                </w:rPr>
                <w:t>ФЗ</w:t>
              </w:r>
            </w:hyperlink>
            <w:r>
              <w:rPr>
                <w:color w:val="392C69"/>
              </w:rPr>
              <w:t xml:space="preserve"> от 29.07.2017 N 267-ФЗ).</w:t>
            </w:r>
          </w:p>
        </w:tc>
      </w:tr>
    </w:tbl>
    <w:p w:rsidR="007C736C" w:rsidRDefault="007C736C">
      <w:pPr>
        <w:pStyle w:val="ConsPlusNormal"/>
        <w:spacing w:before="280"/>
        <w:ind w:firstLine="540"/>
        <w:jc w:val="both"/>
      </w:pPr>
      <w:bookmarkStart w:id="13" w:name="P372"/>
      <w:bookmarkEnd w:id="13"/>
      <w:r>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7C736C" w:rsidRDefault="007C736C">
      <w:pPr>
        <w:pStyle w:val="ConsPlusNormal"/>
        <w:spacing w:before="220"/>
        <w:ind w:firstLine="540"/>
        <w:jc w:val="both"/>
      </w:pPr>
      <w:bookmarkStart w:id="14" w:name="P373"/>
      <w:bookmarkEnd w:id="14"/>
      <w:r>
        <w:t xml:space="preserve">1) кредитная организация имеет собственные средства (капитал) в размере не менее </w:t>
      </w:r>
      <w:hyperlink r:id="rId121" w:history="1">
        <w:r>
          <w:rPr>
            <w:color w:val="0000FF"/>
          </w:rPr>
          <w:t>размера</w:t>
        </w:r>
      </w:hyperlink>
      <w:r>
        <w:t xml:space="preserve">, установленного Правительством Российской Федерации по согласованию с Банком России, и соответствует </w:t>
      </w:r>
      <w:hyperlink r:id="rId122" w:history="1">
        <w:r>
          <w:rPr>
            <w:color w:val="0000FF"/>
          </w:rPr>
          <w:t>дополнительным требованиям</w:t>
        </w:r>
      </w:hyperlink>
      <w:r>
        <w:t>, установленным Правительством Российской Федерации;</w:t>
      </w:r>
    </w:p>
    <w:p w:rsidR="007C736C" w:rsidRDefault="007C736C">
      <w:pPr>
        <w:pStyle w:val="ConsPlusNormal"/>
        <w:spacing w:before="220"/>
        <w:ind w:firstLine="540"/>
        <w:jc w:val="both"/>
      </w:pPr>
      <w:bookmarkStart w:id="15" w:name="P374"/>
      <w:bookmarkEnd w:id="15"/>
      <w:r>
        <w:t>2) кредитная организация находится под прямым или косвенным контролем Банка России или Российской Федерации.</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r>
    </w:tbl>
    <w:p w:rsidR="007C736C" w:rsidRDefault="007C736C">
      <w:pPr>
        <w:pStyle w:val="ConsPlusNormal"/>
        <w:spacing w:before="280"/>
        <w:ind w:firstLine="540"/>
        <w:jc w:val="both"/>
      </w:pPr>
      <w:bookmarkStart w:id="16" w:name="P377"/>
      <w:bookmarkEnd w:id="16"/>
      <w:r>
        <w:t xml:space="preserve">9. При установлении дополнительных требований к кредитным организациям, указанным в </w:t>
      </w:r>
      <w:hyperlink w:anchor="P373" w:history="1">
        <w:r>
          <w:rPr>
            <w:color w:val="0000FF"/>
          </w:rPr>
          <w:t>подпункте 1 пункта 8</w:t>
        </w:r>
      </w:hyperlink>
      <w:r>
        <w:t xml:space="preserve"> настоящей статьи, Правительство Российской Федерации вправе определить </w:t>
      </w:r>
      <w:hyperlink r:id="rId123" w:history="1">
        <w:r>
          <w:rPr>
            <w:color w:val="0000FF"/>
          </w:rPr>
          <w:t>требования</w:t>
        </w:r>
      </w:hyperlink>
      <w: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w:t>
            </w:r>
            <w:hyperlink r:id="rId124" w:history="1">
              <w:r>
                <w:rPr>
                  <w:color w:val="0000FF"/>
                </w:rPr>
                <w:t>ФЗ</w:t>
              </w:r>
            </w:hyperlink>
            <w:r>
              <w:rPr>
                <w:color w:val="392C69"/>
              </w:rPr>
              <w:t xml:space="preserve"> от 29.07.2017 N 267-ФЗ).</w:t>
            </w:r>
          </w:p>
        </w:tc>
      </w:tr>
    </w:tbl>
    <w:p w:rsidR="007C736C" w:rsidRDefault="007C736C">
      <w:pPr>
        <w:pStyle w:val="ConsPlusNormal"/>
        <w:spacing w:before="280"/>
        <w:ind w:firstLine="540"/>
        <w:jc w:val="both"/>
      </w:pPr>
      <w:bookmarkStart w:id="17" w:name="P380"/>
      <w:bookmarkEnd w:id="17"/>
      <w:r>
        <w:t xml:space="preserve">При установлении дополнительных требований к кредитным организациям, указанным в </w:t>
      </w:r>
      <w:hyperlink w:anchor="P373" w:history="1">
        <w:r>
          <w:rPr>
            <w:color w:val="0000FF"/>
          </w:rPr>
          <w:t>подпункте 1 пункта 8</w:t>
        </w:r>
      </w:hyperlink>
      <w:r>
        <w:t xml:space="preserve"> настоящей статьи, Правительство Российской Федерации устанавливает </w:t>
      </w:r>
      <w:hyperlink r:id="rId125" w:history="1">
        <w:r>
          <w:rPr>
            <w:color w:val="0000FF"/>
          </w:rPr>
          <w:t>требование</w:t>
        </w:r>
      </w:hyperlink>
      <w: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2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7C736C" w:rsidRDefault="007C736C">
      <w:pPr>
        <w:pStyle w:val="ConsPlusNormal"/>
        <w:spacing w:before="220"/>
        <w:ind w:firstLine="540"/>
        <w:jc w:val="both"/>
      </w:pPr>
      <w:bookmarkStart w:id="18" w:name="P381"/>
      <w:bookmarkEnd w:id="18"/>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2" w:history="1">
        <w:r>
          <w:rPr>
            <w:color w:val="0000FF"/>
          </w:rPr>
          <w:t>пунктом 8</w:t>
        </w:r>
      </w:hyperlink>
      <w:r>
        <w:t xml:space="preserve"> настоящей статьи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386" w:history="1">
        <w:r>
          <w:rPr>
            <w:color w:val="0000FF"/>
          </w:rPr>
          <w:t>пунктом 10</w:t>
        </w:r>
      </w:hyperlink>
      <w:r>
        <w:t xml:space="preserve"> настоящей статьи.</w:t>
      </w:r>
    </w:p>
    <w:p w:rsidR="007C736C" w:rsidRDefault="007C736C">
      <w:pPr>
        <w:pStyle w:val="ConsPlusNormal"/>
        <w:spacing w:before="220"/>
        <w:ind w:firstLine="540"/>
        <w:jc w:val="both"/>
      </w:pPr>
      <w:bookmarkStart w:id="19" w:name="P382"/>
      <w:bookmarkEnd w:id="19"/>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2" w:history="1">
        <w:r>
          <w:rPr>
            <w:color w:val="0000FF"/>
          </w:rPr>
          <w:t>пунктом 8</w:t>
        </w:r>
      </w:hyperlink>
      <w:r>
        <w:t xml:space="preserve"> настоящей статьи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anchor="P386" w:history="1">
        <w:r>
          <w:rPr>
            <w:color w:val="0000FF"/>
          </w:rPr>
          <w:t>пунктом 10</w:t>
        </w:r>
      </w:hyperlink>
      <w:r>
        <w:t xml:space="preserve"> настоящей статьи, на основании уведомления Правительства Российской Федерации не позднее </w:t>
      </w:r>
      <w:r>
        <w:lastRenderedPageBreak/>
        <w:t>рабочего дня, следующего за днем поступления указанного уведомления.</w:t>
      </w:r>
    </w:p>
    <w:p w:rsidR="007C736C" w:rsidRDefault="007C7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736C">
        <w:trPr>
          <w:jc w:val="center"/>
        </w:trPr>
        <w:tc>
          <w:tcPr>
            <w:tcW w:w="9294" w:type="dxa"/>
            <w:tcBorders>
              <w:top w:val="nil"/>
              <w:left w:val="single" w:sz="24" w:space="0" w:color="CED3F1"/>
              <w:bottom w:val="nil"/>
              <w:right w:val="single" w:sz="24" w:space="0" w:color="F4F3F8"/>
            </w:tcBorders>
            <w:shd w:val="clear" w:color="auto" w:fill="F4F3F8"/>
          </w:tcPr>
          <w:p w:rsidR="007C736C" w:rsidRDefault="007C736C">
            <w:pPr>
              <w:pStyle w:val="ConsPlusNormal"/>
              <w:jc w:val="both"/>
            </w:pPr>
            <w:r>
              <w:rPr>
                <w:color w:val="392C69"/>
              </w:rPr>
              <w:t>КонсультантПлюс: примечание.</w:t>
            </w:r>
          </w:p>
          <w:p w:rsidR="007C736C" w:rsidRDefault="007C736C">
            <w:pPr>
              <w:pStyle w:val="ConsPlusNormal"/>
              <w:jc w:val="both"/>
            </w:pPr>
            <w:r>
              <w:rPr>
                <w:color w:val="392C69"/>
              </w:rPr>
              <w:t>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w:t>
            </w:r>
            <w:hyperlink r:id="rId127" w:history="1">
              <w:r>
                <w:rPr>
                  <w:color w:val="0000FF"/>
                </w:rPr>
                <w:t>ФЗ</w:t>
              </w:r>
            </w:hyperlink>
            <w:r>
              <w:rPr>
                <w:color w:val="392C69"/>
              </w:rPr>
              <w:t xml:space="preserve"> от 29.07.2017 N 267-ФЗ).</w:t>
            </w:r>
          </w:p>
        </w:tc>
      </w:tr>
    </w:tbl>
    <w:p w:rsidR="007C736C" w:rsidRDefault="007C736C">
      <w:pPr>
        <w:pStyle w:val="ConsPlusNormal"/>
        <w:spacing w:before="280"/>
        <w:ind w:firstLine="540"/>
        <w:jc w:val="both"/>
      </w:pPr>
      <w:bookmarkStart w:id="20" w:name="P385"/>
      <w:bookmarkEnd w:id="20"/>
      <w:r>
        <w:t xml:space="preserve">Правительство Российской Федерации вправе определить </w:t>
      </w:r>
      <w:hyperlink r:id="rId128" w:history="1">
        <w:r>
          <w:rPr>
            <w:color w:val="0000FF"/>
          </w:rPr>
          <w:t>требования</w:t>
        </w:r>
      </w:hyperlink>
      <w:r>
        <w:t xml:space="preserve">, которым должны соответствовать кредитные организации, указанные в </w:t>
      </w:r>
      <w:hyperlink w:anchor="P374" w:history="1">
        <w:r>
          <w:rPr>
            <w:color w:val="0000FF"/>
          </w:rPr>
          <w:t>подпункте 2 пункта 8</w:t>
        </w:r>
      </w:hyperlink>
      <w:r>
        <w:t xml:space="preserve"> настоящей статьи, для целей осуществления операций (сделок), указанных в </w:t>
      </w:r>
      <w:hyperlink w:anchor="P372"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7C736C" w:rsidRDefault="007C736C">
      <w:pPr>
        <w:pStyle w:val="ConsPlusNormal"/>
        <w:spacing w:before="220"/>
        <w:ind w:firstLine="540"/>
        <w:jc w:val="both"/>
      </w:pPr>
      <w:bookmarkStart w:id="21" w:name="P386"/>
      <w:bookmarkEnd w:id="21"/>
      <w: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372" w:history="1">
        <w:r>
          <w:rPr>
            <w:color w:val="0000FF"/>
          </w:rPr>
          <w:t>пунктом 8</w:t>
        </w:r>
      </w:hyperlink>
      <w:r>
        <w:t xml:space="preserve"> и </w:t>
      </w:r>
      <w:hyperlink w:anchor="P377" w:history="1">
        <w:r>
          <w:rPr>
            <w:color w:val="0000FF"/>
          </w:rPr>
          <w:t>абзацами первым</w:t>
        </w:r>
      </w:hyperlink>
      <w:r>
        <w:t xml:space="preserve">, </w:t>
      </w:r>
      <w:hyperlink w:anchor="P380" w:history="1">
        <w:r>
          <w:rPr>
            <w:color w:val="0000FF"/>
          </w:rPr>
          <w:t>вторым</w:t>
        </w:r>
      </w:hyperlink>
      <w:r>
        <w:t xml:space="preserve"> и </w:t>
      </w:r>
      <w:hyperlink w:anchor="P385" w:history="1">
        <w:r>
          <w:rPr>
            <w:color w:val="0000FF"/>
          </w:rPr>
          <w:t>пятым пункта 9</w:t>
        </w:r>
      </w:hyperlink>
      <w:r>
        <w:t xml:space="preserve"> настоящей статьи, с указанием следующей информации:</w:t>
      </w:r>
    </w:p>
    <w:p w:rsidR="007C736C" w:rsidRDefault="007C736C">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7C736C" w:rsidRDefault="007C736C">
      <w:pPr>
        <w:pStyle w:val="ConsPlusNormal"/>
        <w:spacing w:before="220"/>
        <w:ind w:firstLine="540"/>
        <w:jc w:val="both"/>
      </w:pPr>
      <w:r>
        <w:t xml:space="preserve">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r:id="rId129" w:history="1">
        <w:r>
          <w:rPr>
            <w:color w:val="0000FF"/>
          </w:rPr>
          <w:t>законом</w:t>
        </w:r>
      </w:hyperlink>
      <w:r>
        <w:t xml:space="preserve"> от 23 декабря 2003 года N 177-ФЗ "О страховании вкладов в банках Российской Федерации".</w:t>
      </w:r>
    </w:p>
    <w:p w:rsidR="007C736C" w:rsidRDefault="007C736C">
      <w:pPr>
        <w:pStyle w:val="ConsPlusNormal"/>
        <w:jc w:val="both"/>
      </w:pPr>
      <w:r>
        <w:t xml:space="preserve">(в ред. Федерального </w:t>
      </w:r>
      <w:hyperlink r:id="rId130" w:history="1">
        <w:r>
          <w:rPr>
            <w:color w:val="0000FF"/>
          </w:rPr>
          <w:t>закона</w:t>
        </w:r>
      </w:hyperlink>
      <w:r>
        <w:t xml:space="preserve"> от 03.08.2018 N 322-ФЗ)</w:t>
      </w:r>
    </w:p>
    <w:p w:rsidR="007C736C" w:rsidRDefault="007C736C">
      <w:pPr>
        <w:pStyle w:val="ConsPlusNormal"/>
        <w:spacing w:before="220"/>
        <w:ind w:firstLine="540"/>
        <w:jc w:val="both"/>
      </w:pPr>
      <w:r>
        <w:t xml:space="preserve">11. Банк России опубликовывает размещенный в соответствии с </w:t>
      </w:r>
      <w:hyperlink w:anchor="P386" w:history="1">
        <w:r>
          <w:rPr>
            <w:color w:val="0000FF"/>
          </w:rPr>
          <w:t>пунктом 10</w:t>
        </w:r>
      </w:hyperlink>
      <w:r>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7C736C" w:rsidRDefault="007C736C">
      <w:pPr>
        <w:pStyle w:val="ConsPlusNormal"/>
        <w:spacing w:before="220"/>
        <w:ind w:firstLine="540"/>
        <w:jc w:val="both"/>
      </w:pPr>
      <w:r>
        <w:t xml:space="preserve">12. Положения </w:t>
      </w:r>
      <w:hyperlink w:anchor="P359" w:history="1">
        <w:r>
          <w:rPr>
            <w:color w:val="0000FF"/>
          </w:rPr>
          <w:t>пунктов 1</w:t>
        </w:r>
      </w:hyperlink>
      <w:r>
        <w:t xml:space="preserve"> - </w:t>
      </w:r>
      <w:hyperlink w:anchor="P369" w:history="1">
        <w:r>
          <w:rPr>
            <w:color w:val="0000FF"/>
          </w:rPr>
          <w:t>7</w:t>
        </w:r>
      </w:hyperlink>
      <w: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31" w:history="1">
        <w:r>
          <w:rPr>
            <w:color w:val="0000FF"/>
          </w:rPr>
          <w:t>перечень</w:t>
        </w:r>
      </w:hyperlink>
      <w:r>
        <w:t>.</w:t>
      </w:r>
    </w:p>
    <w:p w:rsidR="007C736C" w:rsidRDefault="007C736C">
      <w:pPr>
        <w:pStyle w:val="ConsPlusNormal"/>
        <w:spacing w:before="220"/>
        <w:ind w:firstLine="540"/>
        <w:jc w:val="both"/>
      </w:pPr>
      <w:r>
        <w:t xml:space="preserve">13. Днем исключения кредитной организации из перечня кредитных организаций, предусмотренного </w:t>
      </w:r>
      <w:hyperlink w:anchor="P386" w:history="1">
        <w:r>
          <w:rPr>
            <w:color w:val="0000FF"/>
          </w:rPr>
          <w:t>пунктом 10</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7C736C" w:rsidRDefault="007C736C">
      <w:pPr>
        <w:pStyle w:val="ConsPlusNormal"/>
      </w:pPr>
    </w:p>
    <w:p w:rsidR="007C736C" w:rsidRDefault="007C736C">
      <w:pPr>
        <w:pStyle w:val="ConsPlusTitle"/>
        <w:ind w:firstLine="540"/>
        <w:jc w:val="both"/>
        <w:outlineLvl w:val="1"/>
      </w:pPr>
      <w:r>
        <w:t>Статья 25. Ответственность руководителя унитарного предприятия</w:t>
      </w:r>
    </w:p>
    <w:p w:rsidR="007C736C" w:rsidRDefault="007C736C">
      <w:pPr>
        <w:pStyle w:val="ConsPlusNormal"/>
      </w:pPr>
    </w:p>
    <w:p w:rsidR="007C736C" w:rsidRDefault="007C736C">
      <w:pPr>
        <w:pStyle w:val="ConsPlusNormal"/>
        <w:ind w:firstLine="540"/>
        <w:jc w:val="both"/>
      </w:pPr>
      <w: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7C736C" w:rsidRDefault="007C736C">
      <w:pPr>
        <w:pStyle w:val="ConsPlusNormal"/>
        <w:spacing w:before="220"/>
        <w:ind w:firstLine="540"/>
        <w:jc w:val="both"/>
      </w:pPr>
      <w: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7C736C" w:rsidRDefault="007C736C">
      <w:pPr>
        <w:pStyle w:val="ConsPlusNormal"/>
        <w:spacing w:before="220"/>
        <w:ind w:firstLine="540"/>
        <w:jc w:val="both"/>
      </w:pPr>
      <w:r>
        <w:lastRenderedPageBreak/>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7C736C" w:rsidRDefault="007C736C">
      <w:pPr>
        <w:pStyle w:val="ConsPlusNormal"/>
      </w:pPr>
    </w:p>
    <w:p w:rsidR="007C736C" w:rsidRDefault="007C736C">
      <w:pPr>
        <w:pStyle w:val="ConsPlusTitle"/>
        <w:ind w:firstLine="540"/>
        <w:jc w:val="both"/>
        <w:outlineLvl w:val="1"/>
      </w:pPr>
      <w:r>
        <w:t>Статья 26. Контроль за деятельностью унитарного предприятия</w:t>
      </w:r>
    </w:p>
    <w:p w:rsidR="007C736C" w:rsidRDefault="007C736C">
      <w:pPr>
        <w:pStyle w:val="ConsPlusNormal"/>
      </w:pPr>
    </w:p>
    <w:p w:rsidR="007C736C" w:rsidRDefault="007C736C">
      <w:pPr>
        <w:pStyle w:val="ConsPlusNormal"/>
        <w:ind w:firstLine="540"/>
        <w:jc w:val="both"/>
      </w:pPr>
      <w: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7C736C" w:rsidRDefault="007C736C">
      <w:pPr>
        <w:pStyle w:val="ConsPlusNormal"/>
        <w:spacing w:before="220"/>
        <w:ind w:firstLine="540"/>
        <w:jc w:val="both"/>
      </w:pPr>
      <w: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7C736C" w:rsidRDefault="007C736C">
      <w:pPr>
        <w:pStyle w:val="ConsPlusNormal"/>
        <w:spacing w:before="220"/>
        <w:ind w:firstLine="540"/>
        <w:jc w:val="both"/>
      </w:pPr>
      <w: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7C736C" w:rsidRDefault="007C736C">
      <w:pPr>
        <w:pStyle w:val="ConsPlusNormal"/>
      </w:pPr>
    </w:p>
    <w:p w:rsidR="007C736C" w:rsidRDefault="007C736C">
      <w:pPr>
        <w:pStyle w:val="ConsPlusTitle"/>
        <w:ind w:firstLine="540"/>
        <w:jc w:val="both"/>
        <w:outlineLvl w:val="1"/>
      </w:pPr>
      <w:r>
        <w:t>Статья 27. Публичная отчетность унитарного предприятия</w:t>
      </w:r>
    </w:p>
    <w:p w:rsidR="007C736C" w:rsidRDefault="007C736C">
      <w:pPr>
        <w:pStyle w:val="ConsPlusNormal"/>
      </w:pPr>
    </w:p>
    <w:p w:rsidR="007C736C" w:rsidRDefault="007C736C">
      <w:pPr>
        <w:pStyle w:val="ConsPlusNormal"/>
        <w:ind w:firstLine="540"/>
        <w:jc w:val="both"/>
      </w:pPr>
      <w: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7C736C" w:rsidRDefault="007C736C">
      <w:pPr>
        <w:pStyle w:val="ConsPlusNormal"/>
      </w:pPr>
    </w:p>
    <w:p w:rsidR="007C736C" w:rsidRDefault="007C736C">
      <w:pPr>
        <w:pStyle w:val="ConsPlusTitle"/>
        <w:ind w:firstLine="540"/>
        <w:jc w:val="both"/>
        <w:outlineLvl w:val="1"/>
      </w:pPr>
      <w:r>
        <w:t>Статья 28. Хранение документов унитарного предприятия</w:t>
      </w:r>
    </w:p>
    <w:p w:rsidR="007C736C" w:rsidRDefault="007C736C">
      <w:pPr>
        <w:pStyle w:val="ConsPlusNormal"/>
      </w:pPr>
    </w:p>
    <w:p w:rsidR="007C736C" w:rsidRDefault="007C736C">
      <w:pPr>
        <w:pStyle w:val="ConsPlusNormal"/>
        <w:ind w:firstLine="540"/>
        <w:jc w:val="both"/>
      </w:pPr>
      <w:bookmarkStart w:id="22" w:name="P412"/>
      <w:bookmarkEnd w:id="22"/>
      <w:r>
        <w:t>1. Унитарное предприятие обязано хранить следующие документы:</w:t>
      </w:r>
    </w:p>
    <w:p w:rsidR="007C736C" w:rsidRDefault="007C736C">
      <w:pPr>
        <w:pStyle w:val="ConsPlusNormal"/>
        <w:spacing w:before="220"/>
        <w:ind w:firstLine="540"/>
        <w:jc w:val="both"/>
      </w:pPr>
      <w: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160" w:history="1">
        <w:r>
          <w:rPr>
            <w:color w:val="0000FF"/>
          </w:rPr>
          <w:t>порядке</w:t>
        </w:r>
      </w:hyperlink>
      <w:r>
        <w:t>;</w:t>
      </w:r>
    </w:p>
    <w:p w:rsidR="007C736C" w:rsidRDefault="007C736C">
      <w:pPr>
        <w:pStyle w:val="ConsPlusNormal"/>
        <w:spacing w:before="220"/>
        <w:ind w:firstLine="540"/>
        <w:jc w:val="both"/>
      </w:pPr>
      <w: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7C736C" w:rsidRDefault="007C736C">
      <w:pPr>
        <w:pStyle w:val="ConsPlusNormal"/>
        <w:spacing w:before="220"/>
        <w:ind w:firstLine="540"/>
        <w:jc w:val="both"/>
      </w:pPr>
      <w:r>
        <w:t>документ, подтверждающий государственную регистрацию унитарного предприятия;</w:t>
      </w:r>
    </w:p>
    <w:p w:rsidR="007C736C" w:rsidRDefault="007C736C">
      <w:pPr>
        <w:pStyle w:val="ConsPlusNormal"/>
        <w:spacing w:before="220"/>
        <w:ind w:firstLine="540"/>
        <w:jc w:val="both"/>
      </w:pPr>
      <w:r>
        <w:t>документы, подтверждающие права унитарного предприятия на имущество, находящееся на его балансе;</w:t>
      </w:r>
    </w:p>
    <w:p w:rsidR="007C736C" w:rsidRDefault="007C736C">
      <w:pPr>
        <w:pStyle w:val="ConsPlusNormal"/>
        <w:spacing w:before="220"/>
        <w:ind w:firstLine="540"/>
        <w:jc w:val="both"/>
      </w:pPr>
      <w:r>
        <w:t>внутренние документы унитарного предприятия;</w:t>
      </w:r>
    </w:p>
    <w:p w:rsidR="007C736C" w:rsidRDefault="007C736C">
      <w:pPr>
        <w:pStyle w:val="ConsPlusNormal"/>
        <w:spacing w:before="220"/>
        <w:ind w:firstLine="540"/>
        <w:jc w:val="both"/>
      </w:pPr>
      <w:r>
        <w:t>положения о филиалах и представительствах унитарного предприятия;</w:t>
      </w:r>
    </w:p>
    <w:p w:rsidR="007C736C" w:rsidRDefault="007C736C">
      <w:pPr>
        <w:pStyle w:val="ConsPlusNormal"/>
        <w:spacing w:before="220"/>
        <w:ind w:firstLine="540"/>
        <w:jc w:val="both"/>
      </w:pPr>
      <w:r>
        <w:t>решения собственника имущества унитарного предприятия, касающиеся деятельности унитарного предприятия;</w:t>
      </w:r>
    </w:p>
    <w:p w:rsidR="007C736C" w:rsidRDefault="007C736C">
      <w:pPr>
        <w:pStyle w:val="ConsPlusNormal"/>
        <w:spacing w:before="220"/>
        <w:ind w:firstLine="540"/>
        <w:jc w:val="both"/>
      </w:pPr>
      <w:r>
        <w:t>списки аффилированных лиц унитарного предприятия;</w:t>
      </w:r>
    </w:p>
    <w:p w:rsidR="007C736C" w:rsidRDefault="007C736C">
      <w:pPr>
        <w:pStyle w:val="ConsPlusNormal"/>
        <w:spacing w:before="220"/>
        <w:ind w:firstLine="540"/>
        <w:jc w:val="both"/>
      </w:pPr>
      <w:r>
        <w:t>аудиторские заключения, заключения органов государственного или муниципального финансового контроля;</w:t>
      </w:r>
    </w:p>
    <w:p w:rsidR="007C736C" w:rsidRDefault="007C736C">
      <w:pPr>
        <w:pStyle w:val="ConsPlusNormal"/>
        <w:spacing w:before="220"/>
        <w:ind w:firstLine="540"/>
        <w:jc w:val="both"/>
      </w:pPr>
      <w:r>
        <w:t xml:space="preserve">иные документы, предусмотренные федеральными законами и иными нормативными </w:t>
      </w:r>
      <w:r>
        <w:lastRenderedPageBreak/>
        <w:t>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7C736C" w:rsidRDefault="007C736C">
      <w:pPr>
        <w:pStyle w:val="ConsPlusNormal"/>
        <w:spacing w:before="220"/>
        <w:ind w:firstLine="540"/>
        <w:jc w:val="both"/>
      </w:pPr>
      <w:r>
        <w:t xml:space="preserve">2. Унитарное предприятие хранит документы, предусмотренные </w:t>
      </w:r>
      <w:hyperlink w:anchor="P412" w:history="1">
        <w:r>
          <w:rPr>
            <w:color w:val="0000FF"/>
          </w:rPr>
          <w:t>пунктом 1</w:t>
        </w:r>
      </w:hyperlink>
      <w:r>
        <w:t xml:space="preserve"> настоящей статьи, по месту нахождения его руководителя или в ином определенном уставом унитарного предприятия месте.</w:t>
      </w:r>
    </w:p>
    <w:p w:rsidR="007C736C" w:rsidRDefault="007C736C">
      <w:pPr>
        <w:pStyle w:val="ConsPlusNormal"/>
        <w:spacing w:before="220"/>
        <w:ind w:firstLine="540"/>
        <w:jc w:val="both"/>
      </w:pPr>
      <w:r>
        <w:t xml:space="preserve">3. При ликвидации унитарного предприятия документы, предусмотренные </w:t>
      </w:r>
      <w:hyperlink w:anchor="P412" w:history="1">
        <w:r>
          <w:rPr>
            <w:color w:val="0000FF"/>
          </w:rPr>
          <w:t>пунктом 1</w:t>
        </w:r>
      </w:hyperlink>
      <w: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7C736C" w:rsidRDefault="007C736C">
      <w:pPr>
        <w:pStyle w:val="ConsPlusNormal"/>
      </w:pPr>
    </w:p>
    <w:p w:rsidR="007C736C" w:rsidRDefault="007C736C">
      <w:pPr>
        <w:pStyle w:val="ConsPlusTitle"/>
        <w:jc w:val="center"/>
        <w:outlineLvl w:val="0"/>
      </w:pPr>
      <w:r>
        <w:t>Глава V. РЕОРГАНИЗАЦИЯ И ЛИКВИДАЦИЯ</w:t>
      </w:r>
    </w:p>
    <w:p w:rsidR="007C736C" w:rsidRDefault="007C736C">
      <w:pPr>
        <w:pStyle w:val="ConsPlusTitle"/>
        <w:jc w:val="center"/>
      </w:pPr>
      <w:r>
        <w:t>УНИТАРНЫХ ПРЕДПРИЯТИЙ</w:t>
      </w:r>
    </w:p>
    <w:p w:rsidR="007C736C" w:rsidRDefault="007C736C">
      <w:pPr>
        <w:pStyle w:val="ConsPlusNormal"/>
      </w:pPr>
    </w:p>
    <w:p w:rsidR="007C736C" w:rsidRDefault="007C736C">
      <w:pPr>
        <w:pStyle w:val="ConsPlusTitle"/>
        <w:ind w:firstLine="540"/>
        <w:jc w:val="both"/>
        <w:outlineLvl w:val="1"/>
      </w:pPr>
      <w:r>
        <w:t>Статья 29. Реорганизация унитарного предприятия</w:t>
      </w:r>
    </w:p>
    <w:p w:rsidR="007C736C" w:rsidRDefault="007C736C">
      <w:pPr>
        <w:pStyle w:val="ConsPlusNormal"/>
      </w:pPr>
    </w:p>
    <w:p w:rsidR="007C736C" w:rsidRDefault="007C736C">
      <w:pPr>
        <w:pStyle w:val="ConsPlusNormal"/>
        <w:ind w:firstLine="540"/>
        <w:jc w:val="both"/>
      </w:pPr>
      <w: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132" w:history="1">
        <w:r>
          <w:rPr>
            <w:color w:val="0000FF"/>
          </w:rPr>
          <w:t>кодексом</w:t>
        </w:r>
      </w:hyperlink>
      <w:r>
        <w:t xml:space="preserve"> Российской Федерации, настоящим Федеральным законом и иными федеральными законами.</w:t>
      </w:r>
    </w:p>
    <w:p w:rsidR="007C736C" w:rsidRDefault="007C736C">
      <w:pPr>
        <w:pStyle w:val="ConsPlusNormal"/>
        <w:spacing w:before="220"/>
        <w:ind w:firstLine="540"/>
        <w:jc w:val="both"/>
      </w:pPr>
      <w: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7C736C" w:rsidRDefault="007C736C">
      <w:pPr>
        <w:pStyle w:val="ConsPlusNormal"/>
        <w:spacing w:before="220"/>
        <w:ind w:firstLine="540"/>
        <w:jc w:val="both"/>
      </w:pPr>
      <w:r>
        <w:t>2. Реорганизация унитарного предприятия может быть осуществлена в форме:</w:t>
      </w:r>
    </w:p>
    <w:p w:rsidR="007C736C" w:rsidRDefault="007C736C">
      <w:pPr>
        <w:pStyle w:val="ConsPlusNormal"/>
        <w:spacing w:before="220"/>
        <w:ind w:firstLine="540"/>
        <w:jc w:val="both"/>
      </w:pPr>
      <w:r>
        <w:t>слияния двух или нескольких унитарных предприятий;</w:t>
      </w:r>
    </w:p>
    <w:p w:rsidR="007C736C" w:rsidRDefault="007C736C">
      <w:pPr>
        <w:pStyle w:val="ConsPlusNormal"/>
        <w:spacing w:before="220"/>
        <w:ind w:firstLine="540"/>
        <w:jc w:val="both"/>
      </w:pPr>
      <w:r>
        <w:t>присоединения к унитарному предприятию одного или нескольких унитарных предприятий;</w:t>
      </w:r>
    </w:p>
    <w:p w:rsidR="007C736C" w:rsidRDefault="007C736C">
      <w:pPr>
        <w:pStyle w:val="ConsPlusNormal"/>
        <w:spacing w:before="220"/>
        <w:ind w:firstLine="540"/>
        <w:jc w:val="both"/>
      </w:pPr>
      <w:r>
        <w:t>разделения унитарного предприятия на два или несколько унитарных предприятий;</w:t>
      </w:r>
    </w:p>
    <w:p w:rsidR="007C736C" w:rsidRDefault="007C736C">
      <w:pPr>
        <w:pStyle w:val="ConsPlusNormal"/>
        <w:spacing w:before="220"/>
        <w:ind w:firstLine="540"/>
        <w:jc w:val="both"/>
      </w:pPr>
      <w:r>
        <w:t>выделения из унитарного предприятия одного или нескольких унитарных предприятий;</w:t>
      </w:r>
    </w:p>
    <w:p w:rsidR="007C736C" w:rsidRDefault="007C736C">
      <w:pPr>
        <w:pStyle w:val="ConsPlusNormal"/>
        <w:spacing w:before="220"/>
        <w:ind w:firstLine="540"/>
        <w:jc w:val="both"/>
      </w:pPr>
      <w: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476" w:history="1">
        <w:r>
          <w:rPr>
            <w:color w:val="0000FF"/>
          </w:rPr>
          <w:t>законом</w:t>
        </w:r>
      </w:hyperlink>
      <w:r>
        <w:t xml:space="preserve"> или иными федеральными законами случаях.</w:t>
      </w:r>
    </w:p>
    <w:p w:rsidR="007C736C" w:rsidRDefault="007C736C">
      <w:pPr>
        <w:pStyle w:val="ConsPlusNormal"/>
        <w:spacing w:before="220"/>
        <w:ind w:firstLine="540"/>
        <w:jc w:val="both"/>
      </w:pPr>
      <w: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7C736C" w:rsidRDefault="007C736C">
      <w:pPr>
        <w:pStyle w:val="ConsPlusNormal"/>
        <w:spacing w:before="220"/>
        <w:ind w:firstLine="540"/>
        <w:jc w:val="both"/>
      </w:pPr>
      <w: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7C736C" w:rsidRDefault="007C736C">
      <w:pPr>
        <w:pStyle w:val="ConsPlusNormal"/>
        <w:spacing w:before="220"/>
        <w:ind w:firstLine="540"/>
        <w:jc w:val="both"/>
      </w:pPr>
      <w: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7C736C" w:rsidRDefault="007C736C">
      <w:pPr>
        <w:pStyle w:val="ConsPlusNormal"/>
        <w:spacing w:before="220"/>
        <w:ind w:firstLine="540"/>
        <w:jc w:val="both"/>
      </w:pPr>
      <w:r>
        <w:t>Передача имущества считается состоявшейся с момента государственной регистрации внесенных в устав унитарного предприятия изменений.</w:t>
      </w:r>
    </w:p>
    <w:p w:rsidR="007C736C" w:rsidRDefault="007C736C">
      <w:pPr>
        <w:pStyle w:val="ConsPlusNormal"/>
        <w:spacing w:before="220"/>
        <w:ind w:firstLine="540"/>
        <w:jc w:val="both"/>
      </w:pPr>
      <w:r>
        <w:lastRenderedPageBreak/>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7C736C" w:rsidRDefault="007C736C">
      <w:pPr>
        <w:pStyle w:val="ConsPlusNormal"/>
        <w:spacing w:before="220"/>
        <w:ind w:firstLine="540"/>
        <w:jc w:val="both"/>
      </w:pPr>
      <w: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7C736C" w:rsidRDefault="007C736C">
      <w:pPr>
        <w:pStyle w:val="ConsPlusNormal"/>
        <w:spacing w:before="220"/>
        <w:ind w:firstLine="540"/>
        <w:jc w:val="both"/>
      </w:pPr>
      <w: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C736C" w:rsidRDefault="007C736C">
      <w:pPr>
        <w:pStyle w:val="ConsPlusNormal"/>
        <w:spacing w:before="220"/>
        <w:ind w:firstLine="540"/>
        <w:jc w:val="both"/>
      </w:pPr>
      <w: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7C736C" w:rsidRDefault="007C736C">
      <w:pPr>
        <w:pStyle w:val="ConsPlusNormal"/>
        <w:spacing w:before="220"/>
        <w:ind w:firstLine="540"/>
        <w:jc w:val="both"/>
      </w:pPr>
      <w:bookmarkStart w:id="23" w:name="P447"/>
      <w:bookmarkEnd w:id="23"/>
      <w: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133" w:history="1">
        <w:r>
          <w:rPr>
            <w:color w:val="0000FF"/>
          </w:rPr>
          <w:t>органах печати</w:t>
        </w:r>
      </w:hyperlink>
      <w:r>
        <w:t>,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7C736C" w:rsidRDefault="007C736C">
      <w:pPr>
        <w:pStyle w:val="ConsPlusNormal"/>
        <w:spacing w:before="220"/>
        <w:ind w:firstLine="540"/>
        <w:jc w:val="both"/>
      </w:pPr>
      <w: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447" w:history="1">
        <w:r>
          <w:rPr>
            <w:color w:val="0000FF"/>
          </w:rPr>
          <w:t>пунктом 7</w:t>
        </w:r>
      </w:hyperlink>
      <w:r>
        <w:t xml:space="preserve"> настоящей статьи.</w:t>
      </w:r>
    </w:p>
    <w:p w:rsidR="007C736C" w:rsidRDefault="007C736C">
      <w:pPr>
        <w:pStyle w:val="ConsPlusNormal"/>
        <w:jc w:val="both"/>
      </w:pPr>
      <w:r>
        <w:t xml:space="preserve">(в ред. Федерального </w:t>
      </w:r>
      <w:hyperlink r:id="rId134" w:history="1">
        <w:r>
          <w:rPr>
            <w:color w:val="0000FF"/>
          </w:rPr>
          <w:t>закона</w:t>
        </w:r>
      </w:hyperlink>
      <w:r>
        <w:t xml:space="preserve"> от 08.12.2003 N 169-ФЗ)</w:t>
      </w:r>
    </w:p>
    <w:p w:rsidR="007C736C" w:rsidRDefault="007C736C">
      <w:pPr>
        <w:pStyle w:val="ConsPlusNormal"/>
        <w:spacing w:before="220"/>
        <w:ind w:firstLine="540"/>
        <w:jc w:val="both"/>
      </w:pPr>
      <w: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7C736C" w:rsidRDefault="007C736C">
      <w:pPr>
        <w:pStyle w:val="ConsPlusNormal"/>
      </w:pPr>
    </w:p>
    <w:p w:rsidR="007C736C" w:rsidRDefault="007C736C">
      <w:pPr>
        <w:pStyle w:val="ConsPlusTitle"/>
        <w:ind w:firstLine="540"/>
        <w:jc w:val="both"/>
        <w:outlineLvl w:val="1"/>
      </w:pPr>
      <w:r>
        <w:t>Статья 30. Слияние унитарных предприятий</w:t>
      </w:r>
    </w:p>
    <w:p w:rsidR="007C736C" w:rsidRDefault="007C736C">
      <w:pPr>
        <w:pStyle w:val="ConsPlusNormal"/>
      </w:pPr>
    </w:p>
    <w:p w:rsidR="007C736C" w:rsidRDefault="007C736C">
      <w:pPr>
        <w:pStyle w:val="ConsPlusNormal"/>
        <w:ind w:firstLine="540"/>
        <w:jc w:val="both"/>
      </w:pPr>
      <w: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7C736C" w:rsidRDefault="007C736C">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7C736C" w:rsidRDefault="007C736C">
      <w:pPr>
        <w:pStyle w:val="ConsPlusNormal"/>
        <w:spacing w:before="220"/>
        <w:ind w:firstLine="540"/>
        <w:jc w:val="both"/>
      </w:pPr>
      <w: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7C736C" w:rsidRDefault="007C736C">
      <w:pPr>
        <w:pStyle w:val="ConsPlusNormal"/>
      </w:pPr>
    </w:p>
    <w:p w:rsidR="007C736C" w:rsidRDefault="007C736C">
      <w:pPr>
        <w:pStyle w:val="ConsPlusTitle"/>
        <w:ind w:firstLine="540"/>
        <w:jc w:val="both"/>
        <w:outlineLvl w:val="1"/>
      </w:pPr>
      <w:r>
        <w:t>Статья 31. Присоединение к унитарному предприятию</w:t>
      </w:r>
    </w:p>
    <w:p w:rsidR="007C736C" w:rsidRDefault="007C736C">
      <w:pPr>
        <w:pStyle w:val="ConsPlusNormal"/>
      </w:pPr>
    </w:p>
    <w:p w:rsidR="007C736C" w:rsidRDefault="007C736C">
      <w:pPr>
        <w:pStyle w:val="ConsPlusNormal"/>
        <w:ind w:firstLine="540"/>
        <w:jc w:val="both"/>
      </w:pPr>
      <w: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7C736C" w:rsidRDefault="007C736C">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7C736C" w:rsidRDefault="007C736C">
      <w:pPr>
        <w:pStyle w:val="ConsPlusNormal"/>
        <w:spacing w:before="220"/>
        <w:ind w:firstLine="540"/>
        <w:jc w:val="both"/>
      </w:pPr>
      <w: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7C736C" w:rsidRDefault="007C736C">
      <w:pPr>
        <w:pStyle w:val="ConsPlusNormal"/>
      </w:pPr>
    </w:p>
    <w:p w:rsidR="007C736C" w:rsidRDefault="007C736C">
      <w:pPr>
        <w:pStyle w:val="ConsPlusTitle"/>
        <w:ind w:firstLine="540"/>
        <w:jc w:val="both"/>
        <w:outlineLvl w:val="1"/>
      </w:pPr>
      <w:r>
        <w:t>Статья 32. Разделение унитарного предприятия</w:t>
      </w:r>
    </w:p>
    <w:p w:rsidR="007C736C" w:rsidRDefault="007C736C">
      <w:pPr>
        <w:pStyle w:val="ConsPlusNormal"/>
      </w:pPr>
    </w:p>
    <w:p w:rsidR="007C736C" w:rsidRDefault="007C736C">
      <w:pPr>
        <w:pStyle w:val="ConsPlusNormal"/>
        <w:ind w:firstLine="540"/>
        <w:jc w:val="both"/>
      </w:pPr>
      <w: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7C736C" w:rsidRDefault="007C736C">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7C736C" w:rsidRDefault="007C736C">
      <w:pPr>
        <w:pStyle w:val="ConsPlusNormal"/>
        <w:spacing w:before="220"/>
        <w:ind w:firstLine="540"/>
        <w:jc w:val="both"/>
      </w:pPr>
      <w: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7C736C" w:rsidRDefault="007C736C">
      <w:pPr>
        <w:pStyle w:val="ConsPlusNormal"/>
      </w:pPr>
    </w:p>
    <w:p w:rsidR="007C736C" w:rsidRDefault="007C736C">
      <w:pPr>
        <w:pStyle w:val="ConsPlusTitle"/>
        <w:ind w:firstLine="540"/>
        <w:jc w:val="both"/>
        <w:outlineLvl w:val="1"/>
      </w:pPr>
      <w:r>
        <w:t>Статья 33. Выделение из унитарного предприятия</w:t>
      </w:r>
    </w:p>
    <w:p w:rsidR="007C736C" w:rsidRDefault="007C736C">
      <w:pPr>
        <w:pStyle w:val="ConsPlusNormal"/>
      </w:pPr>
    </w:p>
    <w:p w:rsidR="007C736C" w:rsidRDefault="007C736C">
      <w:pPr>
        <w:pStyle w:val="ConsPlusNormal"/>
        <w:ind w:firstLine="540"/>
        <w:jc w:val="both"/>
      </w:pPr>
      <w: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7C736C" w:rsidRDefault="007C736C">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7C736C" w:rsidRDefault="007C736C">
      <w:pPr>
        <w:pStyle w:val="ConsPlusNormal"/>
        <w:spacing w:before="220"/>
        <w:ind w:firstLine="540"/>
        <w:jc w:val="both"/>
      </w:pPr>
      <w: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7C736C" w:rsidRDefault="007C736C">
      <w:pPr>
        <w:pStyle w:val="ConsPlusNormal"/>
      </w:pPr>
    </w:p>
    <w:p w:rsidR="007C736C" w:rsidRDefault="007C736C">
      <w:pPr>
        <w:pStyle w:val="ConsPlusTitle"/>
        <w:ind w:firstLine="540"/>
        <w:jc w:val="both"/>
        <w:outlineLvl w:val="1"/>
      </w:pPr>
      <w:bookmarkStart w:id="24" w:name="P476"/>
      <w:bookmarkEnd w:id="24"/>
      <w:r>
        <w:t>Статья 34. Преобразование унитарного предприятия</w:t>
      </w:r>
    </w:p>
    <w:p w:rsidR="007C736C" w:rsidRDefault="007C736C">
      <w:pPr>
        <w:pStyle w:val="ConsPlusNormal"/>
        <w:ind w:firstLine="540"/>
        <w:jc w:val="both"/>
      </w:pPr>
    </w:p>
    <w:p w:rsidR="007C736C" w:rsidRDefault="007C736C">
      <w:pPr>
        <w:pStyle w:val="ConsPlusNormal"/>
        <w:ind w:firstLine="540"/>
        <w:jc w:val="both"/>
      </w:pPr>
      <w:r>
        <w:t xml:space="preserve">(в ред. Федерального </w:t>
      </w:r>
      <w:hyperlink r:id="rId135" w:history="1">
        <w:r>
          <w:rPr>
            <w:color w:val="0000FF"/>
          </w:rPr>
          <w:t>закона</w:t>
        </w:r>
      </w:hyperlink>
      <w:r>
        <w:t xml:space="preserve"> от 18.07.2011 N 220-ФЗ)</w:t>
      </w:r>
    </w:p>
    <w:p w:rsidR="007C736C" w:rsidRDefault="007C736C">
      <w:pPr>
        <w:pStyle w:val="ConsPlusNormal"/>
        <w:ind w:firstLine="540"/>
        <w:jc w:val="both"/>
      </w:pPr>
    </w:p>
    <w:p w:rsidR="007C736C" w:rsidRDefault="007C736C">
      <w:pPr>
        <w:pStyle w:val="ConsPlusNormal"/>
        <w:ind w:firstLine="540"/>
        <w:jc w:val="both"/>
      </w:pPr>
      <w: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7C736C" w:rsidRDefault="007C736C">
      <w:pPr>
        <w:pStyle w:val="ConsPlusNormal"/>
        <w:spacing w:before="220"/>
        <w:ind w:firstLine="540"/>
        <w:jc w:val="both"/>
      </w:pPr>
      <w:r>
        <w:t xml:space="preserve">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w:t>
      </w:r>
      <w:r>
        <w:lastRenderedPageBreak/>
        <w:t>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7C736C" w:rsidRDefault="007C736C">
      <w:pPr>
        <w:pStyle w:val="ConsPlusNormal"/>
        <w:spacing w:before="220"/>
        <w:ind w:firstLine="540"/>
        <w:jc w:val="both"/>
      </w:pPr>
      <w: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7C736C" w:rsidRDefault="007C736C">
      <w:pPr>
        <w:pStyle w:val="ConsPlusNormal"/>
        <w:spacing w:before="220"/>
        <w:ind w:firstLine="540"/>
        <w:jc w:val="both"/>
      </w:pPr>
      <w: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7C736C" w:rsidRDefault="007C736C">
      <w:pPr>
        <w:pStyle w:val="ConsPlusNormal"/>
      </w:pPr>
    </w:p>
    <w:p w:rsidR="007C736C" w:rsidRDefault="007C736C">
      <w:pPr>
        <w:pStyle w:val="ConsPlusTitle"/>
        <w:ind w:firstLine="540"/>
        <w:jc w:val="both"/>
        <w:outlineLvl w:val="1"/>
      </w:pPr>
      <w:r>
        <w:t>Статья 35. Ликвидация унитарного предприятия</w:t>
      </w:r>
    </w:p>
    <w:p w:rsidR="007C736C" w:rsidRDefault="007C736C">
      <w:pPr>
        <w:pStyle w:val="ConsPlusNormal"/>
      </w:pPr>
    </w:p>
    <w:p w:rsidR="007C736C" w:rsidRDefault="007C736C">
      <w:pPr>
        <w:pStyle w:val="ConsPlusNormal"/>
        <w:ind w:firstLine="540"/>
        <w:jc w:val="both"/>
      </w:pPr>
      <w:r>
        <w:t>1. Унитарное предприятие может быть ликвидировано по решению собственника его имущества.</w:t>
      </w:r>
    </w:p>
    <w:p w:rsidR="007C736C" w:rsidRDefault="007C736C">
      <w:pPr>
        <w:pStyle w:val="ConsPlusNormal"/>
        <w:spacing w:before="220"/>
        <w:ind w:firstLine="540"/>
        <w:jc w:val="both"/>
      </w:pPr>
      <w: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36" w:history="1">
        <w:r>
          <w:rPr>
            <w:color w:val="0000FF"/>
          </w:rPr>
          <w:t>кодексом</w:t>
        </w:r>
      </w:hyperlink>
      <w:r>
        <w:t xml:space="preserve"> Российской Федерации и иными федеральными законами.</w:t>
      </w:r>
    </w:p>
    <w:p w:rsidR="007C736C" w:rsidRDefault="007C736C">
      <w:pPr>
        <w:pStyle w:val="ConsPlusNormal"/>
        <w:spacing w:before="220"/>
        <w:ind w:firstLine="540"/>
        <w:jc w:val="both"/>
      </w:pPr>
      <w: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7C736C" w:rsidRDefault="007C736C">
      <w:pPr>
        <w:pStyle w:val="ConsPlusNormal"/>
        <w:spacing w:before="220"/>
        <w:ind w:firstLine="540"/>
        <w:jc w:val="both"/>
      </w:pPr>
      <w:r>
        <w:t>4. В случае принятия решения о ликвидации унитарного предприятия собственник его имущества назначает ликвидационную комиссию.</w:t>
      </w:r>
    </w:p>
    <w:p w:rsidR="007C736C" w:rsidRDefault="007C736C">
      <w:pPr>
        <w:pStyle w:val="ConsPlusNormal"/>
        <w:spacing w:before="220"/>
        <w:ind w:firstLine="540"/>
        <w:jc w:val="both"/>
      </w:pPr>
      <w: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7C736C" w:rsidRDefault="007C736C">
      <w:pPr>
        <w:pStyle w:val="ConsPlusNormal"/>
        <w:spacing w:before="220"/>
        <w:ind w:firstLine="540"/>
        <w:jc w:val="both"/>
      </w:pPr>
      <w: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7C736C" w:rsidRDefault="007C736C">
      <w:pPr>
        <w:pStyle w:val="ConsPlusNormal"/>
        <w:spacing w:before="220"/>
        <w:ind w:firstLine="540"/>
        <w:jc w:val="both"/>
      </w:pPr>
      <w:r>
        <w:t xml:space="preserve">6. Порядок ликвидации унитарного предприятия определяется Гражданским </w:t>
      </w:r>
      <w:hyperlink r:id="rId137" w:history="1">
        <w:r>
          <w:rPr>
            <w:color w:val="0000FF"/>
          </w:rPr>
          <w:t>кодексом</w:t>
        </w:r>
      </w:hyperlink>
      <w:r>
        <w:t xml:space="preserve"> Российской Федерации, настоящим Федеральным законом и иными нормативными правовыми актами.</w:t>
      </w:r>
    </w:p>
    <w:p w:rsidR="007C736C" w:rsidRDefault="007C736C">
      <w:pPr>
        <w:pStyle w:val="ConsPlusNormal"/>
      </w:pPr>
    </w:p>
    <w:p w:rsidR="007C736C" w:rsidRDefault="007C736C">
      <w:pPr>
        <w:pStyle w:val="ConsPlusTitle"/>
        <w:jc w:val="center"/>
        <w:outlineLvl w:val="0"/>
      </w:pPr>
      <w:r>
        <w:t>Глава VI. ЗАКЛЮЧИТЕЛЬНЫЕ И ПЕРЕХОДНЫЕ ПОЛОЖЕНИЯ</w:t>
      </w:r>
    </w:p>
    <w:p w:rsidR="007C736C" w:rsidRDefault="007C736C">
      <w:pPr>
        <w:pStyle w:val="ConsPlusNormal"/>
      </w:pPr>
    </w:p>
    <w:p w:rsidR="007C736C" w:rsidRDefault="007C736C">
      <w:pPr>
        <w:pStyle w:val="ConsPlusTitle"/>
        <w:ind w:firstLine="540"/>
        <w:jc w:val="both"/>
        <w:outlineLvl w:val="1"/>
      </w:pPr>
      <w:r>
        <w:t>Статья 36. Вступление в силу настоящего Федерального закона</w:t>
      </w:r>
    </w:p>
    <w:p w:rsidR="007C736C" w:rsidRDefault="007C736C">
      <w:pPr>
        <w:pStyle w:val="ConsPlusNormal"/>
      </w:pPr>
    </w:p>
    <w:p w:rsidR="007C736C" w:rsidRDefault="007C736C">
      <w:pPr>
        <w:pStyle w:val="ConsPlusNormal"/>
        <w:ind w:firstLine="540"/>
        <w:jc w:val="both"/>
      </w:pPr>
      <w:r>
        <w:t>Настоящий Федеральный закон вступает в силу со дня его официального опубликования.</w:t>
      </w:r>
    </w:p>
    <w:p w:rsidR="007C736C" w:rsidRDefault="007C736C">
      <w:pPr>
        <w:pStyle w:val="ConsPlusNormal"/>
      </w:pPr>
    </w:p>
    <w:p w:rsidR="007C736C" w:rsidRDefault="007C736C">
      <w:pPr>
        <w:pStyle w:val="ConsPlusTitle"/>
        <w:ind w:firstLine="540"/>
        <w:jc w:val="both"/>
        <w:outlineLvl w:val="1"/>
      </w:pPr>
      <w:r>
        <w:t>Статья 37. Переходные положения</w:t>
      </w:r>
    </w:p>
    <w:p w:rsidR="007C736C" w:rsidRDefault="007C736C">
      <w:pPr>
        <w:pStyle w:val="ConsPlusNormal"/>
      </w:pPr>
    </w:p>
    <w:p w:rsidR="007C736C" w:rsidRDefault="007C736C">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w:t>
      </w:r>
      <w:r>
        <w:lastRenderedPageBreak/>
        <w:t>иные правовые акты применяются постольку, поскольку они не противоречат настоящему Федеральному закону.</w:t>
      </w:r>
    </w:p>
    <w:p w:rsidR="007C736C" w:rsidRDefault="007C736C">
      <w:pPr>
        <w:pStyle w:val="ConsPlusNormal"/>
        <w:spacing w:before="220"/>
        <w:ind w:firstLine="540"/>
        <w:jc w:val="both"/>
      </w:pPr>
      <w: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7C736C" w:rsidRDefault="007C736C">
      <w:pPr>
        <w:pStyle w:val="ConsPlusNormal"/>
        <w:spacing w:before="220"/>
        <w:ind w:firstLine="540"/>
        <w:jc w:val="both"/>
      </w:pPr>
      <w:r>
        <w:t>2. Уставы унитарных предприятий подлежат приведению в соответствие с нормами настоящего Федерального закона в срок до 1 июля 2003 года.</w:t>
      </w:r>
    </w:p>
    <w:p w:rsidR="007C736C" w:rsidRDefault="007C736C">
      <w:pPr>
        <w:pStyle w:val="ConsPlusNormal"/>
        <w:spacing w:before="220"/>
        <w:ind w:firstLine="540"/>
        <w:jc w:val="both"/>
      </w:pPr>
      <w: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7C736C" w:rsidRDefault="007C736C">
      <w:pPr>
        <w:pStyle w:val="ConsPlusNormal"/>
      </w:pPr>
    </w:p>
    <w:p w:rsidR="007C736C" w:rsidRDefault="007C736C">
      <w:pPr>
        <w:pStyle w:val="ConsPlusTitle"/>
        <w:ind w:firstLine="540"/>
        <w:jc w:val="both"/>
        <w:outlineLvl w:val="1"/>
      </w:pPr>
      <w:r>
        <w:t>Статья 38. О приведении нормативных правовых актов в соответствие с настоящим Федеральным законом</w:t>
      </w:r>
    </w:p>
    <w:p w:rsidR="007C736C" w:rsidRDefault="007C736C">
      <w:pPr>
        <w:pStyle w:val="ConsPlusNormal"/>
      </w:pPr>
    </w:p>
    <w:p w:rsidR="007C736C" w:rsidRDefault="007C736C">
      <w:pPr>
        <w:pStyle w:val="ConsPlusNormal"/>
        <w:ind w:firstLine="540"/>
        <w:jc w:val="both"/>
      </w:pPr>
      <w:r>
        <w:t xml:space="preserve">1. Внести в часть первую Гражданского </w:t>
      </w:r>
      <w:hyperlink r:id="rId138" w:history="1">
        <w:r>
          <w:rPr>
            <w:color w:val="0000FF"/>
          </w:rPr>
          <w:t>кодекса</w:t>
        </w:r>
      </w:hyperlink>
      <w:r>
        <w:t xml:space="preserve"> Российской Федерации (Собрание законодательства Российской Федерации, 1994, N 32, ст. 3301; 2002, N 12, ст. 1093) следующие изменения и дополнения:</w:t>
      </w:r>
    </w:p>
    <w:p w:rsidR="007C736C" w:rsidRDefault="007C736C">
      <w:pPr>
        <w:pStyle w:val="ConsPlusNormal"/>
        <w:spacing w:before="220"/>
        <w:ind w:firstLine="540"/>
        <w:jc w:val="both"/>
      </w:pPr>
      <w:r>
        <w:t xml:space="preserve">в абзаце третьем пункта 2 </w:t>
      </w:r>
      <w:hyperlink r:id="rId139" w:history="1">
        <w:r>
          <w:rPr>
            <w:color w:val="0000FF"/>
          </w:rPr>
          <w:t>статьи 48</w:t>
        </w:r>
      </w:hyperlink>
      <w:r>
        <w:t xml:space="preserve"> слова "в том числе дочерние предприятия," исключить;</w:t>
      </w:r>
    </w:p>
    <w:p w:rsidR="007C736C" w:rsidRDefault="007C736C">
      <w:pPr>
        <w:pStyle w:val="ConsPlusNormal"/>
        <w:spacing w:before="220"/>
        <w:ind w:firstLine="540"/>
        <w:jc w:val="both"/>
      </w:pPr>
      <w:r>
        <w:t xml:space="preserve">второе предложение пункта 1 </w:t>
      </w:r>
      <w:hyperlink r:id="rId140" w:history="1">
        <w:r>
          <w:rPr>
            <w:color w:val="0000FF"/>
          </w:rPr>
          <w:t>статьи 54</w:t>
        </w:r>
      </w:hyperlink>
      <w: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7C736C" w:rsidRDefault="007C736C">
      <w:pPr>
        <w:pStyle w:val="ConsPlusNormal"/>
        <w:spacing w:before="220"/>
        <w:ind w:firstLine="540"/>
        <w:jc w:val="both"/>
      </w:pPr>
      <w:r>
        <w:t xml:space="preserve">абзац второй пункта 1 </w:t>
      </w:r>
      <w:hyperlink r:id="rId141" w:history="1">
        <w:r>
          <w:rPr>
            <w:color w:val="0000FF"/>
          </w:rPr>
          <w:t>статьи 113</w:t>
        </w:r>
      </w:hyperlink>
      <w:r>
        <w:t xml:space="preserve"> дополнить словами ", за исключением казенных предприятий";</w:t>
      </w:r>
    </w:p>
    <w:p w:rsidR="007C736C" w:rsidRDefault="007C736C">
      <w:pPr>
        <w:pStyle w:val="ConsPlusNormal"/>
        <w:spacing w:before="220"/>
        <w:ind w:firstLine="540"/>
        <w:jc w:val="both"/>
      </w:pPr>
      <w:r>
        <w:t xml:space="preserve">в </w:t>
      </w:r>
      <w:hyperlink r:id="rId142" w:history="1">
        <w:r>
          <w:rPr>
            <w:color w:val="0000FF"/>
          </w:rPr>
          <w:t>статье 114:</w:t>
        </w:r>
      </w:hyperlink>
    </w:p>
    <w:p w:rsidR="007C736C" w:rsidRDefault="007C736C">
      <w:pPr>
        <w:pStyle w:val="ConsPlusNormal"/>
        <w:spacing w:before="220"/>
        <w:ind w:firstLine="540"/>
        <w:jc w:val="both"/>
      </w:pPr>
      <w:hyperlink r:id="rId143" w:history="1">
        <w:r>
          <w:rPr>
            <w:color w:val="0000FF"/>
          </w:rPr>
          <w:t>пункт 4</w:t>
        </w:r>
      </w:hyperlink>
      <w:r>
        <w:t xml:space="preserve"> изложить в следующей редакции:</w:t>
      </w:r>
    </w:p>
    <w:p w:rsidR="007C736C" w:rsidRDefault="007C736C">
      <w:pPr>
        <w:pStyle w:val="ConsPlusNormal"/>
        <w:spacing w:before="220"/>
        <w:ind w:firstLine="540"/>
        <w:jc w:val="both"/>
      </w:pPr>
      <w: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7C736C" w:rsidRDefault="007C736C">
      <w:pPr>
        <w:pStyle w:val="ConsPlusNormal"/>
        <w:spacing w:before="220"/>
        <w:ind w:firstLine="540"/>
        <w:jc w:val="both"/>
      </w:pPr>
      <w:hyperlink r:id="rId144" w:history="1">
        <w:r>
          <w:rPr>
            <w:color w:val="0000FF"/>
          </w:rPr>
          <w:t>пункт 7</w:t>
        </w:r>
      </w:hyperlink>
      <w:r>
        <w:t xml:space="preserve"> исключить;</w:t>
      </w:r>
    </w:p>
    <w:p w:rsidR="007C736C" w:rsidRDefault="007C736C">
      <w:pPr>
        <w:pStyle w:val="ConsPlusNormal"/>
        <w:spacing w:before="220"/>
        <w:ind w:firstLine="540"/>
        <w:jc w:val="both"/>
      </w:pPr>
      <w:hyperlink r:id="rId145" w:history="1">
        <w:r>
          <w:rPr>
            <w:color w:val="0000FF"/>
          </w:rPr>
          <w:t>пункт 8</w:t>
        </w:r>
      </w:hyperlink>
      <w:r>
        <w:t xml:space="preserve"> считать пунктом 7;</w:t>
      </w:r>
    </w:p>
    <w:p w:rsidR="007C736C" w:rsidRDefault="007C736C">
      <w:pPr>
        <w:pStyle w:val="ConsPlusNormal"/>
        <w:spacing w:before="220"/>
        <w:ind w:firstLine="540"/>
        <w:jc w:val="both"/>
      </w:pPr>
      <w:r>
        <w:t xml:space="preserve">абзацы десятый - семнадцатый утратили силу с 1 сентября 2014 года. - Федеральный </w:t>
      </w:r>
      <w:hyperlink r:id="rId146" w:history="1">
        <w:r>
          <w:rPr>
            <w:color w:val="0000FF"/>
          </w:rPr>
          <w:t>закон</w:t>
        </w:r>
      </w:hyperlink>
      <w:r>
        <w:t xml:space="preserve"> от 05.05.2014 N 99-ФЗ;</w:t>
      </w:r>
    </w:p>
    <w:p w:rsidR="007C736C" w:rsidRDefault="007C736C">
      <w:pPr>
        <w:pStyle w:val="ConsPlusNormal"/>
        <w:spacing w:before="220"/>
        <w:ind w:firstLine="540"/>
        <w:jc w:val="both"/>
      </w:pPr>
      <w:r>
        <w:t xml:space="preserve">пункт 1 </w:t>
      </w:r>
      <w:hyperlink r:id="rId147" w:history="1">
        <w:r>
          <w:rPr>
            <w:color w:val="0000FF"/>
          </w:rPr>
          <w:t>статьи 300</w:t>
        </w:r>
      </w:hyperlink>
      <w:r>
        <w:t xml:space="preserve"> после слов "право хозяйственного ведения" дополнить словами "или право оперативного управления".</w:t>
      </w:r>
    </w:p>
    <w:p w:rsidR="007C736C" w:rsidRDefault="007C736C">
      <w:pPr>
        <w:pStyle w:val="ConsPlusNormal"/>
        <w:spacing w:before="220"/>
        <w:ind w:firstLine="540"/>
        <w:jc w:val="both"/>
      </w:pPr>
      <w: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C736C" w:rsidRDefault="007C736C">
      <w:pPr>
        <w:pStyle w:val="ConsPlusNormal"/>
      </w:pPr>
    </w:p>
    <w:p w:rsidR="007C736C" w:rsidRDefault="007C736C">
      <w:pPr>
        <w:pStyle w:val="ConsPlusNormal"/>
        <w:jc w:val="right"/>
      </w:pPr>
      <w:r>
        <w:t>Президент</w:t>
      </w:r>
    </w:p>
    <w:p w:rsidR="007C736C" w:rsidRDefault="007C736C">
      <w:pPr>
        <w:pStyle w:val="ConsPlusNormal"/>
        <w:jc w:val="right"/>
      </w:pPr>
      <w:r>
        <w:t>Российской Федерации</w:t>
      </w:r>
    </w:p>
    <w:p w:rsidR="007C736C" w:rsidRDefault="007C736C">
      <w:pPr>
        <w:pStyle w:val="ConsPlusNormal"/>
        <w:jc w:val="right"/>
      </w:pPr>
      <w:r>
        <w:t>В.ПУТИН</w:t>
      </w:r>
    </w:p>
    <w:p w:rsidR="007C736C" w:rsidRDefault="007C736C">
      <w:pPr>
        <w:pStyle w:val="ConsPlusNormal"/>
      </w:pPr>
      <w:r>
        <w:t>Москва, Кремль</w:t>
      </w:r>
    </w:p>
    <w:p w:rsidR="007C736C" w:rsidRDefault="007C736C">
      <w:pPr>
        <w:pStyle w:val="ConsPlusNormal"/>
        <w:spacing w:before="220"/>
      </w:pPr>
      <w:r>
        <w:lastRenderedPageBreak/>
        <w:t>14 ноября 2002 года</w:t>
      </w:r>
    </w:p>
    <w:p w:rsidR="007C736C" w:rsidRDefault="007C736C">
      <w:pPr>
        <w:pStyle w:val="ConsPlusNormal"/>
        <w:spacing w:before="220"/>
      </w:pPr>
      <w:r>
        <w:t>N 161-ФЗ</w:t>
      </w:r>
    </w:p>
    <w:p w:rsidR="007C736C" w:rsidRDefault="007C736C">
      <w:pPr>
        <w:pStyle w:val="ConsPlusNormal"/>
      </w:pPr>
    </w:p>
    <w:p w:rsidR="007C736C" w:rsidRDefault="007C736C">
      <w:pPr>
        <w:pStyle w:val="ConsPlusNormal"/>
      </w:pPr>
    </w:p>
    <w:p w:rsidR="007C736C" w:rsidRDefault="007C736C">
      <w:pPr>
        <w:pStyle w:val="ConsPlusNormal"/>
        <w:pBdr>
          <w:top w:val="single" w:sz="6" w:space="0" w:color="auto"/>
        </w:pBdr>
        <w:spacing w:before="100" w:after="100"/>
        <w:jc w:val="both"/>
        <w:rPr>
          <w:sz w:val="2"/>
          <w:szCs w:val="2"/>
        </w:rPr>
      </w:pPr>
    </w:p>
    <w:p w:rsidR="00137DAF" w:rsidRDefault="00137DAF">
      <w:bookmarkStart w:id="25" w:name="_GoBack"/>
      <w:bookmarkEnd w:id="25"/>
    </w:p>
    <w:sectPr w:rsidR="00137DAF" w:rsidSect="00FD3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6C"/>
    <w:rsid w:val="00137DAF"/>
    <w:rsid w:val="007C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A6B3-C878-4E3D-BCC7-28230636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3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30B65913D6E036832DE8714977E7DA16CCB94CC76533885EF1523E398204ECA0C6A1566290231065280C38A1D8EAB4F2EB88680A8991E38T2O" TargetMode="External"/><Relationship Id="rId21" Type="http://schemas.openxmlformats.org/officeDocument/2006/relationships/hyperlink" Target="consultantplus://offline/ref=08830B65913D6E036832DE8714977E7DA26DC591C474533885EF1523E398204ECA0C6A1566290237015280C38A1D8EAB4F2EB88680A8991E38T2O" TargetMode="External"/><Relationship Id="rId42" Type="http://schemas.openxmlformats.org/officeDocument/2006/relationships/hyperlink" Target="consultantplus://offline/ref=08830B65913D6E036832DE8714977E7DA16CCB9AC477533885EF1523E398204ECA0C6A15662902310E5280C38A1D8EAB4F2EB88680A8991E38T2O" TargetMode="External"/><Relationship Id="rId63" Type="http://schemas.openxmlformats.org/officeDocument/2006/relationships/hyperlink" Target="consultantplus://offline/ref=08830B65913D6E036832DE8714977E7DA263CD96C774533885EF1523E398204ECA0C6A1566290233055280C38A1D8EAB4F2EB88680A8991E38T2O" TargetMode="External"/><Relationship Id="rId84" Type="http://schemas.openxmlformats.org/officeDocument/2006/relationships/hyperlink" Target="consultantplus://offline/ref=08830B65913D6E036832DE8714977E7DA265C491C372533885EF1523E398204ECA0C6A1566290237005280C38A1D8EAB4F2EB88680A8991E38T2O" TargetMode="External"/><Relationship Id="rId138" Type="http://schemas.openxmlformats.org/officeDocument/2006/relationships/hyperlink" Target="consultantplus://offline/ref=08830B65913D6E036832DE8714977E7DA061C49BC67E0E328DB61921E4977F4BCD1D6A1564370236195BD4933CT7O" TargetMode="External"/><Relationship Id="rId107" Type="http://schemas.openxmlformats.org/officeDocument/2006/relationships/hyperlink" Target="consultantplus://offline/ref=08830B65913D6E036832DE8714977E7DA565C494C37E0E328DB61921E4977F59CD456614662907330C0D85D69B4582A85330BC9C9CAA9831T6O" TargetMode="External"/><Relationship Id="rId11" Type="http://schemas.openxmlformats.org/officeDocument/2006/relationships/hyperlink" Target="consultantplus://offline/ref=08830B65913D6E036832DE8714977E7DA16CCA93C670533885EF1523E398204ECA0C6A1566290035025280C38A1D8EAB4F2EB88680A8991E38T2O" TargetMode="External"/><Relationship Id="rId32" Type="http://schemas.openxmlformats.org/officeDocument/2006/relationships/hyperlink" Target="consultantplus://offline/ref=08830B65913D6E036832DE8714977E7DA260CD90C570533885EF1523E398204ECA0C6A1566290336065280C38A1D8EAB4F2EB88680A8991E38T2O" TargetMode="External"/><Relationship Id="rId53" Type="http://schemas.openxmlformats.org/officeDocument/2006/relationships/hyperlink" Target="consultantplus://offline/ref=08830B65913D6E036832DE8714977E7DA16CC49AC474533885EF1523E398204ECA0C6A1165225663430CD993CC5683AE5332B88339T7O" TargetMode="External"/><Relationship Id="rId74" Type="http://schemas.openxmlformats.org/officeDocument/2006/relationships/hyperlink" Target="consultantplus://offline/ref=08830B65913D6E036832DE8714977E7DA26DCA91C575533885EF1523E398204ED80C3219672B1C320347D692CF34T1O" TargetMode="External"/><Relationship Id="rId128" Type="http://schemas.openxmlformats.org/officeDocument/2006/relationships/hyperlink" Target="consultantplus://offline/ref=08830B65913D6E036832DE8714977E7DA065C892CC70533885EF1523E398204ECA0C6A1566290233015280C38A1D8EAB4F2EB88680A8991E38T2O" TargetMode="External"/><Relationship Id="rId149" Type="http://schemas.openxmlformats.org/officeDocument/2006/relationships/theme" Target="theme/theme1.xml"/><Relationship Id="rId5" Type="http://schemas.openxmlformats.org/officeDocument/2006/relationships/hyperlink" Target="consultantplus://offline/ref=08830B65913D6E036832DE8714977E7DA064CC96C473533885EF1523E398204ECA0C6A15662903320F5280C38A1D8EAB4F2EB88680A8991E38T2O" TargetMode="External"/><Relationship Id="rId95" Type="http://schemas.openxmlformats.org/officeDocument/2006/relationships/hyperlink" Target="consultantplus://offline/ref=08830B65913D6E036832DE8714977E7DA262C591C472533885EF1523E398204ECA0C6A156629023A055280C38A1D8EAB4F2EB88680A8991E38T2O" TargetMode="External"/><Relationship Id="rId22" Type="http://schemas.openxmlformats.org/officeDocument/2006/relationships/hyperlink" Target="consultantplus://offline/ref=08830B65913D6E036832DE8714977E7DA166CD91C27C533885EF1523E398204ECA0C6A1566290336025280C38A1D8EAB4F2EB88680A8991E38T2O" TargetMode="External"/><Relationship Id="rId27" Type="http://schemas.openxmlformats.org/officeDocument/2006/relationships/hyperlink" Target="consultantplus://offline/ref=08830B65913D6E036832DE8714977E7DA064CD9BC677533885EF1523E398204ECA0C6A156629043B015280C38A1D8EAB4F2EB88680A8991E38T2O" TargetMode="External"/><Relationship Id="rId43" Type="http://schemas.openxmlformats.org/officeDocument/2006/relationships/hyperlink" Target="consultantplus://offline/ref=08830B65913D6E036832DE8714977E7DA16CCB9AC477533885EF1523E398204ECA0C6A1566290236035280C38A1D8EAB4F2EB88680A8991E38T2O" TargetMode="External"/><Relationship Id="rId48" Type="http://schemas.openxmlformats.org/officeDocument/2006/relationships/hyperlink" Target="consultantplus://offline/ref=08830B65913D6E036832DE8714977E7DA164CD96C375533885EF1523E398204ECA0C6A15662905330F5280C38A1D8EAB4F2EB88680A8991E38T2O" TargetMode="External"/><Relationship Id="rId64" Type="http://schemas.openxmlformats.org/officeDocument/2006/relationships/hyperlink" Target="consultantplus://offline/ref=08830B65913D6E036832DE8714977E7DA26CCF95C572533885EF1523E398204ECA0C6A1566290332075280C38A1D8EAB4F2EB88680A8991E38T2O" TargetMode="External"/><Relationship Id="rId69" Type="http://schemas.openxmlformats.org/officeDocument/2006/relationships/hyperlink" Target="consultantplus://offline/ref=08830B65913D6E036832DE8714977E7DA26DC591C374533885EF1523E398204ECA0C6A15662902310E5280C38A1D8EAB4F2EB88680A8991E38T2O" TargetMode="External"/><Relationship Id="rId113" Type="http://schemas.openxmlformats.org/officeDocument/2006/relationships/hyperlink" Target="consultantplus://offline/ref=08830B65913D6E036832DE8714977E7DA16CCB9AC477533885EF1523E398204ECA0C6A156629033B0E5280C38A1D8EAB4F2EB88680A8991E38T2O" TargetMode="External"/><Relationship Id="rId118" Type="http://schemas.openxmlformats.org/officeDocument/2006/relationships/hyperlink" Target="consultantplus://offline/ref=08830B65913D6E036832DE8714977E7DA065CF93CD77533885EF1523E398204ECA0C6A1566290133055280C38A1D8EAB4F2EB88680A8991E38T2O" TargetMode="External"/><Relationship Id="rId134" Type="http://schemas.openxmlformats.org/officeDocument/2006/relationships/hyperlink" Target="consultantplus://offline/ref=08830B65913D6E036832DE8714977E7DA064CC96C473533885EF1523E398204ECA0C6A15662903320F5280C38A1D8EAB4F2EB88680A8991E38T2O" TargetMode="External"/><Relationship Id="rId139" Type="http://schemas.openxmlformats.org/officeDocument/2006/relationships/hyperlink" Target="consultantplus://offline/ref=08830B65913D6E036832DE8714977E7DA061C49BC67E0E328DB61921E4977F59CD456614662B05330C0D85D69B4582A85330BC9C9CAA9831T6O" TargetMode="External"/><Relationship Id="rId80" Type="http://schemas.openxmlformats.org/officeDocument/2006/relationships/hyperlink" Target="consultantplus://offline/ref=08830B65913D6E036832DE8714977E7DA064C497C171533885EF1523E398204ECA0C6A1566290431065280C38A1D8EAB4F2EB88680A8991E38T2O" TargetMode="External"/><Relationship Id="rId85" Type="http://schemas.openxmlformats.org/officeDocument/2006/relationships/hyperlink" Target="consultantplus://offline/ref=08830B65913D6E036832DE8714977E7DA26CCC95C17D533885EF1523E398204ECA0C6A1566290231065280C38A1D8EAB4F2EB88680A8991E38T2O" TargetMode="External"/><Relationship Id="rId12" Type="http://schemas.openxmlformats.org/officeDocument/2006/relationships/hyperlink" Target="consultantplus://offline/ref=08830B65913D6E036832DE8714977E7DA26DC591C374533885EF1523E398204ECA0C6A1566290231035280C38A1D8EAB4F2EB88680A8991E38T2O" TargetMode="External"/><Relationship Id="rId17" Type="http://schemas.openxmlformats.org/officeDocument/2006/relationships/hyperlink" Target="consultantplus://offline/ref=08830B65913D6E036832DE8714977E7DA164CD96C375533885EF1523E398204ECA0C6A1566290533075280C38A1D8EAB4F2EB88680A8991E38T2O" TargetMode="External"/><Relationship Id="rId33" Type="http://schemas.openxmlformats.org/officeDocument/2006/relationships/hyperlink" Target="consultantplus://offline/ref=08830B65913D6E036832DE8714977E7DA26DC591C374533885EF1523E398204ECA0C6A1566290231025280C38A1D8EAB4F2EB88680A8991E38T2O" TargetMode="External"/><Relationship Id="rId38" Type="http://schemas.openxmlformats.org/officeDocument/2006/relationships/hyperlink" Target="consultantplus://offline/ref=08830B65913D6E036832DE8714977E7DA16DC595C37D533885EF1523E398204ECA0C6A1566280636005280C38A1D8EAB4F2EB88680A8991E38T2O" TargetMode="External"/><Relationship Id="rId59" Type="http://schemas.openxmlformats.org/officeDocument/2006/relationships/hyperlink" Target="consultantplus://offline/ref=08830B65913D6E036832DE8714977E7DA263CD97CC75533885EF1523E398204ED80C3219672B1C320347D692CF34T1O" TargetMode="External"/><Relationship Id="rId103" Type="http://schemas.openxmlformats.org/officeDocument/2006/relationships/hyperlink" Target="consultantplus://offline/ref=08830B65913D6E036832DE8714977E7DA26DC591C374533885EF1523E398204ECA0C6A1566290236075280C38A1D8EAB4F2EB88680A8991E38T2O" TargetMode="External"/><Relationship Id="rId108" Type="http://schemas.openxmlformats.org/officeDocument/2006/relationships/hyperlink" Target="consultantplus://offline/ref=08830B65913D6E036832DE8714977E7DA261CC9BCD7E0E328DB61921E4977F59CD456614662903360C0D85D69B4582A85330BC9C9CAA9831T6O" TargetMode="External"/><Relationship Id="rId124" Type="http://schemas.openxmlformats.org/officeDocument/2006/relationships/hyperlink" Target="consultantplus://offline/ref=08830B65913D6E036832DE8714977E7DA16CCB9AC477533885EF1523E398204ECA0C6A156629033A045280C38A1D8EAB4F2EB88680A8991E38T2O" TargetMode="External"/><Relationship Id="rId129" Type="http://schemas.openxmlformats.org/officeDocument/2006/relationships/hyperlink" Target="consultantplus://offline/ref=08830B65913D6E036832DE8714977E7DA064C991CD76533885EF1523E398204ED80C3219672B1C320347D692CF34T1O" TargetMode="External"/><Relationship Id="rId54" Type="http://schemas.openxmlformats.org/officeDocument/2006/relationships/hyperlink" Target="consultantplus://offline/ref=08830B65913D6E036832DE8714977E7DA065C99AC675533885EF1523E398204ED80C3219672B1C320347D692CF34T1O" TargetMode="External"/><Relationship Id="rId70" Type="http://schemas.openxmlformats.org/officeDocument/2006/relationships/hyperlink" Target="consultantplus://offline/ref=08830B65913D6E036832DE8714977E7DA263CD96C774533885EF1523E398204ECA0C6A1566290233045280C38A1D8EAB4F2EB88680A8991E38T2O" TargetMode="External"/><Relationship Id="rId75" Type="http://schemas.openxmlformats.org/officeDocument/2006/relationships/hyperlink" Target="consultantplus://offline/ref=08830B65913D6E036832DE8714977E7DA064CC96C473533885EF1523E398204ECA0C6A15662903320F5280C38A1D8EAB4F2EB88680A8991E38T2O" TargetMode="External"/><Relationship Id="rId91" Type="http://schemas.openxmlformats.org/officeDocument/2006/relationships/hyperlink" Target="consultantplus://offline/ref=08830B65913D6E036832DE8714977E7DA262C591C472533885EF1523E398204ECA0C6A1566290235015280C38A1D8EAB4F2EB88680A8991E38T2O" TargetMode="External"/><Relationship Id="rId96" Type="http://schemas.openxmlformats.org/officeDocument/2006/relationships/hyperlink" Target="consultantplus://offline/ref=08830B65913D6E036832DE8714977E7DA066CC96C673533885EF1523E398204ECA0C6A1566280435005280C38A1D8EAB4F2EB88680A8991E38T2O" TargetMode="External"/><Relationship Id="rId140" Type="http://schemas.openxmlformats.org/officeDocument/2006/relationships/hyperlink" Target="consultantplus://offline/ref=08830B65913D6E036832DE8714977E7DA061C49BC67E0E328DB61921E4977F59CD456614662A02370C0D85D69B4582A85330BC9C9CAA9831T6O" TargetMode="External"/><Relationship Id="rId145" Type="http://schemas.openxmlformats.org/officeDocument/2006/relationships/hyperlink" Target="consultantplus://offline/ref=08830B65913D6E036832DE8714977E7DA061C49BC67E0E328DB61921E4977F59CD456614662E02350C0D85D69B4582A85330BC9C9CAA9831T6O" TargetMode="External"/><Relationship Id="rId1" Type="http://schemas.openxmlformats.org/officeDocument/2006/relationships/styles" Target="styles.xml"/><Relationship Id="rId6" Type="http://schemas.openxmlformats.org/officeDocument/2006/relationships/hyperlink" Target="consultantplus://offline/ref=08830B65913D6E036832DE8714977E7DA164CE91C174533885EF1523E398204ECA0C6A1566290037025280C38A1D8EAB4F2EB88680A8991E38T2O" TargetMode="External"/><Relationship Id="rId23" Type="http://schemas.openxmlformats.org/officeDocument/2006/relationships/hyperlink" Target="consultantplus://offline/ref=08830B65913D6E036832DE8714977E7DA16CCB9AC477533885EF1523E398204ECA0C6A15662902310F5280C38A1D8EAB4F2EB88680A8991E38T2O" TargetMode="External"/><Relationship Id="rId28" Type="http://schemas.openxmlformats.org/officeDocument/2006/relationships/hyperlink" Target="consultantplus://offline/ref=08830B65913D6E036832DE8714977E7DA065C99AC675533885EF1523E398204ECA0C6A1566290637065280C38A1D8EAB4F2EB88680A8991E38T2O" TargetMode="External"/><Relationship Id="rId49" Type="http://schemas.openxmlformats.org/officeDocument/2006/relationships/hyperlink" Target="consultantplus://offline/ref=08830B65913D6E036832DE8714977E7DA261CB93C773533885EF1523E398204ECA0C6A1566290133005280C38A1D8EAB4F2EB88680A8991E38T2O" TargetMode="External"/><Relationship Id="rId114" Type="http://schemas.openxmlformats.org/officeDocument/2006/relationships/hyperlink" Target="consultantplus://offline/ref=08830B65913D6E036832DE8714977E7DA16CCB9AC477533885EF1523E398204ECA0C6A1566290236025280C38A1D8EAB4F2EB88680A8991E38T2O" TargetMode="External"/><Relationship Id="rId119" Type="http://schemas.openxmlformats.org/officeDocument/2006/relationships/hyperlink" Target="consultantplus://offline/ref=08830B65913D6E036832DE8714977E7DA064CB97C174533885EF1523E398204ECA0C6A1566290232045280C38A1D8EAB4F2EB88680A8991E38T2O" TargetMode="External"/><Relationship Id="rId44" Type="http://schemas.openxmlformats.org/officeDocument/2006/relationships/hyperlink" Target="consultantplus://offline/ref=08830B65913D6E036832DE8714977E7DA264CD94C575533885EF1523E398204ED80C3219672B1C320347D692CF34T1O" TargetMode="External"/><Relationship Id="rId60" Type="http://schemas.openxmlformats.org/officeDocument/2006/relationships/hyperlink" Target="consultantplus://offline/ref=08830B65913D6E036832DE8714977E7DA065CF91C476533885EF1523E398204ED80C3219672B1C320347D692CF34T1O" TargetMode="External"/><Relationship Id="rId65" Type="http://schemas.openxmlformats.org/officeDocument/2006/relationships/hyperlink" Target="consultantplus://offline/ref=08830B65913D6E036832DE8714977E7DA26CC491C67D533885EF1523E398204ECA0C6A15662902340F5280C38A1D8EAB4F2EB88680A8991E38T2O" TargetMode="External"/><Relationship Id="rId81" Type="http://schemas.openxmlformats.org/officeDocument/2006/relationships/hyperlink" Target="consultantplus://offline/ref=08830B65913D6E036832DE8714977E7DA065C99AC675533885EF1523E398204ED80C3219672B1C320347D692CF34T1O" TargetMode="External"/><Relationship Id="rId86" Type="http://schemas.openxmlformats.org/officeDocument/2006/relationships/hyperlink" Target="consultantplus://offline/ref=08830B65913D6E036832DE8714977E7DA16CCA93C670533885EF1523E398204ED80C3219672B1C320347D692CF34T1O" TargetMode="External"/><Relationship Id="rId130" Type="http://schemas.openxmlformats.org/officeDocument/2006/relationships/hyperlink" Target="consultantplus://offline/ref=08830B65913D6E036832DE8714977E7DA064C993CD74533885EF1523E398204ECA0C6A1566290337005280C38A1D8EAB4F2EB88680A8991E38T2O" TargetMode="External"/><Relationship Id="rId135" Type="http://schemas.openxmlformats.org/officeDocument/2006/relationships/hyperlink" Target="consultantplus://offline/ref=08830B65913D6E036832DE8714977E7DA265CB9AC274533885EF1523E398204ECA0C6A1566290230075280C38A1D8EAB4F2EB88680A8991E38T2O" TargetMode="External"/><Relationship Id="rId13" Type="http://schemas.openxmlformats.org/officeDocument/2006/relationships/hyperlink" Target="consultantplus://offline/ref=08830B65913D6E036832DE8714977E7DA164CC92C37D533885EF1523E398204ECA0C6A1566290235075280C38A1D8EAB4F2EB88680A8991E38T2O" TargetMode="External"/><Relationship Id="rId18" Type="http://schemas.openxmlformats.org/officeDocument/2006/relationships/hyperlink" Target="consultantplus://offline/ref=08830B65913D6E036832DE8714977E7DA263CD96C774533885EF1523E398204ECA0C6A15662902320E5280C38A1D8EAB4F2EB88680A8991E38T2O" TargetMode="External"/><Relationship Id="rId39" Type="http://schemas.openxmlformats.org/officeDocument/2006/relationships/hyperlink" Target="consultantplus://offline/ref=08830B65913D6E036832DE8714977E7DA065C495C272533885EF1523E398204ED80C3219672B1C320347D692CF34T1O" TargetMode="External"/><Relationship Id="rId109" Type="http://schemas.openxmlformats.org/officeDocument/2006/relationships/hyperlink" Target="consultantplus://offline/ref=08830B65913D6E036832DE8714977E7DA260C597CD7D533885EF1523E398204ECA0C6A1566290332015280C38A1D8EAB4F2EB88680A8991E38T2O" TargetMode="External"/><Relationship Id="rId34" Type="http://schemas.openxmlformats.org/officeDocument/2006/relationships/hyperlink" Target="consultantplus://offline/ref=08830B65913D6E036832DE8714977E7DA263CD96C774533885EF1523E398204ECA0C6A1566290233075280C38A1D8EAB4F2EB88680A8991E38T2O" TargetMode="External"/><Relationship Id="rId50" Type="http://schemas.openxmlformats.org/officeDocument/2006/relationships/hyperlink" Target="consultantplus://offline/ref=08830B65913D6E036832DE8714977E7DA26DC591C474533885EF1523E398204ECA0C6A15662902370F5280C38A1D8EAB4F2EB88680A8991E38T2O" TargetMode="External"/><Relationship Id="rId55" Type="http://schemas.openxmlformats.org/officeDocument/2006/relationships/hyperlink" Target="consultantplus://offline/ref=08830B65913D6E036832DE8714977E7DA065CF91C476533885EF1523E398204ED80C3219672B1C320347D692CF34T1O" TargetMode="External"/><Relationship Id="rId76" Type="http://schemas.openxmlformats.org/officeDocument/2006/relationships/hyperlink" Target="consultantplus://offline/ref=08830B65913D6E036832DE8714977E7DA261CC9BCD7E0E328DB61921E4977F59CD456614662903360C0D85D69B4582A85330BC9C9CAA9831T6O" TargetMode="External"/><Relationship Id="rId97" Type="http://schemas.openxmlformats.org/officeDocument/2006/relationships/hyperlink" Target="consultantplus://offline/ref=08830B65913D6E036832DE8714977E7DA065C99AC572533885EF1523E398204ECA0C6A1566290732025280C38A1D8EAB4F2EB88680A8991E38T2O" TargetMode="External"/><Relationship Id="rId104" Type="http://schemas.openxmlformats.org/officeDocument/2006/relationships/hyperlink" Target="consultantplus://offline/ref=08830B65913D6E036832DE8714977E7DA065C99AC675533885EF1523E398204ED80C3219672B1C320347D692CF34T1O" TargetMode="External"/><Relationship Id="rId120" Type="http://schemas.openxmlformats.org/officeDocument/2006/relationships/hyperlink" Target="consultantplus://offline/ref=08830B65913D6E036832DE8714977E7DA16CCB9AC477533885EF1523E398204ECA0C6A156629033A045280C38A1D8EAB4F2EB88680A8991E38T2O" TargetMode="External"/><Relationship Id="rId125" Type="http://schemas.openxmlformats.org/officeDocument/2006/relationships/hyperlink" Target="consultantplus://offline/ref=08830B65913D6E036832DE8714977E7DA065C892CC70533885EF1523E398204ECA0C6A15662902330F5280C38A1D8EAB4F2EB88680A8991E38T2O" TargetMode="External"/><Relationship Id="rId141" Type="http://schemas.openxmlformats.org/officeDocument/2006/relationships/hyperlink" Target="consultantplus://offline/ref=08830B65913D6E036832DE8714977E7DA061C49BC67E0E328DB61921E4977F59CD456614662F0A3B0C0D85D69B4582A85330BC9C9CAA9831T6O" TargetMode="External"/><Relationship Id="rId146" Type="http://schemas.openxmlformats.org/officeDocument/2006/relationships/hyperlink" Target="consultantplus://offline/ref=08830B65913D6E036832DE8714977E7DA164CD96C375533885EF1523E398204ECA0C6A1566290533075280C38A1D8EAB4F2EB88680A8991E38T2O" TargetMode="External"/><Relationship Id="rId7" Type="http://schemas.openxmlformats.org/officeDocument/2006/relationships/hyperlink" Target="consultantplus://offline/ref=08830B65913D6E036832DE8714977E7DA262C591C472533885EF1523E398204ECA0C6A1566290235025280C38A1D8EAB4F2EB88680A8991E38T2O" TargetMode="External"/><Relationship Id="rId71" Type="http://schemas.openxmlformats.org/officeDocument/2006/relationships/hyperlink" Target="consultantplus://offline/ref=08830B65913D6E036832DE8714977E7DA26CCF95C572533885EF1523E398204ECA0C6A1566290332065280C38A1D8EAB4F2EB88680A8991E38T2O" TargetMode="External"/><Relationship Id="rId92" Type="http://schemas.openxmlformats.org/officeDocument/2006/relationships/hyperlink" Target="consultantplus://offline/ref=08830B65913D6E036832DE8714977E7DA26CCE90C17C533885EF1523E398204ECA0C6A1566290333065280C38A1D8EAB4F2EB88680A8991E38T2O" TargetMode="External"/><Relationship Id="rId2" Type="http://schemas.openxmlformats.org/officeDocument/2006/relationships/settings" Target="settings.xml"/><Relationship Id="rId29" Type="http://schemas.openxmlformats.org/officeDocument/2006/relationships/hyperlink" Target="consultantplus://offline/ref=08830B65913D6E036832DE8714977E7DA263CD97CC75533885EF1523E398204ED80C3219672B1C320347D692CF34T1O" TargetMode="External"/><Relationship Id="rId24" Type="http://schemas.openxmlformats.org/officeDocument/2006/relationships/hyperlink" Target="consultantplus://offline/ref=08830B65913D6E036832DE8714977E7DA16CCB94CC76533885EF1523E398204ECA0C6A1566290231065280C38A1D8EAB4F2EB88680A8991E38T2O" TargetMode="External"/><Relationship Id="rId40" Type="http://schemas.openxmlformats.org/officeDocument/2006/relationships/hyperlink" Target="consultantplus://offline/ref=08830B65913D6E036832DE8714977E7DA064CC93C673533885EF1523E398204ED80C3219672B1C320347D692CF34T1O" TargetMode="External"/><Relationship Id="rId45" Type="http://schemas.openxmlformats.org/officeDocument/2006/relationships/hyperlink" Target="consultantplus://offline/ref=08830B65913D6E036832DE8714977E7DA164CE91C174533885EF1523E398204ECA0C6A1566290037015280C38A1D8EAB4F2EB88680A8991E38T2O" TargetMode="External"/><Relationship Id="rId66" Type="http://schemas.openxmlformats.org/officeDocument/2006/relationships/hyperlink" Target="consultantplus://offline/ref=08830B65913D6E036832DE8714977E7DA26DC591C474533885EF1523E398204ECA0C6A1566290234075280C38A1D8EAB4F2EB88680A8991E38T2O" TargetMode="External"/><Relationship Id="rId87" Type="http://schemas.openxmlformats.org/officeDocument/2006/relationships/hyperlink" Target="consultantplus://offline/ref=08830B65913D6E036832DE8714977E7DA26CCE90C17C533885EF1523E398204ECA0C6A15662903320E5280C38A1D8EAB4F2EB88680A8991E38T2O" TargetMode="External"/><Relationship Id="rId110" Type="http://schemas.openxmlformats.org/officeDocument/2006/relationships/hyperlink" Target="consultantplus://offline/ref=08830B65913D6E036832DE8714977E7DA16CCB9AC477533885EF1523E398204ECA0C6A1566290236025280C38A1D8EAB4F2EB88680A8991E38T2O" TargetMode="External"/><Relationship Id="rId115" Type="http://schemas.openxmlformats.org/officeDocument/2006/relationships/hyperlink" Target="consultantplus://offline/ref=08830B65913D6E036832DE8714977E7DA16DC992C775533885EF1523E398204ECA0C6A1566290233065280C38A1D8EAB4F2EB88680A8991E38T2O" TargetMode="External"/><Relationship Id="rId131" Type="http://schemas.openxmlformats.org/officeDocument/2006/relationships/hyperlink" Target="consultantplus://offline/ref=08830B65913D6E036832DE8714977E7DA065C995C474533885EF1523E398204ECA0C6A15662901310F5280C38A1D8EAB4F2EB88680A8991E38T2O" TargetMode="External"/><Relationship Id="rId136" Type="http://schemas.openxmlformats.org/officeDocument/2006/relationships/hyperlink" Target="consultantplus://offline/ref=08830B65913D6E036832DE8714977E7DA064CD9BC677533885EF1523E398204ECA0C6A1566290136035280C38A1D8EAB4F2EB88680A8991E38T2O" TargetMode="External"/><Relationship Id="rId61" Type="http://schemas.openxmlformats.org/officeDocument/2006/relationships/hyperlink" Target="consultantplus://offline/ref=08830B65913D6E036832DE8714977E7DA26CC491C373533885EF1523E398204ED80C3219672B1C320347D692CF34T1O" TargetMode="External"/><Relationship Id="rId82" Type="http://schemas.openxmlformats.org/officeDocument/2006/relationships/hyperlink" Target="consultantplus://offline/ref=08830B65913D6E036832DE8714977E7DA065CF91C476533885EF1523E398204ED80C3219672B1C320347D692CF34T1O" TargetMode="External"/><Relationship Id="rId19" Type="http://schemas.openxmlformats.org/officeDocument/2006/relationships/hyperlink" Target="consultantplus://offline/ref=08830B65913D6E036832DE8714977E7DA26CCF95C572533885EF1523E398204ECA0C6A156629023B025280C38A1D8EAB4F2EB88680A8991E38T2O" TargetMode="External"/><Relationship Id="rId14" Type="http://schemas.openxmlformats.org/officeDocument/2006/relationships/hyperlink" Target="consultantplus://offline/ref=08830B65913D6E036832DE8714977E7DA26DC591C276533885EF1523E398204ECA0C6A15662902300F5280C38A1D8EAB4F2EB88680A8991E38T2O" TargetMode="External"/><Relationship Id="rId30" Type="http://schemas.openxmlformats.org/officeDocument/2006/relationships/hyperlink" Target="consultantplus://offline/ref=08830B65913D6E036832DE8714977E7DA065CF91C476533885EF1523E398204ED80C3219672B1C320347D692CF34T1O" TargetMode="External"/><Relationship Id="rId35" Type="http://schemas.openxmlformats.org/officeDocument/2006/relationships/hyperlink" Target="consultantplus://offline/ref=08830B65913D6E036832DE8714977E7DA26CCF95C572533885EF1523E398204ECA0C6A156629023B015280C38A1D8EAB4F2EB88680A8991E38T2O" TargetMode="External"/><Relationship Id="rId56" Type="http://schemas.openxmlformats.org/officeDocument/2006/relationships/hyperlink" Target="consultantplus://offline/ref=08830B65913D6E036832DE8714977E7DA26CCF95C572533885EF1523E398204ECA0C6A156629023B005280C38A1D8EAB4F2EB88680A8991E38T2O" TargetMode="External"/><Relationship Id="rId77" Type="http://schemas.openxmlformats.org/officeDocument/2006/relationships/hyperlink" Target="consultantplus://offline/ref=08830B65913D6E036832DE8714977E7DA16DCE92C470533885EF1523E398204ECA0C6A1566290233045280C38A1D8EAB4F2EB88680A8991E38T2O" TargetMode="External"/><Relationship Id="rId100" Type="http://schemas.openxmlformats.org/officeDocument/2006/relationships/hyperlink" Target="consultantplus://offline/ref=08830B65913D6E036832DE8714977E7DA064CD9BC677533885EF1523E398204ECA0C6A1566290B360E5280C38A1D8EAB4F2EB88680A8991E38T2O" TargetMode="External"/><Relationship Id="rId105" Type="http://schemas.openxmlformats.org/officeDocument/2006/relationships/hyperlink" Target="consultantplus://offline/ref=08830B65913D6E036832DE8714977E7DA26DC591C474533885EF1523E398204ECA0C6A1566290234035280C38A1D8EAB4F2EB88680A8991E38T2O" TargetMode="External"/><Relationship Id="rId126" Type="http://schemas.openxmlformats.org/officeDocument/2006/relationships/hyperlink" Target="consultantplus://offline/ref=08830B65913D6E036832DE8714977E7DA26CCF95C073533885EF1523E398204ECA0C6A1566290334005280C38A1D8EAB4F2EB88680A8991E38T2O" TargetMode="External"/><Relationship Id="rId147" Type="http://schemas.openxmlformats.org/officeDocument/2006/relationships/hyperlink" Target="consultantplus://offline/ref=08830B65913D6E036832DE8714977E7DA061C49BC67E0E328DB61921E4977F59CD456614672C023A0C0D85D69B4582A85330BC9C9CAA9831T6O" TargetMode="External"/><Relationship Id="rId8" Type="http://schemas.openxmlformats.org/officeDocument/2006/relationships/hyperlink" Target="consultantplus://offline/ref=08830B65913D6E036832DE8714977E7DA260CD90C570533885EF1523E398204ECA0C6A1566290336075280C38A1D8EAB4F2EB88680A8991E38T2O" TargetMode="External"/><Relationship Id="rId51" Type="http://schemas.openxmlformats.org/officeDocument/2006/relationships/hyperlink" Target="consultantplus://offline/ref=08830B65913D6E036832DE8714977E7DA26DC591C276533885EF1523E398204ECA0C6A15662902300F5280C38A1D8EAB4F2EB88680A8991E38T2O" TargetMode="External"/><Relationship Id="rId72" Type="http://schemas.openxmlformats.org/officeDocument/2006/relationships/hyperlink" Target="consultantplus://offline/ref=08830B65913D6E036832DE8714977E7DA26CC491C67D533885EF1523E398204ECA0C6A15662902340E5280C38A1D8EAB4F2EB88680A8991E38T2O" TargetMode="External"/><Relationship Id="rId93" Type="http://schemas.openxmlformats.org/officeDocument/2006/relationships/hyperlink" Target="consultantplus://offline/ref=08830B65913D6E036832DE8714977E7DA065C99AC572533885EF1523E398204ECA0C6A1566290732025280C38A1D8EAB4F2EB88680A8991E38T2O" TargetMode="External"/><Relationship Id="rId98" Type="http://schemas.openxmlformats.org/officeDocument/2006/relationships/hyperlink" Target="consultantplus://offline/ref=08830B65913D6E036832DE8714977E7DA26CCE90C17C533885EF1523E398204ECA0C6A1566290333025280C38A1D8EAB4F2EB88680A8991E38T2O" TargetMode="External"/><Relationship Id="rId121" Type="http://schemas.openxmlformats.org/officeDocument/2006/relationships/hyperlink" Target="consultantplus://offline/ref=08830B65913D6E036832DE8714977E7DA065C892CC70533885EF1523E398204ECA0C6A1566290233035280C38A1D8EAB4F2EB88680A8991E38T2O" TargetMode="External"/><Relationship Id="rId142" Type="http://schemas.openxmlformats.org/officeDocument/2006/relationships/hyperlink" Target="consultantplus://offline/ref=08830B65913D6E036832DE8714977E7DA061C49BC67E0E328DB61921E4977F59CD456614662F0B350C0D85D69B4582A85330BC9C9CAA9831T6O" TargetMode="External"/><Relationship Id="rId3" Type="http://schemas.openxmlformats.org/officeDocument/2006/relationships/webSettings" Target="webSettings.xml"/><Relationship Id="rId25" Type="http://schemas.openxmlformats.org/officeDocument/2006/relationships/hyperlink" Target="consultantplus://offline/ref=08830B65913D6E036832DE8714977E7DA064C993CD74533885EF1523E398204ECA0C6A1566290337005280C38A1D8EAB4F2EB88680A8991E38T2O" TargetMode="External"/><Relationship Id="rId46" Type="http://schemas.openxmlformats.org/officeDocument/2006/relationships/hyperlink" Target="consultantplus://offline/ref=08830B65913D6E036832DE8714977E7DA164CE91C174533885EF1523E398204ECA0C6A15662900370F5280C38A1D8EAB4F2EB88680A8991E38T2O" TargetMode="External"/><Relationship Id="rId67" Type="http://schemas.openxmlformats.org/officeDocument/2006/relationships/hyperlink" Target="consultantplus://offline/ref=08830B65913D6E036832DE8714977E7DA066CC96C673533885EF1523E398204ECA0C6A15662804340E5280C38A1D8EAB4F2EB88680A8991E38T2O" TargetMode="External"/><Relationship Id="rId116" Type="http://schemas.openxmlformats.org/officeDocument/2006/relationships/hyperlink" Target="consultantplus://offline/ref=08830B65913D6E036832DE8714977E7DA065CF91C675533885EF1523E398204ED80C3219672B1C320347D692CF34T1O" TargetMode="External"/><Relationship Id="rId137" Type="http://schemas.openxmlformats.org/officeDocument/2006/relationships/hyperlink" Target="consultantplus://offline/ref=08830B65913D6E036832DE8714977E7DA064CD9BC677533885EF1523E398204ECA0C6A1566290136035280C38A1D8EAB4F2EB88680A8991E38T2O" TargetMode="External"/><Relationship Id="rId20" Type="http://schemas.openxmlformats.org/officeDocument/2006/relationships/hyperlink" Target="consultantplus://offline/ref=08830B65913D6E036832DE8714977E7DA26CC491C67D533885EF1523E398204ECA0C6A1566290234025280C38A1D8EAB4F2EB88680A8991E38T2O" TargetMode="External"/><Relationship Id="rId41" Type="http://schemas.openxmlformats.org/officeDocument/2006/relationships/hyperlink" Target="consultantplus://offline/ref=08830B65913D6E036832DE8714977E7DA065C995C474533885EF1523E398204ECA0C6A1566290036065280C38A1D8EAB4F2EB88680A8991E38T2O" TargetMode="External"/><Relationship Id="rId62" Type="http://schemas.openxmlformats.org/officeDocument/2006/relationships/hyperlink" Target="consultantplus://offline/ref=08830B65913D6E036832DE8714977E7DA26DC591C374533885EF1523E398204ECA0C6A1566290231005280C38A1D8EAB4F2EB88680A8991E38T2O" TargetMode="External"/><Relationship Id="rId83" Type="http://schemas.openxmlformats.org/officeDocument/2006/relationships/hyperlink" Target="consultantplus://offline/ref=08830B65913D6E036832DE8714977E7DA26CCF95C572533885EF1523E398204ECA0C6A1566290332055280C38A1D8EAB4F2EB88680A8991E38T2O" TargetMode="External"/><Relationship Id="rId88" Type="http://schemas.openxmlformats.org/officeDocument/2006/relationships/hyperlink" Target="consultantplus://offline/ref=08830B65913D6E036832DE8714977E7DA16CCA93C670533885EF1523E398204ECA0C6A1566290035025280C38A1D8EAB4F2EB88680A8991E38T2O" TargetMode="External"/><Relationship Id="rId111" Type="http://schemas.openxmlformats.org/officeDocument/2006/relationships/hyperlink" Target="consultantplus://offline/ref=08830B65913D6E036832DE8714977E7DA16CCB9AC477533885EF1523E398204ECA0C6A156629033B015280C38A1D8EAB4F2EB88680A8991E38T2O" TargetMode="External"/><Relationship Id="rId132" Type="http://schemas.openxmlformats.org/officeDocument/2006/relationships/hyperlink" Target="consultantplus://offline/ref=08830B65913D6E036832DE8714977E7DA064CD9BC677533885EF1523E398204ECA0C6A1566290130045280C38A1D8EAB4F2EB88680A8991E38T2O" TargetMode="External"/><Relationship Id="rId15" Type="http://schemas.openxmlformats.org/officeDocument/2006/relationships/hyperlink" Target="consultantplus://offline/ref=08830B65913D6E036832DE8714977E7DA260C597CD7D533885EF1523E398204ECA0C6A1566290332015280C38A1D8EAB4F2EB88680A8991E38T2O" TargetMode="External"/><Relationship Id="rId36" Type="http://schemas.openxmlformats.org/officeDocument/2006/relationships/hyperlink" Target="consultantplus://offline/ref=08830B65913D6E036832DE8714977E7DA26CC491C67D533885EF1523E398204ECA0C6A1566290234015280C38A1D8EAB4F2EB88680A8991E38T2O" TargetMode="External"/><Relationship Id="rId57" Type="http://schemas.openxmlformats.org/officeDocument/2006/relationships/hyperlink" Target="consultantplus://offline/ref=08830B65913D6E036832DE8714977E7DA064C992C372533885EF1523E398204ED80C3219672B1C320347D692CF34T1O" TargetMode="External"/><Relationship Id="rId106" Type="http://schemas.openxmlformats.org/officeDocument/2006/relationships/hyperlink" Target="consultantplus://offline/ref=08830B65913D6E036832DE8714977E7DA565C494C37E0E328DB61921E4977F59CD456614662907330C0D85D69B4582A85330BC9C9CAA9831T6O" TargetMode="External"/><Relationship Id="rId127" Type="http://schemas.openxmlformats.org/officeDocument/2006/relationships/hyperlink" Target="consultantplus://offline/ref=08830B65913D6E036832DE8714977E7DA16CCB9AC477533885EF1523E398204ECA0C6A156629033A045280C38A1D8EAB4F2EB88680A8991E38T2O" TargetMode="External"/><Relationship Id="rId10" Type="http://schemas.openxmlformats.org/officeDocument/2006/relationships/hyperlink" Target="consultantplus://offline/ref=08830B65913D6E036832DE8714977E7DA265CB9AC274533885EF1523E398204ECA0C6A1566290230075280C38A1D8EAB4F2EB88680A8991E38T2O" TargetMode="External"/><Relationship Id="rId31" Type="http://schemas.openxmlformats.org/officeDocument/2006/relationships/hyperlink" Target="consultantplus://offline/ref=08830B65913D6E036832DE8714977E7DA26CC491C373533885EF1523E398204ED80C3219672B1C320347D692CF34T1O" TargetMode="External"/><Relationship Id="rId52" Type="http://schemas.openxmlformats.org/officeDocument/2006/relationships/hyperlink" Target="consultantplus://offline/ref=08830B65913D6E036832DE8714977E7DA16CCA93C772533885EF1523E398204ECA0C6A15662900300F5280C38A1D8EAB4F2EB88680A8991E38T2O" TargetMode="External"/><Relationship Id="rId73" Type="http://schemas.openxmlformats.org/officeDocument/2006/relationships/hyperlink" Target="consultantplus://offline/ref=08830B65913D6E036832DE8714977E7DA26DC591C474533885EF1523E398204ECA0C6A1566290234065280C38A1D8EAB4F2EB88680A8991E38T2O" TargetMode="External"/><Relationship Id="rId78" Type="http://schemas.openxmlformats.org/officeDocument/2006/relationships/hyperlink" Target="consultantplus://offline/ref=08830B65913D6E036832DE8714977E7DA164CC92C37D533885EF1523E398204ECA0C6A1566290235075280C38A1D8EAB4F2EB88680A8991E38T2O" TargetMode="External"/><Relationship Id="rId94" Type="http://schemas.openxmlformats.org/officeDocument/2006/relationships/hyperlink" Target="consultantplus://offline/ref=08830B65913D6E036832DE8714977E7DA26CCE90C17C533885EF1523E398204ECA0C6A1566290333045280C38A1D8EAB4F2EB88680A8991E38T2O" TargetMode="External"/><Relationship Id="rId99" Type="http://schemas.openxmlformats.org/officeDocument/2006/relationships/hyperlink" Target="consultantplus://offline/ref=08830B65913D6E036832DE8714977E7DA16CCA93C772533885EF1523E398204ECA0C6A1566290031075280C38A1D8EAB4F2EB88680A8991E38T2O" TargetMode="External"/><Relationship Id="rId101" Type="http://schemas.openxmlformats.org/officeDocument/2006/relationships/hyperlink" Target="consultantplus://offline/ref=08830B65913D6E036832DE8714977E7DA26CCF95C572533885EF1523E398204ECA0C6A1566290332035280C38A1D8EAB4F2EB88680A8991E38T2O" TargetMode="External"/><Relationship Id="rId122" Type="http://schemas.openxmlformats.org/officeDocument/2006/relationships/hyperlink" Target="consultantplus://offline/ref=08830B65913D6E036832DE8714977E7DA065C892CC70533885EF1523E398204ECA0C6A1566290233055280C38A1D8EAB4F2EB88680A8991E38T2O" TargetMode="External"/><Relationship Id="rId143" Type="http://schemas.openxmlformats.org/officeDocument/2006/relationships/hyperlink" Target="consultantplus://offline/ref=08830B65913D6E036832DE8714977E7DA061C49BC67E0E328DB61921E4977F59CD456614662E02330C0D85D69B4582A85330BC9C9CAA9831T6O"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8830B65913D6E036832DE8714977E7DA26CCE90C17C533885EF1523E398204ECA0C6A1566290332015280C38A1D8EAB4F2EB88680A8991E38T2O" TargetMode="External"/><Relationship Id="rId26" Type="http://schemas.openxmlformats.org/officeDocument/2006/relationships/hyperlink" Target="consultantplus://offline/ref=08830B65913D6E036832DE8714977E7DA065CF93CD77533885EF1523E398204ECA0C6A1566290133055280C38A1D8EAB4F2EB88680A8991E38T2O" TargetMode="External"/><Relationship Id="rId47" Type="http://schemas.openxmlformats.org/officeDocument/2006/relationships/hyperlink" Target="consultantplus://offline/ref=08830B65913D6E036832DE8714977E7DA164CD96C375533885EF1523E398204ECA0C6A1566290332035280C38A1D8EAB4F2EB88680A8991E38T2O" TargetMode="External"/><Relationship Id="rId68" Type="http://schemas.openxmlformats.org/officeDocument/2006/relationships/hyperlink" Target="consultantplus://offline/ref=08830B65913D6E036832DE8714977E7DA260CD90C570533885EF1523E398204ECA0C6A1566290336025280C38A1D8EAB4F2EB88680A8991E38T2O" TargetMode="External"/><Relationship Id="rId89" Type="http://schemas.openxmlformats.org/officeDocument/2006/relationships/hyperlink" Target="consultantplus://offline/ref=08830B65913D6E036832DE8714977E7DA166CD91C27C533885EF1523E398204ECA0C6A1566290336025280C38A1D8EAB4F2EB88680A8991E38T2O" TargetMode="External"/><Relationship Id="rId112" Type="http://schemas.openxmlformats.org/officeDocument/2006/relationships/hyperlink" Target="consultantplus://offline/ref=08830B65913D6E036832DE8714977E7DA16CCB9AC477533885EF1523E398204ECA0C6A156629033B0E5280C38A1D8EAB4F2EB88680A8991E38T2O" TargetMode="External"/><Relationship Id="rId133" Type="http://schemas.openxmlformats.org/officeDocument/2006/relationships/hyperlink" Target="consultantplus://offline/ref=08830B65913D6E036832DE8714977E7DA261C590C170533885EF1523E398204ECA0C6A1566290232015280C38A1D8EAB4F2EB88680A8991E38T2O" TargetMode="External"/><Relationship Id="rId16" Type="http://schemas.openxmlformats.org/officeDocument/2006/relationships/hyperlink" Target="consultantplus://offline/ref=08830B65913D6E036832DE8714977E7DA16CCA93C772533885EF1523E398204ECA0C6A1566290030005280C38A1D8EAB4F2EB88680A8991E38T2O" TargetMode="External"/><Relationship Id="rId37" Type="http://schemas.openxmlformats.org/officeDocument/2006/relationships/hyperlink" Target="consultantplus://offline/ref=08830B65913D6E036832DE8714977E7DA26DC591C474533885EF1523E398204ECA0C6A1566290237005280C38A1D8EAB4F2EB88680A8991E38T2O" TargetMode="External"/><Relationship Id="rId58" Type="http://schemas.openxmlformats.org/officeDocument/2006/relationships/hyperlink" Target="consultantplus://offline/ref=08830B65913D6E036832DE8714977E7DA065C99AC675533885EF1523E398204ECA0C6A1566290637055280C38A1D8EAB4F2EB88680A8991E38T2O" TargetMode="External"/><Relationship Id="rId79" Type="http://schemas.openxmlformats.org/officeDocument/2006/relationships/hyperlink" Target="consultantplus://offline/ref=08830B65913D6E036832DE8714977E7DA261C590C170533885EF1523E398204ECA0C6A1566290232015280C38A1D8EAB4F2EB88680A8991E38T2O" TargetMode="External"/><Relationship Id="rId102" Type="http://schemas.openxmlformats.org/officeDocument/2006/relationships/hyperlink" Target="consultantplus://offline/ref=08830B65913D6E036832DE8714977E7DA26DC591C474533885EF1523E398204ECA0C6A1566290234045280C38A1D8EAB4F2EB88680A8991E38T2O" TargetMode="External"/><Relationship Id="rId123" Type="http://schemas.openxmlformats.org/officeDocument/2006/relationships/hyperlink" Target="consultantplus://offline/ref=08830B65913D6E036832DE8714977E7DA065C892CC70533885EF1523E398204ECA0C6A1566290230055280C38A1D8EAB4F2EB88680A8991E38T2O" TargetMode="External"/><Relationship Id="rId144" Type="http://schemas.openxmlformats.org/officeDocument/2006/relationships/hyperlink" Target="consultantplus://offline/ref=08830B65913D6E036832DE8714977E7DA061C49BC67E0E328DB61921E4977F59CD456614662E02370C0D85D69B4582A85330BC9C9CAA9831T6O" TargetMode="External"/><Relationship Id="rId90" Type="http://schemas.openxmlformats.org/officeDocument/2006/relationships/hyperlink" Target="consultantplus://offline/ref=08830B65913D6E036832DE8714977E7DA26CCE90C17C533885EF1523E398204ECA0C6A1566290333075280C38A1D8EAB4F2EB88680A8991E38T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16720</Words>
  <Characters>95304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2019-04-12T14:19:00Z</dcterms:created>
  <dcterms:modified xsi:type="dcterms:W3CDTF">2019-04-12T14:22:00Z</dcterms:modified>
</cp:coreProperties>
</file>