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53" w:rsidRPr="004B3A53" w:rsidRDefault="004B3A53" w:rsidP="004B3A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>Примерная форма договора</w:t>
      </w:r>
    </w:p>
    <w:p w:rsidR="004B3A53" w:rsidRPr="004B3A53" w:rsidRDefault="004B3A53" w:rsidP="004B3A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>аренды земельного участка, находящегося</w:t>
      </w:r>
    </w:p>
    <w:p w:rsidR="004B3A53" w:rsidRPr="004B3A53" w:rsidRDefault="004B3A53" w:rsidP="004B3A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>в государственной собственности Чувашской Республики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B3A5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3A53">
        <w:rPr>
          <w:rFonts w:ascii="Times New Roman" w:hAnsi="Times New Roman" w:cs="Times New Roman"/>
          <w:sz w:val="24"/>
          <w:szCs w:val="24"/>
        </w:rPr>
        <w:t xml:space="preserve">  "____" ______________ </w:t>
      </w:r>
      <w:proofErr w:type="gramStart"/>
      <w:r w:rsidRPr="004B3A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3A53">
        <w:rPr>
          <w:rFonts w:ascii="Times New Roman" w:hAnsi="Times New Roman" w:cs="Times New Roman"/>
          <w:sz w:val="24"/>
          <w:szCs w:val="24"/>
        </w:rPr>
        <w:t>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Министерство  юстиции  и  имущественных  отношений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(Минюст     Чувашии),     именуемый     далее    Арендодатель,    в   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B3A53">
        <w:rPr>
          <w:rFonts w:ascii="Times New Roman" w:hAnsi="Times New Roman" w:cs="Times New Roman"/>
          <w:sz w:val="24"/>
          <w:szCs w:val="24"/>
        </w:rPr>
        <w:t>_,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Положения о Минюсте Чувашии и приказа 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с одной стороны, и __________________________, именуемый 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Арендатор, в лице 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3A53">
        <w:rPr>
          <w:rFonts w:ascii="Times New Roman" w:hAnsi="Times New Roman" w:cs="Times New Roman"/>
          <w:sz w:val="24"/>
          <w:szCs w:val="24"/>
        </w:rPr>
        <w:t>действующий на основании __________________________, именуемые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Стороны, заключили настоящий договор о нижеследующем.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A53" w:rsidRPr="004B3A53" w:rsidRDefault="004B3A53" w:rsidP="004B3A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1.1. Арендодатель на основании _______________ предоставляет Арендатору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во   временное   владение   и   пользование  земельный  участок  из 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с кадастровым номером ____________________ общей площадью __________ кв. 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местоположение земельного участка: Чувашская Республика, ______________________________________, находящийся в государственной собственности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Республики (далее - Участок).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1.2.  Границы  Участка определены в выписке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реестра  недвижимости,  которая  прилагается  к  договору  и  является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неотъемлемой частью.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1.3. На Участке расположены следующие объекты недвижимости: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928"/>
        <w:gridCol w:w="3033"/>
      </w:tblGrid>
      <w:tr w:rsidR="004B3A53" w:rsidRPr="00756622" w:rsidTr="007566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53" w:rsidRPr="00756622" w:rsidRDefault="004B3A53" w:rsidP="0075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56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3A53" w:rsidRPr="00756622" w:rsidRDefault="004B3A53" w:rsidP="0075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6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66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53" w:rsidRPr="00756622" w:rsidRDefault="004B3A53" w:rsidP="0075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53" w:rsidRPr="00756622" w:rsidRDefault="004B3A53" w:rsidP="0075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2">
              <w:rPr>
                <w:rFonts w:ascii="Times New Roman" w:hAnsi="Times New Roman" w:cs="Times New Roman"/>
                <w:sz w:val="24"/>
                <w:szCs w:val="24"/>
              </w:rPr>
              <w:t>Площадь объекта недвижимости, кв. м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53" w:rsidRPr="00756622" w:rsidRDefault="004B3A53" w:rsidP="0075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2">
              <w:rPr>
                <w:rFonts w:ascii="Times New Roman" w:hAnsi="Times New Roman" w:cs="Times New Roman"/>
                <w:sz w:val="24"/>
                <w:szCs w:val="24"/>
              </w:rPr>
              <w:t>Основание нахождения объекта у Арендатора</w:t>
            </w:r>
          </w:p>
        </w:tc>
      </w:tr>
      <w:bookmarkEnd w:id="0"/>
      <w:tr w:rsidR="004B3A53" w:rsidRPr="00756622" w:rsidTr="00756622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53" w:rsidRPr="00756622" w:rsidRDefault="004B3A53" w:rsidP="0075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53" w:rsidRPr="00756622" w:rsidRDefault="004B3A53" w:rsidP="0075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53" w:rsidRPr="00756622" w:rsidRDefault="004B3A53" w:rsidP="0075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53" w:rsidRPr="00756622" w:rsidRDefault="004B3A53" w:rsidP="0075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3A53" w:rsidRPr="00756622" w:rsidTr="004B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3" w:rsidRPr="00756622" w:rsidRDefault="004B3A53" w:rsidP="0075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3" w:rsidRPr="00756622" w:rsidRDefault="004B3A53" w:rsidP="0075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3" w:rsidRPr="00756622" w:rsidRDefault="004B3A53" w:rsidP="0075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3" w:rsidRPr="00756622" w:rsidRDefault="004B3A53" w:rsidP="0075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1.4.   Передача  Участка  оформляется  актом  приема-передачи, 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приобщается  к  настоящему  договору  и  является  его  неотъемлемой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(приложение N 1).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1.5. Права собственника Участка не обременены правами третьих лиц.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1.6.   Споры,   возникающие   при   исполнении   настоящего  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рассматриваются Арбитражным судом Чувашской Республики.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A53" w:rsidRPr="004B3A53" w:rsidRDefault="004B3A53" w:rsidP="004B3A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>II. СРОК ДОГОВОРА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2.1. Настоящий договор заключен на срок с _________________ г.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proofErr w:type="gramStart"/>
      <w:r w:rsidRPr="004B3A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3A53">
        <w:rPr>
          <w:rFonts w:ascii="Times New Roman" w:hAnsi="Times New Roman" w:cs="Times New Roman"/>
          <w:sz w:val="24"/>
          <w:szCs w:val="24"/>
        </w:rPr>
        <w:t>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2.2.  Настоящий  договор  вступает  в  силу  </w:t>
      </w:r>
      <w:proofErr w:type="gramStart"/>
      <w:r w:rsidRPr="004B3A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3A53">
        <w:rPr>
          <w:rFonts w:ascii="Times New Roman" w:hAnsi="Times New Roman" w:cs="Times New Roman"/>
          <w:sz w:val="24"/>
          <w:szCs w:val="24"/>
        </w:rPr>
        <w:t xml:space="preserve"> даты его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регистрации  в  Управлении  Федеральной службы государственной регистрации,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кадастра и картографии по Чувашской Республике. Условия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 xml:space="preserve">распространяются  на отношения, возникшие между Сторонами </w:t>
      </w:r>
      <w:proofErr w:type="gramStart"/>
      <w:r w:rsidRPr="004B3A5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акта приема-передачи Участка.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A53" w:rsidRPr="004B3A53" w:rsidRDefault="004B3A53" w:rsidP="004B3A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>III. ПРАВА И ОБЯЗАННОСТИ СТОРОН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3.1. Арендодатель имеет право: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3.1.1.  На  беспрепятственный 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осмотра на предмет соблюдения условий договора.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3.1.2.  Требовать  от  Арендатора  устранения  выявленных Арендодателем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нарушений условий договора.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3.1.3.   Требовать   в  одностороннем  порядке  досрочного  расторжения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настоящего  договора  при  невыполнении  Арендатором  условий договора,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 xml:space="preserve">использовании  Участка  не  </w:t>
      </w:r>
      <w:r w:rsidRPr="004B3A53">
        <w:rPr>
          <w:rFonts w:ascii="Times New Roman" w:hAnsi="Times New Roman" w:cs="Times New Roman"/>
          <w:sz w:val="24"/>
          <w:szCs w:val="24"/>
        </w:rPr>
        <w:lastRenderedPageBreak/>
        <w:t>по  целевому  назначению,  а  также  в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3.1.4. Требовать в случае неоднократной либо длительной задержки (более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двух месяцев подряд) внесения арендной платы за два месяца вперед.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3.1.5.   Требовать   от   Арендатора  возмещения  убытков,  причиненных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ухудшением   качества  Участка  и  экологической  обстановки  в 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хозяйственной  деятельности  Арендатора,  а  также  по  другим  основаниям,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предусмотренным действующим законодательством.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3.2. Арендодатель обязан: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3.2.1. Передать Участок Арендатору по акту приема-передачи.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3.2.2. Выполнять в полном объеме все условия настоящего договора.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3.3. Арендатор имеет право: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3.3.1.   Использовать  Участок  на  условиях,  установленных 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договором и в соответствии с действующим законодательством.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3.3.2.  Передавать  Участок  в  субаренду  в  пределах  срока 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договора,  а  также  передавать  свои  права  и  обязанности  по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договору третьему лицу только с письменного согласия Арендодателя.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3.4. Арендатор обязан: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3.4.1. Выполнять в полном объеме все условия настоящего договора.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3.4.2.  Своевременно уплачивать Арендодателю арендную плату в размере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порядке,  предусмотренном  настоящим  договором. По требованию Арендодателя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представлять подлинники платежных документов.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3.4.3.   В   месячный   срок  </w:t>
      </w:r>
      <w:proofErr w:type="gramStart"/>
      <w:r w:rsidRPr="004B3A53">
        <w:rPr>
          <w:rFonts w:ascii="Times New Roman" w:hAnsi="Times New Roman" w:cs="Times New Roman"/>
          <w:sz w:val="24"/>
          <w:szCs w:val="24"/>
        </w:rPr>
        <w:t>с  даты  подписания</w:t>
      </w:r>
      <w:proofErr w:type="gramEnd"/>
      <w:r w:rsidRPr="004B3A53">
        <w:rPr>
          <w:rFonts w:ascii="Times New Roman" w:hAnsi="Times New Roman" w:cs="Times New Roman"/>
          <w:sz w:val="24"/>
          <w:szCs w:val="24"/>
        </w:rPr>
        <w:t xml:space="preserve">  настоящего 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зарегистрировать   его  в  Управлении  Федеральной  службы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регистрации, кадастра и картографии по Чувашской Республике, один экземпляр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договора  с  отметкой  о  государственной  регистрации представить в Минюст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Чувашии.  Нести  все  расходы,  связанные  с  государственной 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настоящего договора и дополнительных соглашений к нему.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3.4.4.  Использовать  Участок  в  соответствии  с целевым назначением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разрешенным видом использования.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3.4.5. Обеспечивать представителям Арендодателя, а также представителям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 xml:space="preserve">государственных  и  муниципальных  органов  </w:t>
      </w:r>
      <w:proofErr w:type="gramStart"/>
      <w:r w:rsidRPr="004B3A53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4B3A53">
        <w:rPr>
          <w:rFonts w:ascii="Times New Roman" w:hAnsi="Times New Roman" w:cs="Times New Roman"/>
          <w:sz w:val="24"/>
          <w:szCs w:val="24"/>
        </w:rPr>
        <w:t xml:space="preserve">  использованием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охраной земель беспрепятственный доступ на Участок по их требованию.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3.4.6.  Письменно  сообщить Арендодателю не </w:t>
      </w:r>
      <w:proofErr w:type="gramStart"/>
      <w:r w:rsidRPr="004B3A5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B3A53">
        <w:rPr>
          <w:rFonts w:ascii="Times New Roman" w:hAnsi="Times New Roman" w:cs="Times New Roman"/>
          <w:sz w:val="24"/>
          <w:szCs w:val="24"/>
        </w:rPr>
        <w:t xml:space="preserve"> чем за три месяца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предстоящем  освобождении  Участка  как в связи с окончанием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настоящего договора, так и при досрочном освобождении, рассчитаться по 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предусмотренным  настоящим  договором платежам и сдать Участок 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по акту приема-передачи в удовлетворительном состоянии.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3.4.7.  Не  возводить  строений,  сооружений  и  не  осуществлять 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улучшений  Участка,  вызванных  потребностью  Арендатора,  без 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согласия  Арендодателя.  По  истечении срока действия договора, а также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досрочном  его  расторжении  передать  Арендодателю  все  произведенные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Участке без письменного согласия Арендодателя улучшения.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3.4.8.  Не  допускать  действий,  приводящих  к  ухудшению качественных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характеристик  Участка, экологической обстановки на Участке и прилегающих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нему  территорий,  а  также  выполнять работы по благоустройству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Участка.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3.4.9.  Возместить Арендодателю убытки, причиненные ухудшением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Участка  и экологической обстановки в результате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Арендатора,   а  также  по  иным  основаниям,  предусмотренным 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3.4.10.  Выполнять в соответствии с требованиями эксплуатационных служб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условия  эксплуатации подземных и наземных коммуникаций, сооружений, дорог,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проездов и т.п. и не препятствовать их ремонту и обслуживанию.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3.4.11.  В  случае  досрочного расторжения настоящего договора привести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Участок  в  состояние,  пригодное для дальнейшего целевого использования,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погасить имеющуюся задолженность по основному долгу и по пеням.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3.4.12.  Немедленно  извещать  Арендодателя  и соответствующие органы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всякой  аварии или ином событии, нанесшем (или грозящим нанести) Участку,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 xml:space="preserve">также  близлежащим  </w:t>
      </w:r>
      <w:r w:rsidRPr="004B3A53">
        <w:rPr>
          <w:rFonts w:ascii="Times New Roman" w:hAnsi="Times New Roman" w:cs="Times New Roman"/>
          <w:sz w:val="24"/>
          <w:szCs w:val="24"/>
        </w:rPr>
        <w:lastRenderedPageBreak/>
        <w:t>участкам,  ущерб и своевременно принимать все возможные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меры   по   предотвращению  угрозы  и  против  дальнейшего  разрушения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повреждения Участка.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3.4.13.  Письменно  сообщить  Арендодателю  об  изменении 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адреса  и  фактического  места нахождения, об изменении реквизитов открытых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расчетных счетов, а также о принятии решения о ликвидации или реорганизации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Арендатора в течение 10 дней после принятия такого решения.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A53" w:rsidRPr="004B3A53" w:rsidRDefault="004B3A53" w:rsidP="004B3A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>IV. ПЛАТЕЖИ И РАСЧЕТЫ ПО ДОГОВОРУ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4.1. </w:t>
      </w:r>
      <w:proofErr w:type="gramStart"/>
      <w:r w:rsidRPr="004B3A53">
        <w:rPr>
          <w:rFonts w:ascii="Times New Roman" w:hAnsi="Times New Roman" w:cs="Times New Roman"/>
          <w:sz w:val="24"/>
          <w:szCs w:val="24"/>
        </w:rPr>
        <w:t>Годовой размер арендной платы за Участок с ____________________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устанавливается в сумме _______ (_________) руб., без учета НДС, и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перечислению   Арендатором   в   Управление  Федерального  казначейства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Чувашской  Республике (Минюст Чувашии) ежемесячно, равными долями за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месяц   вперед,   до   10   числа   текущего   месяца,  на  расчетный 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40101810900000010005  в Отделение - НБ Чувашская Республика, БИК 049706001,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ИНН   2129039343,   КБК  81811105022020000120,  КПП  213001001,  уникальный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идентификатор начисления</w:t>
      </w:r>
      <w:proofErr w:type="gramEnd"/>
      <w:r w:rsidRPr="004B3A53">
        <w:rPr>
          <w:rFonts w:ascii="Times New Roman" w:hAnsi="Times New Roman" w:cs="Times New Roman"/>
          <w:sz w:val="24"/>
          <w:szCs w:val="24"/>
        </w:rPr>
        <w:t xml:space="preserve"> (приложение N 2).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Первое внесение арендной платы за период пользования земельным участком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A53">
        <w:rPr>
          <w:rFonts w:ascii="Times New Roman" w:hAnsi="Times New Roman" w:cs="Times New Roman"/>
          <w:sz w:val="24"/>
          <w:szCs w:val="24"/>
        </w:rPr>
        <w:t>с  даты  акта</w:t>
      </w:r>
      <w:proofErr w:type="gramEnd"/>
      <w:r w:rsidRPr="004B3A53">
        <w:rPr>
          <w:rFonts w:ascii="Times New Roman" w:hAnsi="Times New Roman" w:cs="Times New Roman"/>
          <w:sz w:val="24"/>
          <w:szCs w:val="24"/>
        </w:rPr>
        <w:t xml:space="preserve">  приема-передачи Арендатор производит в течение 15 дней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вступления в силу настоящего договора.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4.2. Уплата денежных средств, составляющих неустойку за несвоевременное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возвращение арендованного по настоящему договору Участка по истечении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аренды,   осуществляется   путем  перечисления  в  Управление 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казначейства  по  Чувашской  Республике  (Минюст Чувашии) на расчетный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40101810900000010005  в Отделение - НБ Чувашская Республика, БИК 049706001,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ИНН 2129039343, КБК 81811690020020000140, КПП 213001001.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4.3.  В  случае изменения исходных данных для расчета арендной платы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размер подлежит пересмотру.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B3A5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B3A53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постановлением</w:t>
        </w:r>
      </w:hyperlink>
      <w:r w:rsidRPr="004B3A53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от  19  июня  2006  г.  N  148  "Об утверждении Порядка определения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арендной   платы   за  земельные  участки,  находящиеся  в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собственности  Чувашской  Республики,  и земельные участки, 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собственность  на  которые  не  разграничена,  предоставленные в аренду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торгов"  арендная  плата  ежегодно, не более одного раза в год, но не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чем   через   год</w:t>
      </w:r>
      <w:proofErr w:type="gramEnd"/>
      <w:r w:rsidRPr="004B3A53">
        <w:rPr>
          <w:rFonts w:ascii="Times New Roman" w:hAnsi="Times New Roman" w:cs="Times New Roman"/>
          <w:sz w:val="24"/>
          <w:szCs w:val="24"/>
        </w:rPr>
        <w:t xml:space="preserve">   после  заключения  настоящего  договора,  изменяется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одностороннем порядке Арендодателем на размер уровня среднегодового индекса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потребительских  цен,  установленного  в  прогнозе социально-экономического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>развития Чувашской Республики на текущий год.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Арендная  плата  в  связи  с  изменением  кадастровой стоимости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подлежит  перерасчету по состоянию на 1 января года, следующего за годом,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котором произошло изменение кадастровой стоимости. В этом случае индексация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арендной   платы   с   учетом   размера   уровня   среднегодового   индекса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потребительских  цен,  установленного  в  прогнозе социально-экономического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развития Чувашской Республики на текущий год, не проводится.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Изменение  арендной платы в связи с изменением рыночной стоимости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аренды  Участка производится не чаще одного раза в 5 лет. При этом арендная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плата  подлежит  перерасчету  по  состоянию на 1 января года, следующего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годом,  в  котором  была проведена оценка, осуществленная не более чем за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месяцев  до  перерасчета  арендной платы. В этом случае индексация арендной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платы  с  учетом размера уровня среднегодового индекса потребительских цен,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установленного   в  прогнозе  социально-экономического  развития 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Республики на текущий год, не проводится.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При  этом  Арендодатель  направляет  Арендатору письменное уведомление,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которое  является обязательным для Арендатора и не подлежит дополнительному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согласованию.  Данное  уведомление  может быть доведено до Арендатора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опубликования информационного сообщения в средствах массовой информации.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Размер  арендной  платы  устанавливается  в  соответствии  с расчетом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договору,   произведенным   с   учетом  указанных  изменений,  и  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согласованным  Сторонами  с  момента  опубликования  решения  об  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исходных данных для расчета арендной платы в средствах массовой информации.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4.4.  Исполнение  обязанности по внесению суммы арендной платы третьими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 xml:space="preserve">лицами  не  </w:t>
      </w:r>
      <w:r w:rsidRPr="004B3A53">
        <w:rPr>
          <w:rFonts w:ascii="Times New Roman" w:hAnsi="Times New Roman" w:cs="Times New Roman"/>
          <w:sz w:val="24"/>
          <w:szCs w:val="24"/>
        </w:rPr>
        <w:lastRenderedPageBreak/>
        <w:t>допускается.  Внесение  суммы арендной платы третьими лицами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является оплатой арендных платежей.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4.5.  Неиспользование  Арендатором  Участка  не является основанием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невнесения  арендной  платы  в  порядке  и сроки, предусмотренные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договором,  а  также  для  невыполнения  Арендатором  своих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4.6.   Сумма   произведенного  платежа,  недостаточная  для 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денежного  обязательства  полностью,  в  первую  очередь погашает пени, 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оставшейся части - основную сумму долга.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A53" w:rsidRPr="004B3A53" w:rsidRDefault="004B3A53" w:rsidP="004B3A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5.1.   За   нарушение   условий   настоящего   договора  Стороны  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ответственность, предусмотренную действующим законодательством.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5.2.  За  каждый  день  просрочки  в  оплате  арендной  платы  (п. 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настоящего  договора)  Арендатор уплачивает пеню из расчета 0,1 процента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суммы недоимки на расчетный счет, указанный в п. 4.2 настоящего договора.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5.3.   За   несвоевременное  возвращение  арендованного  по 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договору   Участка   по   истечении   срока   аренды  Арендатор  уплачивает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Арендодателю  неустойку  в  размере  0,5 процента от годовой суммы арендной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платы  за  каждый  день  просрочки  на  расчетный  счет, указанный в п. 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A53" w:rsidRPr="004B3A53" w:rsidRDefault="004B3A53" w:rsidP="004B3A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>VI. ПРЕКРАЩЕНИЕ, ИЗМЕНЕНИЕ УСЛОВИЙ И РАСТОРЖЕНИЕ ДОГОВОРА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6.1.  Настоящий  договор  считается  прекращенным  по  истечении срока,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предусмотренного п. 2.1 настоящего договора.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При  расторжении  и  прекращении  настоящего  договора Участок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возврату Арендодателю по акту приема-передачи.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6.2.    Вносимые   изменения   и   дополнения   в   настоящий  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рассматриваются  Сторонами  в  20-дневный срок и оформляются 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соглашением к договору.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6.3.  Настоящий  </w:t>
      </w:r>
      <w:proofErr w:type="gramStart"/>
      <w:r w:rsidRPr="004B3A5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B3A53">
        <w:rPr>
          <w:rFonts w:ascii="Times New Roman" w:hAnsi="Times New Roman" w:cs="Times New Roman"/>
          <w:sz w:val="24"/>
          <w:szCs w:val="24"/>
        </w:rPr>
        <w:t xml:space="preserve">  может  быть  расторгнут досрочно по взаимному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соглашению Сторон.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По требованию одной из Сторон настоящий </w:t>
      </w:r>
      <w:proofErr w:type="gramStart"/>
      <w:r w:rsidRPr="004B3A5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B3A53">
        <w:rPr>
          <w:rFonts w:ascii="Times New Roman" w:hAnsi="Times New Roman" w:cs="Times New Roman"/>
          <w:sz w:val="24"/>
          <w:szCs w:val="24"/>
        </w:rPr>
        <w:t xml:space="preserve"> может быть расторгнут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судебном  порядке  на  основании судебного решения, а также в иных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установленных действующим законодательством.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A53" w:rsidRPr="004B3A53" w:rsidRDefault="004B3A53" w:rsidP="004B3A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>VII. ПРОЧИЕ ПОЛОЖЕНИЯ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7.1.  Взаимоотношения  Сторон,  не урегулированные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регламентируются   действующим  законодательством  Российской  Федерации  и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7.2.  Настоящий  договор  составлен в 3 экземплярах, имеющих одинаковую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 xml:space="preserve">юридическую  силу,  которые  находятся:  1  экз. - у Арендатора, 2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3A53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Арендодателя,  3  экз.  -  в  Управлении Федеральной службы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регистрации, кадастра и картографии по Чувашской Республике.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A53" w:rsidRPr="004B3A53" w:rsidRDefault="004B3A53" w:rsidP="00756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>Арендодатель:  428004,  Чувашская  Республика,  г. Чебоксары, Президентский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бульвар, д. 10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>телефон/факс: (8352) 62-33-53.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>Расчетный    счет    Арендодателя    для    перечисления   арендной  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N   40101810900000010005   в   Отделение  -  НБ  Чувашская  Республика, БИК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53">
        <w:rPr>
          <w:rFonts w:ascii="Times New Roman" w:hAnsi="Times New Roman" w:cs="Times New Roman"/>
          <w:sz w:val="24"/>
          <w:szCs w:val="24"/>
        </w:rPr>
        <w:t>049706001, ИНН 2129039343</w:t>
      </w:r>
    </w:p>
    <w:p w:rsid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>Арендатор: ________________________________________________________________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>телефоны: ____________________________________, факс: _____________________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>Расчетный счет Арендатора N _______________________________________________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lastRenderedPageBreak/>
        <w:t>____________________________, БИК _________________, ИНН _________________.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К договору прилагается: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1. Акт приема-передачи земельного участка на ____ л. (приложение N 1).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4B3A53">
        <w:rPr>
          <w:rFonts w:ascii="Times New Roman" w:hAnsi="Times New Roman" w:cs="Times New Roman"/>
          <w:sz w:val="24"/>
          <w:szCs w:val="24"/>
        </w:rPr>
        <w:t>Перечень уникальных идентификаторов начисления на ___ л. (приложение</w:t>
      </w:r>
      <w:proofErr w:type="gramEnd"/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>N 2).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    3. Выписка из Единого государственного реестра недвижимости на ____ </w:t>
      </w:r>
      <w:proofErr w:type="gramStart"/>
      <w:r w:rsidRPr="004B3A5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B3A53">
        <w:rPr>
          <w:rFonts w:ascii="Times New Roman" w:hAnsi="Times New Roman" w:cs="Times New Roman"/>
          <w:sz w:val="24"/>
          <w:szCs w:val="24"/>
        </w:rPr>
        <w:t>.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A53" w:rsidRPr="004B3A53" w:rsidRDefault="004B3A53" w:rsidP="00756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От Арендодателя:                    </w:t>
      </w:r>
      <w:r w:rsidR="0075662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3A53">
        <w:rPr>
          <w:rFonts w:ascii="Times New Roman" w:hAnsi="Times New Roman" w:cs="Times New Roman"/>
          <w:sz w:val="24"/>
          <w:szCs w:val="24"/>
        </w:rPr>
        <w:t xml:space="preserve"> От Арендатора:</w:t>
      </w:r>
    </w:p>
    <w:p w:rsidR="00756622" w:rsidRPr="004B3A53" w:rsidRDefault="00756622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>_____________________________</w:t>
      </w:r>
      <w:r w:rsidR="007566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B3A53">
        <w:rPr>
          <w:rFonts w:ascii="Times New Roman" w:hAnsi="Times New Roman" w:cs="Times New Roman"/>
          <w:sz w:val="24"/>
          <w:szCs w:val="24"/>
        </w:rPr>
        <w:t xml:space="preserve">  _____</w:t>
      </w:r>
      <w:r w:rsidR="0075662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B3A53" w:rsidRPr="004B3A53" w:rsidRDefault="004B3A53" w:rsidP="004B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A53">
        <w:rPr>
          <w:rFonts w:ascii="Times New Roman" w:hAnsi="Times New Roman" w:cs="Times New Roman"/>
          <w:sz w:val="24"/>
          <w:szCs w:val="24"/>
        </w:rPr>
        <w:t xml:space="preserve">М.П.                                  </w:t>
      </w:r>
      <w:r w:rsidR="0075662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B3A53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4B3A53" w:rsidRPr="004B3A53" w:rsidRDefault="004B3A53" w:rsidP="004B3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E8D" w:rsidRPr="004B3A53" w:rsidRDefault="00E67E8D">
      <w:pPr>
        <w:rPr>
          <w:rFonts w:ascii="Times New Roman" w:hAnsi="Times New Roman" w:cs="Times New Roman"/>
          <w:sz w:val="24"/>
          <w:szCs w:val="24"/>
        </w:rPr>
      </w:pPr>
    </w:p>
    <w:sectPr w:rsidR="00E67E8D" w:rsidRPr="004B3A53" w:rsidSect="00756622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53"/>
    <w:rsid w:val="004B3A53"/>
    <w:rsid w:val="00756622"/>
    <w:rsid w:val="00E6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A53"/>
    <w:rPr>
      <w:color w:val="0000FF" w:themeColor="hyperlink"/>
      <w:u w:val="single"/>
    </w:rPr>
  </w:style>
  <w:style w:type="paragraph" w:customStyle="1" w:styleId="ConsPlusNormal">
    <w:name w:val="ConsPlusNormal"/>
    <w:rsid w:val="004B3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A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56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A53"/>
    <w:rPr>
      <w:color w:val="0000FF" w:themeColor="hyperlink"/>
      <w:u w:val="single"/>
    </w:rPr>
  </w:style>
  <w:style w:type="paragraph" w:customStyle="1" w:styleId="ConsPlusNormal">
    <w:name w:val="ConsPlusNormal"/>
    <w:rsid w:val="004B3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A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56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C4E752C2BF038BC9C674DC227AC7A319FEFDB2A6C81AD1FACE1E6421A1D82590BC6861D30E070D3DB79D3F7841B1A98Am4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Александрова Марина</dc:creator>
  <cp:lastModifiedBy>Минюст Чувашии Александрова Марина</cp:lastModifiedBy>
  <cp:revision>1</cp:revision>
  <dcterms:created xsi:type="dcterms:W3CDTF">2019-04-08T05:47:00Z</dcterms:created>
  <dcterms:modified xsi:type="dcterms:W3CDTF">2019-04-08T06:00:00Z</dcterms:modified>
</cp:coreProperties>
</file>