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7" w:rsidRDefault="003C56D7" w:rsidP="003C56D7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4"/>
          <w:szCs w:val="24"/>
        </w:rPr>
      </w:pPr>
      <w:r w:rsidRPr="009B3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3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56D7" w:rsidRDefault="003C56D7" w:rsidP="003C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оказания бесплатной юридической помощи и осуществления правового информирования и правового просвещения органами исполнительной власти Чувашской Республики в 201</w:t>
      </w:r>
      <w:r w:rsidR="00BE312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bookmarkEnd w:id="0"/>
    <w:p w:rsidR="003C56D7" w:rsidRDefault="003C56D7" w:rsidP="003C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28" w:rsidRDefault="00BE3128" w:rsidP="003C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1685"/>
        <w:gridCol w:w="1613"/>
        <w:gridCol w:w="1646"/>
        <w:gridCol w:w="1819"/>
        <w:gridCol w:w="1723"/>
        <w:gridCol w:w="1454"/>
        <w:gridCol w:w="1432"/>
        <w:gridCol w:w="1103"/>
        <w:gridCol w:w="1142"/>
        <w:gridCol w:w="1224"/>
      </w:tblGrid>
      <w:tr w:rsidR="00BE3128" w:rsidRPr="0077751F" w:rsidTr="00294B14">
        <w:trPr>
          <w:trHeight w:hRule="exact" w:val="667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128" w:rsidRPr="0077751F" w:rsidRDefault="00BE3128" w:rsidP="00294B14">
            <w:pPr>
              <w:pStyle w:val="a3"/>
              <w:shd w:val="clear" w:color="auto" w:fill="auto"/>
              <w:spacing w:line="240" w:lineRule="auto"/>
              <w:jc w:val="both"/>
              <w:rPr>
                <w:spacing w:val="0"/>
                <w:sz w:val="26"/>
                <w:szCs w:val="26"/>
              </w:rPr>
            </w:pPr>
            <w:r w:rsidRPr="0077751F">
              <w:rPr>
                <w:spacing w:val="0"/>
                <w:sz w:val="26"/>
                <w:szCs w:val="26"/>
              </w:rPr>
              <w:t>1.2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54" w:lineRule="exact"/>
              <w:jc w:val="center"/>
              <w:rPr>
                <w:spacing w:val="0"/>
                <w:sz w:val="26"/>
                <w:szCs w:val="26"/>
              </w:rPr>
            </w:pPr>
            <w:r w:rsidRPr="0077751F">
              <w:rPr>
                <w:spacing w:val="0"/>
                <w:sz w:val="26"/>
                <w:szCs w:val="26"/>
              </w:rPr>
              <w:t>Оказание бесплатной юридической помощи и осуществление правового информирования и правового просвещения</w:t>
            </w:r>
          </w:p>
          <w:p w:rsidR="00BE3128" w:rsidRPr="0077751F" w:rsidRDefault="00BE3128" w:rsidP="00BE3128">
            <w:pPr>
              <w:pStyle w:val="a3"/>
              <w:shd w:val="clear" w:color="auto" w:fill="auto"/>
              <w:spacing w:line="254" w:lineRule="exact"/>
              <w:jc w:val="center"/>
              <w:rPr>
                <w:sz w:val="26"/>
                <w:szCs w:val="26"/>
              </w:rPr>
            </w:pPr>
            <w:r w:rsidRPr="0077751F">
              <w:rPr>
                <w:i/>
                <w:spacing w:val="0"/>
                <w:sz w:val="26"/>
                <w:szCs w:val="26"/>
              </w:rPr>
              <w:t>органами исполнительной власти Чувашской Республики</w:t>
            </w:r>
            <w:r w:rsidRPr="0077751F">
              <w:rPr>
                <w:spacing w:val="0"/>
                <w:sz w:val="26"/>
                <w:szCs w:val="26"/>
              </w:rPr>
              <w:t>:</w:t>
            </w:r>
          </w:p>
        </w:tc>
      </w:tr>
      <w:tr w:rsidR="00BE3128" w:rsidRPr="0077751F" w:rsidTr="00294B14">
        <w:trPr>
          <w:trHeight w:hRule="exact" w:val="1142"/>
        </w:trPr>
        <w:tc>
          <w:tcPr>
            <w:tcW w:w="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128" w:rsidRPr="0077751F" w:rsidRDefault="00BE3128" w:rsidP="0029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after="300" w:line="278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Количество обращений граждан по вопросам оказания бес</w:t>
            </w:r>
            <w:r w:rsidRPr="0077751F">
              <w:rPr>
                <w:sz w:val="26"/>
                <w:szCs w:val="26"/>
              </w:rPr>
              <w:softHyphen/>
              <w:t>платной юри</w:t>
            </w:r>
            <w:r w:rsidRPr="0077751F">
              <w:rPr>
                <w:sz w:val="26"/>
                <w:szCs w:val="26"/>
              </w:rPr>
              <w:softHyphen/>
              <w:t>дической по</w:t>
            </w:r>
            <w:r w:rsidRPr="0077751F">
              <w:rPr>
                <w:sz w:val="26"/>
                <w:szCs w:val="26"/>
              </w:rPr>
              <w:softHyphen/>
              <w:t>мощи</w:t>
            </w:r>
          </w:p>
          <w:p w:rsidR="00BE3128" w:rsidRPr="0077751F" w:rsidRDefault="00BE3128" w:rsidP="00BE3128">
            <w:pPr>
              <w:pStyle w:val="a3"/>
              <w:shd w:val="clear" w:color="auto" w:fill="auto"/>
              <w:spacing w:before="300" w:line="1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Количество обращений граждан, по которым оказана бес</w:t>
            </w:r>
            <w:r w:rsidRPr="0077751F">
              <w:rPr>
                <w:sz w:val="26"/>
                <w:szCs w:val="26"/>
              </w:rPr>
              <w:softHyphen/>
              <w:t>платная юридическая помощь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 xml:space="preserve">из </w:t>
            </w:r>
            <w:r w:rsidRPr="0077751F">
              <w:rPr>
                <w:rStyle w:val="8pt"/>
                <w:sz w:val="26"/>
                <w:szCs w:val="26"/>
              </w:rPr>
              <w:t xml:space="preserve">них </w:t>
            </w:r>
            <w:r w:rsidRPr="0077751F">
              <w:rPr>
                <w:sz w:val="26"/>
                <w:szCs w:val="26"/>
              </w:rPr>
              <w:t>по видам бесплатной юридической помощи: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Количество размещенных материалов по правовому информированию и право</w:t>
            </w:r>
            <w:r w:rsidRPr="0077751F">
              <w:rPr>
                <w:sz w:val="26"/>
                <w:szCs w:val="26"/>
              </w:rPr>
              <w:softHyphen/>
              <w:t>вому просвещению согласно ст. 28 Фе</w:t>
            </w:r>
            <w:r w:rsidRPr="0077751F">
              <w:rPr>
                <w:sz w:val="26"/>
                <w:szCs w:val="26"/>
              </w:rPr>
              <w:softHyphen/>
              <w:t>дерального закона:</w:t>
            </w:r>
          </w:p>
        </w:tc>
      </w:tr>
      <w:tr w:rsidR="00BE3128" w:rsidRPr="0077751F" w:rsidTr="00294B14">
        <w:trPr>
          <w:trHeight w:hRule="exact" w:val="1634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29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правовое консультиро</w:t>
            </w:r>
            <w:r w:rsidRPr="0077751F">
              <w:rPr>
                <w:sz w:val="26"/>
                <w:szCs w:val="26"/>
              </w:rPr>
              <w:softHyphen/>
              <w:t>вание в уст</w:t>
            </w:r>
            <w:r w:rsidRPr="0077751F">
              <w:rPr>
                <w:sz w:val="26"/>
                <w:szCs w:val="26"/>
              </w:rPr>
              <w:softHyphen/>
              <w:t>ной форме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правовое кон</w:t>
            </w:r>
            <w:r w:rsidRPr="0077751F">
              <w:rPr>
                <w:sz w:val="26"/>
                <w:szCs w:val="26"/>
              </w:rPr>
              <w:softHyphen/>
              <w:t>сультирование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составление документов правового ха</w:t>
            </w:r>
            <w:r w:rsidRPr="0077751F">
              <w:rPr>
                <w:sz w:val="26"/>
                <w:szCs w:val="26"/>
              </w:rPr>
              <w:softHyphen/>
              <w:t>рактера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представление интересов в судах и других органах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tabs>
                <w:tab w:val="left" w:pos="900"/>
              </w:tabs>
              <w:spacing w:line="274" w:lineRule="exact"/>
              <w:ind w:right="131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в средст</w:t>
            </w:r>
            <w:r w:rsidRPr="0077751F">
              <w:rPr>
                <w:sz w:val="26"/>
                <w:szCs w:val="26"/>
              </w:rPr>
              <w:softHyphen/>
              <w:t>вах массовой инфор</w:t>
            </w:r>
            <w:r w:rsidRPr="0077751F">
              <w:rPr>
                <w:sz w:val="26"/>
                <w:szCs w:val="26"/>
              </w:rPr>
              <w:softHyphen/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в сети</w:t>
            </w:r>
          </w:p>
          <w:p w:rsidR="00BE3128" w:rsidRPr="0077751F" w:rsidRDefault="00BE3128" w:rsidP="00BE3128">
            <w:pPr>
              <w:pStyle w:val="a3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«Ин</w:t>
            </w:r>
            <w:r w:rsidRPr="0077751F">
              <w:rPr>
                <w:sz w:val="26"/>
                <w:szCs w:val="26"/>
              </w:rPr>
              <w:softHyphen/>
              <w:t>тер</w:t>
            </w:r>
            <w:r w:rsidRPr="0077751F">
              <w:rPr>
                <w:sz w:val="26"/>
                <w:szCs w:val="26"/>
              </w:rPr>
              <w:softHyphen/>
              <w:t>нет»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издан</w:t>
            </w:r>
            <w:r w:rsidRPr="0077751F">
              <w:rPr>
                <w:sz w:val="26"/>
                <w:szCs w:val="26"/>
              </w:rPr>
              <w:softHyphen/>
              <w:t>ных брошюр, памяток и т.д.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иным</w:t>
            </w:r>
          </w:p>
          <w:p w:rsidR="00BE3128" w:rsidRPr="0077751F" w:rsidRDefault="00BE3128" w:rsidP="00BE3128">
            <w:pPr>
              <w:pStyle w:val="a3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спосо</w:t>
            </w:r>
            <w:r w:rsidRPr="0077751F">
              <w:rPr>
                <w:sz w:val="26"/>
                <w:szCs w:val="26"/>
              </w:rPr>
              <w:softHyphen/>
              <w:t>бом</w:t>
            </w:r>
          </w:p>
        </w:tc>
      </w:tr>
      <w:tr w:rsidR="00BE3128" w:rsidRPr="0077751F" w:rsidTr="00294B14">
        <w:trPr>
          <w:trHeight w:hRule="exact" w:val="909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BE3128" w:rsidRPr="0077751F" w:rsidRDefault="00BE3128" w:rsidP="0029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3128" w:rsidRPr="0077751F" w:rsidRDefault="00BE3128" w:rsidP="00BE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51F">
              <w:rPr>
                <w:rFonts w:ascii="Times New Roman" w:hAnsi="Times New Roman" w:cs="Times New Roman"/>
                <w:sz w:val="26"/>
                <w:szCs w:val="26"/>
              </w:rPr>
              <w:t>13037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BE3128">
            <w:pPr>
              <w:jc w:val="center"/>
            </w:pPr>
          </w:p>
          <w:p w:rsidR="00BE3128" w:rsidRPr="0077751F" w:rsidRDefault="00BE3128" w:rsidP="00BE3128">
            <w:pPr>
              <w:jc w:val="center"/>
            </w:pPr>
            <w:r w:rsidRPr="0077751F">
              <w:rPr>
                <w:rFonts w:ascii="Times New Roman" w:hAnsi="Times New Roman" w:cs="Times New Roman"/>
                <w:sz w:val="26"/>
                <w:szCs w:val="26"/>
              </w:rPr>
              <w:t>13037</w:t>
            </w:r>
          </w:p>
          <w:p w:rsidR="00BE3128" w:rsidRPr="0077751F" w:rsidRDefault="00BE3128" w:rsidP="00BE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51F">
              <w:rPr>
                <w:rFonts w:ascii="Times New Roman" w:hAnsi="Times New Roman" w:cs="Times New Roman"/>
                <w:sz w:val="26"/>
                <w:szCs w:val="26"/>
              </w:rPr>
              <w:t>13037</w:t>
            </w:r>
          </w:p>
          <w:p w:rsidR="00BE3128" w:rsidRPr="0077751F" w:rsidRDefault="00BE3128" w:rsidP="00BE3128">
            <w:pPr>
              <w:jc w:val="center"/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11922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313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645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157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111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305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129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BE3128">
            <w:pPr>
              <w:pStyle w:val="a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7751F">
              <w:rPr>
                <w:sz w:val="26"/>
                <w:szCs w:val="26"/>
              </w:rPr>
              <w:t>15</w:t>
            </w:r>
          </w:p>
        </w:tc>
      </w:tr>
      <w:tr w:rsidR="00BE3128" w:rsidRPr="0077751F" w:rsidTr="0008581F">
        <w:trPr>
          <w:trHeight w:hRule="exact" w:val="639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128" w:rsidRPr="0077751F" w:rsidRDefault="00BE3128" w:rsidP="0029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/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>
            <w:pPr>
              <w:pStyle w:val="a3"/>
              <w:shd w:val="clear" w:color="auto" w:fill="auto"/>
              <w:spacing w:line="278" w:lineRule="exact"/>
              <w:rPr>
                <w:sz w:val="26"/>
                <w:szCs w:val="2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>
            <w:pPr>
              <w:pStyle w:val="a3"/>
              <w:shd w:val="clear" w:color="auto" w:fill="auto"/>
              <w:spacing w:line="278" w:lineRule="exact"/>
              <w:rPr>
                <w:sz w:val="26"/>
                <w:szCs w:val="26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>
            <w:pPr>
              <w:pStyle w:val="a3"/>
              <w:shd w:val="clear" w:color="auto" w:fill="auto"/>
              <w:spacing w:line="278" w:lineRule="exact"/>
              <w:rPr>
                <w:sz w:val="26"/>
                <w:szCs w:val="26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>
            <w:pPr>
              <w:pStyle w:val="a3"/>
              <w:shd w:val="clear" w:color="auto" w:fill="auto"/>
              <w:spacing w:line="274" w:lineRule="exact"/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>
            <w:pPr>
              <w:pStyle w:val="a3"/>
              <w:shd w:val="clear" w:color="auto" w:fill="auto"/>
              <w:spacing w:line="274" w:lineRule="exact"/>
              <w:rPr>
                <w:sz w:val="26"/>
                <w:szCs w:val="2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>
            <w:pPr>
              <w:pStyle w:val="a3"/>
              <w:shd w:val="clear" w:color="auto" w:fill="auto"/>
              <w:spacing w:line="278" w:lineRule="exact"/>
              <w:rPr>
                <w:sz w:val="26"/>
                <w:szCs w:val="2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>
            <w:pPr>
              <w:pStyle w:val="a3"/>
              <w:shd w:val="clear" w:color="auto" w:fill="auto"/>
              <w:spacing w:line="274" w:lineRule="exact"/>
              <w:rPr>
                <w:sz w:val="26"/>
                <w:szCs w:val="2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128" w:rsidRPr="0077751F" w:rsidRDefault="00BE3128" w:rsidP="00294B14">
            <w:pPr>
              <w:pStyle w:val="a3"/>
              <w:shd w:val="clear" w:color="auto" w:fill="auto"/>
              <w:spacing w:line="278" w:lineRule="exact"/>
              <w:rPr>
                <w:sz w:val="26"/>
                <w:szCs w:val="26"/>
              </w:rPr>
            </w:pPr>
          </w:p>
        </w:tc>
      </w:tr>
    </w:tbl>
    <w:p w:rsidR="00BE3128" w:rsidRDefault="00BE3128" w:rsidP="003C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28" w:rsidRDefault="00BE3128" w:rsidP="003C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28" w:rsidRDefault="00BE3128" w:rsidP="003C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28" w:rsidRDefault="00BE3128" w:rsidP="003C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28" w:rsidRDefault="00BE3128" w:rsidP="003C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28" w:rsidRPr="009B3771" w:rsidRDefault="00BE3128" w:rsidP="003C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C0C" w:rsidRDefault="008D0C0C"/>
    <w:sectPr w:rsidR="008D0C0C" w:rsidSect="003C5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D7"/>
    <w:rsid w:val="0008581F"/>
    <w:rsid w:val="003C56D7"/>
    <w:rsid w:val="008455A4"/>
    <w:rsid w:val="008D0C0C"/>
    <w:rsid w:val="00B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6D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9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3C56D7"/>
    <w:rPr>
      <w:rFonts w:ascii="Times New Roman" w:eastAsia="Times New Roman" w:hAnsi="Times New Roman" w:cs="Times New Roman"/>
      <w:spacing w:val="-9"/>
      <w:sz w:val="23"/>
      <w:szCs w:val="23"/>
      <w:shd w:val="clear" w:color="auto" w:fill="FFFFFF"/>
      <w:lang w:eastAsia="ru-RU"/>
    </w:rPr>
  </w:style>
  <w:style w:type="character" w:customStyle="1" w:styleId="8pt">
    <w:name w:val="Основной текст + 8 pt"/>
    <w:basedOn w:val="a0"/>
    <w:rsid w:val="003C56D7"/>
    <w:rPr>
      <w:rFonts w:ascii="Times New Roman" w:hAnsi="Times New Roman" w:cs="Times New Roman"/>
      <w:color w:val="000000"/>
      <w:spacing w:val="-9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6D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9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3C56D7"/>
    <w:rPr>
      <w:rFonts w:ascii="Times New Roman" w:eastAsia="Times New Roman" w:hAnsi="Times New Roman" w:cs="Times New Roman"/>
      <w:spacing w:val="-9"/>
      <w:sz w:val="23"/>
      <w:szCs w:val="23"/>
      <w:shd w:val="clear" w:color="auto" w:fill="FFFFFF"/>
      <w:lang w:eastAsia="ru-RU"/>
    </w:rPr>
  </w:style>
  <w:style w:type="character" w:customStyle="1" w:styleId="8pt">
    <w:name w:val="Основной текст + 8 pt"/>
    <w:basedOn w:val="a0"/>
    <w:rsid w:val="003C56D7"/>
    <w:rPr>
      <w:rFonts w:ascii="Times New Roman" w:hAnsi="Times New Roman" w:cs="Times New Roman"/>
      <w:color w:val="000000"/>
      <w:spacing w:val="-9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47.</dc:creator>
  <cp:lastModifiedBy>Ирина Хураськина</cp:lastModifiedBy>
  <cp:revision>3</cp:revision>
  <dcterms:created xsi:type="dcterms:W3CDTF">2017-04-18T14:07:00Z</dcterms:created>
  <dcterms:modified xsi:type="dcterms:W3CDTF">2017-04-18T14:07:00Z</dcterms:modified>
</cp:coreProperties>
</file>