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C05C75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3C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C05C75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C05C75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68193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A05596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A05596">
              <w:rPr>
                <w:rFonts w:ascii="Times New Roman" w:hAnsi="Times New Roman" w:cs="Times New Roman"/>
                <w:color w:val="000000" w:themeColor="text1"/>
              </w:rPr>
              <w:t>через многофункциональный центр предоставления государственных и муниципальных услуг</w:t>
            </w:r>
          </w:p>
        </w:tc>
      </w:tr>
      <w:tr w:rsidR="00FE21E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FE21E3" w:rsidRDefault="00C05C75" w:rsidP="00491218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140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1E3">
                  <w:rPr>
                    <w:rFonts w:ascii="MS Gothic" w:eastAsia="MS Gothic" w:hAnsi="Times New Roman" w:cs="Times New Roman" w:hint="eastAsia"/>
                    <w:color w:val="000000" w:themeColor="text1"/>
                  </w:rPr>
                  <w:t>☐</w:t>
                </w:r>
              </w:sdtContent>
            </w:sdt>
            <w:r w:rsidR="00FE21E3">
              <w:rPr>
                <w:rFonts w:ascii="Times New Roman" w:hAnsi="Times New Roman" w:cs="Times New Roman"/>
                <w:color w:val="000000" w:themeColor="text1"/>
              </w:rPr>
              <w:t>почтовая связь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6063C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6063CB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6063CB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6063CB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6063CB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425"/>
        <w:gridCol w:w="2410"/>
      </w:tblGrid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6063CB" w:rsidP="00C05C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</w:t>
            </w:r>
            <w:r w:rsidR="00C05C7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05C75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C05C75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4F4176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6063CB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6063C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д.5, кв.12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6063CB" w:rsidRDefault="006063C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3CB"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="00FE21E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документа удостоверяющего личность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E21E3" w:rsidRPr="00A05596" w:rsidTr="00FE21E3">
        <w:trPr>
          <w:cantSplit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FE21E3" w:rsidRPr="006063CB" w:rsidRDefault="00FE21E3" w:rsidP="00FE21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3CB">
              <w:rPr>
                <w:rFonts w:ascii="Times New Roman" w:eastAsia="Times New Roman" w:hAnsi="Times New Roman" w:cs="Times New Roman"/>
                <w:iCs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6063CB" w:rsidRDefault="006063CB" w:rsidP="00FE2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3CB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E21E3" w:rsidRPr="006063CB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3CB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6063CB" w:rsidRDefault="006063C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63CB"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6063CB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 РОВД</w:t>
            </w:r>
            <w:r w:rsidR="00C05C75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C05C75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C05C75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2C4EEE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E21E3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21E3" w:rsidRPr="00A05596" w:rsidRDefault="00FE21E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6063CB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63CB" w:rsidRPr="0089726C" w:rsidRDefault="006063CB" w:rsidP="00606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6063CB" w:rsidRPr="00A05596" w:rsidTr="00FE21E3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63CB" w:rsidRPr="00A05596" w:rsidRDefault="006063CB" w:rsidP="00606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6063CB" w:rsidRPr="00A05596" w:rsidTr="00FE21E3">
        <w:trPr>
          <w:cantSplit/>
        </w:trPr>
        <w:tc>
          <w:tcPr>
            <w:tcW w:w="4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63CB" w:rsidRPr="0089726C" w:rsidRDefault="006063CB" w:rsidP="00606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CF52E7" w:rsidRPr="00A05596" w:rsidRDefault="00CF52E7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Default="00FE21E3" w:rsidP="00CF5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E21E3" w:rsidRDefault="00FE21E3" w:rsidP="00FE21E3">
      <w:pPr>
        <w:spacing w:after="0" w:line="240" w:lineRule="auto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>Прошу выдать</w:t>
      </w:r>
      <w:r>
        <w:rPr>
          <w:rFonts w:ascii="Times New Roman" w:hAnsi="Times New Roman" w:cs="Times New Roman"/>
        </w:rPr>
        <w:t xml:space="preserve"> (отметить знаком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>):</w:t>
      </w:r>
    </w:p>
    <w:p w:rsidR="00FE21E3" w:rsidRDefault="00C05C75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73029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63CB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E21E3">
        <w:rPr>
          <w:rFonts w:ascii="Times New Roman" w:hAnsi="Times New Roman" w:cs="Times New Roman"/>
        </w:rPr>
        <w:t xml:space="preserve"> по</w:t>
      </w:r>
      <w:r w:rsidR="008666CD">
        <w:rPr>
          <w:rFonts w:ascii="Times New Roman" w:hAnsi="Times New Roman" w:cs="Times New Roman"/>
        </w:rPr>
        <w:t>вторное свидетельство о заключении брака</w:t>
      </w:r>
    </w:p>
    <w:p w:rsidR="00FE21E3" w:rsidRDefault="00C05C75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27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666CD">
        <w:rPr>
          <w:rFonts w:ascii="Times New Roman" w:hAnsi="Times New Roman" w:cs="Times New Roman"/>
        </w:rPr>
        <w:t xml:space="preserve"> повторное свидетельство о расторжении брака</w:t>
      </w:r>
    </w:p>
    <w:p w:rsidR="008666CD" w:rsidRDefault="00C05C75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013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666CD">
        <w:rPr>
          <w:rFonts w:ascii="Times New Roman" w:hAnsi="Times New Roman" w:cs="Times New Roman"/>
        </w:rPr>
        <w:t xml:space="preserve"> справка о заключении брака</w:t>
      </w:r>
    </w:p>
    <w:p w:rsidR="008666CD" w:rsidRDefault="00C05C75" w:rsidP="00FE21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356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666CD">
        <w:rPr>
          <w:rFonts w:ascii="Times New Roman" w:hAnsi="Times New Roman" w:cs="Times New Roman"/>
        </w:rPr>
        <w:t xml:space="preserve"> справка о расторжении брака</w:t>
      </w:r>
    </w:p>
    <w:p w:rsidR="00FE21E3" w:rsidRDefault="00FE21E3" w:rsidP="00FE21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</w:t>
      </w:r>
      <w:r w:rsidR="008666CD">
        <w:rPr>
          <w:rFonts w:ascii="Times New Roman" w:hAnsi="Times New Roman" w:cs="Times New Roman"/>
        </w:rPr>
        <w:t>щаю следующие сведения о супругах (бывших супругах)</w:t>
      </w:r>
      <w:r>
        <w:rPr>
          <w:rFonts w:ascii="Times New Roman" w:hAnsi="Times New Roman" w:cs="Times New Roman"/>
        </w:rPr>
        <w:t>:</w:t>
      </w:r>
    </w:p>
    <w:tbl>
      <w:tblPr>
        <w:tblW w:w="10708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1418"/>
        <w:gridCol w:w="709"/>
        <w:gridCol w:w="708"/>
        <w:gridCol w:w="284"/>
        <w:gridCol w:w="142"/>
        <w:gridCol w:w="283"/>
        <w:gridCol w:w="418"/>
        <w:gridCol w:w="142"/>
        <w:gridCol w:w="1418"/>
        <w:gridCol w:w="141"/>
        <w:gridCol w:w="709"/>
        <w:gridCol w:w="284"/>
        <w:gridCol w:w="3194"/>
        <w:gridCol w:w="7"/>
      </w:tblGrid>
      <w:tr w:rsidR="007E6948" w:rsidRPr="006155AF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8666CD" w:rsidP="007E6948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</w:p>
        </w:tc>
        <w:tc>
          <w:tcPr>
            <w:tcW w:w="9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6063CB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B7">
              <w:rPr>
                <w:rFonts w:ascii="Times New Roman" w:eastAsia="Times New Roman" w:hAnsi="Times New Roman" w:cs="Times New Roman"/>
                <w:iCs/>
                <w:lang w:eastAsia="ru-RU"/>
              </w:rPr>
              <w:t>Савушкин Петр Ильич</w:t>
            </w:r>
          </w:p>
        </w:tc>
      </w:tr>
      <w:tr w:rsidR="007E6948" w:rsidRPr="006155AF" w:rsidTr="00A2749F">
        <w:trPr>
          <w:gridBefore w:val="1"/>
          <w:gridAfter w:val="1"/>
          <w:wBefore w:w="284" w:type="dxa"/>
          <w:wAfter w:w="7" w:type="dxa"/>
          <w:trHeight w:val="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Default="007E6948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90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момент заключения </w:t>
            </w:r>
            <w:proofErr w:type="gramStart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брака/расторжения</w:t>
            </w:r>
            <w:proofErr w:type="gramEnd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брака</w:t>
            </w: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E6948" w:rsidRPr="006155AF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948" w:rsidRPr="006155AF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8666CD" w:rsidP="002B0FE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</w:p>
        </w:tc>
        <w:tc>
          <w:tcPr>
            <w:tcW w:w="9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C05C75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Михайлова </w:t>
            </w:r>
            <w:r w:rsidR="006063CB">
              <w:rPr>
                <w:rFonts w:ascii="Times New Roman" w:eastAsia="Times New Roman" w:hAnsi="Times New Roman" w:cs="Times New Roman"/>
                <w:lang w:eastAsia="ru-RU"/>
              </w:rPr>
              <w:t>Ирина Леонидовна</w:t>
            </w:r>
          </w:p>
        </w:tc>
      </w:tr>
      <w:tr w:rsidR="007E6948" w:rsidRPr="007E6948" w:rsidTr="00A2749F">
        <w:trPr>
          <w:gridBefore w:val="1"/>
          <w:gridAfter w:val="1"/>
          <w:wBefore w:w="284" w:type="dxa"/>
          <w:wAfter w:w="7" w:type="dxa"/>
          <w:trHeight w:val="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Default="007E6948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8909E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666CD"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</w:t>
            </w:r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90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момент заключения </w:t>
            </w:r>
            <w:proofErr w:type="gramStart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брака/расторжения</w:t>
            </w:r>
            <w:proofErr w:type="gramEnd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брака</w:t>
            </w:r>
            <w:r w:rsidR="008666CD"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E6948" w:rsidRPr="006155AF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948" w:rsidRPr="006155AF" w:rsidTr="008666CD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8666CD" w:rsidP="007E6948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государственной</w:t>
            </w:r>
            <w:r w:rsidR="007E6948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</w:t>
            </w:r>
            <w:r w:rsidR="007E6948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6063CB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7E6948" w:rsidRPr="006155AF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948" w:rsidRPr="006155AF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6948" w:rsidRPr="007E6948" w:rsidRDefault="007E6948" w:rsidP="008666CD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</w:t>
            </w:r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0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</w:t>
            </w:r>
            <w:proofErr w:type="gramStart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брака/расторжения</w:t>
            </w:r>
            <w:proofErr w:type="gramEnd"/>
            <w:r w:rsidR="00866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брака</w:t>
            </w: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E6948" w:rsidRPr="006155AF" w:rsidTr="00A2749F">
        <w:trPr>
          <w:gridBefore w:val="1"/>
          <w:gridAfter w:val="2"/>
          <w:wBefore w:w="284" w:type="dxa"/>
          <w:wAfter w:w="3201" w:type="dxa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A27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749F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27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6063CB" w:rsidP="002B0F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6063CB" w:rsidP="002B0FE0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C05C75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2B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6948" w:rsidRPr="006155AF" w:rsidTr="00A2749F">
        <w:trPr>
          <w:gridBefore w:val="1"/>
          <w:gridAfter w:val="2"/>
          <w:wBefore w:w="284" w:type="dxa"/>
          <w:wAfter w:w="3201" w:type="dxa"/>
          <w:trHeight w:val="22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948" w:rsidRPr="006155AF" w:rsidRDefault="007E6948" w:rsidP="00A2749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записи акта</w:t>
            </w:r>
            <w:r w:rsidR="00A2749F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948" w:rsidRPr="006155AF" w:rsidRDefault="006063CB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A2749F" w:rsidRPr="006155AF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A274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прошу выдать в связи с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70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C05C75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утерей</w:t>
            </w:r>
            <w:bookmarkStart w:id="0" w:name="_GoBack"/>
            <w:bookmarkEnd w:id="0"/>
          </w:p>
        </w:tc>
      </w:tr>
      <w:tr w:rsidR="00A2749F" w:rsidRPr="006155AF" w:rsidTr="00A2749F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A2749F">
        <w:trPr>
          <w:gridBefore w:val="1"/>
          <w:wBefore w:w="284" w:type="dxa"/>
          <w:trHeight w:val="223"/>
        </w:trPr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A2749F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указать следующие иные сведения</w:t>
            </w:r>
          </w:p>
        </w:tc>
        <w:tc>
          <w:tcPr>
            <w:tcW w:w="63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A2749F">
        <w:trPr>
          <w:trHeight w:val="254"/>
        </w:trPr>
        <w:tc>
          <w:tcPr>
            <w:tcW w:w="107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6155AF" w:rsidTr="00A2749F">
        <w:trPr>
          <w:gridBefore w:val="1"/>
          <w:gridAfter w:val="1"/>
          <w:wBefore w:w="284" w:type="dxa"/>
          <w:wAfter w:w="7" w:type="dxa"/>
          <w:trHeight w:val="22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прошу выслать в</w:t>
            </w:r>
          </w:p>
        </w:tc>
        <w:tc>
          <w:tcPr>
            <w:tcW w:w="77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749F" w:rsidRPr="007E6948" w:rsidTr="00A2749F">
        <w:trPr>
          <w:gridBefore w:val="1"/>
          <w:gridAfter w:val="1"/>
          <w:wBefore w:w="284" w:type="dxa"/>
          <w:wAfter w:w="7" w:type="dxa"/>
          <w:trHeight w:val="11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49F" w:rsidRDefault="00A2749F" w:rsidP="002B0FE0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909E4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наименование органа, осуществляющего государственную регистрацию актов </w:t>
            </w:r>
            <w:proofErr w:type="gramEnd"/>
          </w:p>
          <w:p w:rsidR="00A2749F" w:rsidRPr="007E6948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гражданского состояния</w:t>
            </w:r>
            <w:r w:rsidRPr="007E69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A2749F" w:rsidRPr="006155AF" w:rsidTr="002B0FE0">
        <w:trPr>
          <w:gridAfter w:val="1"/>
          <w:wAfter w:w="7" w:type="dxa"/>
          <w:trHeight w:val="254"/>
        </w:trPr>
        <w:tc>
          <w:tcPr>
            <w:tcW w:w="107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49F" w:rsidRPr="006155AF" w:rsidRDefault="00A2749F" w:rsidP="002B0F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5596" w:rsidRDefault="00A05596" w:rsidP="00A05596"/>
    <w:p w:rsidR="008666CD" w:rsidRDefault="008666CD" w:rsidP="00A05596"/>
    <w:tbl>
      <w:tblPr>
        <w:tblpPr w:leftFromText="180" w:rightFromText="180" w:vertAnchor="text" w:horzAnchor="margin" w:tblpY="190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666CD" w:rsidRPr="00A05596" w:rsidTr="008666CD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CD" w:rsidRPr="002C4EEE" w:rsidRDefault="008666CD" w:rsidP="00866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6CD" w:rsidRPr="002C4EEE" w:rsidRDefault="006063CB" w:rsidP="00866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CD" w:rsidRPr="002C4EEE" w:rsidRDefault="008666CD" w:rsidP="00866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6CD" w:rsidRPr="002C4EEE" w:rsidRDefault="006063CB" w:rsidP="008666CD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CD" w:rsidRPr="002C4EEE" w:rsidRDefault="008666CD" w:rsidP="00866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6CD" w:rsidRPr="002C4EEE" w:rsidRDefault="006063CB" w:rsidP="00866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6CD" w:rsidRPr="002C4EEE" w:rsidRDefault="008666CD" w:rsidP="00866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128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8666CD" w:rsidRPr="00A05596" w:rsidTr="008666CD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66CD" w:rsidRPr="00A05596" w:rsidRDefault="008666CD" w:rsidP="008666C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666CD" w:rsidRPr="00A05596" w:rsidTr="008666CD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666CD" w:rsidRPr="00A05596" w:rsidRDefault="008666CD" w:rsidP="00866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8666CD" w:rsidRPr="00A05596" w:rsidRDefault="008666CD" w:rsidP="00A05596"/>
    <w:sectPr w:rsidR="008666CD" w:rsidRPr="00A05596" w:rsidSect="00A2749F">
      <w:headerReference w:type="default" r:id="rId8"/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7E6948" w:rsidRPr="007E6948" w:rsidRDefault="007E6948">
      <w:pPr>
        <w:pStyle w:val="ab"/>
        <w:rPr>
          <w:rFonts w:ascii="Times New Roman" w:hAnsi="Times New Roman" w:cs="Times New Roman"/>
          <w:sz w:val="18"/>
          <w:szCs w:val="18"/>
        </w:rPr>
      </w:pPr>
      <w:r w:rsidRPr="007E6948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7E6948">
        <w:rPr>
          <w:rFonts w:ascii="Times New Roman" w:hAnsi="Times New Roman" w:cs="Times New Roman"/>
          <w:sz w:val="18"/>
          <w:szCs w:val="18"/>
        </w:rPr>
        <w:t xml:space="preserve"> Заполняется при наличии сведений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A2749F" w:rsidRDefault="00A2749F">
      <w:pPr>
        <w:pStyle w:val="ab"/>
      </w:pPr>
      <w:r>
        <w:rPr>
          <w:rStyle w:val="ad"/>
        </w:rPr>
        <w:footnoteRef/>
      </w:r>
      <w:r>
        <w:t xml:space="preserve"> </w:t>
      </w:r>
      <w:r w:rsidRPr="00A2749F">
        <w:rPr>
          <w:rFonts w:ascii="Times New Roman" w:hAnsi="Times New Roman" w:cs="Times New Roman"/>
          <w:sz w:val="18"/>
          <w:szCs w:val="18"/>
        </w:rPr>
        <w:t>Указываются случаи, предусмотренные статьей 9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CF52E7" w:rsidRDefault="008666CD" w:rsidP="00CF52E7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2C4EEE"/>
    <w:rsid w:val="00482804"/>
    <w:rsid w:val="00491218"/>
    <w:rsid w:val="004F4176"/>
    <w:rsid w:val="00534ED8"/>
    <w:rsid w:val="005C4EB4"/>
    <w:rsid w:val="006063CB"/>
    <w:rsid w:val="00765535"/>
    <w:rsid w:val="007E6948"/>
    <w:rsid w:val="00825193"/>
    <w:rsid w:val="008666CD"/>
    <w:rsid w:val="008909E4"/>
    <w:rsid w:val="0090671E"/>
    <w:rsid w:val="00A05596"/>
    <w:rsid w:val="00A2749F"/>
    <w:rsid w:val="00C05C75"/>
    <w:rsid w:val="00CB4B8E"/>
    <w:rsid w:val="00CF52E7"/>
    <w:rsid w:val="00E4471F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7E694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694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6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4AB2-9A40-4D49-A6C9-ED2FE9E7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10</cp:revision>
  <dcterms:created xsi:type="dcterms:W3CDTF">2018-10-23T05:20:00Z</dcterms:created>
  <dcterms:modified xsi:type="dcterms:W3CDTF">2018-10-27T05:48:00Z</dcterms:modified>
</cp:coreProperties>
</file>