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Должностной регламент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государственного гражданского служащего Чувашской Республики, замещающего должность главного специалиста-эксперта сектора бухгалтерского учета и финансов по аппарату мировых судей отела бухгалтерского учета и финансов Министерства юстиции и имущественных отношений Чувашской Республики</w:t>
      </w:r>
      <w:r w:rsidRPr="00297EC2">
        <w:rPr>
          <w:color w:val="262626"/>
        </w:rPr>
        <w:t>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I. Общие положения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1.1. </w:t>
      </w:r>
      <w:proofErr w:type="gramStart"/>
      <w:r w:rsidRPr="00297EC2">
        <w:rPr>
          <w:color w:val="262626"/>
        </w:rPr>
        <w:t>Должность государственной гражданской службы Чувашской Республики (далее – гражданская служба) главного специалиста-эксперта сектора </w:t>
      </w:r>
      <w:r w:rsidRPr="00297EC2">
        <w:rPr>
          <w:rStyle w:val="a4"/>
          <w:color w:val="262626"/>
        </w:rPr>
        <w:t>бухгалтерского учета и финансов по аппарату мировых судей </w:t>
      </w:r>
      <w:r w:rsidRPr="00297EC2">
        <w:rPr>
          <w:color w:val="262626"/>
        </w:rPr>
        <w:t>отдела бухгалтерского учета и финансов (далее – главный специалист-эксперт) учреждается в Министерстве юстиции и имущественных отношений Чувашской Республики (далее – Министерство) с целью обеспечения деятельности сектора  бухгалтерского учета и финансов по аппарату  мировых судей отдела бухгалтерского учета и финансов (далее также соответственно</w:t>
      </w:r>
      <w:proofErr w:type="gramEnd"/>
      <w:r w:rsidRPr="00297EC2">
        <w:rPr>
          <w:color w:val="262626"/>
        </w:rPr>
        <w:t xml:space="preserve"> – сектор, отдел) в </w:t>
      </w:r>
      <w:proofErr w:type="gramStart"/>
      <w:r w:rsidRPr="00297EC2">
        <w:rPr>
          <w:color w:val="262626"/>
        </w:rPr>
        <w:t>соответствии</w:t>
      </w:r>
      <w:proofErr w:type="gramEnd"/>
      <w:r w:rsidRPr="00297EC2">
        <w:rPr>
          <w:color w:val="262626"/>
        </w:rPr>
        <w:t xml:space="preserve"> с Положением о секторе, Положением об отделе.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утвержденным Указом Главы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 относится к старшей группе должностей гражданской службы категории «специалисты». Регистрационный номер (код) 3-3-4-19.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 регулирование бюджетной системы.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1.4. Вид профессиональной служебной деятельности гражданского служащего: бюджетная политика в сфере государственного управления, государственной гражданской службы; организация составления и исполнения республиканского бюджета; ведение бюджетного (бухгалтерского) учета и отчетности, кассовое обслуживание исполнения бюджетов.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1.5. Главный специалист-эксперт назначается на должность и освобождается от должности Министром юстиции и </w:t>
      </w:r>
      <w:proofErr w:type="gramStart"/>
      <w:r w:rsidRPr="00297EC2">
        <w:rPr>
          <w:color w:val="262626"/>
        </w:rPr>
        <w:t>имущественных</w:t>
      </w:r>
      <w:proofErr w:type="gramEnd"/>
      <w:r w:rsidRPr="00297EC2">
        <w:rPr>
          <w:color w:val="262626"/>
        </w:rPr>
        <w:t xml:space="preserve"> отношений Чувашской Республики (далее – министр) и непосредственно подчиняется заведующему сектором и начальнику отдела, заместителю министра, курирующему деятельность отдела (далее - заместитель министра), министру.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1.6. В период отсутствия главного специалиста-эксперта его обязанности распределяются начальником отдела между работниками отдела</w:t>
      </w:r>
      <w:r w:rsidRPr="00297EC2">
        <w:rPr>
          <w:rStyle w:val="a5"/>
          <w:color w:val="262626"/>
        </w:rPr>
        <w:t>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1.7. </w:t>
      </w:r>
      <w:proofErr w:type="gramStart"/>
      <w:r w:rsidRPr="00297EC2">
        <w:rPr>
          <w:color w:val="262626"/>
        </w:rPr>
        <w:t>На гражданского служащего, замещающего должность главного специалиста-эксперта, в случае служебной необходимости и с его согласия может быть возложено исполнение должностных обязанностей по другой должности гражданской службы в соответствии с установленным распределением должностных обязанностей в отделе бухгалтерского учета и финансов.</w:t>
      </w:r>
      <w:proofErr w:type="gramEnd"/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1.8. В своей деятельности главный специалист-эксперт руководствуется нормативными правовыми актами Российской Федерации, регламентирующими прохождение гражданской службы; локальными нормативными актами Министерства: служебным распорядком Министерства, положением об отделе бухгалтерского учета и финансов, настоящим должностным регламентом.</w:t>
      </w:r>
      <w:r w:rsidRPr="00297EC2">
        <w:rPr>
          <w:rStyle w:val="a4"/>
          <w:color w:val="262626"/>
        </w:rPr>
        <w:t>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II. Квалификационные требования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Для замещения должности главного специалиста-эксперта устанавливаются квалификационные требования, включающие базовые и функциональные квалификационные требования.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2.1. Базовые квалификационные требования: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2.1.2. Для должности главного специалиста-эксперта требования к стажу гражданской службы (государственной службы иных видов) или стажу (опыту) работы не предъявляются.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2.1.3. Гражданский служащий, замещающий должность главного специалиста-эксперта, </w:t>
      </w:r>
      <w:r w:rsidRPr="00297EC2">
        <w:rPr>
          <w:color w:val="262626"/>
        </w:rPr>
        <w:lastRenderedPageBreak/>
        <w:t>должен обладать следующими базовыми знаниями и навыками: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1) знанием государственного языка Российской Федерации (русского языка);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2) знаниями основ: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Конституции Российской Федерации;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 </w:t>
      </w:r>
      <w:r w:rsidRPr="00297EC2">
        <w:rPr>
          <w:color w:val="262626"/>
        </w:rPr>
        <w:br/>
        <w:t>«О противодействии коррупции»;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3) знаниями и умениями в области информационно-коммуникационных технологий.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2.1.4. Умения гражданского служащего, замещающего должность главного специалиста-эксперта должны включать: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1) общие умения: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умение мыслить стратегически (системно);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умение планировать, рационально использовать служебное время и достигать результата;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коммуникативные умения;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умение управлять изменениями.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2.2. Гражданский служащий, замещающий должность главного специалиста-эксперта, должен соответствовать нижеследующим функциональным квалификационным требованиям.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2.2.1. Гражданский служащий, замещающий должность главного специалиста-эксперта, должен иметь высшее экономическое образование,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предыдущем перечне профессий, специальностей и направлений подготовки.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области законодательства Российской Федерации, </w:t>
      </w:r>
      <w:proofErr w:type="gramStart"/>
      <w:r w:rsidRPr="00297EC2">
        <w:rPr>
          <w:color w:val="262626"/>
        </w:rPr>
        <w:t>регулирующих</w:t>
      </w:r>
      <w:proofErr w:type="gramEnd"/>
      <w:r w:rsidRPr="00297EC2">
        <w:rPr>
          <w:color w:val="262626"/>
        </w:rPr>
        <w:t xml:space="preserve"> соответствующую сферу деятельности применительно к исполнению конкретных должностных обязанностей: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федеральных конституционных законов;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федеральных законов;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указов и распоряжений Президента Российской Федерации, постановлений и распоряжений Правительства Российской Федерации;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hyperlink r:id="rId6" w:history="1">
        <w:r w:rsidRPr="00297EC2">
          <w:rPr>
            <w:rStyle w:val="a6"/>
            <w:color w:val="4D6BBC"/>
            <w:u w:val="none"/>
          </w:rPr>
          <w:t>Конституции</w:t>
        </w:r>
      </w:hyperlink>
      <w:r w:rsidRPr="00297EC2">
        <w:rPr>
          <w:color w:val="262626"/>
        </w:rPr>
        <w:t> Чувашской Республики, законов Чувашской Республики, указов и распоряжений Главы Чувашской Республики, постановлений и распоряжений Кабинета Министров Чувашской Республики;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Федерального закона от 27 мая 2003 г. № 58-ФЗ «О системе государственной гражданской службы Российской Федерации»;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Федерального закона от 27 июля 2004 г. № 79-ФЗ «О государственной гражданской службе Российской Федерации»;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Федерального закона от 25 декабря 2008 г. № 273-ФЗ «О противодействии коррупции»;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законодательные и иные нормативные правовые акты Российской Федерации и Чувашской Республики, методические материалы в сферах обработки персональных данных и использования средств, криптографической защиты информации и электронной подписи.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2.2.3. Иные профессиональные знания гражданского служащего, замещающего должность главного специалис</w:t>
      </w:r>
      <w:proofErr w:type="gramStart"/>
      <w:r w:rsidRPr="00297EC2">
        <w:rPr>
          <w:color w:val="262626"/>
        </w:rPr>
        <w:t>т-</w:t>
      </w:r>
      <w:proofErr w:type="gramEnd"/>
      <w:r w:rsidRPr="00297EC2">
        <w:rPr>
          <w:color w:val="262626"/>
        </w:rPr>
        <w:t xml:space="preserve"> эксперта, должны включать: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знание роли и места бюджетной политики в системе финансовой политики государства;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знание сущности и целей бюджетной политики государства;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знание стратегических направлений развития бюджетной политики и бюджетной системы в Российской Федерации и Чувашской Республике;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знание методов реализации бюджетной политики в Российской Федерации и Чувашской Республике;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структуры и полномочий органов государственной власти;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lastRenderedPageBreak/>
        <w:t>основ организации труда, делопроизводства;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правил охраны труда и пожарной безопасности;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норм делового общения и правил делового этикета;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порядка работы со служебной информацией, в области информационно-коммуникационных технологий: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аппаратного и программного обеспечения;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возможностей и особенностей применения современных информационно-коммуникационных технологий в государственных </w:t>
      </w:r>
      <w:proofErr w:type="gramStart"/>
      <w:r w:rsidRPr="00297EC2">
        <w:rPr>
          <w:color w:val="262626"/>
        </w:rPr>
        <w:t>органах</w:t>
      </w:r>
      <w:proofErr w:type="gramEnd"/>
      <w:r w:rsidRPr="00297EC2">
        <w:rPr>
          <w:color w:val="262626"/>
        </w:rPr>
        <w:t>, включая использование возможностей межведомственного документооборота;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структуры и штата организации, ее профиля, специализации и перспектив развития;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порядка формирования и ведения банка данных о персонале;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организации табельного учета;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процедур приема, увольнения и назначения на должности в соответствии с Федеральным Законом «О государственной гражданской службе» и Трудовым кодексом Российской Федерации;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требований по обеспечению защиты персональных данных сотрудников;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требований к должностям и критерии подбора персонала;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состава заработной платы, в том числе виды стимулирующих и компенсационных выплат и порядок их начисления;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понятие «открытые данные»;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методы прогнозирования численности персонала и подходы к нормированию труда; 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система оплаты труда государственных гражданских служащих;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порядок подготовки квартальных и годовых отчетов об исполнении федерального бюджета;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порядок формирования бюджетных инвестиций;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 xml:space="preserve">возможностей и особенностей применения современных ИКТ в государственных </w:t>
      </w:r>
      <w:proofErr w:type="gramStart"/>
      <w:r w:rsidRPr="00297EC2">
        <w:rPr>
          <w:color w:val="262626"/>
        </w:rPr>
        <w:t>органах</w:t>
      </w:r>
      <w:proofErr w:type="gramEnd"/>
      <w:r w:rsidRPr="00297EC2">
        <w:rPr>
          <w:color w:val="262626"/>
        </w:rPr>
        <w:t>, включая использование возможностей межведомственного документооборота;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общих вопросов в области обеспечения информационной безопасности;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 xml:space="preserve">служебного распорядка Министерства юстиции и </w:t>
      </w:r>
      <w:proofErr w:type="gramStart"/>
      <w:r w:rsidRPr="00297EC2">
        <w:rPr>
          <w:color w:val="262626"/>
        </w:rPr>
        <w:t>имущественных</w:t>
      </w:r>
      <w:proofErr w:type="gramEnd"/>
      <w:r w:rsidRPr="00297EC2">
        <w:rPr>
          <w:color w:val="262626"/>
        </w:rPr>
        <w:t xml:space="preserve"> отношений Чувашской Республики;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порядок работы со служебной информацией;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297EC2">
        <w:rPr>
          <w:color w:val="262626"/>
        </w:rPr>
        <w:t>правил охраны труда и пожарной безопасности.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2.2.4. 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подготовки бюджетной отчетности;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экономически обоснованных бюджетных смет и расшифровок к ним;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ежеквартального распределения бюджетных ассигнований и предложений о перемещении бюджетных ассигнований в течение года;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формирование бюджетной заявки при подготовке проекта федерального бюджета в целях финансового обеспечения дополнительного профессионального образования;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формирование бюджетных инвестиций.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понятие, процедура рассмотрения обращений граждан;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система взаимодействия в </w:t>
      </w:r>
      <w:proofErr w:type="gramStart"/>
      <w:r w:rsidRPr="00297EC2">
        <w:rPr>
          <w:color w:val="262626"/>
        </w:rPr>
        <w:t>рамках</w:t>
      </w:r>
      <w:proofErr w:type="gramEnd"/>
      <w:r w:rsidRPr="00297EC2">
        <w:rPr>
          <w:color w:val="262626"/>
        </w:rPr>
        <w:t xml:space="preserve"> внутриведомственного и межведомственного электронного документооборота;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методы </w:t>
      </w:r>
      <w:proofErr w:type="gramStart"/>
      <w:r w:rsidRPr="00297EC2">
        <w:rPr>
          <w:color w:val="262626"/>
        </w:rPr>
        <w:t>бюджетного</w:t>
      </w:r>
      <w:proofErr w:type="gramEnd"/>
      <w:r w:rsidRPr="00297EC2">
        <w:rPr>
          <w:color w:val="262626"/>
        </w:rPr>
        <w:t xml:space="preserve"> планирования;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принципы </w:t>
      </w:r>
      <w:proofErr w:type="gramStart"/>
      <w:r w:rsidRPr="00297EC2">
        <w:rPr>
          <w:color w:val="262626"/>
        </w:rPr>
        <w:t>бюджетного</w:t>
      </w:r>
      <w:proofErr w:type="gramEnd"/>
      <w:r w:rsidRPr="00297EC2">
        <w:rPr>
          <w:color w:val="262626"/>
        </w:rPr>
        <w:t xml:space="preserve"> учета и отчетности.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подготовка отчетов, докладов, тезисов, презентаций;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разработка, рассмотрение и согласование проектов нормативных правовых актов и других </w:t>
      </w:r>
      <w:r w:rsidRPr="00297EC2">
        <w:rPr>
          <w:color w:val="262626"/>
        </w:rPr>
        <w:lastRenderedPageBreak/>
        <w:t>документов;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организация и проведение мониторинга применения законодательства;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осуществление контроля исполнения предписаний, решений и других распорядительных документов;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прием, учет, обработка и регистрация корреспонденции, выдача архивных справок;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подготовка обоснований бюджетных ассигнований на планируемый период для государственного органа;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анализ эффективности и результативности расходования бюджетных средств;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разработка и формирование проектов прогнозов по организации бюджетного процесса в государственном </w:t>
      </w:r>
      <w:proofErr w:type="gramStart"/>
      <w:r w:rsidRPr="00297EC2">
        <w:rPr>
          <w:color w:val="262626"/>
        </w:rPr>
        <w:t>органе</w:t>
      </w:r>
      <w:proofErr w:type="gramEnd"/>
      <w:r w:rsidRPr="00297EC2">
        <w:rPr>
          <w:color w:val="262626"/>
        </w:rPr>
        <w:t>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проведение инвентаризации денежных средств, товарно-материальных ценностей, расчетов с поставщиками и подрядчиками. 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III. Должностные обязанности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3.1. Главный специалист-эксперт должен: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- Федеральный закон);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соблюдать ограничения, связанные с государственной гражданской службой, установленные статьей 16 Федерального закона;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не нарушать запреты, связанные с гражданской службой, установленные статьей 17 Федерального закона;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соблюдать требования, связанные с государственной гражданской службой, установленные статьями 18, 20 и 20.1 Федерального закона и статьями 8, 8.1 и 9, 11 и 12, 12.3 Федерального закона «О противодействии коррупции»;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 юстиции и имущественных отношений Чувашской Республики.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 Кроме того, </w:t>
      </w:r>
      <w:proofErr w:type="gramStart"/>
      <w:r w:rsidRPr="00297EC2">
        <w:rPr>
          <w:color w:val="262626"/>
        </w:rPr>
        <w:t>исходя из задач и функций Министерства главный специалист-эксперт исполняет</w:t>
      </w:r>
      <w:proofErr w:type="gramEnd"/>
      <w:r w:rsidRPr="00297EC2">
        <w:rPr>
          <w:color w:val="262626"/>
        </w:rPr>
        <w:t xml:space="preserve"> следующие должностные обязанности: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3.2.1. Производит расчет, начисление заработной платы, отпускных, пособий по временной нетрудоспособности, а также иных выплат работникам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3.2.2. Ведет учет лицевых карточек работников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3.2.3. Осуществляет контроль за своевременным представлением табеля учета рабочего времени по всем судебным участкам мировых судей Чувашской Республики и подразделениям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3.2.4. Составляет ведомости по начислению заработной платы, отражает на счетах </w:t>
      </w:r>
      <w:proofErr w:type="gramStart"/>
      <w:r w:rsidRPr="00297EC2">
        <w:rPr>
          <w:color w:val="262626"/>
        </w:rPr>
        <w:t>бухгалтерского</w:t>
      </w:r>
      <w:proofErr w:type="gramEnd"/>
      <w:r w:rsidRPr="00297EC2">
        <w:rPr>
          <w:color w:val="262626"/>
        </w:rPr>
        <w:t xml:space="preserve"> учета операции по учету заработной платы.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3.2.5. 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а также других выплат и платежей.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3.2.6. Обеспечивает составление, оформление и представление отчетности в Федеральную службу государственной статистики по Чувашской Республике, Отделение Пенсионного фонда Российской Федерации по Чувашской Республике – Чувашии, Государственное учреждение – региональное отделение Фонда социального страхования Российской Федерации по Чувашской Республике – Чувашии, Инспекцию Федеральной налоговой службы России по городу Чебоксары.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3.2.7. Формирует журнал операций расчетов по оплате труда.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3.2.8. Своевременно и в установленном </w:t>
      </w:r>
      <w:proofErr w:type="gramStart"/>
      <w:r w:rsidRPr="00297EC2">
        <w:rPr>
          <w:color w:val="262626"/>
        </w:rPr>
        <w:t>порядке</w:t>
      </w:r>
      <w:proofErr w:type="gramEnd"/>
      <w:r w:rsidRPr="00297EC2">
        <w:rPr>
          <w:color w:val="262626"/>
        </w:rPr>
        <w:t xml:space="preserve"> осуществляет постановку на учет бюджетных (денежных) обязательств согласно заключенным государственным контрактам (договорам).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3.2.9. Осуществляет контроль за расчетами по предъявленным счетам согласно заключенным государственным контрактам (договорам).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3.2.10. Оформляет в установленном </w:t>
      </w:r>
      <w:proofErr w:type="gramStart"/>
      <w:r w:rsidRPr="00297EC2">
        <w:rPr>
          <w:color w:val="262626"/>
        </w:rPr>
        <w:t>порядке</w:t>
      </w:r>
      <w:proofErr w:type="gramEnd"/>
      <w:r w:rsidRPr="00297EC2">
        <w:rPr>
          <w:color w:val="262626"/>
        </w:rPr>
        <w:t xml:space="preserve"> заявки на кассовый расход, заявки на получение наличных денежных средств, уведомления об уточнении платежа, заявки на возврат </w:t>
      </w:r>
      <w:r w:rsidRPr="00297EC2">
        <w:rPr>
          <w:color w:val="262626"/>
        </w:rPr>
        <w:lastRenderedPageBreak/>
        <w:t>денежных средств, отражает в бюджетном учете операции по списанию денежных средств со счетов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3.2.11. Осуществляет контроль за сохранностью бухгалтерских документов, оформляет их в </w:t>
      </w:r>
      <w:proofErr w:type="gramStart"/>
      <w:r w:rsidRPr="00297EC2">
        <w:rPr>
          <w:color w:val="262626"/>
        </w:rPr>
        <w:t>соответствии</w:t>
      </w:r>
      <w:proofErr w:type="gramEnd"/>
      <w:r w:rsidRPr="00297EC2">
        <w:rPr>
          <w:color w:val="262626"/>
        </w:rPr>
        <w:t xml:space="preserve"> с установленным порядком для передачи в архив.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3.2.12. </w:t>
      </w:r>
      <w:proofErr w:type="gramStart"/>
      <w:r w:rsidRPr="00297EC2">
        <w:rPr>
          <w:color w:val="262626"/>
        </w:rPr>
        <w:t>Осуществляет прием и контроль первичной документации по соответствующим участкам бухгалтерского учета хозяйственно-финансовой деятельности Министерства и подготавливает</w:t>
      </w:r>
      <w:proofErr w:type="gramEnd"/>
      <w:r w:rsidRPr="00297EC2">
        <w:rPr>
          <w:color w:val="262626"/>
        </w:rPr>
        <w:t xml:space="preserve"> их к счетной обработке.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3.2.13. В установленном порядке осуществляет контроль за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3.2.14. Участвует в </w:t>
      </w:r>
      <w:proofErr w:type="gramStart"/>
      <w:r w:rsidRPr="00297EC2">
        <w:rPr>
          <w:color w:val="262626"/>
        </w:rPr>
        <w:t>составлении</w:t>
      </w:r>
      <w:proofErr w:type="gramEnd"/>
      <w:r w:rsidRPr="00297EC2">
        <w:rPr>
          <w:color w:val="262626"/>
        </w:rPr>
        <w:t xml:space="preserve"> бюджетной сметы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3.2.15. Участвует в </w:t>
      </w:r>
      <w:proofErr w:type="gramStart"/>
      <w:r w:rsidRPr="00297EC2">
        <w:rPr>
          <w:color w:val="262626"/>
        </w:rPr>
        <w:t>проведении</w:t>
      </w:r>
      <w:proofErr w:type="gramEnd"/>
      <w:r w:rsidRPr="00297EC2">
        <w:rPr>
          <w:color w:val="262626"/>
        </w:rPr>
        <w:t xml:space="preserve"> экономического анализа финансово-хозяйственной деятельности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3.2.16. Участвует в </w:t>
      </w:r>
      <w:proofErr w:type="gramStart"/>
      <w:r w:rsidRPr="00297EC2">
        <w:rPr>
          <w:color w:val="262626"/>
        </w:rPr>
        <w:t>составлении</w:t>
      </w:r>
      <w:proofErr w:type="gramEnd"/>
      <w:r w:rsidRPr="00297EC2">
        <w:rPr>
          <w:color w:val="262626"/>
        </w:rPr>
        <w:t xml:space="preserve"> и представлении в соответствующие государственные органы и организации квартальных и годовых финансовых и иных отчетов по вопросам, относящимся к установленной сфере деятельности.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3.2.17. Рассматривает письма, запросы, обращения, жалобы, заявления граждан, организаций, органов государственной власти и органов местного самоуправления по вопросам, относящимся к установленной сфере деятельности, и готовит проекты ответов на них в сроки, установленные действующим законодательством.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3.2.18. Соблюдает правила техники безопасности и охраны труда, противопожарной защиты и санитарии.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3.2.19. Исполняет приказы, распоряжения и указания вышестоящих в </w:t>
      </w:r>
      <w:proofErr w:type="gramStart"/>
      <w:r w:rsidRPr="00297EC2">
        <w:rPr>
          <w:color w:val="262626"/>
        </w:rPr>
        <w:t>порядке</w:t>
      </w:r>
      <w:proofErr w:type="gramEnd"/>
      <w:r w:rsidRPr="00297EC2">
        <w:rPr>
          <w:color w:val="262626"/>
        </w:rPr>
        <w:t xml:space="preserve"> подчиненности руководителей, отданные в пределах их должностных полномочий (за исключением незаконных).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3.2.20. </w:t>
      </w:r>
      <w:proofErr w:type="gramStart"/>
      <w:r w:rsidRPr="00297EC2">
        <w:rPr>
          <w:color w:val="262626"/>
        </w:rPr>
        <w:t>Осуществляет иные обязанности</w:t>
      </w:r>
      <w:proofErr w:type="gramEnd"/>
      <w:r w:rsidRPr="00297EC2">
        <w:rPr>
          <w:color w:val="262626"/>
        </w:rPr>
        <w:t xml:space="preserve"> в соответствии с возложенными на сектор функциями.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3.2.21. Осуществляет внутренний финансовый контроль финансово-хозяйственной деятельности Министерства юстиции Чувашской Республики.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IV. Права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Главный специалист-эксперт имеет право на: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4.1. Получение в установленном </w:t>
      </w:r>
      <w:proofErr w:type="gramStart"/>
      <w:r w:rsidRPr="00297EC2">
        <w:rPr>
          <w:color w:val="262626"/>
        </w:rPr>
        <w:t>порядке</w:t>
      </w:r>
      <w:proofErr w:type="gramEnd"/>
      <w:r w:rsidRPr="00297EC2">
        <w:rPr>
          <w:color w:val="262626"/>
        </w:rPr>
        <w:t xml:space="preserve"> информации и материалов, необходимых для исполнения должностных обязанностей, указанных в разделе 3 настоящего Регламента (далее – должностные обязанности), а также на внесение предложений о совершенствовании деятельности отдела,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4.2. Доступ в установленном </w:t>
      </w:r>
      <w:proofErr w:type="gramStart"/>
      <w:r w:rsidRPr="00297EC2">
        <w:rPr>
          <w:color w:val="262626"/>
        </w:rPr>
        <w:t>порядке</w:t>
      </w:r>
      <w:proofErr w:type="gramEnd"/>
      <w:r w:rsidRPr="00297EC2">
        <w:rPr>
          <w:color w:val="262626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4.3. Доступ в установленном порядке в связи с исполнением </w:t>
      </w:r>
      <w:proofErr w:type="gramStart"/>
      <w:r w:rsidRPr="00297EC2">
        <w:rPr>
          <w:color w:val="262626"/>
        </w:rPr>
        <w:t>должностных</w:t>
      </w:r>
      <w:proofErr w:type="gramEnd"/>
      <w:r w:rsidRPr="00297EC2">
        <w:rPr>
          <w:color w:val="262626"/>
        </w:rPr>
        <w:t xml:space="preserve"> обязанностей в государственные органы, органы местного самоуправления, общественные объединения и иные организации.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4.4. Обеспечение надлежащих организационно-технических условий, необходимых для исполнения должностных обязанностей.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4.5. Ознакомление с должностным регламентом и иными документами, определяющими его права и обязанности по замещаемой должности государственной гражданской службы Чувашской Республики, критериями оценки эффективности исполнения </w:t>
      </w:r>
      <w:proofErr w:type="gramStart"/>
      <w:r w:rsidRPr="00297EC2">
        <w:rPr>
          <w:color w:val="262626"/>
        </w:rPr>
        <w:t>должностных</w:t>
      </w:r>
      <w:proofErr w:type="gramEnd"/>
      <w:r w:rsidRPr="00297EC2">
        <w:rPr>
          <w:color w:val="262626"/>
        </w:rPr>
        <w:t xml:space="preserve"> обязанностей, показателями результативности профессиональной служебной деятельности и условиями должностного роста.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4.6.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4.7. Ознакомление с отзывами о его профессиональной служебной деятельности и 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lastRenderedPageBreak/>
        <w:t>4.8. Защиту сведений о гражданском служащем.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4.9. Должностной рост на конкурсной основе.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4.10. Профессиональную переподготовку, повышение квалификации и стажировку в установленном порядке.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4.11. Рассмотрение индивидуальных служебных споров в </w:t>
      </w:r>
      <w:proofErr w:type="gramStart"/>
      <w:r w:rsidRPr="00297EC2">
        <w:rPr>
          <w:color w:val="262626"/>
        </w:rPr>
        <w:t>соответствии</w:t>
      </w:r>
      <w:proofErr w:type="gramEnd"/>
      <w:r w:rsidRPr="00297EC2">
        <w:rPr>
          <w:color w:val="262626"/>
        </w:rPr>
        <w:t xml:space="preserve"> с Федеральным законом «О государственной гражданской службе Российской Федерации» и другими федеральными законами.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4.12. Проведение по его заявлению служебной проверки.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4.13. Защиту своих прав и законных интересов на гражданской службе, включая обжалование в суд их нарушения.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4.14. Иные, предусмотренные Федеральным законом «О государственной гражданской службе Российской Федерации», права.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V. Ответственность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5.1. Главный специалист-эксперт несет ответственность: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за неисполнение или ненадлежащее исполнение возложенных на него должностных обязанностей;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за действие или бездействие, ведущее к нарушению прав и законных интересов граждан;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за нарушение Служебного распорядка Министерства;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за несвоевременное выполнение приказов, распоряжений и указаний, вышестоящих в </w:t>
      </w:r>
      <w:proofErr w:type="gramStart"/>
      <w:r w:rsidRPr="00297EC2">
        <w:rPr>
          <w:color w:val="262626"/>
        </w:rPr>
        <w:t>порядке</w:t>
      </w:r>
      <w:proofErr w:type="gramEnd"/>
      <w:r w:rsidRPr="00297EC2">
        <w:rPr>
          <w:color w:val="262626"/>
        </w:rPr>
        <w:t xml:space="preserve"> подчиненности руководителей, за исключением незаконных;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за сокрытие фактов обращения в </w:t>
      </w:r>
      <w:proofErr w:type="gramStart"/>
      <w:r w:rsidRPr="00297EC2">
        <w:rPr>
          <w:color w:val="262626"/>
        </w:rPr>
        <w:t>целях</w:t>
      </w:r>
      <w:proofErr w:type="gramEnd"/>
      <w:r w:rsidRPr="00297EC2">
        <w:rPr>
          <w:color w:val="262626"/>
        </w:rPr>
        <w:t xml:space="preserve"> склонения к совершению коррупционных правонарушений и фактов совершения коррупционных правонарушений государственными служащими;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за непредставление сведений либо представление заведомо недостоверных или неполных сведений о своих доходах, об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за разглашение или использование в </w:t>
      </w:r>
      <w:proofErr w:type="gramStart"/>
      <w:r w:rsidRPr="00297EC2">
        <w:rPr>
          <w:color w:val="262626"/>
        </w:rPr>
        <w:t>целях</w:t>
      </w:r>
      <w:proofErr w:type="gramEnd"/>
      <w:r w:rsidRPr="00297EC2">
        <w:rPr>
          <w:color w:val="262626"/>
        </w:rPr>
        <w:t>, не связанных с гражданской службой, сведений конфиденциального характера, служебной информации, ставших известными ему в связи с исполнением должностных обязанностей;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за фактический имущественный ущерб, причиненный Министерству его противоправным поведением, и связанный с характером служебной деятельности.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5.2. К главному специалисту - эксперту отдела по предусмотренным законодательством основаниям могут применяться следующие дисциплинарные взыскания: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gramStart"/>
      <w:r w:rsidRPr="00297EC2">
        <w:rPr>
          <w:color w:val="262626"/>
        </w:rPr>
        <w:t>1) замечание;</w:t>
      </w:r>
      <w:proofErr w:type="gramEnd"/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2) выговор;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3) предупреждение о неполном должностном соответствии;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4) освобождение от замещаемой должности гражданской службы;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5) увольнение с государственной гражданской службы.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VI. Перечень вопросов, по которым главный специалист-экспе</w:t>
      </w:r>
      <w:proofErr w:type="gramStart"/>
      <w:r w:rsidRPr="00297EC2">
        <w:rPr>
          <w:rStyle w:val="a4"/>
          <w:color w:val="262626"/>
        </w:rPr>
        <w:t>рт</w:t>
      </w:r>
      <w:r w:rsidRPr="00297EC2">
        <w:rPr>
          <w:color w:val="262626"/>
        </w:rPr>
        <w:t> </w:t>
      </w:r>
      <w:r w:rsidRPr="00297EC2">
        <w:rPr>
          <w:rStyle w:val="a4"/>
          <w:color w:val="262626"/>
        </w:rPr>
        <w:t>впр</w:t>
      </w:r>
      <w:proofErr w:type="gramEnd"/>
      <w:r w:rsidRPr="00297EC2">
        <w:rPr>
          <w:rStyle w:val="a4"/>
          <w:color w:val="262626"/>
        </w:rPr>
        <w:t>аве самостоятельно принимать управленческие и иные решения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6.1. Главный специалист-экспе</w:t>
      </w:r>
      <w:proofErr w:type="gramStart"/>
      <w:r w:rsidRPr="00297EC2">
        <w:rPr>
          <w:color w:val="262626"/>
        </w:rPr>
        <w:t>рт впр</w:t>
      </w:r>
      <w:proofErr w:type="gramEnd"/>
      <w:r w:rsidRPr="00297EC2">
        <w:rPr>
          <w:color w:val="262626"/>
        </w:rPr>
        <w:t>аве самостоятельно принимать решения по вопросам: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соответствующего ведения операций с безналичными денежными средствами;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применения бюджетной классификации при оформлении первичной документации;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визирования проектов документов внутреннего обращения.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6.2. Главный специалист-эксперт обязан самостоятельно принимать решения по вопросам: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организации своевременных расчетов с поставщиками, подрядчиками, правильности отражения в бюджетном учете операций;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составления отчетов по вопросам, относящимся к установленной сфере деятельности.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VII. Перечень вопросов, по которым главный специалист-эксперт</w:t>
      </w:r>
      <w:r w:rsidRPr="00297EC2">
        <w:rPr>
          <w:color w:val="262626"/>
        </w:rPr>
        <w:t> </w:t>
      </w:r>
      <w:r w:rsidRPr="00297EC2">
        <w:rPr>
          <w:rStyle w:val="a4"/>
          <w:color w:val="262626"/>
        </w:rPr>
        <w:t>участвует при подготовке проектов нормативных правовых</w:t>
      </w:r>
      <w:bookmarkStart w:id="0" w:name="_GoBack"/>
      <w:bookmarkEnd w:id="0"/>
      <w:r w:rsidRPr="00297EC2">
        <w:rPr>
          <w:rStyle w:val="a4"/>
          <w:color w:val="262626"/>
        </w:rPr>
        <w:t xml:space="preserve"> актов и (или) проектов управленческих и иных решений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7.1. Главный специалист-эксперт обязан участвовать при подготовке проектов нормативных </w:t>
      </w:r>
      <w:r w:rsidRPr="00297EC2">
        <w:rPr>
          <w:color w:val="262626"/>
        </w:rPr>
        <w:lastRenderedPageBreak/>
        <w:t>правовых актов и (или) проектов управленческих и иных решений в Министерстве, касающихся финансово-хозяйственных вопросов по осуществляемой деятельности.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7.2. Главный специалист-экспе</w:t>
      </w:r>
      <w:proofErr w:type="gramStart"/>
      <w:r w:rsidRPr="00297EC2">
        <w:rPr>
          <w:color w:val="262626"/>
        </w:rPr>
        <w:t>рт впр</w:t>
      </w:r>
      <w:proofErr w:type="gramEnd"/>
      <w:r w:rsidRPr="00297EC2">
        <w:rPr>
          <w:color w:val="262626"/>
        </w:rPr>
        <w:t>аве участвовать при подготовке проектов нормативных правовых актов и (или) проектов управленческих и иных решений.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8.1. Сроки подготовки и рассмотрения проектов, согласования и принятия решений определяются начальником отдела в </w:t>
      </w:r>
      <w:proofErr w:type="gramStart"/>
      <w:r w:rsidRPr="00297EC2">
        <w:rPr>
          <w:color w:val="262626"/>
        </w:rPr>
        <w:t>соответствии</w:t>
      </w:r>
      <w:proofErr w:type="gramEnd"/>
      <w:r w:rsidRPr="00297EC2">
        <w:rPr>
          <w:color w:val="262626"/>
        </w:rPr>
        <w:t xml:space="preserve"> с планами работы отдела и поручениями руководства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8.2. Процедуры подготовки и рассмотрения проектов решений определяются главным специалистом-экспертом в </w:t>
      </w:r>
      <w:proofErr w:type="gramStart"/>
      <w:r w:rsidRPr="00297EC2">
        <w:rPr>
          <w:color w:val="262626"/>
        </w:rPr>
        <w:t>соответствии</w:t>
      </w:r>
      <w:proofErr w:type="gramEnd"/>
      <w:r w:rsidRPr="00297EC2">
        <w:rPr>
          <w:color w:val="262626"/>
        </w:rPr>
        <w:t xml:space="preserve"> с регламентами Министерства, инструкцией по делопроизводству в Министерстве и отражаются в плане работы отдела.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8.3. Порядок согласования и принятия решений устанавливается регламентами Министерства, инструкцией по делопроизводству в </w:t>
      </w:r>
      <w:proofErr w:type="gramStart"/>
      <w:r w:rsidRPr="00297EC2">
        <w:rPr>
          <w:color w:val="262626"/>
        </w:rPr>
        <w:t>Министерстве</w:t>
      </w:r>
      <w:proofErr w:type="gramEnd"/>
      <w:r w:rsidRPr="00297EC2">
        <w:rPr>
          <w:color w:val="262626"/>
        </w:rPr>
        <w:t>, указаниями начальника отдела.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IX. Порядок служебного взаимодействия главный специалист-эксперт</w:t>
      </w:r>
      <w:r w:rsidRPr="00297EC2">
        <w:rPr>
          <w:color w:val="262626"/>
        </w:rPr>
        <w:t> </w:t>
      </w:r>
      <w:r w:rsidRPr="00297EC2">
        <w:rPr>
          <w:rStyle w:val="a4"/>
          <w:color w:val="262626"/>
        </w:rPr>
        <w:t>в связи с исполнением им должностных обязанностей с работниками Министерства, иных государственных органов, гражданами и организациями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9.1. Главный специалист-эксперт при исполнении </w:t>
      </w:r>
      <w:proofErr w:type="gramStart"/>
      <w:r w:rsidRPr="00297EC2">
        <w:rPr>
          <w:color w:val="262626"/>
        </w:rPr>
        <w:t>должностных</w:t>
      </w:r>
      <w:proofErr w:type="gramEnd"/>
      <w:r w:rsidRPr="00297EC2">
        <w:rPr>
          <w:color w:val="262626"/>
        </w:rPr>
        <w:t xml:space="preserve"> обязанностей подчиняется начальнику отдела и выполняет его поручения.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9.2. Главный специалист-эксперт самостоятельно взаимодействует с работниками Министерства, иных государственных органов, гражданами и организациями при исполнении должностных обязанностей.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9.3. Главный специалист-эксперт незамедлительно доводит до сведения начальника отдела ставшую ему известной информацию, существенную для деятельности Министерства.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9.4. Главный специалист-эксперт не вправе официально представлять Министерство без соответствующего поручения. При необходимости такового поручения главный специалист-эксперт обязан доложить об этом начальнику отдела.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9.5. Официальная переписка в </w:t>
      </w:r>
      <w:proofErr w:type="gramStart"/>
      <w:r w:rsidRPr="00297EC2">
        <w:rPr>
          <w:color w:val="262626"/>
        </w:rPr>
        <w:t>процессе</w:t>
      </w:r>
      <w:proofErr w:type="gramEnd"/>
      <w:r w:rsidRPr="00297EC2">
        <w:rPr>
          <w:color w:val="262626"/>
        </w:rPr>
        <w:t xml:space="preserve"> служебного взаимодействия осуществляется в соответствии с регламентами Министерства, инструкцией по делопроизводству в Министерстве. 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297EC2">
        <w:rPr>
          <w:rStyle w:val="a4"/>
          <w:color w:val="262626"/>
        </w:rPr>
        <w:t>X. Показатели эффективности и результативности профессиональной служебной деятельности гражданского служащего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10.1. Эффективность и результативность исполнения главным </w:t>
      </w:r>
      <w:proofErr w:type="gramStart"/>
      <w:r w:rsidRPr="00297EC2">
        <w:rPr>
          <w:color w:val="262626"/>
        </w:rPr>
        <w:t>специалистом-эксперт</w:t>
      </w:r>
      <w:proofErr w:type="gramEnd"/>
      <w:r w:rsidRPr="00297EC2">
        <w:rPr>
          <w:color w:val="262626"/>
        </w:rPr>
        <w:t xml:space="preserve"> должностных обязанностей, поручений начальника отдела, заместителя министра, министра определяется начальником отдела.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>10.2. Показателями эффективности и результативности являются: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своевременное и качественное выполнение работ в </w:t>
      </w:r>
      <w:proofErr w:type="gramStart"/>
      <w:r w:rsidRPr="00297EC2">
        <w:rPr>
          <w:color w:val="262626"/>
        </w:rPr>
        <w:t>соответствии</w:t>
      </w:r>
      <w:proofErr w:type="gramEnd"/>
      <w:r w:rsidRPr="00297EC2">
        <w:rPr>
          <w:color w:val="262626"/>
        </w:rPr>
        <w:t xml:space="preserve"> с планами работы отдела, поручениями начальника отдела, заместителя министра, министра;</w:t>
      </w:r>
    </w:p>
    <w:p w:rsidR="00297EC2" w:rsidRPr="00297EC2" w:rsidRDefault="00297EC2" w:rsidP="00297EC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297EC2">
        <w:rPr>
          <w:color w:val="262626"/>
        </w:rPr>
        <w:t xml:space="preserve">сложность выполненных работ (комплексность; наличие аналитической части; изучение истории вопроса; необходимость привлечения работников других направлений; </w:t>
      </w:r>
      <w:proofErr w:type="spellStart"/>
      <w:r w:rsidRPr="00297EC2">
        <w:rPr>
          <w:color w:val="262626"/>
        </w:rPr>
        <w:t>многовариантность</w:t>
      </w:r>
      <w:proofErr w:type="spellEnd"/>
      <w:r w:rsidRPr="00297EC2">
        <w:rPr>
          <w:color w:val="262626"/>
        </w:rPr>
        <w:t>; необходимость творческого подхода).</w:t>
      </w:r>
    </w:p>
    <w:p w:rsidR="00880C47" w:rsidRPr="00297EC2" w:rsidRDefault="00880C47" w:rsidP="00297EC2">
      <w:pPr>
        <w:rPr>
          <w:rFonts w:ascii="Times New Roman" w:hAnsi="Times New Roman" w:cs="Times New Roman"/>
        </w:rPr>
      </w:pPr>
    </w:p>
    <w:sectPr w:rsidR="00880C47" w:rsidRPr="00297EC2">
      <w:pgSz w:w="11900" w:h="16840"/>
      <w:pgMar w:top="1023" w:right="743" w:bottom="1057" w:left="14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4A6"/>
    <w:multiLevelType w:val="hybridMultilevel"/>
    <w:tmpl w:val="93A0D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B202B"/>
    <w:multiLevelType w:val="multilevel"/>
    <w:tmpl w:val="B82E381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7FDD"/>
    <w:multiLevelType w:val="multilevel"/>
    <w:tmpl w:val="219A70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80651"/>
    <w:multiLevelType w:val="multilevel"/>
    <w:tmpl w:val="212CF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3CC4"/>
    <w:multiLevelType w:val="multilevel"/>
    <w:tmpl w:val="D520A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76A67"/>
    <w:multiLevelType w:val="multilevel"/>
    <w:tmpl w:val="8EB076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86468"/>
    <w:multiLevelType w:val="multilevel"/>
    <w:tmpl w:val="766467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60429"/>
    <w:multiLevelType w:val="multilevel"/>
    <w:tmpl w:val="B40E0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479B3"/>
    <w:multiLevelType w:val="multilevel"/>
    <w:tmpl w:val="42AE6A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536B8"/>
    <w:multiLevelType w:val="multilevel"/>
    <w:tmpl w:val="C7DE2F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A3D3B"/>
    <w:multiLevelType w:val="multilevel"/>
    <w:tmpl w:val="915E5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D405C"/>
    <w:multiLevelType w:val="multilevel"/>
    <w:tmpl w:val="9266B7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83185"/>
    <w:multiLevelType w:val="multilevel"/>
    <w:tmpl w:val="E5C0A49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D0AAE"/>
    <w:multiLevelType w:val="multilevel"/>
    <w:tmpl w:val="E71A90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F44C7"/>
    <w:multiLevelType w:val="multilevel"/>
    <w:tmpl w:val="79A402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83C64"/>
    <w:multiLevelType w:val="multilevel"/>
    <w:tmpl w:val="146E0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A51D2"/>
    <w:multiLevelType w:val="hybridMultilevel"/>
    <w:tmpl w:val="75A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3AA5"/>
    <w:multiLevelType w:val="multilevel"/>
    <w:tmpl w:val="3C6ECF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C36865"/>
    <w:multiLevelType w:val="multilevel"/>
    <w:tmpl w:val="527A93A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1F7D"/>
    <w:multiLevelType w:val="multilevel"/>
    <w:tmpl w:val="5EF0A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A"/>
    <w:rsid w:val="000C40F9"/>
    <w:rsid w:val="00160B2E"/>
    <w:rsid w:val="0020456B"/>
    <w:rsid w:val="00234F23"/>
    <w:rsid w:val="00282FDA"/>
    <w:rsid w:val="00297EC2"/>
    <w:rsid w:val="002E2933"/>
    <w:rsid w:val="003B417A"/>
    <w:rsid w:val="006C39B6"/>
    <w:rsid w:val="007F57BB"/>
    <w:rsid w:val="00880C47"/>
    <w:rsid w:val="008C413F"/>
    <w:rsid w:val="00920FD2"/>
    <w:rsid w:val="00B8343F"/>
    <w:rsid w:val="00BD574B"/>
    <w:rsid w:val="00C373CB"/>
    <w:rsid w:val="00C4567F"/>
    <w:rsid w:val="00E90077"/>
    <w:rsid w:val="00ED045F"/>
    <w:rsid w:val="00F14344"/>
    <w:rsid w:val="00F35DAB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2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8D5A64F0245C4610C5EA6F9B1A708E3343C87808DE91C3C9C5570B26DA6523fDf0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3415</Words>
  <Characters>19470</Characters>
  <Application>Microsoft Office Word</Application>
  <DocSecurity>0</DocSecurity>
  <Lines>162</Lines>
  <Paragraphs>45</Paragraphs>
  <ScaleCrop>false</ScaleCrop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8</cp:revision>
  <dcterms:created xsi:type="dcterms:W3CDTF">2019-04-02T16:18:00Z</dcterms:created>
  <dcterms:modified xsi:type="dcterms:W3CDTF">2019-04-04T12:44:00Z</dcterms:modified>
</cp:coreProperties>
</file>