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  <w:gridCol w:w="6804"/>
      </w:tblGrid>
      <w:tr w:rsidR="00FB68AB" w:rsidRPr="000E24FA" w:rsidTr="00EE7035">
        <w:trPr>
          <w:trHeight w:val="1604"/>
        </w:trPr>
        <w:tc>
          <w:tcPr>
            <w:tcW w:w="6804" w:type="dxa"/>
          </w:tcPr>
          <w:p w:rsidR="00FB68AB" w:rsidRPr="00B9298B" w:rsidRDefault="002833BE" w:rsidP="00FB68AB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i/>
                <w:sz w:val="22"/>
                <w:szCs w:val="22"/>
              </w:rPr>
            </w:pPr>
            <w:r w:rsidRPr="00B9298B">
              <w:rPr>
                <w:b w:val="0"/>
                <w:bCs w:val="0"/>
                <w:i/>
                <w:sz w:val="22"/>
                <w:szCs w:val="22"/>
              </w:rPr>
              <w:t xml:space="preserve"> </w:t>
            </w:r>
            <w:r w:rsidR="00FB68AB" w:rsidRPr="00B9298B">
              <w:rPr>
                <w:b w:val="0"/>
                <w:bCs w:val="0"/>
                <w:i/>
                <w:sz w:val="22"/>
                <w:szCs w:val="22"/>
              </w:rPr>
              <w:t>«Согласован</w:t>
            </w:r>
            <w:r w:rsidR="00334032" w:rsidRPr="00B9298B">
              <w:rPr>
                <w:b w:val="0"/>
                <w:bCs w:val="0"/>
                <w:i/>
                <w:sz w:val="22"/>
                <w:szCs w:val="22"/>
              </w:rPr>
              <w:t>о</w:t>
            </w:r>
            <w:r w:rsidR="00FB68AB" w:rsidRPr="00B9298B">
              <w:rPr>
                <w:b w:val="0"/>
                <w:bCs w:val="0"/>
                <w:i/>
                <w:sz w:val="22"/>
                <w:szCs w:val="22"/>
              </w:rPr>
              <w:t>»</w:t>
            </w:r>
          </w:p>
          <w:p w:rsidR="00FB68AB" w:rsidRPr="000E24FA" w:rsidRDefault="00FB68AB" w:rsidP="00FB68AB">
            <w:pPr>
              <w:pStyle w:val="2"/>
              <w:spacing w:before="0" w:beforeAutospacing="0" w:after="0" w:afterAutospacing="0"/>
              <w:ind w:right="231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0E24FA">
              <w:rPr>
                <w:b w:val="0"/>
                <w:bCs w:val="0"/>
                <w:sz w:val="22"/>
                <w:szCs w:val="22"/>
              </w:rPr>
              <w:t xml:space="preserve">Военный комиссар Моргаушского и </w:t>
            </w:r>
            <w:proofErr w:type="spellStart"/>
            <w:r w:rsidRPr="000E24FA">
              <w:rPr>
                <w:b w:val="0"/>
                <w:bCs w:val="0"/>
                <w:sz w:val="22"/>
                <w:szCs w:val="22"/>
              </w:rPr>
              <w:t>Аликовского</w:t>
            </w:r>
            <w:proofErr w:type="spellEnd"/>
            <w:r w:rsidRPr="000E24FA">
              <w:rPr>
                <w:b w:val="0"/>
                <w:bCs w:val="0"/>
                <w:sz w:val="22"/>
                <w:szCs w:val="22"/>
              </w:rPr>
              <w:t xml:space="preserve"> районов Чувашской Республики </w:t>
            </w:r>
          </w:p>
          <w:p w:rsidR="00FB68AB" w:rsidRPr="000E24FA" w:rsidRDefault="001C1F33" w:rsidP="001C1F33">
            <w:pPr>
              <w:pStyle w:val="2"/>
              <w:spacing w:before="0" w:beforeAutospacing="0" w:after="0" w:afterAutospacing="0"/>
              <w:ind w:right="231"/>
              <w:jc w:val="center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                                                 </w:t>
            </w:r>
            <w:r w:rsidR="00FB68AB">
              <w:rPr>
                <w:b w:val="0"/>
                <w:bCs w:val="0"/>
                <w:sz w:val="22"/>
                <w:szCs w:val="22"/>
              </w:rPr>
              <w:t>В.И. Казаков</w:t>
            </w:r>
          </w:p>
          <w:p w:rsidR="00FB68AB" w:rsidRPr="000E24FA" w:rsidRDefault="00FB68AB" w:rsidP="00137F7A">
            <w:pPr>
              <w:pStyle w:val="2"/>
              <w:spacing w:before="0" w:beforeAutospacing="0" w:after="0" w:afterAutospacing="0"/>
              <w:ind w:right="231"/>
              <w:jc w:val="right"/>
              <w:outlineLvl w:val="1"/>
              <w:rPr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>«</w:t>
            </w:r>
            <w:r w:rsidR="00137F7A">
              <w:rPr>
                <w:b w:val="0"/>
                <w:sz w:val="22"/>
                <w:szCs w:val="22"/>
              </w:rPr>
              <w:t>20</w:t>
            </w:r>
            <w:r w:rsidRPr="000E24FA">
              <w:rPr>
                <w:b w:val="0"/>
                <w:sz w:val="22"/>
                <w:szCs w:val="22"/>
              </w:rPr>
              <w:t>» мая 201</w:t>
            </w:r>
            <w:r w:rsidR="00126285">
              <w:rPr>
                <w:b w:val="0"/>
                <w:sz w:val="22"/>
                <w:szCs w:val="22"/>
              </w:rPr>
              <w:t>9</w:t>
            </w:r>
            <w:r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6804" w:type="dxa"/>
          </w:tcPr>
          <w:p w:rsidR="00FB68AB" w:rsidRPr="00B9298B" w:rsidRDefault="00FB68AB" w:rsidP="00FB68AB">
            <w:pPr>
              <w:ind w:left="120" w:right="33"/>
              <w:contextualSpacing/>
              <w:jc w:val="center"/>
              <w:rPr>
                <w:i/>
              </w:rPr>
            </w:pPr>
            <w:r w:rsidRPr="00B9298B">
              <w:rPr>
                <w:i/>
              </w:rPr>
              <w:t>«Утверждаю»</w:t>
            </w:r>
          </w:p>
          <w:p w:rsidR="00FB68AB" w:rsidRPr="000E24FA" w:rsidRDefault="00FB68AB" w:rsidP="00FB68AB">
            <w:pPr>
              <w:ind w:left="120" w:right="33"/>
              <w:contextualSpacing/>
              <w:jc w:val="both"/>
            </w:pPr>
            <w:r w:rsidRPr="000E24FA">
              <w:t xml:space="preserve">Начальник отдела образования,  молодежной политики, физической культуры и спорта администрации Моргаушского  района Чувашской Республики </w:t>
            </w:r>
          </w:p>
          <w:p w:rsidR="00FB68AB" w:rsidRPr="000E24FA" w:rsidRDefault="001C1F33" w:rsidP="001C1F33">
            <w:pPr>
              <w:ind w:left="120" w:right="33"/>
              <w:contextualSpacing/>
              <w:jc w:val="center"/>
              <w:rPr>
                <w:rStyle w:val="FontStyle41"/>
                <w:sz w:val="22"/>
                <w:szCs w:val="22"/>
              </w:rPr>
            </w:pPr>
            <w:r>
              <w:t xml:space="preserve">                                                    </w:t>
            </w:r>
            <w:r w:rsidR="00FB68AB" w:rsidRPr="000E24FA">
              <w:t xml:space="preserve">З.Ю. </w:t>
            </w:r>
            <w:proofErr w:type="spellStart"/>
            <w:r w:rsidR="00FB68AB" w:rsidRPr="000E24FA">
              <w:t>Дипломатова</w:t>
            </w:r>
            <w:proofErr w:type="spellEnd"/>
          </w:p>
          <w:p w:rsidR="00FB68AB" w:rsidRPr="000E24FA" w:rsidRDefault="00FB68AB" w:rsidP="00126285">
            <w:pPr>
              <w:pStyle w:val="2"/>
              <w:spacing w:before="0" w:beforeAutospacing="0" w:after="0" w:afterAutospacing="0"/>
              <w:jc w:val="right"/>
              <w:outlineLvl w:val="1"/>
              <w:rPr>
                <w:b w:val="0"/>
                <w:sz w:val="22"/>
                <w:szCs w:val="22"/>
              </w:rPr>
            </w:pPr>
            <w:r w:rsidRPr="000E24FA">
              <w:rPr>
                <w:b w:val="0"/>
                <w:sz w:val="22"/>
                <w:szCs w:val="22"/>
              </w:rPr>
              <w:t xml:space="preserve"> </w:t>
            </w:r>
            <w:r w:rsidR="00137F7A" w:rsidRPr="000E24FA">
              <w:rPr>
                <w:b w:val="0"/>
                <w:sz w:val="22"/>
                <w:szCs w:val="22"/>
              </w:rPr>
              <w:t>«</w:t>
            </w:r>
            <w:r w:rsidR="00137F7A">
              <w:rPr>
                <w:b w:val="0"/>
                <w:sz w:val="22"/>
                <w:szCs w:val="22"/>
              </w:rPr>
              <w:t>20</w:t>
            </w:r>
            <w:r w:rsidR="00137F7A" w:rsidRPr="000E24FA">
              <w:rPr>
                <w:b w:val="0"/>
                <w:sz w:val="22"/>
                <w:szCs w:val="22"/>
              </w:rPr>
              <w:t>» мая 201</w:t>
            </w:r>
            <w:r w:rsidR="00137F7A">
              <w:rPr>
                <w:b w:val="0"/>
                <w:sz w:val="22"/>
                <w:szCs w:val="22"/>
              </w:rPr>
              <w:t>9</w:t>
            </w:r>
            <w:r w:rsidR="00137F7A" w:rsidRPr="000E24FA">
              <w:rPr>
                <w:b w:val="0"/>
                <w:sz w:val="22"/>
                <w:szCs w:val="22"/>
              </w:rPr>
              <w:t xml:space="preserve"> г.</w:t>
            </w:r>
          </w:p>
        </w:tc>
      </w:tr>
    </w:tbl>
    <w:p w:rsidR="005568CD" w:rsidRDefault="005568CD" w:rsidP="00FB68AB">
      <w:pPr>
        <w:pStyle w:val="HTML0"/>
        <w:jc w:val="both"/>
        <w:rPr>
          <w:rStyle w:val="s10"/>
          <w:rFonts w:ascii="Times New Roman" w:hAnsi="Times New Roman" w:cs="Times New Roman"/>
          <w:b/>
          <w:sz w:val="24"/>
          <w:szCs w:val="24"/>
        </w:rPr>
      </w:pPr>
    </w:p>
    <w:p w:rsidR="005568CD" w:rsidRPr="005568CD" w:rsidRDefault="005568CD" w:rsidP="005568CD">
      <w:pPr>
        <w:pStyle w:val="HTML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568CD">
        <w:rPr>
          <w:rStyle w:val="s10"/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5568CD">
        <w:rPr>
          <w:rFonts w:ascii="Times New Roman" w:hAnsi="Times New Roman" w:cs="Times New Roman"/>
          <w:b/>
          <w:sz w:val="24"/>
          <w:szCs w:val="24"/>
        </w:rPr>
        <w:t>учебных сборов</w:t>
      </w:r>
    </w:p>
    <w:p w:rsidR="005568CD" w:rsidRPr="005568CD" w:rsidRDefault="005568CD" w:rsidP="005568CD">
      <w:pPr>
        <w:shd w:val="clear" w:color="auto" w:fill="FFFFFF"/>
        <w:tabs>
          <w:tab w:val="left" w:pos="567"/>
          <w:tab w:val="left" w:pos="709"/>
        </w:tabs>
        <w:jc w:val="center"/>
        <w:rPr>
          <w:b/>
        </w:rPr>
      </w:pPr>
      <w:r w:rsidRPr="005568CD">
        <w:rPr>
          <w:b/>
        </w:rPr>
        <w:t>с юношами 10 классов средних общеобразовательных учреждений Моргаушского района в 201</w:t>
      </w:r>
      <w:r w:rsidR="00126285">
        <w:rPr>
          <w:b/>
        </w:rPr>
        <w:t>8</w:t>
      </w:r>
      <w:r w:rsidRPr="005568CD">
        <w:rPr>
          <w:b/>
        </w:rPr>
        <w:t>-201</w:t>
      </w:r>
      <w:r w:rsidR="00126285">
        <w:rPr>
          <w:b/>
        </w:rPr>
        <w:t>9</w:t>
      </w:r>
      <w:r w:rsidRPr="005568CD">
        <w:rPr>
          <w:b/>
        </w:rPr>
        <w:t xml:space="preserve"> учебном году</w:t>
      </w:r>
    </w:p>
    <w:p w:rsidR="005568CD" w:rsidRPr="005568CD" w:rsidRDefault="005568CD" w:rsidP="005568CD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tblCellSpacing w:w="0" w:type="dxa"/>
        <w:tblLook w:val="0000"/>
      </w:tblPr>
      <w:tblGrid>
        <w:gridCol w:w="960"/>
        <w:gridCol w:w="4575"/>
        <w:gridCol w:w="1395"/>
        <w:gridCol w:w="3165"/>
        <w:gridCol w:w="2490"/>
        <w:gridCol w:w="2685"/>
      </w:tblGrid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 xml:space="preserve">N </w:t>
            </w:r>
            <w:proofErr w:type="spellStart"/>
            <w:proofErr w:type="gramStart"/>
            <w:r w:rsidRPr="005568CD">
              <w:t>п</w:t>
            </w:r>
            <w:proofErr w:type="spellEnd"/>
            <w:proofErr w:type="gramEnd"/>
            <w:r w:rsidRPr="005568CD">
              <w:t>/</w:t>
            </w:r>
            <w:proofErr w:type="spellStart"/>
            <w:r w:rsidRPr="005568CD">
              <w:t>п</w:t>
            </w:r>
            <w:proofErr w:type="spellEnd"/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Тема, содержание и вид занятий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Количество часов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Руководитель занятия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Место проведения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Материальное обеспечение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6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5568CD">
            <w:pPr>
              <w:rPr>
                <w:i/>
              </w:rPr>
            </w:pPr>
            <w:r w:rsidRPr="005568CD">
              <w:rPr>
                <w:i/>
              </w:rPr>
              <w:t>До начала учебного сбора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 xml:space="preserve">Вводное занятие с участниками сбора по порядку организации его проведения и требований, предъявляемых к </w:t>
            </w:r>
            <w:proofErr w:type="gramStart"/>
            <w:r w:rsidRPr="005568CD">
              <w:t>обучающимся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начальник учебного сбора с представителями отдела РВК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место проведения учебного сбора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плакаты, схемы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5568CD">
            <w:pPr>
              <w:jc w:val="center"/>
              <w:rPr>
                <w:b/>
              </w:rPr>
            </w:pPr>
            <w:r w:rsidRPr="005568CD">
              <w:rPr>
                <w:b/>
              </w:rPr>
              <w:t>1 день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1D0AF3" w:rsidRPr="005568CD" w:rsidRDefault="001D0AF3" w:rsidP="002D6D1C">
            <w:r w:rsidRPr="005568CD">
              <w:t>Практическое занятие. Движения солдата в бою. Передвижения на поле боя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Боевой устав по подготовке и ведению общевойскового боя (часть III), экипировка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Огневая подготовка</w:t>
            </w:r>
          </w:p>
          <w:p w:rsidR="001D0AF3" w:rsidRPr="005568CD" w:rsidRDefault="001D0AF3" w:rsidP="002D6D1C">
            <w:r w:rsidRPr="005568CD">
              <w:t>Практическое занятие.</w:t>
            </w:r>
          </w:p>
          <w:p w:rsidR="001D0AF3" w:rsidRPr="005568CD" w:rsidRDefault="001D0AF3" w:rsidP="002D6D1C">
            <w:r w:rsidRPr="005568CD"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</w:p>
          <w:p w:rsidR="001D0AF3" w:rsidRPr="005568CD" w:rsidRDefault="001D0AF3" w:rsidP="002D6D1C"/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стрелковый тир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учебные автоматы, учебные патроны, плакаты и схемы</w:t>
            </w:r>
          </w:p>
        </w:tc>
      </w:tr>
      <w:tr w:rsidR="001D0AF3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1D0AF3" w:rsidRPr="005568CD" w:rsidRDefault="001D0AF3" w:rsidP="002D6D1C">
            <w:r w:rsidRPr="005568CD">
              <w:t>Практическое занятие</w:t>
            </w:r>
          </w:p>
          <w:p w:rsidR="001D0AF3" w:rsidRPr="005568CD" w:rsidRDefault="001D0AF3" w:rsidP="002D6D1C">
            <w:r w:rsidRPr="005568CD">
              <w:t>Обязанности лиц суточного наряда.</w:t>
            </w:r>
          </w:p>
          <w:p w:rsidR="001D0AF3" w:rsidRPr="005568CD" w:rsidRDefault="001D0AF3" w:rsidP="002D6D1C">
            <w:r w:rsidRPr="005568CD">
              <w:t xml:space="preserve">Назначение суточного наряда, его состав и вооружение. Подчиненность и обязанности </w:t>
            </w:r>
            <w:r w:rsidRPr="005568CD">
              <w:lastRenderedPageBreak/>
              <w:t>дневального по роте.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учебный класс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 xml:space="preserve">план проведения занятия, Устав внутренней службы Вооруженных Сил Российской Федерации, </w:t>
            </w:r>
            <w:r w:rsidRPr="005568CD">
              <w:lastRenderedPageBreak/>
              <w:t>документация дежурного по роте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/>
          <w:p w:rsidR="005568CD" w:rsidRPr="005568CD" w:rsidRDefault="005568CD" w:rsidP="007B27BA">
            <w:pPr>
              <w:jc w:val="center"/>
              <w:rPr>
                <w:b/>
              </w:rPr>
            </w:pPr>
            <w:r w:rsidRPr="005568CD">
              <w:rPr>
                <w:b/>
              </w:rPr>
              <w:t>2 день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Основы обеспе</w:t>
            </w:r>
            <w:r w:rsidR="00EE7035">
              <w:rPr>
                <w:b/>
                <w:i/>
              </w:rPr>
              <w:t>чения безопасности военной служ</w:t>
            </w:r>
            <w:r w:rsidRPr="005568CD">
              <w:rPr>
                <w:b/>
                <w:i/>
              </w:rPr>
              <w:t>бы</w:t>
            </w:r>
            <w:r w:rsidRPr="005568CD">
              <w:t xml:space="preserve"> Показное (комплексное) занятие. Основные мероприятия по обеспечению безопасности военной службы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Начальник учебного сбора, представитель отдела РВК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сборов, места несения службы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учебная литература, учебное оружие и патроны к нему</w:t>
            </w:r>
            <w:proofErr w:type="gramStart"/>
            <w:r w:rsidRPr="005568CD">
              <w:t>.</w:t>
            </w:r>
            <w:proofErr w:type="gramEnd"/>
            <w:r w:rsidRPr="005568CD">
              <w:t xml:space="preserve"> </w:t>
            </w:r>
            <w:proofErr w:type="gramStart"/>
            <w:r w:rsidRPr="005568CD">
              <w:t>с</w:t>
            </w:r>
            <w:proofErr w:type="gramEnd"/>
            <w:r w:rsidRPr="005568CD">
              <w:t>редства отображения информации, плакаты и схемы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Огневая подготовка</w:t>
            </w:r>
          </w:p>
          <w:p w:rsidR="005568CD" w:rsidRPr="005568CD" w:rsidRDefault="005568CD" w:rsidP="005568CD">
            <w:r w:rsidRPr="005568CD">
              <w:t>Практическое занятие. Выполнение упражнений начальных стрельб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стрелковый тир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Ку</w:t>
            </w:r>
            <w:proofErr w:type="gramStart"/>
            <w:r w:rsidRPr="005568CD">
              <w:t>рс стр</w:t>
            </w:r>
            <w:proofErr w:type="gramEnd"/>
            <w:r w:rsidRPr="005568CD">
              <w:t>ельб из стрелкового оружия, боевых машин и танков Вооруженных Сил Российской Федерации, плакаты и схемы, автоматы, патроны, экипировка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 xml:space="preserve">Строевая подготовка </w:t>
            </w:r>
          </w:p>
          <w:p w:rsidR="005568CD" w:rsidRPr="005568CD" w:rsidRDefault="005568CD" w:rsidP="00B9298B">
            <w:r w:rsidRPr="005568CD">
              <w:t>Практическое занятие. Строевые приемы и движения без оружия. Выполнение команд: «Становись», «Равняйсь», «</w:t>
            </w:r>
            <w:r w:rsidR="00B9298B">
              <w:t>Смирно», «Вольно», «Заправиться», «</w:t>
            </w:r>
            <w:r w:rsidRPr="005568CD">
              <w:t>Отставить», «Головные уборы снять (одеть)». Повороты на месте. Движение строевым шагом.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>Строевые приемы и движения без оружия. Выполнение воинского приветствия на месте и в движении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 xml:space="preserve">5. 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 xml:space="preserve">Построения, перестроения, повороты, перемена направления движения. Выполнение воинского приветствия в </w:t>
            </w:r>
            <w:r w:rsidRPr="005568CD">
              <w:lastRenderedPageBreak/>
              <w:t>строю на месте и в движении.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rPr>
                <w:b/>
                <w:i/>
              </w:rPr>
              <w:t>Строевая подготовка</w:t>
            </w:r>
            <w:r w:rsidRPr="005568CD">
              <w:t>.</w:t>
            </w:r>
          </w:p>
          <w:p w:rsidR="005568CD" w:rsidRPr="005568CD" w:rsidRDefault="005568CD" w:rsidP="005568CD">
            <w:r w:rsidRPr="005568CD">
              <w:t>Практическое занятие</w:t>
            </w:r>
          </w:p>
          <w:p w:rsidR="005568CD" w:rsidRPr="005568CD" w:rsidRDefault="005568CD" w:rsidP="005568CD">
            <w:r w:rsidRPr="005568CD">
              <w:t xml:space="preserve">Строи подразделений в пешем </w:t>
            </w:r>
            <w:proofErr w:type="spellStart"/>
            <w:r w:rsidRPr="005568CD">
              <w:t>порядке</w:t>
            </w:r>
            <w:proofErr w:type="gramStart"/>
            <w:r w:rsidRPr="005568CD">
              <w:t>.Р</w:t>
            </w:r>
            <w:proofErr w:type="gramEnd"/>
            <w:r w:rsidRPr="005568CD">
              <w:t>азвернутый</w:t>
            </w:r>
            <w:proofErr w:type="spellEnd"/>
            <w:r w:rsidRPr="005568CD">
              <w:t xml:space="preserve"> и походный строй взвода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Строевой плац (строевая площадка)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Строевой устав Вооруженных Сил Российской Федерации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 xml:space="preserve">     </w:t>
            </w:r>
          </w:p>
          <w:p w:rsidR="005568CD" w:rsidRPr="005568CD" w:rsidRDefault="005568CD" w:rsidP="005568CD">
            <w:pPr>
              <w:jc w:val="center"/>
              <w:rPr>
                <w:b/>
              </w:rPr>
            </w:pPr>
            <w:r w:rsidRPr="005568CD">
              <w:rPr>
                <w:b/>
              </w:rPr>
              <w:t>3 день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Физическая подготовка</w:t>
            </w:r>
          </w:p>
          <w:p w:rsidR="005568CD" w:rsidRPr="005568CD" w:rsidRDefault="005568CD" w:rsidP="005568CD">
            <w:r w:rsidRPr="005568CD">
              <w:t>Практическое занятие. Разучивание и совершенствование физических упражнений, выполняемых на утренней физической зарядке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 xml:space="preserve">.), спортивный инвентарь </w:t>
            </w:r>
          </w:p>
          <w:p w:rsidR="005568CD" w:rsidRPr="005568CD" w:rsidRDefault="005568CD" w:rsidP="005568CD"/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Обязанности дежурного по роте. Порядок приема и сдачи дежурства, действия при подъеме по тревоге, прибытие в роту офицеров и старшин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Российской Федерации, документация дежурного по роте</w:t>
            </w:r>
          </w:p>
        </w:tc>
      </w:tr>
      <w:tr w:rsidR="005568CD" w:rsidRPr="005568CD" w:rsidTr="00CF2CC7">
        <w:trPr>
          <w:trHeight w:val="442"/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 Военнослужащие Вооруженных Сил Российской Федерации и взаимоотношения между ними.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</w:t>
            </w:r>
            <w:proofErr w:type="gramStart"/>
            <w:r w:rsidRPr="005568CD">
              <w:t>а-</w:t>
            </w:r>
            <w:proofErr w:type="gramEnd"/>
            <w:r w:rsidRPr="005568CD">
              <w:t xml:space="preserve"> педагогический работник.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РФ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 xml:space="preserve">Практическое занятие Распределение времени и внутренний порядок. Распорядок дня </w:t>
            </w:r>
            <w:proofErr w:type="spellStart"/>
            <w:r w:rsidRPr="005568CD">
              <w:t>ирегламент</w:t>
            </w:r>
            <w:proofErr w:type="spellEnd"/>
            <w:r w:rsidRPr="005568CD">
              <w:t xml:space="preserve"> служебного времени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</w:t>
            </w:r>
            <w:proofErr w:type="gramStart"/>
            <w:r w:rsidRPr="005568CD">
              <w:t>а-</w:t>
            </w:r>
            <w:proofErr w:type="gramEnd"/>
            <w:r w:rsidRPr="005568CD">
              <w:t xml:space="preserve"> педагогический работник.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Расположение сборов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РФ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Боевой устав по подготовке и ведению общевойскового боя (часть III), флажки, секундомеры, малые саперные лопатки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Несение караульной службы - выполнение боевой задачи, состав караула. Часовой и караульный. Обязанности часового. Пост и его оборудование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караульный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Устав гарнизонной и караульной служб Вооруженных Сил Российской Федерации, оборудование поста, экипировка часового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6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Тактическая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5568CD">
            <w:r w:rsidRPr="005568CD">
              <w:t>план проведения занятия, Боевой устав по подготовке и ведению общевойскового боя (часть III), флажки</w:t>
            </w:r>
          </w:p>
        </w:tc>
      </w:tr>
      <w:tr w:rsidR="005568CD" w:rsidRPr="005568CD" w:rsidTr="00CF2CC7">
        <w:trPr>
          <w:tblCellSpacing w:w="0" w:type="dxa"/>
        </w:trPr>
        <w:tc>
          <w:tcPr>
            <w:tcW w:w="15270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68CD" w:rsidRPr="005568CD" w:rsidRDefault="005568CD" w:rsidP="007B27BA">
            <w:pPr>
              <w:rPr>
                <w:b/>
              </w:rPr>
            </w:pPr>
          </w:p>
          <w:p w:rsidR="005568CD" w:rsidRPr="005568CD" w:rsidRDefault="005568CD" w:rsidP="007B27BA">
            <w:pPr>
              <w:jc w:val="center"/>
              <w:rPr>
                <w:b/>
              </w:rPr>
            </w:pPr>
            <w:r w:rsidRPr="005568CD">
              <w:rPr>
                <w:b/>
              </w:rPr>
              <w:t>4 день</w:t>
            </w:r>
          </w:p>
          <w:p w:rsidR="005568CD" w:rsidRPr="005568CD" w:rsidRDefault="005568CD" w:rsidP="005568CD"/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B27BA">
                <w:t>1 км</w:t>
              </w:r>
            </w:smartTag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2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>Совершенствование упражнений на гимнастических снарядах и контроль упражнения в подтягивании на перекладине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Совершенствование и контроль упражнения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B27BA">
                <w:t>100 м</w:t>
              </w:r>
            </w:smartTag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занятия. Наставление по 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4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Физическая подготовка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 xml:space="preserve">Практическое занятие. Тренировка в беге </w:t>
            </w:r>
            <w:r w:rsidRPr="007B27BA">
              <w:lastRenderedPageBreak/>
              <w:t xml:space="preserve">на длинные дистанции (кросс на 3 -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B27BA">
                <w:t>5 км</w:t>
              </w:r>
            </w:smartTag>
            <w:r w:rsidRPr="007B27BA"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Инструктор по физической подготовке сборов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спортивный городок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 xml:space="preserve">план проведения занятия. Наставление по </w:t>
            </w:r>
            <w:r w:rsidRPr="005568CD">
              <w:lastRenderedPageBreak/>
              <w:t>физической подготовке в Вооруженных Силах Российской Федерации (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5568CD">
                <w:t>2009 г</w:t>
              </w:r>
            </w:smartTag>
            <w:r w:rsidRPr="005568CD">
              <w:t>.), спортивный инвентарь</w:t>
            </w:r>
          </w:p>
        </w:tc>
      </w:tr>
      <w:tr w:rsidR="001D0AF3" w:rsidRPr="005568CD" w:rsidTr="001D0AF3">
        <w:trPr>
          <w:tblCellSpacing w:w="0" w:type="dxa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lastRenderedPageBreak/>
              <w:t>5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1D0AF3" w:rsidRDefault="001D0AF3" w:rsidP="002D6D1C">
            <w:pPr>
              <w:rPr>
                <w:b/>
                <w:i/>
              </w:rPr>
            </w:pPr>
            <w:r w:rsidRPr="001D0AF3">
              <w:rPr>
                <w:b/>
                <w:i/>
              </w:rPr>
              <w:t>Огневая подготовка</w:t>
            </w:r>
          </w:p>
          <w:p w:rsidR="001D0AF3" w:rsidRPr="007B27BA" w:rsidRDefault="001D0AF3" w:rsidP="002D6D1C">
            <w:r w:rsidRPr="007B27BA">
              <w:t>Практическое занятие.</w:t>
            </w:r>
          </w:p>
          <w:p w:rsidR="001D0AF3" w:rsidRPr="001D0AF3" w:rsidRDefault="001D0AF3" w:rsidP="002D6D1C">
            <w:pPr>
              <w:rPr>
                <w:b/>
                <w:i/>
              </w:rPr>
            </w:pPr>
            <w:r w:rsidRPr="007B27BA">
              <w:t>Требования безопасности при проведении занятий по огневой подготовке. Правила стрельбы из стрелкового оружия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pPr>
              <w:jc w:val="center"/>
            </w:pPr>
            <w:r w:rsidRPr="005568CD">
              <w:t>3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Командир взвода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участок местности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AF3" w:rsidRPr="005568CD" w:rsidRDefault="001D0AF3" w:rsidP="002D6D1C">
            <w:r w:rsidRPr="005568CD">
              <w:t>план проведения занятия, Ку</w:t>
            </w:r>
            <w:proofErr w:type="gramStart"/>
            <w:r w:rsidRPr="005568CD">
              <w:t>рс стр</w:t>
            </w:r>
            <w:proofErr w:type="gramEnd"/>
            <w:r w:rsidRPr="005568CD">
              <w:t>ельб из стрелкового оружия, боевых машин и танков Вооруженных Сил Российской Федерации, плакаты и схемы, учебно-тренировочные средства</w:t>
            </w:r>
          </w:p>
        </w:tc>
      </w:tr>
    </w:tbl>
    <w:p w:rsidR="001D0AF3" w:rsidRDefault="001D0AF3" w:rsidP="00EE7035">
      <w:pPr>
        <w:jc w:val="center"/>
        <w:outlineLvl w:val="0"/>
        <w:rPr>
          <w:b/>
        </w:rPr>
      </w:pPr>
    </w:p>
    <w:p w:rsidR="001D0AF3" w:rsidRDefault="001D0AF3" w:rsidP="00EE7035">
      <w:pPr>
        <w:jc w:val="center"/>
        <w:outlineLvl w:val="0"/>
        <w:rPr>
          <w:b/>
        </w:rPr>
      </w:pPr>
    </w:p>
    <w:p w:rsidR="005568CD" w:rsidRDefault="005568CD" w:rsidP="00EE7035">
      <w:pPr>
        <w:jc w:val="center"/>
        <w:outlineLvl w:val="0"/>
        <w:rPr>
          <w:b/>
        </w:rPr>
      </w:pPr>
      <w:r w:rsidRPr="005568CD">
        <w:rPr>
          <w:b/>
        </w:rPr>
        <w:t>5 день</w:t>
      </w:r>
    </w:p>
    <w:p w:rsidR="00EE7035" w:rsidRPr="005568CD" w:rsidRDefault="00EE7035" w:rsidP="00EE7035">
      <w:pPr>
        <w:jc w:val="center"/>
        <w:outlineLvl w:val="0"/>
        <w:rPr>
          <w:b/>
        </w:rPr>
      </w:pPr>
    </w:p>
    <w:tbl>
      <w:tblPr>
        <w:tblW w:w="154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1260"/>
        <w:gridCol w:w="3240"/>
        <w:gridCol w:w="2520"/>
        <w:gridCol w:w="2700"/>
      </w:tblGrid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 xml:space="preserve">      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Радиационная, химическая и биологическая защита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тактическое поле (участок местности)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сборник нормативов, общевойсковые защитные костюмы общевойсковые противогазы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outlineLvl w:val="0"/>
            </w:pPr>
            <w:r w:rsidRPr="005568CD">
              <w:t xml:space="preserve">      2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Комната для хранения оружия, ее оборудование. Порядок хранения оружия и боеприпасов. Допуск 3личного состава в комнату для хранения оружия. Порядок выдачи оружия и боеприпасов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расположение сборов, комната для хранения оружия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Устав внутренней службы Вооруженных Сил Российской Федерации, документация дежурного по роте, оборудование комнаты для хранения оружия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jc w:val="center"/>
              <w:outlineLvl w:val="0"/>
            </w:pPr>
            <w:r w:rsidRPr="005568CD">
              <w:t>3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Общевоинские уставы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 xml:space="preserve">Воинская дисциплина. Поощрение и дисциплинарные взыскания. Права военнослужащего. Дисциплинарная, </w:t>
            </w:r>
            <w:r w:rsidRPr="005568CD">
              <w:lastRenderedPageBreak/>
              <w:t>административная и уголовная ответственность военнослужащих</w:t>
            </w:r>
          </w:p>
          <w:p w:rsidR="005568CD" w:rsidRPr="005568CD" w:rsidRDefault="005568CD" w:rsidP="005568CD"/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lastRenderedPageBreak/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учебный класс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</w:t>
            </w:r>
          </w:p>
          <w:p w:rsidR="005568CD" w:rsidRPr="005568CD" w:rsidRDefault="005568CD" w:rsidP="005568CD">
            <w:r w:rsidRPr="005568CD">
              <w:t>Дисциплинарный устав Вооруженных Сил Российской Федерации</w:t>
            </w:r>
          </w:p>
        </w:tc>
      </w:tr>
      <w:tr w:rsidR="005568CD" w:rsidRPr="005568CD" w:rsidTr="007E574E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8CD" w:rsidRPr="005568CD" w:rsidRDefault="005568CD" w:rsidP="005568CD">
            <w:pPr>
              <w:jc w:val="center"/>
              <w:outlineLvl w:val="0"/>
            </w:pPr>
            <w:r w:rsidRPr="005568CD">
              <w:lastRenderedPageBreak/>
              <w:t>4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rPr>
                <w:b/>
                <w:i/>
              </w:rPr>
            </w:pPr>
            <w:r w:rsidRPr="005568CD">
              <w:rPr>
                <w:b/>
                <w:i/>
              </w:rPr>
              <w:t>Военно-медицинская подготовка</w:t>
            </w:r>
          </w:p>
          <w:p w:rsidR="005568CD" w:rsidRPr="005568CD" w:rsidRDefault="005568CD" w:rsidP="005568CD">
            <w:r w:rsidRPr="005568CD">
              <w:t>Практическое занятие.</w:t>
            </w:r>
          </w:p>
          <w:p w:rsidR="005568CD" w:rsidRPr="005568CD" w:rsidRDefault="005568CD" w:rsidP="005568CD">
            <w:r w:rsidRPr="005568CD">
              <w:t>Основы сохранения здоровья военнослужащих. Оказание первой помощи. Неотложные реанимационные мероприятия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pPr>
              <w:jc w:val="center"/>
            </w:pPr>
            <w:r w:rsidRPr="005568CD">
              <w:t>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Командир взвода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учебный класс, медицинский пункт, участок местности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68CD" w:rsidRPr="005568CD" w:rsidRDefault="005568CD" w:rsidP="005568CD">
            <w:r w:rsidRPr="005568CD">
              <w:t>план проведения занятия, медицинская аптечка, медицинский инвентарь, подручные средства, плакаты</w:t>
            </w:r>
          </w:p>
        </w:tc>
      </w:tr>
    </w:tbl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AC5FE7" w:rsidRDefault="002833BE" w:rsidP="005568CD">
      <w:pPr>
        <w:jc w:val="both"/>
      </w:pPr>
      <w:r>
        <w:t xml:space="preserve">Начальник учебных сборов </w:t>
      </w:r>
      <w:proofErr w:type="spellStart"/>
      <w:r>
        <w:t>Столярова</w:t>
      </w:r>
      <w:proofErr w:type="spellEnd"/>
      <w:r>
        <w:t xml:space="preserve"> А.А.</w:t>
      </w: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5568CD" w:rsidRDefault="005568CD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676FB4" w:rsidRDefault="00676FB4" w:rsidP="005568CD">
      <w:pPr>
        <w:jc w:val="both"/>
      </w:pPr>
    </w:p>
    <w:p w:rsidR="005568CD" w:rsidRDefault="005568CD" w:rsidP="005568CD">
      <w:pPr>
        <w:jc w:val="both"/>
      </w:pPr>
    </w:p>
    <w:p w:rsidR="00310AE3" w:rsidRDefault="00310AE3" w:rsidP="00310AE3"/>
    <w:p w:rsidR="00310AE3" w:rsidRPr="00747A7C" w:rsidRDefault="00310AE3" w:rsidP="00310AE3">
      <w:pPr>
        <w:rPr>
          <w:color w:val="FFFFFF"/>
        </w:rPr>
        <w:sectPr w:rsidR="00310AE3" w:rsidRPr="00747A7C" w:rsidSect="007D5DFF">
          <w:pgSz w:w="16838" w:h="11906" w:orient="landscape"/>
          <w:pgMar w:top="284" w:right="1134" w:bottom="426" w:left="851" w:header="709" w:footer="709" w:gutter="0"/>
          <w:cols w:space="708"/>
          <w:docGrid w:linePitch="360"/>
        </w:sectPr>
      </w:pPr>
      <w:r w:rsidRPr="00747A7C">
        <w:rPr>
          <w:color w:val="FFFFFF"/>
        </w:rPr>
        <w:t xml:space="preserve">Начальник учебных </w:t>
      </w:r>
      <w:proofErr w:type="spellStart"/>
      <w:r w:rsidRPr="00747A7C">
        <w:rPr>
          <w:color w:val="FFFFFF"/>
        </w:rPr>
        <w:t>сборов________________</w:t>
      </w:r>
      <w:proofErr w:type="spellEnd"/>
      <w:r w:rsidRPr="00747A7C">
        <w:rPr>
          <w:color w:val="FFFFFF"/>
        </w:rPr>
        <w:t>/ Романов С.Н.</w:t>
      </w:r>
    </w:p>
    <w:p w:rsidR="00A878BD" w:rsidRDefault="00A878BD" w:rsidP="00A878BD">
      <w:pPr>
        <w:jc w:val="center"/>
      </w:pPr>
    </w:p>
    <w:p w:rsidR="00A878BD" w:rsidRDefault="00A878BD" w:rsidP="00A878BD">
      <w:pPr>
        <w:jc w:val="center"/>
      </w:pPr>
    </w:p>
    <w:p w:rsidR="00A878BD" w:rsidRPr="005568CD" w:rsidRDefault="00A878BD" w:rsidP="0051704E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</w:p>
    <w:sectPr w:rsidR="00A878BD" w:rsidRPr="005568CD" w:rsidSect="0051704E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2C15A0"/>
    <w:lvl w:ilvl="0">
      <w:numFmt w:val="bullet"/>
      <w:lvlText w:val="*"/>
      <w:lvlJc w:val="left"/>
    </w:lvl>
  </w:abstractNum>
  <w:abstractNum w:abstractNumId="1">
    <w:nsid w:val="0CF07DFD"/>
    <w:multiLevelType w:val="singleLevel"/>
    <w:tmpl w:val="288AB348"/>
    <w:lvl w:ilvl="0">
      <w:start w:val="2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F364F91"/>
    <w:multiLevelType w:val="singleLevel"/>
    <w:tmpl w:val="62584B6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38B6BD1"/>
    <w:multiLevelType w:val="singleLevel"/>
    <w:tmpl w:val="D9320410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17EF6C5A"/>
    <w:multiLevelType w:val="hybridMultilevel"/>
    <w:tmpl w:val="16C2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E2147"/>
    <w:multiLevelType w:val="multilevel"/>
    <w:tmpl w:val="6BF4070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25600EEC"/>
    <w:multiLevelType w:val="hybridMultilevel"/>
    <w:tmpl w:val="43707A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85A4DE5"/>
    <w:multiLevelType w:val="hybridMultilevel"/>
    <w:tmpl w:val="43707AD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C0A2D71"/>
    <w:multiLevelType w:val="singleLevel"/>
    <w:tmpl w:val="02FE1AF8"/>
    <w:lvl w:ilvl="0">
      <w:start w:val="1"/>
      <w:numFmt w:val="decimal"/>
      <w:lvlText w:val="7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9C05391"/>
    <w:multiLevelType w:val="singleLevel"/>
    <w:tmpl w:val="D9320410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1996BCF"/>
    <w:multiLevelType w:val="hybridMultilevel"/>
    <w:tmpl w:val="7F3A5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87362"/>
    <w:multiLevelType w:val="singleLevel"/>
    <w:tmpl w:val="7F927AF4"/>
    <w:lvl w:ilvl="0">
      <w:start w:val="1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D76"/>
    <w:rsid w:val="00001F10"/>
    <w:rsid w:val="00001FF4"/>
    <w:rsid w:val="0000211B"/>
    <w:rsid w:val="000048AC"/>
    <w:rsid w:val="00020641"/>
    <w:rsid w:val="00030E42"/>
    <w:rsid w:val="00061DE8"/>
    <w:rsid w:val="00083745"/>
    <w:rsid w:val="00090173"/>
    <w:rsid w:val="000C7587"/>
    <w:rsid w:val="000D08AD"/>
    <w:rsid w:val="000E24FA"/>
    <w:rsid w:val="00103654"/>
    <w:rsid w:val="00110EFC"/>
    <w:rsid w:val="00126285"/>
    <w:rsid w:val="00137F7A"/>
    <w:rsid w:val="00142C51"/>
    <w:rsid w:val="0015699A"/>
    <w:rsid w:val="00182394"/>
    <w:rsid w:val="001854B3"/>
    <w:rsid w:val="00185A23"/>
    <w:rsid w:val="00191159"/>
    <w:rsid w:val="001C1F33"/>
    <w:rsid w:val="001D0AF3"/>
    <w:rsid w:val="00207AA0"/>
    <w:rsid w:val="00221EE5"/>
    <w:rsid w:val="00233D3A"/>
    <w:rsid w:val="0024581F"/>
    <w:rsid w:val="00260ACA"/>
    <w:rsid w:val="00265A71"/>
    <w:rsid w:val="002833BE"/>
    <w:rsid w:val="002A20AF"/>
    <w:rsid w:val="002A76EC"/>
    <w:rsid w:val="002C0B47"/>
    <w:rsid w:val="002D6D1C"/>
    <w:rsid w:val="00310AE3"/>
    <w:rsid w:val="00325E75"/>
    <w:rsid w:val="00331E03"/>
    <w:rsid w:val="00334032"/>
    <w:rsid w:val="00375AD6"/>
    <w:rsid w:val="00385272"/>
    <w:rsid w:val="0039689D"/>
    <w:rsid w:val="003A2E63"/>
    <w:rsid w:val="003D14D1"/>
    <w:rsid w:val="004110EC"/>
    <w:rsid w:val="004221FA"/>
    <w:rsid w:val="00435E14"/>
    <w:rsid w:val="00493A06"/>
    <w:rsid w:val="00494BB0"/>
    <w:rsid w:val="00497DC2"/>
    <w:rsid w:val="004D082A"/>
    <w:rsid w:val="004F0E66"/>
    <w:rsid w:val="00512110"/>
    <w:rsid w:val="0051704E"/>
    <w:rsid w:val="005171EE"/>
    <w:rsid w:val="0054369A"/>
    <w:rsid w:val="00546E38"/>
    <w:rsid w:val="005568CD"/>
    <w:rsid w:val="005569D5"/>
    <w:rsid w:val="00556E86"/>
    <w:rsid w:val="00577A84"/>
    <w:rsid w:val="005823BF"/>
    <w:rsid w:val="005A518E"/>
    <w:rsid w:val="005B7C00"/>
    <w:rsid w:val="005E3715"/>
    <w:rsid w:val="006157C0"/>
    <w:rsid w:val="00616B06"/>
    <w:rsid w:val="00664ED2"/>
    <w:rsid w:val="00676FB4"/>
    <w:rsid w:val="006A4479"/>
    <w:rsid w:val="006A6A22"/>
    <w:rsid w:val="006D1E43"/>
    <w:rsid w:val="006D2089"/>
    <w:rsid w:val="007025D5"/>
    <w:rsid w:val="007159F3"/>
    <w:rsid w:val="0073607F"/>
    <w:rsid w:val="00752E48"/>
    <w:rsid w:val="00794E05"/>
    <w:rsid w:val="007A74E0"/>
    <w:rsid w:val="007B1FB0"/>
    <w:rsid w:val="007B27BA"/>
    <w:rsid w:val="007B3D76"/>
    <w:rsid w:val="007C75FD"/>
    <w:rsid w:val="007D5DFF"/>
    <w:rsid w:val="007E574E"/>
    <w:rsid w:val="00814769"/>
    <w:rsid w:val="008271FA"/>
    <w:rsid w:val="008560D5"/>
    <w:rsid w:val="00894D1F"/>
    <w:rsid w:val="008B4001"/>
    <w:rsid w:val="008C1080"/>
    <w:rsid w:val="008C3674"/>
    <w:rsid w:val="008D50EE"/>
    <w:rsid w:val="008D587D"/>
    <w:rsid w:val="009879D2"/>
    <w:rsid w:val="009A5AE5"/>
    <w:rsid w:val="009B39C1"/>
    <w:rsid w:val="009C4634"/>
    <w:rsid w:val="009E6A82"/>
    <w:rsid w:val="00A15482"/>
    <w:rsid w:val="00A56DF1"/>
    <w:rsid w:val="00A72D65"/>
    <w:rsid w:val="00A76EFC"/>
    <w:rsid w:val="00A878BD"/>
    <w:rsid w:val="00AC5FE7"/>
    <w:rsid w:val="00AD6FF0"/>
    <w:rsid w:val="00AE25F8"/>
    <w:rsid w:val="00B22AC0"/>
    <w:rsid w:val="00B37501"/>
    <w:rsid w:val="00B4734A"/>
    <w:rsid w:val="00B9298B"/>
    <w:rsid w:val="00B97565"/>
    <w:rsid w:val="00BB6090"/>
    <w:rsid w:val="00BC19EB"/>
    <w:rsid w:val="00BC7D17"/>
    <w:rsid w:val="00C012FE"/>
    <w:rsid w:val="00C662FA"/>
    <w:rsid w:val="00C74A4B"/>
    <w:rsid w:val="00CF2CC7"/>
    <w:rsid w:val="00D06EE6"/>
    <w:rsid w:val="00D778E6"/>
    <w:rsid w:val="00D9224F"/>
    <w:rsid w:val="00DA5E1C"/>
    <w:rsid w:val="00DE1D63"/>
    <w:rsid w:val="00E54C9C"/>
    <w:rsid w:val="00E72FC8"/>
    <w:rsid w:val="00E9694E"/>
    <w:rsid w:val="00EB2DEF"/>
    <w:rsid w:val="00EB556E"/>
    <w:rsid w:val="00EE7035"/>
    <w:rsid w:val="00F25C0B"/>
    <w:rsid w:val="00F33FA9"/>
    <w:rsid w:val="00F3631E"/>
    <w:rsid w:val="00F40B61"/>
    <w:rsid w:val="00F42C93"/>
    <w:rsid w:val="00F8045F"/>
    <w:rsid w:val="00F901A1"/>
    <w:rsid w:val="00F97E8B"/>
    <w:rsid w:val="00FA4E6F"/>
    <w:rsid w:val="00FB68AB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568CD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B3D76"/>
    <w:pPr>
      <w:spacing w:line="230" w:lineRule="exact"/>
      <w:ind w:firstLine="732"/>
    </w:pPr>
  </w:style>
  <w:style w:type="paragraph" w:customStyle="1" w:styleId="Style5">
    <w:name w:val="Style5"/>
    <w:basedOn w:val="a"/>
    <w:uiPriority w:val="99"/>
    <w:rsid w:val="007B3D76"/>
    <w:pPr>
      <w:spacing w:line="265" w:lineRule="exact"/>
      <w:jc w:val="both"/>
    </w:pPr>
  </w:style>
  <w:style w:type="paragraph" w:customStyle="1" w:styleId="Style7">
    <w:name w:val="Style7"/>
    <w:basedOn w:val="a"/>
    <w:uiPriority w:val="99"/>
    <w:rsid w:val="007B3D76"/>
    <w:pPr>
      <w:spacing w:line="230" w:lineRule="exact"/>
      <w:jc w:val="both"/>
    </w:pPr>
  </w:style>
  <w:style w:type="character" w:customStyle="1" w:styleId="FontStyle41">
    <w:name w:val="Font Style41"/>
    <w:basedOn w:val="a0"/>
    <w:uiPriority w:val="99"/>
    <w:rsid w:val="007B3D76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rsid w:val="00422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745"/>
    <w:pPr>
      <w:ind w:left="720"/>
      <w:contextualSpacing/>
    </w:pPr>
  </w:style>
  <w:style w:type="character" w:customStyle="1" w:styleId="HTML">
    <w:name w:val="Стандартный HTML Знак"/>
    <w:basedOn w:val="a0"/>
    <w:link w:val="HTML0"/>
    <w:locked/>
    <w:rsid w:val="005568C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56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568C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5568CD"/>
  </w:style>
  <w:style w:type="character" w:customStyle="1" w:styleId="20">
    <w:name w:val="Заголовок 2 Знак"/>
    <w:basedOn w:val="a0"/>
    <w:link w:val="2"/>
    <w:rsid w:val="00556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SAR">
    <w:name w:val="Стиль TSAR"/>
    <w:basedOn w:val="a"/>
    <w:rsid w:val="005568CD"/>
    <w:pPr>
      <w:shd w:val="clear" w:color="auto" w:fill="FFFFFF"/>
      <w:ind w:firstLine="720"/>
      <w:jc w:val="both"/>
    </w:pPr>
    <w:rPr>
      <w:rFonts w:ascii="Arial" w:hAnsi="Arial" w:cs="Arial"/>
      <w:color w:val="000000"/>
      <w:spacing w:val="-2"/>
      <w:sz w:val="20"/>
      <w:szCs w:val="20"/>
    </w:rPr>
  </w:style>
  <w:style w:type="paragraph" w:styleId="a5">
    <w:name w:val="No Spacing"/>
    <w:link w:val="a6"/>
    <w:uiPriority w:val="1"/>
    <w:qFormat/>
    <w:rsid w:val="00517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C7D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7B1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CEDD2-DE4C-4492-A5E2-9CBC6205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Molodezh</cp:lastModifiedBy>
  <cp:revision>59</cp:revision>
  <cp:lastPrinted>2018-06-14T13:37:00Z</cp:lastPrinted>
  <dcterms:created xsi:type="dcterms:W3CDTF">2017-05-12T06:10:00Z</dcterms:created>
  <dcterms:modified xsi:type="dcterms:W3CDTF">2019-05-24T13:10:00Z</dcterms:modified>
</cp:coreProperties>
</file>