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2E" w:rsidRDefault="006D442E">
      <w:pPr>
        <w:pStyle w:val="ConsPlusTitlePage"/>
      </w:pPr>
      <w:r>
        <w:t xml:space="preserve">Документ предоставлен </w:t>
      </w:r>
      <w:hyperlink r:id="rId4" w:history="1">
        <w:r>
          <w:rPr>
            <w:color w:val="0000FF"/>
          </w:rPr>
          <w:t>КонсультантПлюс</w:t>
        </w:r>
      </w:hyperlink>
      <w:r>
        <w:br/>
      </w:r>
    </w:p>
    <w:p w:rsidR="006D442E" w:rsidRDefault="006D442E">
      <w:pPr>
        <w:pStyle w:val="ConsPlusNormal"/>
        <w:jc w:val="both"/>
        <w:outlineLvl w:val="0"/>
      </w:pPr>
    </w:p>
    <w:p w:rsidR="006D442E" w:rsidRDefault="006D442E">
      <w:pPr>
        <w:pStyle w:val="ConsPlusTitle"/>
        <w:jc w:val="center"/>
        <w:outlineLvl w:val="0"/>
      </w:pPr>
      <w:r>
        <w:t>НОВОЧЕБОКСАРСКОЕ ГОРОДСКОЕ СОБРАНИЕ ДЕПУТАТОВ</w:t>
      </w:r>
    </w:p>
    <w:p w:rsidR="006D442E" w:rsidRDefault="006D442E">
      <w:pPr>
        <w:pStyle w:val="ConsPlusTitle"/>
        <w:jc w:val="center"/>
      </w:pPr>
      <w:r>
        <w:t>ЧУВАШСКОЙ РЕСПУБЛИКИ</w:t>
      </w:r>
    </w:p>
    <w:p w:rsidR="006D442E" w:rsidRDefault="006D442E">
      <w:pPr>
        <w:pStyle w:val="ConsPlusTitle"/>
        <w:jc w:val="center"/>
      </w:pPr>
    </w:p>
    <w:p w:rsidR="006D442E" w:rsidRDefault="006D442E">
      <w:pPr>
        <w:pStyle w:val="ConsPlusTitle"/>
        <w:jc w:val="center"/>
      </w:pPr>
      <w:r>
        <w:t>РЕШЕНИЕ</w:t>
      </w:r>
    </w:p>
    <w:p w:rsidR="006D442E" w:rsidRDefault="006D442E">
      <w:pPr>
        <w:pStyle w:val="ConsPlusTitle"/>
        <w:jc w:val="center"/>
      </w:pPr>
      <w:r>
        <w:t>от 26 июня 2014 г. N С 63-6</w:t>
      </w:r>
    </w:p>
    <w:p w:rsidR="006D442E" w:rsidRDefault="006D442E">
      <w:pPr>
        <w:pStyle w:val="ConsPlusTitle"/>
        <w:jc w:val="center"/>
      </w:pPr>
    </w:p>
    <w:p w:rsidR="006D442E" w:rsidRDefault="006D442E">
      <w:pPr>
        <w:pStyle w:val="ConsPlusTitle"/>
        <w:jc w:val="center"/>
      </w:pPr>
      <w:r>
        <w:t>ОБ УТВЕРЖДЕНИИ ПОЛОЖЕНИЯ ОБ ОКАЗАНИИ БЕСПЛАТНОЙ</w:t>
      </w:r>
    </w:p>
    <w:p w:rsidR="006D442E" w:rsidRDefault="006D442E">
      <w:pPr>
        <w:pStyle w:val="ConsPlusTitle"/>
        <w:jc w:val="center"/>
      </w:pPr>
      <w:r>
        <w:t>ЮРИДИЧЕСКОЙ ПОМОЩИ ОТДЕЛЬНЫМ КАТЕГОРИЯМ ГРАЖДАН</w:t>
      </w:r>
    </w:p>
    <w:p w:rsidR="006D442E" w:rsidRDefault="006D442E">
      <w:pPr>
        <w:pStyle w:val="ConsPlusTitle"/>
        <w:jc w:val="center"/>
      </w:pPr>
      <w:r>
        <w:t>РОССИЙСКОЙ ФЕДЕРАЦИИ</w:t>
      </w:r>
    </w:p>
    <w:p w:rsidR="006D442E" w:rsidRDefault="006D44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42E">
        <w:trPr>
          <w:jc w:val="center"/>
        </w:trPr>
        <w:tc>
          <w:tcPr>
            <w:tcW w:w="9294" w:type="dxa"/>
            <w:tcBorders>
              <w:top w:val="nil"/>
              <w:left w:val="single" w:sz="24" w:space="0" w:color="CED3F1"/>
              <w:bottom w:val="nil"/>
              <w:right w:val="single" w:sz="24" w:space="0" w:color="F4F3F8"/>
            </w:tcBorders>
            <w:shd w:val="clear" w:color="auto" w:fill="F4F3F8"/>
          </w:tcPr>
          <w:p w:rsidR="006D442E" w:rsidRDefault="006D442E">
            <w:pPr>
              <w:pStyle w:val="ConsPlusNormal"/>
              <w:jc w:val="center"/>
            </w:pPr>
            <w:r>
              <w:rPr>
                <w:color w:val="392C69"/>
              </w:rPr>
              <w:t>Список изменяющих документов</w:t>
            </w:r>
          </w:p>
          <w:p w:rsidR="006D442E" w:rsidRDefault="006D442E">
            <w:pPr>
              <w:pStyle w:val="ConsPlusNormal"/>
              <w:jc w:val="center"/>
            </w:pPr>
            <w:r>
              <w:rPr>
                <w:color w:val="392C69"/>
              </w:rPr>
              <w:t>(в ред. Решений Новочебоксарского городского Собрания депутатов ЧР</w:t>
            </w:r>
          </w:p>
          <w:p w:rsidR="006D442E" w:rsidRDefault="006D442E">
            <w:pPr>
              <w:pStyle w:val="ConsPlusNormal"/>
              <w:jc w:val="center"/>
            </w:pPr>
            <w:r>
              <w:rPr>
                <w:color w:val="392C69"/>
              </w:rPr>
              <w:t xml:space="preserve">от 02.06.2015 </w:t>
            </w:r>
            <w:hyperlink r:id="rId5" w:history="1">
              <w:r>
                <w:rPr>
                  <w:color w:val="0000FF"/>
                </w:rPr>
                <w:t>N С 78-8</w:t>
              </w:r>
            </w:hyperlink>
            <w:r>
              <w:rPr>
                <w:color w:val="392C69"/>
              </w:rPr>
              <w:t xml:space="preserve">, от 24.08.2017 </w:t>
            </w:r>
            <w:hyperlink r:id="rId6" w:history="1">
              <w:r>
                <w:rPr>
                  <w:color w:val="0000FF"/>
                </w:rPr>
                <w:t>N С 33-6</w:t>
              </w:r>
            </w:hyperlink>
            <w:r>
              <w:rPr>
                <w:color w:val="392C69"/>
              </w:rPr>
              <w:t xml:space="preserve">, от 25.04.2019 </w:t>
            </w:r>
            <w:hyperlink r:id="rId7" w:history="1">
              <w:r>
                <w:rPr>
                  <w:color w:val="0000FF"/>
                </w:rPr>
                <w:t>N С 62-4</w:t>
              </w:r>
            </w:hyperlink>
            <w:r>
              <w:rPr>
                <w:color w:val="392C69"/>
              </w:rPr>
              <w:t>)</w:t>
            </w:r>
          </w:p>
        </w:tc>
      </w:tr>
    </w:tbl>
    <w:p w:rsidR="006D442E" w:rsidRDefault="006D442E">
      <w:pPr>
        <w:pStyle w:val="ConsPlusNormal"/>
        <w:jc w:val="both"/>
      </w:pPr>
    </w:p>
    <w:p w:rsidR="006D442E" w:rsidRDefault="006D442E">
      <w:pPr>
        <w:pStyle w:val="ConsPlusNormal"/>
        <w:ind w:firstLine="540"/>
        <w:jc w:val="both"/>
      </w:pPr>
      <w:r>
        <w:t xml:space="preserve">В целях реализации </w:t>
      </w:r>
      <w:hyperlink r:id="rId8" w:history="1">
        <w:r>
          <w:rPr>
            <w:color w:val="0000FF"/>
          </w:rPr>
          <w:t>статьи 14</w:t>
        </w:r>
      </w:hyperlink>
      <w:r>
        <w:t xml:space="preserve"> Федерального закона от 21 ноября 2011 г. N 324-ФЗ "О бесплатной юридической помощи в Российской Федерации", </w:t>
      </w:r>
      <w:hyperlink r:id="rId9" w:history="1">
        <w:r>
          <w:rPr>
            <w:color w:val="0000FF"/>
          </w:rPr>
          <w:t>Закона</w:t>
        </w:r>
      </w:hyperlink>
      <w:r>
        <w:t xml:space="preserve"> Чувашской Республики от 30 марта 2012 г. N 20 "О бесплатной юридической помощи в Чувашской Республике", оказания социальной поддержки жителям города Новочебоксарска, повышения правовой культуры и улучшения информирования населения об изменениях и дополнениях в законодательстве Российской Федерации, Чувашской Республики и нормативных правовых актах города Новочебоксарска, руководствуясь </w:t>
      </w:r>
      <w:hyperlink r:id="rId10" w:history="1">
        <w:r>
          <w:rPr>
            <w:color w:val="0000FF"/>
          </w:rPr>
          <w:t>статьей 26</w:t>
        </w:r>
      </w:hyperlink>
      <w:r>
        <w:t xml:space="preserve"> Устава города Новочебоксарска Чувашской Республики, Новочебоксарское городское Собрание депутатов Чувашской Республики решило:</w:t>
      </w:r>
    </w:p>
    <w:p w:rsidR="006D442E" w:rsidRDefault="006D442E">
      <w:pPr>
        <w:pStyle w:val="ConsPlusNormal"/>
        <w:spacing w:before="220"/>
        <w:ind w:firstLine="540"/>
        <w:jc w:val="both"/>
      </w:pPr>
      <w:r>
        <w:t xml:space="preserve">1. Утвердить </w:t>
      </w:r>
      <w:hyperlink w:anchor="P34" w:history="1">
        <w:r>
          <w:rPr>
            <w:color w:val="0000FF"/>
          </w:rPr>
          <w:t>Положение</w:t>
        </w:r>
      </w:hyperlink>
      <w:r>
        <w:t xml:space="preserve"> об оказании юридической помощи отдельным категориям граждан Российской Федерации согласно приложению к настоящему решению.</w:t>
      </w:r>
    </w:p>
    <w:p w:rsidR="006D442E" w:rsidRDefault="006D442E">
      <w:pPr>
        <w:pStyle w:val="ConsPlusNormal"/>
        <w:spacing w:before="220"/>
        <w:ind w:firstLine="540"/>
        <w:jc w:val="both"/>
      </w:pPr>
      <w:r>
        <w:t>2. Контроль за исполнением настоящего решения возложить на постоянную комиссию Новочебоксарского городского Собрания депутатов Чувашской Республики по законности и местному самоуправлению.</w:t>
      </w:r>
    </w:p>
    <w:p w:rsidR="006D442E" w:rsidRDefault="006D442E">
      <w:pPr>
        <w:pStyle w:val="ConsPlusNormal"/>
        <w:spacing w:before="220"/>
        <w:ind w:firstLine="540"/>
        <w:jc w:val="both"/>
      </w:pPr>
      <w:r>
        <w:t>3. Настоящее решение вступает в силу со дня его официального опубликования.</w:t>
      </w:r>
    </w:p>
    <w:p w:rsidR="006D442E" w:rsidRDefault="006D442E">
      <w:pPr>
        <w:pStyle w:val="ConsPlusNormal"/>
        <w:jc w:val="both"/>
      </w:pPr>
    </w:p>
    <w:p w:rsidR="006D442E" w:rsidRDefault="006D442E">
      <w:pPr>
        <w:pStyle w:val="ConsPlusNormal"/>
        <w:jc w:val="right"/>
      </w:pPr>
      <w:r>
        <w:t>Глава города Новочебоксарска</w:t>
      </w:r>
    </w:p>
    <w:p w:rsidR="006D442E" w:rsidRDefault="006D442E">
      <w:pPr>
        <w:pStyle w:val="ConsPlusNormal"/>
        <w:jc w:val="right"/>
      </w:pPr>
      <w:r>
        <w:t>Чувашской Республики</w:t>
      </w:r>
    </w:p>
    <w:p w:rsidR="006D442E" w:rsidRDefault="006D442E">
      <w:pPr>
        <w:pStyle w:val="ConsPlusNormal"/>
        <w:jc w:val="right"/>
      </w:pPr>
      <w:r>
        <w:t>О.А.МАТВЕЕВ</w:t>
      </w:r>
    </w:p>
    <w:p w:rsidR="006D442E" w:rsidRDefault="006D442E">
      <w:pPr>
        <w:pStyle w:val="ConsPlusNormal"/>
        <w:jc w:val="both"/>
      </w:pPr>
    </w:p>
    <w:p w:rsidR="006D442E" w:rsidRDefault="006D442E">
      <w:pPr>
        <w:pStyle w:val="ConsPlusNormal"/>
        <w:jc w:val="both"/>
      </w:pPr>
    </w:p>
    <w:p w:rsidR="006D442E" w:rsidRDefault="006D442E">
      <w:pPr>
        <w:pStyle w:val="ConsPlusNormal"/>
        <w:jc w:val="both"/>
      </w:pPr>
    </w:p>
    <w:p w:rsidR="006D442E" w:rsidRDefault="006D442E">
      <w:pPr>
        <w:pStyle w:val="ConsPlusNormal"/>
        <w:jc w:val="both"/>
      </w:pPr>
    </w:p>
    <w:p w:rsidR="006D442E" w:rsidRDefault="006D442E">
      <w:pPr>
        <w:pStyle w:val="ConsPlusNormal"/>
        <w:jc w:val="both"/>
      </w:pPr>
    </w:p>
    <w:p w:rsidR="006D442E" w:rsidRDefault="006D442E">
      <w:pPr>
        <w:pStyle w:val="ConsPlusNormal"/>
        <w:jc w:val="right"/>
        <w:outlineLvl w:val="0"/>
      </w:pPr>
      <w:r>
        <w:t>Утверждено</w:t>
      </w:r>
    </w:p>
    <w:p w:rsidR="006D442E" w:rsidRDefault="006D442E">
      <w:pPr>
        <w:pStyle w:val="ConsPlusNormal"/>
        <w:jc w:val="right"/>
      </w:pPr>
      <w:r>
        <w:t>решением</w:t>
      </w:r>
    </w:p>
    <w:p w:rsidR="006D442E" w:rsidRDefault="006D442E">
      <w:pPr>
        <w:pStyle w:val="ConsPlusNormal"/>
        <w:jc w:val="right"/>
      </w:pPr>
      <w:r>
        <w:t>Новочебоксарского городского</w:t>
      </w:r>
    </w:p>
    <w:p w:rsidR="006D442E" w:rsidRDefault="006D442E">
      <w:pPr>
        <w:pStyle w:val="ConsPlusNormal"/>
        <w:jc w:val="right"/>
      </w:pPr>
      <w:r>
        <w:t>Собрания депутатов</w:t>
      </w:r>
    </w:p>
    <w:p w:rsidR="006D442E" w:rsidRDefault="006D442E">
      <w:pPr>
        <w:pStyle w:val="ConsPlusNormal"/>
        <w:jc w:val="right"/>
      </w:pPr>
      <w:r>
        <w:t>Чувашской Республики</w:t>
      </w:r>
    </w:p>
    <w:p w:rsidR="006D442E" w:rsidRDefault="006D442E">
      <w:pPr>
        <w:pStyle w:val="ConsPlusNormal"/>
        <w:jc w:val="right"/>
      </w:pPr>
      <w:r>
        <w:t>от 26.06.2014 N С 63-6</w:t>
      </w:r>
    </w:p>
    <w:p w:rsidR="006D442E" w:rsidRDefault="006D442E">
      <w:pPr>
        <w:pStyle w:val="ConsPlusNormal"/>
        <w:jc w:val="both"/>
      </w:pPr>
    </w:p>
    <w:p w:rsidR="006D442E" w:rsidRDefault="006D442E">
      <w:pPr>
        <w:pStyle w:val="ConsPlusTitle"/>
        <w:jc w:val="center"/>
      </w:pPr>
      <w:bookmarkStart w:id="0" w:name="P34"/>
      <w:bookmarkEnd w:id="0"/>
      <w:r>
        <w:t>ПОЛОЖЕНИЕ</w:t>
      </w:r>
    </w:p>
    <w:p w:rsidR="006D442E" w:rsidRDefault="006D442E">
      <w:pPr>
        <w:pStyle w:val="ConsPlusTitle"/>
        <w:jc w:val="center"/>
      </w:pPr>
      <w:r>
        <w:t>ОБ ОКАЗАНИИ БЕСПЛАТНОЙ ЮРИДИЧЕСКОЙ ПОМОЩИ</w:t>
      </w:r>
    </w:p>
    <w:p w:rsidR="006D442E" w:rsidRDefault="006D442E">
      <w:pPr>
        <w:pStyle w:val="ConsPlusTitle"/>
        <w:jc w:val="center"/>
      </w:pPr>
      <w:r>
        <w:t>ОТДЕЛЬНЫМ КАТЕГОРИЯМ ГРАЖДАН РОССИЙСКОЙ ФЕДЕРАЦИИ</w:t>
      </w:r>
    </w:p>
    <w:p w:rsidR="006D442E" w:rsidRDefault="006D44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442E">
        <w:trPr>
          <w:jc w:val="center"/>
        </w:trPr>
        <w:tc>
          <w:tcPr>
            <w:tcW w:w="9294" w:type="dxa"/>
            <w:tcBorders>
              <w:top w:val="nil"/>
              <w:left w:val="single" w:sz="24" w:space="0" w:color="CED3F1"/>
              <w:bottom w:val="nil"/>
              <w:right w:val="single" w:sz="24" w:space="0" w:color="F4F3F8"/>
            </w:tcBorders>
            <w:shd w:val="clear" w:color="auto" w:fill="F4F3F8"/>
          </w:tcPr>
          <w:p w:rsidR="006D442E" w:rsidRDefault="006D442E">
            <w:pPr>
              <w:pStyle w:val="ConsPlusNormal"/>
              <w:jc w:val="center"/>
            </w:pPr>
            <w:r>
              <w:rPr>
                <w:color w:val="392C69"/>
              </w:rPr>
              <w:lastRenderedPageBreak/>
              <w:t>Список изменяющих документов</w:t>
            </w:r>
          </w:p>
          <w:p w:rsidR="006D442E" w:rsidRDefault="006D442E">
            <w:pPr>
              <w:pStyle w:val="ConsPlusNormal"/>
              <w:jc w:val="center"/>
            </w:pPr>
            <w:r>
              <w:rPr>
                <w:color w:val="392C69"/>
              </w:rPr>
              <w:t>(в ред. Решений Новочебоксарского городского Собрания депутатов ЧР</w:t>
            </w:r>
          </w:p>
          <w:p w:rsidR="006D442E" w:rsidRDefault="006D442E">
            <w:pPr>
              <w:pStyle w:val="ConsPlusNormal"/>
              <w:jc w:val="center"/>
            </w:pPr>
            <w:r>
              <w:rPr>
                <w:color w:val="392C69"/>
              </w:rPr>
              <w:t xml:space="preserve">от 02.06.2015 </w:t>
            </w:r>
            <w:hyperlink r:id="rId11" w:history="1">
              <w:r>
                <w:rPr>
                  <w:color w:val="0000FF"/>
                </w:rPr>
                <w:t>N С 78-8</w:t>
              </w:r>
            </w:hyperlink>
            <w:r>
              <w:rPr>
                <w:color w:val="392C69"/>
              </w:rPr>
              <w:t xml:space="preserve">, от 24.08.2017 </w:t>
            </w:r>
            <w:hyperlink r:id="rId12" w:history="1">
              <w:r>
                <w:rPr>
                  <w:color w:val="0000FF"/>
                </w:rPr>
                <w:t>N С 33-6</w:t>
              </w:r>
            </w:hyperlink>
            <w:r>
              <w:rPr>
                <w:color w:val="392C69"/>
              </w:rPr>
              <w:t xml:space="preserve">, от 25.04.2019 </w:t>
            </w:r>
            <w:hyperlink r:id="rId13" w:history="1">
              <w:r>
                <w:rPr>
                  <w:color w:val="0000FF"/>
                </w:rPr>
                <w:t>N С 62-4</w:t>
              </w:r>
            </w:hyperlink>
            <w:r>
              <w:rPr>
                <w:color w:val="392C69"/>
              </w:rPr>
              <w:t>)</w:t>
            </w:r>
          </w:p>
        </w:tc>
      </w:tr>
    </w:tbl>
    <w:p w:rsidR="006D442E" w:rsidRDefault="006D442E">
      <w:pPr>
        <w:pStyle w:val="ConsPlusNormal"/>
        <w:jc w:val="both"/>
      </w:pPr>
    </w:p>
    <w:p w:rsidR="006D442E" w:rsidRDefault="006D442E">
      <w:pPr>
        <w:pStyle w:val="ConsPlusNormal"/>
        <w:ind w:firstLine="540"/>
        <w:jc w:val="both"/>
      </w:pPr>
      <w:r>
        <w:t xml:space="preserve">Настоящее Положение разработано с целью обеспечения права отдельных категорий граждан на бесплатную юридическую помощь в соответствии с </w:t>
      </w:r>
      <w:hyperlink r:id="rId14" w:history="1">
        <w:r>
          <w:rPr>
            <w:color w:val="0000FF"/>
          </w:rPr>
          <w:t>Конституцией</w:t>
        </w:r>
      </w:hyperlink>
      <w:r>
        <w:t xml:space="preserve"> Российской Федерации, </w:t>
      </w:r>
      <w:hyperlink r:id="rId15" w:history="1">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содействию осуществления прав, свобод и исполнения обязанностей граждан, повышения правовой культуры населения города Новочебоксарска.</w:t>
      </w:r>
    </w:p>
    <w:p w:rsidR="006D442E" w:rsidRDefault="006D442E">
      <w:pPr>
        <w:pStyle w:val="ConsPlusNormal"/>
        <w:spacing w:before="220"/>
        <w:ind w:firstLine="540"/>
        <w:jc w:val="both"/>
      </w:pPr>
      <w:r>
        <w:t>Настоящее Положение регулирует порядок оказания бесплатной юридической помощи отдельным категориям граждан Российской Федерации специалистами структурных подразделений администрации города Новочебоксарска, Аппарата Новочебоксарского городского Собрания депутатов Чувашской Республики, имеющих высшее юридическое образование.</w:t>
      </w:r>
    </w:p>
    <w:p w:rsidR="006D442E" w:rsidRDefault="006D442E">
      <w:pPr>
        <w:pStyle w:val="ConsPlusNormal"/>
        <w:jc w:val="both"/>
      </w:pPr>
    </w:p>
    <w:p w:rsidR="006D442E" w:rsidRDefault="006D442E">
      <w:pPr>
        <w:pStyle w:val="ConsPlusTitle"/>
        <w:jc w:val="center"/>
        <w:outlineLvl w:val="1"/>
      </w:pPr>
      <w:r>
        <w:t>1. Общие положения</w:t>
      </w:r>
    </w:p>
    <w:p w:rsidR="006D442E" w:rsidRDefault="006D442E">
      <w:pPr>
        <w:pStyle w:val="ConsPlusNormal"/>
        <w:jc w:val="both"/>
      </w:pPr>
    </w:p>
    <w:p w:rsidR="006D442E" w:rsidRDefault="006D442E">
      <w:pPr>
        <w:pStyle w:val="ConsPlusNormal"/>
        <w:ind w:firstLine="540"/>
        <w:jc w:val="both"/>
      </w:pPr>
      <w:r>
        <w:t>1.1. Право на получение бесплатной юридической помощи имеют следующие категории граждан:</w:t>
      </w:r>
    </w:p>
    <w:p w:rsidR="006D442E" w:rsidRDefault="006D442E">
      <w:pPr>
        <w:pStyle w:val="ConsPlusNormal"/>
        <w:spacing w:before="220"/>
        <w:ind w:firstLine="540"/>
        <w:jc w:val="both"/>
      </w:pPr>
      <w:r>
        <w:t xml:space="preserve">1) граждане, среднедушевой доход семей которых ниже </w:t>
      </w:r>
      <w:hyperlink r:id="rId16" w:history="1">
        <w:r>
          <w:rPr>
            <w:color w:val="0000FF"/>
          </w:rPr>
          <w:t>величины</w:t>
        </w:r>
      </w:hyperlink>
      <w: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r:id="rId17" w:history="1">
        <w:r>
          <w:rPr>
            <w:color w:val="0000FF"/>
          </w:rPr>
          <w:t>величины</w:t>
        </w:r>
      </w:hyperlink>
      <w:r>
        <w:t xml:space="preserve"> прожиточного минимума;</w:t>
      </w:r>
    </w:p>
    <w:p w:rsidR="006D442E" w:rsidRDefault="006D442E">
      <w:pPr>
        <w:pStyle w:val="ConsPlusNormal"/>
        <w:jc w:val="both"/>
      </w:pPr>
      <w:r>
        <w:t xml:space="preserve">(в ред. </w:t>
      </w:r>
      <w:hyperlink r:id="rId18" w:history="1">
        <w:r>
          <w:rPr>
            <w:color w:val="0000FF"/>
          </w:rPr>
          <w:t>Решения</w:t>
        </w:r>
      </w:hyperlink>
      <w:r>
        <w:t xml:space="preserve"> Новочебоксарского городского Собрания депутатов ЧР от 02.06.2015 N С 78-8)</w:t>
      </w:r>
    </w:p>
    <w:p w:rsidR="006D442E" w:rsidRDefault="006D442E">
      <w:pPr>
        <w:pStyle w:val="ConsPlusNormal"/>
        <w:spacing w:before="220"/>
        <w:ind w:firstLine="540"/>
        <w:jc w:val="both"/>
      </w:pPr>
      <w:r>
        <w:t>2) инвалиды I и II группы;</w:t>
      </w:r>
    </w:p>
    <w:p w:rsidR="006D442E" w:rsidRDefault="006D442E">
      <w:pPr>
        <w:pStyle w:val="ConsPlusNormal"/>
        <w:spacing w:before="220"/>
        <w:ind w:firstLine="540"/>
        <w:jc w:val="both"/>
      </w:pPr>
      <w: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6D442E" w:rsidRDefault="006D442E">
      <w:pPr>
        <w:pStyle w:val="ConsPlusNormal"/>
        <w:jc w:val="both"/>
      </w:pPr>
      <w:r>
        <w:t xml:space="preserve">(п. 3 в ред. </w:t>
      </w:r>
      <w:hyperlink r:id="rId19" w:history="1">
        <w:r>
          <w:rPr>
            <w:color w:val="0000FF"/>
          </w:rPr>
          <w:t>Решения</w:t>
        </w:r>
      </w:hyperlink>
      <w:r>
        <w:t xml:space="preserve"> Новочебоксарского городского Собрания депутатов ЧР от 02.06.2015 N С 78-8)</w:t>
      </w:r>
    </w:p>
    <w:p w:rsidR="006D442E" w:rsidRDefault="006D442E">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D442E" w:rsidRDefault="006D442E">
      <w:pPr>
        <w:pStyle w:val="ConsPlusNormal"/>
        <w:jc w:val="both"/>
      </w:pPr>
      <w:r>
        <w:t xml:space="preserve">(в ред. </w:t>
      </w:r>
      <w:hyperlink r:id="rId20" w:history="1">
        <w:r>
          <w:rPr>
            <w:color w:val="0000FF"/>
          </w:rPr>
          <w:t>Решения</w:t>
        </w:r>
      </w:hyperlink>
      <w:r>
        <w:t xml:space="preserve"> Новочебоксарского городского Собрания депутатов ЧР от 02.06.2015 N С 78-8)</w:t>
      </w:r>
    </w:p>
    <w:p w:rsidR="006D442E" w:rsidRDefault="006D442E">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D442E" w:rsidRDefault="006D442E">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D442E" w:rsidRDefault="006D442E">
      <w:pPr>
        <w:pStyle w:val="ConsPlusNormal"/>
        <w:spacing w:before="220"/>
        <w:ind w:firstLine="540"/>
        <w:jc w:val="both"/>
      </w:pPr>
      <w:r>
        <w:t>4.3) граждане, имеющие трех или более совместно с ними проживающих несовершеннолетних детей;</w:t>
      </w:r>
    </w:p>
    <w:p w:rsidR="006D442E" w:rsidRDefault="006D442E">
      <w:pPr>
        <w:pStyle w:val="ConsPlusNormal"/>
        <w:spacing w:before="220"/>
        <w:ind w:firstLine="540"/>
        <w:jc w:val="both"/>
      </w:pPr>
      <w:r>
        <w:t>4.4) реабилитированные лица и лица, признанные пострадавшими от политических репрессий;</w:t>
      </w:r>
    </w:p>
    <w:p w:rsidR="006D442E" w:rsidRDefault="006D442E">
      <w:pPr>
        <w:pStyle w:val="ConsPlusNormal"/>
        <w:spacing w:before="220"/>
        <w:ind w:firstLine="540"/>
        <w:jc w:val="both"/>
      </w:pPr>
      <w:r>
        <w:t xml:space="preserve">5) граждане пожилого возраста и инвалиды, проживающие в организациях социального </w:t>
      </w:r>
      <w:r>
        <w:lastRenderedPageBreak/>
        <w:t>обслуживания, предоставляющих социальные услуги в стационарной форме;</w:t>
      </w:r>
    </w:p>
    <w:p w:rsidR="006D442E" w:rsidRDefault="006D442E">
      <w:pPr>
        <w:pStyle w:val="ConsPlusNormal"/>
        <w:jc w:val="both"/>
      </w:pPr>
      <w:r>
        <w:t xml:space="preserve">(пп. 5 в ред. </w:t>
      </w:r>
      <w:hyperlink r:id="rId21" w:history="1">
        <w:r>
          <w:rPr>
            <w:color w:val="0000FF"/>
          </w:rPr>
          <w:t>Решения</w:t>
        </w:r>
      </w:hyperlink>
      <w:r>
        <w:t xml:space="preserve"> Новочебоксарского городского Собрания депутатов ЧР от 24.08.2017 N С 33-6)</w:t>
      </w:r>
    </w:p>
    <w:p w:rsidR="006D442E" w:rsidRDefault="006D442E">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6D442E" w:rsidRDefault="006D442E">
      <w:pPr>
        <w:pStyle w:val="ConsPlusNormal"/>
        <w:spacing w:before="220"/>
        <w:ind w:firstLine="540"/>
        <w:jc w:val="both"/>
      </w:pPr>
      <w:r>
        <w:t xml:space="preserve">7) граждане, имеющие право на бесплатную юридическую помощь в соответствии с </w:t>
      </w:r>
      <w:hyperlink r:id="rId22" w:history="1">
        <w:r>
          <w:rPr>
            <w:color w:val="0000FF"/>
          </w:rPr>
          <w:t>Законом</w:t>
        </w:r>
      </w:hyperlink>
      <w:r>
        <w:t xml:space="preserve"> Российской Федерации от 2 июля 1992 г. N 3185-1 "О психиатрической помощи и гарантиях прав граждан при ее оказании";</w:t>
      </w:r>
    </w:p>
    <w:p w:rsidR="006D442E" w:rsidRDefault="006D442E">
      <w:pPr>
        <w:pStyle w:val="ConsPlusNormal"/>
        <w:jc w:val="both"/>
      </w:pPr>
      <w:r>
        <w:t xml:space="preserve">(в ред. </w:t>
      </w:r>
      <w:hyperlink r:id="rId23" w:history="1">
        <w:r>
          <w:rPr>
            <w:color w:val="0000FF"/>
          </w:rPr>
          <w:t>Решения</w:t>
        </w:r>
      </w:hyperlink>
      <w:r>
        <w:t xml:space="preserve"> Новочебоксарского городского Собрания депутатов ЧР от 02.06.2015 N С 78-8)</w:t>
      </w:r>
    </w:p>
    <w:p w:rsidR="006D442E" w:rsidRDefault="006D442E">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D442E" w:rsidRDefault="006D442E">
      <w:pPr>
        <w:pStyle w:val="ConsPlusNormal"/>
        <w:spacing w:before="220"/>
        <w:ind w:firstLine="540"/>
        <w:jc w:val="both"/>
      </w:pPr>
      <w:r>
        <w:t>8.1) лица, освободившиеся из мест лишения свободы, в течение трех месяцев со дня освобождения;</w:t>
      </w:r>
    </w:p>
    <w:p w:rsidR="006D442E" w:rsidRDefault="006D442E">
      <w:pPr>
        <w:pStyle w:val="ConsPlusNormal"/>
        <w:spacing w:before="220"/>
        <w:ind w:firstLine="540"/>
        <w:jc w:val="both"/>
      </w:pPr>
      <w:r>
        <w:t>8.2) граждане, пострадавшие в результате чрезвычайной ситуации:</w:t>
      </w:r>
    </w:p>
    <w:p w:rsidR="006D442E" w:rsidRDefault="006D442E">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6D442E" w:rsidRDefault="006D442E">
      <w:pPr>
        <w:pStyle w:val="ConsPlusNormal"/>
        <w:spacing w:before="220"/>
        <w:ind w:firstLine="540"/>
        <w:jc w:val="both"/>
      </w:pPr>
      <w:r>
        <w:t>б) дети погибшего (умершего) в результате чрезвычайной ситуации;</w:t>
      </w:r>
    </w:p>
    <w:p w:rsidR="006D442E" w:rsidRDefault="006D442E">
      <w:pPr>
        <w:pStyle w:val="ConsPlusNormal"/>
        <w:spacing w:before="220"/>
        <w:ind w:firstLine="540"/>
        <w:jc w:val="both"/>
      </w:pPr>
      <w:r>
        <w:t>в) родители погибшего (умершего) в результате чрезвычайной ситуации;</w:t>
      </w:r>
    </w:p>
    <w:p w:rsidR="006D442E" w:rsidRDefault="006D442E">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6D442E" w:rsidRDefault="006D442E">
      <w:pPr>
        <w:pStyle w:val="ConsPlusNormal"/>
        <w:spacing w:before="220"/>
        <w:ind w:firstLine="540"/>
        <w:jc w:val="both"/>
      </w:pPr>
      <w:r>
        <w:t>д) граждане, здоровью которых причинен вред в результате чрезвычайной ситуации;</w:t>
      </w:r>
    </w:p>
    <w:p w:rsidR="006D442E" w:rsidRDefault="006D442E">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D442E" w:rsidRDefault="006D442E">
      <w:pPr>
        <w:pStyle w:val="ConsPlusNormal"/>
        <w:jc w:val="both"/>
      </w:pPr>
      <w:r>
        <w:t xml:space="preserve">(п. 8.2 введен </w:t>
      </w:r>
      <w:hyperlink r:id="rId24" w:history="1">
        <w:r>
          <w:rPr>
            <w:color w:val="0000FF"/>
          </w:rPr>
          <w:t>Решением</w:t>
        </w:r>
      </w:hyperlink>
      <w:r>
        <w:t xml:space="preserve"> Новочебоксарского городского Собрания депутатов ЧР от 02.06.2015 N С 78-8)</w:t>
      </w:r>
    </w:p>
    <w:p w:rsidR="006D442E" w:rsidRDefault="006D442E">
      <w:pPr>
        <w:pStyle w:val="ConsPlusNormal"/>
        <w:spacing w:before="220"/>
        <w:ind w:firstLine="540"/>
        <w:jc w:val="both"/>
      </w:pPr>
      <w:r>
        <w:t xml:space="preserve">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5"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6D442E" w:rsidRDefault="006D442E">
      <w:pPr>
        <w:pStyle w:val="ConsPlusNormal"/>
        <w:jc w:val="both"/>
      </w:pPr>
      <w:r>
        <w:t xml:space="preserve">(пп. 8.3 введен </w:t>
      </w:r>
      <w:hyperlink r:id="rId26" w:history="1">
        <w:r>
          <w:rPr>
            <w:color w:val="0000FF"/>
          </w:rPr>
          <w:t>Решением</w:t>
        </w:r>
      </w:hyperlink>
      <w:r>
        <w:t xml:space="preserve"> Новочебоксарского городского Собрания депутатов ЧР от 25.04.2019 N С 62-4)</w:t>
      </w:r>
    </w:p>
    <w:p w:rsidR="006D442E" w:rsidRDefault="006D442E">
      <w:pPr>
        <w:pStyle w:val="ConsPlusNormal"/>
        <w:spacing w:before="220"/>
        <w:ind w:firstLine="540"/>
        <w:jc w:val="both"/>
      </w:pPr>
      <w:r>
        <w:lastRenderedPageBreak/>
        <w:t>8.4) одинокие родители, воспитывающие ребенка в возрасте до четырнадцати лет (ребенка-инвалида в возрасте до восемнадцати лет);</w:t>
      </w:r>
    </w:p>
    <w:p w:rsidR="006D442E" w:rsidRDefault="006D442E">
      <w:pPr>
        <w:pStyle w:val="ConsPlusNormal"/>
        <w:jc w:val="both"/>
      </w:pPr>
      <w:r>
        <w:t xml:space="preserve">(пп. 8.4 введен </w:t>
      </w:r>
      <w:hyperlink r:id="rId27" w:history="1">
        <w:r>
          <w:rPr>
            <w:color w:val="0000FF"/>
          </w:rPr>
          <w:t>Решением</w:t>
        </w:r>
      </w:hyperlink>
      <w:r>
        <w:t xml:space="preserve"> Новочебоксарского городского Собрания депутатов ЧР от 25.04.2019 N С 62-4)</w:t>
      </w:r>
    </w:p>
    <w:p w:rsidR="006D442E" w:rsidRDefault="006D442E">
      <w:pPr>
        <w:pStyle w:val="ConsPlusNormal"/>
        <w:spacing w:before="220"/>
        <w:ind w:firstLine="540"/>
        <w:jc w:val="both"/>
      </w:pPr>
      <w:r>
        <w:t>8.5) инвалиды III группы с нарушениями функций одновременно слуха и зрения, инвалиды III группы с нарушениями функций одновременно слуха и речи;</w:t>
      </w:r>
    </w:p>
    <w:p w:rsidR="006D442E" w:rsidRDefault="006D442E">
      <w:pPr>
        <w:pStyle w:val="ConsPlusNormal"/>
        <w:jc w:val="both"/>
      </w:pPr>
      <w:r>
        <w:t xml:space="preserve">(пп. 8.5 введен </w:t>
      </w:r>
      <w:hyperlink r:id="rId28" w:history="1">
        <w:r>
          <w:rPr>
            <w:color w:val="0000FF"/>
          </w:rPr>
          <w:t>Решением</w:t>
        </w:r>
      </w:hyperlink>
      <w:r>
        <w:t xml:space="preserve"> Новочебоксарского городского Собрания депутатов ЧР от 25.04.2019 N С 62-4)</w:t>
      </w:r>
    </w:p>
    <w:p w:rsidR="006D442E" w:rsidRDefault="006D442E">
      <w:pPr>
        <w:pStyle w:val="ConsPlusNormal"/>
        <w:spacing w:before="220"/>
        <w:ind w:firstLine="540"/>
        <w:jc w:val="both"/>
      </w:pPr>
      <w:r>
        <w:t>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6D442E" w:rsidRDefault="006D442E">
      <w:pPr>
        <w:pStyle w:val="ConsPlusNormal"/>
        <w:jc w:val="both"/>
      </w:pPr>
      <w:r>
        <w:t xml:space="preserve">(пп. 8.6 введен </w:t>
      </w:r>
      <w:hyperlink r:id="rId29" w:history="1">
        <w:r>
          <w:rPr>
            <w:color w:val="0000FF"/>
          </w:rPr>
          <w:t>Решением</w:t>
        </w:r>
      </w:hyperlink>
      <w:r>
        <w:t xml:space="preserve"> Новочебоксарского городского Собрания депутатов ЧР от 25.04.2019 N С 62-4)</w:t>
      </w:r>
    </w:p>
    <w:p w:rsidR="006D442E" w:rsidRDefault="006D442E">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6D442E" w:rsidRDefault="006D442E">
      <w:pPr>
        <w:pStyle w:val="ConsPlusNormal"/>
        <w:spacing w:before="220"/>
        <w:ind w:firstLine="540"/>
        <w:jc w:val="both"/>
      </w:pPr>
      <w:r>
        <w:t>1.2. Бесплатная юридическая помощь оказывается в виде:</w:t>
      </w:r>
    </w:p>
    <w:p w:rsidR="006D442E" w:rsidRDefault="006D442E">
      <w:pPr>
        <w:pStyle w:val="ConsPlusNormal"/>
        <w:spacing w:before="220"/>
        <w:ind w:firstLine="540"/>
        <w:jc w:val="both"/>
      </w:pPr>
      <w:r>
        <w:t>1) бесплатного правового информирования;</w:t>
      </w:r>
    </w:p>
    <w:p w:rsidR="006D442E" w:rsidRDefault="006D442E">
      <w:pPr>
        <w:pStyle w:val="ConsPlusNormal"/>
        <w:spacing w:before="220"/>
        <w:ind w:firstLine="540"/>
        <w:jc w:val="both"/>
      </w:pPr>
      <w:r>
        <w:t>2) бесплатного правового консультирования.</w:t>
      </w:r>
    </w:p>
    <w:p w:rsidR="006D442E" w:rsidRDefault="006D442E">
      <w:pPr>
        <w:pStyle w:val="ConsPlusNormal"/>
        <w:spacing w:before="220"/>
        <w:ind w:firstLine="540"/>
        <w:jc w:val="both"/>
      </w:pPr>
      <w:r>
        <w:t>Бесплатным правовым информированием является предоставление отдельным категориям граждан города Новочебоксарска посредством распространения печатной продукции, размещения информационных материалов в местах, доступных для граждан, в средствах массовой информации, в информационно-телекоммуникационной сети "Интернет" (далее - сеть "Интернет") и иными способами информации по вопросам, связанным со своей деятельностью и применением муниципальных правовых актов.</w:t>
      </w:r>
    </w:p>
    <w:p w:rsidR="006D442E" w:rsidRDefault="006D442E">
      <w:pPr>
        <w:pStyle w:val="ConsPlusNormal"/>
        <w:spacing w:before="220"/>
        <w:ind w:firstLine="540"/>
        <w:jc w:val="both"/>
      </w:pPr>
      <w:r>
        <w:t xml:space="preserve">Бесплатным правовым консультированием является предоставление консультаций по юридическим вопросам в устной форме (при личном обращении), в письменной форме, а также по электронной почте исключительно по гражданскому, жилищному, земельному, трудовому, семейному законодательству. Обращения, поступившие в письменной форме либо в форме электронного документа, рассматриваются в порядке, предусмотренном Федеральным </w:t>
      </w:r>
      <w:hyperlink r:id="rId30" w:history="1">
        <w:r>
          <w:rPr>
            <w:color w:val="0000FF"/>
          </w:rPr>
          <w:t>законом</w:t>
        </w:r>
      </w:hyperlink>
      <w:r>
        <w:t xml:space="preserve"> от 2 мая 2006 г. N 59-ФЗ "О порядке рассмотрения обращений граждан Российской Федерации".</w:t>
      </w:r>
    </w:p>
    <w:p w:rsidR="006D442E" w:rsidRDefault="006D442E">
      <w:pPr>
        <w:pStyle w:val="ConsPlusNormal"/>
        <w:spacing w:before="220"/>
        <w:ind w:firstLine="540"/>
        <w:jc w:val="both"/>
      </w:pPr>
      <w:r>
        <w:t>1.3. График приема граждан размещается на официальном сайте города Новочебоксарска в сети "Интернет".</w:t>
      </w:r>
    </w:p>
    <w:p w:rsidR="006D442E" w:rsidRDefault="006D442E">
      <w:pPr>
        <w:pStyle w:val="ConsPlusNormal"/>
        <w:jc w:val="both"/>
      </w:pPr>
      <w:r>
        <w:t xml:space="preserve">(в ред. </w:t>
      </w:r>
      <w:hyperlink r:id="rId31" w:history="1">
        <w:r>
          <w:rPr>
            <w:color w:val="0000FF"/>
          </w:rPr>
          <w:t>Решения</w:t>
        </w:r>
      </w:hyperlink>
      <w:r>
        <w:t xml:space="preserve"> Новочебоксарского городского Собрания депутатов ЧР от 02.06.2015 N С 78-8)</w:t>
      </w:r>
    </w:p>
    <w:p w:rsidR="006D442E" w:rsidRDefault="006D442E">
      <w:pPr>
        <w:pStyle w:val="ConsPlusNormal"/>
        <w:spacing w:before="220"/>
        <w:ind w:firstLine="540"/>
        <w:jc w:val="both"/>
      </w:pPr>
      <w:r>
        <w:t>1.4. Организацию приема граждан по предоставлению бесплатной юридической помощи осуществляют специалисты правового управления администрации города Новочебоксарска с участием специалистов структурных подразделений администрации города и специалистов Аппарата Новочебоксарского городского Собрания депутатов Чувашской Республики.</w:t>
      </w:r>
    </w:p>
    <w:p w:rsidR="006D442E" w:rsidRDefault="006D442E">
      <w:pPr>
        <w:pStyle w:val="ConsPlusNormal"/>
        <w:jc w:val="both"/>
      </w:pPr>
      <w:r>
        <w:t xml:space="preserve">(п. 1.4 в ред. </w:t>
      </w:r>
      <w:hyperlink r:id="rId32" w:history="1">
        <w:r>
          <w:rPr>
            <w:color w:val="0000FF"/>
          </w:rPr>
          <w:t>Решения</w:t>
        </w:r>
      </w:hyperlink>
      <w:r>
        <w:t xml:space="preserve"> Новочебоксарского городского Собрания депутатов ЧР от 25.04.2019 N С 62-4)</w:t>
      </w:r>
    </w:p>
    <w:p w:rsidR="006D442E" w:rsidRDefault="006D442E">
      <w:pPr>
        <w:pStyle w:val="ConsPlusNormal"/>
        <w:spacing w:before="220"/>
        <w:ind w:firstLine="540"/>
        <w:jc w:val="both"/>
      </w:pPr>
      <w:r>
        <w:t>1.5. Прием осуществляется в порядке общей очереди.</w:t>
      </w:r>
    </w:p>
    <w:p w:rsidR="006D442E" w:rsidRDefault="006D442E">
      <w:pPr>
        <w:pStyle w:val="ConsPlusNormal"/>
        <w:spacing w:before="220"/>
        <w:ind w:firstLine="540"/>
        <w:jc w:val="both"/>
      </w:pPr>
      <w:r>
        <w:t xml:space="preserve">Герои Советского Союза, Герои Российской Федерации, Герои Социалистического Труда, полные кавалеры ордена Славы, ветераны Великой Отечественной войны, а также беременные женщины принимаются вне очереди. До начала консультации данные категории граждан должны предъявить соответствующие удостоверения или иные документы, подтверждающие их право </w:t>
      </w:r>
      <w:r>
        <w:lastRenderedPageBreak/>
        <w:t>внеочередного приема.</w:t>
      </w:r>
    </w:p>
    <w:p w:rsidR="006D442E" w:rsidRDefault="006D442E">
      <w:pPr>
        <w:pStyle w:val="ConsPlusNormal"/>
        <w:spacing w:before="220"/>
        <w:ind w:firstLine="540"/>
        <w:jc w:val="both"/>
      </w:pPr>
      <w:r>
        <w:t>До начала консультации граждане должны предъявить документ, удостоверяющий личность, а также документ, подтверждающий право на получение бесплатной юридической помощи. Представители граждан, помимо подтверждения вышеназванных документов, предъявляют документы, подтверждающие их полномочия. Время приема гражданина или группы лиц не должно превышать 15 минут в течение одного приемного дня.</w:t>
      </w:r>
    </w:p>
    <w:p w:rsidR="006D442E" w:rsidRDefault="006D442E">
      <w:pPr>
        <w:pStyle w:val="ConsPlusNormal"/>
        <w:spacing w:before="220"/>
        <w:ind w:firstLine="540"/>
        <w:jc w:val="both"/>
      </w:pPr>
      <w:r>
        <w:t>1.6. Вся правовая помощь отдельным категориям гражданам Российской Федерации оказывается гражданам на безвозмездной основе.</w:t>
      </w:r>
    </w:p>
    <w:p w:rsidR="006D442E" w:rsidRDefault="006D442E">
      <w:pPr>
        <w:pStyle w:val="ConsPlusNormal"/>
        <w:spacing w:before="220"/>
        <w:ind w:firstLine="540"/>
        <w:jc w:val="both"/>
      </w:pPr>
      <w:r>
        <w:t>1.7. Прием граждан фиксируется в журнале учета приема граждан. Ведение журнала осуществляет правовое управление администрации города Новочебоксарска Чувашской Республики.</w:t>
      </w:r>
    </w:p>
    <w:p w:rsidR="006D442E" w:rsidRDefault="006D442E">
      <w:pPr>
        <w:pStyle w:val="ConsPlusNormal"/>
        <w:jc w:val="both"/>
      </w:pPr>
      <w:r>
        <w:t xml:space="preserve">(п. 1.7 в ред. </w:t>
      </w:r>
      <w:hyperlink r:id="rId33" w:history="1">
        <w:r>
          <w:rPr>
            <w:color w:val="0000FF"/>
          </w:rPr>
          <w:t>Решения</w:t>
        </w:r>
      </w:hyperlink>
      <w:r>
        <w:t xml:space="preserve"> Новочебоксарского городского Собрания депутатов ЧР от 25.04.2019 N С 62-4)</w:t>
      </w:r>
    </w:p>
    <w:p w:rsidR="006D442E" w:rsidRDefault="006D442E">
      <w:pPr>
        <w:pStyle w:val="ConsPlusNormal"/>
        <w:jc w:val="both"/>
      </w:pPr>
    </w:p>
    <w:p w:rsidR="006D442E" w:rsidRDefault="006D442E">
      <w:pPr>
        <w:pStyle w:val="ConsPlusTitle"/>
        <w:jc w:val="center"/>
        <w:outlineLvl w:val="1"/>
      </w:pPr>
      <w:r>
        <w:t>2. Специальные положения</w:t>
      </w:r>
    </w:p>
    <w:p w:rsidR="006D442E" w:rsidRDefault="006D442E">
      <w:pPr>
        <w:pStyle w:val="ConsPlusNormal"/>
        <w:jc w:val="both"/>
      </w:pPr>
    </w:p>
    <w:p w:rsidR="006D442E" w:rsidRDefault="006D442E">
      <w:pPr>
        <w:pStyle w:val="ConsPlusNormal"/>
        <w:ind w:firstLine="540"/>
        <w:jc w:val="both"/>
      </w:pPr>
      <w:r>
        <w:t>2.1. Бесплатная правовая помощь не оказывается по вопросам:</w:t>
      </w:r>
    </w:p>
    <w:p w:rsidR="006D442E" w:rsidRDefault="006D442E">
      <w:pPr>
        <w:pStyle w:val="ConsPlusNormal"/>
        <w:spacing w:before="220"/>
        <w:ind w:firstLine="540"/>
        <w:jc w:val="both"/>
      </w:pPr>
      <w:r>
        <w:t>1) которые были рассмотрены в порядке гражданского, уголовного или административного судопроизводства;</w:t>
      </w:r>
    </w:p>
    <w:p w:rsidR="006D442E" w:rsidRDefault="006D442E">
      <w:pPr>
        <w:pStyle w:val="ConsPlusNormal"/>
        <w:spacing w:before="220"/>
        <w:ind w:firstLine="540"/>
        <w:jc w:val="both"/>
      </w:pPr>
      <w:r>
        <w:t>2) связанным с уголовным судопроизводством;</w:t>
      </w:r>
    </w:p>
    <w:p w:rsidR="006D442E" w:rsidRDefault="006D442E">
      <w:pPr>
        <w:pStyle w:val="ConsPlusNormal"/>
        <w:spacing w:before="220"/>
        <w:ind w:firstLine="540"/>
        <w:jc w:val="both"/>
      </w:pPr>
      <w:r>
        <w:t>3) возникшим в связи с участием обратившегося за помощью гражданина в противоправной деятельности, в сделках, противных основам правопорядка и нравственности.</w:t>
      </w:r>
    </w:p>
    <w:p w:rsidR="006D442E" w:rsidRDefault="006D442E">
      <w:pPr>
        <w:pStyle w:val="ConsPlusNormal"/>
        <w:spacing w:before="220"/>
        <w:ind w:firstLine="540"/>
        <w:jc w:val="both"/>
      </w:pPr>
      <w:r>
        <w:t xml:space="preserve">Не осуществляется прием юридических лиц, за исключением некоммерческих организаций, являющихся таковыми в соответствии с Федеральным </w:t>
      </w:r>
      <w:hyperlink r:id="rId34" w:history="1">
        <w:r>
          <w:rPr>
            <w:color w:val="0000FF"/>
          </w:rPr>
          <w:t>законом</w:t>
        </w:r>
      </w:hyperlink>
      <w:r>
        <w:t xml:space="preserve"> от 12 января 1996 г. N 7-ФЗ "О некоммерческих организациях". При проведении устных консультаций специалисты не составляют исковые заявления, жалобы, ходатайства и иные письменные документы.</w:t>
      </w:r>
    </w:p>
    <w:p w:rsidR="006D442E" w:rsidRDefault="006D442E">
      <w:pPr>
        <w:pStyle w:val="ConsPlusNormal"/>
        <w:spacing w:before="220"/>
        <w:ind w:firstLine="540"/>
        <w:jc w:val="both"/>
      </w:pPr>
      <w:r>
        <w:t>2.2. Если в ходе консультирования усматривается наличие признаков обращения по вопросам, относящимся к компетенции органов местного самоуправления города Новочебоксарска, обратившемуся лицу (или группе лиц) оказывается необходимая консультативная помощь в составлении обращения на имя главы администрации города Новочебоксарска или иного должностного лица, в компетенцию которого входит данный вопрос.</w:t>
      </w:r>
    </w:p>
    <w:p w:rsidR="006D442E" w:rsidRDefault="006D442E">
      <w:pPr>
        <w:pStyle w:val="ConsPlusNormal"/>
        <w:spacing w:before="220"/>
        <w:ind w:firstLine="540"/>
        <w:jc w:val="both"/>
      </w:pPr>
      <w:r>
        <w:t>2.3. При выявлении в процессе консультации наличия жалобы на действия должностных лиц администрации города Новочебоксарска или ее структурных подразделений заявителю разъясняется порядок подачи жалобы на имя главы администрации города Новочебоксарска, консультация при этом прекращается.</w:t>
      </w:r>
    </w:p>
    <w:p w:rsidR="006D442E" w:rsidRDefault="006D442E">
      <w:pPr>
        <w:pStyle w:val="ConsPlusNormal"/>
        <w:spacing w:before="220"/>
        <w:ind w:firstLine="540"/>
        <w:jc w:val="both"/>
      </w:pPr>
      <w:r>
        <w:t>2.4. При обращении граждан по вопросам защиты прав детей, предложений по предотвращению возможных аварий и иных чрезвычайных ситуаций, оказывается помощь в составлении заявления на имя главы администрации города Новочебоксарска и передаче его для регистрации.</w:t>
      </w:r>
    </w:p>
    <w:p w:rsidR="006D442E" w:rsidRDefault="006D442E">
      <w:pPr>
        <w:pStyle w:val="ConsPlusNormal"/>
        <w:spacing w:before="220"/>
        <w:ind w:firstLine="540"/>
        <w:jc w:val="both"/>
      </w:pPr>
      <w:r>
        <w:t>В случае необходимости, содержание таких обращений незамедлительно докладывается главе администрации города Новочебоксарска или должностному лицу, его замещающему.</w:t>
      </w:r>
    </w:p>
    <w:p w:rsidR="006D442E" w:rsidRDefault="006D442E">
      <w:pPr>
        <w:pStyle w:val="ConsPlusNormal"/>
        <w:jc w:val="both"/>
      </w:pPr>
    </w:p>
    <w:p w:rsidR="006D442E" w:rsidRDefault="006D442E">
      <w:pPr>
        <w:pStyle w:val="ConsPlusNormal"/>
        <w:jc w:val="both"/>
      </w:pPr>
    </w:p>
    <w:p w:rsidR="006D442E" w:rsidRDefault="006D442E">
      <w:pPr>
        <w:pStyle w:val="ConsPlusNormal"/>
        <w:pBdr>
          <w:top w:val="single" w:sz="6" w:space="0" w:color="auto"/>
        </w:pBdr>
        <w:spacing w:before="100" w:after="100"/>
        <w:jc w:val="both"/>
        <w:rPr>
          <w:sz w:val="2"/>
          <w:szCs w:val="2"/>
        </w:rPr>
      </w:pPr>
    </w:p>
    <w:p w:rsidR="001A2DBB" w:rsidRDefault="001A2DBB">
      <w:bookmarkStart w:id="1" w:name="_GoBack"/>
      <w:bookmarkEnd w:id="1"/>
    </w:p>
    <w:sectPr w:rsidR="001A2DBB" w:rsidSect="00801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2E"/>
    <w:rsid w:val="001A2DBB"/>
    <w:rsid w:val="006D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DFE42-2570-47F9-B9E4-2A101DB4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4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A5811D03C8B5EE44074BBE53607C23D684730E9000F48892667C9D37FE6B076BA807A61D16FE68EA90AAF81FD07352047DB79635E1CAAz2i6N" TargetMode="External"/><Relationship Id="rId13" Type="http://schemas.openxmlformats.org/officeDocument/2006/relationships/hyperlink" Target="consultantplus://offline/ref=E7BA5811D03C8B5EE4406AB6F35A59C63660193CEE090719D070619E8C2FE0E536FA862F229562EF86A25EFEC0A35E666D0CD67374421CA331E2DA51zEi0N" TargetMode="External"/><Relationship Id="rId18" Type="http://schemas.openxmlformats.org/officeDocument/2006/relationships/hyperlink" Target="consultantplus://offline/ref=E7BA5811D03C8B5EE4406AB6F35A59C63660193CE80F0717D0793C948476ECE731F5D93825DC6EEE86A25EF8CEFC5B737C54D978635C14B52DE0DBz5i9N" TargetMode="External"/><Relationship Id="rId26" Type="http://schemas.openxmlformats.org/officeDocument/2006/relationships/hyperlink" Target="consultantplus://offline/ref=E7BA5811D03C8B5EE4406AB6F35A59C63660193CEE090719D070619E8C2FE0E536FA862F229562EF86A25EFEC3A35E666D0CD67374421CA331E2DA51zEi0N" TargetMode="External"/><Relationship Id="rId3" Type="http://schemas.openxmlformats.org/officeDocument/2006/relationships/webSettings" Target="webSettings.xml"/><Relationship Id="rId21" Type="http://schemas.openxmlformats.org/officeDocument/2006/relationships/hyperlink" Target="consultantplus://offline/ref=E7BA5811D03C8B5EE4406AB6F35A59C63660193CE60E021ED3793C948476ECE731F5D93825DC6EEE86A25EF8CEFC5B737C54D978635C14B52DE0DBz5i9N" TargetMode="External"/><Relationship Id="rId34" Type="http://schemas.openxmlformats.org/officeDocument/2006/relationships/hyperlink" Target="consultantplus://offline/ref=E7BA5811D03C8B5EE44074BBE53607C23D6B4739EB0D0F48892667C9D37FE6B064BAD87663D871EE8EBC5CFEC4zAi1N" TargetMode="External"/><Relationship Id="rId7" Type="http://schemas.openxmlformats.org/officeDocument/2006/relationships/hyperlink" Target="consultantplus://offline/ref=E7BA5811D03C8B5EE4406AB6F35A59C63660193CEE090719D070619E8C2FE0E536FA862F229562EF86A25EFEC0A35E666D0CD67374421CA331E2DA51zEi0N" TargetMode="External"/><Relationship Id="rId12" Type="http://schemas.openxmlformats.org/officeDocument/2006/relationships/hyperlink" Target="consultantplus://offline/ref=E7BA5811D03C8B5EE4406AB6F35A59C63660193CE60E021ED3793C948476ECE731F5D93825DC6EEE86A25EFBCEFC5B737C54D978635C14B52DE0DBz5i9N" TargetMode="External"/><Relationship Id="rId17" Type="http://schemas.openxmlformats.org/officeDocument/2006/relationships/hyperlink" Target="consultantplus://offline/ref=E7BA5811D03C8B5EE4406AB6F35A59C63660193CEE0A061CD2793C948476ECE731F5D92A258462EC8FBC5EF6DBAA0A36z2i0N" TargetMode="External"/><Relationship Id="rId25" Type="http://schemas.openxmlformats.org/officeDocument/2006/relationships/hyperlink" Target="consultantplus://offline/ref=E7BA5811D03C8B5EE44074BBE53607C23D684736E6080F48892667C9D37FE6B064BAD87663D871EE8EBC5CFEC4zAi1N" TargetMode="External"/><Relationship Id="rId33" Type="http://schemas.openxmlformats.org/officeDocument/2006/relationships/hyperlink" Target="consultantplus://offline/ref=E7BA5811D03C8B5EE4406AB6F35A59C63660193CEE090719D070619E8C2FE0E536FA862F229562EF86A25EFFC6A35E666D0CD67374421CA331E2DA51zEi0N" TargetMode="External"/><Relationship Id="rId2" Type="http://schemas.openxmlformats.org/officeDocument/2006/relationships/settings" Target="settings.xml"/><Relationship Id="rId16" Type="http://schemas.openxmlformats.org/officeDocument/2006/relationships/hyperlink" Target="consultantplus://offline/ref=E7BA5811D03C8B5EE4406AB6F35A59C63660193CEE0A061CD2793C948476ECE731F5D92A258462EC8FBC5EF6DBAA0A36z2i0N" TargetMode="External"/><Relationship Id="rId20" Type="http://schemas.openxmlformats.org/officeDocument/2006/relationships/hyperlink" Target="consultantplus://offline/ref=E7BA5811D03C8B5EE4406AB6F35A59C63660193CE80F0717D0793C948476ECE731F5D93825DC6EEE86A25EF7CEFC5B737C54D978635C14B52DE0DBz5i9N" TargetMode="External"/><Relationship Id="rId29" Type="http://schemas.openxmlformats.org/officeDocument/2006/relationships/hyperlink" Target="consultantplus://offline/ref=E7BA5811D03C8B5EE4406AB6F35A59C63660193CEE090719D070619E8C2FE0E536FA862F229562EF86A25EFFC5A35E666D0CD67374421CA331E2DA51zEi0N" TargetMode="External"/><Relationship Id="rId1" Type="http://schemas.openxmlformats.org/officeDocument/2006/relationships/styles" Target="styles.xml"/><Relationship Id="rId6" Type="http://schemas.openxmlformats.org/officeDocument/2006/relationships/hyperlink" Target="consultantplus://offline/ref=E7BA5811D03C8B5EE4406AB6F35A59C63660193CE60E021ED3793C948476ECE731F5D93825DC6EEE86A25EFBCEFC5B737C54D978635C14B52DE0DBz5i9N" TargetMode="External"/><Relationship Id="rId11" Type="http://schemas.openxmlformats.org/officeDocument/2006/relationships/hyperlink" Target="consultantplus://offline/ref=E7BA5811D03C8B5EE4406AB6F35A59C63660193CE80F0717D0793C948476ECE731F5D93825DC6EEE86A25EFBCEFC5B737C54D978635C14B52DE0DBz5i9N" TargetMode="External"/><Relationship Id="rId24" Type="http://schemas.openxmlformats.org/officeDocument/2006/relationships/hyperlink" Target="consultantplus://offline/ref=E7BA5811D03C8B5EE4406AB6F35A59C63660193CE80F0717D0793C948476ECE731F5D93825DC6EEE86A25FFFCEFC5B737C54D978635C14B52DE0DBz5i9N" TargetMode="External"/><Relationship Id="rId32" Type="http://schemas.openxmlformats.org/officeDocument/2006/relationships/hyperlink" Target="consultantplus://offline/ref=E7BA5811D03C8B5EE4406AB6F35A59C63660193CEE090719D070619E8C2FE0E536FA862F229562EF86A25EFFC4A35E666D0CD67374421CA331E2DA51zEi0N" TargetMode="External"/><Relationship Id="rId5" Type="http://schemas.openxmlformats.org/officeDocument/2006/relationships/hyperlink" Target="consultantplus://offline/ref=E7BA5811D03C8B5EE4406AB6F35A59C63660193CE80F0717D0793C948476ECE731F5D93825DC6EEE86A25EFBCEFC5B737C54D978635C14B52DE0DBz5i9N" TargetMode="External"/><Relationship Id="rId15" Type="http://schemas.openxmlformats.org/officeDocument/2006/relationships/hyperlink" Target="consultantplus://offline/ref=E7BA5811D03C8B5EE44074BBE53607C23F6A4436E9090F48892667C9D37FE6B064BAD87663D871EE8EBC5CFEC4zAi1N" TargetMode="External"/><Relationship Id="rId23" Type="http://schemas.openxmlformats.org/officeDocument/2006/relationships/hyperlink" Target="consultantplus://offline/ref=E7BA5811D03C8B5EE4406AB6F35A59C63660193CE80F0717D0793C948476ECE731F5D93825DC6EEE86A25FFECEFC5B737C54D978635C14B52DE0DBz5i9N" TargetMode="External"/><Relationship Id="rId28" Type="http://schemas.openxmlformats.org/officeDocument/2006/relationships/hyperlink" Target="consultantplus://offline/ref=E7BA5811D03C8B5EE4406AB6F35A59C63660193CEE090719D070619E8C2FE0E536FA862F229562EF86A25EFECCA35E666D0CD67374421CA331E2DA51zEi0N" TargetMode="External"/><Relationship Id="rId36" Type="http://schemas.openxmlformats.org/officeDocument/2006/relationships/theme" Target="theme/theme1.xml"/><Relationship Id="rId10" Type="http://schemas.openxmlformats.org/officeDocument/2006/relationships/hyperlink" Target="consultantplus://offline/ref=E7BA5811D03C8B5EE4406AB6F35A59C63660193CEE09001FD775619E8C2FE0E536FA862F229562EF86A35EFECCA35E666D0CD67374421CA331E2DA51zEi0N" TargetMode="External"/><Relationship Id="rId19" Type="http://schemas.openxmlformats.org/officeDocument/2006/relationships/hyperlink" Target="consultantplus://offline/ref=E7BA5811D03C8B5EE4406AB6F35A59C63660193CE80F0717D0793C948476ECE731F5D93825DC6EEE86A25EF9CEFC5B737C54D978635C14B52DE0DBz5i9N" TargetMode="External"/><Relationship Id="rId31" Type="http://schemas.openxmlformats.org/officeDocument/2006/relationships/hyperlink" Target="consultantplus://offline/ref=E7BA5811D03C8B5EE4406AB6F35A59C63660193CE80F0717D0793C948476ECE731F5D93825DC6EEE86A25FF7CEFC5B737C54D978635C14B52DE0DBz5i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BA5811D03C8B5EE4406AB6F35A59C63660193CEE08051DD771619E8C2FE0E536FA862F30953AE384AB40FECDB6083728z5i0N" TargetMode="External"/><Relationship Id="rId14" Type="http://schemas.openxmlformats.org/officeDocument/2006/relationships/hyperlink" Target="consultantplus://offline/ref=E7BA5811D03C8B5EE44074BBE53607C23C634034E45E584AD87369CCDB2FBCA060F38F727FD167F084A25FzFi7N" TargetMode="External"/><Relationship Id="rId22" Type="http://schemas.openxmlformats.org/officeDocument/2006/relationships/hyperlink" Target="consultantplus://offline/ref=E7BA5811D03C8B5EE44074BBE53607C23D6B4538E90F0F48892667C9D37FE6B064BAD87663D871EE8EBC5CFEC4zAi1N" TargetMode="External"/><Relationship Id="rId27" Type="http://schemas.openxmlformats.org/officeDocument/2006/relationships/hyperlink" Target="consultantplus://offline/ref=E7BA5811D03C8B5EE4406AB6F35A59C63660193CEE090719D070619E8C2FE0E536FA862F229562EF86A25EFECDA35E666D0CD67374421CA331E2DA51zEi0N" TargetMode="External"/><Relationship Id="rId30" Type="http://schemas.openxmlformats.org/officeDocument/2006/relationships/hyperlink" Target="consultantplus://offline/ref=E7BA5811D03C8B5EE44074BBE53607C23D6A4339ED080F48892667C9D37FE6B064BAD87663D871EE8EBC5CFEC4zAi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2768</Words>
  <Characters>15778</Characters>
  <Application>Microsoft Office Word</Application>
  <DocSecurity>0</DocSecurity>
  <Lines>131</Lines>
  <Paragraphs>37</Paragraphs>
  <ScaleCrop>false</ScaleCrop>
  <Company>SPecialiST RePack</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 Н.В.</dc:creator>
  <cp:keywords/>
  <dc:description/>
  <cp:lastModifiedBy>Константинова Н.В.</cp:lastModifiedBy>
  <cp:revision>2</cp:revision>
  <dcterms:created xsi:type="dcterms:W3CDTF">2019-08-29T13:34:00Z</dcterms:created>
  <dcterms:modified xsi:type="dcterms:W3CDTF">2019-08-29T13:35:00Z</dcterms:modified>
</cp:coreProperties>
</file>