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tblLayout w:type="fixed"/>
        <w:tblLook w:val="0000"/>
      </w:tblPr>
      <w:tblGrid>
        <w:gridCol w:w="4077"/>
        <w:gridCol w:w="1417"/>
        <w:gridCol w:w="3969"/>
      </w:tblGrid>
      <w:tr w:rsidR="00A600B5" w:rsidRPr="00A600B5" w:rsidTr="00E667D2">
        <w:tc>
          <w:tcPr>
            <w:tcW w:w="4077" w:type="dxa"/>
          </w:tcPr>
          <w:p w:rsidR="00A600B5" w:rsidRPr="00A600B5" w:rsidRDefault="00A600B5" w:rsidP="00A600B5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i/>
                <w:sz w:val="26"/>
                <w:szCs w:val="20"/>
                <w:lang w:eastAsia="ru-RU"/>
              </w:rPr>
            </w:pPr>
            <w:bookmarkStart w:id="0" w:name="P34"/>
            <w:bookmarkEnd w:id="0"/>
          </w:p>
          <w:p w:rsidR="00A600B5" w:rsidRPr="00A600B5" w:rsidRDefault="00A600B5" w:rsidP="00A600B5">
            <w:pPr>
              <w:spacing w:after="0" w:line="260" w:lineRule="exact"/>
              <w:jc w:val="center"/>
              <w:rPr>
                <w:rFonts w:ascii="Times New Roman Chuv" w:eastAsia="Times New Roman" w:hAnsi="Times New Roman Chuv" w:cs="Times New Roman"/>
                <w:sz w:val="28"/>
                <w:szCs w:val="28"/>
                <w:lang w:eastAsia="ru-RU"/>
              </w:rPr>
            </w:pPr>
            <w:proofErr w:type="spellStart"/>
            <w:r w:rsidRPr="00A600B5">
              <w:rPr>
                <w:rFonts w:ascii="Times New Roman Chuv" w:eastAsia="Times New Roman" w:hAnsi="Times New Roman Chuv" w:cs="Times New Roman"/>
                <w:sz w:val="28"/>
                <w:szCs w:val="28"/>
                <w:lang w:eastAsia="ru-RU"/>
              </w:rPr>
              <w:t>Чёваш</w:t>
            </w:r>
            <w:proofErr w:type="spellEnd"/>
            <w:r w:rsidRPr="00A600B5">
              <w:rPr>
                <w:rFonts w:ascii="Times New Roman Chuv" w:eastAsia="Times New Roman" w:hAnsi="Times New Roman Chuv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00B5">
              <w:rPr>
                <w:rFonts w:ascii="Times New Roman Chuv" w:eastAsia="Times New Roman" w:hAnsi="Times New Roman Chuv" w:cs="Times New Roman"/>
                <w:sz w:val="28"/>
                <w:szCs w:val="28"/>
                <w:lang w:eastAsia="ru-RU"/>
              </w:rPr>
              <w:t>Республикин</w:t>
            </w:r>
            <w:proofErr w:type="spellEnd"/>
          </w:p>
          <w:p w:rsidR="00A600B5" w:rsidRPr="00A600B5" w:rsidRDefault="00A600B5" w:rsidP="00A600B5">
            <w:pPr>
              <w:spacing w:after="0" w:line="260" w:lineRule="exact"/>
              <w:jc w:val="center"/>
              <w:rPr>
                <w:rFonts w:ascii="Times New Roman Chuv" w:eastAsia="Times New Roman" w:hAnsi="Times New Roman Chuv" w:cs="Times New Roman"/>
                <w:sz w:val="28"/>
                <w:szCs w:val="28"/>
                <w:lang w:eastAsia="ru-RU"/>
              </w:rPr>
            </w:pPr>
            <w:r w:rsidRPr="00A600B5">
              <w:rPr>
                <w:rFonts w:ascii="Times New Roman Chuv" w:eastAsia="Times New Roman" w:hAnsi="Times New Roman Chuv" w:cs="Times New Roman"/>
                <w:sz w:val="28"/>
                <w:szCs w:val="28"/>
                <w:lang w:eastAsia="ru-RU"/>
              </w:rPr>
              <w:t xml:space="preserve">+.н. </w:t>
            </w:r>
            <w:proofErr w:type="spellStart"/>
            <w:r w:rsidRPr="00A600B5">
              <w:rPr>
                <w:rFonts w:ascii="Times New Roman Chuv" w:eastAsia="Times New Roman" w:hAnsi="Times New Roman Chuv" w:cs="Times New Roman"/>
                <w:sz w:val="28"/>
                <w:szCs w:val="28"/>
                <w:lang w:eastAsia="ru-RU"/>
              </w:rPr>
              <w:t>Шупашкар</w:t>
            </w:r>
            <w:proofErr w:type="spellEnd"/>
            <w:r w:rsidRPr="00A600B5">
              <w:rPr>
                <w:rFonts w:ascii="Times New Roman Chuv" w:eastAsia="Times New Roman" w:hAnsi="Times New Roman Chuv" w:cs="Times New Roman"/>
                <w:sz w:val="28"/>
                <w:szCs w:val="28"/>
                <w:lang w:eastAsia="ru-RU"/>
              </w:rPr>
              <w:t xml:space="preserve"> хула</w:t>
            </w:r>
          </w:p>
          <w:p w:rsidR="00A600B5" w:rsidRPr="00A600B5" w:rsidRDefault="00A600B5" w:rsidP="00A600B5">
            <w:pPr>
              <w:spacing w:after="0" w:line="260" w:lineRule="exact"/>
              <w:jc w:val="center"/>
              <w:rPr>
                <w:rFonts w:ascii="Times New Roman Chuv" w:eastAsia="Times New Roman" w:hAnsi="Times New Roman Chuv" w:cs="Times New Roman"/>
                <w:sz w:val="28"/>
                <w:szCs w:val="28"/>
                <w:lang w:eastAsia="ru-RU"/>
              </w:rPr>
            </w:pPr>
            <w:r w:rsidRPr="00A600B5">
              <w:rPr>
                <w:rFonts w:ascii="Times New Roman Chuv" w:eastAsia="Times New Roman" w:hAnsi="Times New Roman Chuv" w:cs="Times New Roman"/>
                <w:sz w:val="28"/>
                <w:szCs w:val="28"/>
                <w:lang w:eastAsia="ru-RU"/>
              </w:rPr>
              <w:t>администраций.</w:t>
            </w:r>
          </w:p>
          <w:p w:rsidR="00A600B5" w:rsidRPr="00A600B5" w:rsidRDefault="00A600B5" w:rsidP="00A600B5">
            <w:pPr>
              <w:spacing w:after="0" w:line="240" w:lineRule="auto"/>
              <w:jc w:val="center"/>
              <w:rPr>
                <w:rFonts w:ascii="Times New Roman Chuv" w:eastAsia="Times New Roman" w:hAnsi="Times New Roman Chuv" w:cs="Times New Roman"/>
                <w:sz w:val="28"/>
                <w:szCs w:val="28"/>
                <w:lang w:eastAsia="ru-RU"/>
              </w:rPr>
            </w:pPr>
          </w:p>
          <w:p w:rsidR="00A600B5" w:rsidRPr="00A600B5" w:rsidRDefault="00A600B5" w:rsidP="00A600B5">
            <w:pPr>
              <w:keepNext/>
              <w:spacing w:after="0" w:line="240" w:lineRule="auto"/>
              <w:jc w:val="center"/>
              <w:outlineLvl w:val="1"/>
              <w:rPr>
                <w:rFonts w:ascii="Times New Roman Chuv" w:eastAsia="Times New Roman" w:hAnsi="Times New Roman Chuv" w:cs="Times New Roman"/>
                <w:sz w:val="28"/>
                <w:szCs w:val="28"/>
                <w:lang w:eastAsia="ru-RU"/>
              </w:rPr>
            </w:pPr>
            <w:r w:rsidRPr="00A600B5">
              <w:rPr>
                <w:rFonts w:ascii="Times New Roman Chuv" w:eastAsia="Times New Roman" w:hAnsi="Times New Roman Chuv" w:cs="Times New Roman"/>
                <w:sz w:val="28"/>
                <w:szCs w:val="28"/>
                <w:lang w:eastAsia="ru-RU"/>
              </w:rPr>
              <w:t>ЙЫШЁНУ</w:t>
            </w:r>
          </w:p>
          <w:p w:rsidR="00A600B5" w:rsidRPr="00A600B5" w:rsidRDefault="00A600B5" w:rsidP="00A600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600B5" w:rsidRPr="00A600B5" w:rsidRDefault="00A600B5" w:rsidP="00A60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00B5" w:rsidRPr="00A600B5" w:rsidRDefault="00A600B5" w:rsidP="00A60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8.75pt" o:ole="">
                  <v:imagedata r:id="rId4" o:title=""/>
                </v:shape>
                <o:OLEObject Type="Embed" ProgID="Word.Picture.8" ShapeID="_x0000_i1025" DrawAspect="Content" ObjectID="_1624437051" r:id="rId5"/>
              </w:object>
            </w:r>
          </w:p>
        </w:tc>
        <w:tc>
          <w:tcPr>
            <w:tcW w:w="3969" w:type="dxa"/>
          </w:tcPr>
          <w:p w:rsidR="00A600B5" w:rsidRPr="00A600B5" w:rsidRDefault="00A600B5" w:rsidP="00A600B5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</w:pPr>
          </w:p>
          <w:p w:rsidR="00A600B5" w:rsidRPr="00A600B5" w:rsidRDefault="00A600B5" w:rsidP="00A600B5">
            <w:pPr>
              <w:spacing w:after="0" w:line="260" w:lineRule="exact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A600B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A600B5" w:rsidRPr="00A600B5" w:rsidRDefault="00A600B5" w:rsidP="00A600B5">
            <w:pPr>
              <w:spacing w:after="0" w:line="260" w:lineRule="exact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A600B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города Новочебоксарска</w:t>
            </w:r>
          </w:p>
          <w:p w:rsidR="00A600B5" w:rsidRPr="00A600B5" w:rsidRDefault="00A600B5" w:rsidP="00A600B5">
            <w:pPr>
              <w:spacing w:after="0" w:line="260" w:lineRule="exact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A600B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Чувашской Республики</w:t>
            </w:r>
          </w:p>
          <w:p w:rsidR="00A600B5" w:rsidRPr="00A600B5" w:rsidRDefault="00A600B5" w:rsidP="00A6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00B5" w:rsidRPr="00A600B5" w:rsidRDefault="00A600B5" w:rsidP="00A600B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A600B5" w:rsidRPr="00A600B5" w:rsidRDefault="00A600B5" w:rsidP="00A6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600B5" w:rsidRPr="00CD21F9" w:rsidRDefault="00CD21F9" w:rsidP="00A60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10.07.2019</w:t>
      </w:r>
      <w:r w:rsidR="00A600B5" w:rsidRPr="00CD2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Pr="00CD2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1066</w:t>
      </w:r>
    </w:p>
    <w:p w:rsidR="00A600B5" w:rsidRPr="00A600B5" w:rsidRDefault="00A600B5" w:rsidP="00A60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B5" w:rsidRPr="00A600B5" w:rsidRDefault="00A600B5" w:rsidP="00A60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A600B5" w:rsidRPr="00A600B5" w:rsidTr="00E667D2">
        <w:trPr>
          <w:trHeight w:val="1098"/>
        </w:trPr>
        <w:tc>
          <w:tcPr>
            <w:tcW w:w="5920" w:type="dxa"/>
          </w:tcPr>
          <w:p w:rsidR="00A600B5" w:rsidRPr="00A600B5" w:rsidRDefault="00A600B5" w:rsidP="00A600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600B5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 утверждении</w:t>
            </w:r>
            <w:r w:rsidRPr="00A600B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требований </w:t>
            </w:r>
            <w:r w:rsidRPr="00A600B5">
              <w:rPr>
                <w:rFonts w:ascii="Times New Roman" w:eastAsia="Times New Roman" w:hAnsi="Times New Roman"/>
                <w:b/>
                <w:sz w:val="24"/>
                <w:szCs w:val="24"/>
              </w:rPr>
              <w:t>к порядку разработки и принятия правовых актов о нормировании в сфере закупок для обеспечения муниципальных нужд города Новочебоксарска Чувашской Республики, содержанию указанных актов и обеспечению их исполнения</w:t>
            </w:r>
          </w:p>
        </w:tc>
      </w:tr>
    </w:tbl>
    <w:p w:rsidR="00A600B5" w:rsidRPr="00A600B5" w:rsidRDefault="00A600B5" w:rsidP="00A60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0B5" w:rsidRPr="00A600B5" w:rsidRDefault="00A600B5" w:rsidP="00A600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05.04.2013 № 44-ФЗ «О контрактной  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года №  476 «Об 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  исполнения», руководствуясь статьей 43 Устава города Новочебоксарска Чувашской      Респ</w:t>
      </w:r>
      <w:r w:rsidR="002E410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ублики, п о с т а н о в л я ю:</w:t>
      </w:r>
    </w:p>
    <w:p w:rsidR="00A600B5" w:rsidRPr="00A600B5" w:rsidRDefault="00A600B5" w:rsidP="00A600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6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</w:t>
      </w:r>
      <w:r w:rsidRPr="00A6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</w:t>
      </w:r>
      <w:r w:rsidRPr="00A6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разработки и принятия правовых актов о нормировании в сфере закупок для обеспечения муниципальных нужд города Новочебоксарска Чувашской Республики, содержанию указанных актов и обеспечению их исполнения.  </w:t>
      </w:r>
    </w:p>
    <w:p w:rsidR="00A600B5" w:rsidRPr="00A600B5" w:rsidRDefault="00A600B5" w:rsidP="00A600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6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Признать утратившим силу постановление администрации города Новочебоксарска Чувашской Республики от </w:t>
      </w:r>
      <w:r w:rsidR="00CB59FA">
        <w:rPr>
          <w:rFonts w:ascii="Times New Roman" w:eastAsia="Times New Roman" w:hAnsi="Times New Roman" w:cs="Times New Roman"/>
          <w:sz w:val="24"/>
          <w:szCs w:val="24"/>
          <w:lang w:eastAsia="ru-RU"/>
        </w:rPr>
        <w:t>28.12.2015</w:t>
      </w:r>
      <w:r w:rsidRPr="00A6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CB59FA">
        <w:rPr>
          <w:rFonts w:ascii="Times New Roman" w:eastAsia="Times New Roman" w:hAnsi="Times New Roman" w:cs="Times New Roman"/>
          <w:sz w:val="24"/>
          <w:szCs w:val="24"/>
          <w:lang w:eastAsia="ru-RU"/>
        </w:rPr>
        <w:t>1532</w:t>
      </w:r>
      <w:r w:rsidRPr="00A6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B59FA" w:rsidRPr="00CB59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CB5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требований к поряд</w:t>
      </w:r>
      <w:r w:rsidR="00CB59FA" w:rsidRPr="00CB59FA">
        <w:rPr>
          <w:rFonts w:ascii="Times New Roman" w:eastAsia="Times New Roman" w:hAnsi="Times New Roman" w:cs="Times New Roman"/>
          <w:sz w:val="24"/>
          <w:szCs w:val="24"/>
          <w:lang w:eastAsia="ru-RU"/>
        </w:rPr>
        <w:t>ку разработки и принятию правовых ак</w:t>
      </w:r>
      <w:r w:rsidR="00CB59F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о нормировании в сфере заку</w:t>
      </w:r>
      <w:r w:rsidR="00CB59FA" w:rsidRPr="00CB59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 т</w:t>
      </w:r>
      <w:r w:rsidR="00CB59F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оваров, работ, услуг для обеспе</w:t>
      </w:r>
      <w:r w:rsidR="00CB59FA" w:rsidRPr="00CB59F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нужд города Новочебоксарска Чувашской Республики, содержанию указ</w:t>
      </w:r>
      <w:r w:rsidR="00CB59F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анных актов и обеспечению их ис</w:t>
      </w:r>
      <w:r w:rsidR="00CB59FA" w:rsidRPr="00CB59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полнения</w:t>
      </w:r>
      <w:r w:rsidRPr="00A600B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600B5" w:rsidRPr="00A600B5" w:rsidRDefault="00A600B5" w:rsidP="00A600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6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постановления возложить на заместителя главы администрации города Новочебоксарска Чувашской Республики по экономике и финансам.  </w:t>
      </w:r>
    </w:p>
    <w:p w:rsidR="00A600B5" w:rsidRPr="00A600B5" w:rsidRDefault="00A600B5" w:rsidP="00A600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6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</w:t>
      </w:r>
      <w:r w:rsidR="00CB59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со дня его официального опубликования.</w:t>
      </w:r>
    </w:p>
    <w:p w:rsidR="00A600B5" w:rsidRPr="00A600B5" w:rsidRDefault="00A600B5" w:rsidP="00A60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0B5" w:rsidRPr="00A600B5" w:rsidRDefault="00A600B5" w:rsidP="00A60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0B5" w:rsidRPr="00A600B5" w:rsidRDefault="00A600B5" w:rsidP="00A60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A600B5" w:rsidRPr="00A600B5" w:rsidRDefault="00A600B5" w:rsidP="00A60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Новочебоксарска                </w:t>
      </w:r>
      <w:r w:rsidRPr="00A600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0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0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0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</w:t>
      </w:r>
    </w:p>
    <w:p w:rsidR="00A600B5" w:rsidRPr="00A600B5" w:rsidRDefault="00A600B5" w:rsidP="00A60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B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Pr="00A600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0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0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0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0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0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0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О.В. Чепрасова</w:t>
      </w:r>
    </w:p>
    <w:p w:rsidR="00EF326B" w:rsidRDefault="00EF326B" w:rsidP="00766C0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21F9" w:rsidRDefault="00CD21F9" w:rsidP="00766C0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326B" w:rsidRDefault="00EF326B" w:rsidP="00766C0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326B" w:rsidRDefault="00EF326B" w:rsidP="00766C0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00B5" w:rsidRDefault="00A600B5" w:rsidP="00766C0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00B5" w:rsidRDefault="00A600B5" w:rsidP="00766C0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0564" w:rsidRDefault="00FD0564" w:rsidP="00766C0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669C" w:rsidRDefault="0090669C" w:rsidP="00766C0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7B9C" w:rsidRPr="00CD21F9" w:rsidRDefault="00917B9C" w:rsidP="00CD21F9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lang w:eastAsia="ru-RU"/>
        </w:rPr>
      </w:pPr>
      <w:r w:rsidRPr="00CD21F9">
        <w:rPr>
          <w:rFonts w:ascii="Times New Roman" w:eastAsia="Times New Roman" w:hAnsi="Times New Roman" w:cs="Times New Roman"/>
          <w:lang w:eastAsia="ru-RU"/>
        </w:rPr>
        <w:lastRenderedPageBreak/>
        <w:t>УТВЕРЖДЕНЫ</w:t>
      </w:r>
    </w:p>
    <w:p w:rsidR="00917B9C" w:rsidRPr="00CD21F9" w:rsidRDefault="00917B9C" w:rsidP="00CD21F9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lang w:eastAsia="ru-RU"/>
        </w:rPr>
      </w:pPr>
      <w:r w:rsidRPr="00CD21F9">
        <w:rPr>
          <w:rFonts w:ascii="Times New Roman" w:eastAsia="Times New Roman" w:hAnsi="Times New Roman" w:cs="Times New Roman"/>
          <w:lang w:eastAsia="ru-RU"/>
        </w:rPr>
        <w:t>постановлением администрации</w:t>
      </w:r>
    </w:p>
    <w:p w:rsidR="00917B9C" w:rsidRPr="00CD21F9" w:rsidRDefault="00917B9C" w:rsidP="00CD21F9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lang w:eastAsia="ru-RU"/>
        </w:rPr>
      </w:pPr>
      <w:r w:rsidRPr="00CD21F9">
        <w:rPr>
          <w:rFonts w:ascii="Times New Roman" w:eastAsia="Times New Roman" w:hAnsi="Times New Roman" w:cs="Times New Roman"/>
          <w:lang w:eastAsia="ru-RU"/>
        </w:rPr>
        <w:t>города Новочебоксарска</w:t>
      </w:r>
    </w:p>
    <w:p w:rsidR="00CD21F9" w:rsidRPr="00CD21F9" w:rsidRDefault="00CD21F9" w:rsidP="00CD21F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D21F9">
        <w:rPr>
          <w:rFonts w:ascii="Times New Roman" w:eastAsia="Times New Roman" w:hAnsi="Times New Roman" w:cs="Times New Roman"/>
          <w:lang w:eastAsia="ru-RU"/>
        </w:rPr>
        <w:t>10.07.2019 № 1066</w:t>
      </w:r>
    </w:p>
    <w:p w:rsidR="00917B9C" w:rsidRDefault="00917B9C" w:rsidP="00766C0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7B9C" w:rsidRDefault="00917B9C" w:rsidP="00766C0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0B9E" w:rsidRPr="00766C02" w:rsidRDefault="00F20B9E" w:rsidP="00766C0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</w:t>
      </w:r>
    </w:p>
    <w:p w:rsidR="00F20B9E" w:rsidRPr="00766C02" w:rsidRDefault="00F20B9E" w:rsidP="00766C0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>к порядку разработки и принятия правовых актов о нормировании в сфере закупок для обеспечения муниципальных нужд города Новочебоксарска</w:t>
      </w:r>
      <w:r w:rsidR="00A60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>, содержанию указанных актов и обеспечению их исполнения</w:t>
      </w:r>
    </w:p>
    <w:p w:rsidR="00F20B9E" w:rsidRPr="00766C02" w:rsidRDefault="00F20B9E" w:rsidP="00766C0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0B9E" w:rsidRPr="00766C02" w:rsidRDefault="00F20B9E" w:rsidP="00766C0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43"/>
      <w:bookmarkEnd w:id="1"/>
      <w:r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 о нормировании в сфере закупок для обеспечения муниципальных нужд</w:t>
      </w:r>
      <w:r w:rsidR="0096069A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города Новочебоксарска</w:t>
      </w:r>
      <w:r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20B9E" w:rsidRPr="00766C02" w:rsidRDefault="00F20B9E" w:rsidP="00766C0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44"/>
      <w:bookmarkEnd w:id="2"/>
      <w:r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="0096069A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</w:t>
      </w:r>
      <w:r w:rsidR="00442655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>орода Новочебоксарска</w:t>
      </w:r>
      <w:r w:rsidR="00BE6D51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="00442655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утверждающей</w:t>
      </w:r>
      <w:r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20B9E" w:rsidRPr="00766C02" w:rsidRDefault="00A273F1" w:rsidP="00766C0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правила определения требований к закупаемым главными распорядителями </w:t>
      </w:r>
      <w:r w:rsidR="00F2103E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>средств бюджета</w:t>
      </w:r>
      <w:r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города Новочебоксарска</w:t>
      </w:r>
      <w:r w:rsidR="00BE6D51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>, подведомственными им бюджетными и казенными учреждениями отдельным видам товаров, работ, услуг (в том числе предельных цен товаров, работ, услуг</w:t>
      </w:r>
      <w:r w:rsidR="00F2103E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20B9E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20B9E" w:rsidRPr="00766C02" w:rsidRDefault="0018601D" w:rsidP="00766C0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>правила определения нормативных затрат на обеспечение функций главных распорядителей средств бюджета города Новочебоксарска</w:t>
      </w:r>
      <w:r w:rsidR="00BE6D51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подведомственных им казенных и бюджетных учреждений города       Новочебоксарска Чувашской Республики</w:t>
      </w:r>
      <w:r w:rsidR="00F20B9E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нормативные затраты);</w:t>
      </w:r>
    </w:p>
    <w:p w:rsidR="00F20B9E" w:rsidRPr="00766C02" w:rsidRDefault="00F20B9E" w:rsidP="00766C0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48"/>
      <w:bookmarkEnd w:id="3"/>
      <w:r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="0096069A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="0018601D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>главных распорядителей средств бюджета города Новочебоксарска</w:t>
      </w:r>
      <w:r w:rsidR="00BE6D51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утверждающих:</w:t>
      </w:r>
    </w:p>
    <w:p w:rsidR="00F20B9E" w:rsidRPr="00766C02" w:rsidRDefault="00F20B9E" w:rsidP="00766C0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49"/>
      <w:bookmarkEnd w:id="4"/>
      <w:r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>нор</w:t>
      </w:r>
      <w:r w:rsidR="0016371F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мативные затраты на обеспечение </w:t>
      </w:r>
      <w:r w:rsidR="0018601D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>главных распорядителей средств бюджета города Новочебоксарска</w:t>
      </w:r>
      <w:r w:rsidR="00BE6D51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своих функций и функций подведомственных им казенных учреждений;</w:t>
      </w:r>
    </w:p>
    <w:p w:rsidR="00F20B9E" w:rsidRPr="00766C02" w:rsidRDefault="0016371F" w:rsidP="00766C0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к закупаемым </w:t>
      </w:r>
      <w:r w:rsidR="0018601D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главными распорядителями </w:t>
      </w:r>
      <w:r w:rsidR="008251A7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>средств бюджета</w:t>
      </w:r>
      <w:r w:rsidR="0018601D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города Новочебоксарска</w:t>
      </w:r>
      <w:r w:rsidR="00BE6D51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="00F20B9E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подведомственными им казенными учреждениями, бюджетными учреждениями и муниципальными унитарными предприятиями, в отношении которых указанные органы осуществляют функции и полномочия учредителя, отдельным видам товаров, работ, услуг (в том числе предельные цены товаров, работ, услуг).</w:t>
      </w:r>
    </w:p>
    <w:p w:rsidR="00F20B9E" w:rsidRPr="00766C02" w:rsidRDefault="00F20B9E" w:rsidP="00766C0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Правовые акты, указанные в </w:t>
      </w:r>
      <w:hyperlink w:anchor="P44" w:history="1">
        <w:r w:rsidR="00BE6D51" w:rsidRPr="00766C0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«а»</w:t>
        </w:r>
        <w:r w:rsidRPr="00766C02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пункта 1</w:t>
        </w:r>
      </w:hyperlink>
      <w:r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документа, разрабатываются </w:t>
      </w:r>
      <w:r w:rsidR="001E2B9E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>отделом по муниципальным закупкам администрации города Новочебоксарска</w:t>
      </w:r>
      <w:r w:rsidR="00BE6D51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="001E2B9E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20B9E" w:rsidRPr="00766C02" w:rsidRDefault="00F20B9E" w:rsidP="00766C0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Правовые акты, указанные в </w:t>
      </w:r>
      <w:hyperlink w:anchor="P48" w:history="1">
        <w:r w:rsidR="00BE6D51" w:rsidRPr="00766C0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«б»</w:t>
        </w:r>
        <w:r w:rsidRPr="00766C02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пункта 1</w:t>
        </w:r>
      </w:hyperlink>
      <w:r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документа, разрабатываются и утверждаются </w:t>
      </w:r>
      <w:r w:rsidR="001E2B9E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главными распорядителями </w:t>
      </w:r>
      <w:r w:rsidR="008251A7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>средств бюджета</w:t>
      </w:r>
      <w:r w:rsidR="001E2B9E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города Новочебоксарска</w:t>
      </w:r>
      <w:r w:rsidR="00BE6D51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20B9E" w:rsidRPr="00766C02" w:rsidRDefault="00F20B9E" w:rsidP="00766C0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Для проведения обсуждения в целях общественного контроля проектов правовых актов, указанных в </w:t>
      </w:r>
      <w:hyperlink w:anchor="P43" w:history="1">
        <w:r w:rsidRPr="00766C0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</w:t>
        </w:r>
      </w:hyperlink>
      <w:r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документа, в соответствии с </w:t>
      </w:r>
      <w:hyperlink r:id="rId6" w:history="1">
        <w:r w:rsidRPr="00766C0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6</w:t>
        </w:r>
      </w:hyperlink>
      <w:r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N 476 (далее соответственно - обсуждение в целях общественного контроля, общие требования), проекты указанных правовых актов и пояснительные записки к ним</w:t>
      </w:r>
      <w:r w:rsidR="00FD0DF2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размещаются</w:t>
      </w:r>
      <w:r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установленном порядке в единой информационной системе в сфере закупок.</w:t>
      </w:r>
    </w:p>
    <w:p w:rsidR="00F20B9E" w:rsidRPr="00766C02" w:rsidRDefault="00F20B9E" w:rsidP="00766C0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55"/>
      <w:bookmarkEnd w:id="5"/>
      <w:r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Срок проведения обсуждения в целях общественного контроля не может быть менее 5 рабочих дней со дня размещения проектов правовых актов, указанных в </w:t>
      </w:r>
      <w:hyperlink w:anchor="P43" w:history="1">
        <w:r w:rsidRPr="00766C0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</w:t>
        </w:r>
      </w:hyperlink>
      <w:r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документа, в единой информационной системе в сфере закупок.</w:t>
      </w:r>
    </w:p>
    <w:p w:rsidR="00F20B9E" w:rsidRPr="00766C02" w:rsidRDefault="00F20B9E" w:rsidP="00766C0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FD0DF2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>. П</w:t>
      </w:r>
      <w:r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редложения и замечания общественных объединений, юридических и </w:t>
      </w:r>
      <w:r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физических лиц, поступившие в электронной или письменной форме, </w:t>
      </w:r>
      <w:r w:rsidR="00FD0DF2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рассматриваются </w:t>
      </w:r>
      <w:r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срок, установленный </w:t>
      </w:r>
      <w:r w:rsidR="008C67F1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публикации, </w:t>
      </w:r>
      <w:r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учетом положений </w:t>
      </w:r>
      <w:hyperlink w:anchor="P55" w:history="1">
        <w:r w:rsidRPr="00766C0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 5</w:t>
        </w:r>
      </w:hyperlink>
      <w:r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документа.</w:t>
      </w:r>
    </w:p>
    <w:p w:rsidR="00F20B9E" w:rsidRPr="00766C02" w:rsidRDefault="00AA3970" w:rsidP="00766C0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="00B6712E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F20B9E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позднее 30 рабочих дней со дня истечения срока, указанного в </w:t>
      </w:r>
      <w:hyperlink w:anchor="P55" w:history="1">
        <w:r w:rsidR="00F20B9E" w:rsidRPr="00766C0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5</w:t>
        </w:r>
      </w:hyperlink>
      <w:r w:rsidR="00F20B9E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документа, в единой информационной системе в сфере закупок </w:t>
      </w:r>
      <w:r w:rsidR="00B6712E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размещается </w:t>
      </w:r>
      <w:r w:rsidR="00F20B9E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>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</w:t>
      </w:r>
      <w:r w:rsidR="00DC7A2F">
        <w:rPr>
          <w:rFonts w:ascii="Times New Roman" w:hAnsi="Times New Roman" w:cs="Times New Roman"/>
          <w:color w:val="000000" w:themeColor="text1"/>
          <w:sz w:val="24"/>
          <w:szCs w:val="24"/>
        </w:rPr>
        <w:t>боснованную позицию администрации города Новочебоксарска Чувашской Республики или главных распорядителей средств бюджета города Новочебоксарска о</w:t>
      </w:r>
      <w:r w:rsidR="00F20B9E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невозможности учета поступивших предложений.</w:t>
      </w:r>
    </w:p>
    <w:p w:rsidR="00F20B9E" w:rsidRPr="00766C02" w:rsidRDefault="00F20B9E" w:rsidP="00766C0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>8. По результатам обсуждения</w:t>
      </w:r>
      <w:r w:rsidR="004B2E01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целях общественного контроля</w:t>
      </w:r>
      <w:r w:rsidR="004B2E01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необходимос</w:t>
      </w:r>
      <w:r w:rsidR="003053A7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>ти принимается решение</w:t>
      </w:r>
      <w:r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внесении изменений в проекты правовых актов, указанных в </w:t>
      </w:r>
      <w:hyperlink w:anchor="P43" w:history="1">
        <w:r w:rsidRPr="00766C0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</w:t>
        </w:r>
      </w:hyperlink>
      <w:r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документа.</w:t>
      </w:r>
    </w:p>
    <w:p w:rsidR="00F20B9E" w:rsidRPr="00766C02" w:rsidRDefault="004B2E01" w:rsidP="00766C0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64"/>
      <w:bookmarkEnd w:id="6"/>
      <w:r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F20B9E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Главные распорядители </w:t>
      </w:r>
      <w:r w:rsidR="00F2103E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>средств бюджета</w:t>
      </w:r>
      <w:r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города Новочебоксарска</w:t>
      </w:r>
      <w:r w:rsidR="0032309B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="00F20B9E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1 </w:t>
      </w:r>
      <w:r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августа </w:t>
      </w:r>
      <w:r w:rsidR="00F20B9E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текущего финансового года принимают правовые акты, указанные в </w:t>
      </w:r>
      <w:hyperlink w:anchor="P49" w:history="1">
        <w:r w:rsidR="008C2A4D" w:rsidRPr="00766C02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втором подпункта «б»</w:t>
        </w:r>
        <w:r w:rsidR="00F20B9E" w:rsidRPr="00766C02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пункта 1</w:t>
        </w:r>
      </w:hyperlink>
      <w:r w:rsidR="00F20B9E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документа.</w:t>
      </w:r>
    </w:p>
    <w:p w:rsidR="00F20B9E" w:rsidRPr="00766C02" w:rsidRDefault="004B2E01" w:rsidP="00766C0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F20B9E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C2A4D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20B9E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течение 7 рабочих дней со дня принятия правовых актов, указанных в </w:t>
      </w:r>
      <w:hyperlink w:anchor="P48" w:history="1">
        <w:r w:rsidR="008C2A4D" w:rsidRPr="00766C0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«б»</w:t>
        </w:r>
        <w:r w:rsidR="00F20B9E" w:rsidRPr="00766C02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пункта 1</w:t>
        </w:r>
      </w:hyperlink>
      <w:r w:rsidR="00F20B9E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2A4D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настоящего документа, </w:t>
      </w:r>
      <w:r w:rsidR="00F20B9E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эти правовые акты </w:t>
      </w:r>
      <w:r w:rsidR="008C2A4D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размещаются </w:t>
      </w:r>
      <w:r w:rsidR="00F20B9E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>в установленном порядке в единой информационной системе в сфере закупок.</w:t>
      </w:r>
    </w:p>
    <w:p w:rsidR="00F20B9E" w:rsidRPr="00766C02" w:rsidRDefault="00000D2B" w:rsidP="00766C0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F20B9E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Правовые акты, указанные в </w:t>
      </w:r>
      <w:hyperlink w:anchor="P48" w:history="1">
        <w:r w:rsidR="00F20B9E" w:rsidRPr="00766C02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подпункте </w:t>
        </w:r>
        <w:r w:rsidR="008C2A4D" w:rsidRPr="00766C02">
          <w:rPr>
            <w:rFonts w:ascii="Times New Roman" w:hAnsi="Times New Roman" w:cs="Times New Roman"/>
            <w:color w:val="000000" w:themeColor="text1"/>
            <w:sz w:val="24"/>
            <w:szCs w:val="24"/>
          </w:rPr>
          <w:t>«б»</w:t>
        </w:r>
        <w:r w:rsidR="00F20B9E" w:rsidRPr="00766C02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пункта 1</w:t>
        </w:r>
      </w:hyperlink>
      <w:r w:rsidR="00F20B9E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документа, пересматриваются </w:t>
      </w:r>
      <w:r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главными распорядителями </w:t>
      </w:r>
      <w:r w:rsidR="00F2103E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>средств бюджета</w:t>
      </w:r>
      <w:r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города Новочебоксарска</w:t>
      </w:r>
      <w:r w:rsidR="00F20B9E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2B38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>при необходимости</w:t>
      </w:r>
      <w:r w:rsidR="00EF326B">
        <w:rPr>
          <w:rFonts w:ascii="Times New Roman" w:hAnsi="Times New Roman" w:cs="Times New Roman"/>
          <w:color w:val="000000" w:themeColor="text1"/>
          <w:sz w:val="24"/>
          <w:szCs w:val="24"/>
        </w:rPr>
        <w:t>, но не позднее срока, указанного в пункте 9 настоящего документа.</w:t>
      </w:r>
    </w:p>
    <w:p w:rsidR="003A5ECA" w:rsidRPr="00766C02" w:rsidRDefault="003A5ECA" w:rsidP="00766C0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>12. Изменения в правовые акты о нормировании в сфере закупок для обеспечения муниципальных нужд города Новочебоксарска вносятся в случае:</w:t>
      </w:r>
    </w:p>
    <w:p w:rsidR="003A5ECA" w:rsidRPr="00766C02" w:rsidRDefault="003A5ECA" w:rsidP="00766C0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>а) необходимости уточнения (изменения) потребительских свойств (в том числе качества) и иных характеристик (в том числе предельных цен товаров, работ, услуг);</w:t>
      </w:r>
    </w:p>
    <w:p w:rsidR="003A5ECA" w:rsidRPr="00766C02" w:rsidRDefault="003A5ECA" w:rsidP="00766C0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>б) изменения (в том числе приятие новых) Федеральных законов и иных нормативных правовых актов Российской Федерации, положений технических регламентов, стандартов и иных нормативных документов, законов Чувашской Республики и иных нормативных правовых актов Чувашской Республики, муниципальных правовых актов;</w:t>
      </w:r>
    </w:p>
    <w:p w:rsidR="003A5ECA" w:rsidRPr="00766C02" w:rsidRDefault="003A5ECA" w:rsidP="00766C0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>в) выдачи предписаний органами контроля, определенными статьей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3A5ECA" w:rsidRPr="00766C02" w:rsidRDefault="00BA2B38" w:rsidP="00766C0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>г) приведение в соответствие с решением о</w:t>
      </w:r>
      <w:r w:rsidR="003A5ECA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бюджете</w:t>
      </w:r>
      <w:r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города Новочебоксарска Чувашской Республики</w:t>
      </w:r>
      <w:r w:rsidR="003A5ECA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текущий финансовый год и плановый период в случае изменения доведенных до заказчика суммы бюджетных ассигнований и лимитов бюджетных обязательств, или объем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муниципальных бюджетных учреждений, а также изменение соответствующих решений и (или) соглашений о предоставлении субсидий;</w:t>
      </w:r>
    </w:p>
    <w:p w:rsidR="003A5ECA" w:rsidRPr="00766C02" w:rsidRDefault="003A5ECA" w:rsidP="00766C0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>д) решений, принятых в ходе общественных обсуждений, проводимых в целях осуществления общественного контроля муниципальных правовых актов о нормировании закупок;</w:t>
      </w:r>
    </w:p>
    <w:p w:rsidR="003A5ECA" w:rsidRPr="00766C02" w:rsidRDefault="003A5ECA" w:rsidP="00766C0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>е) возникновение иных существенных обстоятельств, предвидеть которые при разработке и принятии правовых актов о нор</w:t>
      </w:r>
      <w:r w:rsidR="004C658F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>мировании закуп</w:t>
      </w:r>
      <w:r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>ок было невозможно.</w:t>
      </w:r>
    </w:p>
    <w:p w:rsidR="00F20B9E" w:rsidRPr="00766C02" w:rsidRDefault="00F20B9E" w:rsidP="00766C0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Внесение изменений в правовые акты, указанные в </w:t>
      </w:r>
      <w:hyperlink w:anchor="P48" w:history="1">
        <w:r w:rsidR="004C658F" w:rsidRPr="00766C0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</w:t>
        </w:r>
        <w:r w:rsidRPr="00766C02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1</w:t>
        </w:r>
      </w:hyperlink>
      <w:r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документа, осуществляется в порядке, установленном для их принятия.</w:t>
      </w:r>
    </w:p>
    <w:p w:rsidR="00F20B9E" w:rsidRPr="00766C02" w:rsidRDefault="00827258" w:rsidP="00766C0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F20B9E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Постановление администрации города </w:t>
      </w:r>
      <w:r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>Новочебоксарска</w:t>
      </w:r>
      <w:r w:rsidR="000A39B5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="00F20B9E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утверждающее </w:t>
      </w:r>
      <w:r w:rsidR="00F2103E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правила определения требований к закупаемым главными распорядителями средств бюджета города Новочебоксарска, подведомственными им </w:t>
      </w:r>
      <w:r w:rsidR="00F2103E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бюджетными и казенными учреждениями отдельным видам товаров, работ, услуг (в том числе предельных цен товаров, работ, услуг)</w:t>
      </w:r>
      <w:r w:rsidR="00F20B9E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>, должно определять:</w:t>
      </w:r>
    </w:p>
    <w:p w:rsidR="00F20B9E" w:rsidRPr="00766C02" w:rsidRDefault="00F20B9E" w:rsidP="00766C0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утверждаемый постановлением администрации города </w:t>
      </w:r>
      <w:r w:rsidR="002E180A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>Новочебоксарска</w:t>
      </w:r>
      <w:r w:rsidR="000A39B5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перечень отдельных видов товаров, работ, услуг;</w:t>
      </w:r>
    </w:p>
    <w:p w:rsidR="00F20B9E" w:rsidRPr="00766C02" w:rsidRDefault="00F20B9E" w:rsidP="00766C0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порядок отбора отдельных видов товаров, работ, услуг (в том числе предельные цены товаров, работ, услуг), закупаемых самим </w:t>
      </w:r>
      <w:r w:rsidR="002E180A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главным распорядителем средств </w:t>
      </w:r>
      <w:r w:rsidR="00F2103E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</w:t>
      </w:r>
      <w:r w:rsidR="002E180A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>города Новочебоксарска</w:t>
      </w:r>
      <w:r w:rsidR="008272DC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>, подведомственными им казенными учреждениями, бюджетными учреждениями и муниципальными унитарными предприятиями (далее - ведомственный перечень);</w:t>
      </w:r>
    </w:p>
    <w:p w:rsidR="00F20B9E" w:rsidRPr="00766C02" w:rsidRDefault="00F20B9E" w:rsidP="00766C0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>в) форму ведомственного перечня.</w:t>
      </w:r>
    </w:p>
    <w:p w:rsidR="00F20B9E" w:rsidRPr="00766C02" w:rsidRDefault="003A5ECA" w:rsidP="00766C0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F20B9E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Постановление администрации города </w:t>
      </w:r>
      <w:r w:rsidR="002E180A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>Новочебоксарска</w:t>
      </w:r>
      <w:r w:rsidR="00DE682E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="00F20B9E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утверждающее правила определения нормативных затрат, должно предусматривать:</w:t>
      </w:r>
    </w:p>
    <w:p w:rsidR="00F20B9E" w:rsidRPr="00766C02" w:rsidRDefault="00F20B9E" w:rsidP="00766C0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>а) порядок расчета нормативных затрат, в том числе формулы расчета;</w:t>
      </w:r>
    </w:p>
    <w:p w:rsidR="00F20B9E" w:rsidRPr="00766C02" w:rsidRDefault="00F20B9E" w:rsidP="00766C0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обязанность </w:t>
      </w:r>
      <w:r w:rsidR="002E180A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>главных распорядителей средств</w:t>
      </w:r>
      <w:r w:rsidR="00F2103E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</w:t>
      </w:r>
      <w:r w:rsidR="002E180A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города Новочебоксарска</w:t>
      </w:r>
      <w:r w:rsidR="00FE02CB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определить порядок расчета нормативных затрат, если он не определен постановлением администрации города </w:t>
      </w:r>
      <w:r w:rsidR="002E180A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>Новочебоксарска</w:t>
      </w:r>
      <w:r w:rsidR="00FE02CB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20B9E" w:rsidRPr="00766C02" w:rsidRDefault="00F20B9E" w:rsidP="00766C0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требование определения </w:t>
      </w:r>
      <w:r w:rsidR="002E180A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главными распорядителями </w:t>
      </w:r>
      <w:r w:rsidR="00F2103E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>средств бюджета</w:t>
      </w:r>
      <w:r w:rsidR="002E180A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города Новочебоксарска</w:t>
      </w:r>
      <w:r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6C52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Чувашской Республики </w:t>
      </w:r>
      <w:r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F20B9E" w:rsidRPr="00766C02" w:rsidRDefault="003A5ECA" w:rsidP="00766C0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F20B9E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Правовые акты </w:t>
      </w:r>
      <w:r w:rsidR="002E180A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главных распорядителей </w:t>
      </w:r>
      <w:r w:rsidR="00F2103E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>средств бюджета</w:t>
      </w:r>
      <w:r w:rsidR="002E180A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города Новочебоксарска</w:t>
      </w:r>
      <w:r w:rsidR="00B16C52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="00F20B9E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утверждающие требования к закупаемым ими,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услуг), должны содержать следующие сведения:</w:t>
      </w:r>
    </w:p>
    <w:p w:rsidR="00F20B9E" w:rsidRPr="00766C02" w:rsidRDefault="00F20B9E" w:rsidP="00766C0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F20B9E" w:rsidRPr="00766C02" w:rsidRDefault="00F20B9E" w:rsidP="00766C0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>б) перечень отдельных видов товаров, работ, услуг с указанием характеристик (свойств) и их значений.</w:t>
      </w:r>
    </w:p>
    <w:p w:rsidR="00F20B9E" w:rsidRPr="00766C02" w:rsidRDefault="003A5ECA" w:rsidP="00766C0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F20B9E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E180A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Главные распорядители </w:t>
      </w:r>
      <w:r w:rsidR="00F2103E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>средств бюджета</w:t>
      </w:r>
      <w:r w:rsidR="002E180A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города Новочебоксарска</w:t>
      </w:r>
      <w:r w:rsidR="00370194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="00F20B9E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разрабатывают и утверждают индивидуальные (установленные для каждого работника) и (или) коллективные (установленные для нескольких работников) нормативы количества и (или) цены товаров, работ, услуг по структурным подразделениям указанных органов.</w:t>
      </w:r>
    </w:p>
    <w:p w:rsidR="00F20B9E" w:rsidRPr="00766C02" w:rsidRDefault="003A5ECA" w:rsidP="00766C0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F20B9E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Правовые акты </w:t>
      </w:r>
      <w:r w:rsidR="002E180A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главных распорядителей </w:t>
      </w:r>
      <w:r w:rsidR="00F2103E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>средств бюджета</w:t>
      </w:r>
      <w:r w:rsidR="002E180A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города Новочебоксарска</w:t>
      </w:r>
      <w:r w:rsidR="00370194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="00F20B9E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утверждающие нормативные затраты, должны определять:</w:t>
      </w:r>
    </w:p>
    <w:p w:rsidR="00F20B9E" w:rsidRPr="00766C02" w:rsidRDefault="00F20B9E" w:rsidP="00766C0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F20B9E" w:rsidRPr="00766C02" w:rsidRDefault="00F20B9E" w:rsidP="00766C0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F20B9E" w:rsidRPr="00766C02" w:rsidRDefault="003A5ECA" w:rsidP="00766C0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F20B9E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Правовые акты, указанные в </w:t>
      </w:r>
      <w:hyperlink w:anchor="P48" w:history="1">
        <w:r w:rsidR="00F20B9E" w:rsidRPr="00766C0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"б" пункта 1</w:t>
        </w:r>
      </w:hyperlink>
      <w:r w:rsidR="00F20B9E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</w:t>
      </w:r>
      <w:r w:rsidR="002E180A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главных распорядителей </w:t>
      </w:r>
      <w:r w:rsidR="00F2103E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>средств бюджета</w:t>
      </w:r>
      <w:r w:rsidR="002E180A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города Новочебоксарска</w:t>
      </w:r>
      <w:r w:rsidR="00370194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="00F20B9E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(или) одного или нескольких подведомственных им казенных учреждений.</w:t>
      </w:r>
    </w:p>
    <w:p w:rsidR="00F20B9E" w:rsidRPr="00766C02" w:rsidRDefault="003A5ECA" w:rsidP="00766C0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F20B9E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Требования к отдельным видам товаров, работ, услуг и нормативные затраты </w:t>
      </w:r>
      <w:r w:rsidR="00F20B9E" w:rsidRPr="00766C0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применяются для обоснования объекта и (или) объектов закупки соответствующего заказчика.</w:t>
      </w:r>
    </w:p>
    <w:p w:rsidR="004A672D" w:rsidRPr="00766C02" w:rsidRDefault="00CD21F9" w:rsidP="00766C0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A672D" w:rsidRPr="00766C02" w:rsidSect="00112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B9E"/>
    <w:rsid w:val="00000D2B"/>
    <w:rsid w:val="000A39B5"/>
    <w:rsid w:val="000B4AC2"/>
    <w:rsid w:val="0016371F"/>
    <w:rsid w:val="0018601D"/>
    <w:rsid w:val="001E2B9E"/>
    <w:rsid w:val="002E180A"/>
    <w:rsid w:val="002E410A"/>
    <w:rsid w:val="003053A7"/>
    <w:rsid w:val="0032309B"/>
    <w:rsid w:val="00370194"/>
    <w:rsid w:val="003A5ECA"/>
    <w:rsid w:val="00440CDD"/>
    <w:rsid w:val="00442655"/>
    <w:rsid w:val="004B2E01"/>
    <w:rsid w:val="004C658F"/>
    <w:rsid w:val="00512AFE"/>
    <w:rsid w:val="00544A99"/>
    <w:rsid w:val="006424EB"/>
    <w:rsid w:val="00766C02"/>
    <w:rsid w:val="008251A7"/>
    <w:rsid w:val="00827258"/>
    <w:rsid w:val="008272DC"/>
    <w:rsid w:val="008A0F0E"/>
    <w:rsid w:val="008C2A4D"/>
    <w:rsid w:val="008C67F1"/>
    <w:rsid w:val="0090669C"/>
    <w:rsid w:val="00917B9C"/>
    <w:rsid w:val="0096069A"/>
    <w:rsid w:val="00A273F1"/>
    <w:rsid w:val="00A600B5"/>
    <w:rsid w:val="00AA3970"/>
    <w:rsid w:val="00B16C52"/>
    <w:rsid w:val="00B6712E"/>
    <w:rsid w:val="00B91F3B"/>
    <w:rsid w:val="00BA2B38"/>
    <w:rsid w:val="00BE6D51"/>
    <w:rsid w:val="00CA4CC7"/>
    <w:rsid w:val="00CB59FA"/>
    <w:rsid w:val="00CD21F9"/>
    <w:rsid w:val="00D049A9"/>
    <w:rsid w:val="00D821BD"/>
    <w:rsid w:val="00DC7A2F"/>
    <w:rsid w:val="00DE682E"/>
    <w:rsid w:val="00EF326B"/>
    <w:rsid w:val="00F20B9E"/>
    <w:rsid w:val="00F2103E"/>
    <w:rsid w:val="00FA2B95"/>
    <w:rsid w:val="00FD0564"/>
    <w:rsid w:val="00FD0DF2"/>
    <w:rsid w:val="00FE0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0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0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0B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A600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0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0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2AC988795EE1F8711A62187FA1B515DCA59E4720B92B6C6B8B7B0E3518067C0BD9ECE24851CECD1764CE598BEC559204905B39DA2AC44069b1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1914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 Д.Г.</dc:creator>
  <cp:lastModifiedBy>nowch-info2</cp:lastModifiedBy>
  <cp:revision>2</cp:revision>
  <cp:lastPrinted>2019-07-01T05:52:00Z</cp:lastPrinted>
  <dcterms:created xsi:type="dcterms:W3CDTF">2019-07-12T08:41:00Z</dcterms:created>
  <dcterms:modified xsi:type="dcterms:W3CDTF">2019-07-12T08:41:00Z</dcterms:modified>
</cp:coreProperties>
</file>