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ook w:val="04A0"/>
      </w:tblPr>
      <w:tblGrid>
        <w:gridCol w:w="4058"/>
        <w:gridCol w:w="1447"/>
        <w:gridCol w:w="3960"/>
      </w:tblGrid>
      <w:tr w:rsidR="00DB016C">
        <w:tc>
          <w:tcPr>
            <w:tcW w:w="4077" w:type="dxa"/>
            <w:shd w:val="clear" w:color="auto" w:fill="auto"/>
          </w:tcPr>
          <w:p w:rsidR="00DB016C" w:rsidRDefault="00DB016C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DB016C" w:rsidRDefault="000B3D32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DB016C" w:rsidRDefault="000B3D32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DB016C" w:rsidRDefault="000B3D32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DB016C" w:rsidRDefault="00DB016C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DB016C" w:rsidRDefault="000B3D32">
            <w:pPr>
              <w:pStyle w:val="Heading2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ЙЫШЁНУ</w:t>
            </w:r>
          </w:p>
          <w:p w:rsidR="00DB016C" w:rsidRDefault="00DB0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016C" w:rsidRDefault="00DB016C">
            <w:pPr>
              <w:rPr>
                <w:sz w:val="24"/>
                <w:szCs w:val="24"/>
              </w:rPr>
            </w:pPr>
          </w:p>
          <w:p w:rsidR="00DB016C" w:rsidRDefault="00DB016C">
            <w:pPr>
              <w:rPr>
                <w:sz w:val="24"/>
                <w:szCs w:val="24"/>
              </w:rPr>
            </w:pPr>
            <w:r>
              <w:object w:dxaOrig="697" w:dyaOrig="890">
                <v:shape id="ole_rId2" o:spid="_x0000_i1025" style="width:61.5pt;height:78.75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Word.Picture.8" ShapeID="ole_rId2" DrawAspect="Content" ObjectID="_1629888277" r:id="rId5"/>
              </w:object>
            </w:r>
          </w:p>
        </w:tc>
        <w:tc>
          <w:tcPr>
            <w:tcW w:w="3971" w:type="dxa"/>
            <w:shd w:val="clear" w:color="auto" w:fill="auto"/>
          </w:tcPr>
          <w:p w:rsidR="00DB016C" w:rsidRDefault="00DB016C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DB016C" w:rsidRDefault="000B3D32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B016C" w:rsidRDefault="000B3D32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города Новочебоксарска</w:t>
            </w:r>
          </w:p>
          <w:p w:rsidR="00DB016C" w:rsidRDefault="000B3D32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DB016C" w:rsidRDefault="00DB016C">
            <w:pPr>
              <w:jc w:val="center"/>
              <w:rPr>
                <w:sz w:val="24"/>
                <w:szCs w:val="24"/>
              </w:rPr>
            </w:pPr>
          </w:p>
          <w:p w:rsidR="00DB016C" w:rsidRDefault="000B3D32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DB016C" w:rsidRDefault="00DB01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016C" w:rsidRDefault="000B3D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______№______</w:t>
      </w:r>
    </w:p>
    <w:p w:rsidR="00DB016C" w:rsidRDefault="00DB016C">
      <w:pPr>
        <w:jc w:val="both"/>
        <w:rPr>
          <w:sz w:val="26"/>
          <w:szCs w:val="26"/>
        </w:rPr>
      </w:pPr>
    </w:p>
    <w:p w:rsidR="00DB016C" w:rsidRDefault="000B3D32">
      <w:pPr>
        <w:tabs>
          <w:tab w:val="left" w:pos="2618"/>
        </w:tabs>
      </w:pPr>
      <w:r>
        <w:rPr>
          <w:b/>
          <w:sz w:val="24"/>
          <w:szCs w:val="24"/>
        </w:rPr>
        <w:t xml:space="preserve">О временном ограничении </w:t>
      </w:r>
    </w:p>
    <w:p w:rsidR="00DB016C" w:rsidRDefault="000B3D32">
      <w:pPr>
        <w:tabs>
          <w:tab w:val="left" w:pos="2618"/>
        </w:tabs>
      </w:pPr>
      <w:r>
        <w:rPr>
          <w:b/>
          <w:sz w:val="24"/>
          <w:szCs w:val="24"/>
        </w:rPr>
        <w:t xml:space="preserve">движения транспортных средств </w:t>
      </w:r>
    </w:p>
    <w:p w:rsidR="00DB016C" w:rsidRDefault="00DB016C">
      <w:pPr>
        <w:tabs>
          <w:tab w:val="left" w:pos="2618"/>
        </w:tabs>
        <w:rPr>
          <w:sz w:val="24"/>
          <w:szCs w:val="24"/>
        </w:rPr>
      </w:pPr>
      <w:bookmarkStart w:id="0" w:name="__DdeLink__143_4077020999"/>
      <w:bookmarkEnd w:id="0"/>
    </w:p>
    <w:tbl>
      <w:tblPr>
        <w:tblW w:w="4219" w:type="dxa"/>
        <w:tblCellMar>
          <w:left w:w="113" w:type="dxa"/>
        </w:tblCellMar>
        <w:tblLook w:val="04A0"/>
      </w:tblPr>
      <w:tblGrid>
        <w:gridCol w:w="4219"/>
      </w:tblGrid>
      <w:tr w:rsidR="00DB016C">
        <w:tc>
          <w:tcPr>
            <w:tcW w:w="4219" w:type="dxa"/>
            <w:shd w:val="clear" w:color="auto" w:fill="auto"/>
          </w:tcPr>
          <w:p w:rsidR="00DB016C" w:rsidRDefault="00DB016C">
            <w:pPr>
              <w:tabs>
                <w:tab w:val="left" w:pos="2618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DB016C" w:rsidRDefault="000B3D32">
      <w:pPr>
        <w:tabs>
          <w:tab w:val="left" w:pos="2618"/>
        </w:tabs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соответствии с Федеральным </w:t>
      </w:r>
      <w:r>
        <w:rPr>
          <w:color w:val="0000FF"/>
          <w:sz w:val="24"/>
          <w:szCs w:val="24"/>
        </w:rPr>
        <w:t>законом</w:t>
      </w:r>
      <w:r>
        <w:rPr>
          <w:sz w:val="24"/>
          <w:szCs w:val="24"/>
        </w:rPr>
        <w:t xml:space="preserve"> от 10.12.1995 N 196-ФЗ "О безопасности дорожного движения", Федеральным </w:t>
      </w:r>
      <w:r>
        <w:rPr>
          <w:color w:val="0000FF"/>
          <w:sz w:val="24"/>
          <w:szCs w:val="24"/>
        </w:rPr>
        <w:t>законом</w:t>
      </w:r>
      <w:r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>
        <w:rPr>
          <w:color w:val="0000FF"/>
          <w:sz w:val="24"/>
          <w:szCs w:val="24"/>
        </w:rPr>
        <w:t>законом</w:t>
      </w:r>
      <w:r>
        <w:rPr>
          <w:sz w:val="24"/>
          <w:szCs w:val="24"/>
        </w:rPr>
        <w:t xml:space="preserve"> от 08.11.2007 N 257-ФЗ "Об автомобильных дорогах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r>
        <w:rPr>
          <w:color w:val="0000FF"/>
          <w:sz w:val="24"/>
          <w:szCs w:val="24"/>
        </w:rPr>
        <w:t>Законом</w:t>
      </w:r>
      <w:r>
        <w:rPr>
          <w:sz w:val="24"/>
          <w:szCs w:val="24"/>
        </w:rPr>
        <w:t xml:space="preserve"> Чувашской Республики от 15.11.2007 N </w:t>
      </w:r>
      <w:proofErr w:type="gramStart"/>
      <w:r>
        <w:rPr>
          <w:sz w:val="24"/>
          <w:szCs w:val="24"/>
        </w:rPr>
        <w:t>72 "Об основаниях временного огра</w:t>
      </w:r>
      <w:r>
        <w:rPr>
          <w:sz w:val="24"/>
          <w:szCs w:val="24"/>
        </w:rPr>
        <w:t xml:space="preserve">ничения или прекращения движения транспортных средств на автомобильных дорогах", </w:t>
      </w:r>
      <w:r>
        <w:rPr>
          <w:color w:val="0000FF"/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Кабинета Министров Чувашской Республики от 24.02.2012 N 62 "Об утверждении Порядка осуществления временных ограничения или прекращения движения транспортных сре</w:t>
      </w:r>
      <w:r>
        <w:rPr>
          <w:sz w:val="24"/>
          <w:szCs w:val="24"/>
        </w:rPr>
        <w:t>дств по автомобильным дорогам регионального, межмуниципального и местного значения в Чувашской Республике"</w:t>
      </w:r>
      <w:r>
        <w:rPr>
          <w:sz w:val="24"/>
          <w:szCs w:val="24"/>
        </w:rPr>
        <w:t>, руководствуясь статьей 43 Устава города Новочебоксарска  Чувашской Республики, в целях о</w:t>
      </w:r>
      <w:r>
        <w:rPr>
          <w:sz w:val="24"/>
          <w:szCs w:val="24"/>
        </w:rPr>
        <w:t>беспечения безопасности дорожного движения, в связи</w:t>
      </w:r>
      <w:proofErr w:type="gramEnd"/>
      <w:r>
        <w:rPr>
          <w:sz w:val="24"/>
          <w:szCs w:val="24"/>
        </w:rPr>
        <w:t xml:space="preserve"> с обраще</w:t>
      </w:r>
      <w:r>
        <w:rPr>
          <w:sz w:val="24"/>
          <w:szCs w:val="24"/>
        </w:rPr>
        <w:t>нием</w:t>
      </w:r>
      <w:r>
        <w:rPr>
          <w:sz w:val="24"/>
          <w:szCs w:val="24"/>
        </w:rPr>
        <w:t xml:space="preserve"> ООО «Благоустройство» от 12.09.2019 г. №824 в рамках исполнения Муниципального контракта № 58/19 от 05.09.2019 г.,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DB016C" w:rsidRDefault="000B3D32">
      <w:pPr>
        <w:tabs>
          <w:tab w:val="left" w:pos="2618"/>
        </w:tabs>
        <w:ind w:firstLine="680"/>
        <w:jc w:val="both"/>
      </w:pPr>
      <w:r>
        <w:rPr>
          <w:sz w:val="24"/>
          <w:szCs w:val="24"/>
        </w:rPr>
        <w:t>1. На период ремонтных работ в</w:t>
      </w:r>
      <w:r>
        <w:rPr>
          <w:sz w:val="24"/>
          <w:szCs w:val="24"/>
        </w:rPr>
        <w:t xml:space="preserve">ременно ограничить с 13.09.2019 г. по 15.09.2019 г. движение всех транспортных </w:t>
      </w:r>
      <w:r>
        <w:rPr>
          <w:sz w:val="24"/>
          <w:szCs w:val="24"/>
        </w:rPr>
        <w:t>средств на участке дороги от светофора в районе Военного комиссариата (ул. Промышленная, д. 29) до ОАО «ВКМУ Гидромонтаж»                         (ул. Промышленная, д. 23).</w:t>
      </w:r>
    </w:p>
    <w:p w:rsidR="00DB016C" w:rsidRDefault="000B3D32">
      <w:pPr>
        <w:spacing w:before="29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период ограничения движения транспортных средств организовать в объезд по сущест</w:t>
      </w:r>
      <w:r>
        <w:rPr>
          <w:sz w:val="24"/>
          <w:szCs w:val="24"/>
        </w:rPr>
        <w:t>вующей улично-дорожной сети: улице Промышленная д. 53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д. 49               города Новочебоксарск.</w:t>
      </w:r>
    </w:p>
    <w:p w:rsidR="00DB016C" w:rsidRDefault="000B3D32">
      <w:pPr>
        <w:tabs>
          <w:tab w:val="left" w:pos="2618"/>
        </w:tabs>
        <w:ind w:firstLine="680"/>
        <w:jc w:val="both"/>
      </w:pPr>
      <w:r>
        <w:rPr>
          <w:sz w:val="24"/>
          <w:szCs w:val="24"/>
        </w:rPr>
        <w:t>2. Обществу с ограниченной ответственностью «Благоустройство» оборудовать временными средствами организации дорожного движения участок дороги с ограничение</w:t>
      </w:r>
      <w:r>
        <w:rPr>
          <w:sz w:val="24"/>
          <w:szCs w:val="24"/>
        </w:rPr>
        <w:t>м движения транспортных средств согласно пункту 1 данного постановления.</w:t>
      </w:r>
    </w:p>
    <w:p w:rsidR="00DB016C" w:rsidRDefault="000B3D32">
      <w:pPr>
        <w:pStyle w:val="a8"/>
        <w:spacing w:before="0" w:after="0"/>
        <w:ind w:firstLine="567"/>
        <w:jc w:val="both"/>
      </w:pPr>
      <w:r>
        <w:t>3. Сектору пресс-службы администрации города Новочебоксарска опубликовать настоящее постановление в средствах массовой информации и разместить на официальном сайте города Новочебоксар</w:t>
      </w:r>
      <w:r>
        <w:t>ска в сети Интернет.</w:t>
      </w:r>
    </w:p>
    <w:p w:rsidR="00DB016C" w:rsidRDefault="000B3D32">
      <w:pPr>
        <w:pStyle w:val="a8"/>
        <w:spacing w:before="0" w:after="0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Новочебоксарска.</w:t>
      </w:r>
    </w:p>
    <w:p w:rsidR="00DB016C" w:rsidRDefault="00DB016C">
      <w:pPr>
        <w:tabs>
          <w:tab w:val="left" w:pos="2618"/>
        </w:tabs>
        <w:jc w:val="both"/>
        <w:rPr>
          <w:sz w:val="24"/>
          <w:szCs w:val="24"/>
        </w:rPr>
      </w:pPr>
    </w:p>
    <w:p w:rsidR="00DB016C" w:rsidRDefault="00DB016C">
      <w:pPr>
        <w:jc w:val="both"/>
        <w:rPr>
          <w:sz w:val="24"/>
          <w:szCs w:val="24"/>
        </w:rPr>
      </w:pPr>
    </w:p>
    <w:p w:rsidR="00DB016C" w:rsidRDefault="000B3D32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B016C" w:rsidRDefault="000B3D32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DB016C" w:rsidRDefault="000B3D32">
      <w:pPr>
        <w:rPr>
          <w:sz w:val="24"/>
          <w:szCs w:val="24"/>
        </w:rPr>
      </w:pPr>
      <w:r>
        <w:rPr>
          <w:sz w:val="24"/>
          <w:szCs w:val="24"/>
        </w:rPr>
        <w:t>Чувашской Респуб</w:t>
      </w:r>
      <w:r>
        <w:rPr>
          <w:sz w:val="24"/>
          <w:szCs w:val="24"/>
        </w:rPr>
        <w:t>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О.В. </w:t>
      </w:r>
      <w:proofErr w:type="spellStart"/>
      <w:r>
        <w:rPr>
          <w:sz w:val="24"/>
          <w:szCs w:val="24"/>
        </w:rPr>
        <w:t>Чепрасова</w:t>
      </w:r>
      <w:proofErr w:type="spellEnd"/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tabs>
          <w:tab w:val="left" w:pos="2618"/>
        </w:tabs>
        <w:jc w:val="both"/>
      </w:pPr>
    </w:p>
    <w:p w:rsidR="00DB016C" w:rsidRDefault="000B3D32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B016C" w:rsidRDefault="00DB016C">
      <w:pPr>
        <w:ind w:firstLine="708"/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0B3D32">
      <w:r>
        <w:rPr>
          <w:sz w:val="24"/>
          <w:szCs w:val="24"/>
        </w:rPr>
        <w:t>Заместитель главы администрации</w:t>
      </w:r>
    </w:p>
    <w:p w:rsidR="00DB016C" w:rsidRDefault="000B3D32">
      <w:r>
        <w:rPr>
          <w:sz w:val="24"/>
          <w:szCs w:val="24"/>
        </w:rPr>
        <w:t>по вопросам градостроительства, ЖКХ</w:t>
      </w:r>
    </w:p>
    <w:p w:rsidR="00DB016C" w:rsidRDefault="000B3D32">
      <w:r>
        <w:rPr>
          <w:sz w:val="24"/>
          <w:szCs w:val="24"/>
        </w:rPr>
        <w:t>и инфраструктуры города Новочебоксарска</w:t>
      </w:r>
    </w:p>
    <w:p w:rsidR="00DB016C" w:rsidRDefault="00DB016C">
      <w:pPr>
        <w:rPr>
          <w:sz w:val="24"/>
          <w:szCs w:val="24"/>
        </w:rPr>
      </w:pPr>
    </w:p>
    <w:p w:rsidR="00DB016C" w:rsidRDefault="000B3D32">
      <w:r>
        <w:rPr>
          <w:sz w:val="24"/>
          <w:szCs w:val="24"/>
        </w:rPr>
        <w:t>_____________________ А.Г.Фадеев</w:t>
      </w:r>
    </w:p>
    <w:p w:rsidR="00DB016C" w:rsidRDefault="000B3D32">
      <w:pPr>
        <w:rPr>
          <w:sz w:val="24"/>
          <w:szCs w:val="24"/>
        </w:rPr>
      </w:pPr>
      <w:r>
        <w:rPr>
          <w:sz w:val="24"/>
          <w:szCs w:val="24"/>
        </w:rPr>
        <w:t>«___»_________________2019 год</w:t>
      </w:r>
    </w:p>
    <w:p w:rsidR="00DB016C" w:rsidRDefault="00DB016C">
      <w:pPr>
        <w:rPr>
          <w:sz w:val="24"/>
          <w:szCs w:val="24"/>
        </w:rPr>
      </w:pPr>
    </w:p>
    <w:p w:rsidR="00DB016C" w:rsidRDefault="000B3D32">
      <w:r>
        <w:rPr>
          <w:sz w:val="24"/>
          <w:szCs w:val="24"/>
        </w:rPr>
        <w:t xml:space="preserve">Начальник правового Управления </w:t>
      </w:r>
    </w:p>
    <w:p w:rsidR="00DB016C" w:rsidRDefault="000B3D32">
      <w:r>
        <w:rPr>
          <w:sz w:val="24"/>
          <w:szCs w:val="24"/>
        </w:rPr>
        <w:t>администрации города Новочебоксарска</w:t>
      </w:r>
    </w:p>
    <w:p w:rsidR="00DB016C" w:rsidRDefault="00DB016C">
      <w:pPr>
        <w:rPr>
          <w:sz w:val="24"/>
          <w:szCs w:val="24"/>
        </w:rPr>
      </w:pPr>
    </w:p>
    <w:p w:rsidR="00DB016C" w:rsidRDefault="000B3D32">
      <w:r>
        <w:rPr>
          <w:sz w:val="24"/>
          <w:szCs w:val="24"/>
        </w:rPr>
        <w:t>_____________________ М.А. Кузьмин</w:t>
      </w:r>
    </w:p>
    <w:p w:rsidR="00DB016C" w:rsidRDefault="000B3D32">
      <w:r>
        <w:rPr>
          <w:sz w:val="24"/>
          <w:szCs w:val="24"/>
        </w:rPr>
        <w:t>«___»_________________2019 год</w:t>
      </w:r>
    </w:p>
    <w:p w:rsidR="00DB016C" w:rsidRDefault="00DB016C">
      <w:pPr>
        <w:rPr>
          <w:sz w:val="24"/>
          <w:szCs w:val="24"/>
        </w:rPr>
      </w:pPr>
    </w:p>
    <w:p w:rsidR="00DB016C" w:rsidRDefault="000B3D32">
      <w:r>
        <w:rPr>
          <w:sz w:val="24"/>
          <w:szCs w:val="24"/>
        </w:rPr>
        <w:t>И.о. начальника Управления городского хозяйства</w:t>
      </w:r>
    </w:p>
    <w:p w:rsidR="00DB016C" w:rsidRDefault="000B3D32">
      <w:r>
        <w:rPr>
          <w:sz w:val="24"/>
          <w:szCs w:val="24"/>
        </w:rPr>
        <w:t>администрации города Новочебоксарска</w:t>
      </w:r>
    </w:p>
    <w:p w:rsidR="00DB016C" w:rsidRDefault="00DB016C">
      <w:pPr>
        <w:rPr>
          <w:sz w:val="24"/>
          <w:szCs w:val="24"/>
        </w:rPr>
      </w:pPr>
    </w:p>
    <w:p w:rsidR="00DB016C" w:rsidRDefault="000B3D32">
      <w:r>
        <w:rPr>
          <w:sz w:val="24"/>
          <w:szCs w:val="24"/>
        </w:rPr>
        <w:t xml:space="preserve">_____________________ </w:t>
      </w:r>
      <w:proofErr w:type="spellStart"/>
      <w:r>
        <w:rPr>
          <w:sz w:val="24"/>
          <w:szCs w:val="24"/>
        </w:rPr>
        <w:t>А.В.Ширшов</w:t>
      </w:r>
      <w:proofErr w:type="spellEnd"/>
    </w:p>
    <w:p w:rsidR="00DB016C" w:rsidRDefault="000B3D32">
      <w:pPr>
        <w:tabs>
          <w:tab w:val="left" w:pos="2618"/>
        </w:tabs>
        <w:jc w:val="both"/>
      </w:pPr>
      <w:r>
        <w:rPr>
          <w:sz w:val="24"/>
          <w:szCs w:val="24"/>
        </w:rPr>
        <w:t>«____»_________________2019 год</w:t>
      </w:r>
    </w:p>
    <w:p w:rsidR="00DB016C" w:rsidRDefault="00DB016C">
      <w:pPr>
        <w:tabs>
          <w:tab w:val="left" w:pos="2618"/>
        </w:tabs>
        <w:jc w:val="both"/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spacing w:line="264" w:lineRule="auto"/>
        <w:jc w:val="both"/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rPr>
          <w:sz w:val="24"/>
          <w:szCs w:val="24"/>
        </w:rPr>
      </w:pPr>
    </w:p>
    <w:p w:rsidR="00DB016C" w:rsidRDefault="00DB016C">
      <w:pPr>
        <w:jc w:val="right"/>
        <w:rPr>
          <w:sz w:val="24"/>
          <w:szCs w:val="24"/>
        </w:rPr>
      </w:pPr>
    </w:p>
    <w:p w:rsidR="00DB016C" w:rsidRDefault="00DB016C">
      <w:pPr>
        <w:jc w:val="center"/>
      </w:pPr>
    </w:p>
    <w:sectPr w:rsidR="00DB016C" w:rsidSect="00DB016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16C"/>
    <w:rsid w:val="000B3D32"/>
    <w:rsid w:val="00DB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12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semiHidden/>
    <w:unhideWhenUsed/>
    <w:qFormat/>
    <w:rsid w:val="00C62D1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Heading3">
    <w:name w:val="Heading 3"/>
    <w:basedOn w:val="a"/>
    <w:link w:val="3"/>
    <w:semiHidden/>
    <w:unhideWhenUsed/>
    <w:qFormat/>
    <w:rsid w:val="00C62D12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link w:val="Heading2"/>
    <w:semiHidden/>
    <w:qFormat/>
    <w:rsid w:val="00C62D1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link w:val="Heading3"/>
    <w:semiHidden/>
    <w:qFormat/>
    <w:rsid w:val="00C62D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DB016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B01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B016C"/>
    <w:pPr>
      <w:spacing w:after="140" w:line="288" w:lineRule="auto"/>
    </w:pPr>
  </w:style>
  <w:style w:type="paragraph" w:styleId="a5">
    <w:name w:val="List"/>
    <w:basedOn w:val="a4"/>
    <w:rsid w:val="00DB016C"/>
    <w:rPr>
      <w:rFonts w:cs="Arial"/>
    </w:rPr>
  </w:style>
  <w:style w:type="paragraph" w:customStyle="1" w:styleId="Caption">
    <w:name w:val="Caption"/>
    <w:basedOn w:val="a"/>
    <w:qFormat/>
    <w:rsid w:val="00DB01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B016C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62D12"/>
    <w:pPr>
      <w:ind w:left="720"/>
      <w:contextualSpacing/>
    </w:pPr>
  </w:style>
  <w:style w:type="paragraph" w:styleId="a8">
    <w:name w:val="Normal (Web)"/>
    <w:basedOn w:val="a"/>
    <w:qFormat/>
    <w:rsid w:val="00552897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>КонсультантПлюс Версия 4018.00.62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Чебоксары ЧР от 10.07.2018 N 1223"О временном ограничении движения транспортных средств в городе Чебоксары по Чебоксарскому проспекту в границах микрорайона N 1 жилого района "Новый город" на период проведения ремонтных работ"</dc:title>
  <dc:creator>nowch-tb8</dc:creator>
  <cp:lastModifiedBy>nowch-info8</cp:lastModifiedBy>
  <cp:revision>2</cp:revision>
  <cp:lastPrinted>2019-09-13T11:20:00Z</cp:lastPrinted>
  <dcterms:created xsi:type="dcterms:W3CDTF">2019-09-13T10:58:00Z</dcterms:created>
  <dcterms:modified xsi:type="dcterms:W3CDTF">2019-09-13T10:58:00Z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