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B" w:rsidRDefault="00CD78AB" w:rsidP="00707E7D">
      <w:pPr>
        <w:tabs>
          <w:tab w:val="left" w:pos="56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2100">
        <w:rPr>
          <w:rFonts w:ascii="Times New Roman" w:hAnsi="Times New Roman" w:cs="Times New Roman"/>
          <w:b/>
          <w:sz w:val="24"/>
          <w:szCs w:val="24"/>
        </w:rPr>
        <w:t xml:space="preserve"> ответов </w:t>
      </w:r>
      <w:proofErr w:type="gramStart"/>
      <w:r w:rsidR="0001210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12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01210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поступивши</w:t>
      </w:r>
      <w:r w:rsidR="000121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C99" w:rsidRPr="00537C99">
        <w:rPr>
          <w:rFonts w:ascii="Times New Roman" w:hAnsi="Times New Roman" w:cs="Times New Roman"/>
          <w:b/>
          <w:sz w:val="24"/>
          <w:szCs w:val="24"/>
        </w:rPr>
        <w:t>30 мая</w:t>
      </w:r>
      <w:r w:rsidR="009A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A7A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0B0D9A" w:rsidRDefault="000B0D9A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главы администрации города Новочебоксарска О.В. Чепрасовой</w:t>
      </w:r>
    </w:p>
    <w:p w:rsidR="000B0D9A" w:rsidRDefault="000B0D9A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жителями микрорайона в рамках проекта «Открытый диалог» </w:t>
      </w:r>
    </w:p>
    <w:p w:rsidR="00CD78AB" w:rsidRDefault="00D57299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СОШ № 3 по ул. Терешковой, 15</w:t>
      </w:r>
    </w:p>
    <w:p w:rsidR="00D57299" w:rsidRDefault="00D57299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8" w:type="dxa"/>
        <w:tblInd w:w="-1310" w:type="dxa"/>
        <w:tblLayout w:type="fixed"/>
        <w:tblLook w:val="04A0"/>
      </w:tblPr>
      <w:tblGrid>
        <w:gridCol w:w="992"/>
        <w:gridCol w:w="3827"/>
        <w:gridCol w:w="9499"/>
      </w:tblGrid>
      <w:tr w:rsidR="00AF5DF4" w:rsidRPr="00017ADB" w:rsidTr="00AF5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F4" w:rsidRPr="00D57299" w:rsidRDefault="00AF5DF4" w:rsidP="00012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F4" w:rsidRPr="00D57299" w:rsidRDefault="00AF5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57299">
              <w:rPr>
                <w:rFonts w:ascii="Arial" w:hAnsi="Arial" w:cs="Arial"/>
                <w:sz w:val="24"/>
                <w:szCs w:val="24"/>
              </w:rPr>
              <w:t>уть обращения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Ответ</w:t>
            </w:r>
          </w:p>
        </w:tc>
      </w:tr>
      <w:tr w:rsidR="00AF5DF4" w:rsidRPr="002678B9" w:rsidTr="00AF5DF4">
        <w:trPr>
          <w:trHeight w:val="1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Протекает крыша после к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премонта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8102D">
            <w:pPr>
              <w:ind w:right="-2" w:firstLine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обращению Терешковой,  8-54 и Терешковой, 14 на предмет протечки с кровли сообщаем, что к Фонду капитального ремонта выставлены претензии, </w:t>
            </w:r>
            <w:proofErr w:type="gramStart"/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проведена экспертиза качества выполненных работ и поданы</w:t>
            </w:r>
            <w:proofErr w:type="gramEnd"/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иски в суд.</w:t>
            </w:r>
          </w:p>
        </w:tc>
      </w:tr>
      <w:tr w:rsidR="00AF5DF4" w:rsidRPr="002678B9" w:rsidTr="00AF5DF4">
        <w:trPr>
          <w:trHeight w:val="10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00673C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По вопросу ремонта бо</w:t>
            </w:r>
            <w:r w:rsidRPr="00D57299">
              <w:rPr>
                <w:rFonts w:ascii="Arial" w:hAnsi="Arial" w:cs="Arial"/>
                <w:sz w:val="24"/>
                <w:szCs w:val="24"/>
              </w:rPr>
              <w:t>р</w:t>
            </w:r>
            <w:r w:rsidRPr="00D57299">
              <w:rPr>
                <w:rFonts w:ascii="Arial" w:hAnsi="Arial" w:cs="Arial"/>
                <w:sz w:val="24"/>
                <w:szCs w:val="24"/>
              </w:rPr>
              <w:t>дюров по бул. Гидростроит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лей, 20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987D89">
            <w:pPr>
              <w:ind w:right="-2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Администрацией города Новочебоксарска  осуществлен выезд по указа</w:t>
            </w:r>
            <w:r w:rsidRPr="00D57299">
              <w:rPr>
                <w:rFonts w:ascii="Arial" w:hAnsi="Arial" w:cs="Arial"/>
                <w:sz w:val="24"/>
                <w:szCs w:val="24"/>
              </w:rPr>
              <w:t>н</w:t>
            </w:r>
            <w:r w:rsidRPr="00D57299">
              <w:rPr>
                <w:rFonts w:ascii="Arial" w:hAnsi="Arial" w:cs="Arial"/>
                <w:sz w:val="24"/>
                <w:szCs w:val="24"/>
              </w:rPr>
              <w:t>ному адресу. Ремонт дворовой территории с заменой бортового камня по а</w:t>
            </w:r>
            <w:r w:rsidRPr="00D57299">
              <w:rPr>
                <w:rFonts w:ascii="Arial" w:hAnsi="Arial" w:cs="Arial"/>
                <w:sz w:val="24"/>
                <w:szCs w:val="24"/>
              </w:rPr>
              <w:t>д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ресу </w:t>
            </w:r>
            <w:proofErr w:type="spellStart"/>
            <w:r w:rsidRPr="00D57299">
              <w:rPr>
                <w:rFonts w:ascii="Arial" w:hAnsi="Arial" w:cs="Arial"/>
                <w:sz w:val="24"/>
                <w:szCs w:val="24"/>
              </w:rPr>
              <w:t>б-р</w:t>
            </w:r>
            <w:proofErr w:type="spellEnd"/>
            <w:r w:rsidRPr="00D57299">
              <w:rPr>
                <w:rFonts w:ascii="Arial" w:hAnsi="Arial" w:cs="Arial"/>
                <w:sz w:val="24"/>
                <w:szCs w:val="24"/>
              </w:rPr>
              <w:t xml:space="preserve"> Гидростроителей д.20 проведен в 2018 году подрядной организацией. По резул</w:t>
            </w:r>
            <w:r w:rsidRPr="00D57299">
              <w:rPr>
                <w:rFonts w:ascii="Arial" w:hAnsi="Arial" w:cs="Arial"/>
                <w:sz w:val="24"/>
                <w:szCs w:val="24"/>
              </w:rPr>
              <w:t>ь</w:t>
            </w:r>
            <w:r w:rsidRPr="00D57299">
              <w:rPr>
                <w:rFonts w:ascii="Arial" w:hAnsi="Arial" w:cs="Arial"/>
                <w:sz w:val="24"/>
                <w:szCs w:val="24"/>
              </w:rPr>
              <w:t>татам выезда будет проведено комиссионное обследование причин повреждения бордюра.  При выявлении фактов некачественного выполнения работ админис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рация города Новочебоксарска потребует подрядчиков устранить имеющиеся дефекты.</w:t>
            </w:r>
          </w:p>
          <w:p w:rsidR="00AF5DF4" w:rsidRPr="00D57299" w:rsidRDefault="00AF5DF4" w:rsidP="00987D89">
            <w:pPr>
              <w:ind w:right="-2" w:firstLine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Дополнительную информацию по данному обращению можно получить в о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деле благоустройства и экологии по тел. 73-77-55 или 73-31-95</w:t>
            </w:r>
          </w:p>
        </w:tc>
      </w:tr>
      <w:tr w:rsidR="00AF5DF4" w:rsidRPr="002678B9" w:rsidTr="00AF5DF4">
        <w:trPr>
          <w:trHeight w:val="9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Вопрос по согласованию парковки. Как происходит?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713D66">
            <w:pPr>
              <w:ind w:right="-2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Оборудование дополнительных парковочных мест для организованной стоянки автотранспортных средств на придомовых территориях многоква</w:t>
            </w:r>
            <w:r w:rsidRPr="00D57299">
              <w:rPr>
                <w:rFonts w:ascii="Arial" w:hAnsi="Arial" w:cs="Arial"/>
                <w:sz w:val="24"/>
                <w:szCs w:val="24"/>
              </w:rPr>
              <w:t>р</w:t>
            </w:r>
            <w:r w:rsidRPr="00D57299">
              <w:rPr>
                <w:rFonts w:ascii="Arial" w:hAnsi="Arial" w:cs="Arial"/>
                <w:sz w:val="24"/>
                <w:szCs w:val="24"/>
              </w:rPr>
              <w:t>тирных домов в городе Новочебоксарске осуществляется согласно Порядку организации парк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вочных мест на придомовых территориях, утвержденного решением Новочебо</w:t>
            </w:r>
            <w:r w:rsidRPr="00D57299">
              <w:rPr>
                <w:rFonts w:ascii="Arial" w:hAnsi="Arial" w:cs="Arial"/>
                <w:sz w:val="24"/>
                <w:szCs w:val="24"/>
              </w:rPr>
              <w:t>к</w:t>
            </w:r>
            <w:r w:rsidRPr="00D57299">
              <w:rPr>
                <w:rFonts w:ascii="Arial" w:hAnsi="Arial" w:cs="Arial"/>
                <w:sz w:val="24"/>
                <w:szCs w:val="24"/>
              </w:rPr>
              <w:t>сарского городского Собрания депутатов Чувашской Республики от 25.02.2016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 xml:space="preserve"> № С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8-3 (далее - Порядок). </w:t>
            </w:r>
          </w:p>
          <w:p w:rsidR="00AF5DF4" w:rsidRPr="00D57299" w:rsidRDefault="00AF5DF4" w:rsidP="00713D66">
            <w:pPr>
              <w:ind w:right="-2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В соответствии с п. 5 Порядка необходимо предоставить протокол общего с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брания собственников многоквартирного дома и Проект (схему) размещения па</w:t>
            </w:r>
            <w:r w:rsidRPr="00D57299">
              <w:rPr>
                <w:rFonts w:ascii="Arial" w:hAnsi="Arial" w:cs="Arial"/>
                <w:sz w:val="24"/>
                <w:szCs w:val="24"/>
              </w:rPr>
              <w:t>р</w:t>
            </w:r>
            <w:r w:rsidRPr="00D57299">
              <w:rPr>
                <w:rFonts w:ascii="Arial" w:hAnsi="Arial" w:cs="Arial"/>
                <w:sz w:val="24"/>
                <w:szCs w:val="24"/>
              </w:rPr>
              <w:t>ковочных мест с указанием количества обустраиваемых мест и и</w:t>
            </w:r>
            <w:r w:rsidRPr="00D57299">
              <w:rPr>
                <w:rFonts w:ascii="Arial" w:hAnsi="Arial" w:cs="Arial"/>
                <w:sz w:val="24"/>
                <w:szCs w:val="24"/>
              </w:rPr>
              <w:t>с</w:t>
            </w:r>
            <w:r w:rsidRPr="00D57299">
              <w:rPr>
                <w:rFonts w:ascii="Arial" w:hAnsi="Arial" w:cs="Arial"/>
                <w:sz w:val="24"/>
                <w:szCs w:val="24"/>
              </w:rPr>
              <w:t>пользуемого материала в администрацию города Новочебоксарска.</w:t>
            </w:r>
          </w:p>
          <w:p w:rsidR="00AF5DF4" w:rsidRPr="00D57299" w:rsidRDefault="00AF5DF4" w:rsidP="00713D66">
            <w:pPr>
              <w:ind w:right="-2" w:firstLine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В соответствии с п. 6 Порядка администрация города Новочебоксарска прин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мает решение о согласовании либо об отказе в обустройстве парково</w:t>
            </w:r>
            <w:r w:rsidRPr="00D57299">
              <w:rPr>
                <w:rFonts w:ascii="Arial" w:hAnsi="Arial" w:cs="Arial"/>
                <w:sz w:val="24"/>
                <w:szCs w:val="24"/>
              </w:rPr>
              <w:t>ч</w:t>
            </w:r>
            <w:r w:rsidRPr="00D57299">
              <w:rPr>
                <w:rFonts w:ascii="Arial" w:hAnsi="Arial" w:cs="Arial"/>
                <w:sz w:val="24"/>
                <w:szCs w:val="24"/>
              </w:rPr>
              <w:t>ных мест на придомовой территории</w:t>
            </w:r>
            <w:r w:rsidRPr="00D572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F5DF4" w:rsidRPr="002678B9" w:rsidTr="00AF5DF4">
        <w:trPr>
          <w:trHeight w:val="15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1. По ул. 10 Пятилетки по 2-3 года во дворах стоят фуры.</w:t>
            </w:r>
          </w:p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2. По ул.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Коммунальная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>, напротив МУП «Коммунальные сети» вдоль дороги находятся трубы без защитного слоя.</w:t>
            </w:r>
          </w:p>
          <w:p w:rsidR="00AF5DF4" w:rsidRPr="00D57299" w:rsidRDefault="00AF5DF4" w:rsidP="004F1F71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3. ул. 10 Пятилетки, 46 а, находится газораспредел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тельная станция, которая должна быть огорожена. В н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стоящее время ограждение о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сутствует.</w:t>
            </w:r>
          </w:p>
          <w:p w:rsidR="00AF5DF4" w:rsidRPr="00D57299" w:rsidRDefault="00AF5DF4" w:rsidP="00CC0693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4. В районе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бывшего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ДСК просьба состричь кусты и ск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сить траву. 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302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1. По вопросу припаркованных во дворах домов по ул.10-й Пятилетки больше грузных автомобилей отдел дорожной деятельности и транспорта Управл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ния городского хозяйства администрации города Новочебоксарска сообщает, что разрешение на заезды не выдавало. Дополнительно сообщаем, что ук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занная Вами информация передана в отдел ГИБДД МВД по г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>овочебоксарску для пр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нятия мер.</w:t>
            </w:r>
          </w:p>
          <w:p w:rsidR="00AF5DF4" w:rsidRPr="00D57299" w:rsidRDefault="00AF5DF4" w:rsidP="00302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2. По вопросу труб, находящихся без защитного слоя по ул.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Коммунальная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>, с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общаем, что указанные трубы предназначены для использования в водопрово</w:t>
            </w:r>
            <w:r w:rsidRPr="00D57299">
              <w:rPr>
                <w:rFonts w:ascii="Arial" w:hAnsi="Arial" w:cs="Arial"/>
                <w:sz w:val="24"/>
                <w:szCs w:val="24"/>
              </w:rPr>
              <w:t>д</w:t>
            </w:r>
            <w:r w:rsidRPr="00D57299">
              <w:rPr>
                <w:rFonts w:ascii="Arial" w:hAnsi="Arial" w:cs="Arial"/>
                <w:sz w:val="24"/>
                <w:szCs w:val="24"/>
              </w:rPr>
              <w:t>ных сетях ответственного назначения. Наличие защитного покрытия позволяет использовать их с большей безопасностью в бестраншейных технологиях пр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кладки. Данные трубы в защитном слое не нуждаются.</w:t>
            </w:r>
          </w:p>
          <w:p w:rsidR="00AF5DF4" w:rsidRPr="00D57299" w:rsidRDefault="00AF5DF4" w:rsidP="00302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3. По вопросу ограждения газораспределительной станции по ул. 10 Пятиле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ки, 46А сообщаем, что данное ГРП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построено в соответствии с проектом и огражд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ние там не предусмотрено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5DF4" w:rsidRPr="00D57299" w:rsidRDefault="00AF5DF4" w:rsidP="00713D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4.Информация доведена до подрядной организации АО «Доркомсервис». Указа</w:t>
            </w:r>
            <w:r w:rsidRPr="00D57299">
              <w:rPr>
                <w:rFonts w:ascii="Arial" w:hAnsi="Arial" w:cs="Arial"/>
                <w:sz w:val="24"/>
                <w:szCs w:val="24"/>
              </w:rPr>
              <w:t>н</w:t>
            </w:r>
            <w:r w:rsidRPr="00D57299">
              <w:rPr>
                <w:rFonts w:ascii="Arial" w:hAnsi="Arial" w:cs="Arial"/>
                <w:sz w:val="24"/>
                <w:szCs w:val="24"/>
              </w:rPr>
              <w:t>ные работы выполнены.</w:t>
            </w:r>
          </w:p>
        </w:tc>
      </w:tr>
      <w:tr w:rsidR="00AF5DF4" w:rsidRPr="002678B9" w:rsidTr="00AF5DF4">
        <w:trPr>
          <w:trHeight w:val="6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5. На территории городской больницы (морг) часто нах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дятся люди в нетрезвом с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стоянии (вопрос с записки)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9321F8">
            <w:pPr>
              <w:ind w:right="-2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Запрос направлен в Отдел МВД РФ по городу Новочебоксарску 01.07.2019 № 02/15-11090 для принятия соответствующих мер.</w:t>
            </w:r>
          </w:p>
        </w:tc>
      </w:tr>
      <w:tr w:rsidR="00AF5DF4" w:rsidRPr="002678B9" w:rsidTr="00AF5DF4">
        <w:trPr>
          <w:trHeight w:val="35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CC0693">
            <w:pPr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6. Вопрос по восстановл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нию ДОУ «Кораблик» по ул.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, д.46. 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987D89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На сегодняшний день разработана проектная документация на реконстру</w:t>
            </w:r>
            <w:r w:rsidRPr="00D57299">
              <w:rPr>
                <w:rFonts w:ascii="Arial" w:hAnsi="Arial" w:cs="Arial"/>
                <w:sz w:val="24"/>
                <w:szCs w:val="24"/>
              </w:rPr>
              <w:t>к</w:t>
            </w:r>
            <w:r w:rsidRPr="00D57299">
              <w:rPr>
                <w:rFonts w:ascii="Arial" w:hAnsi="Arial" w:cs="Arial"/>
                <w:sz w:val="24"/>
                <w:szCs w:val="24"/>
              </w:rPr>
              <w:t>цию ДОУ «Кораблик» на 188 мест. Имеется положительное заключение Госуда</w:t>
            </w:r>
            <w:r w:rsidRPr="00D57299">
              <w:rPr>
                <w:rFonts w:ascii="Arial" w:hAnsi="Arial" w:cs="Arial"/>
                <w:sz w:val="24"/>
                <w:szCs w:val="24"/>
              </w:rPr>
              <w:t>р</w:t>
            </w:r>
            <w:r w:rsidRPr="00D57299">
              <w:rPr>
                <w:rFonts w:ascii="Arial" w:hAnsi="Arial" w:cs="Arial"/>
                <w:sz w:val="24"/>
                <w:szCs w:val="24"/>
              </w:rPr>
              <w:t>ственной экспертизы от 30 декабря 2015 г. №21-1-5-0436-15. Сметная стоимость реконструкции составляет 92 087,42 тыс. руб. (в текущих ценах).</w:t>
            </w:r>
          </w:p>
          <w:p w:rsidR="00AF5DF4" w:rsidRPr="00D57299" w:rsidRDefault="00AF5DF4" w:rsidP="00012100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Заявка на включение реконструкции указанного ДОУ в государственную программу Чувашской Республики «Развитие образования» на 2012 – 2020 годы направлялась в Минобразования Чувашии в 2015 году (письмо отдела образов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ния администрации города Новочебоксарска от 13.11.2015 № 843). Повторная з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явка направлена в 2016 году (письмо отдела образования адм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нистрации города Новочебоксарска от 07.06.2016 № 498).  Для подготовки проекта республиканской адресной инвестиционной программы на 2018-2020 годы направлена информ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ция в Минобразования Чувашии в 2017 году (письмо администрации города Н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вочебоксарска от 12.05.2017 № 99/01-4159). Также в Минобразования Чувашии направлялась заявка для включения в подпрограмму «Создание в Чувашской Республике новых мест в общеобр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зовательных организациях в соответствии с прогнозируемой потребностью и современными условиями обучения» государс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венной программы Чувашской Республики «Развитие образования» (письмо а</w:t>
            </w:r>
            <w:r w:rsidRPr="00D57299">
              <w:rPr>
                <w:rFonts w:ascii="Arial" w:hAnsi="Arial" w:cs="Arial"/>
                <w:sz w:val="24"/>
                <w:szCs w:val="24"/>
              </w:rPr>
              <w:t>д</w:t>
            </w:r>
            <w:r w:rsidRPr="00D57299">
              <w:rPr>
                <w:rFonts w:ascii="Arial" w:hAnsi="Arial" w:cs="Arial"/>
                <w:sz w:val="24"/>
                <w:szCs w:val="24"/>
              </w:rPr>
              <w:t>министрации города Новоч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боксарска от 04.07.2019 № 99/01-2359).</w:t>
            </w:r>
          </w:p>
        </w:tc>
      </w:tr>
      <w:tr w:rsidR="00AF5DF4" w:rsidRPr="002678B9" w:rsidTr="00AF5DF4">
        <w:trPr>
          <w:trHeight w:val="16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E10DC0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С торца бывшего магазина «Восход» рядом с забором училища олимпийского резерва находится </w:t>
            </w:r>
            <w:proofErr w:type="spellStart"/>
            <w:r w:rsidRPr="00D57299">
              <w:rPr>
                <w:rFonts w:ascii="Arial" w:hAnsi="Arial" w:cs="Arial"/>
                <w:sz w:val="24"/>
                <w:szCs w:val="24"/>
              </w:rPr>
              <w:t>электрощитовая</w:t>
            </w:r>
            <w:proofErr w:type="spellEnd"/>
            <w:r w:rsidRPr="00D57299">
              <w:rPr>
                <w:rFonts w:ascii="Arial" w:hAnsi="Arial" w:cs="Arial"/>
                <w:sz w:val="24"/>
                <w:szCs w:val="24"/>
              </w:rPr>
              <w:t xml:space="preserve">, сзади которой много мусора.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Указанный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участок не убирае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ся, находится в антисанита</w:t>
            </w:r>
            <w:r w:rsidRPr="00D57299">
              <w:rPr>
                <w:rFonts w:ascii="Arial" w:hAnsi="Arial" w:cs="Arial"/>
                <w:sz w:val="24"/>
                <w:szCs w:val="24"/>
              </w:rPr>
              <w:t>р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ном состоянии.  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987D89">
            <w:pPr>
              <w:ind w:right="-2" w:firstLine="33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Указанный участок приведен в надлежащее состояние.</w:t>
            </w:r>
          </w:p>
        </w:tc>
      </w:tr>
      <w:tr w:rsidR="00AF5DF4" w:rsidRPr="002678B9" w:rsidTr="00AF5DF4">
        <w:trPr>
          <w:trHeight w:val="126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1.По ул. Терешковой, 6 н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ходится кафе, которое работ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ет в круглосуточном режиме. Просим его закрыть или огр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ничить режим работы  в связи с постоянными  нарушениями общественного порядка в р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зультате его круглосуточной работы.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713D66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Указанная точка общественного питания расположена в помещении, наход</w:t>
            </w:r>
            <w:r w:rsidRPr="00D57299">
              <w:rPr>
                <w:rFonts w:ascii="Arial" w:hAnsi="Arial" w:cs="Arial"/>
                <w:sz w:val="24"/>
                <w:szCs w:val="24"/>
              </w:rPr>
              <w:t>я</w:t>
            </w:r>
            <w:r w:rsidRPr="00D57299">
              <w:rPr>
                <w:rFonts w:ascii="Arial" w:hAnsi="Arial" w:cs="Arial"/>
                <w:sz w:val="24"/>
                <w:szCs w:val="24"/>
              </w:rPr>
              <w:t>щемся в частной собственности. Режим работы организаций, осущест</w:t>
            </w:r>
            <w:r w:rsidRPr="00D57299">
              <w:rPr>
                <w:rFonts w:ascii="Arial" w:hAnsi="Arial" w:cs="Arial"/>
                <w:sz w:val="24"/>
                <w:szCs w:val="24"/>
              </w:rPr>
              <w:t>в</w:t>
            </w:r>
            <w:r w:rsidRPr="00D57299">
              <w:rPr>
                <w:rFonts w:ascii="Arial" w:hAnsi="Arial" w:cs="Arial"/>
                <w:sz w:val="24"/>
                <w:szCs w:val="24"/>
              </w:rPr>
              <w:t>ляющих деятельность в сферах торгового, бытового и иных видов обслуживания потреб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телей, а также индивидуальных предпринимателей, в соотве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ствии со статьей 11 Федерального закона «О защите прав потребителей» устанавливается ими сам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стоятельно.</w:t>
            </w:r>
          </w:p>
          <w:p w:rsidR="00AF5DF4" w:rsidRPr="00D57299" w:rsidRDefault="00AF5DF4" w:rsidP="00713D66">
            <w:pPr>
              <w:ind w:firstLine="45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 xml:space="preserve">Федеральным законом от 18 июля 2011 года № 218-ФЗ 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«О внесении измен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ний в Федеральный закон «О государственном регулировании производства и оборота этилового спирта, алкогольной и спиртосодержащей продукции» и о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дельные законодательные акты Российской Федерации и признании утратившим силу Федерального закона «Об ограничениях розничной продажи и потребления (распития) пива и напитков, изготавливаемых на его основе» запрещена продажа всей алкогольной продукции с 23 часов</w:t>
            </w:r>
            <w:proofErr w:type="gramEnd"/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8 часов по м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стному времени. Запрет не распространяется на предприятия общественного питания (потребление (ра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питие) алкогольных напитков осуществляется н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посредственно на объекте).  </w:t>
            </w:r>
          </w:p>
          <w:p w:rsidR="00AF5DF4" w:rsidRPr="00D57299" w:rsidRDefault="00AF5DF4" w:rsidP="00713D66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Одновременно сообщаем, что в адрес собственника предприятия н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правлено письмо с просьбой </w:t>
            </w:r>
            <w:proofErr w:type="gramStart"/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>ограничить</w:t>
            </w:r>
            <w:proofErr w:type="gramEnd"/>
            <w:r w:rsidRPr="00D5729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режим работы Кафе до 22. 00 часов </w:t>
            </w:r>
            <w:r w:rsidRPr="00D57299">
              <w:rPr>
                <w:rFonts w:ascii="Arial" w:hAnsi="Arial" w:cs="Arial"/>
                <w:sz w:val="24"/>
                <w:szCs w:val="24"/>
              </w:rPr>
              <w:t>в интересах жителей города.</w:t>
            </w:r>
          </w:p>
          <w:p w:rsidR="00AF5DF4" w:rsidRPr="00D57299" w:rsidRDefault="00AF5DF4" w:rsidP="00713D66">
            <w:pPr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С руководством кафе проведена беседа о необходимости соблюдения тиш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ны и покоя граждан в ночное время. Ваша информация передана в ОМВД РФ по г. Новочебоксарску для принятия мер реагирования.</w:t>
            </w:r>
          </w:p>
        </w:tc>
      </w:tr>
      <w:tr w:rsidR="00AF5DF4" w:rsidRPr="002678B9" w:rsidTr="00AF5DF4">
        <w:trPr>
          <w:trHeight w:val="9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7382F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2. В нашем подъезде на 1 этаже соседка содержит собак и кошек, в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связи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с чем в под</w:t>
            </w:r>
            <w:r w:rsidRPr="00D57299">
              <w:rPr>
                <w:rFonts w:ascii="Arial" w:hAnsi="Arial" w:cs="Arial"/>
                <w:sz w:val="24"/>
                <w:szCs w:val="24"/>
              </w:rPr>
              <w:t>ъ</w:t>
            </w:r>
            <w:r w:rsidRPr="00D57299">
              <w:rPr>
                <w:rFonts w:ascii="Arial" w:hAnsi="Arial" w:cs="Arial"/>
                <w:sz w:val="24"/>
                <w:szCs w:val="24"/>
              </w:rPr>
              <w:t>езде стоит запах. На замечания соседка не реагирует. Как р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шить эту проблему?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713D66">
            <w:pPr>
              <w:ind w:right="-2"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Для решения вопроса необходимо обратиться в свою управляющую комп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нию и к участковому полицейскому.</w:t>
            </w:r>
          </w:p>
        </w:tc>
      </w:tr>
      <w:tr w:rsidR="00AF5DF4" w:rsidRPr="002678B9" w:rsidTr="00AF5DF4">
        <w:trPr>
          <w:trHeight w:val="1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11437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Холодный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299">
              <w:rPr>
                <w:rFonts w:ascii="Arial" w:hAnsi="Arial" w:cs="Arial"/>
                <w:sz w:val="24"/>
                <w:szCs w:val="24"/>
              </w:rPr>
              <w:t>полотенцесуш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Pr="00D57299">
              <w:rPr>
                <w:rFonts w:ascii="Arial" w:hAnsi="Arial" w:cs="Arial"/>
                <w:sz w:val="24"/>
                <w:szCs w:val="24"/>
              </w:rPr>
              <w:t>, тел. 73-18-68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611413">
            <w:pPr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По указанному адресу ул. Терешковой, 7-66, система ГВС выполнена в туп</w:t>
            </w:r>
            <w:r w:rsidRPr="00D57299">
              <w:rPr>
                <w:rFonts w:ascii="Arial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hAnsi="Arial" w:cs="Arial"/>
                <w:sz w:val="24"/>
                <w:szCs w:val="24"/>
              </w:rPr>
              <w:t>ковом режиме в летнее время циркуляция отсутствует. До руководителя Вашей управляющей компании доведена информация о том, что при планировании к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питального ремонта ГВС МКД ул. Терешковой предусмотреть устройство цирк</w:t>
            </w:r>
            <w:r w:rsidRPr="00D57299">
              <w:rPr>
                <w:rFonts w:ascii="Arial" w:hAnsi="Arial" w:cs="Arial"/>
                <w:sz w:val="24"/>
                <w:szCs w:val="24"/>
              </w:rPr>
              <w:t>у</w:t>
            </w:r>
            <w:r w:rsidRPr="00D57299">
              <w:rPr>
                <w:rFonts w:ascii="Arial" w:hAnsi="Arial" w:cs="Arial"/>
                <w:sz w:val="24"/>
                <w:szCs w:val="24"/>
              </w:rPr>
              <w:t>ляционной линии.</w:t>
            </w:r>
          </w:p>
        </w:tc>
      </w:tr>
      <w:tr w:rsidR="00AF5DF4" w:rsidRPr="002678B9" w:rsidTr="00AF5DF4">
        <w:trPr>
          <w:trHeight w:val="8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FD34EF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Течет крыша после капр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монта. Пострадало 8 квартир во втором подъезде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364C27">
            <w:pPr>
              <w:ind w:right="-2"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По обращению Терешковой,  8-54 и Терешковой, 14 на предмет протечки с кровли сообщаем.  К Фонду капитального ремонта выставлены претензии, </w:t>
            </w:r>
            <w:proofErr w:type="gramStart"/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пров</w:t>
            </w:r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е</w:t>
            </w:r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дена экспертиза качества выполненных работ и поданы</w:t>
            </w:r>
            <w:proofErr w:type="gramEnd"/>
            <w:r w:rsidRPr="00D57299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иски в суд.</w:t>
            </w:r>
          </w:p>
        </w:tc>
      </w:tr>
      <w:tr w:rsidR="00AF5DF4" w:rsidRPr="002678B9" w:rsidTr="00AF5DF4">
        <w:trPr>
          <w:trHeight w:val="8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985818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1. Территория между шк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лой № 3 и детским садом № 10 не освещена. Как решается в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прос?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AC70B9">
            <w:pPr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В этом году денежные средства на освещение на указанной территории не предусмотрены. Вопрос будет рассмотрен при формировании бюджета г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рода Новочебоксарска на следующий год, либо при поступлении дополнительных д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ходов в бюджет города Новочебоксарска в 2019 году.</w:t>
            </w:r>
          </w:p>
        </w:tc>
      </w:tr>
      <w:tr w:rsidR="00AF5DF4" w:rsidRPr="002678B9" w:rsidTr="00AF5DF4">
        <w:trPr>
          <w:trHeight w:val="8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FD34EF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2. На дороге к детскому с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ду № 10 лежит огромный к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мень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>оторый перегораживает путь. Просим убрать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AC70B9">
            <w:pPr>
              <w:ind w:right="-2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Территория вокруг детского сада осмотрена. Камня не обнаружено. Просим уточнить место расположения.</w:t>
            </w:r>
          </w:p>
        </w:tc>
      </w:tr>
      <w:tr w:rsidR="00AF5DF4" w:rsidRPr="002678B9" w:rsidTr="00AF5DF4">
        <w:trPr>
          <w:trHeight w:val="8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4" w:rsidRPr="00D57299" w:rsidRDefault="00AF5DF4" w:rsidP="00985818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1. Возле дома 34 по ул. 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Коммунистическая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 xml:space="preserve"> между 3 и 4 подъездом нет асфальтового покрытия, засыпано крошкой. 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056C29">
            <w:pPr>
              <w:ind w:right="-2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1. Администрацией города Новочебоксарска  осуществлен выезд по указанн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му адресу. Ремонт покрытия проезжей части с заменой бортового камня по адр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су ул</w:t>
            </w:r>
            <w:proofErr w:type="gramStart"/>
            <w:r w:rsidRPr="00D5729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57299">
              <w:rPr>
                <w:rFonts w:ascii="Arial" w:hAnsi="Arial" w:cs="Arial"/>
                <w:sz w:val="24"/>
                <w:szCs w:val="24"/>
              </w:rPr>
              <w:t>оммунистическая д.34 проведен в 2018 году в соответствии с проектной документацией. Проезд к 3 и 4 подъездам заасфальтирован. Указанный заявит</w:t>
            </w:r>
            <w:r w:rsidRPr="00D57299">
              <w:rPr>
                <w:rFonts w:ascii="Arial" w:hAnsi="Arial" w:cs="Arial"/>
                <w:sz w:val="24"/>
                <w:szCs w:val="24"/>
              </w:rPr>
              <w:t>е</w:t>
            </w:r>
            <w:r w:rsidRPr="00D57299">
              <w:rPr>
                <w:rFonts w:ascii="Arial" w:hAnsi="Arial" w:cs="Arial"/>
                <w:sz w:val="24"/>
                <w:szCs w:val="24"/>
              </w:rPr>
              <w:t>лем участок является проходом в «</w:t>
            </w:r>
            <w:proofErr w:type="spellStart"/>
            <w:r w:rsidRPr="00D57299">
              <w:rPr>
                <w:rFonts w:ascii="Arial" w:hAnsi="Arial" w:cs="Arial"/>
                <w:sz w:val="24"/>
                <w:szCs w:val="24"/>
              </w:rPr>
              <w:t>Минимаркет</w:t>
            </w:r>
            <w:proofErr w:type="spellEnd"/>
            <w:r w:rsidRPr="00D57299">
              <w:rPr>
                <w:rFonts w:ascii="Arial" w:hAnsi="Arial" w:cs="Arial"/>
                <w:sz w:val="24"/>
                <w:szCs w:val="24"/>
              </w:rPr>
              <w:t>» магазин, который имеет скво</w:t>
            </w:r>
            <w:r w:rsidRPr="00D57299">
              <w:rPr>
                <w:rFonts w:ascii="Arial" w:hAnsi="Arial" w:cs="Arial"/>
                <w:sz w:val="24"/>
                <w:szCs w:val="24"/>
              </w:rPr>
              <w:t>з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ной выход. </w:t>
            </w:r>
          </w:p>
          <w:p w:rsidR="00AF5DF4" w:rsidRPr="00D57299" w:rsidRDefault="00AF5DF4" w:rsidP="002C74AB">
            <w:pPr>
              <w:ind w:right="-2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По результатам выезда будет проведено комиссионное обследование причин отсутствия асфальтового покрытия.  При выявлении фактов некачественного в</w:t>
            </w:r>
            <w:r w:rsidRPr="00D57299">
              <w:rPr>
                <w:rFonts w:ascii="Arial" w:hAnsi="Arial" w:cs="Arial"/>
                <w:sz w:val="24"/>
                <w:szCs w:val="24"/>
              </w:rPr>
              <w:t>ы</w:t>
            </w:r>
            <w:r w:rsidRPr="00D57299">
              <w:rPr>
                <w:rFonts w:ascii="Arial" w:hAnsi="Arial" w:cs="Arial"/>
                <w:sz w:val="24"/>
                <w:szCs w:val="24"/>
              </w:rPr>
              <w:t>полнения работ администрация города Новочебоксарска потреб</w:t>
            </w:r>
            <w:r w:rsidRPr="00D57299">
              <w:rPr>
                <w:rFonts w:ascii="Arial" w:hAnsi="Arial" w:cs="Arial"/>
                <w:sz w:val="24"/>
                <w:szCs w:val="24"/>
              </w:rPr>
              <w:t>у</w:t>
            </w:r>
            <w:r w:rsidRPr="00D57299">
              <w:rPr>
                <w:rFonts w:ascii="Arial" w:hAnsi="Arial" w:cs="Arial"/>
                <w:sz w:val="24"/>
                <w:szCs w:val="24"/>
              </w:rPr>
              <w:t>ет подрядчиков устранить имеющиеся дефекты.</w:t>
            </w:r>
          </w:p>
          <w:p w:rsidR="00AF5DF4" w:rsidRPr="00D57299" w:rsidRDefault="00AF5DF4" w:rsidP="002C74AB">
            <w:pPr>
              <w:ind w:right="-2" w:firstLine="318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Дополнительную информацию по данному обращению можно получить в о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>деле благоустройства и экологии по тел. 73-77-55 или 73-31-95</w:t>
            </w:r>
          </w:p>
        </w:tc>
      </w:tr>
      <w:tr w:rsidR="00AF5DF4" w:rsidRPr="002678B9" w:rsidTr="00AF5DF4">
        <w:trPr>
          <w:trHeight w:val="5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4" w:rsidRPr="00D57299" w:rsidRDefault="00AF5DF4" w:rsidP="004F1F71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 xml:space="preserve">2. В здании этого же дома находится </w:t>
            </w:r>
            <w:proofErr w:type="spellStart"/>
            <w:r w:rsidRPr="00D57299">
              <w:rPr>
                <w:rFonts w:ascii="Arial" w:hAnsi="Arial" w:cs="Arial"/>
                <w:sz w:val="24"/>
                <w:szCs w:val="24"/>
              </w:rPr>
              <w:t>минимаркет</w:t>
            </w:r>
            <w:proofErr w:type="spellEnd"/>
            <w:r w:rsidRPr="00D57299">
              <w:rPr>
                <w:rFonts w:ascii="Arial" w:hAnsi="Arial" w:cs="Arial"/>
                <w:sz w:val="24"/>
                <w:szCs w:val="24"/>
              </w:rPr>
              <w:t>, у кот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рого старые деревянные  рамы, кондиционеры старые, огор</w:t>
            </w:r>
            <w:r w:rsidRPr="00D57299">
              <w:rPr>
                <w:rFonts w:ascii="Arial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hAnsi="Arial" w:cs="Arial"/>
                <w:sz w:val="24"/>
                <w:szCs w:val="24"/>
              </w:rPr>
              <w:t>жены старыми решетками, что создает не  эстетичный вид.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012100">
            <w:pPr>
              <w:ind w:firstLine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299">
              <w:rPr>
                <w:rStyle w:val="HTML"/>
                <w:rFonts w:ascii="Arial" w:eastAsia="Calibri" w:hAnsi="Arial" w:cs="Arial"/>
                <w:sz w:val="24"/>
                <w:szCs w:val="24"/>
              </w:rPr>
              <w:t xml:space="preserve">2. По изложенным в обращении фактам от управляющего </w:t>
            </w:r>
            <w:proofErr w:type="spellStart"/>
            <w:r w:rsidRPr="00D57299">
              <w:rPr>
                <w:rStyle w:val="HTML"/>
                <w:rFonts w:ascii="Arial" w:eastAsia="Calibri" w:hAnsi="Arial" w:cs="Arial"/>
                <w:sz w:val="24"/>
                <w:szCs w:val="24"/>
              </w:rPr>
              <w:t>минимаркета</w:t>
            </w:r>
            <w:proofErr w:type="spellEnd"/>
            <w:r w:rsidRPr="00D57299">
              <w:rPr>
                <w:rStyle w:val="HTML"/>
                <w:rFonts w:ascii="Arial" w:eastAsia="Calibri" w:hAnsi="Arial" w:cs="Arial"/>
                <w:sz w:val="24"/>
                <w:szCs w:val="24"/>
              </w:rPr>
              <w:t xml:space="preserve"> пол</w:t>
            </w:r>
            <w:r w:rsidRPr="00D57299">
              <w:rPr>
                <w:rStyle w:val="HTML"/>
                <w:rFonts w:ascii="Arial" w:eastAsia="Calibri" w:hAnsi="Arial" w:cs="Arial"/>
                <w:sz w:val="24"/>
                <w:szCs w:val="24"/>
              </w:rPr>
              <w:t>у</w:t>
            </w:r>
            <w:r w:rsidRPr="00D57299">
              <w:rPr>
                <w:rStyle w:val="HTML"/>
                <w:rFonts w:ascii="Arial" w:eastAsia="Calibri" w:hAnsi="Arial" w:cs="Arial"/>
                <w:sz w:val="24"/>
                <w:szCs w:val="24"/>
              </w:rPr>
              <w:t>чено письменное  объяснение, согласно которому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 xml:space="preserve"> общее состояние ук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 xml:space="preserve">занного объекта удовлетворительное: по внешнему фасаду расположена </w:t>
            </w:r>
            <w:proofErr w:type="spellStart"/>
            <w:r w:rsidRPr="00D57299">
              <w:rPr>
                <w:rFonts w:ascii="Arial" w:eastAsia="Calibri" w:hAnsi="Arial" w:cs="Arial"/>
                <w:sz w:val="24"/>
                <w:szCs w:val="24"/>
              </w:rPr>
              <w:t>баннерная</w:t>
            </w:r>
            <w:proofErr w:type="spellEnd"/>
            <w:r w:rsidRPr="00D57299">
              <w:rPr>
                <w:rFonts w:ascii="Arial" w:eastAsia="Calibri" w:hAnsi="Arial" w:cs="Arial"/>
                <w:sz w:val="24"/>
                <w:szCs w:val="24"/>
              </w:rPr>
              <w:t xml:space="preserve"> ра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>тяжка с названием отделов, антивандальные решётки в окнах установлены по предписанию охранного предприятия. Окна и решётки п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 xml:space="preserve">крашены в июне 2018 года. Учитывая Ваше мнение, собственнику </w:t>
            </w:r>
            <w:proofErr w:type="spellStart"/>
            <w:r w:rsidRPr="00D57299">
              <w:rPr>
                <w:rFonts w:ascii="Arial" w:eastAsia="Calibri" w:hAnsi="Arial" w:cs="Arial"/>
                <w:sz w:val="24"/>
                <w:szCs w:val="24"/>
              </w:rPr>
              <w:t>минимаркета</w:t>
            </w:r>
            <w:proofErr w:type="spellEnd"/>
            <w:r w:rsidRPr="00D57299">
              <w:rPr>
                <w:rFonts w:ascii="Arial" w:eastAsia="Calibri" w:hAnsi="Arial" w:cs="Arial"/>
                <w:sz w:val="24"/>
                <w:szCs w:val="24"/>
              </w:rPr>
              <w:t xml:space="preserve"> рекомендовано </w:t>
            </w:r>
            <w:proofErr w:type="gramStart"/>
            <w:r w:rsidRPr="00D57299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57299">
              <w:rPr>
                <w:rFonts w:ascii="Arial" w:eastAsia="Calibri" w:hAnsi="Arial" w:cs="Arial"/>
                <w:sz w:val="24"/>
                <w:szCs w:val="24"/>
              </w:rPr>
              <w:t>держиваться современного облика торгового объекта и провести</w:t>
            </w:r>
            <w:proofErr w:type="gramEnd"/>
            <w:r w:rsidRPr="00D57299">
              <w:rPr>
                <w:rFonts w:ascii="Arial" w:eastAsia="Calibri" w:hAnsi="Arial" w:cs="Arial"/>
                <w:sz w:val="24"/>
                <w:szCs w:val="24"/>
              </w:rPr>
              <w:t xml:space="preserve"> ремонт фасада. </w:t>
            </w:r>
          </w:p>
        </w:tc>
      </w:tr>
      <w:tr w:rsidR="00AF5DF4" w:rsidRPr="002678B9" w:rsidTr="00AF5DF4">
        <w:trPr>
          <w:trHeight w:val="133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F4" w:rsidRPr="00D57299" w:rsidRDefault="00AF5DF4" w:rsidP="0098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4F1F71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Просьба организовать та</w:t>
            </w:r>
            <w:r w:rsidRPr="00D57299">
              <w:rPr>
                <w:rFonts w:ascii="Arial" w:hAnsi="Arial" w:cs="Arial"/>
                <w:sz w:val="24"/>
                <w:szCs w:val="24"/>
              </w:rPr>
              <w:t>н</w:t>
            </w:r>
            <w:r w:rsidRPr="00D57299">
              <w:rPr>
                <w:rFonts w:ascii="Arial" w:hAnsi="Arial" w:cs="Arial"/>
                <w:sz w:val="24"/>
                <w:szCs w:val="24"/>
              </w:rPr>
              <w:t>цевальные мероприятия под духовой оркестр</w:t>
            </w:r>
          </w:p>
        </w:tc>
        <w:tc>
          <w:tcPr>
            <w:tcW w:w="9499" w:type="dxa"/>
            <w:tcBorders>
              <w:left w:val="single" w:sz="4" w:space="0" w:color="auto"/>
              <w:right w:val="single" w:sz="4" w:space="0" w:color="auto"/>
            </w:tcBorders>
          </w:tcPr>
          <w:p w:rsidR="00AF5DF4" w:rsidRPr="00D57299" w:rsidRDefault="00AF5DF4" w:rsidP="00611413">
            <w:pPr>
              <w:ind w:right="-2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299">
              <w:rPr>
                <w:rFonts w:ascii="Arial" w:hAnsi="Arial" w:cs="Arial"/>
                <w:sz w:val="24"/>
                <w:szCs w:val="24"/>
              </w:rPr>
              <w:t>На сегодняшний день в городе отсутствует муниципальный духовой оркестр. Предлагаем Вам посетить танцевальные программы, которые проходят с сентя</w:t>
            </w:r>
            <w:r w:rsidRPr="00D57299">
              <w:rPr>
                <w:rFonts w:ascii="Arial" w:hAnsi="Arial" w:cs="Arial"/>
                <w:sz w:val="24"/>
                <w:szCs w:val="24"/>
              </w:rPr>
              <w:t>б</w:t>
            </w:r>
            <w:r w:rsidRPr="00D57299">
              <w:rPr>
                <w:rFonts w:ascii="Arial" w:hAnsi="Arial" w:cs="Arial"/>
                <w:sz w:val="24"/>
                <w:szCs w:val="24"/>
              </w:rPr>
              <w:t>ря текущего года, два раза в месяц во вторую и четвертую среду к</w:t>
            </w:r>
            <w:r w:rsidRPr="00D57299">
              <w:rPr>
                <w:rFonts w:ascii="Arial" w:hAnsi="Arial" w:cs="Arial"/>
                <w:sz w:val="24"/>
                <w:szCs w:val="24"/>
              </w:rPr>
              <w:t>а</w:t>
            </w:r>
            <w:r w:rsidRPr="00D57299">
              <w:rPr>
                <w:rFonts w:ascii="Arial" w:hAnsi="Arial" w:cs="Arial"/>
                <w:sz w:val="24"/>
                <w:szCs w:val="24"/>
              </w:rPr>
              <w:t>лендарного месяца, в АУ «ДК «Химик» в клубе «Фортуна».  Вопрос создания духового оркес</w:t>
            </w:r>
            <w:r w:rsidRPr="00D57299">
              <w:rPr>
                <w:rFonts w:ascii="Arial" w:hAnsi="Arial" w:cs="Arial"/>
                <w:sz w:val="24"/>
                <w:szCs w:val="24"/>
              </w:rPr>
              <w:t>т</w:t>
            </w:r>
            <w:r w:rsidRPr="00D57299">
              <w:rPr>
                <w:rFonts w:ascii="Arial" w:hAnsi="Arial" w:cs="Arial"/>
                <w:sz w:val="24"/>
                <w:szCs w:val="24"/>
              </w:rPr>
              <w:t xml:space="preserve">ра будет рассмотрен при формировании бюджета города Новочебоксарска на 2020 год. </w:t>
            </w:r>
          </w:p>
        </w:tc>
      </w:tr>
    </w:tbl>
    <w:p w:rsidR="00012100" w:rsidRDefault="00012100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012100" w:rsidRDefault="00012100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012100" w:rsidRDefault="00012100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D57299" w:rsidRDefault="00D57299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</w:p>
    <w:p w:rsidR="00985818" w:rsidRDefault="00012100" w:rsidP="00012100">
      <w:pPr>
        <w:spacing w:after="0" w:line="240" w:lineRule="auto"/>
        <w:ind w:left="-993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Б</w:t>
      </w:r>
      <w:r w:rsidR="00985818">
        <w:rPr>
          <w:rFonts w:ascii="Times New Roman" w:hAnsi="Times New Roman" w:cs="Times New Roman"/>
          <w:szCs w:val="18"/>
        </w:rPr>
        <w:t>еспалова Н.А., 73-84-66</w:t>
      </w:r>
    </w:p>
    <w:sectPr w:rsidR="00985818" w:rsidSect="00012100">
      <w:pgSz w:w="16838" w:h="11906" w:orient="landscape"/>
      <w:pgMar w:top="709" w:right="567" w:bottom="567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5A7C"/>
    <w:rsid w:val="000013FD"/>
    <w:rsid w:val="0000275D"/>
    <w:rsid w:val="00004938"/>
    <w:rsid w:val="00005A7C"/>
    <w:rsid w:val="0000673C"/>
    <w:rsid w:val="000067B6"/>
    <w:rsid w:val="00012100"/>
    <w:rsid w:val="00014CD4"/>
    <w:rsid w:val="00017ADB"/>
    <w:rsid w:val="0002328A"/>
    <w:rsid w:val="00031A66"/>
    <w:rsid w:val="00031DA9"/>
    <w:rsid w:val="00035049"/>
    <w:rsid w:val="000362E0"/>
    <w:rsid w:val="000365CC"/>
    <w:rsid w:val="00036609"/>
    <w:rsid w:val="000379D0"/>
    <w:rsid w:val="00040B18"/>
    <w:rsid w:val="00042D87"/>
    <w:rsid w:val="00044404"/>
    <w:rsid w:val="00052140"/>
    <w:rsid w:val="00056204"/>
    <w:rsid w:val="000564A2"/>
    <w:rsid w:val="00056C29"/>
    <w:rsid w:val="00056C9D"/>
    <w:rsid w:val="000604D5"/>
    <w:rsid w:val="000616A2"/>
    <w:rsid w:val="00066B06"/>
    <w:rsid w:val="00070314"/>
    <w:rsid w:val="000762EA"/>
    <w:rsid w:val="00077D4F"/>
    <w:rsid w:val="00084907"/>
    <w:rsid w:val="00087C3F"/>
    <w:rsid w:val="00093768"/>
    <w:rsid w:val="000A45E1"/>
    <w:rsid w:val="000B02C2"/>
    <w:rsid w:val="000B0D9A"/>
    <w:rsid w:val="000B10A4"/>
    <w:rsid w:val="000B2703"/>
    <w:rsid w:val="000B7DBB"/>
    <w:rsid w:val="000C4B35"/>
    <w:rsid w:val="000D3C97"/>
    <w:rsid w:val="000E03ED"/>
    <w:rsid w:val="00101B2D"/>
    <w:rsid w:val="00103B39"/>
    <w:rsid w:val="001102F7"/>
    <w:rsid w:val="0013338E"/>
    <w:rsid w:val="00134B41"/>
    <w:rsid w:val="00137A8F"/>
    <w:rsid w:val="001629B1"/>
    <w:rsid w:val="001654DD"/>
    <w:rsid w:val="00170BBA"/>
    <w:rsid w:val="00173A88"/>
    <w:rsid w:val="00174446"/>
    <w:rsid w:val="00181A0F"/>
    <w:rsid w:val="00181DD5"/>
    <w:rsid w:val="00182424"/>
    <w:rsid w:val="00191FC2"/>
    <w:rsid w:val="00194778"/>
    <w:rsid w:val="00194F2B"/>
    <w:rsid w:val="001A2BB0"/>
    <w:rsid w:val="001B269A"/>
    <w:rsid w:val="001C20CA"/>
    <w:rsid w:val="001C48B4"/>
    <w:rsid w:val="001C5DF7"/>
    <w:rsid w:val="001C6431"/>
    <w:rsid w:val="001C7D1A"/>
    <w:rsid w:val="001D0AA6"/>
    <w:rsid w:val="001D13AE"/>
    <w:rsid w:val="001E121F"/>
    <w:rsid w:val="001E2420"/>
    <w:rsid w:val="001F2B0B"/>
    <w:rsid w:val="001F54E8"/>
    <w:rsid w:val="00200223"/>
    <w:rsid w:val="00201427"/>
    <w:rsid w:val="00203C44"/>
    <w:rsid w:val="002128E5"/>
    <w:rsid w:val="00222ACB"/>
    <w:rsid w:val="002416AC"/>
    <w:rsid w:val="00241C35"/>
    <w:rsid w:val="002502C6"/>
    <w:rsid w:val="0025154D"/>
    <w:rsid w:val="0025170B"/>
    <w:rsid w:val="00252E44"/>
    <w:rsid w:val="00254321"/>
    <w:rsid w:val="002678B9"/>
    <w:rsid w:val="00267A60"/>
    <w:rsid w:val="00267E93"/>
    <w:rsid w:val="00275F09"/>
    <w:rsid w:val="0028168E"/>
    <w:rsid w:val="00283BE2"/>
    <w:rsid w:val="00284619"/>
    <w:rsid w:val="00290CC3"/>
    <w:rsid w:val="00294462"/>
    <w:rsid w:val="002A739C"/>
    <w:rsid w:val="002B0623"/>
    <w:rsid w:val="002B4694"/>
    <w:rsid w:val="002C74AB"/>
    <w:rsid w:val="002D4547"/>
    <w:rsid w:val="002E6EE0"/>
    <w:rsid w:val="002F228B"/>
    <w:rsid w:val="002F4CFE"/>
    <w:rsid w:val="00302D80"/>
    <w:rsid w:val="00310E12"/>
    <w:rsid w:val="00311DC8"/>
    <w:rsid w:val="00311E0D"/>
    <w:rsid w:val="00312323"/>
    <w:rsid w:val="00313029"/>
    <w:rsid w:val="00332F41"/>
    <w:rsid w:val="00333782"/>
    <w:rsid w:val="0033497A"/>
    <w:rsid w:val="00342D61"/>
    <w:rsid w:val="00347869"/>
    <w:rsid w:val="00364C27"/>
    <w:rsid w:val="00366919"/>
    <w:rsid w:val="0036770D"/>
    <w:rsid w:val="00370664"/>
    <w:rsid w:val="0037277E"/>
    <w:rsid w:val="003826D8"/>
    <w:rsid w:val="00383221"/>
    <w:rsid w:val="00392656"/>
    <w:rsid w:val="00397CDA"/>
    <w:rsid w:val="00397D45"/>
    <w:rsid w:val="003A2470"/>
    <w:rsid w:val="003A4A0C"/>
    <w:rsid w:val="003B5E5D"/>
    <w:rsid w:val="003C05CB"/>
    <w:rsid w:val="003C1E19"/>
    <w:rsid w:val="003E1711"/>
    <w:rsid w:val="003F5E7A"/>
    <w:rsid w:val="003F7948"/>
    <w:rsid w:val="00400C9D"/>
    <w:rsid w:val="00411437"/>
    <w:rsid w:val="00413C8E"/>
    <w:rsid w:val="00416E20"/>
    <w:rsid w:val="004228D4"/>
    <w:rsid w:val="00425E42"/>
    <w:rsid w:val="004376B0"/>
    <w:rsid w:val="004469EF"/>
    <w:rsid w:val="00453030"/>
    <w:rsid w:val="00455B91"/>
    <w:rsid w:val="00457356"/>
    <w:rsid w:val="00466768"/>
    <w:rsid w:val="0047311E"/>
    <w:rsid w:val="0047382F"/>
    <w:rsid w:val="0048102D"/>
    <w:rsid w:val="00494965"/>
    <w:rsid w:val="004A1B96"/>
    <w:rsid w:val="004A528E"/>
    <w:rsid w:val="004C5F61"/>
    <w:rsid w:val="004D3869"/>
    <w:rsid w:val="004D7DE6"/>
    <w:rsid w:val="004F1F71"/>
    <w:rsid w:val="0051114E"/>
    <w:rsid w:val="00511B22"/>
    <w:rsid w:val="0051342A"/>
    <w:rsid w:val="005155CC"/>
    <w:rsid w:val="005311E6"/>
    <w:rsid w:val="00537C99"/>
    <w:rsid w:val="00543BC2"/>
    <w:rsid w:val="00550023"/>
    <w:rsid w:val="005539E6"/>
    <w:rsid w:val="005541B5"/>
    <w:rsid w:val="00555707"/>
    <w:rsid w:val="005650B1"/>
    <w:rsid w:val="00570987"/>
    <w:rsid w:val="00590475"/>
    <w:rsid w:val="005A59B8"/>
    <w:rsid w:val="005A5B6F"/>
    <w:rsid w:val="005A7FFA"/>
    <w:rsid w:val="005B362D"/>
    <w:rsid w:val="005C2332"/>
    <w:rsid w:val="005C393D"/>
    <w:rsid w:val="005C4BF3"/>
    <w:rsid w:val="005C7AFD"/>
    <w:rsid w:val="005D1459"/>
    <w:rsid w:val="005D5B32"/>
    <w:rsid w:val="005E1479"/>
    <w:rsid w:val="005F5878"/>
    <w:rsid w:val="005F6222"/>
    <w:rsid w:val="00605844"/>
    <w:rsid w:val="00611413"/>
    <w:rsid w:val="00622C7E"/>
    <w:rsid w:val="006319FB"/>
    <w:rsid w:val="00653DFE"/>
    <w:rsid w:val="006562B3"/>
    <w:rsid w:val="0065638C"/>
    <w:rsid w:val="00660050"/>
    <w:rsid w:val="00665EDD"/>
    <w:rsid w:val="006753EB"/>
    <w:rsid w:val="006777B5"/>
    <w:rsid w:val="00684BB5"/>
    <w:rsid w:val="00684DB8"/>
    <w:rsid w:val="00697FFB"/>
    <w:rsid w:val="006A76C2"/>
    <w:rsid w:val="006B2F80"/>
    <w:rsid w:val="006D76E1"/>
    <w:rsid w:val="00707E7D"/>
    <w:rsid w:val="0071146F"/>
    <w:rsid w:val="00713D66"/>
    <w:rsid w:val="00714F56"/>
    <w:rsid w:val="00717DF2"/>
    <w:rsid w:val="00724AAF"/>
    <w:rsid w:val="00734FFF"/>
    <w:rsid w:val="007358C7"/>
    <w:rsid w:val="0075542D"/>
    <w:rsid w:val="00756872"/>
    <w:rsid w:val="00760AC7"/>
    <w:rsid w:val="00760CF1"/>
    <w:rsid w:val="00767CC5"/>
    <w:rsid w:val="00771193"/>
    <w:rsid w:val="00774EE4"/>
    <w:rsid w:val="00783D1C"/>
    <w:rsid w:val="00786EEB"/>
    <w:rsid w:val="00790355"/>
    <w:rsid w:val="007A16FC"/>
    <w:rsid w:val="007A3534"/>
    <w:rsid w:val="007A5261"/>
    <w:rsid w:val="007A72A5"/>
    <w:rsid w:val="007B0C3A"/>
    <w:rsid w:val="007B2887"/>
    <w:rsid w:val="007C0C1F"/>
    <w:rsid w:val="007C1060"/>
    <w:rsid w:val="007C39D6"/>
    <w:rsid w:val="007C4206"/>
    <w:rsid w:val="007C5B36"/>
    <w:rsid w:val="007D25B4"/>
    <w:rsid w:val="007D5267"/>
    <w:rsid w:val="007E2B51"/>
    <w:rsid w:val="007E6EAA"/>
    <w:rsid w:val="007F0807"/>
    <w:rsid w:val="007F317A"/>
    <w:rsid w:val="007F7DA4"/>
    <w:rsid w:val="0080613B"/>
    <w:rsid w:val="00806839"/>
    <w:rsid w:val="008126E6"/>
    <w:rsid w:val="00815966"/>
    <w:rsid w:val="0083477A"/>
    <w:rsid w:val="00835661"/>
    <w:rsid w:val="00837CC7"/>
    <w:rsid w:val="00846A04"/>
    <w:rsid w:val="00852285"/>
    <w:rsid w:val="00853A9F"/>
    <w:rsid w:val="0086202E"/>
    <w:rsid w:val="00863162"/>
    <w:rsid w:val="00865968"/>
    <w:rsid w:val="008762D1"/>
    <w:rsid w:val="00885E51"/>
    <w:rsid w:val="00892E7B"/>
    <w:rsid w:val="008A093B"/>
    <w:rsid w:val="008A33EC"/>
    <w:rsid w:val="008A65BF"/>
    <w:rsid w:val="008B0983"/>
    <w:rsid w:val="008B126F"/>
    <w:rsid w:val="008C5B49"/>
    <w:rsid w:val="008D051D"/>
    <w:rsid w:val="008D1BB8"/>
    <w:rsid w:val="008D5A67"/>
    <w:rsid w:val="008D7762"/>
    <w:rsid w:val="008E0F66"/>
    <w:rsid w:val="008E51A1"/>
    <w:rsid w:val="008E6F03"/>
    <w:rsid w:val="008F1D4A"/>
    <w:rsid w:val="008F3F1A"/>
    <w:rsid w:val="009013DE"/>
    <w:rsid w:val="009049BC"/>
    <w:rsid w:val="0091188F"/>
    <w:rsid w:val="009150C3"/>
    <w:rsid w:val="0092212C"/>
    <w:rsid w:val="00923A5D"/>
    <w:rsid w:val="00923B85"/>
    <w:rsid w:val="00924CE1"/>
    <w:rsid w:val="00931724"/>
    <w:rsid w:val="009321F8"/>
    <w:rsid w:val="00932381"/>
    <w:rsid w:val="0093481D"/>
    <w:rsid w:val="00937170"/>
    <w:rsid w:val="00950939"/>
    <w:rsid w:val="00952707"/>
    <w:rsid w:val="0095544C"/>
    <w:rsid w:val="00955B1C"/>
    <w:rsid w:val="00956E14"/>
    <w:rsid w:val="00957E1A"/>
    <w:rsid w:val="009653AE"/>
    <w:rsid w:val="00966312"/>
    <w:rsid w:val="00966379"/>
    <w:rsid w:val="00973056"/>
    <w:rsid w:val="0097402E"/>
    <w:rsid w:val="00975866"/>
    <w:rsid w:val="009817C2"/>
    <w:rsid w:val="00985818"/>
    <w:rsid w:val="00987D89"/>
    <w:rsid w:val="009A2A49"/>
    <w:rsid w:val="009A53C7"/>
    <w:rsid w:val="009A67F1"/>
    <w:rsid w:val="009A7A95"/>
    <w:rsid w:val="009B3C90"/>
    <w:rsid w:val="009B41A5"/>
    <w:rsid w:val="009C3959"/>
    <w:rsid w:val="009C4547"/>
    <w:rsid w:val="009D0445"/>
    <w:rsid w:val="009F06A6"/>
    <w:rsid w:val="009F2DEE"/>
    <w:rsid w:val="009F4741"/>
    <w:rsid w:val="009F6CE4"/>
    <w:rsid w:val="009F6D2A"/>
    <w:rsid w:val="00A00900"/>
    <w:rsid w:val="00A078EA"/>
    <w:rsid w:val="00A11165"/>
    <w:rsid w:val="00A12D85"/>
    <w:rsid w:val="00A139B3"/>
    <w:rsid w:val="00A31E15"/>
    <w:rsid w:val="00A42D96"/>
    <w:rsid w:val="00A430C4"/>
    <w:rsid w:val="00A43859"/>
    <w:rsid w:val="00A43F43"/>
    <w:rsid w:val="00A46D62"/>
    <w:rsid w:val="00A475B5"/>
    <w:rsid w:val="00A62FA0"/>
    <w:rsid w:val="00A768A3"/>
    <w:rsid w:val="00A827A2"/>
    <w:rsid w:val="00A83914"/>
    <w:rsid w:val="00A900C7"/>
    <w:rsid w:val="00A9096A"/>
    <w:rsid w:val="00A92CB1"/>
    <w:rsid w:val="00A948E7"/>
    <w:rsid w:val="00AA548B"/>
    <w:rsid w:val="00AA6046"/>
    <w:rsid w:val="00AB3DD6"/>
    <w:rsid w:val="00AC5A7A"/>
    <w:rsid w:val="00AC70B9"/>
    <w:rsid w:val="00AD119A"/>
    <w:rsid w:val="00AD5A10"/>
    <w:rsid w:val="00AD6891"/>
    <w:rsid w:val="00AD6A25"/>
    <w:rsid w:val="00AE2331"/>
    <w:rsid w:val="00AE5436"/>
    <w:rsid w:val="00AF4681"/>
    <w:rsid w:val="00AF5DF4"/>
    <w:rsid w:val="00B0072A"/>
    <w:rsid w:val="00B05BAA"/>
    <w:rsid w:val="00B05E9C"/>
    <w:rsid w:val="00B100E0"/>
    <w:rsid w:val="00B16B5E"/>
    <w:rsid w:val="00B16C24"/>
    <w:rsid w:val="00B204F7"/>
    <w:rsid w:val="00B209D8"/>
    <w:rsid w:val="00B352D7"/>
    <w:rsid w:val="00B53EC9"/>
    <w:rsid w:val="00B55A32"/>
    <w:rsid w:val="00B55E5B"/>
    <w:rsid w:val="00B567FB"/>
    <w:rsid w:val="00B57C33"/>
    <w:rsid w:val="00B61560"/>
    <w:rsid w:val="00B61E96"/>
    <w:rsid w:val="00B74AF4"/>
    <w:rsid w:val="00B84BA2"/>
    <w:rsid w:val="00B85139"/>
    <w:rsid w:val="00B91DAF"/>
    <w:rsid w:val="00B936EA"/>
    <w:rsid w:val="00B9487F"/>
    <w:rsid w:val="00B9729E"/>
    <w:rsid w:val="00BA258C"/>
    <w:rsid w:val="00BA3329"/>
    <w:rsid w:val="00BA581B"/>
    <w:rsid w:val="00BB1ACC"/>
    <w:rsid w:val="00BB21BF"/>
    <w:rsid w:val="00BB345A"/>
    <w:rsid w:val="00BC025E"/>
    <w:rsid w:val="00BD63AA"/>
    <w:rsid w:val="00BF3C3A"/>
    <w:rsid w:val="00BF636F"/>
    <w:rsid w:val="00C01902"/>
    <w:rsid w:val="00C06591"/>
    <w:rsid w:val="00C258AA"/>
    <w:rsid w:val="00C26B19"/>
    <w:rsid w:val="00C31D46"/>
    <w:rsid w:val="00C43E7F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818E6"/>
    <w:rsid w:val="00C86B80"/>
    <w:rsid w:val="00C93998"/>
    <w:rsid w:val="00C9650E"/>
    <w:rsid w:val="00C968B6"/>
    <w:rsid w:val="00C97971"/>
    <w:rsid w:val="00CA10E0"/>
    <w:rsid w:val="00CA39E8"/>
    <w:rsid w:val="00CA4CC4"/>
    <w:rsid w:val="00CA65C8"/>
    <w:rsid w:val="00CB2A6A"/>
    <w:rsid w:val="00CB3F89"/>
    <w:rsid w:val="00CB4856"/>
    <w:rsid w:val="00CB5C29"/>
    <w:rsid w:val="00CC0693"/>
    <w:rsid w:val="00CD036A"/>
    <w:rsid w:val="00CD198B"/>
    <w:rsid w:val="00CD78AB"/>
    <w:rsid w:val="00CE45DE"/>
    <w:rsid w:val="00CF1B3D"/>
    <w:rsid w:val="00CF37A1"/>
    <w:rsid w:val="00D007F5"/>
    <w:rsid w:val="00D03E79"/>
    <w:rsid w:val="00D052C5"/>
    <w:rsid w:val="00D10CE1"/>
    <w:rsid w:val="00D17602"/>
    <w:rsid w:val="00D20195"/>
    <w:rsid w:val="00D2567B"/>
    <w:rsid w:val="00D26684"/>
    <w:rsid w:val="00D30218"/>
    <w:rsid w:val="00D33DC4"/>
    <w:rsid w:val="00D35B8E"/>
    <w:rsid w:val="00D37A8A"/>
    <w:rsid w:val="00D424CD"/>
    <w:rsid w:val="00D4345B"/>
    <w:rsid w:val="00D47F5F"/>
    <w:rsid w:val="00D57299"/>
    <w:rsid w:val="00D60018"/>
    <w:rsid w:val="00D63121"/>
    <w:rsid w:val="00D63225"/>
    <w:rsid w:val="00D7110B"/>
    <w:rsid w:val="00D762E1"/>
    <w:rsid w:val="00D81BB8"/>
    <w:rsid w:val="00D910CF"/>
    <w:rsid w:val="00D97037"/>
    <w:rsid w:val="00DB05A0"/>
    <w:rsid w:val="00DB1F71"/>
    <w:rsid w:val="00DC2C25"/>
    <w:rsid w:val="00DC3443"/>
    <w:rsid w:val="00DC3683"/>
    <w:rsid w:val="00DD462A"/>
    <w:rsid w:val="00DE1FB5"/>
    <w:rsid w:val="00DE3700"/>
    <w:rsid w:val="00DE3F93"/>
    <w:rsid w:val="00DE4EE9"/>
    <w:rsid w:val="00DE53D8"/>
    <w:rsid w:val="00DF0A6D"/>
    <w:rsid w:val="00E0254B"/>
    <w:rsid w:val="00E10DC0"/>
    <w:rsid w:val="00E22C89"/>
    <w:rsid w:val="00E22F94"/>
    <w:rsid w:val="00E23F2A"/>
    <w:rsid w:val="00E2401D"/>
    <w:rsid w:val="00E32E6B"/>
    <w:rsid w:val="00E347FA"/>
    <w:rsid w:val="00E35908"/>
    <w:rsid w:val="00E363B9"/>
    <w:rsid w:val="00E41E80"/>
    <w:rsid w:val="00E45D24"/>
    <w:rsid w:val="00E51726"/>
    <w:rsid w:val="00E51C82"/>
    <w:rsid w:val="00E53AD9"/>
    <w:rsid w:val="00E54488"/>
    <w:rsid w:val="00E6036E"/>
    <w:rsid w:val="00E620F9"/>
    <w:rsid w:val="00E66EBC"/>
    <w:rsid w:val="00E67FB8"/>
    <w:rsid w:val="00E76E35"/>
    <w:rsid w:val="00E87D2A"/>
    <w:rsid w:val="00E87E30"/>
    <w:rsid w:val="00E93E6F"/>
    <w:rsid w:val="00E961E3"/>
    <w:rsid w:val="00E97682"/>
    <w:rsid w:val="00EA51DF"/>
    <w:rsid w:val="00EB2C83"/>
    <w:rsid w:val="00EC2B19"/>
    <w:rsid w:val="00ED1D71"/>
    <w:rsid w:val="00ED2CED"/>
    <w:rsid w:val="00ED36B6"/>
    <w:rsid w:val="00EF16E1"/>
    <w:rsid w:val="00EF23BE"/>
    <w:rsid w:val="00EF7C06"/>
    <w:rsid w:val="00F04651"/>
    <w:rsid w:val="00F1135B"/>
    <w:rsid w:val="00F31B50"/>
    <w:rsid w:val="00F53A8E"/>
    <w:rsid w:val="00F64E52"/>
    <w:rsid w:val="00F678DE"/>
    <w:rsid w:val="00F76CB5"/>
    <w:rsid w:val="00F9107D"/>
    <w:rsid w:val="00F91A53"/>
    <w:rsid w:val="00F91C50"/>
    <w:rsid w:val="00F95408"/>
    <w:rsid w:val="00FA1140"/>
    <w:rsid w:val="00FA422A"/>
    <w:rsid w:val="00FC21CE"/>
    <w:rsid w:val="00FD34EF"/>
    <w:rsid w:val="00FD771B"/>
    <w:rsid w:val="00FE220B"/>
    <w:rsid w:val="00FE2F42"/>
    <w:rsid w:val="00FE4158"/>
    <w:rsid w:val="00FF1A47"/>
    <w:rsid w:val="00FF49C5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  <w:style w:type="character" w:styleId="HTML">
    <w:name w:val="HTML Code"/>
    <w:basedOn w:val="a0"/>
    <w:uiPriority w:val="99"/>
    <w:semiHidden/>
    <w:unhideWhenUsed/>
    <w:rsid w:val="00B204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8B72-8E1A-46DE-BF92-5A98BF01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nowch-info8</cp:lastModifiedBy>
  <cp:revision>2</cp:revision>
  <cp:lastPrinted>2019-07-17T07:11:00Z</cp:lastPrinted>
  <dcterms:created xsi:type="dcterms:W3CDTF">2019-07-23T06:43:00Z</dcterms:created>
  <dcterms:modified xsi:type="dcterms:W3CDTF">2019-07-23T06:43:00Z</dcterms:modified>
</cp:coreProperties>
</file>