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DB" w:rsidRPr="004435B7" w:rsidRDefault="00F916DB" w:rsidP="00FA1941">
      <w:pPr>
        <w:pStyle w:val="a8"/>
        <w:shd w:val="clear" w:color="auto" w:fill="FFFFFF" w:themeFill="background1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916DB" w:rsidRPr="004435B7" w:rsidRDefault="00F916DB" w:rsidP="00FA1941">
      <w:pPr>
        <w:pStyle w:val="a8"/>
        <w:shd w:val="clear" w:color="auto" w:fill="FFFFFF" w:themeFill="background1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435B7">
        <w:rPr>
          <w:rFonts w:ascii="Times New Roman" w:hAnsi="Times New Roman"/>
          <w:b/>
          <w:color w:val="000000" w:themeColor="text1"/>
          <w:sz w:val="26"/>
          <w:szCs w:val="26"/>
        </w:rPr>
        <w:t>ОТЧЕТ</w:t>
      </w:r>
    </w:p>
    <w:p w:rsidR="00F916DB" w:rsidRPr="004435B7" w:rsidRDefault="00F916DB" w:rsidP="00FA1941">
      <w:pPr>
        <w:pStyle w:val="a8"/>
        <w:shd w:val="clear" w:color="auto" w:fill="FFFFFF" w:themeFill="background1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435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деятельности </w:t>
      </w:r>
      <w:proofErr w:type="gramStart"/>
      <w:r w:rsidRPr="004435B7">
        <w:rPr>
          <w:rFonts w:ascii="Times New Roman" w:hAnsi="Times New Roman"/>
          <w:b/>
          <w:color w:val="000000" w:themeColor="text1"/>
          <w:sz w:val="26"/>
          <w:szCs w:val="26"/>
        </w:rPr>
        <w:t>Полномочного</w:t>
      </w:r>
      <w:proofErr w:type="gramEnd"/>
    </w:p>
    <w:p w:rsidR="00F916DB" w:rsidRPr="004435B7" w:rsidRDefault="00F916DB" w:rsidP="00FA1941">
      <w:pPr>
        <w:pStyle w:val="a8"/>
        <w:shd w:val="clear" w:color="auto" w:fill="FFFFFF" w:themeFill="background1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435B7">
        <w:rPr>
          <w:rFonts w:ascii="Times New Roman" w:hAnsi="Times New Roman"/>
          <w:b/>
          <w:color w:val="000000" w:themeColor="text1"/>
          <w:sz w:val="26"/>
          <w:szCs w:val="26"/>
        </w:rPr>
        <w:t>представительства Чувашской Республики</w:t>
      </w:r>
    </w:p>
    <w:p w:rsidR="00F916DB" w:rsidRPr="004435B7" w:rsidRDefault="00F916DB" w:rsidP="00FA1941">
      <w:pPr>
        <w:pStyle w:val="a8"/>
        <w:shd w:val="clear" w:color="auto" w:fill="FFFFFF" w:themeFill="background1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435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при Президенте </w:t>
      </w:r>
      <w:r w:rsidR="00D722E4" w:rsidRPr="004435B7">
        <w:rPr>
          <w:rFonts w:ascii="Times New Roman" w:hAnsi="Times New Roman"/>
          <w:b/>
          <w:color w:val="000000" w:themeColor="text1"/>
          <w:sz w:val="26"/>
          <w:szCs w:val="26"/>
        </w:rPr>
        <w:t>Российской Федерации</w:t>
      </w:r>
    </w:p>
    <w:p w:rsidR="00F916DB" w:rsidRPr="004435B7" w:rsidRDefault="00F916DB" w:rsidP="00FA1941">
      <w:pPr>
        <w:pStyle w:val="a8"/>
        <w:shd w:val="clear" w:color="auto" w:fill="FFFFFF" w:themeFill="background1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435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за </w:t>
      </w:r>
      <w:r w:rsidR="000A1EFE" w:rsidRPr="004435B7">
        <w:rPr>
          <w:rFonts w:ascii="Times New Roman" w:hAnsi="Times New Roman"/>
          <w:b/>
          <w:color w:val="000000" w:themeColor="text1"/>
          <w:sz w:val="26"/>
          <w:szCs w:val="26"/>
        </w:rPr>
        <w:t>2017</w:t>
      </w:r>
      <w:r w:rsidRPr="004435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</w:t>
      </w:r>
    </w:p>
    <w:p w:rsidR="00F916DB" w:rsidRPr="00FA1941" w:rsidRDefault="00F916DB" w:rsidP="00FA1941">
      <w:pPr>
        <w:pStyle w:val="a8"/>
        <w:shd w:val="clear" w:color="auto" w:fill="FFFFFF" w:themeFill="background1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64D8B" w:rsidRPr="00FA1941" w:rsidRDefault="002137DC" w:rsidP="00FA1941">
      <w:pPr>
        <w:pStyle w:val="a8"/>
        <w:shd w:val="clear" w:color="auto" w:fill="FFFFFF" w:themeFill="background1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Полномочное представительство Чувашской Республики при Президенте Российской Федерации (</w:t>
      </w:r>
      <w:proofErr w:type="spellStart"/>
      <w:r w:rsidRPr="00FA1941">
        <w:rPr>
          <w:rFonts w:ascii="Times New Roman" w:hAnsi="Times New Roman"/>
          <w:color w:val="000000" w:themeColor="text1"/>
          <w:sz w:val="26"/>
          <w:szCs w:val="26"/>
        </w:rPr>
        <w:t>Чăваш</w:t>
      </w:r>
      <w:proofErr w:type="spellEnd"/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A1941">
        <w:rPr>
          <w:rFonts w:ascii="Times New Roman" w:hAnsi="Times New Roman"/>
          <w:color w:val="000000" w:themeColor="text1"/>
          <w:sz w:val="26"/>
          <w:szCs w:val="26"/>
        </w:rPr>
        <w:t>Республикин</w:t>
      </w:r>
      <w:proofErr w:type="spellEnd"/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A1941">
        <w:rPr>
          <w:rFonts w:ascii="Times New Roman" w:hAnsi="Times New Roman"/>
          <w:color w:val="000000" w:themeColor="text1"/>
          <w:sz w:val="26"/>
          <w:szCs w:val="26"/>
        </w:rPr>
        <w:t>Раççей</w:t>
      </w:r>
      <w:proofErr w:type="spellEnd"/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A1941">
        <w:rPr>
          <w:rFonts w:ascii="Times New Roman" w:hAnsi="Times New Roman"/>
          <w:color w:val="000000" w:themeColor="text1"/>
          <w:sz w:val="26"/>
          <w:szCs w:val="26"/>
        </w:rPr>
        <w:t>Федерацийĕн</w:t>
      </w:r>
      <w:proofErr w:type="spellEnd"/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A1941">
        <w:rPr>
          <w:rFonts w:ascii="Times New Roman" w:hAnsi="Times New Roman"/>
          <w:color w:val="000000" w:themeColor="text1"/>
          <w:sz w:val="26"/>
          <w:szCs w:val="26"/>
        </w:rPr>
        <w:t>Президенчĕ</w:t>
      </w:r>
      <w:proofErr w:type="spellEnd"/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A1941">
        <w:rPr>
          <w:rFonts w:ascii="Times New Roman" w:hAnsi="Times New Roman"/>
          <w:color w:val="000000" w:themeColor="text1"/>
          <w:sz w:val="26"/>
          <w:szCs w:val="26"/>
        </w:rPr>
        <w:t>çумĕнчи</w:t>
      </w:r>
      <w:proofErr w:type="spellEnd"/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A1941">
        <w:rPr>
          <w:rFonts w:ascii="Times New Roman" w:hAnsi="Times New Roman"/>
          <w:color w:val="000000" w:themeColor="text1"/>
          <w:sz w:val="26"/>
          <w:szCs w:val="26"/>
        </w:rPr>
        <w:t>Полномочиллĕ</w:t>
      </w:r>
      <w:proofErr w:type="spellEnd"/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A1941">
        <w:rPr>
          <w:rFonts w:ascii="Times New Roman" w:hAnsi="Times New Roman"/>
          <w:color w:val="000000" w:themeColor="text1"/>
          <w:sz w:val="26"/>
          <w:szCs w:val="26"/>
        </w:rPr>
        <w:t>представительстви</w:t>
      </w:r>
      <w:proofErr w:type="spellEnd"/>
      <w:r w:rsidRPr="00FA1941">
        <w:rPr>
          <w:rFonts w:ascii="Times New Roman" w:hAnsi="Times New Roman"/>
          <w:color w:val="000000" w:themeColor="text1"/>
          <w:sz w:val="26"/>
          <w:szCs w:val="26"/>
        </w:rPr>
        <w:t>, сокращенное наименование – Полпредство Чувашии при Президенте России, далее – Представительство) является органом исполнительной власти Чувашской Республики, осуществляющим полномочное представление Главы Чувашской Республики, Кабинета Министров Чувашской Республики в органах государственной власти Российской Федерации, субъектов Российской Федерации и во внешнеэкономических связях.</w:t>
      </w:r>
    </w:p>
    <w:p w:rsidR="00D64D8B" w:rsidRPr="00FA1941" w:rsidRDefault="00BB7544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В 2017</w:t>
      </w:r>
      <w:r w:rsidR="00D64D8B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FB549B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о</w:t>
      </w:r>
      <w:r w:rsidR="009D3D08" w:rsidRPr="00FA1941">
        <w:rPr>
          <w:rFonts w:ascii="Times New Roman" w:hAnsi="Times New Roman"/>
          <w:color w:val="000000" w:themeColor="text1"/>
          <w:sz w:val="26"/>
          <w:szCs w:val="26"/>
        </w:rPr>
        <w:t>сновной задачей Представительства являлось обеспечение эффективного взаимодействия Главы Чувашской Республики и Кабинета Министров Чувашской Республики с Администрацией Пре</w:t>
      </w:r>
      <w:r w:rsidR="00982833" w:rsidRPr="00FA1941">
        <w:rPr>
          <w:rFonts w:ascii="Times New Roman" w:hAnsi="Times New Roman"/>
          <w:color w:val="000000" w:themeColor="text1"/>
          <w:sz w:val="26"/>
          <w:szCs w:val="26"/>
        </w:rPr>
        <w:t>зидента Российской Федерации,</w:t>
      </w:r>
      <w:r w:rsidR="009D3D08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Прави</w:t>
      </w:r>
      <w:r w:rsidR="00982833" w:rsidRPr="00FA1941">
        <w:rPr>
          <w:rFonts w:ascii="Times New Roman" w:hAnsi="Times New Roman"/>
          <w:color w:val="000000" w:themeColor="text1"/>
          <w:sz w:val="26"/>
          <w:szCs w:val="26"/>
        </w:rPr>
        <w:t>тельством Российской Федерации и</w:t>
      </w:r>
      <w:r w:rsidR="009D3D08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федеральными органами исполнительной власти.</w:t>
      </w:r>
    </w:p>
    <w:p w:rsidR="0054307D" w:rsidRPr="00FA1941" w:rsidRDefault="00FB549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В соответствии с Посланием Президента Российской Федерации Федеральному Собранию Российской Федерации и Посланием Главы Чувашской Республики Государственному Совету Чувашской Республики, Положением о Представительстве, годовым планом работы д</w:t>
      </w:r>
      <w:r w:rsidR="00E12855" w:rsidRPr="00FA1941">
        <w:rPr>
          <w:rFonts w:ascii="Times New Roman" w:hAnsi="Times New Roman"/>
          <w:color w:val="000000" w:themeColor="text1"/>
          <w:sz w:val="26"/>
          <w:szCs w:val="26"/>
        </w:rPr>
        <w:t>еятельность</w:t>
      </w:r>
      <w:r w:rsidR="0054307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Представительства </w:t>
      </w:r>
      <w:r w:rsidR="00D97DC8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была направлена на </w:t>
      </w:r>
      <w:r w:rsidR="00E04482" w:rsidRPr="00FA1941">
        <w:rPr>
          <w:rFonts w:ascii="Times New Roman" w:hAnsi="Times New Roman"/>
          <w:color w:val="000000" w:themeColor="text1"/>
          <w:sz w:val="26"/>
          <w:szCs w:val="26"/>
        </w:rPr>
        <w:t>социально-экономическое развитие</w:t>
      </w:r>
      <w:r w:rsidR="00D97DC8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Чувашской Республики и </w:t>
      </w:r>
      <w:r w:rsidR="00E12855" w:rsidRPr="00FA1941">
        <w:rPr>
          <w:rFonts w:ascii="Times New Roman" w:hAnsi="Times New Roman"/>
          <w:color w:val="000000" w:themeColor="text1"/>
          <w:sz w:val="26"/>
          <w:szCs w:val="26"/>
        </w:rPr>
        <w:t>осуществлялась</w:t>
      </w:r>
      <w:r w:rsidR="0054307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во взаимодействии с федеральными органами государственной власти, органами </w:t>
      </w:r>
      <w:r w:rsidR="00B57C85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государственной </w:t>
      </w:r>
      <w:r w:rsidR="0054307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власти Чувашской Республики и органами местного самоуправления в Чувашской Республике. </w:t>
      </w:r>
    </w:p>
    <w:p w:rsidR="00E04EAC" w:rsidRPr="00FA1941" w:rsidRDefault="00E04EAC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На разных этапах подготовки проектов Федеральных законов о федеральном бюджете на </w:t>
      </w:r>
      <w:r w:rsidR="00E04482" w:rsidRPr="00FA1941">
        <w:rPr>
          <w:rFonts w:ascii="Times New Roman" w:hAnsi="Times New Roman"/>
          <w:color w:val="000000" w:themeColor="text1"/>
          <w:sz w:val="26"/>
          <w:szCs w:val="26"/>
        </w:rPr>
        <w:t>2018 год</w:t>
      </w:r>
      <w:r w:rsidR="003F401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и на плановый период 2019-2020 годов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Представительство принимало участие в совещаниях, заседаниях рабочих групп федеральных министерств, а также в заседаниях Рабочей (трехсторонней) группы по совершенствованию межбюджетных отношений в Российской Федерации с целью максимального учета интересов Чувашской Республики</w:t>
      </w:r>
      <w:r w:rsidR="0054307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BE0999" w:rsidRPr="00FA1941" w:rsidRDefault="0054307D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Представительство систематически представляло Главе Чувашской Республики </w:t>
      </w:r>
      <w:r w:rsidR="00167158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E0999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информацию </w:t>
      </w:r>
      <w:r w:rsidR="00167158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о ходе рассмотрения </w:t>
      </w:r>
      <w:r w:rsidR="00BE0999" w:rsidRPr="00FA1941">
        <w:rPr>
          <w:rFonts w:ascii="Times New Roman" w:hAnsi="Times New Roman"/>
          <w:color w:val="000000" w:themeColor="text1"/>
          <w:sz w:val="26"/>
          <w:szCs w:val="26"/>
        </w:rPr>
        <w:t>вопросов</w:t>
      </w:r>
      <w:r w:rsidR="003F401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E0999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в Совете Федерации, Государственной Думе, Администрации Президента Российской Федерации, Правительстве Российской Федерации, федеральных органах исполнительной власти. </w:t>
      </w:r>
    </w:p>
    <w:p w:rsidR="0054307D" w:rsidRPr="00FA1941" w:rsidRDefault="00660C74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Осуществлялся постоянный мониторинг рассмотрения бюджетных заявок </w:t>
      </w:r>
      <w:r w:rsidR="006650F6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на 2018 год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органов исполнительной власти Чувашской Республики, направленных в адрес</w:t>
      </w:r>
      <w:bookmarkStart w:id="0" w:name="_GoBack"/>
      <w:bookmarkEnd w:id="0"/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федеральных органов исполнительной власти. </w:t>
      </w:r>
      <w:r w:rsidR="0054307D" w:rsidRPr="00FA1941">
        <w:rPr>
          <w:rFonts w:ascii="Times New Roman" w:hAnsi="Times New Roman"/>
          <w:color w:val="000000" w:themeColor="text1"/>
          <w:sz w:val="26"/>
          <w:szCs w:val="26"/>
        </w:rPr>
        <w:t>Осуществлялось взаимодействие по направлениям с депутатами Государственной Думы и членами Совета Федерации Федерального Собрания Российской Федерации от Чувашской Республи</w:t>
      </w:r>
      <w:r w:rsidR="00982833" w:rsidRPr="00FA1941">
        <w:rPr>
          <w:rFonts w:ascii="Times New Roman" w:hAnsi="Times New Roman"/>
          <w:color w:val="000000" w:themeColor="text1"/>
          <w:sz w:val="26"/>
          <w:szCs w:val="26"/>
        </w:rPr>
        <w:t>ки</w:t>
      </w:r>
      <w:r w:rsidR="00B57C85" w:rsidRPr="00FA194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269CB" w:rsidRPr="00FA1941" w:rsidRDefault="0054307D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Представительством </w:t>
      </w:r>
      <w:r w:rsidR="00FB549B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было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налажено </w:t>
      </w:r>
      <w:r w:rsidR="00B16752" w:rsidRPr="00FA1941">
        <w:rPr>
          <w:rFonts w:ascii="Times New Roman" w:hAnsi="Times New Roman"/>
          <w:color w:val="000000" w:themeColor="text1"/>
          <w:sz w:val="26"/>
          <w:szCs w:val="26"/>
        </w:rPr>
        <w:t>эффективное взаимодействие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с Администрацией Президента Российской Федерации</w:t>
      </w:r>
      <w:r w:rsidR="00031927" w:rsidRPr="00FA1941">
        <w:rPr>
          <w:rFonts w:ascii="Times New Roman" w:hAnsi="Times New Roman"/>
          <w:color w:val="000000" w:themeColor="text1"/>
          <w:sz w:val="26"/>
          <w:szCs w:val="26"/>
        </w:rPr>
        <w:t>, в рамках которого</w:t>
      </w:r>
    </w:p>
    <w:p w:rsidR="00782420" w:rsidRPr="00FA1941" w:rsidRDefault="00031927" w:rsidP="00FA1941">
      <w:pPr>
        <w:pStyle w:val="a8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осуществлялись организационные мероприятия для</w:t>
      </w:r>
      <w:r w:rsidR="0054307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обеспечения</w:t>
      </w:r>
      <w:r w:rsidR="0054307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участия Главы Чувашской Республики М.В. Игнатьева </w:t>
      </w:r>
      <w:r w:rsidR="004B6744" w:rsidRPr="00FA1941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54307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B6744" w:rsidRPr="00FA1941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54307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аседаниях </w:t>
      </w:r>
      <w:r w:rsidR="00E24889" w:rsidRPr="00FA1941">
        <w:rPr>
          <w:rFonts w:ascii="Times New Roman" w:hAnsi="Times New Roman"/>
          <w:color w:val="000000" w:themeColor="text1"/>
          <w:sz w:val="26"/>
          <w:szCs w:val="26"/>
        </w:rPr>
        <w:t>Госсовета Российской Федерации</w:t>
      </w:r>
      <w:r w:rsidR="00D6273D" w:rsidRPr="00FA194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616BDC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82420" w:rsidRPr="00FA1941" w:rsidRDefault="003F401D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  <w:shd w:val="clear" w:color="auto" w:fill="F9F6F1"/>
        </w:rPr>
        <w:t xml:space="preserve">Так, при активном участии </w:t>
      </w:r>
      <w:r w:rsidR="00AA066C" w:rsidRPr="00FA1941">
        <w:rPr>
          <w:color w:val="000000" w:themeColor="text1"/>
          <w:sz w:val="26"/>
          <w:szCs w:val="26"/>
          <w:shd w:val="clear" w:color="auto" w:fill="F9F6F1"/>
        </w:rPr>
        <w:t xml:space="preserve">Представительства </w:t>
      </w:r>
      <w:r w:rsidRPr="00FA1941">
        <w:rPr>
          <w:color w:val="000000" w:themeColor="text1"/>
          <w:sz w:val="26"/>
          <w:szCs w:val="26"/>
          <w:shd w:val="clear" w:color="auto" w:fill="F9F6F1"/>
        </w:rPr>
        <w:t xml:space="preserve">в подготовке </w:t>
      </w:r>
      <w:r w:rsidR="00782420" w:rsidRPr="00FA1941">
        <w:rPr>
          <w:color w:val="000000" w:themeColor="text1"/>
          <w:sz w:val="26"/>
          <w:szCs w:val="26"/>
          <w:shd w:val="clear" w:color="auto" w:fill="F9F6F1"/>
        </w:rPr>
        <w:t>4 мая 2017 г.</w:t>
      </w:r>
      <w:r w:rsidR="00D64B61" w:rsidRPr="00FA1941">
        <w:rPr>
          <w:color w:val="000000" w:themeColor="text1"/>
          <w:sz w:val="26"/>
          <w:szCs w:val="26"/>
        </w:rPr>
        <w:t xml:space="preserve"> п</w:t>
      </w:r>
      <w:r w:rsidR="00782420" w:rsidRPr="00FA1941">
        <w:rPr>
          <w:rStyle w:val="af2"/>
          <w:b w:val="0"/>
          <w:color w:val="000000" w:themeColor="text1"/>
          <w:sz w:val="26"/>
          <w:szCs w:val="26"/>
        </w:rPr>
        <w:t xml:space="preserve">од председательством </w:t>
      </w:r>
      <w:r w:rsidR="00D64B61" w:rsidRPr="00FA1941">
        <w:rPr>
          <w:rStyle w:val="af2"/>
          <w:b w:val="0"/>
          <w:color w:val="000000" w:themeColor="text1"/>
          <w:sz w:val="26"/>
          <w:szCs w:val="26"/>
        </w:rPr>
        <w:t xml:space="preserve">Президента Российской Федерации </w:t>
      </w:r>
      <w:r w:rsidR="00782420" w:rsidRPr="00FA1941">
        <w:rPr>
          <w:rStyle w:val="af2"/>
          <w:b w:val="0"/>
          <w:color w:val="000000" w:themeColor="text1"/>
          <w:sz w:val="26"/>
          <w:szCs w:val="26"/>
        </w:rPr>
        <w:t xml:space="preserve">Владимира Путина в Кремле состоялось совместное заседание Государственного совета и Комиссии при Президенте </w:t>
      </w:r>
      <w:r w:rsidR="00AA066C" w:rsidRPr="00FA1941">
        <w:rPr>
          <w:rStyle w:val="af2"/>
          <w:b w:val="0"/>
          <w:color w:val="000000" w:themeColor="text1"/>
          <w:sz w:val="26"/>
          <w:szCs w:val="26"/>
        </w:rPr>
        <w:t xml:space="preserve">Российской Федерации </w:t>
      </w:r>
      <w:r w:rsidR="00782420" w:rsidRPr="00FA1941">
        <w:rPr>
          <w:rStyle w:val="af2"/>
          <w:b w:val="0"/>
          <w:color w:val="000000" w:themeColor="text1"/>
          <w:sz w:val="26"/>
          <w:szCs w:val="26"/>
        </w:rPr>
        <w:t>по мониторингу достижения целевых показателей социально-экономического развития России.</w:t>
      </w:r>
    </w:p>
    <w:p w:rsidR="00782420" w:rsidRPr="00FA1941" w:rsidRDefault="00782420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Открывая заседание, Президент Российской Федерации </w:t>
      </w:r>
      <w:r w:rsidRPr="00FA1941">
        <w:rPr>
          <w:rStyle w:val="af2"/>
          <w:b w:val="0"/>
          <w:color w:val="000000" w:themeColor="text1"/>
          <w:sz w:val="26"/>
          <w:szCs w:val="26"/>
        </w:rPr>
        <w:t>Владимир Путин</w:t>
      </w:r>
      <w:r w:rsidRPr="00FA1941">
        <w:rPr>
          <w:color w:val="000000" w:themeColor="text1"/>
          <w:sz w:val="26"/>
          <w:szCs w:val="26"/>
        </w:rPr>
        <w:t> отметил, что за прошедшие годы удалось придать новую динамику позитивным изменениям в наиболее чувствительных, значимых для жизни граждан сферах, таких как здравоохранение, образование, культура, жилищно-коммунальное хозяйство.</w:t>
      </w:r>
    </w:p>
    <w:p w:rsidR="00782420" w:rsidRPr="00FA1941" w:rsidRDefault="00782420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Глава Чувашии </w:t>
      </w:r>
      <w:r w:rsidRPr="00FA1941">
        <w:rPr>
          <w:rStyle w:val="af2"/>
          <w:b w:val="0"/>
          <w:color w:val="000000" w:themeColor="text1"/>
          <w:sz w:val="26"/>
          <w:szCs w:val="26"/>
        </w:rPr>
        <w:t>Михаил Игнатьев</w:t>
      </w:r>
      <w:r w:rsidRPr="00FA1941">
        <w:rPr>
          <w:color w:val="000000" w:themeColor="text1"/>
          <w:sz w:val="26"/>
          <w:szCs w:val="26"/>
        </w:rPr>
        <w:t xml:space="preserve"> </w:t>
      </w:r>
      <w:r w:rsidR="00D64B61" w:rsidRPr="00FA1941">
        <w:rPr>
          <w:color w:val="000000" w:themeColor="text1"/>
          <w:sz w:val="26"/>
          <w:szCs w:val="26"/>
        </w:rPr>
        <w:t xml:space="preserve">в своем выступлении </w:t>
      </w:r>
      <w:r w:rsidRPr="00FA1941">
        <w:rPr>
          <w:color w:val="000000" w:themeColor="text1"/>
          <w:sz w:val="26"/>
          <w:szCs w:val="26"/>
        </w:rPr>
        <w:t>подчеркнул, что важнейшую социальную задачу улучшения жилищных условий граждан пытались реш</w:t>
      </w:r>
      <w:r w:rsidR="00C4230B" w:rsidRPr="00FA1941">
        <w:rPr>
          <w:color w:val="000000" w:themeColor="text1"/>
          <w:sz w:val="26"/>
          <w:szCs w:val="26"/>
        </w:rPr>
        <w:t>и</w:t>
      </w:r>
      <w:r w:rsidRPr="00FA1941">
        <w:rPr>
          <w:color w:val="000000" w:themeColor="text1"/>
          <w:sz w:val="26"/>
          <w:szCs w:val="26"/>
        </w:rPr>
        <w:t>ть ещё руководители советского государства. «</w:t>
      </w:r>
      <w:r w:rsidRPr="00FA1941">
        <w:rPr>
          <w:rStyle w:val="af7"/>
          <w:i w:val="0"/>
          <w:color w:val="000000" w:themeColor="text1"/>
          <w:sz w:val="26"/>
          <w:szCs w:val="26"/>
        </w:rPr>
        <w:t>Только благодаря волевому решению Президента России Владимира Владимировича Путина, который подчёркивает, что «наша прямая задача и обязанность – вытащить людей из трущоб», историческая проблема ликвидации аварийного жилищного фонда начала решаться. Прорыв в решении этой задачи приходится на годы реализации Указа </w:t>
      </w:r>
      <w:r w:rsidR="003F401D" w:rsidRPr="00FA1941">
        <w:rPr>
          <w:rStyle w:val="af7"/>
          <w:i w:val="0"/>
          <w:color w:val="000000" w:themeColor="text1"/>
          <w:sz w:val="26"/>
          <w:szCs w:val="26"/>
        </w:rPr>
        <w:t xml:space="preserve">Президента России </w:t>
      </w:r>
      <w:r w:rsidR="00303EAC" w:rsidRPr="00FA1941">
        <w:rPr>
          <w:rStyle w:val="af7"/>
          <w:i w:val="0"/>
          <w:color w:val="000000" w:themeColor="text1"/>
          <w:sz w:val="26"/>
          <w:szCs w:val="26"/>
        </w:rPr>
        <w:t xml:space="preserve">от 07.05.2012 </w:t>
      </w:r>
      <w:r w:rsidRPr="00FA1941">
        <w:rPr>
          <w:rStyle w:val="af7"/>
          <w:i w:val="0"/>
          <w:color w:val="000000" w:themeColor="text1"/>
          <w:sz w:val="26"/>
          <w:szCs w:val="26"/>
        </w:rPr>
        <w:t>№ 600</w:t>
      </w:r>
      <w:r w:rsidR="00303EAC" w:rsidRPr="00FA1941">
        <w:rPr>
          <w:color w:val="000000" w:themeColor="text1"/>
        </w:rPr>
        <w:t xml:space="preserve"> «</w:t>
      </w:r>
      <w:r w:rsidR="00303EAC" w:rsidRPr="00FA1941">
        <w:rPr>
          <w:rStyle w:val="af7"/>
          <w:i w:val="0"/>
          <w:color w:val="000000" w:themeColor="text1"/>
          <w:sz w:val="26"/>
          <w:szCs w:val="26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Pr="00FA1941">
        <w:rPr>
          <w:rStyle w:val="af7"/>
          <w:i w:val="0"/>
          <w:color w:val="000000" w:themeColor="text1"/>
          <w:sz w:val="26"/>
          <w:szCs w:val="26"/>
        </w:rPr>
        <w:t>»</w:t>
      </w:r>
      <w:r w:rsidRPr="00FA1941">
        <w:rPr>
          <w:i/>
          <w:color w:val="000000" w:themeColor="text1"/>
          <w:sz w:val="26"/>
          <w:szCs w:val="26"/>
        </w:rPr>
        <w:t>,</w:t>
      </w:r>
      <w:r w:rsidRPr="00FA1941">
        <w:rPr>
          <w:color w:val="000000" w:themeColor="text1"/>
          <w:sz w:val="26"/>
          <w:szCs w:val="26"/>
        </w:rPr>
        <w:t xml:space="preserve"> – акцентировал </w:t>
      </w:r>
      <w:r w:rsidRPr="00FA1941">
        <w:rPr>
          <w:rStyle w:val="af2"/>
          <w:b w:val="0"/>
          <w:color w:val="000000" w:themeColor="text1"/>
          <w:sz w:val="26"/>
          <w:szCs w:val="26"/>
        </w:rPr>
        <w:t>Михаил Игнатьев</w:t>
      </w:r>
      <w:r w:rsidRPr="00FA1941">
        <w:rPr>
          <w:color w:val="000000" w:themeColor="text1"/>
          <w:sz w:val="26"/>
          <w:szCs w:val="26"/>
        </w:rPr>
        <w:t>.</w:t>
      </w:r>
    </w:p>
    <w:p w:rsidR="00066E5C" w:rsidRPr="00FA1941" w:rsidRDefault="00782420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В ходе заседания предложены механизмы расселения аварийного жилья с учётом социального статуса проживающих.</w:t>
      </w:r>
    </w:p>
    <w:p w:rsidR="002A443C" w:rsidRPr="00FA1941" w:rsidRDefault="00F8162E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В отчетный период </w:t>
      </w:r>
      <w:r w:rsidR="00D6273D" w:rsidRPr="00FA1941">
        <w:rPr>
          <w:rFonts w:ascii="Times New Roman" w:hAnsi="Times New Roman"/>
          <w:color w:val="000000" w:themeColor="text1"/>
          <w:sz w:val="26"/>
          <w:szCs w:val="26"/>
        </w:rPr>
        <w:t>Представительство</w:t>
      </w:r>
      <w:r w:rsidR="00FF2F32" w:rsidRPr="00FA1941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D6273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также </w:t>
      </w:r>
      <w:r w:rsidR="00D6273D" w:rsidRPr="00FA1941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E24889" w:rsidRPr="00FA1941">
        <w:rPr>
          <w:rFonts w:ascii="Times New Roman" w:hAnsi="Times New Roman"/>
          <w:color w:val="000000" w:themeColor="text1"/>
          <w:sz w:val="26"/>
          <w:szCs w:val="26"/>
        </w:rPr>
        <w:t>существля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лось </w:t>
      </w:r>
      <w:r w:rsidR="00E24889" w:rsidRPr="00FA1941">
        <w:rPr>
          <w:rFonts w:ascii="Times New Roman" w:hAnsi="Times New Roman"/>
          <w:color w:val="000000" w:themeColor="text1"/>
          <w:sz w:val="26"/>
          <w:szCs w:val="26"/>
        </w:rPr>
        <w:t>взаимодействие с</w:t>
      </w:r>
      <w:r w:rsidR="002A443C" w:rsidRPr="00FA1941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A066C" w:rsidRPr="00FA1941" w:rsidRDefault="00AA066C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Управлением Президента по внутренней политике;</w:t>
      </w:r>
    </w:p>
    <w:p w:rsidR="00AA066C" w:rsidRPr="00FA1941" w:rsidRDefault="00AA066C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Управлением Президента по работе с обращениями граждан и организаций;</w:t>
      </w:r>
    </w:p>
    <w:p w:rsidR="00F8162E" w:rsidRPr="00FA1941" w:rsidRDefault="00E24889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Управлением Президента по государственным наградам </w:t>
      </w:r>
      <w:r w:rsidR="00FF2F32" w:rsidRPr="00FA1941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вопроса</w:t>
      </w:r>
      <w:r w:rsidR="00FF2F32" w:rsidRPr="00FA1941">
        <w:rPr>
          <w:rFonts w:ascii="Times New Roman" w:hAnsi="Times New Roman"/>
          <w:color w:val="000000" w:themeColor="text1"/>
          <w:sz w:val="26"/>
          <w:szCs w:val="26"/>
        </w:rPr>
        <w:t>х, касающих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ся награждения </w:t>
      </w:r>
      <w:r w:rsidR="00AA066C" w:rsidRPr="00FA1941">
        <w:rPr>
          <w:rFonts w:ascii="Times New Roman" w:hAnsi="Times New Roman"/>
          <w:color w:val="000000" w:themeColor="text1"/>
          <w:sz w:val="26"/>
          <w:szCs w:val="26"/>
        </w:rPr>
        <w:t>представителей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Чувашии государственными наградами Российской Федерации и присвоения почетных званий, награждения Почетной грамотой Президента Российской Федерации и объявления благодарности Президента Российской Федерации</w:t>
      </w:r>
      <w:r w:rsidR="00F8162E" w:rsidRPr="00FA194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F2F32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00004" w:rsidRPr="00FA1941" w:rsidRDefault="00E27330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С учетом необходимости дальнейшего повышения экономического потенциала Чувашии путем привлечения в республику инвестиций и реализации наиболее эффективных и высокотехнологичных проектов Представительство активно взаимодействовало с </w:t>
      </w:r>
      <w:r w:rsidR="00700004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Аппаратом Правительства Российской Федерации,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федеральными органами исполнительной власти</w:t>
      </w:r>
      <w:r w:rsidR="00700004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и ведомствами.</w:t>
      </w:r>
    </w:p>
    <w:p w:rsidR="00306051" w:rsidRPr="00FA1941" w:rsidRDefault="008D1161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bCs/>
          <w:color w:val="000000" w:themeColor="text1"/>
          <w:sz w:val="26"/>
          <w:szCs w:val="26"/>
        </w:rPr>
        <w:t>П</w:t>
      </w:r>
      <w:r w:rsidR="007A7CF5" w:rsidRPr="00FA1941">
        <w:rPr>
          <w:rFonts w:ascii="Times New Roman" w:hAnsi="Times New Roman"/>
          <w:bCs/>
          <w:color w:val="000000" w:themeColor="text1"/>
          <w:sz w:val="26"/>
          <w:szCs w:val="26"/>
        </w:rPr>
        <w:t>редставительство</w:t>
      </w:r>
      <w:r w:rsidRPr="00FA194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принимало участие в организации</w:t>
      </w:r>
      <w:r w:rsidR="00306051" w:rsidRPr="00FA194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визита в Чувашскую Республику в </w:t>
      </w:r>
      <w:r w:rsidR="00900DA2" w:rsidRPr="00FA1941">
        <w:rPr>
          <w:rFonts w:ascii="Times New Roman" w:hAnsi="Times New Roman"/>
          <w:bCs/>
          <w:color w:val="000000" w:themeColor="text1"/>
          <w:sz w:val="26"/>
          <w:szCs w:val="26"/>
        </w:rPr>
        <w:t>январе 2017</w:t>
      </w:r>
      <w:r w:rsidR="00306051" w:rsidRPr="00FA194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года </w:t>
      </w:r>
      <w:r w:rsidR="00900DA2" w:rsidRPr="00FA1941">
        <w:rPr>
          <w:rFonts w:ascii="Times New Roman" w:hAnsi="Times New Roman"/>
          <w:color w:val="000000" w:themeColor="text1"/>
          <w:sz w:val="26"/>
          <w:szCs w:val="26"/>
        </w:rPr>
        <w:t>полномочного представителя Президента Российской Федерации в Приволжском федеральном округе Михаила Бабича и </w:t>
      </w:r>
      <w:r w:rsidR="00900DA2" w:rsidRPr="00FA194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М</w:t>
      </w:r>
      <w:r w:rsidR="00306051" w:rsidRPr="00FA194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инистра </w:t>
      </w:r>
      <w:r w:rsidR="00900DA2" w:rsidRPr="00FA1941">
        <w:rPr>
          <w:rFonts w:ascii="Times New Roman" w:hAnsi="Times New Roman"/>
          <w:color w:val="000000" w:themeColor="text1"/>
          <w:sz w:val="26"/>
          <w:szCs w:val="26"/>
        </w:rPr>
        <w:t>промышленности и торговли России </w:t>
      </w:r>
      <w:r w:rsidR="00900DA2" w:rsidRPr="00FA1941">
        <w:rPr>
          <w:rStyle w:val="af2"/>
          <w:rFonts w:ascii="Times New Roman" w:hAnsi="Times New Roman"/>
          <w:b w:val="0"/>
          <w:color w:val="000000" w:themeColor="text1"/>
          <w:sz w:val="26"/>
          <w:szCs w:val="26"/>
        </w:rPr>
        <w:t>Дениса Мантурова</w:t>
      </w:r>
      <w:r w:rsidR="00306051" w:rsidRPr="00FA194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306051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для участия в </w:t>
      </w:r>
      <w:r w:rsidR="00900DA2" w:rsidRPr="00FA1941">
        <w:rPr>
          <w:rFonts w:ascii="Times New Roman" w:hAnsi="Times New Roman"/>
          <w:color w:val="000000" w:themeColor="text1"/>
          <w:sz w:val="26"/>
          <w:szCs w:val="26"/>
        </w:rPr>
        <w:t>заседании Координационного совета по промышленности при Минпромторге России</w:t>
      </w:r>
      <w:r w:rsidR="00306051" w:rsidRPr="00FA194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E22EA" w:rsidRPr="00FA1941" w:rsidRDefault="005E22EA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C2B13" w:rsidRPr="00FA1941" w:rsidRDefault="001C2B13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C2B13" w:rsidRPr="00FA1941" w:rsidRDefault="001C2B13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E22EA" w:rsidRPr="004435B7" w:rsidRDefault="005E22EA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4435B7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Совместная работа с органами государственной власти Российской Федерации</w:t>
      </w:r>
      <w:r w:rsidRPr="004435B7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ab/>
      </w:r>
    </w:p>
    <w:p w:rsidR="002A443C" w:rsidRPr="00FA1941" w:rsidRDefault="002A443C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При активном содействии П</w:t>
      </w:r>
      <w:r w:rsidR="001C2B13" w:rsidRPr="00FA1941">
        <w:rPr>
          <w:rFonts w:ascii="Times New Roman" w:hAnsi="Times New Roman"/>
          <w:color w:val="000000" w:themeColor="text1"/>
          <w:sz w:val="26"/>
          <w:szCs w:val="26"/>
        </w:rPr>
        <w:t>редставительства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в 2017 году в Москве проведено ряд рабочих встреч</w:t>
      </w:r>
      <w:r w:rsidR="006E7907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Главы Чувашской республики, Председателя кабинета министров Чувашской Республики</w:t>
      </w:r>
      <w:r w:rsidR="006E7907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с руководителями федеральных органов исполнительной власти и бизнес сообществ</w:t>
      </w:r>
      <w:r w:rsidR="001C2B13" w:rsidRPr="00FA194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C1545" w:rsidRPr="00FA1941" w:rsidRDefault="00CB3C08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bCs/>
          <w:color w:val="000000" w:themeColor="text1"/>
          <w:sz w:val="26"/>
          <w:szCs w:val="26"/>
        </w:rPr>
        <w:t>Полпредство прин</w:t>
      </w:r>
      <w:r w:rsidR="006E7907" w:rsidRPr="00FA1941">
        <w:rPr>
          <w:bCs/>
          <w:color w:val="000000" w:themeColor="text1"/>
          <w:sz w:val="26"/>
          <w:szCs w:val="26"/>
        </w:rPr>
        <w:t>я</w:t>
      </w:r>
      <w:r w:rsidRPr="00FA1941">
        <w:rPr>
          <w:bCs/>
          <w:color w:val="000000" w:themeColor="text1"/>
          <w:sz w:val="26"/>
          <w:szCs w:val="26"/>
        </w:rPr>
        <w:t xml:space="preserve">ло участие в организации </w:t>
      </w:r>
      <w:r w:rsidR="003832BD" w:rsidRPr="00FA1941">
        <w:rPr>
          <w:color w:val="000000" w:themeColor="text1"/>
          <w:sz w:val="26"/>
          <w:szCs w:val="26"/>
        </w:rPr>
        <w:t xml:space="preserve">встреч </w:t>
      </w:r>
      <w:r w:rsidR="00EB26CB" w:rsidRPr="00FA1941">
        <w:rPr>
          <w:rStyle w:val="af2"/>
          <w:b w:val="0"/>
          <w:color w:val="000000" w:themeColor="text1"/>
          <w:sz w:val="26"/>
          <w:szCs w:val="26"/>
        </w:rPr>
        <w:t>Главы республики</w:t>
      </w:r>
      <w:r w:rsidR="00EB26CB" w:rsidRPr="00FA1941">
        <w:rPr>
          <w:color w:val="000000" w:themeColor="text1"/>
          <w:sz w:val="26"/>
          <w:szCs w:val="26"/>
        </w:rPr>
        <w:t> </w:t>
      </w:r>
      <w:r w:rsidR="003F401D" w:rsidRPr="00FA1941">
        <w:rPr>
          <w:color w:val="000000" w:themeColor="text1"/>
          <w:sz w:val="26"/>
          <w:szCs w:val="26"/>
        </w:rPr>
        <w:br/>
      </w:r>
      <w:r w:rsidR="007B2CAB" w:rsidRPr="00FA1941">
        <w:rPr>
          <w:color w:val="000000" w:themeColor="text1"/>
          <w:sz w:val="26"/>
          <w:szCs w:val="26"/>
        </w:rPr>
        <w:t>М.В. Игнатьева</w:t>
      </w:r>
      <w:r w:rsidR="00EC1545" w:rsidRPr="00FA1941">
        <w:rPr>
          <w:color w:val="000000" w:themeColor="text1"/>
          <w:sz w:val="26"/>
          <w:szCs w:val="26"/>
        </w:rPr>
        <w:t>:</w:t>
      </w:r>
    </w:p>
    <w:p w:rsidR="00EB26CB" w:rsidRPr="00FA1941" w:rsidRDefault="009804B9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-</w:t>
      </w:r>
      <w:r w:rsidR="00EB26CB" w:rsidRPr="00FA1941">
        <w:rPr>
          <w:color w:val="000000" w:themeColor="text1"/>
          <w:sz w:val="26"/>
          <w:szCs w:val="26"/>
        </w:rPr>
        <w:t xml:space="preserve"> </w:t>
      </w:r>
      <w:r w:rsidR="00EC1545" w:rsidRPr="00FA1941">
        <w:rPr>
          <w:color w:val="000000" w:themeColor="text1"/>
          <w:sz w:val="26"/>
          <w:szCs w:val="26"/>
        </w:rPr>
        <w:t xml:space="preserve">16 января 2017 г. с </w:t>
      </w:r>
      <w:r w:rsidR="00EB26CB" w:rsidRPr="00FA1941">
        <w:rPr>
          <w:color w:val="000000" w:themeColor="text1"/>
          <w:sz w:val="26"/>
          <w:szCs w:val="26"/>
        </w:rPr>
        <w:t>Министром природных ресурсов и экологии России </w:t>
      </w:r>
      <w:r w:rsidR="00EB26CB" w:rsidRPr="00FA1941">
        <w:rPr>
          <w:rStyle w:val="af2"/>
          <w:b w:val="0"/>
          <w:color w:val="000000" w:themeColor="text1"/>
          <w:sz w:val="26"/>
          <w:szCs w:val="26"/>
        </w:rPr>
        <w:t>Сергеем Донским</w:t>
      </w:r>
      <w:r w:rsidR="00EB26CB" w:rsidRPr="00FA1941">
        <w:rPr>
          <w:color w:val="000000" w:themeColor="text1"/>
          <w:sz w:val="26"/>
          <w:szCs w:val="26"/>
        </w:rPr>
        <w:t>. Главной темой обсуждения стали мероприятия, проводимые в рамках Года экологии, в частности, реформа системы управления в сфере отходов. Во встрече также принял участие руководитель Минприроды Чувашии </w:t>
      </w:r>
      <w:r w:rsidR="00EB26CB" w:rsidRPr="00FA1941">
        <w:rPr>
          <w:rStyle w:val="af2"/>
          <w:b w:val="0"/>
          <w:color w:val="000000" w:themeColor="text1"/>
          <w:sz w:val="26"/>
          <w:szCs w:val="26"/>
        </w:rPr>
        <w:t>Александр Коршунов</w:t>
      </w:r>
      <w:r w:rsidR="00EB26CB" w:rsidRPr="00FA1941">
        <w:rPr>
          <w:color w:val="000000" w:themeColor="text1"/>
          <w:sz w:val="26"/>
          <w:szCs w:val="26"/>
        </w:rPr>
        <w:t>.</w:t>
      </w:r>
    </w:p>
    <w:p w:rsidR="00EB26CB" w:rsidRPr="00FA1941" w:rsidRDefault="009804B9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7B2CAB" w:rsidRPr="00FA1941">
        <w:rPr>
          <w:color w:val="000000" w:themeColor="text1"/>
          <w:sz w:val="26"/>
          <w:szCs w:val="26"/>
        </w:rPr>
        <w:t>2 марта</w:t>
      </w:r>
      <w:r w:rsidR="003F401D" w:rsidRPr="00FA1941">
        <w:rPr>
          <w:color w:val="000000" w:themeColor="text1"/>
          <w:sz w:val="26"/>
          <w:szCs w:val="26"/>
        </w:rPr>
        <w:t xml:space="preserve"> 2017 года</w:t>
      </w:r>
      <w:r w:rsidR="007B2CAB" w:rsidRPr="00FA1941">
        <w:rPr>
          <w:color w:val="000000" w:themeColor="text1"/>
          <w:sz w:val="26"/>
          <w:szCs w:val="26"/>
        </w:rPr>
        <w:t xml:space="preserve"> </w:t>
      </w:r>
      <w:r w:rsidR="00EC1545" w:rsidRPr="00FA1941">
        <w:rPr>
          <w:color w:val="000000" w:themeColor="text1"/>
          <w:sz w:val="26"/>
          <w:szCs w:val="26"/>
        </w:rPr>
        <w:t>с</w:t>
      </w:r>
      <w:r w:rsidR="00EB26CB" w:rsidRPr="00FA1941">
        <w:rPr>
          <w:color w:val="000000" w:themeColor="text1"/>
          <w:sz w:val="26"/>
          <w:szCs w:val="26"/>
        </w:rPr>
        <w:t xml:space="preserve">  руководител</w:t>
      </w:r>
      <w:r w:rsidR="00EC1545" w:rsidRPr="00FA1941">
        <w:rPr>
          <w:color w:val="000000" w:themeColor="text1"/>
          <w:sz w:val="26"/>
          <w:szCs w:val="26"/>
        </w:rPr>
        <w:t>ем</w:t>
      </w:r>
      <w:r w:rsidR="00EB26CB" w:rsidRPr="00FA1941">
        <w:rPr>
          <w:color w:val="000000" w:themeColor="text1"/>
          <w:sz w:val="26"/>
          <w:szCs w:val="26"/>
        </w:rPr>
        <w:t xml:space="preserve"> Федерального дорожного агентства Министерства транспорта Р</w:t>
      </w:r>
      <w:r w:rsidR="001C2B13" w:rsidRPr="00FA1941">
        <w:rPr>
          <w:color w:val="000000" w:themeColor="text1"/>
          <w:sz w:val="26"/>
          <w:szCs w:val="26"/>
        </w:rPr>
        <w:t xml:space="preserve">оссийской </w:t>
      </w:r>
      <w:r w:rsidR="00EB26CB" w:rsidRPr="00FA1941">
        <w:rPr>
          <w:color w:val="000000" w:themeColor="text1"/>
          <w:sz w:val="26"/>
          <w:szCs w:val="26"/>
        </w:rPr>
        <w:t>Ф</w:t>
      </w:r>
      <w:r w:rsidR="001C2B13" w:rsidRPr="00FA1941">
        <w:rPr>
          <w:color w:val="000000" w:themeColor="text1"/>
          <w:sz w:val="26"/>
          <w:szCs w:val="26"/>
        </w:rPr>
        <w:t>едерации</w:t>
      </w:r>
      <w:r w:rsidR="00EB26CB" w:rsidRPr="00FA1941">
        <w:rPr>
          <w:color w:val="000000" w:themeColor="text1"/>
          <w:sz w:val="26"/>
          <w:szCs w:val="26"/>
        </w:rPr>
        <w:t> </w:t>
      </w:r>
      <w:r w:rsidR="00EB26CB" w:rsidRPr="00FA1941">
        <w:rPr>
          <w:rStyle w:val="af2"/>
          <w:b w:val="0"/>
          <w:color w:val="000000" w:themeColor="text1"/>
          <w:sz w:val="26"/>
          <w:szCs w:val="26"/>
        </w:rPr>
        <w:t>Роман</w:t>
      </w:r>
      <w:r w:rsidR="00EC1545" w:rsidRPr="00FA1941">
        <w:rPr>
          <w:rStyle w:val="af2"/>
          <w:b w:val="0"/>
          <w:color w:val="000000" w:themeColor="text1"/>
          <w:sz w:val="26"/>
          <w:szCs w:val="26"/>
        </w:rPr>
        <w:t>ом</w:t>
      </w:r>
      <w:r w:rsidR="00EB26CB" w:rsidRPr="00FA1941">
        <w:rPr>
          <w:rStyle w:val="af2"/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EB26CB" w:rsidRPr="00FA1941">
        <w:rPr>
          <w:rStyle w:val="af2"/>
          <w:b w:val="0"/>
          <w:color w:val="000000" w:themeColor="text1"/>
          <w:sz w:val="26"/>
          <w:szCs w:val="26"/>
        </w:rPr>
        <w:t>Старовойт</w:t>
      </w:r>
      <w:r w:rsidR="00EC1545" w:rsidRPr="00FA1941">
        <w:rPr>
          <w:rStyle w:val="af2"/>
          <w:b w:val="0"/>
          <w:color w:val="000000" w:themeColor="text1"/>
          <w:sz w:val="26"/>
          <w:szCs w:val="26"/>
        </w:rPr>
        <w:t>ом</w:t>
      </w:r>
      <w:proofErr w:type="spellEnd"/>
      <w:r w:rsidR="001C2B13" w:rsidRPr="00FA1941">
        <w:rPr>
          <w:rStyle w:val="af2"/>
          <w:b w:val="0"/>
          <w:color w:val="000000" w:themeColor="text1"/>
          <w:sz w:val="26"/>
          <w:szCs w:val="26"/>
        </w:rPr>
        <w:t>, а также</w:t>
      </w:r>
      <w:r w:rsidR="00EC1545" w:rsidRPr="00FA1941">
        <w:rPr>
          <w:rStyle w:val="af2"/>
          <w:b w:val="0"/>
          <w:color w:val="000000" w:themeColor="text1"/>
          <w:sz w:val="26"/>
          <w:szCs w:val="26"/>
        </w:rPr>
        <w:t xml:space="preserve"> </w:t>
      </w:r>
      <w:r w:rsidR="001C2B13" w:rsidRPr="00FA1941">
        <w:rPr>
          <w:rStyle w:val="af2"/>
          <w:b w:val="0"/>
          <w:color w:val="000000" w:themeColor="text1"/>
          <w:sz w:val="26"/>
          <w:szCs w:val="26"/>
        </w:rPr>
        <w:t>у</w:t>
      </w:r>
      <w:r w:rsidR="00EC1545" w:rsidRPr="00FA1941">
        <w:rPr>
          <w:rStyle w:val="af2"/>
          <w:b w:val="0"/>
          <w:color w:val="000000" w:themeColor="text1"/>
          <w:sz w:val="26"/>
          <w:szCs w:val="26"/>
        </w:rPr>
        <w:t xml:space="preserve">частие Главы республики </w:t>
      </w:r>
      <w:r w:rsidR="00EB26CB" w:rsidRPr="00FA1941">
        <w:rPr>
          <w:color w:val="000000" w:themeColor="text1"/>
          <w:sz w:val="26"/>
          <w:szCs w:val="26"/>
        </w:rPr>
        <w:t>  в научно-практической конференции Росавтодора, посвященной итогам работы в 2016 году, определени</w:t>
      </w:r>
      <w:r w:rsidR="00EC1545" w:rsidRPr="00FA1941">
        <w:rPr>
          <w:color w:val="000000" w:themeColor="text1"/>
          <w:sz w:val="26"/>
          <w:szCs w:val="26"/>
        </w:rPr>
        <w:t>е</w:t>
      </w:r>
      <w:r w:rsidR="00EB26CB" w:rsidRPr="00FA1941">
        <w:rPr>
          <w:color w:val="000000" w:themeColor="text1"/>
          <w:sz w:val="26"/>
          <w:szCs w:val="26"/>
        </w:rPr>
        <w:t>м задач и перспектив 2017-2018 гг.</w:t>
      </w:r>
      <w:r w:rsidR="007B2CAB" w:rsidRPr="00FA1941">
        <w:rPr>
          <w:color w:val="000000" w:themeColor="text1"/>
          <w:sz w:val="26"/>
          <w:szCs w:val="26"/>
        </w:rPr>
        <w:t xml:space="preserve"> В</w:t>
      </w:r>
      <w:r w:rsidR="00EB26CB" w:rsidRPr="00FA1941">
        <w:rPr>
          <w:color w:val="000000" w:themeColor="text1"/>
          <w:sz w:val="26"/>
          <w:szCs w:val="26"/>
        </w:rPr>
        <w:t xml:space="preserve"> мероприятии </w:t>
      </w:r>
      <w:r w:rsidR="007B2CAB" w:rsidRPr="00FA1941">
        <w:rPr>
          <w:color w:val="000000" w:themeColor="text1"/>
          <w:sz w:val="26"/>
          <w:szCs w:val="26"/>
        </w:rPr>
        <w:t xml:space="preserve">также </w:t>
      </w:r>
      <w:r w:rsidR="001C2B13" w:rsidRPr="00FA1941">
        <w:rPr>
          <w:color w:val="000000" w:themeColor="text1"/>
          <w:sz w:val="26"/>
          <w:szCs w:val="26"/>
        </w:rPr>
        <w:t xml:space="preserve">принял </w:t>
      </w:r>
      <w:r w:rsidR="007B2CAB" w:rsidRPr="00FA1941">
        <w:rPr>
          <w:color w:val="000000" w:themeColor="text1"/>
          <w:sz w:val="26"/>
          <w:szCs w:val="26"/>
        </w:rPr>
        <w:t>участ</w:t>
      </w:r>
      <w:r w:rsidR="001C2B13" w:rsidRPr="00FA1941">
        <w:rPr>
          <w:color w:val="000000" w:themeColor="text1"/>
          <w:sz w:val="26"/>
          <w:szCs w:val="26"/>
        </w:rPr>
        <w:t>ие</w:t>
      </w:r>
      <w:r w:rsidR="00EB26CB" w:rsidRPr="00FA1941">
        <w:rPr>
          <w:color w:val="000000" w:themeColor="text1"/>
          <w:sz w:val="26"/>
          <w:szCs w:val="26"/>
        </w:rPr>
        <w:t xml:space="preserve"> министр транспорта республики </w:t>
      </w:r>
      <w:r w:rsidR="00EB26CB" w:rsidRPr="00FA1941">
        <w:rPr>
          <w:rStyle w:val="af2"/>
          <w:b w:val="0"/>
          <w:color w:val="000000" w:themeColor="text1"/>
          <w:sz w:val="26"/>
          <w:szCs w:val="26"/>
        </w:rPr>
        <w:t>Владимир Иванов</w:t>
      </w:r>
      <w:r w:rsidR="00EB26CB" w:rsidRPr="00FA1941">
        <w:rPr>
          <w:color w:val="000000" w:themeColor="text1"/>
          <w:sz w:val="26"/>
          <w:szCs w:val="26"/>
        </w:rPr>
        <w:t>.</w:t>
      </w:r>
    </w:p>
    <w:p w:rsidR="00E049EA" w:rsidRPr="00FA1941" w:rsidRDefault="009804B9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E049EA" w:rsidRPr="00FA1941">
        <w:rPr>
          <w:color w:val="000000" w:themeColor="text1"/>
          <w:sz w:val="26"/>
          <w:szCs w:val="26"/>
        </w:rPr>
        <w:t xml:space="preserve">9 марта </w:t>
      </w:r>
      <w:r w:rsidR="00EC1545" w:rsidRPr="00FA1941">
        <w:rPr>
          <w:color w:val="000000" w:themeColor="text1"/>
          <w:sz w:val="26"/>
          <w:szCs w:val="26"/>
        </w:rPr>
        <w:t>2017</w:t>
      </w:r>
      <w:r w:rsidR="00E049EA" w:rsidRPr="00FA1941">
        <w:rPr>
          <w:color w:val="000000" w:themeColor="text1"/>
          <w:sz w:val="26"/>
          <w:szCs w:val="26"/>
        </w:rPr>
        <w:t xml:space="preserve"> рабочая встреча Главы </w:t>
      </w:r>
      <w:r w:rsidR="00EC1545" w:rsidRPr="00FA1941">
        <w:rPr>
          <w:color w:val="000000" w:themeColor="text1"/>
          <w:sz w:val="26"/>
          <w:szCs w:val="26"/>
        </w:rPr>
        <w:t>республики</w:t>
      </w:r>
      <w:r w:rsidR="00E049EA" w:rsidRPr="00FA1941">
        <w:rPr>
          <w:color w:val="000000" w:themeColor="text1"/>
          <w:sz w:val="26"/>
          <w:szCs w:val="26"/>
        </w:rPr>
        <w:t> </w:t>
      </w:r>
      <w:r w:rsidR="00E049EA" w:rsidRPr="00FA1941">
        <w:rPr>
          <w:rStyle w:val="af2"/>
          <w:b w:val="0"/>
          <w:color w:val="000000" w:themeColor="text1"/>
          <w:sz w:val="26"/>
          <w:szCs w:val="26"/>
        </w:rPr>
        <w:t>Михаила Игнатьева</w:t>
      </w:r>
      <w:r w:rsidR="00E049EA" w:rsidRPr="00FA1941">
        <w:rPr>
          <w:color w:val="000000" w:themeColor="text1"/>
          <w:sz w:val="26"/>
          <w:szCs w:val="26"/>
        </w:rPr>
        <w:t> и генерального директора – председателя правления государственной корпорации - Фонда содействия реформированию жилищно-коммунального хозяйства </w:t>
      </w:r>
      <w:r w:rsidR="00E049EA" w:rsidRPr="00FA1941">
        <w:rPr>
          <w:rStyle w:val="af2"/>
          <w:b w:val="0"/>
          <w:color w:val="000000" w:themeColor="text1"/>
          <w:sz w:val="26"/>
          <w:szCs w:val="26"/>
        </w:rPr>
        <w:t>Константина Цицина</w:t>
      </w:r>
      <w:r w:rsidR="00E049EA" w:rsidRPr="00FA1941">
        <w:rPr>
          <w:color w:val="000000" w:themeColor="text1"/>
          <w:sz w:val="26"/>
          <w:szCs w:val="26"/>
        </w:rPr>
        <w:t>.</w:t>
      </w:r>
    </w:p>
    <w:p w:rsidR="00E049EA" w:rsidRPr="00FA1941" w:rsidRDefault="00E049EA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В </w:t>
      </w:r>
      <w:r w:rsidR="001C2B13" w:rsidRPr="00FA1941">
        <w:rPr>
          <w:color w:val="000000" w:themeColor="text1"/>
          <w:sz w:val="26"/>
          <w:szCs w:val="26"/>
        </w:rPr>
        <w:t xml:space="preserve">ходе встречи </w:t>
      </w:r>
      <w:r w:rsidRPr="00FA1941">
        <w:rPr>
          <w:color w:val="000000" w:themeColor="text1"/>
          <w:sz w:val="26"/>
          <w:szCs w:val="26"/>
        </w:rPr>
        <w:t>обсужден</w:t>
      </w:r>
      <w:r w:rsidR="001C2B13" w:rsidRPr="00FA1941">
        <w:rPr>
          <w:color w:val="000000" w:themeColor="text1"/>
          <w:sz w:val="26"/>
          <w:szCs w:val="26"/>
        </w:rPr>
        <w:t>ы</w:t>
      </w:r>
      <w:r w:rsidRPr="00FA1941">
        <w:rPr>
          <w:color w:val="000000" w:themeColor="text1"/>
          <w:sz w:val="26"/>
          <w:szCs w:val="26"/>
        </w:rPr>
        <w:t xml:space="preserve"> перспектив</w:t>
      </w:r>
      <w:r w:rsidR="001C2B13" w:rsidRPr="00FA1941">
        <w:rPr>
          <w:color w:val="000000" w:themeColor="text1"/>
          <w:sz w:val="26"/>
          <w:szCs w:val="26"/>
        </w:rPr>
        <w:t>ы</w:t>
      </w:r>
      <w:r w:rsidRPr="00FA1941">
        <w:rPr>
          <w:color w:val="000000" w:themeColor="text1"/>
          <w:sz w:val="26"/>
          <w:szCs w:val="26"/>
        </w:rPr>
        <w:t xml:space="preserve"> дальнейшего взаимодействия по вопросам, связанным с программами переселения граждан из аварийного жилищного фонда</w:t>
      </w:r>
      <w:r w:rsidR="001C2B13" w:rsidRPr="00FA1941">
        <w:rPr>
          <w:color w:val="000000" w:themeColor="text1"/>
          <w:sz w:val="26"/>
          <w:szCs w:val="26"/>
        </w:rPr>
        <w:t>.</w:t>
      </w:r>
      <w:r w:rsidRPr="00FA1941">
        <w:rPr>
          <w:color w:val="000000" w:themeColor="text1"/>
          <w:sz w:val="26"/>
          <w:szCs w:val="26"/>
        </w:rPr>
        <w:t xml:space="preserve"> </w:t>
      </w:r>
    </w:p>
    <w:p w:rsidR="00A2780A" w:rsidRPr="00FA1941" w:rsidRDefault="009804B9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A2780A" w:rsidRPr="00FA1941">
        <w:rPr>
          <w:color w:val="000000" w:themeColor="text1"/>
          <w:sz w:val="26"/>
          <w:szCs w:val="26"/>
        </w:rPr>
        <w:t>12 апреля Глава Чувашии </w:t>
      </w:r>
      <w:r w:rsidR="00A2780A" w:rsidRPr="00FA1941">
        <w:rPr>
          <w:rStyle w:val="af2"/>
          <w:b w:val="0"/>
          <w:color w:val="000000" w:themeColor="text1"/>
          <w:sz w:val="26"/>
          <w:szCs w:val="26"/>
        </w:rPr>
        <w:t>Михаил Игнатьев</w:t>
      </w:r>
      <w:r w:rsidR="00A2780A" w:rsidRPr="00FA1941">
        <w:rPr>
          <w:color w:val="000000" w:themeColor="text1"/>
          <w:sz w:val="26"/>
          <w:szCs w:val="26"/>
        </w:rPr>
        <w:t> принял участие в расширенном заседании Коллегии Министерства здравоохранения Российской Федерации «Об итогах работы Министерства в 2016 году и задачах на 2017 год», которое прошло в Доме Правительства под председательством вице-премьера  Правительства России </w:t>
      </w:r>
      <w:r w:rsidR="00A2780A" w:rsidRPr="00FA1941">
        <w:rPr>
          <w:rStyle w:val="af2"/>
          <w:b w:val="0"/>
          <w:color w:val="000000" w:themeColor="text1"/>
          <w:sz w:val="26"/>
          <w:szCs w:val="26"/>
        </w:rPr>
        <w:t>Ольги Голодец</w:t>
      </w:r>
      <w:r w:rsidR="00A2780A" w:rsidRPr="00FA1941">
        <w:rPr>
          <w:color w:val="000000" w:themeColor="text1"/>
          <w:sz w:val="26"/>
          <w:szCs w:val="26"/>
        </w:rPr>
        <w:t>.</w:t>
      </w:r>
    </w:p>
    <w:p w:rsidR="002C355D" w:rsidRPr="00FA1941" w:rsidRDefault="002C355D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В совещании приняли участие руководители органов исполнительной власти субъектов </w:t>
      </w:r>
      <w:r w:rsidR="00EC1545" w:rsidRPr="00FA1941">
        <w:rPr>
          <w:color w:val="000000" w:themeColor="text1"/>
          <w:sz w:val="26"/>
          <w:szCs w:val="26"/>
        </w:rPr>
        <w:t>Российской Федерации</w:t>
      </w:r>
      <w:r w:rsidRPr="00FA1941">
        <w:rPr>
          <w:color w:val="000000" w:themeColor="text1"/>
          <w:sz w:val="26"/>
          <w:szCs w:val="26"/>
        </w:rPr>
        <w:t>, осуществляющие политику в сфере здравоохранения, в их числе и министр здравоохранения Чувашской Республики </w:t>
      </w:r>
      <w:r w:rsidRPr="00FA1941">
        <w:rPr>
          <w:rStyle w:val="af2"/>
          <w:b w:val="0"/>
          <w:color w:val="000000" w:themeColor="text1"/>
          <w:sz w:val="26"/>
          <w:szCs w:val="26"/>
        </w:rPr>
        <w:t>Владимир Викторов.</w:t>
      </w:r>
    </w:p>
    <w:p w:rsidR="00291440" w:rsidRPr="00FA1941" w:rsidRDefault="009804B9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D763A7" w:rsidRPr="00FA1941">
        <w:rPr>
          <w:color w:val="000000" w:themeColor="text1"/>
          <w:sz w:val="26"/>
          <w:szCs w:val="26"/>
        </w:rPr>
        <w:t xml:space="preserve">24 апреля </w:t>
      </w:r>
      <w:r w:rsidRPr="00FA1941">
        <w:rPr>
          <w:color w:val="000000" w:themeColor="text1"/>
          <w:sz w:val="26"/>
          <w:szCs w:val="26"/>
        </w:rPr>
        <w:t xml:space="preserve">в Москве </w:t>
      </w:r>
      <w:r w:rsidR="00D763A7" w:rsidRPr="00FA1941">
        <w:rPr>
          <w:color w:val="000000" w:themeColor="text1"/>
          <w:sz w:val="26"/>
          <w:szCs w:val="26"/>
        </w:rPr>
        <w:t>в Большом особняке Министерства иностранных дел Российской Федерации прошла презентация Чувашской Республики для иностранного дипломатического корпуса</w:t>
      </w:r>
      <w:r w:rsidR="00A2780A" w:rsidRPr="00FA1941">
        <w:rPr>
          <w:color w:val="000000" w:themeColor="text1"/>
          <w:sz w:val="26"/>
          <w:szCs w:val="26"/>
        </w:rPr>
        <w:t>.</w:t>
      </w:r>
    </w:p>
    <w:p w:rsidR="00291440" w:rsidRPr="00FA1941" w:rsidRDefault="00A2780A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Министр иностранных дел Российской Федерации </w:t>
      </w:r>
      <w:r w:rsidRPr="00FA1941">
        <w:rPr>
          <w:rStyle w:val="af2"/>
          <w:b w:val="0"/>
          <w:color w:val="000000" w:themeColor="text1"/>
          <w:sz w:val="26"/>
          <w:szCs w:val="26"/>
        </w:rPr>
        <w:t>Сергей Лавров</w:t>
      </w:r>
      <w:r w:rsidRPr="00FA1941">
        <w:rPr>
          <w:color w:val="000000" w:themeColor="text1"/>
          <w:sz w:val="26"/>
          <w:szCs w:val="26"/>
        </w:rPr>
        <w:t>, </w:t>
      </w:r>
      <w:hyperlink r:id="rId8" w:history="1">
        <w:r w:rsidRPr="00FA1941">
          <w:rPr>
            <w:rStyle w:val="af"/>
            <w:color w:val="000000" w:themeColor="text1"/>
            <w:sz w:val="26"/>
            <w:szCs w:val="26"/>
            <w:u w:val="none"/>
          </w:rPr>
          <w:t>открывая презентацию</w:t>
        </w:r>
      </w:hyperlink>
      <w:r w:rsidRPr="00FA1941">
        <w:rPr>
          <w:color w:val="000000" w:themeColor="text1"/>
          <w:sz w:val="26"/>
          <w:szCs w:val="26"/>
        </w:rPr>
        <w:t xml:space="preserve">, охарактеризовал Чувашию как один из наиболее динамичных регионов России. </w:t>
      </w:r>
    </w:p>
    <w:p w:rsidR="00A2780A" w:rsidRPr="00FA1941" w:rsidRDefault="00291440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Всего в мероприятии приняли участие более 90 зарубежных дипломатических представительств. </w:t>
      </w:r>
    </w:p>
    <w:p w:rsidR="00CB3C08" w:rsidRPr="00FA1941" w:rsidRDefault="002733F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Представительством </w:t>
      </w:r>
      <w:r w:rsidR="00541A22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также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655563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существлялся </w:t>
      </w:r>
      <w:r w:rsidR="0057583F" w:rsidRPr="00FA1941">
        <w:rPr>
          <w:rFonts w:ascii="Times New Roman" w:hAnsi="Times New Roman"/>
          <w:color w:val="000000" w:themeColor="text1"/>
          <w:sz w:val="26"/>
          <w:szCs w:val="26"/>
        </w:rPr>
        <w:t>системный</w:t>
      </w:r>
      <w:r w:rsidR="00655563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мониторинг обращений </w:t>
      </w:r>
      <w:r w:rsidR="00E8467E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Главы Чувашской Республики и Председателя Кабинета Министров Чувашской Республики в адрес Президента </w:t>
      </w:r>
      <w:r w:rsidR="00D722E4" w:rsidRPr="00FA1941">
        <w:rPr>
          <w:rFonts w:ascii="Times New Roman" w:hAnsi="Times New Roman"/>
          <w:color w:val="000000" w:themeColor="text1"/>
          <w:sz w:val="26"/>
          <w:szCs w:val="26"/>
        </w:rPr>
        <w:t>Российской Федерации</w:t>
      </w:r>
      <w:r w:rsidR="00E8467E" w:rsidRPr="00FA1941">
        <w:rPr>
          <w:rFonts w:ascii="Times New Roman" w:hAnsi="Times New Roman"/>
          <w:color w:val="000000" w:themeColor="text1"/>
          <w:sz w:val="26"/>
          <w:szCs w:val="26"/>
        </w:rPr>
        <w:t>, П</w:t>
      </w:r>
      <w:r w:rsidR="00B91B9A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редседателя </w:t>
      </w:r>
      <w:r w:rsidR="00B91B9A" w:rsidRPr="00FA1941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Правительства Российской Федерации</w:t>
      </w:r>
      <w:r w:rsidR="00E8467E" w:rsidRPr="00FA1941">
        <w:rPr>
          <w:rFonts w:ascii="Times New Roman" w:hAnsi="Times New Roman"/>
          <w:color w:val="000000" w:themeColor="text1"/>
          <w:sz w:val="26"/>
          <w:szCs w:val="26"/>
        </w:rPr>
        <w:t>, руководителей федеральных органов исполнительной власти</w:t>
      </w:r>
      <w:r w:rsidR="00AC78BA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и конкретная работа по ним в соответствующих инстанциях</w:t>
      </w:r>
      <w:r w:rsidR="00711991" w:rsidRPr="00FA194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46EBA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C399C" w:rsidRPr="00FA1941" w:rsidRDefault="00745E0C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В течение 201</w:t>
      </w:r>
      <w:r w:rsidR="00AB5F60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7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год</w:t>
      </w:r>
      <w:r w:rsidR="00AB5F60" w:rsidRPr="00FA1941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в целях стимулирования инвестиционной деятельности на территории Чувашской Республики 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>Представительств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о Чувашской Республики проводило </w:t>
      </w:r>
      <w:r w:rsidR="00AC78BA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совместно с Министерством экономического развития, промышленности и торговли Чувашской Республики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работу по 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>формировани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благоприятного инвестиционного имиджа Чувашской Республики среди деловог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о и инвестиционного сообщества</w:t>
      </w:r>
      <w:r w:rsidR="00346F83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A74809" w:rsidRPr="00FA1941" w:rsidRDefault="00264E5A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При непосредственном </w:t>
      </w:r>
      <w:r w:rsidR="00FC399C" w:rsidRPr="00FA1941">
        <w:rPr>
          <w:rFonts w:ascii="Times New Roman" w:hAnsi="Times New Roman"/>
          <w:color w:val="000000" w:themeColor="text1"/>
          <w:sz w:val="26"/>
          <w:szCs w:val="26"/>
        </w:rPr>
        <w:t>содействии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П</w:t>
      </w:r>
      <w:r w:rsidR="00317C42" w:rsidRPr="00FA1941">
        <w:rPr>
          <w:rFonts w:ascii="Times New Roman" w:hAnsi="Times New Roman"/>
          <w:color w:val="000000" w:themeColor="text1"/>
          <w:sz w:val="26"/>
          <w:szCs w:val="26"/>
        </w:rPr>
        <w:t>редставитель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ства </w:t>
      </w:r>
      <w:r w:rsidR="00FC399C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обеспечено участие Главы Чувашской республики </w:t>
      </w:r>
      <w:r w:rsidR="00A77219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FC399C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следующи</w:t>
      </w:r>
      <w:r w:rsidR="00FC399C" w:rsidRPr="00FA1941">
        <w:rPr>
          <w:rFonts w:ascii="Times New Roman" w:hAnsi="Times New Roman"/>
          <w:color w:val="000000" w:themeColor="text1"/>
          <w:sz w:val="26"/>
          <w:szCs w:val="26"/>
        </w:rPr>
        <w:t>х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мероприятия</w:t>
      </w:r>
      <w:r w:rsidR="00FC399C" w:rsidRPr="00FA1941">
        <w:rPr>
          <w:rFonts w:ascii="Times New Roman" w:hAnsi="Times New Roman"/>
          <w:color w:val="000000" w:themeColor="text1"/>
          <w:sz w:val="26"/>
          <w:szCs w:val="26"/>
        </w:rPr>
        <w:t>х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D763A7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AB5F60" w:rsidRPr="00FA1941" w:rsidRDefault="00D763A7" w:rsidP="00FA1941">
      <w:pPr>
        <w:pStyle w:val="af0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         </w:t>
      </w:r>
      <w:r w:rsidR="00317C42" w:rsidRPr="00FA1941">
        <w:rPr>
          <w:color w:val="000000" w:themeColor="text1"/>
          <w:sz w:val="26"/>
          <w:szCs w:val="26"/>
        </w:rPr>
        <w:t>-</w:t>
      </w:r>
      <w:r w:rsidRPr="00FA1941">
        <w:rPr>
          <w:color w:val="000000" w:themeColor="text1"/>
          <w:sz w:val="26"/>
          <w:szCs w:val="26"/>
        </w:rPr>
        <w:t xml:space="preserve"> </w:t>
      </w:r>
      <w:r w:rsidR="00AB5F60" w:rsidRPr="00FA1941">
        <w:rPr>
          <w:color w:val="000000" w:themeColor="text1"/>
          <w:sz w:val="26"/>
          <w:szCs w:val="26"/>
        </w:rPr>
        <w:t xml:space="preserve">12-14 января в Москве в Российской академии народного хозяйства и государственной службы (РАНХиГС) прошел VIII Гайдаровский форум. </w:t>
      </w:r>
      <w:r w:rsidR="002A443C" w:rsidRPr="00FA1941">
        <w:rPr>
          <w:color w:val="000000" w:themeColor="text1"/>
          <w:sz w:val="26"/>
          <w:szCs w:val="26"/>
        </w:rPr>
        <w:t>Е</w:t>
      </w:r>
      <w:r w:rsidR="00AB5F60" w:rsidRPr="00FA1941">
        <w:rPr>
          <w:color w:val="000000" w:themeColor="text1"/>
          <w:sz w:val="26"/>
          <w:szCs w:val="26"/>
        </w:rPr>
        <w:t>жегодная международная научно-практическая конференция в области экономики, ставшая традиционной, проход</w:t>
      </w:r>
      <w:r w:rsidRPr="00FA1941">
        <w:rPr>
          <w:color w:val="000000" w:themeColor="text1"/>
          <w:sz w:val="26"/>
          <w:szCs w:val="26"/>
        </w:rPr>
        <w:t>ящий</w:t>
      </w:r>
      <w:r w:rsidR="00AB5F60" w:rsidRPr="00FA1941">
        <w:rPr>
          <w:color w:val="000000" w:themeColor="text1"/>
          <w:sz w:val="26"/>
          <w:szCs w:val="26"/>
        </w:rPr>
        <w:t xml:space="preserve"> под девизом "Россия и мир: выбор приоритетов". В работе форума </w:t>
      </w:r>
      <w:r w:rsidR="00984D9B" w:rsidRPr="00FA1941">
        <w:rPr>
          <w:color w:val="000000" w:themeColor="text1"/>
          <w:sz w:val="26"/>
          <w:szCs w:val="26"/>
        </w:rPr>
        <w:t>по поручению Главы</w:t>
      </w:r>
      <w:r w:rsidR="00AB5F60" w:rsidRPr="00FA1941">
        <w:rPr>
          <w:color w:val="000000" w:themeColor="text1"/>
          <w:sz w:val="26"/>
          <w:szCs w:val="26"/>
        </w:rPr>
        <w:t xml:space="preserve"> Чувашской Республики </w:t>
      </w:r>
      <w:r w:rsidR="00984D9B" w:rsidRPr="00FA1941">
        <w:rPr>
          <w:color w:val="000000" w:themeColor="text1"/>
          <w:sz w:val="26"/>
          <w:szCs w:val="26"/>
        </w:rPr>
        <w:t xml:space="preserve">М.В. Игнатьева </w:t>
      </w:r>
      <w:r w:rsidR="00AB5F60" w:rsidRPr="00FA1941">
        <w:rPr>
          <w:color w:val="000000" w:themeColor="text1"/>
          <w:sz w:val="26"/>
          <w:szCs w:val="26"/>
        </w:rPr>
        <w:t>принял участие </w:t>
      </w:r>
      <w:r w:rsidR="00AB5F60" w:rsidRPr="00FA1941">
        <w:rPr>
          <w:rStyle w:val="af2"/>
          <w:b w:val="0"/>
          <w:color w:val="000000" w:themeColor="text1"/>
          <w:sz w:val="26"/>
          <w:szCs w:val="26"/>
        </w:rPr>
        <w:t>и. о. полномочного представителя Чувашии при Президенте Российской Федерации</w:t>
      </w:r>
      <w:r w:rsidR="00AB5F60" w:rsidRPr="00FA1941">
        <w:rPr>
          <w:color w:val="000000" w:themeColor="text1"/>
          <w:sz w:val="26"/>
          <w:szCs w:val="26"/>
        </w:rPr>
        <w:t>.</w:t>
      </w:r>
    </w:p>
    <w:p w:rsidR="00DD5553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DD5553" w:rsidRPr="00FA1941">
        <w:rPr>
          <w:color w:val="000000" w:themeColor="text1"/>
          <w:sz w:val="26"/>
          <w:szCs w:val="26"/>
        </w:rPr>
        <w:t>17 февраля в Москве Глава Чувашии </w:t>
      </w:r>
      <w:r w:rsidR="00DD5553" w:rsidRPr="00FA1941">
        <w:rPr>
          <w:rStyle w:val="af2"/>
          <w:b w:val="0"/>
          <w:color w:val="000000" w:themeColor="text1"/>
          <w:sz w:val="26"/>
          <w:szCs w:val="26"/>
        </w:rPr>
        <w:t>Михаил Игнатьев</w:t>
      </w:r>
      <w:r w:rsidR="00DD5553" w:rsidRPr="00FA1941">
        <w:rPr>
          <w:color w:val="000000" w:themeColor="text1"/>
          <w:sz w:val="26"/>
          <w:szCs w:val="26"/>
        </w:rPr>
        <w:t> принял участие в общем собрании некоммерческого партнерства «Объединение производителей железнодорожной техники» (НП «ОПЖТ»), посвященном подведению итогов работы в 2016 году и планам на 2017 год.</w:t>
      </w:r>
    </w:p>
    <w:p w:rsidR="00595E93" w:rsidRPr="00FA1941" w:rsidRDefault="00DD5553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Мероприятие прошло под председательством старшего вице-президента </w:t>
      </w:r>
      <w:r w:rsidR="001C2B13" w:rsidRPr="00FA1941">
        <w:rPr>
          <w:color w:val="000000" w:themeColor="text1"/>
          <w:sz w:val="26"/>
          <w:szCs w:val="26"/>
        </w:rPr>
        <w:br/>
      </w:r>
      <w:r w:rsidRPr="00FA1941">
        <w:rPr>
          <w:color w:val="000000" w:themeColor="text1"/>
          <w:sz w:val="26"/>
          <w:szCs w:val="26"/>
        </w:rPr>
        <w:t>ОАО «РЖД», президента НП «ОПЖТ» </w:t>
      </w:r>
      <w:r w:rsidRPr="00FA1941">
        <w:rPr>
          <w:rStyle w:val="af2"/>
          <w:b w:val="0"/>
          <w:color w:val="000000" w:themeColor="text1"/>
          <w:sz w:val="26"/>
          <w:szCs w:val="26"/>
        </w:rPr>
        <w:t>Валентина Гапановича</w:t>
      </w:r>
      <w:r w:rsidRPr="00FA1941">
        <w:rPr>
          <w:color w:val="000000" w:themeColor="text1"/>
          <w:sz w:val="26"/>
          <w:szCs w:val="26"/>
        </w:rPr>
        <w:t>. В собрании приняли участие заместитель Министра промышленности и торговли Росси</w:t>
      </w:r>
      <w:r w:rsidR="00264E5A" w:rsidRPr="00FA1941">
        <w:rPr>
          <w:color w:val="000000" w:themeColor="text1"/>
          <w:sz w:val="26"/>
          <w:szCs w:val="26"/>
        </w:rPr>
        <w:t>йской Федерации</w:t>
      </w:r>
      <w:r w:rsidRPr="00FA1941">
        <w:rPr>
          <w:color w:val="000000" w:themeColor="text1"/>
          <w:sz w:val="26"/>
          <w:szCs w:val="26"/>
        </w:rPr>
        <w:t> </w:t>
      </w:r>
      <w:r w:rsidRPr="00FA1941">
        <w:rPr>
          <w:rStyle w:val="af2"/>
          <w:b w:val="0"/>
          <w:color w:val="000000" w:themeColor="text1"/>
          <w:sz w:val="26"/>
          <w:szCs w:val="26"/>
        </w:rPr>
        <w:t>Александр Морозов</w:t>
      </w:r>
      <w:r w:rsidRPr="00FA1941">
        <w:rPr>
          <w:color w:val="000000" w:themeColor="text1"/>
          <w:sz w:val="26"/>
          <w:szCs w:val="26"/>
        </w:rPr>
        <w:t>, представители федеральных и региональных органов власти, руководители предприятий НП «ОПЖТ».</w:t>
      </w:r>
    </w:p>
    <w:p w:rsidR="00DD5553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DD5553" w:rsidRPr="00FA1941">
        <w:rPr>
          <w:color w:val="000000" w:themeColor="text1"/>
          <w:sz w:val="26"/>
          <w:szCs w:val="26"/>
        </w:rPr>
        <w:t>6 марта состоялась рабочая встреча Главы Чуваш</w:t>
      </w:r>
      <w:r w:rsidR="001C2B13" w:rsidRPr="00FA1941">
        <w:rPr>
          <w:color w:val="000000" w:themeColor="text1"/>
          <w:sz w:val="26"/>
          <w:szCs w:val="26"/>
        </w:rPr>
        <w:t>ской республики</w:t>
      </w:r>
      <w:r w:rsidR="00DD5553" w:rsidRPr="00FA1941">
        <w:rPr>
          <w:color w:val="000000" w:themeColor="text1"/>
          <w:sz w:val="26"/>
          <w:szCs w:val="26"/>
        </w:rPr>
        <w:t> </w:t>
      </w:r>
      <w:r w:rsidR="00DD5553" w:rsidRPr="00FA1941">
        <w:rPr>
          <w:rStyle w:val="af2"/>
          <w:b w:val="0"/>
          <w:color w:val="000000" w:themeColor="text1"/>
          <w:sz w:val="26"/>
          <w:szCs w:val="26"/>
        </w:rPr>
        <w:t>Михаила Игнатьева</w:t>
      </w:r>
      <w:r w:rsidR="00DD5553" w:rsidRPr="00FA1941">
        <w:rPr>
          <w:color w:val="000000" w:themeColor="text1"/>
          <w:sz w:val="26"/>
          <w:szCs w:val="26"/>
        </w:rPr>
        <w:t> и </w:t>
      </w:r>
      <w:r w:rsidR="004B5EFC" w:rsidRPr="00FA1941">
        <w:rPr>
          <w:color w:val="000000" w:themeColor="text1"/>
          <w:sz w:val="26"/>
          <w:szCs w:val="26"/>
        </w:rPr>
        <w:t>президента общероссийской общественной организации «Делов</w:t>
      </w:r>
      <w:r w:rsidR="001C2B13" w:rsidRPr="00FA1941">
        <w:rPr>
          <w:color w:val="000000" w:themeColor="text1"/>
          <w:sz w:val="26"/>
          <w:szCs w:val="26"/>
        </w:rPr>
        <w:t>ая</w:t>
      </w:r>
      <w:r w:rsidR="004B5EFC" w:rsidRPr="00FA1941">
        <w:rPr>
          <w:color w:val="000000" w:themeColor="text1"/>
          <w:sz w:val="26"/>
          <w:szCs w:val="26"/>
        </w:rPr>
        <w:t xml:space="preserve"> Росси</w:t>
      </w:r>
      <w:r w:rsidR="001C2B13" w:rsidRPr="00FA1941">
        <w:rPr>
          <w:color w:val="000000" w:themeColor="text1"/>
          <w:sz w:val="26"/>
          <w:szCs w:val="26"/>
        </w:rPr>
        <w:t>я</w:t>
      </w:r>
      <w:r w:rsidR="004B5EFC" w:rsidRPr="00FA1941">
        <w:rPr>
          <w:color w:val="000000" w:themeColor="text1"/>
          <w:sz w:val="26"/>
          <w:szCs w:val="26"/>
        </w:rPr>
        <w:t xml:space="preserve">» </w:t>
      </w:r>
      <w:r w:rsidR="00DD5553" w:rsidRPr="00FA1941">
        <w:rPr>
          <w:rStyle w:val="af2"/>
          <w:b w:val="0"/>
          <w:color w:val="000000" w:themeColor="text1"/>
          <w:sz w:val="26"/>
          <w:szCs w:val="26"/>
        </w:rPr>
        <w:t xml:space="preserve">Алексея </w:t>
      </w:r>
      <w:proofErr w:type="spellStart"/>
      <w:r w:rsidR="00DD5553" w:rsidRPr="00FA1941">
        <w:rPr>
          <w:rStyle w:val="af2"/>
          <w:b w:val="0"/>
          <w:color w:val="000000" w:themeColor="text1"/>
          <w:sz w:val="26"/>
          <w:szCs w:val="26"/>
        </w:rPr>
        <w:t>Репика</w:t>
      </w:r>
      <w:proofErr w:type="spellEnd"/>
      <w:r w:rsidR="00264E5A" w:rsidRPr="00FA1941">
        <w:rPr>
          <w:rStyle w:val="af2"/>
          <w:b w:val="0"/>
          <w:color w:val="000000" w:themeColor="text1"/>
          <w:sz w:val="26"/>
          <w:szCs w:val="26"/>
        </w:rPr>
        <w:t>. В</w:t>
      </w:r>
      <w:r w:rsidR="00DD5553" w:rsidRPr="00FA1941">
        <w:rPr>
          <w:color w:val="000000" w:themeColor="text1"/>
          <w:sz w:val="26"/>
          <w:szCs w:val="26"/>
        </w:rPr>
        <w:t xml:space="preserve"> ходе беседы обсуждены перспективы конструктивного  взаимодействия «Делов</w:t>
      </w:r>
      <w:r w:rsidR="00264E5A" w:rsidRPr="00FA1941">
        <w:rPr>
          <w:color w:val="000000" w:themeColor="text1"/>
          <w:sz w:val="26"/>
          <w:szCs w:val="26"/>
        </w:rPr>
        <w:t>ой</w:t>
      </w:r>
      <w:r w:rsidR="00DD5553" w:rsidRPr="00FA1941">
        <w:rPr>
          <w:color w:val="000000" w:themeColor="text1"/>
          <w:sz w:val="26"/>
          <w:szCs w:val="26"/>
        </w:rPr>
        <w:t xml:space="preserve"> Росси</w:t>
      </w:r>
      <w:r w:rsidR="00264E5A" w:rsidRPr="00FA1941">
        <w:rPr>
          <w:color w:val="000000" w:themeColor="text1"/>
          <w:sz w:val="26"/>
          <w:szCs w:val="26"/>
        </w:rPr>
        <w:t>и</w:t>
      </w:r>
      <w:r w:rsidR="00DD5553" w:rsidRPr="00FA1941">
        <w:rPr>
          <w:color w:val="000000" w:themeColor="text1"/>
          <w:sz w:val="26"/>
          <w:szCs w:val="26"/>
        </w:rPr>
        <w:t xml:space="preserve">», органов власти и </w:t>
      </w:r>
      <w:proofErr w:type="gramStart"/>
      <w:r w:rsidR="00DD5553" w:rsidRPr="00FA1941">
        <w:rPr>
          <w:color w:val="000000" w:themeColor="text1"/>
          <w:sz w:val="26"/>
          <w:szCs w:val="26"/>
        </w:rPr>
        <w:t>бизнес-сообщества</w:t>
      </w:r>
      <w:proofErr w:type="gramEnd"/>
      <w:r w:rsidR="00DD5553" w:rsidRPr="00FA1941">
        <w:rPr>
          <w:color w:val="000000" w:themeColor="text1"/>
          <w:sz w:val="26"/>
          <w:szCs w:val="26"/>
        </w:rPr>
        <w:t xml:space="preserve"> Чувашской </w:t>
      </w:r>
      <w:r w:rsidR="001C2B13" w:rsidRPr="00FA1941">
        <w:rPr>
          <w:color w:val="000000" w:themeColor="text1"/>
          <w:sz w:val="26"/>
          <w:szCs w:val="26"/>
        </w:rPr>
        <w:t>р</w:t>
      </w:r>
      <w:r w:rsidR="00DD5553" w:rsidRPr="00FA1941">
        <w:rPr>
          <w:color w:val="000000" w:themeColor="text1"/>
          <w:sz w:val="26"/>
          <w:szCs w:val="26"/>
        </w:rPr>
        <w:t>еспублики. Особое внимание уделено реализации договоренностей, достигнутых в ходе визита в Японию в декабре 2016 года.</w:t>
      </w:r>
      <w:r w:rsidR="00AF37CA" w:rsidRPr="00FA1941">
        <w:rPr>
          <w:color w:val="000000" w:themeColor="text1"/>
          <w:sz w:val="26"/>
          <w:szCs w:val="26"/>
        </w:rPr>
        <w:t xml:space="preserve"> Михаил Игнатьев по предложению президента «Деловой России» Алексея </w:t>
      </w:r>
      <w:proofErr w:type="spellStart"/>
      <w:r w:rsidR="00AF37CA" w:rsidRPr="00FA1941">
        <w:rPr>
          <w:color w:val="000000" w:themeColor="text1"/>
          <w:sz w:val="26"/>
          <w:szCs w:val="26"/>
        </w:rPr>
        <w:t>Репика</w:t>
      </w:r>
      <w:proofErr w:type="spellEnd"/>
      <w:r w:rsidR="00AF37CA" w:rsidRPr="00FA1941">
        <w:rPr>
          <w:color w:val="000000" w:themeColor="text1"/>
          <w:sz w:val="26"/>
          <w:szCs w:val="26"/>
        </w:rPr>
        <w:t xml:space="preserve"> был включен в состав официальной делегации России, принявшей участие в декабре 2016 года в российско-японском форуме деловых кругов. Делегацию России возглавлял Президент Р</w:t>
      </w:r>
      <w:r w:rsidR="001C2B13" w:rsidRPr="00FA1941">
        <w:rPr>
          <w:color w:val="000000" w:themeColor="text1"/>
          <w:sz w:val="26"/>
          <w:szCs w:val="26"/>
        </w:rPr>
        <w:t xml:space="preserve">оссийской </w:t>
      </w:r>
      <w:r w:rsidR="00AF37CA" w:rsidRPr="00FA1941">
        <w:rPr>
          <w:color w:val="000000" w:themeColor="text1"/>
          <w:sz w:val="26"/>
          <w:szCs w:val="26"/>
        </w:rPr>
        <w:t>Ф</w:t>
      </w:r>
      <w:r w:rsidR="001C2B13" w:rsidRPr="00FA1941">
        <w:rPr>
          <w:color w:val="000000" w:themeColor="text1"/>
          <w:sz w:val="26"/>
          <w:szCs w:val="26"/>
        </w:rPr>
        <w:t>едерации</w:t>
      </w:r>
      <w:r w:rsidR="00AF37CA" w:rsidRPr="00FA1941">
        <w:rPr>
          <w:color w:val="000000" w:themeColor="text1"/>
          <w:sz w:val="26"/>
          <w:szCs w:val="26"/>
        </w:rPr>
        <w:t> </w:t>
      </w:r>
      <w:r w:rsidR="00AF37CA" w:rsidRPr="00FA1941">
        <w:rPr>
          <w:rStyle w:val="af2"/>
          <w:b w:val="0"/>
          <w:color w:val="000000" w:themeColor="text1"/>
          <w:sz w:val="26"/>
          <w:szCs w:val="26"/>
        </w:rPr>
        <w:t>Владимир Путин</w:t>
      </w:r>
      <w:r w:rsidR="00AF37CA" w:rsidRPr="00FA1941">
        <w:rPr>
          <w:color w:val="000000" w:themeColor="text1"/>
          <w:sz w:val="26"/>
          <w:szCs w:val="26"/>
        </w:rPr>
        <w:t>.</w:t>
      </w:r>
    </w:p>
    <w:p w:rsidR="00C5599A" w:rsidRPr="00FA1941" w:rsidRDefault="00317C42" w:rsidP="00FA1941">
      <w:pPr>
        <w:pStyle w:val="p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bCs/>
          <w:color w:val="000000" w:themeColor="text1"/>
          <w:sz w:val="26"/>
          <w:szCs w:val="26"/>
        </w:rPr>
        <w:t xml:space="preserve">- </w:t>
      </w:r>
      <w:r w:rsidR="00C5599A" w:rsidRPr="00FA1941">
        <w:rPr>
          <w:bCs/>
          <w:color w:val="000000" w:themeColor="text1"/>
          <w:sz w:val="26"/>
          <w:szCs w:val="26"/>
        </w:rPr>
        <w:t xml:space="preserve">22 марта в Москве </w:t>
      </w:r>
      <w:r w:rsidR="00264E5A" w:rsidRPr="00FA1941">
        <w:rPr>
          <w:bCs/>
          <w:color w:val="000000" w:themeColor="text1"/>
          <w:sz w:val="26"/>
          <w:szCs w:val="26"/>
        </w:rPr>
        <w:t xml:space="preserve">состоялась рабочая встреча </w:t>
      </w:r>
      <w:r w:rsidR="001C2B13" w:rsidRPr="00FA1941">
        <w:rPr>
          <w:bCs/>
          <w:color w:val="000000" w:themeColor="text1"/>
          <w:sz w:val="26"/>
          <w:szCs w:val="26"/>
        </w:rPr>
        <w:t xml:space="preserve">Главы Чувашии </w:t>
      </w:r>
      <w:r w:rsidR="00C5599A" w:rsidRPr="00FA1941">
        <w:rPr>
          <w:rStyle w:val="s1"/>
          <w:bCs/>
          <w:color w:val="000000" w:themeColor="text1"/>
          <w:sz w:val="26"/>
          <w:szCs w:val="26"/>
        </w:rPr>
        <w:t>Михаил</w:t>
      </w:r>
      <w:r w:rsidR="00264E5A" w:rsidRPr="00FA1941">
        <w:rPr>
          <w:rStyle w:val="s1"/>
          <w:bCs/>
          <w:color w:val="000000" w:themeColor="text1"/>
          <w:sz w:val="26"/>
          <w:szCs w:val="26"/>
        </w:rPr>
        <w:t>а</w:t>
      </w:r>
      <w:r w:rsidR="00C5599A" w:rsidRPr="00FA1941">
        <w:rPr>
          <w:rStyle w:val="s1"/>
          <w:bCs/>
          <w:color w:val="000000" w:themeColor="text1"/>
          <w:sz w:val="26"/>
          <w:szCs w:val="26"/>
        </w:rPr>
        <w:t xml:space="preserve"> Игнатьев</w:t>
      </w:r>
      <w:r w:rsidR="00264E5A" w:rsidRPr="00FA1941">
        <w:rPr>
          <w:rStyle w:val="s1"/>
          <w:bCs/>
          <w:color w:val="000000" w:themeColor="text1"/>
          <w:sz w:val="26"/>
          <w:szCs w:val="26"/>
        </w:rPr>
        <w:t>а</w:t>
      </w:r>
      <w:r w:rsidR="00C5599A" w:rsidRPr="00FA1941">
        <w:rPr>
          <w:bCs/>
          <w:color w:val="000000" w:themeColor="text1"/>
          <w:sz w:val="26"/>
          <w:szCs w:val="26"/>
        </w:rPr>
        <w:t> с президентом Торгово-промышленной палаты Российской Федерации </w:t>
      </w:r>
      <w:r w:rsidR="00C5599A" w:rsidRPr="00FA1941">
        <w:rPr>
          <w:rStyle w:val="s1"/>
          <w:bCs/>
          <w:color w:val="000000" w:themeColor="text1"/>
          <w:sz w:val="26"/>
          <w:szCs w:val="26"/>
        </w:rPr>
        <w:t xml:space="preserve">Сергеем </w:t>
      </w:r>
      <w:proofErr w:type="spellStart"/>
      <w:r w:rsidR="00C5599A" w:rsidRPr="00FA1941">
        <w:rPr>
          <w:rStyle w:val="s1"/>
          <w:bCs/>
          <w:color w:val="000000" w:themeColor="text1"/>
          <w:sz w:val="26"/>
          <w:szCs w:val="26"/>
        </w:rPr>
        <w:t>Катыриным</w:t>
      </w:r>
      <w:proofErr w:type="spellEnd"/>
      <w:r w:rsidR="00C5599A" w:rsidRPr="00FA1941">
        <w:rPr>
          <w:rStyle w:val="s1"/>
          <w:bCs/>
          <w:color w:val="000000" w:themeColor="text1"/>
          <w:sz w:val="26"/>
          <w:szCs w:val="26"/>
        </w:rPr>
        <w:t>.</w:t>
      </w:r>
    </w:p>
    <w:p w:rsidR="00BC5C21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BC5C21" w:rsidRPr="00FA1941">
        <w:rPr>
          <w:color w:val="000000" w:themeColor="text1"/>
          <w:sz w:val="26"/>
          <w:szCs w:val="26"/>
        </w:rPr>
        <w:t xml:space="preserve">22 марта по приглашению Президента Московской школы управления «Сколково» Андрея Шаронова Глава Чувашии Михаил Игнатьев выступил в качестве эксперта перед участниками программы </w:t>
      </w:r>
      <w:proofErr w:type="spellStart"/>
      <w:r w:rsidR="00BC5C21" w:rsidRPr="00FA1941">
        <w:rPr>
          <w:color w:val="000000" w:themeColor="text1"/>
          <w:sz w:val="26"/>
          <w:szCs w:val="26"/>
        </w:rPr>
        <w:t>профпереподготовки</w:t>
      </w:r>
      <w:proofErr w:type="spellEnd"/>
      <w:r w:rsidR="00BC5C21" w:rsidRPr="00FA1941">
        <w:rPr>
          <w:color w:val="000000" w:themeColor="text1"/>
          <w:sz w:val="26"/>
          <w:szCs w:val="26"/>
        </w:rPr>
        <w:t xml:space="preserve"> по обучению команд, управляющих проектами развития моногородов в Московской школе управления «СКОЛКОВО», на тему «Лучшие практики. Опыт Чувашской Республики».</w:t>
      </w:r>
    </w:p>
    <w:p w:rsidR="00316347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lastRenderedPageBreak/>
        <w:t xml:space="preserve">- </w:t>
      </w:r>
      <w:r w:rsidR="00316347" w:rsidRPr="00FA1941">
        <w:rPr>
          <w:color w:val="000000" w:themeColor="text1"/>
          <w:sz w:val="26"/>
          <w:szCs w:val="26"/>
        </w:rPr>
        <w:t>27 апреля Глава Чувашии </w:t>
      </w:r>
      <w:r w:rsidR="00316347" w:rsidRPr="00FA1941">
        <w:rPr>
          <w:rStyle w:val="af2"/>
          <w:b w:val="0"/>
          <w:color w:val="000000" w:themeColor="text1"/>
          <w:sz w:val="26"/>
          <w:szCs w:val="26"/>
        </w:rPr>
        <w:t>Михаил Игнатьев</w:t>
      </w:r>
      <w:r w:rsidR="00316347" w:rsidRPr="00FA1941">
        <w:rPr>
          <w:color w:val="000000" w:themeColor="text1"/>
          <w:sz w:val="26"/>
          <w:szCs w:val="26"/>
        </w:rPr>
        <w:t> по приглашению Председателя Российско-Японского делового совета </w:t>
      </w:r>
      <w:r w:rsidR="00316347" w:rsidRPr="00FA1941">
        <w:rPr>
          <w:rStyle w:val="af2"/>
          <w:b w:val="0"/>
          <w:color w:val="000000" w:themeColor="text1"/>
          <w:sz w:val="26"/>
          <w:szCs w:val="26"/>
        </w:rPr>
        <w:t xml:space="preserve">Алексея </w:t>
      </w:r>
      <w:proofErr w:type="spellStart"/>
      <w:r w:rsidR="00316347" w:rsidRPr="00FA1941">
        <w:rPr>
          <w:rStyle w:val="af2"/>
          <w:b w:val="0"/>
          <w:color w:val="000000" w:themeColor="text1"/>
          <w:sz w:val="26"/>
          <w:szCs w:val="26"/>
        </w:rPr>
        <w:t>Репика</w:t>
      </w:r>
      <w:proofErr w:type="spellEnd"/>
      <w:r w:rsidR="00316347" w:rsidRPr="00FA1941">
        <w:rPr>
          <w:color w:val="000000" w:themeColor="text1"/>
          <w:sz w:val="26"/>
          <w:szCs w:val="26"/>
        </w:rPr>
        <w:t> и генерального директора Российского фонда прямых инвестиций </w:t>
      </w:r>
      <w:r w:rsidR="00316347" w:rsidRPr="00FA1941">
        <w:rPr>
          <w:rStyle w:val="af2"/>
          <w:b w:val="0"/>
          <w:color w:val="000000" w:themeColor="text1"/>
          <w:sz w:val="26"/>
          <w:szCs w:val="26"/>
        </w:rPr>
        <w:t>Кирилла Дмитриева</w:t>
      </w:r>
      <w:r w:rsidR="00316347" w:rsidRPr="00FA1941">
        <w:rPr>
          <w:color w:val="000000" w:themeColor="text1"/>
          <w:sz w:val="26"/>
          <w:szCs w:val="26"/>
        </w:rPr>
        <w:t> принял участие в официальном приёме по случаю визита Премьер-министра Японии </w:t>
      </w:r>
      <w:proofErr w:type="spellStart"/>
      <w:r w:rsidR="00316347" w:rsidRPr="00FA1941">
        <w:rPr>
          <w:rStyle w:val="af2"/>
          <w:b w:val="0"/>
          <w:color w:val="000000" w:themeColor="text1"/>
          <w:sz w:val="26"/>
          <w:szCs w:val="26"/>
        </w:rPr>
        <w:t>Синдзо</w:t>
      </w:r>
      <w:proofErr w:type="spellEnd"/>
      <w:r w:rsidR="00316347" w:rsidRPr="00FA1941">
        <w:rPr>
          <w:rStyle w:val="af2"/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316347" w:rsidRPr="00FA1941">
        <w:rPr>
          <w:rStyle w:val="af2"/>
          <w:b w:val="0"/>
          <w:color w:val="000000" w:themeColor="text1"/>
          <w:sz w:val="26"/>
          <w:szCs w:val="26"/>
        </w:rPr>
        <w:t>Абэ</w:t>
      </w:r>
      <w:proofErr w:type="spellEnd"/>
      <w:r w:rsidR="00316347" w:rsidRPr="00FA1941">
        <w:rPr>
          <w:color w:val="000000" w:themeColor="text1"/>
          <w:sz w:val="26"/>
          <w:szCs w:val="26"/>
        </w:rPr>
        <w:t> в Россию.</w:t>
      </w:r>
    </w:p>
    <w:p w:rsidR="0088031E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88031E" w:rsidRPr="00FA1941">
        <w:rPr>
          <w:color w:val="000000" w:themeColor="text1"/>
          <w:sz w:val="26"/>
          <w:szCs w:val="26"/>
        </w:rPr>
        <w:t>5 мая Глава Чувашии </w:t>
      </w:r>
      <w:r w:rsidR="0088031E" w:rsidRPr="00FA1941">
        <w:rPr>
          <w:rStyle w:val="af2"/>
          <w:b w:val="0"/>
          <w:color w:val="000000" w:themeColor="text1"/>
          <w:sz w:val="26"/>
          <w:szCs w:val="26"/>
        </w:rPr>
        <w:t>Михаил Игнатьев</w:t>
      </w:r>
      <w:r w:rsidR="0088031E" w:rsidRPr="00FA1941">
        <w:rPr>
          <w:color w:val="000000" w:themeColor="text1"/>
          <w:sz w:val="26"/>
          <w:szCs w:val="26"/>
        </w:rPr>
        <w:t> по приглашению Президента «Деловой России» </w:t>
      </w:r>
      <w:r w:rsidR="0088031E" w:rsidRPr="00FA1941">
        <w:rPr>
          <w:rStyle w:val="af2"/>
          <w:b w:val="0"/>
          <w:color w:val="000000" w:themeColor="text1"/>
          <w:sz w:val="26"/>
          <w:szCs w:val="26"/>
        </w:rPr>
        <w:t xml:space="preserve">Алексея </w:t>
      </w:r>
      <w:proofErr w:type="spellStart"/>
      <w:r w:rsidR="0088031E" w:rsidRPr="00FA1941">
        <w:rPr>
          <w:rStyle w:val="af2"/>
          <w:b w:val="0"/>
          <w:color w:val="000000" w:themeColor="text1"/>
          <w:sz w:val="26"/>
          <w:szCs w:val="26"/>
        </w:rPr>
        <w:t>Репика</w:t>
      </w:r>
      <w:proofErr w:type="spellEnd"/>
      <w:r w:rsidR="0088031E" w:rsidRPr="00FA1941">
        <w:rPr>
          <w:color w:val="000000" w:themeColor="text1"/>
          <w:sz w:val="26"/>
          <w:szCs w:val="26"/>
        </w:rPr>
        <w:t> принял участие в панельной сессии бизнес-объединения «Деловая Россия» «Инвестиционный климат России на стыке цифровой и новой экономики», приуроченной ко Дню российского предпринимательства.</w:t>
      </w:r>
    </w:p>
    <w:p w:rsidR="00820E4D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820E4D" w:rsidRPr="00FA1941">
        <w:rPr>
          <w:color w:val="000000" w:themeColor="text1"/>
          <w:sz w:val="26"/>
          <w:szCs w:val="26"/>
        </w:rPr>
        <w:t>30 мая в Москве на площадке Ассоциации европейского бизнеса состоялась презентация потенциала Чувашской Республики.</w:t>
      </w:r>
    </w:p>
    <w:p w:rsidR="00653EB5" w:rsidRPr="00FA1941" w:rsidRDefault="004B7758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Глава Чувашии Михаил Игнатьев, Председатель Кабинета Министров Чувашской Республики Иван Моторин, заместитель Председателя Кабинета Министров Чувашской Республики – министр экономического развития, промышленности и торговли Владимир </w:t>
      </w:r>
      <w:proofErr w:type="spellStart"/>
      <w:r w:rsidRPr="00FA1941">
        <w:rPr>
          <w:color w:val="000000" w:themeColor="text1"/>
          <w:sz w:val="26"/>
          <w:szCs w:val="26"/>
        </w:rPr>
        <w:t>Аврелькин</w:t>
      </w:r>
      <w:proofErr w:type="spellEnd"/>
      <w:r w:rsidRPr="00FA1941">
        <w:rPr>
          <w:color w:val="000000" w:themeColor="text1"/>
          <w:sz w:val="26"/>
          <w:szCs w:val="26"/>
        </w:rPr>
        <w:t xml:space="preserve"> провели рабочую встречу с представителями Ассоциации европейского бизнеса: Председателем Правления Ассоциации европейского бизнеса Томасом </w:t>
      </w:r>
      <w:proofErr w:type="spellStart"/>
      <w:r w:rsidRPr="00FA1941">
        <w:rPr>
          <w:color w:val="000000" w:themeColor="text1"/>
          <w:sz w:val="26"/>
          <w:szCs w:val="26"/>
        </w:rPr>
        <w:t>Штерцелем</w:t>
      </w:r>
      <w:proofErr w:type="spellEnd"/>
      <w:r w:rsidRPr="00FA1941">
        <w:rPr>
          <w:color w:val="000000" w:themeColor="text1"/>
          <w:sz w:val="26"/>
          <w:szCs w:val="26"/>
        </w:rPr>
        <w:t xml:space="preserve">, генеральным директором Ассоциации европейского бизнеса Франком </w:t>
      </w:r>
      <w:proofErr w:type="spellStart"/>
      <w:r w:rsidRPr="00FA1941">
        <w:rPr>
          <w:color w:val="000000" w:themeColor="text1"/>
          <w:sz w:val="26"/>
          <w:szCs w:val="26"/>
        </w:rPr>
        <w:t>Шауффом</w:t>
      </w:r>
      <w:proofErr w:type="spellEnd"/>
      <w:r w:rsidRPr="00FA1941">
        <w:rPr>
          <w:color w:val="000000" w:themeColor="text1"/>
          <w:sz w:val="26"/>
          <w:szCs w:val="26"/>
        </w:rPr>
        <w:t xml:space="preserve">, исполнительным директором Ассоциации европейского бизнеса Русланом Кокаревым, генеральным директором </w:t>
      </w:r>
      <w:proofErr w:type="spellStart"/>
      <w:r w:rsidRPr="00FA1941">
        <w:rPr>
          <w:color w:val="000000" w:themeColor="text1"/>
          <w:sz w:val="26"/>
          <w:szCs w:val="26"/>
        </w:rPr>
        <w:t>Roca</w:t>
      </w:r>
      <w:proofErr w:type="spellEnd"/>
      <w:r w:rsidR="006E7907" w:rsidRPr="00FA1941">
        <w:rPr>
          <w:color w:val="000000" w:themeColor="text1"/>
          <w:sz w:val="26"/>
          <w:szCs w:val="26"/>
        </w:rPr>
        <w:t xml:space="preserve"> </w:t>
      </w:r>
      <w:proofErr w:type="spellStart"/>
      <w:r w:rsidRPr="00FA1941">
        <w:rPr>
          <w:color w:val="000000" w:themeColor="text1"/>
          <w:sz w:val="26"/>
          <w:szCs w:val="26"/>
        </w:rPr>
        <w:t>Group</w:t>
      </w:r>
      <w:proofErr w:type="spellEnd"/>
      <w:r w:rsidRPr="00FA1941">
        <w:rPr>
          <w:color w:val="000000" w:themeColor="text1"/>
          <w:sz w:val="26"/>
          <w:szCs w:val="26"/>
        </w:rPr>
        <w:t xml:space="preserve"> в России Антонио Линаресом, директором по региональному развитию Ассоциации европейского бизнеса Ольгой Медина Да Силва.</w:t>
      </w:r>
    </w:p>
    <w:p w:rsidR="002E33F7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2E33F7" w:rsidRPr="00FA1941">
        <w:rPr>
          <w:color w:val="000000" w:themeColor="text1"/>
          <w:sz w:val="26"/>
          <w:szCs w:val="26"/>
        </w:rPr>
        <w:t>12 июня в г. Стокгольме в Посольстве Российской Федерации в Швеции состоялся торжественный прием для представителей иностранного дипломатического корпуса, а также общественно-политических, научно-культурных и деловых кругов Швеции по случаю празднования Дня России. В рамках мероприятия прошла презентация Чувашской Республики.</w:t>
      </w:r>
    </w:p>
    <w:p w:rsidR="00820E4D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820E4D" w:rsidRPr="00FA1941">
        <w:rPr>
          <w:color w:val="000000" w:themeColor="text1"/>
          <w:sz w:val="26"/>
          <w:szCs w:val="26"/>
        </w:rPr>
        <w:t>18 июня в Москве в Петровском путевом дворце </w:t>
      </w:r>
      <w:r w:rsidR="00820E4D" w:rsidRPr="00FA1941">
        <w:rPr>
          <w:rStyle w:val="af2"/>
          <w:b w:val="0"/>
          <w:color w:val="000000" w:themeColor="text1"/>
          <w:sz w:val="26"/>
          <w:szCs w:val="26"/>
        </w:rPr>
        <w:t>Полномочное представительство Чуваш</w:t>
      </w:r>
      <w:r w:rsidR="00762585" w:rsidRPr="00FA1941">
        <w:rPr>
          <w:rStyle w:val="af2"/>
          <w:b w:val="0"/>
          <w:color w:val="000000" w:themeColor="text1"/>
          <w:sz w:val="26"/>
          <w:szCs w:val="26"/>
        </w:rPr>
        <w:t xml:space="preserve">ии </w:t>
      </w:r>
      <w:r w:rsidR="00820E4D" w:rsidRPr="00FA1941">
        <w:rPr>
          <w:rStyle w:val="af2"/>
          <w:b w:val="0"/>
          <w:color w:val="000000" w:themeColor="text1"/>
          <w:sz w:val="26"/>
          <w:szCs w:val="26"/>
        </w:rPr>
        <w:t>при Президенте Российской Федерации </w:t>
      </w:r>
      <w:r w:rsidR="00820E4D" w:rsidRPr="00FA1941">
        <w:rPr>
          <w:color w:val="000000" w:themeColor="text1"/>
          <w:sz w:val="26"/>
          <w:szCs w:val="26"/>
        </w:rPr>
        <w:t>приняло участие в выставке «Открой Россию 2017» («</w:t>
      </w:r>
      <w:proofErr w:type="spellStart"/>
      <w:r w:rsidR="00820E4D" w:rsidRPr="00FA1941">
        <w:rPr>
          <w:color w:val="000000" w:themeColor="text1"/>
          <w:sz w:val="26"/>
          <w:szCs w:val="26"/>
        </w:rPr>
        <w:t>Discover</w:t>
      </w:r>
      <w:proofErr w:type="spellEnd"/>
      <w:r w:rsidR="006E7907" w:rsidRPr="00FA1941">
        <w:rPr>
          <w:color w:val="000000" w:themeColor="text1"/>
          <w:sz w:val="26"/>
          <w:szCs w:val="26"/>
        </w:rPr>
        <w:t xml:space="preserve"> </w:t>
      </w:r>
      <w:proofErr w:type="spellStart"/>
      <w:r w:rsidR="00820E4D" w:rsidRPr="00FA1941">
        <w:rPr>
          <w:color w:val="000000" w:themeColor="text1"/>
          <w:sz w:val="26"/>
          <w:szCs w:val="26"/>
        </w:rPr>
        <w:t>Russia</w:t>
      </w:r>
      <w:proofErr w:type="spellEnd"/>
      <w:r w:rsidR="00820E4D" w:rsidRPr="00FA1941">
        <w:rPr>
          <w:color w:val="000000" w:themeColor="text1"/>
          <w:sz w:val="26"/>
          <w:szCs w:val="26"/>
        </w:rPr>
        <w:t xml:space="preserve"> 2017»), приуроченной к празднованию дня России и организованной для зарубежных компаний и представительств, осуществляющих свою деятельность на территории России.</w:t>
      </w:r>
    </w:p>
    <w:p w:rsidR="00820E4D" w:rsidRPr="00FA1941" w:rsidRDefault="00820E4D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В рамках выставочных мероприятий гости познакомились</w:t>
      </w:r>
      <w:r w:rsidR="00762585" w:rsidRPr="00FA1941">
        <w:rPr>
          <w:color w:val="000000" w:themeColor="text1"/>
          <w:sz w:val="26"/>
          <w:szCs w:val="26"/>
        </w:rPr>
        <w:t xml:space="preserve"> с</w:t>
      </w:r>
      <w:r w:rsidRPr="00FA1941">
        <w:rPr>
          <w:color w:val="000000" w:themeColor="text1"/>
          <w:sz w:val="26"/>
          <w:szCs w:val="26"/>
        </w:rPr>
        <w:t xml:space="preserve"> Чувашской Республикой</w:t>
      </w:r>
      <w:r w:rsidR="006E7907" w:rsidRPr="00FA1941">
        <w:rPr>
          <w:color w:val="000000" w:themeColor="text1"/>
          <w:sz w:val="26"/>
          <w:szCs w:val="26"/>
        </w:rPr>
        <w:t xml:space="preserve"> </w:t>
      </w:r>
      <w:r w:rsidR="00317C42" w:rsidRPr="00FA1941">
        <w:rPr>
          <w:color w:val="000000" w:themeColor="text1"/>
          <w:sz w:val="26"/>
          <w:szCs w:val="26"/>
        </w:rPr>
        <w:t>и</w:t>
      </w:r>
      <w:r w:rsidRPr="00FA1941">
        <w:rPr>
          <w:color w:val="000000" w:themeColor="text1"/>
          <w:sz w:val="26"/>
          <w:szCs w:val="26"/>
        </w:rPr>
        <w:t xml:space="preserve"> </w:t>
      </w:r>
      <w:r w:rsidR="00FC399C" w:rsidRPr="00FA1941">
        <w:rPr>
          <w:color w:val="000000" w:themeColor="text1"/>
          <w:sz w:val="26"/>
          <w:szCs w:val="26"/>
        </w:rPr>
        <w:t xml:space="preserve">ее </w:t>
      </w:r>
      <w:r w:rsidRPr="00FA1941">
        <w:rPr>
          <w:color w:val="000000" w:themeColor="text1"/>
          <w:sz w:val="26"/>
          <w:szCs w:val="26"/>
        </w:rPr>
        <w:t xml:space="preserve">многовековым историческим и культурным наследием, самобытной культурой и традициями народа. </w:t>
      </w:r>
    </w:p>
    <w:p w:rsidR="0031026D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31026D" w:rsidRPr="00FA1941">
        <w:rPr>
          <w:color w:val="000000" w:themeColor="text1"/>
          <w:sz w:val="26"/>
          <w:szCs w:val="26"/>
        </w:rPr>
        <w:t>23 августа в г. Москве состоялась презентация промышленного и инновационного потенциала</w:t>
      </w:r>
      <w:r w:rsidR="00762585" w:rsidRPr="00FA1941">
        <w:rPr>
          <w:color w:val="000000" w:themeColor="text1"/>
          <w:sz w:val="26"/>
          <w:szCs w:val="26"/>
        </w:rPr>
        <w:t xml:space="preserve"> предприятий </w:t>
      </w:r>
      <w:r w:rsidR="0031026D" w:rsidRPr="00FA1941">
        <w:rPr>
          <w:color w:val="000000" w:themeColor="text1"/>
          <w:sz w:val="26"/>
          <w:szCs w:val="26"/>
        </w:rPr>
        <w:t xml:space="preserve">Чувашской Республики в Государственной корпорации по атомной энергии «Росатом». Мероприятие прошло в офисе группы компаний «АБС </w:t>
      </w:r>
      <w:proofErr w:type="spellStart"/>
      <w:r w:rsidR="0031026D" w:rsidRPr="00FA1941">
        <w:rPr>
          <w:color w:val="000000" w:themeColor="text1"/>
          <w:sz w:val="26"/>
          <w:szCs w:val="26"/>
        </w:rPr>
        <w:t>Электро</w:t>
      </w:r>
      <w:proofErr w:type="spellEnd"/>
      <w:r w:rsidR="0031026D" w:rsidRPr="00FA1941">
        <w:rPr>
          <w:color w:val="000000" w:themeColor="text1"/>
          <w:sz w:val="26"/>
          <w:szCs w:val="26"/>
        </w:rPr>
        <w:t>».</w:t>
      </w:r>
    </w:p>
    <w:p w:rsidR="0031026D" w:rsidRPr="00FA1941" w:rsidRDefault="0031026D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В презентации приняли участие Глава Чувашии </w:t>
      </w:r>
      <w:r w:rsidRPr="00FA1941">
        <w:rPr>
          <w:rStyle w:val="af2"/>
          <w:rFonts w:eastAsia="Calibri"/>
          <w:b w:val="0"/>
          <w:color w:val="000000" w:themeColor="text1"/>
          <w:sz w:val="26"/>
          <w:szCs w:val="26"/>
        </w:rPr>
        <w:t>Михаил Игнатьев</w:t>
      </w:r>
      <w:r w:rsidRPr="00FA1941">
        <w:rPr>
          <w:color w:val="000000" w:themeColor="text1"/>
          <w:sz w:val="26"/>
          <w:szCs w:val="26"/>
        </w:rPr>
        <w:t>, руководитель Проектного офиса «Развитие продукции гражданского назначения» Государственной корпорации по атомной энергии «</w:t>
      </w:r>
      <w:proofErr w:type="spellStart"/>
      <w:r w:rsidRPr="00FA1941">
        <w:rPr>
          <w:color w:val="000000" w:themeColor="text1"/>
          <w:sz w:val="26"/>
          <w:szCs w:val="26"/>
        </w:rPr>
        <w:t>Росатом</w:t>
      </w:r>
      <w:proofErr w:type="spellEnd"/>
      <w:r w:rsidRPr="00FA1941">
        <w:rPr>
          <w:color w:val="000000" w:themeColor="text1"/>
          <w:sz w:val="26"/>
          <w:szCs w:val="26"/>
        </w:rPr>
        <w:t>» </w:t>
      </w:r>
      <w:r w:rsidRPr="00FA1941">
        <w:rPr>
          <w:rStyle w:val="af2"/>
          <w:rFonts w:eastAsia="Calibri"/>
          <w:b w:val="0"/>
          <w:color w:val="000000" w:themeColor="text1"/>
          <w:sz w:val="26"/>
          <w:szCs w:val="26"/>
        </w:rPr>
        <w:t xml:space="preserve">Дмитрий </w:t>
      </w:r>
      <w:proofErr w:type="spellStart"/>
      <w:r w:rsidRPr="00FA1941">
        <w:rPr>
          <w:rStyle w:val="af2"/>
          <w:rFonts w:eastAsia="Calibri"/>
          <w:b w:val="0"/>
          <w:color w:val="000000" w:themeColor="text1"/>
          <w:sz w:val="26"/>
          <w:szCs w:val="26"/>
        </w:rPr>
        <w:t>Байдаров</w:t>
      </w:r>
      <w:proofErr w:type="spellEnd"/>
      <w:r w:rsidRPr="00FA1941">
        <w:rPr>
          <w:color w:val="000000" w:themeColor="text1"/>
          <w:sz w:val="26"/>
          <w:szCs w:val="26"/>
        </w:rPr>
        <w:t>, заместитель Председателя Кабинета Министров Чувашской Республики – министр экономического развития, промышленности и торговли </w:t>
      </w:r>
      <w:r w:rsidRPr="00FA1941">
        <w:rPr>
          <w:rStyle w:val="af2"/>
          <w:rFonts w:eastAsia="Calibri"/>
          <w:b w:val="0"/>
          <w:color w:val="000000" w:themeColor="text1"/>
          <w:sz w:val="26"/>
          <w:szCs w:val="26"/>
        </w:rPr>
        <w:t xml:space="preserve">Владимир </w:t>
      </w:r>
      <w:proofErr w:type="spellStart"/>
      <w:r w:rsidRPr="00FA1941">
        <w:rPr>
          <w:rStyle w:val="af2"/>
          <w:rFonts w:eastAsia="Calibri"/>
          <w:b w:val="0"/>
          <w:color w:val="000000" w:themeColor="text1"/>
          <w:sz w:val="26"/>
          <w:szCs w:val="26"/>
        </w:rPr>
        <w:t>Аврелькин</w:t>
      </w:r>
      <w:proofErr w:type="spellEnd"/>
      <w:r w:rsidRPr="00FA1941">
        <w:rPr>
          <w:color w:val="000000" w:themeColor="text1"/>
          <w:sz w:val="26"/>
          <w:szCs w:val="26"/>
        </w:rPr>
        <w:t>, руководители и сотрудники предприятий Чувашии.</w:t>
      </w:r>
    </w:p>
    <w:p w:rsidR="00294358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lastRenderedPageBreak/>
        <w:t xml:space="preserve">- </w:t>
      </w:r>
      <w:r w:rsidR="00294358" w:rsidRPr="00FA1941">
        <w:rPr>
          <w:color w:val="000000" w:themeColor="text1"/>
          <w:sz w:val="26"/>
          <w:szCs w:val="26"/>
        </w:rPr>
        <w:t>8 сентября в Москве</w:t>
      </w:r>
      <w:r w:rsidR="00FC399C" w:rsidRPr="00FA1941">
        <w:rPr>
          <w:color w:val="000000" w:themeColor="text1"/>
          <w:sz w:val="26"/>
          <w:szCs w:val="26"/>
        </w:rPr>
        <w:t xml:space="preserve"> </w:t>
      </w:r>
      <w:r w:rsidR="00294358" w:rsidRPr="00FA1941">
        <w:rPr>
          <w:color w:val="000000" w:themeColor="text1"/>
          <w:sz w:val="26"/>
          <w:szCs w:val="26"/>
        </w:rPr>
        <w:t>в Центральном выставочном зале «Манеж» стартовал</w:t>
      </w:r>
      <w:r w:rsidR="00E368EA" w:rsidRPr="00FA1941">
        <w:rPr>
          <w:color w:val="000000" w:themeColor="text1"/>
          <w:sz w:val="26"/>
          <w:szCs w:val="26"/>
        </w:rPr>
        <w:t xml:space="preserve"> Московский финансовый форум </w:t>
      </w:r>
      <w:r w:rsidR="00294358" w:rsidRPr="00FA1941">
        <w:rPr>
          <w:color w:val="000000" w:themeColor="text1"/>
          <w:sz w:val="26"/>
          <w:szCs w:val="26"/>
        </w:rPr>
        <w:t>— уникальная площадка для обсуждения актуальных тем развития финансово-экономической системы России. Чувашию на форуме представили Глава региона </w:t>
      </w:r>
      <w:r w:rsidR="00294358" w:rsidRPr="00FA1941">
        <w:rPr>
          <w:rStyle w:val="af2"/>
          <w:rFonts w:eastAsia="Calibri"/>
          <w:b w:val="0"/>
          <w:color w:val="000000" w:themeColor="text1"/>
          <w:sz w:val="26"/>
          <w:szCs w:val="26"/>
        </w:rPr>
        <w:t>Михаил Игнатьев</w:t>
      </w:r>
      <w:r w:rsidR="00294358" w:rsidRPr="00FA1941">
        <w:rPr>
          <w:color w:val="000000" w:themeColor="text1"/>
          <w:sz w:val="26"/>
          <w:szCs w:val="26"/>
        </w:rPr>
        <w:t>, заместитель Председателя Кабинета Министров Чувашской Республики – министр финансов </w:t>
      </w:r>
      <w:r w:rsidR="00294358" w:rsidRPr="00FA1941">
        <w:rPr>
          <w:rStyle w:val="af2"/>
          <w:rFonts w:eastAsia="Calibri"/>
          <w:b w:val="0"/>
          <w:color w:val="000000" w:themeColor="text1"/>
          <w:sz w:val="26"/>
          <w:szCs w:val="26"/>
        </w:rPr>
        <w:t xml:space="preserve">Светлана </w:t>
      </w:r>
      <w:proofErr w:type="spellStart"/>
      <w:r w:rsidR="00294358" w:rsidRPr="00FA1941">
        <w:rPr>
          <w:rStyle w:val="af2"/>
          <w:rFonts w:eastAsia="Calibri"/>
          <w:b w:val="0"/>
          <w:color w:val="000000" w:themeColor="text1"/>
          <w:sz w:val="26"/>
          <w:szCs w:val="26"/>
        </w:rPr>
        <w:t>Енилина</w:t>
      </w:r>
      <w:proofErr w:type="spellEnd"/>
      <w:r w:rsidR="00294358" w:rsidRPr="00FA1941">
        <w:rPr>
          <w:color w:val="000000" w:themeColor="text1"/>
          <w:sz w:val="26"/>
          <w:szCs w:val="26"/>
        </w:rPr>
        <w:t>, полномочный представитель Чувашской Республики при Президенте Российской Федерации </w:t>
      </w:r>
      <w:r w:rsidR="00294358" w:rsidRPr="00FA1941">
        <w:rPr>
          <w:rStyle w:val="af2"/>
          <w:rFonts w:eastAsia="Calibri"/>
          <w:b w:val="0"/>
          <w:color w:val="000000" w:themeColor="text1"/>
          <w:sz w:val="26"/>
          <w:szCs w:val="26"/>
        </w:rPr>
        <w:t>Юрий Акиньшин</w:t>
      </w:r>
      <w:r w:rsidR="00294358" w:rsidRPr="00FA1941">
        <w:rPr>
          <w:color w:val="000000" w:themeColor="text1"/>
          <w:sz w:val="26"/>
          <w:szCs w:val="26"/>
        </w:rPr>
        <w:t> и руководитель Управления Федерального казначейства по Чувашской Республике </w:t>
      </w:r>
      <w:r w:rsidR="00294358" w:rsidRPr="00FA1941">
        <w:rPr>
          <w:rStyle w:val="af2"/>
          <w:rFonts w:eastAsia="Calibri"/>
          <w:b w:val="0"/>
          <w:color w:val="000000" w:themeColor="text1"/>
          <w:sz w:val="26"/>
          <w:szCs w:val="26"/>
        </w:rPr>
        <w:t>Олимпиада Ананьева</w:t>
      </w:r>
      <w:r w:rsidR="00294358" w:rsidRPr="00FA1941">
        <w:rPr>
          <w:color w:val="000000" w:themeColor="text1"/>
          <w:sz w:val="26"/>
          <w:szCs w:val="26"/>
        </w:rPr>
        <w:t>.</w:t>
      </w:r>
    </w:p>
    <w:p w:rsidR="00294358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- с</w:t>
      </w:r>
      <w:r w:rsidR="00294358" w:rsidRPr="00FA1941">
        <w:rPr>
          <w:color w:val="000000" w:themeColor="text1"/>
          <w:sz w:val="26"/>
          <w:szCs w:val="26"/>
        </w:rPr>
        <w:t xml:space="preserve"> 4 по 7 октября в Москве и Санкт-Петербурге прошел первый Международный форум по энергоэффективности и развитию энергетики «Российская энергетическая неделя». Ключевым событием официальной деловой программы стало выступление </w:t>
      </w:r>
      <w:r w:rsidR="00294358" w:rsidRPr="00FA1941">
        <w:rPr>
          <w:rStyle w:val="af2"/>
          <w:b w:val="0"/>
          <w:color w:val="000000" w:themeColor="text1"/>
          <w:sz w:val="26"/>
          <w:szCs w:val="26"/>
        </w:rPr>
        <w:t>Президента Росс</w:t>
      </w:r>
      <w:r w:rsidR="00EC6573" w:rsidRPr="00FA1941">
        <w:rPr>
          <w:rStyle w:val="af2"/>
          <w:b w:val="0"/>
          <w:color w:val="000000" w:themeColor="text1"/>
          <w:sz w:val="26"/>
          <w:szCs w:val="26"/>
        </w:rPr>
        <w:t>ийской Федерации</w:t>
      </w:r>
      <w:r w:rsidR="00294358" w:rsidRPr="00FA1941">
        <w:rPr>
          <w:color w:val="000000" w:themeColor="text1"/>
          <w:sz w:val="26"/>
          <w:szCs w:val="26"/>
        </w:rPr>
        <w:t> </w:t>
      </w:r>
      <w:r w:rsidR="00294358" w:rsidRPr="00FA1941">
        <w:rPr>
          <w:rStyle w:val="af2"/>
          <w:b w:val="0"/>
          <w:color w:val="000000" w:themeColor="text1"/>
          <w:sz w:val="26"/>
          <w:szCs w:val="26"/>
        </w:rPr>
        <w:t>Владимира Владимировича Путина </w:t>
      </w:r>
      <w:r w:rsidR="00294358" w:rsidRPr="00FA1941">
        <w:rPr>
          <w:color w:val="000000" w:themeColor="text1"/>
          <w:sz w:val="26"/>
          <w:szCs w:val="26"/>
        </w:rPr>
        <w:t>в пленарном заседании «Энергия для глобального роста». По поручению Главы Чувашии </w:t>
      </w:r>
      <w:r w:rsidR="00294358" w:rsidRPr="00FA1941">
        <w:rPr>
          <w:rStyle w:val="af2"/>
          <w:b w:val="0"/>
          <w:color w:val="000000" w:themeColor="text1"/>
          <w:sz w:val="26"/>
          <w:szCs w:val="26"/>
        </w:rPr>
        <w:t>Михаила Игнатьева</w:t>
      </w:r>
      <w:r w:rsidR="00294358" w:rsidRPr="00FA1941">
        <w:rPr>
          <w:color w:val="000000" w:themeColor="text1"/>
          <w:sz w:val="26"/>
          <w:szCs w:val="26"/>
        </w:rPr>
        <w:t> в мероприятиях форума участвовал полномочный представитель Чувашской Республики при Президенте Российской Федерации</w:t>
      </w:r>
      <w:r w:rsidR="00294358" w:rsidRPr="00FA1941">
        <w:rPr>
          <w:rStyle w:val="af2"/>
          <w:b w:val="0"/>
          <w:color w:val="000000" w:themeColor="text1"/>
          <w:sz w:val="26"/>
          <w:szCs w:val="26"/>
        </w:rPr>
        <w:t> Юрий Акиньшин.</w:t>
      </w:r>
    </w:p>
    <w:p w:rsidR="00E2171B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0F2450" w:rsidRPr="00FA1941">
        <w:rPr>
          <w:color w:val="000000" w:themeColor="text1"/>
          <w:sz w:val="26"/>
          <w:szCs w:val="26"/>
        </w:rPr>
        <w:t>27 декабря в Полномочном Представительстве Чувашской Республики при Президенте Российской Федерации состоялась рабочая встреча Главы Чувашии </w:t>
      </w:r>
      <w:r w:rsidR="000F2450" w:rsidRPr="00FA1941">
        <w:rPr>
          <w:rStyle w:val="af2"/>
          <w:b w:val="0"/>
          <w:color w:val="000000" w:themeColor="text1"/>
          <w:sz w:val="26"/>
          <w:szCs w:val="26"/>
        </w:rPr>
        <w:t>Михаила Игнатьева</w:t>
      </w:r>
      <w:r w:rsidR="000F2450" w:rsidRPr="00FA1941">
        <w:rPr>
          <w:color w:val="000000" w:themeColor="text1"/>
          <w:sz w:val="26"/>
          <w:szCs w:val="26"/>
        </w:rPr>
        <w:t xml:space="preserve"> с президентом Ассоциации итальянских промышленников </w:t>
      </w:r>
      <w:proofErr w:type="spellStart"/>
      <w:r w:rsidR="000F2450" w:rsidRPr="00FA1941">
        <w:rPr>
          <w:color w:val="000000" w:themeColor="text1"/>
          <w:sz w:val="26"/>
          <w:szCs w:val="26"/>
        </w:rPr>
        <w:t>Confindustria</w:t>
      </w:r>
      <w:proofErr w:type="spellEnd"/>
      <w:r w:rsidR="000F2450" w:rsidRPr="00FA1941">
        <w:rPr>
          <w:color w:val="000000" w:themeColor="text1"/>
          <w:sz w:val="26"/>
          <w:szCs w:val="26"/>
        </w:rPr>
        <w:t xml:space="preserve"> </w:t>
      </w:r>
      <w:proofErr w:type="spellStart"/>
      <w:r w:rsidR="000F2450" w:rsidRPr="00FA1941">
        <w:rPr>
          <w:color w:val="000000" w:themeColor="text1"/>
          <w:sz w:val="26"/>
          <w:szCs w:val="26"/>
        </w:rPr>
        <w:t>Russia</w:t>
      </w:r>
      <w:proofErr w:type="spellEnd"/>
      <w:r w:rsidR="000F2450" w:rsidRPr="00FA1941">
        <w:rPr>
          <w:color w:val="000000" w:themeColor="text1"/>
          <w:sz w:val="26"/>
          <w:szCs w:val="26"/>
        </w:rPr>
        <w:t> </w:t>
      </w:r>
      <w:r w:rsidR="000F2450" w:rsidRPr="00FA1941">
        <w:rPr>
          <w:rStyle w:val="af2"/>
          <w:b w:val="0"/>
          <w:color w:val="000000" w:themeColor="text1"/>
          <w:sz w:val="26"/>
          <w:szCs w:val="26"/>
        </w:rPr>
        <w:t xml:space="preserve">Эрнесто </w:t>
      </w:r>
      <w:proofErr w:type="spellStart"/>
      <w:r w:rsidR="000F2450" w:rsidRPr="00FA1941">
        <w:rPr>
          <w:rStyle w:val="af2"/>
          <w:b w:val="0"/>
          <w:color w:val="000000" w:themeColor="text1"/>
          <w:sz w:val="26"/>
          <w:szCs w:val="26"/>
        </w:rPr>
        <w:t>Ферленги</w:t>
      </w:r>
      <w:proofErr w:type="spellEnd"/>
      <w:r w:rsidRPr="00FA1941">
        <w:rPr>
          <w:color w:val="000000" w:themeColor="text1"/>
          <w:sz w:val="26"/>
          <w:szCs w:val="26"/>
        </w:rPr>
        <w:t xml:space="preserve"> с цель</w:t>
      </w:r>
      <w:r w:rsidR="00EC6573" w:rsidRPr="00FA1941">
        <w:rPr>
          <w:color w:val="000000" w:themeColor="text1"/>
          <w:sz w:val="26"/>
          <w:szCs w:val="26"/>
        </w:rPr>
        <w:t>ю</w:t>
      </w:r>
      <w:r w:rsidRPr="00FA1941">
        <w:rPr>
          <w:color w:val="000000" w:themeColor="text1"/>
          <w:sz w:val="26"/>
          <w:szCs w:val="26"/>
        </w:rPr>
        <w:t xml:space="preserve"> налаживания экономических и культурных связей.</w:t>
      </w:r>
      <w:r w:rsidR="000F2450" w:rsidRPr="00FA1941">
        <w:rPr>
          <w:color w:val="000000" w:themeColor="text1"/>
          <w:sz w:val="26"/>
          <w:szCs w:val="26"/>
        </w:rPr>
        <w:t xml:space="preserve"> </w:t>
      </w:r>
    </w:p>
    <w:p w:rsidR="00FC399C" w:rsidRPr="00FA1941" w:rsidRDefault="00FC399C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5E22EA" w:rsidRPr="004435B7" w:rsidRDefault="005E22EA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  <w:u w:val="single"/>
        </w:rPr>
      </w:pPr>
      <w:r w:rsidRPr="004435B7">
        <w:rPr>
          <w:b/>
          <w:color w:val="000000" w:themeColor="text1"/>
          <w:sz w:val="26"/>
          <w:szCs w:val="26"/>
          <w:u w:val="single"/>
        </w:rPr>
        <w:t xml:space="preserve">Совместная работа с органами государственной власти Чувашской Республики </w:t>
      </w:r>
      <w:r w:rsidR="00625740" w:rsidRPr="004435B7">
        <w:rPr>
          <w:b/>
          <w:color w:val="000000" w:themeColor="text1"/>
          <w:sz w:val="26"/>
          <w:szCs w:val="26"/>
          <w:u w:val="single"/>
        </w:rPr>
        <w:t>по межрегиональному сотрудничеству</w:t>
      </w:r>
      <w:r w:rsidRPr="004435B7">
        <w:rPr>
          <w:b/>
          <w:color w:val="000000" w:themeColor="text1"/>
          <w:sz w:val="26"/>
          <w:szCs w:val="26"/>
          <w:u w:val="single"/>
        </w:rPr>
        <w:t xml:space="preserve"> </w:t>
      </w:r>
    </w:p>
    <w:p w:rsidR="00873735" w:rsidRPr="00FA1941" w:rsidRDefault="00906C3E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В</w:t>
      </w:r>
      <w:r w:rsidR="007272EB" w:rsidRPr="00FA1941">
        <w:rPr>
          <w:color w:val="000000" w:themeColor="text1"/>
          <w:sz w:val="26"/>
          <w:szCs w:val="26"/>
        </w:rPr>
        <w:t xml:space="preserve"> 2012 году между Кабинетом Министров Чувашской Республики и Правительством Москвы подписано соглашение о торгово-экономическом, научно-техническом и культурном сотрудничестве.</w:t>
      </w:r>
      <w:r w:rsidR="00F701E2" w:rsidRPr="00FA1941">
        <w:rPr>
          <w:color w:val="000000" w:themeColor="text1"/>
          <w:sz w:val="26"/>
          <w:szCs w:val="26"/>
        </w:rPr>
        <w:t xml:space="preserve"> </w:t>
      </w:r>
      <w:r w:rsidR="00873735" w:rsidRPr="00FA1941">
        <w:rPr>
          <w:color w:val="000000" w:themeColor="text1"/>
          <w:sz w:val="26"/>
          <w:szCs w:val="26"/>
        </w:rPr>
        <w:t xml:space="preserve">Благодаря </w:t>
      </w:r>
      <w:r w:rsidR="00317C42" w:rsidRPr="00FA1941">
        <w:rPr>
          <w:color w:val="000000" w:themeColor="text1"/>
          <w:sz w:val="26"/>
          <w:szCs w:val="26"/>
        </w:rPr>
        <w:t xml:space="preserve">указанному </w:t>
      </w:r>
      <w:r w:rsidR="00873735" w:rsidRPr="00FA1941">
        <w:rPr>
          <w:color w:val="000000" w:themeColor="text1"/>
          <w:sz w:val="26"/>
          <w:szCs w:val="26"/>
        </w:rPr>
        <w:t xml:space="preserve">соглашению сельхозпроизводители республики стали постоянными участниками </w:t>
      </w:r>
      <w:r w:rsidR="00EC6573" w:rsidRPr="00FA1941">
        <w:rPr>
          <w:color w:val="000000" w:themeColor="text1"/>
          <w:sz w:val="26"/>
          <w:szCs w:val="26"/>
        </w:rPr>
        <w:t xml:space="preserve">многочисленных </w:t>
      </w:r>
      <w:r w:rsidR="00873735" w:rsidRPr="00FA1941">
        <w:rPr>
          <w:color w:val="000000" w:themeColor="text1"/>
          <w:sz w:val="26"/>
          <w:szCs w:val="26"/>
        </w:rPr>
        <w:t>ярмарок, проводимых в столице России и в Подмосковье.</w:t>
      </w:r>
    </w:p>
    <w:p w:rsidR="007272EB" w:rsidRPr="00FA1941" w:rsidRDefault="007272EB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Начиная с 2013 года, на торговых площадках г. Москва, которые определяются Департаментом торговли и услуг города Москвы, сельхозтоваропроизводители Чувашской Республики участвуют в ярмарочных продажах сельскохозяйственной продукции. Продукция чувашских производителей пользуется большим спросом у москвичей и гостей столицы</w:t>
      </w:r>
      <w:r w:rsidR="00317C42" w:rsidRPr="00FA1941">
        <w:rPr>
          <w:color w:val="000000" w:themeColor="text1"/>
          <w:sz w:val="26"/>
          <w:szCs w:val="26"/>
        </w:rPr>
        <w:t xml:space="preserve"> благодаря своему качеству.</w:t>
      </w:r>
    </w:p>
    <w:p w:rsidR="007272EB" w:rsidRPr="00FA1941" w:rsidRDefault="007272EB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В ярмарочных продажах принимают участие сельхозтоваропроизводители всех районов республики, </w:t>
      </w:r>
      <w:r w:rsidR="00F701E2" w:rsidRPr="00FA1941">
        <w:rPr>
          <w:color w:val="000000" w:themeColor="text1"/>
          <w:sz w:val="26"/>
          <w:szCs w:val="26"/>
        </w:rPr>
        <w:t>а также такие</w:t>
      </w:r>
      <w:r w:rsidRPr="00FA1941">
        <w:rPr>
          <w:color w:val="000000" w:themeColor="text1"/>
          <w:sz w:val="26"/>
          <w:szCs w:val="26"/>
        </w:rPr>
        <w:t xml:space="preserve"> крупные предприятия, как ОАО «</w:t>
      </w:r>
      <w:proofErr w:type="spellStart"/>
      <w:r w:rsidRPr="00FA1941">
        <w:rPr>
          <w:color w:val="000000" w:themeColor="text1"/>
          <w:sz w:val="26"/>
          <w:szCs w:val="26"/>
        </w:rPr>
        <w:t>Ядринмолоко</w:t>
      </w:r>
      <w:proofErr w:type="spellEnd"/>
      <w:r w:rsidRPr="00FA1941">
        <w:rPr>
          <w:color w:val="000000" w:themeColor="text1"/>
          <w:sz w:val="26"/>
          <w:szCs w:val="26"/>
        </w:rPr>
        <w:t>», ООО «</w:t>
      </w:r>
      <w:proofErr w:type="spellStart"/>
      <w:r w:rsidRPr="00FA1941">
        <w:rPr>
          <w:color w:val="000000" w:themeColor="text1"/>
          <w:sz w:val="26"/>
          <w:szCs w:val="26"/>
        </w:rPr>
        <w:t>Агрохолдинг</w:t>
      </w:r>
      <w:proofErr w:type="spellEnd"/>
      <w:r w:rsidRPr="00FA1941">
        <w:rPr>
          <w:color w:val="000000" w:themeColor="text1"/>
          <w:sz w:val="26"/>
          <w:szCs w:val="26"/>
        </w:rPr>
        <w:t xml:space="preserve"> «</w:t>
      </w:r>
      <w:proofErr w:type="spellStart"/>
      <w:r w:rsidRPr="00FA1941">
        <w:rPr>
          <w:color w:val="000000" w:themeColor="text1"/>
          <w:sz w:val="26"/>
          <w:szCs w:val="26"/>
        </w:rPr>
        <w:t>Юрма</w:t>
      </w:r>
      <w:proofErr w:type="spellEnd"/>
      <w:r w:rsidRPr="00FA1941">
        <w:rPr>
          <w:color w:val="000000" w:themeColor="text1"/>
          <w:sz w:val="26"/>
          <w:szCs w:val="26"/>
        </w:rPr>
        <w:t>», АО «АККОНД», ОАО «Чебоксарская пивоваренная фирма «Букет Чувашии», ООО «</w:t>
      </w:r>
      <w:proofErr w:type="spellStart"/>
      <w:r w:rsidRPr="00FA1941">
        <w:rPr>
          <w:color w:val="000000" w:themeColor="text1"/>
          <w:sz w:val="26"/>
          <w:szCs w:val="26"/>
        </w:rPr>
        <w:t>Вурнарский</w:t>
      </w:r>
      <w:proofErr w:type="spellEnd"/>
      <w:r w:rsidRPr="00FA1941">
        <w:rPr>
          <w:color w:val="000000" w:themeColor="text1"/>
          <w:sz w:val="26"/>
          <w:szCs w:val="26"/>
        </w:rPr>
        <w:t xml:space="preserve"> мясокомбинат», ООО «Вурнары Завод СОМ».</w:t>
      </w:r>
    </w:p>
    <w:p w:rsidR="00625740" w:rsidRPr="00FA1941" w:rsidRDefault="00625740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625740" w:rsidRPr="004435B7" w:rsidRDefault="00625740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  <w:u w:val="single"/>
        </w:rPr>
      </w:pPr>
      <w:r w:rsidRPr="004435B7">
        <w:rPr>
          <w:b/>
          <w:color w:val="000000" w:themeColor="text1"/>
          <w:sz w:val="26"/>
          <w:szCs w:val="26"/>
          <w:u w:val="single"/>
        </w:rPr>
        <w:t>Совместная работа с общественными объединениями</w:t>
      </w:r>
    </w:p>
    <w:p w:rsidR="00FC399C" w:rsidRPr="00FA1941" w:rsidRDefault="00873735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3645A0" w:rsidRPr="00FA1941">
        <w:rPr>
          <w:rFonts w:ascii="Times New Roman" w:hAnsi="Times New Roman"/>
          <w:color w:val="000000" w:themeColor="text1"/>
          <w:sz w:val="26"/>
          <w:szCs w:val="26"/>
        </w:rPr>
        <w:t>2017</w:t>
      </w:r>
      <w:r w:rsidR="00270802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3645A0" w:rsidRPr="00FA1941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270802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Полномочное представительство Чувашской Республики при Президенте Российской Федерации </w:t>
      </w:r>
      <w:r w:rsidR="00270802" w:rsidRPr="00FA1941">
        <w:rPr>
          <w:rFonts w:ascii="Times New Roman" w:hAnsi="Times New Roman"/>
          <w:color w:val="000000" w:themeColor="text1"/>
          <w:sz w:val="26"/>
          <w:szCs w:val="26"/>
        </w:rPr>
        <w:t>оказывало активное содействие чувашским национально-культурным объединениям, действующим в Москве. При деятельном участии Представительства были проведены</w:t>
      </w:r>
      <w:r w:rsidR="00FC399C" w:rsidRPr="00FA1941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270802" w:rsidRPr="00FA1941" w:rsidRDefault="00317C42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</w:t>
      </w:r>
      <w:r w:rsidR="00270802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мероприятия в рамках национальных </w:t>
      </w:r>
      <w:r w:rsidR="00270802" w:rsidRPr="00FA1941">
        <w:rPr>
          <w:rStyle w:val="af2"/>
          <w:rFonts w:ascii="Times New Roman" w:hAnsi="Times New Roman"/>
          <w:b w:val="0"/>
          <w:color w:val="000000" w:themeColor="text1"/>
          <w:sz w:val="26"/>
          <w:szCs w:val="26"/>
        </w:rPr>
        <w:t>праздников «</w:t>
      </w:r>
      <w:proofErr w:type="spellStart"/>
      <w:r w:rsidR="00270802" w:rsidRPr="00FA1941">
        <w:rPr>
          <w:rStyle w:val="af2"/>
          <w:rFonts w:ascii="Times New Roman" w:hAnsi="Times New Roman"/>
          <w:b w:val="0"/>
          <w:color w:val="000000" w:themeColor="text1"/>
          <w:sz w:val="26"/>
          <w:szCs w:val="26"/>
        </w:rPr>
        <w:t>Сурхури</w:t>
      </w:r>
      <w:proofErr w:type="spellEnd"/>
      <w:r w:rsidR="00270802" w:rsidRPr="00FA1941">
        <w:rPr>
          <w:rStyle w:val="af2"/>
          <w:rFonts w:ascii="Times New Roman" w:hAnsi="Times New Roman"/>
          <w:b w:val="0"/>
          <w:color w:val="000000" w:themeColor="text1"/>
          <w:sz w:val="26"/>
          <w:szCs w:val="26"/>
        </w:rPr>
        <w:t>»,</w:t>
      </w:r>
      <w:r w:rsidR="00270802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645A0" w:rsidRPr="00FA1941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="003645A0" w:rsidRPr="00FA1941">
        <w:rPr>
          <w:rFonts w:ascii="Times New Roman" w:hAnsi="Times New Roman"/>
          <w:color w:val="000000" w:themeColor="text1"/>
          <w:sz w:val="26"/>
          <w:szCs w:val="26"/>
        </w:rPr>
        <w:t>Çăварни</w:t>
      </w:r>
      <w:proofErr w:type="spellEnd"/>
      <w:r w:rsidR="003645A0" w:rsidRPr="00FA1941">
        <w:rPr>
          <w:rFonts w:ascii="Times New Roman" w:hAnsi="Times New Roman"/>
          <w:color w:val="000000" w:themeColor="text1"/>
          <w:sz w:val="26"/>
          <w:szCs w:val="26"/>
        </w:rPr>
        <w:t>», «Акатуй», «</w:t>
      </w:r>
      <w:proofErr w:type="spellStart"/>
      <w:r w:rsidR="003645A0" w:rsidRPr="00FA1941">
        <w:rPr>
          <w:rFonts w:ascii="Times New Roman" w:hAnsi="Times New Roman"/>
          <w:color w:val="000000" w:themeColor="text1"/>
          <w:sz w:val="26"/>
          <w:szCs w:val="26"/>
        </w:rPr>
        <w:t>Кĕр</w:t>
      </w:r>
      <w:proofErr w:type="spellEnd"/>
      <w:r w:rsidR="003645A0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3645A0" w:rsidRPr="00FA1941">
        <w:rPr>
          <w:rFonts w:ascii="Times New Roman" w:hAnsi="Times New Roman"/>
          <w:color w:val="000000" w:themeColor="text1"/>
          <w:sz w:val="26"/>
          <w:szCs w:val="26"/>
        </w:rPr>
        <w:t>сăри</w:t>
      </w:r>
      <w:proofErr w:type="spellEnd"/>
      <w:r w:rsidR="003645A0" w:rsidRPr="00FA1941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95CA2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895CA2" w:rsidRPr="00FA1941">
        <w:rPr>
          <w:color w:val="000000" w:themeColor="text1"/>
          <w:sz w:val="26"/>
          <w:szCs w:val="26"/>
        </w:rPr>
        <w:t>11 февраля в Московском парке культуры и отдыха «Сокольники» любителей спорта и поклонников здорового образа жизни объединила «Чапаевская лыжня». Эти соревнования памяти уроженца Чувашии, кавалера четырёх Георгиевских крестов и Георгиевской медали, командира знаменитой 25-й стрелковой дивизии Василия Ивановича Чапаева провод</w:t>
      </w:r>
      <w:r w:rsidR="00F70227" w:rsidRPr="00FA1941">
        <w:rPr>
          <w:color w:val="000000" w:themeColor="text1"/>
          <w:sz w:val="26"/>
          <w:szCs w:val="26"/>
        </w:rPr>
        <w:t>ились</w:t>
      </w:r>
      <w:r w:rsidR="00895CA2" w:rsidRPr="00FA1941">
        <w:rPr>
          <w:color w:val="000000" w:themeColor="text1"/>
          <w:sz w:val="26"/>
          <w:szCs w:val="26"/>
        </w:rPr>
        <w:t xml:space="preserve"> второй год подряд и были посвящены 130-летию со дня рождения легендарного комдива.</w:t>
      </w:r>
    </w:p>
    <w:p w:rsidR="00895CA2" w:rsidRPr="00FA1941" w:rsidRDefault="00895CA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Инициаторами проведения состязаний и их организаторами выступили Московская чувашская национально-культурная автономия и </w:t>
      </w:r>
      <w:r w:rsidR="00EC6573" w:rsidRPr="00FA1941">
        <w:rPr>
          <w:color w:val="000000" w:themeColor="text1"/>
          <w:sz w:val="26"/>
          <w:szCs w:val="26"/>
        </w:rPr>
        <w:t>Представительство</w:t>
      </w:r>
      <w:r w:rsidRPr="00FA1941">
        <w:rPr>
          <w:color w:val="000000" w:themeColor="text1"/>
          <w:sz w:val="26"/>
          <w:szCs w:val="26"/>
        </w:rPr>
        <w:t>. Почётным председателем оргкомитета стал внук народного героя – Аркадий Александрович Чапаев</w:t>
      </w:r>
      <w:r w:rsidR="00EC6573" w:rsidRPr="00FA1941">
        <w:rPr>
          <w:color w:val="000000" w:themeColor="text1"/>
          <w:sz w:val="26"/>
          <w:szCs w:val="26"/>
        </w:rPr>
        <w:t>.</w:t>
      </w:r>
    </w:p>
    <w:p w:rsidR="00873735" w:rsidRPr="00FA1941" w:rsidRDefault="00895CA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f7"/>
          <w:i w:val="0"/>
          <w:iCs w:val="0"/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Среди гостей и участников соревнований присутствовали также герой России, летчик-космонавт Николай Бударин, чемпион мира по смешанному единоборству, уроженец </w:t>
      </w:r>
      <w:proofErr w:type="spellStart"/>
      <w:r w:rsidRPr="00FA1941">
        <w:rPr>
          <w:color w:val="000000" w:themeColor="text1"/>
          <w:sz w:val="26"/>
          <w:szCs w:val="26"/>
        </w:rPr>
        <w:t>Яльчикского</w:t>
      </w:r>
      <w:proofErr w:type="spellEnd"/>
      <w:r w:rsidRPr="00FA1941">
        <w:rPr>
          <w:color w:val="000000" w:themeColor="text1"/>
          <w:sz w:val="26"/>
          <w:szCs w:val="26"/>
        </w:rPr>
        <w:t xml:space="preserve"> района Олег Захаров, Заслуженный мастер спорта СССР по вольной борьбе, четырёхкратный чемпион мира, чемпион Европы, бронзовый призёр ХХII Олимпийских игр, обладатель Кубка мира Сергей </w:t>
      </w:r>
      <w:proofErr w:type="spellStart"/>
      <w:r w:rsidRPr="00FA1941">
        <w:rPr>
          <w:color w:val="000000" w:themeColor="text1"/>
          <w:sz w:val="26"/>
          <w:szCs w:val="26"/>
        </w:rPr>
        <w:t>Корнилаев</w:t>
      </w:r>
      <w:proofErr w:type="spellEnd"/>
      <w:r w:rsidRPr="00FA1941">
        <w:rPr>
          <w:color w:val="000000" w:themeColor="text1"/>
          <w:sz w:val="26"/>
          <w:szCs w:val="26"/>
        </w:rPr>
        <w:t xml:space="preserve"> и другие наши известные земляки </w:t>
      </w:r>
    </w:p>
    <w:p w:rsidR="00103AD5" w:rsidRPr="00FA1941" w:rsidRDefault="00317C42" w:rsidP="00FA19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A1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103AD5" w:rsidRPr="00FA1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17 февраля в Москве состоялось ежегодное офицерское собрание Московской региональной общественной организации Товарищество офицеров «Сыны Отечества» - выходцев из Чувашии. Это мероприятие ежегодно собирает родившихся в Чувашии и не теряющих связи со своей малой родиной и земляками офицеров Вооруженных Сил, МВД, ФСБ, МЧС, Следственного комитета, налоговой полиции и других федеральных служб.</w:t>
      </w:r>
    </w:p>
    <w:p w:rsidR="00103AD5" w:rsidRPr="00FA1941" w:rsidRDefault="00103AD5" w:rsidP="00FA19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A1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торжественном мероприятии принял участие полномочный представитель Чувашской Республики при Президенте Российской Федерации </w:t>
      </w:r>
      <w:r w:rsidRPr="00FA194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Юрий Акиньшин</w:t>
      </w:r>
      <w:r w:rsidRPr="00FA1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который от имени Главы Чувашской Республики </w:t>
      </w:r>
      <w:r w:rsidRPr="00FA194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Михаила Игнатьева</w:t>
      </w:r>
      <w:r w:rsidRPr="00FA1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тепло поздравил участников с предстоящим праздником – Днем защитника Отечества и отметил большой вклад, вносимый Товариществом офицеров «Сыны Отечества» в военно-патриотическое воспитание молодежи. </w:t>
      </w:r>
      <w:r w:rsidRPr="00FA194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Юрий Акиньшин</w:t>
      </w:r>
      <w:r w:rsidRPr="00FA1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вручил наиболее активным членам организации грамоты Полномочного представительства Чувашии при Президенте России и часы от имени Главы Чувашской Республики.</w:t>
      </w:r>
    </w:p>
    <w:p w:rsidR="001222C3" w:rsidRPr="00FA1941" w:rsidRDefault="00317C42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- 1 июля в Москве на территории Московского дома национальностей с размахом прошел о</w:t>
      </w:r>
      <w:r w:rsidR="001222C3" w:rsidRPr="00FA1941">
        <w:rPr>
          <w:color w:val="000000" w:themeColor="text1"/>
          <w:sz w:val="26"/>
          <w:szCs w:val="26"/>
        </w:rPr>
        <w:t>дин из самых важных и любимых национальных праздников чувашского народа, посвященный окончанию весенне-полевых работ – «Акатуй».</w:t>
      </w:r>
    </w:p>
    <w:p w:rsidR="006F6E42" w:rsidRPr="00FA1941" w:rsidRDefault="001222C3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В </w:t>
      </w:r>
      <w:r w:rsidR="00317C42" w:rsidRPr="00FA1941">
        <w:rPr>
          <w:color w:val="000000" w:themeColor="text1"/>
          <w:sz w:val="26"/>
          <w:szCs w:val="26"/>
        </w:rPr>
        <w:t>2017</w:t>
      </w:r>
      <w:r w:rsidRPr="00FA1941">
        <w:rPr>
          <w:color w:val="000000" w:themeColor="text1"/>
          <w:sz w:val="26"/>
          <w:szCs w:val="26"/>
        </w:rPr>
        <w:t xml:space="preserve"> году Чувашский национальный праздник «Акатуй» был посвящен </w:t>
      </w:r>
      <w:r w:rsidR="00FC399C" w:rsidRPr="00FA1941">
        <w:rPr>
          <w:color w:val="000000" w:themeColor="text1"/>
          <w:sz w:val="26"/>
          <w:szCs w:val="26"/>
        </w:rPr>
        <w:br/>
      </w:r>
      <w:r w:rsidRPr="00FA1941">
        <w:rPr>
          <w:color w:val="000000" w:themeColor="text1"/>
          <w:sz w:val="26"/>
          <w:szCs w:val="26"/>
        </w:rPr>
        <w:t>97-й годовщине образования Чувашской Республики и 55-летию полета в космос дважды Героя Советского Союза, летчика-космонавта, Почетного гражданина Чувашии Андрияна Григорьевича Николаева. Мероприятие орг</w:t>
      </w:r>
      <w:r w:rsidR="00625740" w:rsidRPr="00FA1941">
        <w:rPr>
          <w:color w:val="000000" w:themeColor="text1"/>
          <w:sz w:val="26"/>
          <w:szCs w:val="26"/>
        </w:rPr>
        <w:t>ан</w:t>
      </w:r>
      <w:r w:rsidRPr="00FA1941">
        <w:rPr>
          <w:color w:val="000000" w:themeColor="text1"/>
          <w:sz w:val="26"/>
          <w:szCs w:val="26"/>
        </w:rPr>
        <w:t>изовало чувашское землячество города Москвы при активном содействии Полномочного представительства Чувашской Республики при Президенте Российской Федерации.</w:t>
      </w:r>
    </w:p>
    <w:p w:rsidR="007B6E67" w:rsidRPr="00FA1941" w:rsidRDefault="00EC5003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rStyle w:val="af2"/>
          <w:b w:val="0"/>
          <w:color w:val="000000" w:themeColor="text1"/>
          <w:sz w:val="26"/>
          <w:szCs w:val="26"/>
        </w:rPr>
        <w:t xml:space="preserve">- </w:t>
      </w:r>
      <w:r w:rsidR="007B6E67" w:rsidRPr="00FA1941">
        <w:rPr>
          <w:rStyle w:val="af2"/>
          <w:b w:val="0"/>
          <w:color w:val="000000" w:themeColor="text1"/>
          <w:sz w:val="26"/>
          <w:szCs w:val="26"/>
        </w:rPr>
        <w:t>8 октября в Москве</w:t>
      </w:r>
      <w:r w:rsidR="00625740" w:rsidRPr="00FA1941">
        <w:rPr>
          <w:rStyle w:val="af2"/>
          <w:b w:val="0"/>
          <w:color w:val="000000" w:themeColor="text1"/>
          <w:sz w:val="26"/>
          <w:szCs w:val="26"/>
        </w:rPr>
        <w:t xml:space="preserve"> </w:t>
      </w:r>
      <w:r w:rsidR="007B6E67" w:rsidRPr="00FA1941">
        <w:rPr>
          <w:rStyle w:val="af2"/>
          <w:b w:val="0"/>
          <w:color w:val="000000" w:themeColor="text1"/>
          <w:sz w:val="26"/>
          <w:szCs w:val="26"/>
        </w:rPr>
        <w:t>в Парке культуры и отдыха «Сокольники»</w:t>
      </w:r>
      <w:r w:rsidR="00FC399C" w:rsidRPr="00FA1941">
        <w:rPr>
          <w:rStyle w:val="af2"/>
          <w:b w:val="0"/>
          <w:color w:val="000000" w:themeColor="text1"/>
          <w:sz w:val="26"/>
          <w:szCs w:val="26"/>
        </w:rPr>
        <w:t xml:space="preserve"> </w:t>
      </w:r>
      <w:r w:rsidR="007B6E67" w:rsidRPr="00FA1941">
        <w:rPr>
          <w:rStyle w:val="af2"/>
          <w:b w:val="0"/>
          <w:color w:val="000000" w:themeColor="text1"/>
          <w:sz w:val="26"/>
          <w:szCs w:val="26"/>
        </w:rPr>
        <w:t>состоялся традиционный III Легкоатлетический кросс имени нашего земляка, 15-кратного чемпиона СССР, чемпиона Европы, бронзового призера XVI летних Олимпийских игр, первого участника Олимпийских игр от Чувашской Республики Ардалиона Васильевича Игнатьева.</w:t>
      </w:r>
    </w:p>
    <w:p w:rsidR="006F6E42" w:rsidRPr="00FA1941" w:rsidRDefault="007B6E67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lastRenderedPageBreak/>
        <w:t>Организатором спортивного праздника стал актив московского чувашского землячества при деятельной поддержке Полпредства Чувашии при Президенте России. Торжественное мероприятие началось с вручения почетным гостям памятных медалей.</w:t>
      </w:r>
    </w:p>
    <w:p w:rsidR="00511832" w:rsidRPr="00FA1941" w:rsidRDefault="006F6E42" w:rsidP="00FA1941">
      <w:pPr>
        <w:pStyle w:val="af0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            </w:t>
      </w:r>
      <w:r w:rsidR="00EC5003" w:rsidRPr="00FA1941">
        <w:rPr>
          <w:color w:val="000000" w:themeColor="text1"/>
          <w:sz w:val="26"/>
          <w:szCs w:val="26"/>
        </w:rPr>
        <w:t xml:space="preserve">- </w:t>
      </w:r>
      <w:r w:rsidRPr="00FA1941">
        <w:rPr>
          <w:color w:val="000000" w:themeColor="text1"/>
          <w:sz w:val="26"/>
          <w:szCs w:val="26"/>
        </w:rPr>
        <w:t xml:space="preserve">22 октября в </w:t>
      </w:r>
      <w:r w:rsidR="00EC5003" w:rsidRPr="00FA1941">
        <w:rPr>
          <w:color w:val="000000" w:themeColor="text1"/>
          <w:sz w:val="26"/>
          <w:szCs w:val="26"/>
        </w:rPr>
        <w:t>Р</w:t>
      </w:r>
      <w:r w:rsidRPr="00FA1941">
        <w:rPr>
          <w:color w:val="000000" w:themeColor="text1"/>
          <w:sz w:val="26"/>
          <w:szCs w:val="26"/>
        </w:rPr>
        <w:t>оссийской государственной детской библиотеке в рамках проекта «Здравствуй, сосед!»</w:t>
      </w:r>
      <w:r w:rsidR="007B6E67" w:rsidRPr="00FA1941">
        <w:rPr>
          <w:color w:val="000000" w:themeColor="text1"/>
          <w:sz w:val="26"/>
          <w:szCs w:val="26"/>
        </w:rPr>
        <w:t xml:space="preserve"> </w:t>
      </w:r>
      <w:r w:rsidR="009804B9" w:rsidRPr="00FA1941">
        <w:rPr>
          <w:color w:val="000000" w:themeColor="text1"/>
          <w:sz w:val="26"/>
          <w:szCs w:val="26"/>
        </w:rPr>
        <w:t xml:space="preserve">при </w:t>
      </w:r>
      <w:r w:rsidR="00EC5003" w:rsidRPr="00FA1941">
        <w:rPr>
          <w:color w:val="000000" w:themeColor="text1"/>
          <w:sz w:val="26"/>
          <w:szCs w:val="26"/>
        </w:rPr>
        <w:t>активном участии</w:t>
      </w:r>
      <w:r w:rsidR="009804B9" w:rsidRPr="00FA1941">
        <w:rPr>
          <w:color w:val="000000" w:themeColor="text1"/>
          <w:sz w:val="26"/>
          <w:szCs w:val="26"/>
        </w:rPr>
        <w:t xml:space="preserve"> Полпредства совместно с Обществом чувашской культуры  состоялся День чувашской культуры.  В </w:t>
      </w:r>
      <w:proofErr w:type="gramStart"/>
      <w:r w:rsidR="009804B9" w:rsidRPr="00FA1941">
        <w:rPr>
          <w:color w:val="000000" w:themeColor="text1"/>
          <w:sz w:val="26"/>
          <w:szCs w:val="26"/>
        </w:rPr>
        <w:t>рамках</w:t>
      </w:r>
      <w:proofErr w:type="gramEnd"/>
      <w:r w:rsidR="009804B9" w:rsidRPr="00FA1941">
        <w:rPr>
          <w:color w:val="000000" w:themeColor="text1"/>
          <w:sz w:val="26"/>
          <w:szCs w:val="26"/>
        </w:rPr>
        <w:t xml:space="preserve"> мероприятия демонстрировался </w:t>
      </w:r>
      <w:proofErr w:type="spellStart"/>
      <w:r w:rsidR="009804B9" w:rsidRPr="00FA1941">
        <w:rPr>
          <w:color w:val="000000" w:themeColor="text1"/>
          <w:sz w:val="26"/>
          <w:szCs w:val="26"/>
        </w:rPr>
        <w:t>краткометражный</w:t>
      </w:r>
      <w:proofErr w:type="spellEnd"/>
      <w:r w:rsidR="009804B9" w:rsidRPr="00FA1941">
        <w:rPr>
          <w:color w:val="000000" w:themeColor="text1"/>
          <w:sz w:val="26"/>
          <w:szCs w:val="26"/>
        </w:rPr>
        <w:t xml:space="preserve"> документальный фильм  о Чувашии, работала книжная выставка, экспозиция изделий народных умельцев. Большой вклад в проведении мероприятия внесли участники различных кружков Чебоксарского Дворца детского (юношеского) творчества, приславшие на выставку свои рисунки и поделки.</w:t>
      </w:r>
    </w:p>
    <w:p w:rsidR="00C00F2C" w:rsidRPr="00FA1941" w:rsidRDefault="00EC5003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C00F2C" w:rsidRPr="00FA1941">
        <w:rPr>
          <w:color w:val="000000" w:themeColor="text1"/>
          <w:sz w:val="26"/>
          <w:szCs w:val="26"/>
        </w:rPr>
        <w:t>12 ноября в Москве в Полномочном представительстве Чувашской Республики при Президенте Российской Федерации состоялись первые занятия для посетителей школы чувашского языка в новом 2017/2018 учебном году.</w:t>
      </w:r>
    </w:p>
    <w:p w:rsidR="00C00F2C" w:rsidRPr="00FA1941" w:rsidRDefault="00C00F2C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Бесплатные курсы изучения чувашского языка существуют при П</w:t>
      </w:r>
      <w:r w:rsidR="00E2171B" w:rsidRPr="00FA1941">
        <w:rPr>
          <w:color w:val="000000" w:themeColor="text1"/>
          <w:sz w:val="26"/>
          <w:szCs w:val="26"/>
        </w:rPr>
        <w:t>редставительстве</w:t>
      </w:r>
      <w:r w:rsidRPr="00FA1941">
        <w:rPr>
          <w:color w:val="000000" w:themeColor="text1"/>
          <w:sz w:val="26"/>
          <w:szCs w:val="26"/>
        </w:rPr>
        <w:t xml:space="preserve"> Чувашии на протяжении четырех лет и привлекают людей разных возрастов, национальностей и социального положения. Всех их объединяет одна цель – глубже узнать чувашскую культуру и историю и научиться общаться на чувашском языке.</w:t>
      </w:r>
    </w:p>
    <w:p w:rsidR="00C00F2C" w:rsidRPr="00FA1941" w:rsidRDefault="00C00F2C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>Благодаря преподавателю-энтузиасту Оксане Антоновой посетители курсов, изучающие чувашский язык «с нуля», за короткий срок овладевают начальными навыками общения, а те, кто уже имеет такие навыки, существенно повышают уровень своих знаний.</w:t>
      </w:r>
    </w:p>
    <w:p w:rsidR="00955DC4" w:rsidRPr="00FA1941" w:rsidRDefault="00EC5003" w:rsidP="00FA1941">
      <w:pPr>
        <w:pStyle w:val="af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color w:val="000000" w:themeColor="text1"/>
          <w:sz w:val="26"/>
          <w:szCs w:val="26"/>
        </w:rPr>
        <w:t xml:space="preserve">- </w:t>
      </w:r>
      <w:r w:rsidR="00F25438" w:rsidRPr="00FA1941">
        <w:rPr>
          <w:color w:val="000000" w:themeColor="text1"/>
          <w:sz w:val="26"/>
          <w:szCs w:val="26"/>
        </w:rPr>
        <w:t xml:space="preserve">21 ноября в Московском доме национальностей при поддержке Полномочного представительства Чувашской Республики при Президенте Российской Федерации состоялись «Волковские чтения» памяти педагога, профессора, доктора педагогических наук, академика Российской академии образования, основателя </w:t>
      </w:r>
      <w:proofErr w:type="spellStart"/>
      <w:r w:rsidR="00F25438" w:rsidRPr="00FA1941">
        <w:rPr>
          <w:color w:val="000000" w:themeColor="text1"/>
          <w:sz w:val="26"/>
          <w:szCs w:val="26"/>
        </w:rPr>
        <w:t>этнопедагогики</w:t>
      </w:r>
      <w:proofErr w:type="spellEnd"/>
      <w:r w:rsidR="00F25438" w:rsidRPr="00FA1941">
        <w:rPr>
          <w:color w:val="000000" w:themeColor="text1"/>
          <w:sz w:val="26"/>
          <w:szCs w:val="26"/>
        </w:rPr>
        <w:t xml:space="preserve"> Геннадия </w:t>
      </w:r>
      <w:proofErr w:type="spellStart"/>
      <w:r w:rsidR="00F25438" w:rsidRPr="00FA1941">
        <w:rPr>
          <w:color w:val="000000" w:themeColor="text1"/>
          <w:sz w:val="26"/>
          <w:szCs w:val="26"/>
        </w:rPr>
        <w:t>Никандровича</w:t>
      </w:r>
      <w:proofErr w:type="spellEnd"/>
      <w:r w:rsidR="00F25438" w:rsidRPr="00FA1941">
        <w:rPr>
          <w:color w:val="000000" w:themeColor="text1"/>
          <w:sz w:val="26"/>
          <w:szCs w:val="26"/>
        </w:rPr>
        <w:t xml:space="preserve"> Волкова.</w:t>
      </w:r>
    </w:p>
    <w:p w:rsidR="009804B9" w:rsidRPr="00FA1941" w:rsidRDefault="009804B9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916DB" w:rsidRPr="004435B7" w:rsidRDefault="00625740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4435B7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Организационные мероприятия </w:t>
      </w:r>
      <w:r w:rsidR="00A77219" w:rsidRPr="004435B7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Представительства</w:t>
      </w:r>
    </w:p>
    <w:p w:rsidR="00BA45AD" w:rsidRPr="00FA1941" w:rsidRDefault="00507AF7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>ндивидуальные и коллективные предложения, заявления, вопр</w:t>
      </w:r>
      <w:r w:rsidR="00C030AB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осы и жалобы граждан, 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>поступа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вшие в отчетный период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в письменной форме или форме устного обращения во время личного приема граждан, рассматрива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лись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Федеральным законом от 2 мая 2006 г. № 59-ФЗ «О порядке рассмотрения обращений граждан </w:t>
      </w:r>
      <w:r w:rsidR="00D722E4" w:rsidRPr="00FA1941">
        <w:rPr>
          <w:rFonts w:ascii="Times New Roman" w:hAnsi="Times New Roman"/>
          <w:color w:val="000000" w:themeColor="text1"/>
          <w:sz w:val="26"/>
          <w:szCs w:val="26"/>
        </w:rPr>
        <w:t>Российской Федерации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>» в установленные сроки.</w:t>
      </w:r>
    </w:p>
    <w:p w:rsidR="00955DC4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Кадровая политика Представительства осуществляется в соответствии с федеральными законами «О государственной гражданской службе </w:t>
      </w:r>
      <w:r w:rsidR="00D722E4" w:rsidRPr="00FA1941">
        <w:rPr>
          <w:rFonts w:ascii="Times New Roman" w:hAnsi="Times New Roman"/>
          <w:color w:val="000000" w:themeColor="text1"/>
          <w:sz w:val="26"/>
          <w:szCs w:val="26"/>
        </w:rPr>
        <w:t>Российской Федерации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», «О противодействии коррупции», Законом Чувашской Республики «О государственной гражданской службе Чувашской Республики», иными нормативными правовыми актами </w:t>
      </w:r>
      <w:r w:rsidR="00D722E4" w:rsidRPr="00FA1941">
        <w:rPr>
          <w:rFonts w:ascii="Times New Roman" w:hAnsi="Times New Roman"/>
          <w:color w:val="000000" w:themeColor="text1"/>
          <w:sz w:val="26"/>
          <w:szCs w:val="26"/>
        </w:rPr>
        <w:t>Российской Федерации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и нормативными правовыми актами Чувашской Республики и направлена на организацию эффективного управления персоналом для реализации задач, поставленных перед Представительством.</w:t>
      </w:r>
    </w:p>
    <w:p w:rsidR="00FB6248" w:rsidRPr="00FA1941" w:rsidRDefault="00FB6248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В целях обеспечения открытости мер по противодействию коррупции и в соответствии с требованиями к размещению и наполнению подразделов, посвященных вопросам противодействия коррупции, на </w:t>
      </w:r>
      <w:r w:rsidR="00EC5003" w:rsidRPr="00FA1941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ортале органов власти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lastRenderedPageBreak/>
        <w:t>Чувашской Республики и официальных сайтах органов исполнительной власти Чувашской Республики в информационно-телекоммуникационной сети «Интернет», утвержденными Указом Главы Чувашской Республики от 8 июня 2015 г. № 79, на официальном сайте Представительства в информационно-телекоммуникационной сети «Интернет» ведется раздел, посвященный вопросам противодействия коррупции.</w:t>
      </w:r>
    </w:p>
    <w:p w:rsidR="00F916DB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proofErr w:type="gramStart"/>
      <w:r w:rsidRPr="00FA1941">
        <w:rPr>
          <w:rFonts w:ascii="Times New Roman" w:hAnsi="Times New Roman"/>
          <w:color w:val="000000" w:themeColor="text1"/>
          <w:sz w:val="26"/>
          <w:szCs w:val="26"/>
        </w:rPr>
        <w:t>Представительстве</w:t>
      </w:r>
      <w:proofErr w:type="gramEnd"/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применяются меры как материального, так и морального стимулирования и поощрения, в частности объявление благодарности полномочного представителя, представление к награждению государственными наградами </w:t>
      </w:r>
      <w:r w:rsidR="00D722E4" w:rsidRPr="00FA1941">
        <w:rPr>
          <w:rFonts w:ascii="Times New Roman" w:hAnsi="Times New Roman"/>
          <w:color w:val="000000" w:themeColor="text1"/>
          <w:sz w:val="26"/>
          <w:szCs w:val="26"/>
        </w:rPr>
        <w:t>Российской Федерации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, Чувашской Республики, ведомственными наградами. </w:t>
      </w:r>
    </w:p>
    <w:p w:rsidR="00F916DB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Информационное сопровождение деятельности Представительства </w:t>
      </w:r>
      <w:r w:rsidR="00A2593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303EAC" w:rsidRPr="00FA1941">
        <w:rPr>
          <w:rFonts w:ascii="Times New Roman" w:hAnsi="Times New Roman"/>
          <w:color w:val="000000" w:themeColor="text1"/>
          <w:sz w:val="26"/>
          <w:szCs w:val="26"/>
        </w:rPr>
        <w:br/>
      </w:r>
      <w:r w:rsidR="00A2593D" w:rsidRPr="00FA1941">
        <w:rPr>
          <w:rFonts w:ascii="Times New Roman" w:hAnsi="Times New Roman"/>
          <w:color w:val="000000" w:themeColor="text1"/>
          <w:sz w:val="26"/>
          <w:szCs w:val="26"/>
        </w:rPr>
        <w:t>2017</w:t>
      </w:r>
      <w:r w:rsidR="000F386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обеспечива</w:t>
      </w:r>
      <w:r w:rsidR="000F386D" w:rsidRPr="00FA1941">
        <w:rPr>
          <w:rFonts w:ascii="Times New Roman" w:hAnsi="Times New Roman"/>
          <w:color w:val="000000" w:themeColor="text1"/>
          <w:sz w:val="26"/>
          <w:szCs w:val="26"/>
        </w:rPr>
        <w:t>лось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постановлением Кабинета Министров Чувашской Республики от 30 января 2004 г. № 25 «Об обеспечении доступа граждан и организаций к информации о деятельности органов власти Чувашской Республики» и распоряжением Кабинета Министров Чувашской Республики </w:t>
      </w:r>
      <w:r w:rsidR="00A77219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от 22 января 2013 г. № 23-р об утверждении регламентов размещения информации на Портале органов власти Чувашской Республики в информационно-телекоммуникационной сети «Интернет».</w:t>
      </w:r>
    </w:p>
    <w:p w:rsidR="00F916DB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Основным отраслевым информационным ресурсом, который обеспечивает доступ граждан и организаций к информации о деятельности органа исполнительной власти, является официальный сайт Представительства </w:t>
      </w:r>
      <w:hyperlink r:id="rId9" w:history="1">
        <w:r w:rsidR="00EC5003" w:rsidRPr="00FA1941">
          <w:rPr>
            <w:rStyle w:val="af"/>
            <w:rFonts w:ascii="Times New Roman" w:eastAsia="Calibri" w:hAnsi="Times New Roman"/>
            <w:color w:val="000000" w:themeColor="text1"/>
            <w:sz w:val="26"/>
            <w:szCs w:val="26"/>
          </w:rPr>
          <w:t>http://www.</w:t>
        </w:r>
        <w:r w:rsidR="00EC5003" w:rsidRPr="00FA1941">
          <w:rPr>
            <w:rStyle w:val="af"/>
            <w:rFonts w:ascii="Times New Roman" w:eastAsia="Calibri" w:hAnsi="Times New Roman"/>
            <w:color w:val="000000" w:themeColor="text1"/>
            <w:sz w:val="26"/>
            <w:szCs w:val="26"/>
            <w:lang w:val="en-US"/>
          </w:rPr>
          <w:t>polprched</w:t>
        </w:r>
        <w:r w:rsidR="00EC5003" w:rsidRPr="00FA1941">
          <w:rPr>
            <w:rStyle w:val="af"/>
            <w:rFonts w:ascii="Times New Roman" w:eastAsia="Calibri" w:hAnsi="Times New Roman"/>
            <w:color w:val="000000" w:themeColor="text1"/>
            <w:sz w:val="26"/>
            <w:szCs w:val="26"/>
          </w:rPr>
          <w:t>.cap.ru</w:t>
        </w:r>
      </w:hyperlink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F916DB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Сайт содержит информацию об основных направлениях деятельности, актуальные нормативные правовые акты, определяющие полномочия ведомства, отраслевую и справочную информацию. </w:t>
      </w:r>
    </w:p>
    <w:p w:rsidR="000F386D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За </w:t>
      </w:r>
      <w:r w:rsidR="000F386D" w:rsidRPr="00FA1941">
        <w:rPr>
          <w:rFonts w:ascii="Times New Roman" w:hAnsi="Times New Roman"/>
          <w:color w:val="000000" w:themeColor="text1"/>
          <w:sz w:val="26"/>
          <w:szCs w:val="26"/>
        </w:rPr>
        <w:t>отчетный период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Представительством было подготовлено и размещено на сайте </w:t>
      </w:r>
      <w:r w:rsidR="00A2593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более </w:t>
      </w:r>
      <w:r w:rsidR="005F75C0" w:rsidRPr="00FA1941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2593D" w:rsidRPr="00FA1941">
        <w:rPr>
          <w:rFonts w:ascii="Times New Roman" w:hAnsi="Times New Roman"/>
          <w:color w:val="000000" w:themeColor="text1"/>
          <w:sz w:val="26"/>
          <w:szCs w:val="26"/>
        </w:rPr>
        <w:t>00</w:t>
      </w:r>
      <w:r w:rsidR="0094625A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новостей</w:t>
      </w:r>
      <w:r w:rsidR="00CD7903" w:rsidRPr="00FA194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4625A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объявлени</w:t>
      </w:r>
      <w:r w:rsidR="00F3228E" w:rsidRPr="00FA1941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CD7903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и фоторепортажей. </w:t>
      </w:r>
    </w:p>
    <w:p w:rsidR="00EC5003" w:rsidRPr="00FA1941" w:rsidRDefault="00CD7903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печатных изданиях и электронных СМИ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F386D" w:rsidRPr="00FA1941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FC67D9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деятельности </w:t>
      </w:r>
      <w:r w:rsidR="00FC67D9" w:rsidRPr="00FA1941">
        <w:rPr>
          <w:rFonts w:ascii="Times New Roman" w:hAnsi="Times New Roman"/>
          <w:bCs/>
          <w:color w:val="000000" w:themeColor="text1"/>
          <w:sz w:val="26"/>
          <w:szCs w:val="26"/>
        </w:rPr>
        <w:t>Представительства</w:t>
      </w:r>
      <w:r w:rsidR="00FC67D9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вышло</w:t>
      </w:r>
      <w:r w:rsidR="00FC67D9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B6248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более </w:t>
      </w:r>
      <w:r w:rsidR="00A2593D" w:rsidRPr="00FA1941">
        <w:rPr>
          <w:rFonts w:ascii="Times New Roman" w:hAnsi="Times New Roman"/>
          <w:color w:val="000000" w:themeColor="text1"/>
          <w:sz w:val="26"/>
          <w:szCs w:val="26"/>
        </w:rPr>
        <w:t>50</w:t>
      </w:r>
      <w:r w:rsidR="00FC67D9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публикаций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916DB" w:rsidRPr="00FA1941" w:rsidRDefault="009E6CA7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Основной вывод: в</w:t>
      </w:r>
      <w:r w:rsidR="00A2593D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2017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Полномочное п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>редставительство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Чувашской Республики при Президенте Российской Федерации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осуществляло свою деятельность во взаимодействии с федеральными органами государственной власти, органами государственными власти Чувашской Республики, органами местного самоуправления по последовательному решению задач, способствующих дальнейшему социально-экономическому развитию Чувашской Республики.</w:t>
      </w:r>
    </w:p>
    <w:p w:rsidR="00F916DB" w:rsidRPr="00FA1941" w:rsidRDefault="001318D5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На 2018 год 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>Представительство ставит перед собой первоочередные задачи:</w:t>
      </w:r>
    </w:p>
    <w:p w:rsidR="00F916DB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способствовать обеспечению устойчивого социально-экономического</w:t>
      </w:r>
      <w:r w:rsidR="001318D5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развития Чувашской Республики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за счет развития экономических связей с </w:t>
      </w:r>
      <w:r w:rsidR="009E6CA7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другими 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субъектами</w:t>
      </w:r>
      <w:r w:rsidR="009E6CA7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, и привлечени</w:t>
      </w:r>
      <w:r w:rsidR="009E6CA7" w:rsidRPr="00FA1941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инвестици</w:t>
      </w:r>
      <w:r w:rsidR="009E6CA7" w:rsidRPr="00FA1941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="009E6CA7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Чувашскую Республику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916DB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продолжить работу по тесному взаимодействию с федеральными органами государственной власти по привлечению федеральных финансовых ресурсов в бюджетную систему р</w:t>
      </w:r>
      <w:r w:rsidR="009E6CA7" w:rsidRPr="00FA1941">
        <w:rPr>
          <w:rFonts w:ascii="Times New Roman" w:hAnsi="Times New Roman"/>
          <w:color w:val="000000" w:themeColor="text1"/>
          <w:sz w:val="26"/>
          <w:szCs w:val="26"/>
        </w:rPr>
        <w:t>еспублики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916DB" w:rsidRPr="00FA1941" w:rsidRDefault="001318D5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способствовать положительному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 рассмотрению в федеральных министерствах и ведомствах обращений Главы Чувашской Республики и 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Председателя Кабинета Министров Чувашской Республики по актуальным вопросам социально-экономи</w:t>
      </w:r>
      <w:r w:rsidR="00F916DB" w:rsidRPr="00FA1941">
        <w:rPr>
          <w:rFonts w:ascii="Times New Roman" w:hAnsi="Times New Roman"/>
          <w:color w:val="000000" w:themeColor="text1"/>
          <w:sz w:val="26"/>
          <w:szCs w:val="26"/>
        </w:rPr>
        <w:softHyphen/>
        <w:t>ческого развития республики;</w:t>
      </w:r>
    </w:p>
    <w:p w:rsidR="00EC5003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 xml:space="preserve">на постоянной основе развивать социально-экономические и культурные связи с представительствами субъектов </w:t>
      </w:r>
      <w:r w:rsidR="00D722E4" w:rsidRPr="00FA1941">
        <w:rPr>
          <w:rFonts w:ascii="Times New Roman" w:hAnsi="Times New Roman"/>
          <w:color w:val="000000" w:themeColor="text1"/>
          <w:sz w:val="26"/>
          <w:szCs w:val="26"/>
        </w:rPr>
        <w:t>Российской Федерации</w:t>
      </w:r>
      <w:r w:rsidRPr="00FA194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916DB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1941">
        <w:rPr>
          <w:rFonts w:ascii="Times New Roman" w:hAnsi="Times New Roman"/>
          <w:color w:val="000000" w:themeColor="text1"/>
          <w:sz w:val="26"/>
          <w:szCs w:val="26"/>
        </w:rPr>
        <w:t>продолжить работу по обеспечению соблюдения интересов граждан – выходцев из Чувашской Республики, проживающих на территории г. Москвы и Московской области.</w:t>
      </w:r>
    </w:p>
    <w:p w:rsidR="00F916DB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916DB" w:rsidRPr="00FA1941" w:rsidRDefault="00F916DB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C7BE1" w:rsidRPr="00FA1941" w:rsidRDefault="002C7BE1" w:rsidP="00FA1941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2C7BE1" w:rsidRPr="00FA1941" w:rsidSect="008C7B5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8C" w:rsidRDefault="00E7048C" w:rsidP="00686845">
      <w:pPr>
        <w:spacing w:after="0" w:line="240" w:lineRule="auto"/>
      </w:pPr>
      <w:r>
        <w:separator/>
      </w:r>
    </w:p>
  </w:endnote>
  <w:endnote w:type="continuationSeparator" w:id="0">
    <w:p w:rsidR="00E7048C" w:rsidRDefault="00E7048C" w:rsidP="0068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 Chv"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74" w:rsidRDefault="00660C74">
    <w:pPr>
      <w:pStyle w:val="a6"/>
      <w:jc w:val="center"/>
    </w:pPr>
  </w:p>
  <w:p w:rsidR="00660C74" w:rsidRDefault="00660C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8C" w:rsidRDefault="00E7048C" w:rsidP="00686845">
      <w:pPr>
        <w:spacing w:after="0" w:line="240" w:lineRule="auto"/>
      </w:pPr>
      <w:r>
        <w:separator/>
      </w:r>
    </w:p>
  </w:footnote>
  <w:footnote w:type="continuationSeparator" w:id="0">
    <w:p w:rsidR="00E7048C" w:rsidRDefault="00E7048C" w:rsidP="0068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74" w:rsidRDefault="00A606F6">
    <w:pPr>
      <w:pStyle w:val="a4"/>
      <w:jc w:val="center"/>
    </w:pPr>
    <w:r>
      <w:fldChar w:fldCharType="begin"/>
    </w:r>
    <w:r w:rsidR="00BB2A4F">
      <w:instrText>PAGE   \* MERGEFORMAT</w:instrText>
    </w:r>
    <w:r>
      <w:fldChar w:fldCharType="separate"/>
    </w:r>
    <w:r w:rsidR="004435B7">
      <w:rPr>
        <w:noProof/>
      </w:rPr>
      <w:t>6</w:t>
    </w:r>
    <w:r>
      <w:rPr>
        <w:noProof/>
      </w:rPr>
      <w:fldChar w:fldCharType="end"/>
    </w:r>
  </w:p>
  <w:p w:rsidR="00660C74" w:rsidRDefault="00660C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372"/>
    <w:multiLevelType w:val="hybridMultilevel"/>
    <w:tmpl w:val="78F03600"/>
    <w:lvl w:ilvl="0" w:tplc="3DBE21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61976"/>
    <w:multiLevelType w:val="multilevel"/>
    <w:tmpl w:val="6860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39280216"/>
    <w:multiLevelType w:val="hybridMultilevel"/>
    <w:tmpl w:val="1B92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695D"/>
    <w:multiLevelType w:val="multilevel"/>
    <w:tmpl w:val="DCCE7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E1D6E39"/>
    <w:multiLevelType w:val="multilevel"/>
    <w:tmpl w:val="8FD4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6DB"/>
    <w:rsid w:val="0000154A"/>
    <w:rsid w:val="000031BF"/>
    <w:rsid w:val="00005002"/>
    <w:rsid w:val="00012B8F"/>
    <w:rsid w:val="00013F07"/>
    <w:rsid w:val="00015CF5"/>
    <w:rsid w:val="00015F64"/>
    <w:rsid w:val="0001693F"/>
    <w:rsid w:val="00016F38"/>
    <w:rsid w:val="00023099"/>
    <w:rsid w:val="00024669"/>
    <w:rsid w:val="00030692"/>
    <w:rsid w:val="00031927"/>
    <w:rsid w:val="00034805"/>
    <w:rsid w:val="000362FB"/>
    <w:rsid w:val="00037568"/>
    <w:rsid w:val="000400BC"/>
    <w:rsid w:val="00043B9F"/>
    <w:rsid w:val="00044C41"/>
    <w:rsid w:val="000469F2"/>
    <w:rsid w:val="00046FDC"/>
    <w:rsid w:val="00047BAC"/>
    <w:rsid w:val="00050575"/>
    <w:rsid w:val="000507BB"/>
    <w:rsid w:val="0005470F"/>
    <w:rsid w:val="00054A1C"/>
    <w:rsid w:val="00056724"/>
    <w:rsid w:val="00060228"/>
    <w:rsid w:val="00062DDC"/>
    <w:rsid w:val="00066E5C"/>
    <w:rsid w:val="00067CD6"/>
    <w:rsid w:val="0007085D"/>
    <w:rsid w:val="00070A25"/>
    <w:rsid w:val="00077E32"/>
    <w:rsid w:val="00082C34"/>
    <w:rsid w:val="0008504C"/>
    <w:rsid w:val="0008570E"/>
    <w:rsid w:val="00086C47"/>
    <w:rsid w:val="000A089F"/>
    <w:rsid w:val="000A1D40"/>
    <w:rsid w:val="000A1EFE"/>
    <w:rsid w:val="000A3F1B"/>
    <w:rsid w:val="000A79C6"/>
    <w:rsid w:val="000B1E41"/>
    <w:rsid w:val="000B20F1"/>
    <w:rsid w:val="000C1CEB"/>
    <w:rsid w:val="000C4D78"/>
    <w:rsid w:val="000D1A97"/>
    <w:rsid w:val="000D1B7B"/>
    <w:rsid w:val="000D78A5"/>
    <w:rsid w:val="000E0737"/>
    <w:rsid w:val="000E3943"/>
    <w:rsid w:val="000E7919"/>
    <w:rsid w:val="000F2450"/>
    <w:rsid w:val="000F2EFE"/>
    <w:rsid w:val="000F386D"/>
    <w:rsid w:val="000F55EB"/>
    <w:rsid w:val="000F6314"/>
    <w:rsid w:val="000F6C51"/>
    <w:rsid w:val="000F73DB"/>
    <w:rsid w:val="000F7864"/>
    <w:rsid w:val="00103AD5"/>
    <w:rsid w:val="0010424B"/>
    <w:rsid w:val="001042A2"/>
    <w:rsid w:val="00111FAC"/>
    <w:rsid w:val="001137D6"/>
    <w:rsid w:val="001201AD"/>
    <w:rsid w:val="001222C3"/>
    <w:rsid w:val="00122DF8"/>
    <w:rsid w:val="001230B6"/>
    <w:rsid w:val="00124058"/>
    <w:rsid w:val="00130419"/>
    <w:rsid w:val="001318D5"/>
    <w:rsid w:val="0013324D"/>
    <w:rsid w:val="00134415"/>
    <w:rsid w:val="00144D7E"/>
    <w:rsid w:val="001450AF"/>
    <w:rsid w:val="00145896"/>
    <w:rsid w:val="00150B48"/>
    <w:rsid w:val="00153587"/>
    <w:rsid w:val="00156066"/>
    <w:rsid w:val="001564C3"/>
    <w:rsid w:val="0016136C"/>
    <w:rsid w:val="0016384E"/>
    <w:rsid w:val="001647EA"/>
    <w:rsid w:val="00167158"/>
    <w:rsid w:val="00167997"/>
    <w:rsid w:val="00172405"/>
    <w:rsid w:val="0017711C"/>
    <w:rsid w:val="00180A61"/>
    <w:rsid w:val="00181038"/>
    <w:rsid w:val="001835DE"/>
    <w:rsid w:val="0018635B"/>
    <w:rsid w:val="001879B4"/>
    <w:rsid w:val="0019147E"/>
    <w:rsid w:val="00191F43"/>
    <w:rsid w:val="00197B12"/>
    <w:rsid w:val="001A2A64"/>
    <w:rsid w:val="001A500E"/>
    <w:rsid w:val="001A6A36"/>
    <w:rsid w:val="001B20D5"/>
    <w:rsid w:val="001B2E19"/>
    <w:rsid w:val="001B33CC"/>
    <w:rsid w:val="001B4049"/>
    <w:rsid w:val="001B5E42"/>
    <w:rsid w:val="001C0094"/>
    <w:rsid w:val="001C2B13"/>
    <w:rsid w:val="001C2C41"/>
    <w:rsid w:val="001C67CB"/>
    <w:rsid w:val="001C7604"/>
    <w:rsid w:val="001C7A54"/>
    <w:rsid w:val="001D4A23"/>
    <w:rsid w:val="001E298A"/>
    <w:rsid w:val="001E45D1"/>
    <w:rsid w:val="001E5B04"/>
    <w:rsid w:val="001E61E9"/>
    <w:rsid w:val="001E6AC3"/>
    <w:rsid w:val="001E76DF"/>
    <w:rsid w:val="001F524D"/>
    <w:rsid w:val="00203CA0"/>
    <w:rsid w:val="00204B05"/>
    <w:rsid w:val="002058A0"/>
    <w:rsid w:val="00210110"/>
    <w:rsid w:val="00210DE1"/>
    <w:rsid w:val="00211F5D"/>
    <w:rsid w:val="00212B19"/>
    <w:rsid w:val="002137DC"/>
    <w:rsid w:val="002138E6"/>
    <w:rsid w:val="0021725C"/>
    <w:rsid w:val="00222633"/>
    <w:rsid w:val="00232034"/>
    <w:rsid w:val="002329C0"/>
    <w:rsid w:val="00232E8C"/>
    <w:rsid w:val="002339DC"/>
    <w:rsid w:val="00234E9C"/>
    <w:rsid w:val="00235001"/>
    <w:rsid w:val="00240531"/>
    <w:rsid w:val="00241B3C"/>
    <w:rsid w:val="00244FB5"/>
    <w:rsid w:val="00247243"/>
    <w:rsid w:val="0024753C"/>
    <w:rsid w:val="0025070C"/>
    <w:rsid w:val="002541B7"/>
    <w:rsid w:val="00256834"/>
    <w:rsid w:val="00260DE8"/>
    <w:rsid w:val="002617C4"/>
    <w:rsid w:val="002624E4"/>
    <w:rsid w:val="00262C79"/>
    <w:rsid w:val="00264E5A"/>
    <w:rsid w:val="002658E0"/>
    <w:rsid w:val="002661E1"/>
    <w:rsid w:val="00270802"/>
    <w:rsid w:val="002733FB"/>
    <w:rsid w:val="00275EDD"/>
    <w:rsid w:val="002777C7"/>
    <w:rsid w:val="002800DD"/>
    <w:rsid w:val="00281851"/>
    <w:rsid w:val="0028262D"/>
    <w:rsid w:val="0028726B"/>
    <w:rsid w:val="00291440"/>
    <w:rsid w:val="00291C31"/>
    <w:rsid w:val="00294358"/>
    <w:rsid w:val="002971BA"/>
    <w:rsid w:val="00297B7B"/>
    <w:rsid w:val="002A2A4C"/>
    <w:rsid w:val="002A2C1A"/>
    <w:rsid w:val="002A4291"/>
    <w:rsid w:val="002A443C"/>
    <w:rsid w:val="002A68AA"/>
    <w:rsid w:val="002A71F6"/>
    <w:rsid w:val="002B5568"/>
    <w:rsid w:val="002C0B0B"/>
    <w:rsid w:val="002C25CB"/>
    <w:rsid w:val="002C2F0C"/>
    <w:rsid w:val="002C34C4"/>
    <w:rsid w:val="002C355D"/>
    <w:rsid w:val="002C646A"/>
    <w:rsid w:val="002C6DE3"/>
    <w:rsid w:val="002C7BE1"/>
    <w:rsid w:val="002D24A6"/>
    <w:rsid w:val="002D376C"/>
    <w:rsid w:val="002D5293"/>
    <w:rsid w:val="002E1194"/>
    <w:rsid w:val="002E33F7"/>
    <w:rsid w:val="002F30A3"/>
    <w:rsid w:val="002F636A"/>
    <w:rsid w:val="00303EAC"/>
    <w:rsid w:val="00306005"/>
    <w:rsid w:val="00306051"/>
    <w:rsid w:val="0031026D"/>
    <w:rsid w:val="00311582"/>
    <w:rsid w:val="00316347"/>
    <w:rsid w:val="0031635B"/>
    <w:rsid w:val="003170C9"/>
    <w:rsid w:val="00317B61"/>
    <w:rsid w:val="00317C42"/>
    <w:rsid w:val="00320BD2"/>
    <w:rsid w:val="00321141"/>
    <w:rsid w:val="0032333B"/>
    <w:rsid w:val="00323B97"/>
    <w:rsid w:val="0032721F"/>
    <w:rsid w:val="0033097F"/>
    <w:rsid w:val="003327C5"/>
    <w:rsid w:val="00332A7F"/>
    <w:rsid w:val="00334D45"/>
    <w:rsid w:val="003375BA"/>
    <w:rsid w:val="003404B0"/>
    <w:rsid w:val="003417D0"/>
    <w:rsid w:val="00341C66"/>
    <w:rsid w:val="00341D59"/>
    <w:rsid w:val="00342852"/>
    <w:rsid w:val="00343F2B"/>
    <w:rsid w:val="00344327"/>
    <w:rsid w:val="00344DC2"/>
    <w:rsid w:val="00345EE1"/>
    <w:rsid w:val="00346F83"/>
    <w:rsid w:val="00350985"/>
    <w:rsid w:val="00354E84"/>
    <w:rsid w:val="00356AA5"/>
    <w:rsid w:val="003607A3"/>
    <w:rsid w:val="003645A0"/>
    <w:rsid w:val="00366129"/>
    <w:rsid w:val="0036723F"/>
    <w:rsid w:val="003731A5"/>
    <w:rsid w:val="003756F0"/>
    <w:rsid w:val="00376C38"/>
    <w:rsid w:val="00382D0B"/>
    <w:rsid w:val="003832BD"/>
    <w:rsid w:val="00385FE2"/>
    <w:rsid w:val="0038668C"/>
    <w:rsid w:val="00386FB7"/>
    <w:rsid w:val="00395252"/>
    <w:rsid w:val="003A0BE5"/>
    <w:rsid w:val="003A1B5D"/>
    <w:rsid w:val="003A42CE"/>
    <w:rsid w:val="003A470B"/>
    <w:rsid w:val="003A65FF"/>
    <w:rsid w:val="003A6786"/>
    <w:rsid w:val="003B1458"/>
    <w:rsid w:val="003B2DE7"/>
    <w:rsid w:val="003B3713"/>
    <w:rsid w:val="003B77A2"/>
    <w:rsid w:val="003C0C60"/>
    <w:rsid w:val="003C2D11"/>
    <w:rsid w:val="003D25A3"/>
    <w:rsid w:val="003E1FA1"/>
    <w:rsid w:val="003E2B5B"/>
    <w:rsid w:val="003F092E"/>
    <w:rsid w:val="003F33A6"/>
    <w:rsid w:val="003F3FD6"/>
    <w:rsid w:val="003F401D"/>
    <w:rsid w:val="003F4C4E"/>
    <w:rsid w:val="003F56A5"/>
    <w:rsid w:val="003F6650"/>
    <w:rsid w:val="00400200"/>
    <w:rsid w:val="0040048D"/>
    <w:rsid w:val="00401E3D"/>
    <w:rsid w:val="004028B3"/>
    <w:rsid w:val="004031B1"/>
    <w:rsid w:val="00403E9D"/>
    <w:rsid w:val="0040556E"/>
    <w:rsid w:val="00413440"/>
    <w:rsid w:val="004148AC"/>
    <w:rsid w:val="00420209"/>
    <w:rsid w:val="00422860"/>
    <w:rsid w:val="00422C10"/>
    <w:rsid w:val="00423468"/>
    <w:rsid w:val="004234FB"/>
    <w:rsid w:val="004246E3"/>
    <w:rsid w:val="00426D0E"/>
    <w:rsid w:val="00427808"/>
    <w:rsid w:val="004332F6"/>
    <w:rsid w:val="00434C62"/>
    <w:rsid w:val="0043675D"/>
    <w:rsid w:val="00437C84"/>
    <w:rsid w:val="004435B7"/>
    <w:rsid w:val="00445480"/>
    <w:rsid w:val="004471DA"/>
    <w:rsid w:val="00454F65"/>
    <w:rsid w:val="00455412"/>
    <w:rsid w:val="00456B7F"/>
    <w:rsid w:val="00457BCD"/>
    <w:rsid w:val="0046200F"/>
    <w:rsid w:val="00462182"/>
    <w:rsid w:val="00473F4A"/>
    <w:rsid w:val="00477DA0"/>
    <w:rsid w:val="00483F2D"/>
    <w:rsid w:val="0048474D"/>
    <w:rsid w:val="00485C80"/>
    <w:rsid w:val="00485D3F"/>
    <w:rsid w:val="00491F05"/>
    <w:rsid w:val="004A4836"/>
    <w:rsid w:val="004B22EA"/>
    <w:rsid w:val="004B5EFC"/>
    <w:rsid w:val="004B6744"/>
    <w:rsid w:val="004B72C6"/>
    <w:rsid w:val="004B7758"/>
    <w:rsid w:val="004C128B"/>
    <w:rsid w:val="004C191B"/>
    <w:rsid w:val="004C1AC3"/>
    <w:rsid w:val="004C2CD0"/>
    <w:rsid w:val="004C335D"/>
    <w:rsid w:val="004C3B64"/>
    <w:rsid w:val="004C4E69"/>
    <w:rsid w:val="004D212C"/>
    <w:rsid w:val="004D44F0"/>
    <w:rsid w:val="004D6675"/>
    <w:rsid w:val="004E3929"/>
    <w:rsid w:val="004E3BF7"/>
    <w:rsid w:val="004E5250"/>
    <w:rsid w:val="004F49A2"/>
    <w:rsid w:val="004F4C6A"/>
    <w:rsid w:val="00507AF7"/>
    <w:rsid w:val="00507B7A"/>
    <w:rsid w:val="00511832"/>
    <w:rsid w:val="00511E8C"/>
    <w:rsid w:val="00513B00"/>
    <w:rsid w:val="00514A37"/>
    <w:rsid w:val="00516D87"/>
    <w:rsid w:val="00517063"/>
    <w:rsid w:val="0052015F"/>
    <w:rsid w:val="0052096C"/>
    <w:rsid w:val="005210CA"/>
    <w:rsid w:val="005269CB"/>
    <w:rsid w:val="00530BCF"/>
    <w:rsid w:val="005329CB"/>
    <w:rsid w:val="00541700"/>
    <w:rsid w:val="00541A22"/>
    <w:rsid w:val="0054307D"/>
    <w:rsid w:val="00550FC1"/>
    <w:rsid w:val="005617F1"/>
    <w:rsid w:val="0056209B"/>
    <w:rsid w:val="00562F5F"/>
    <w:rsid w:val="00564958"/>
    <w:rsid w:val="00567144"/>
    <w:rsid w:val="00567302"/>
    <w:rsid w:val="00573154"/>
    <w:rsid w:val="0057583F"/>
    <w:rsid w:val="00575DF0"/>
    <w:rsid w:val="005760F9"/>
    <w:rsid w:val="00581BC3"/>
    <w:rsid w:val="005859DC"/>
    <w:rsid w:val="00586586"/>
    <w:rsid w:val="0059325E"/>
    <w:rsid w:val="00593624"/>
    <w:rsid w:val="005946CF"/>
    <w:rsid w:val="00595E93"/>
    <w:rsid w:val="005A038C"/>
    <w:rsid w:val="005A5730"/>
    <w:rsid w:val="005B08FF"/>
    <w:rsid w:val="005B0EDF"/>
    <w:rsid w:val="005B17B5"/>
    <w:rsid w:val="005B2F83"/>
    <w:rsid w:val="005B67DA"/>
    <w:rsid w:val="005C23CD"/>
    <w:rsid w:val="005C2C64"/>
    <w:rsid w:val="005D17D7"/>
    <w:rsid w:val="005D3B8D"/>
    <w:rsid w:val="005D4A88"/>
    <w:rsid w:val="005D6EDB"/>
    <w:rsid w:val="005E1E61"/>
    <w:rsid w:val="005E22EA"/>
    <w:rsid w:val="005E66B4"/>
    <w:rsid w:val="005F3D0D"/>
    <w:rsid w:val="005F6E3F"/>
    <w:rsid w:val="005F75C0"/>
    <w:rsid w:val="00600E46"/>
    <w:rsid w:val="00603189"/>
    <w:rsid w:val="0060336B"/>
    <w:rsid w:val="00603EE3"/>
    <w:rsid w:val="006052F9"/>
    <w:rsid w:val="00605F20"/>
    <w:rsid w:val="00607E8D"/>
    <w:rsid w:val="00611737"/>
    <w:rsid w:val="00616BDC"/>
    <w:rsid w:val="00616DCD"/>
    <w:rsid w:val="00617953"/>
    <w:rsid w:val="00625740"/>
    <w:rsid w:val="006269D0"/>
    <w:rsid w:val="006305D2"/>
    <w:rsid w:val="00632B66"/>
    <w:rsid w:val="00632F5B"/>
    <w:rsid w:val="0064024F"/>
    <w:rsid w:val="00650A94"/>
    <w:rsid w:val="0065165A"/>
    <w:rsid w:val="00653EB5"/>
    <w:rsid w:val="00655563"/>
    <w:rsid w:val="00656ACE"/>
    <w:rsid w:val="00660C74"/>
    <w:rsid w:val="00661164"/>
    <w:rsid w:val="0066314A"/>
    <w:rsid w:val="006650F6"/>
    <w:rsid w:val="00671B81"/>
    <w:rsid w:val="00676524"/>
    <w:rsid w:val="00676B71"/>
    <w:rsid w:val="00677962"/>
    <w:rsid w:val="00683003"/>
    <w:rsid w:val="00686096"/>
    <w:rsid w:val="006861AA"/>
    <w:rsid w:val="00686845"/>
    <w:rsid w:val="00692CA3"/>
    <w:rsid w:val="00692E4A"/>
    <w:rsid w:val="00693F1D"/>
    <w:rsid w:val="0069605B"/>
    <w:rsid w:val="00696A50"/>
    <w:rsid w:val="006A7879"/>
    <w:rsid w:val="006B032C"/>
    <w:rsid w:val="006B0D9F"/>
    <w:rsid w:val="006B6EEC"/>
    <w:rsid w:val="006C17C0"/>
    <w:rsid w:val="006C36E4"/>
    <w:rsid w:val="006C41E6"/>
    <w:rsid w:val="006D0C3B"/>
    <w:rsid w:val="006D463A"/>
    <w:rsid w:val="006D57B3"/>
    <w:rsid w:val="006D6B19"/>
    <w:rsid w:val="006E0E35"/>
    <w:rsid w:val="006E42F8"/>
    <w:rsid w:val="006E7907"/>
    <w:rsid w:val="006F0DEF"/>
    <w:rsid w:val="006F6E42"/>
    <w:rsid w:val="006F7A5F"/>
    <w:rsid w:val="00700004"/>
    <w:rsid w:val="007000E2"/>
    <w:rsid w:val="0070402B"/>
    <w:rsid w:val="0070514C"/>
    <w:rsid w:val="00706737"/>
    <w:rsid w:val="00707EAE"/>
    <w:rsid w:val="00711991"/>
    <w:rsid w:val="0071695F"/>
    <w:rsid w:val="00716FF0"/>
    <w:rsid w:val="007170E2"/>
    <w:rsid w:val="007232A2"/>
    <w:rsid w:val="007235A5"/>
    <w:rsid w:val="00724FCD"/>
    <w:rsid w:val="007272EB"/>
    <w:rsid w:val="00731C0D"/>
    <w:rsid w:val="0073537D"/>
    <w:rsid w:val="0073578A"/>
    <w:rsid w:val="0073686F"/>
    <w:rsid w:val="00737709"/>
    <w:rsid w:val="00741850"/>
    <w:rsid w:val="00744664"/>
    <w:rsid w:val="00745A91"/>
    <w:rsid w:val="00745E0C"/>
    <w:rsid w:val="00750464"/>
    <w:rsid w:val="007504C5"/>
    <w:rsid w:val="00762585"/>
    <w:rsid w:val="00765060"/>
    <w:rsid w:val="007726BA"/>
    <w:rsid w:val="007764BA"/>
    <w:rsid w:val="00777034"/>
    <w:rsid w:val="00782420"/>
    <w:rsid w:val="007855B8"/>
    <w:rsid w:val="00795726"/>
    <w:rsid w:val="007A1462"/>
    <w:rsid w:val="007A6601"/>
    <w:rsid w:val="007A7CF5"/>
    <w:rsid w:val="007B0FDD"/>
    <w:rsid w:val="007B171A"/>
    <w:rsid w:val="007B2CAB"/>
    <w:rsid w:val="007B437E"/>
    <w:rsid w:val="007B6E67"/>
    <w:rsid w:val="007B7358"/>
    <w:rsid w:val="007C0616"/>
    <w:rsid w:val="007C21AB"/>
    <w:rsid w:val="007C317E"/>
    <w:rsid w:val="007C3B91"/>
    <w:rsid w:val="007D3A99"/>
    <w:rsid w:val="007D3BFE"/>
    <w:rsid w:val="007D58E6"/>
    <w:rsid w:val="007E276A"/>
    <w:rsid w:val="007E525F"/>
    <w:rsid w:val="007E7A9A"/>
    <w:rsid w:val="007F0EC7"/>
    <w:rsid w:val="007F14B2"/>
    <w:rsid w:val="007F1B32"/>
    <w:rsid w:val="007F49AC"/>
    <w:rsid w:val="007F7060"/>
    <w:rsid w:val="00800488"/>
    <w:rsid w:val="0080055B"/>
    <w:rsid w:val="0080698E"/>
    <w:rsid w:val="00806E0D"/>
    <w:rsid w:val="00807C31"/>
    <w:rsid w:val="00814308"/>
    <w:rsid w:val="008160B3"/>
    <w:rsid w:val="00816DF4"/>
    <w:rsid w:val="00817481"/>
    <w:rsid w:val="00817FFB"/>
    <w:rsid w:val="00820E4D"/>
    <w:rsid w:val="00824CBA"/>
    <w:rsid w:val="00826C4F"/>
    <w:rsid w:val="0083343A"/>
    <w:rsid w:val="008336F5"/>
    <w:rsid w:val="00834D55"/>
    <w:rsid w:val="0083598B"/>
    <w:rsid w:val="00837E93"/>
    <w:rsid w:val="008408FC"/>
    <w:rsid w:val="008409A1"/>
    <w:rsid w:val="00851302"/>
    <w:rsid w:val="008533DB"/>
    <w:rsid w:val="00861071"/>
    <w:rsid w:val="008625D0"/>
    <w:rsid w:val="00867329"/>
    <w:rsid w:val="00867F69"/>
    <w:rsid w:val="008705E9"/>
    <w:rsid w:val="00873735"/>
    <w:rsid w:val="00873EDE"/>
    <w:rsid w:val="00875FF6"/>
    <w:rsid w:val="00877600"/>
    <w:rsid w:val="0088031E"/>
    <w:rsid w:val="008809E2"/>
    <w:rsid w:val="00880FED"/>
    <w:rsid w:val="00882A7B"/>
    <w:rsid w:val="00883076"/>
    <w:rsid w:val="008857AC"/>
    <w:rsid w:val="00886B20"/>
    <w:rsid w:val="00887A4A"/>
    <w:rsid w:val="00887C05"/>
    <w:rsid w:val="00891822"/>
    <w:rsid w:val="00895357"/>
    <w:rsid w:val="00895CA2"/>
    <w:rsid w:val="00895E6A"/>
    <w:rsid w:val="008A0273"/>
    <w:rsid w:val="008A3EFB"/>
    <w:rsid w:val="008A5367"/>
    <w:rsid w:val="008A7401"/>
    <w:rsid w:val="008A78DB"/>
    <w:rsid w:val="008B2A56"/>
    <w:rsid w:val="008B2D4B"/>
    <w:rsid w:val="008B2F14"/>
    <w:rsid w:val="008B465A"/>
    <w:rsid w:val="008B5FAD"/>
    <w:rsid w:val="008C0FB5"/>
    <w:rsid w:val="008C2D56"/>
    <w:rsid w:val="008C6E9A"/>
    <w:rsid w:val="008C7B56"/>
    <w:rsid w:val="008D0CCE"/>
    <w:rsid w:val="008D111C"/>
    <w:rsid w:val="008D1161"/>
    <w:rsid w:val="008D7791"/>
    <w:rsid w:val="008D7E9C"/>
    <w:rsid w:val="008E2BDF"/>
    <w:rsid w:val="008E2D75"/>
    <w:rsid w:val="008E58D1"/>
    <w:rsid w:val="008E7A7B"/>
    <w:rsid w:val="008F27A3"/>
    <w:rsid w:val="00900249"/>
    <w:rsid w:val="00900DA2"/>
    <w:rsid w:val="00902F3B"/>
    <w:rsid w:val="00906C3E"/>
    <w:rsid w:val="00910A8B"/>
    <w:rsid w:val="009134EB"/>
    <w:rsid w:val="00915792"/>
    <w:rsid w:val="00917251"/>
    <w:rsid w:val="009217B3"/>
    <w:rsid w:val="00922D9C"/>
    <w:rsid w:val="00922E18"/>
    <w:rsid w:val="00923F76"/>
    <w:rsid w:val="009261A8"/>
    <w:rsid w:val="00926FBA"/>
    <w:rsid w:val="0093187D"/>
    <w:rsid w:val="00932B68"/>
    <w:rsid w:val="00933AD7"/>
    <w:rsid w:val="00935A35"/>
    <w:rsid w:val="00935C26"/>
    <w:rsid w:val="009443D2"/>
    <w:rsid w:val="0094625A"/>
    <w:rsid w:val="00955DC4"/>
    <w:rsid w:val="009565D7"/>
    <w:rsid w:val="00964570"/>
    <w:rsid w:val="00964CC1"/>
    <w:rsid w:val="00965AE5"/>
    <w:rsid w:val="00970C5C"/>
    <w:rsid w:val="00971727"/>
    <w:rsid w:val="00977212"/>
    <w:rsid w:val="00977F6D"/>
    <w:rsid w:val="009804B9"/>
    <w:rsid w:val="00982833"/>
    <w:rsid w:val="00983830"/>
    <w:rsid w:val="009848B4"/>
    <w:rsid w:val="00984D9B"/>
    <w:rsid w:val="00990B07"/>
    <w:rsid w:val="00991E38"/>
    <w:rsid w:val="009A32C4"/>
    <w:rsid w:val="009A32FF"/>
    <w:rsid w:val="009A6E1D"/>
    <w:rsid w:val="009B1090"/>
    <w:rsid w:val="009B20E6"/>
    <w:rsid w:val="009B3DB5"/>
    <w:rsid w:val="009B7153"/>
    <w:rsid w:val="009C2268"/>
    <w:rsid w:val="009C4FEF"/>
    <w:rsid w:val="009D051C"/>
    <w:rsid w:val="009D20C9"/>
    <w:rsid w:val="009D3D08"/>
    <w:rsid w:val="009E03E3"/>
    <w:rsid w:val="009E6CA7"/>
    <w:rsid w:val="009F555D"/>
    <w:rsid w:val="009F56F4"/>
    <w:rsid w:val="009F75DE"/>
    <w:rsid w:val="00A04248"/>
    <w:rsid w:val="00A0455E"/>
    <w:rsid w:val="00A04BFA"/>
    <w:rsid w:val="00A0757B"/>
    <w:rsid w:val="00A12665"/>
    <w:rsid w:val="00A221B9"/>
    <w:rsid w:val="00A2593D"/>
    <w:rsid w:val="00A2780A"/>
    <w:rsid w:val="00A36768"/>
    <w:rsid w:val="00A37BB6"/>
    <w:rsid w:val="00A429F8"/>
    <w:rsid w:val="00A43443"/>
    <w:rsid w:val="00A44126"/>
    <w:rsid w:val="00A5345E"/>
    <w:rsid w:val="00A570E5"/>
    <w:rsid w:val="00A603D0"/>
    <w:rsid w:val="00A606F6"/>
    <w:rsid w:val="00A61739"/>
    <w:rsid w:val="00A65378"/>
    <w:rsid w:val="00A663AE"/>
    <w:rsid w:val="00A66CD3"/>
    <w:rsid w:val="00A6728D"/>
    <w:rsid w:val="00A67358"/>
    <w:rsid w:val="00A67386"/>
    <w:rsid w:val="00A71619"/>
    <w:rsid w:val="00A74809"/>
    <w:rsid w:val="00A74857"/>
    <w:rsid w:val="00A77219"/>
    <w:rsid w:val="00A86014"/>
    <w:rsid w:val="00A876E7"/>
    <w:rsid w:val="00A917A6"/>
    <w:rsid w:val="00A92DED"/>
    <w:rsid w:val="00A943E7"/>
    <w:rsid w:val="00A94712"/>
    <w:rsid w:val="00A95CAC"/>
    <w:rsid w:val="00A96EB5"/>
    <w:rsid w:val="00AA066C"/>
    <w:rsid w:val="00AA3505"/>
    <w:rsid w:val="00AA4BEA"/>
    <w:rsid w:val="00AA51B9"/>
    <w:rsid w:val="00AA57B5"/>
    <w:rsid w:val="00AA6249"/>
    <w:rsid w:val="00AA6E49"/>
    <w:rsid w:val="00AA788B"/>
    <w:rsid w:val="00AB03E4"/>
    <w:rsid w:val="00AB2812"/>
    <w:rsid w:val="00AB3E16"/>
    <w:rsid w:val="00AB47FF"/>
    <w:rsid w:val="00AB5BF4"/>
    <w:rsid w:val="00AB5F60"/>
    <w:rsid w:val="00AB7D87"/>
    <w:rsid w:val="00AC3367"/>
    <w:rsid w:val="00AC3FD9"/>
    <w:rsid w:val="00AC4384"/>
    <w:rsid w:val="00AC43D9"/>
    <w:rsid w:val="00AC50CF"/>
    <w:rsid w:val="00AC78BA"/>
    <w:rsid w:val="00AD134D"/>
    <w:rsid w:val="00AE099D"/>
    <w:rsid w:val="00AE2588"/>
    <w:rsid w:val="00AE659B"/>
    <w:rsid w:val="00AF1F83"/>
    <w:rsid w:val="00AF37CA"/>
    <w:rsid w:val="00B00551"/>
    <w:rsid w:val="00B11167"/>
    <w:rsid w:val="00B1364D"/>
    <w:rsid w:val="00B1445E"/>
    <w:rsid w:val="00B159CC"/>
    <w:rsid w:val="00B16752"/>
    <w:rsid w:val="00B2345F"/>
    <w:rsid w:val="00B23B17"/>
    <w:rsid w:val="00B23C20"/>
    <w:rsid w:val="00B25C55"/>
    <w:rsid w:val="00B279F6"/>
    <w:rsid w:val="00B3235B"/>
    <w:rsid w:val="00B36137"/>
    <w:rsid w:val="00B43776"/>
    <w:rsid w:val="00B43CDA"/>
    <w:rsid w:val="00B44DA4"/>
    <w:rsid w:val="00B46EBA"/>
    <w:rsid w:val="00B53FDD"/>
    <w:rsid w:val="00B56E05"/>
    <w:rsid w:val="00B56F0D"/>
    <w:rsid w:val="00B56FF3"/>
    <w:rsid w:val="00B57C85"/>
    <w:rsid w:val="00B63320"/>
    <w:rsid w:val="00B638E9"/>
    <w:rsid w:val="00B65BE6"/>
    <w:rsid w:val="00B65CE5"/>
    <w:rsid w:val="00B65D99"/>
    <w:rsid w:val="00B66052"/>
    <w:rsid w:val="00B75F19"/>
    <w:rsid w:val="00B8091B"/>
    <w:rsid w:val="00B81A99"/>
    <w:rsid w:val="00B8216B"/>
    <w:rsid w:val="00B82666"/>
    <w:rsid w:val="00B83ACD"/>
    <w:rsid w:val="00B90887"/>
    <w:rsid w:val="00B91B9A"/>
    <w:rsid w:val="00B942CA"/>
    <w:rsid w:val="00BA45AD"/>
    <w:rsid w:val="00BB21B8"/>
    <w:rsid w:val="00BB2A4F"/>
    <w:rsid w:val="00BB60D6"/>
    <w:rsid w:val="00BB687E"/>
    <w:rsid w:val="00BB7544"/>
    <w:rsid w:val="00BC0986"/>
    <w:rsid w:val="00BC1A69"/>
    <w:rsid w:val="00BC4FA4"/>
    <w:rsid w:val="00BC51F1"/>
    <w:rsid w:val="00BC5C21"/>
    <w:rsid w:val="00BC607A"/>
    <w:rsid w:val="00BC69D5"/>
    <w:rsid w:val="00BD4E1C"/>
    <w:rsid w:val="00BD6ACA"/>
    <w:rsid w:val="00BD7B42"/>
    <w:rsid w:val="00BE0999"/>
    <w:rsid w:val="00BE43E9"/>
    <w:rsid w:val="00BF0374"/>
    <w:rsid w:val="00BF1E07"/>
    <w:rsid w:val="00BF63F8"/>
    <w:rsid w:val="00BF659C"/>
    <w:rsid w:val="00BF66AB"/>
    <w:rsid w:val="00BF66D1"/>
    <w:rsid w:val="00C006F4"/>
    <w:rsid w:val="00C00F2C"/>
    <w:rsid w:val="00C030AB"/>
    <w:rsid w:val="00C111FA"/>
    <w:rsid w:val="00C131B9"/>
    <w:rsid w:val="00C13BF7"/>
    <w:rsid w:val="00C240CE"/>
    <w:rsid w:val="00C240E3"/>
    <w:rsid w:val="00C24585"/>
    <w:rsid w:val="00C249A5"/>
    <w:rsid w:val="00C26E14"/>
    <w:rsid w:val="00C30D3B"/>
    <w:rsid w:val="00C31F24"/>
    <w:rsid w:val="00C334DE"/>
    <w:rsid w:val="00C3474A"/>
    <w:rsid w:val="00C350B1"/>
    <w:rsid w:val="00C4230B"/>
    <w:rsid w:val="00C44246"/>
    <w:rsid w:val="00C45127"/>
    <w:rsid w:val="00C5599A"/>
    <w:rsid w:val="00C60921"/>
    <w:rsid w:val="00C610A7"/>
    <w:rsid w:val="00C61164"/>
    <w:rsid w:val="00C6705D"/>
    <w:rsid w:val="00C70AB9"/>
    <w:rsid w:val="00C7337A"/>
    <w:rsid w:val="00C752A0"/>
    <w:rsid w:val="00C77A24"/>
    <w:rsid w:val="00C814C9"/>
    <w:rsid w:val="00C83ABA"/>
    <w:rsid w:val="00C87228"/>
    <w:rsid w:val="00C87533"/>
    <w:rsid w:val="00C932C9"/>
    <w:rsid w:val="00C970BB"/>
    <w:rsid w:val="00CA35D6"/>
    <w:rsid w:val="00CA3BC3"/>
    <w:rsid w:val="00CA496E"/>
    <w:rsid w:val="00CB2E98"/>
    <w:rsid w:val="00CB31AA"/>
    <w:rsid w:val="00CB3C08"/>
    <w:rsid w:val="00CC0594"/>
    <w:rsid w:val="00CC224A"/>
    <w:rsid w:val="00CC29A7"/>
    <w:rsid w:val="00CC3F0E"/>
    <w:rsid w:val="00CC50D3"/>
    <w:rsid w:val="00CC56E0"/>
    <w:rsid w:val="00CC5A9E"/>
    <w:rsid w:val="00CC6457"/>
    <w:rsid w:val="00CD0633"/>
    <w:rsid w:val="00CD1093"/>
    <w:rsid w:val="00CD2B9E"/>
    <w:rsid w:val="00CD4D83"/>
    <w:rsid w:val="00CD560B"/>
    <w:rsid w:val="00CD60ED"/>
    <w:rsid w:val="00CD7903"/>
    <w:rsid w:val="00CE2528"/>
    <w:rsid w:val="00CE32EC"/>
    <w:rsid w:val="00CE4B09"/>
    <w:rsid w:val="00CF4DE6"/>
    <w:rsid w:val="00CF74DA"/>
    <w:rsid w:val="00D00531"/>
    <w:rsid w:val="00D006F0"/>
    <w:rsid w:val="00D10166"/>
    <w:rsid w:val="00D11F84"/>
    <w:rsid w:val="00D150EB"/>
    <w:rsid w:val="00D15BCC"/>
    <w:rsid w:val="00D1671B"/>
    <w:rsid w:val="00D16D89"/>
    <w:rsid w:val="00D17D91"/>
    <w:rsid w:val="00D2145C"/>
    <w:rsid w:val="00D22218"/>
    <w:rsid w:val="00D224CF"/>
    <w:rsid w:val="00D2367A"/>
    <w:rsid w:val="00D249F7"/>
    <w:rsid w:val="00D30489"/>
    <w:rsid w:val="00D323AE"/>
    <w:rsid w:val="00D327AC"/>
    <w:rsid w:val="00D3412D"/>
    <w:rsid w:val="00D359A1"/>
    <w:rsid w:val="00D36799"/>
    <w:rsid w:val="00D36C84"/>
    <w:rsid w:val="00D41F37"/>
    <w:rsid w:val="00D442DB"/>
    <w:rsid w:val="00D46ECE"/>
    <w:rsid w:val="00D47651"/>
    <w:rsid w:val="00D53B50"/>
    <w:rsid w:val="00D54CC3"/>
    <w:rsid w:val="00D56B45"/>
    <w:rsid w:val="00D57B0B"/>
    <w:rsid w:val="00D6273D"/>
    <w:rsid w:val="00D64715"/>
    <w:rsid w:val="00D64B61"/>
    <w:rsid w:val="00D64D8B"/>
    <w:rsid w:val="00D65C0E"/>
    <w:rsid w:val="00D722E4"/>
    <w:rsid w:val="00D7330C"/>
    <w:rsid w:val="00D73DE3"/>
    <w:rsid w:val="00D73F2A"/>
    <w:rsid w:val="00D75CCE"/>
    <w:rsid w:val="00D75D33"/>
    <w:rsid w:val="00D763A7"/>
    <w:rsid w:val="00D76743"/>
    <w:rsid w:val="00D805DE"/>
    <w:rsid w:val="00D81326"/>
    <w:rsid w:val="00D8132C"/>
    <w:rsid w:val="00D8179B"/>
    <w:rsid w:val="00D82FA0"/>
    <w:rsid w:val="00D852AA"/>
    <w:rsid w:val="00D91AED"/>
    <w:rsid w:val="00D91CF7"/>
    <w:rsid w:val="00D92E2E"/>
    <w:rsid w:val="00D955D0"/>
    <w:rsid w:val="00D95CA6"/>
    <w:rsid w:val="00D96486"/>
    <w:rsid w:val="00D97DC8"/>
    <w:rsid w:val="00DA0656"/>
    <w:rsid w:val="00DA1614"/>
    <w:rsid w:val="00DA2B94"/>
    <w:rsid w:val="00DA31EE"/>
    <w:rsid w:val="00DA3E0C"/>
    <w:rsid w:val="00DA4B9E"/>
    <w:rsid w:val="00DB3637"/>
    <w:rsid w:val="00DB36D8"/>
    <w:rsid w:val="00DB391B"/>
    <w:rsid w:val="00DB6A9A"/>
    <w:rsid w:val="00DB6E94"/>
    <w:rsid w:val="00DC11D5"/>
    <w:rsid w:val="00DC2CD9"/>
    <w:rsid w:val="00DC480E"/>
    <w:rsid w:val="00DC4871"/>
    <w:rsid w:val="00DD1217"/>
    <w:rsid w:val="00DD5553"/>
    <w:rsid w:val="00DD5CA6"/>
    <w:rsid w:val="00DE613E"/>
    <w:rsid w:val="00DE7F2B"/>
    <w:rsid w:val="00DF3E2C"/>
    <w:rsid w:val="00DF4B98"/>
    <w:rsid w:val="00DF5570"/>
    <w:rsid w:val="00DF59A5"/>
    <w:rsid w:val="00DF627B"/>
    <w:rsid w:val="00DF6B7E"/>
    <w:rsid w:val="00DF746D"/>
    <w:rsid w:val="00E015F7"/>
    <w:rsid w:val="00E0184C"/>
    <w:rsid w:val="00E0379D"/>
    <w:rsid w:val="00E04482"/>
    <w:rsid w:val="00E045BC"/>
    <w:rsid w:val="00E049EA"/>
    <w:rsid w:val="00E04EAC"/>
    <w:rsid w:val="00E06FDE"/>
    <w:rsid w:val="00E07B40"/>
    <w:rsid w:val="00E1090C"/>
    <w:rsid w:val="00E1121F"/>
    <w:rsid w:val="00E113BB"/>
    <w:rsid w:val="00E12855"/>
    <w:rsid w:val="00E16FFD"/>
    <w:rsid w:val="00E17B6E"/>
    <w:rsid w:val="00E2171B"/>
    <w:rsid w:val="00E2218A"/>
    <w:rsid w:val="00E22E63"/>
    <w:rsid w:val="00E24889"/>
    <w:rsid w:val="00E27330"/>
    <w:rsid w:val="00E338B0"/>
    <w:rsid w:val="00E33968"/>
    <w:rsid w:val="00E362BD"/>
    <w:rsid w:val="00E368EA"/>
    <w:rsid w:val="00E40192"/>
    <w:rsid w:val="00E41D1E"/>
    <w:rsid w:val="00E42F00"/>
    <w:rsid w:val="00E45C95"/>
    <w:rsid w:val="00E45CD5"/>
    <w:rsid w:val="00E510C1"/>
    <w:rsid w:val="00E5170F"/>
    <w:rsid w:val="00E54784"/>
    <w:rsid w:val="00E55457"/>
    <w:rsid w:val="00E57150"/>
    <w:rsid w:val="00E606AD"/>
    <w:rsid w:val="00E6084A"/>
    <w:rsid w:val="00E61C6C"/>
    <w:rsid w:val="00E65127"/>
    <w:rsid w:val="00E7048C"/>
    <w:rsid w:val="00E71995"/>
    <w:rsid w:val="00E72058"/>
    <w:rsid w:val="00E73C0E"/>
    <w:rsid w:val="00E76DB5"/>
    <w:rsid w:val="00E842CD"/>
    <w:rsid w:val="00E8458A"/>
    <w:rsid w:val="00E8467E"/>
    <w:rsid w:val="00E85061"/>
    <w:rsid w:val="00E85D6C"/>
    <w:rsid w:val="00E8663A"/>
    <w:rsid w:val="00E9031F"/>
    <w:rsid w:val="00E90588"/>
    <w:rsid w:val="00E91734"/>
    <w:rsid w:val="00E91E25"/>
    <w:rsid w:val="00E95134"/>
    <w:rsid w:val="00EA6681"/>
    <w:rsid w:val="00EA68B6"/>
    <w:rsid w:val="00EB093D"/>
    <w:rsid w:val="00EB23D2"/>
    <w:rsid w:val="00EB26CB"/>
    <w:rsid w:val="00EB3139"/>
    <w:rsid w:val="00EB3994"/>
    <w:rsid w:val="00EB70DD"/>
    <w:rsid w:val="00EC0CB8"/>
    <w:rsid w:val="00EC1545"/>
    <w:rsid w:val="00EC1E58"/>
    <w:rsid w:val="00EC4E92"/>
    <w:rsid w:val="00EC5003"/>
    <w:rsid w:val="00EC6573"/>
    <w:rsid w:val="00EC7F4F"/>
    <w:rsid w:val="00ED0492"/>
    <w:rsid w:val="00ED0CD4"/>
    <w:rsid w:val="00ED0E94"/>
    <w:rsid w:val="00ED1229"/>
    <w:rsid w:val="00ED456B"/>
    <w:rsid w:val="00ED55A8"/>
    <w:rsid w:val="00ED6357"/>
    <w:rsid w:val="00ED6558"/>
    <w:rsid w:val="00EE1993"/>
    <w:rsid w:val="00EE2F5C"/>
    <w:rsid w:val="00EF2372"/>
    <w:rsid w:val="00EF4E63"/>
    <w:rsid w:val="00EF56DB"/>
    <w:rsid w:val="00EF7623"/>
    <w:rsid w:val="00F05071"/>
    <w:rsid w:val="00F065E7"/>
    <w:rsid w:val="00F07843"/>
    <w:rsid w:val="00F10250"/>
    <w:rsid w:val="00F10251"/>
    <w:rsid w:val="00F10EAC"/>
    <w:rsid w:val="00F122E5"/>
    <w:rsid w:val="00F13A24"/>
    <w:rsid w:val="00F17227"/>
    <w:rsid w:val="00F173A1"/>
    <w:rsid w:val="00F1750E"/>
    <w:rsid w:val="00F201B2"/>
    <w:rsid w:val="00F22741"/>
    <w:rsid w:val="00F25438"/>
    <w:rsid w:val="00F306E1"/>
    <w:rsid w:val="00F3152D"/>
    <w:rsid w:val="00F3228E"/>
    <w:rsid w:val="00F34F90"/>
    <w:rsid w:val="00F3602E"/>
    <w:rsid w:val="00F42BF2"/>
    <w:rsid w:val="00F43FCC"/>
    <w:rsid w:val="00F448B3"/>
    <w:rsid w:val="00F62AB6"/>
    <w:rsid w:val="00F65A86"/>
    <w:rsid w:val="00F66556"/>
    <w:rsid w:val="00F67036"/>
    <w:rsid w:val="00F701E2"/>
    <w:rsid w:val="00F70227"/>
    <w:rsid w:val="00F75674"/>
    <w:rsid w:val="00F75BDD"/>
    <w:rsid w:val="00F8162E"/>
    <w:rsid w:val="00F825FF"/>
    <w:rsid w:val="00F85029"/>
    <w:rsid w:val="00F850CC"/>
    <w:rsid w:val="00F9090B"/>
    <w:rsid w:val="00F916DB"/>
    <w:rsid w:val="00F960E7"/>
    <w:rsid w:val="00F96B42"/>
    <w:rsid w:val="00FA05CA"/>
    <w:rsid w:val="00FA1941"/>
    <w:rsid w:val="00FA1D8B"/>
    <w:rsid w:val="00FA23FA"/>
    <w:rsid w:val="00FA562E"/>
    <w:rsid w:val="00FA5938"/>
    <w:rsid w:val="00FA7882"/>
    <w:rsid w:val="00FB4448"/>
    <w:rsid w:val="00FB549B"/>
    <w:rsid w:val="00FB6248"/>
    <w:rsid w:val="00FC189A"/>
    <w:rsid w:val="00FC399C"/>
    <w:rsid w:val="00FC4913"/>
    <w:rsid w:val="00FC5D55"/>
    <w:rsid w:val="00FC67D9"/>
    <w:rsid w:val="00FD470E"/>
    <w:rsid w:val="00FE0244"/>
    <w:rsid w:val="00FE0256"/>
    <w:rsid w:val="00FE0B43"/>
    <w:rsid w:val="00FE176B"/>
    <w:rsid w:val="00FE3177"/>
    <w:rsid w:val="00FE3992"/>
    <w:rsid w:val="00FE406F"/>
    <w:rsid w:val="00FE47B0"/>
    <w:rsid w:val="00FE4E38"/>
    <w:rsid w:val="00FF1892"/>
    <w:rsid w:val="00FF1F1D"/>
    <w:rsid w:val="00FF237F"/>
    <w:rsid w:val="00FF2C2D"/>
    <w:rsid w:val="00FF2F32"/>
    <w:rsid w:val="00FF3356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D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916D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smallCaps/>
      <w:color w:val="C0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916D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/>
      <w:b/>
      <w:color w:val="070096"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916DB"/>
    <w:pPr>
      <w:keepNext/>
      <w:keepLines/>
      <w:spacing w:before="200"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7030A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16DB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bCs/>
      <w:i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6DB"/>
    <w:rPr>
      <w:rFonts w:ascii="Times New Roman" w:eastAsia="Times New Roman" w:hAnsi="Times New Roman" w:cs="Times New Roman"/>
      <w:b/>
      <w:bCs/>
      <w:smallCaps/>
      <w:color w:val="C00000"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916DB"/>
    <w:rPr>
      <w:rFonts w:ascii="Times New Roman" w:eastAsia="Times New Roman" w:hAnsi="Times New Roman" w:cs="Times New Roman"/>
      <w:b/>
      <w:color w:val="070096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6DB"/>
    <w:rPr>
      <w:rFonts w:ascii="Times New Roman" w:eastAsia="Times New Roman" w:hAnsi="Times New Roman" w:cs="Times New Roman"/>
      <w:b/>
      <w:bCs/>
      <w:color w:val="7030A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16DB"/>
    <w:rPr>
      <w:rFonts w:ascii="Times New Roman" w:eastAsia="Calibri" w:hAnsi="Times New Roman" w:cs="Times New Roman"/>
      <w:b/>
      <w:bCs/>
      <w:i/>
      <w:sz w:val="20"/>
      <w:szCs w:val="28"/>
    </w:rPr>
  </w:style>
  <w:style w:type="paragraph" w:styleId="a3">
    <w:name w:val="List Paragraph"/>
    <w:basedOn w:val="a"/>
    <w:uiPriority w:val="34"/>
    <w:qFormat/>
    <w:rsid w:val="00F916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6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6DB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916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F916DB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916D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16DB"/>
    <w:rPr>
      <w:rFonts w:ascii="Calibri" w:eastAsia="Calibri" w:hAnsi="Calibri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F916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16DB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F916DB"/>
    <w:rPr>
      <w:vertAlign w:val="superscript"/>
    </w:rPr>
  </w:style>
  <w:style w:type="character" w:styleId="af">
    <w:name w:val="Hyperlink"/>
    <w:uiPriority w:val="99"/>
    <w:unhideWhenUsed/>
    <w:rsid w:val="00F916DB"/>
    <w:rPr>
      <w:color w:val="0000FF"/>
      <w:u w:val="single"/>
    </w:rPr>
  </w:style>
  <w:style w:type="paragraph" w:styleId="af0">
    <w:name w:val="Normal (Web)"/>
    <w:basedOn w:val="a"/>
    <w:link w:val="af1"/>
    <w:uiPriority w:val="99"/>
    <w:unhideWhenUsed/>
    <w:rsid w:val="00F9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Дата2"/>
    <w:basedOn w:val="a"/>
    <w:uiPriority w:val="99"/>
    <w:rsid w:val="00F9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F9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6DB"/>
  </w:style>
  <w:style w:type="character" w:styleId="af2">
    <w:name w:val="Strong"/>
    <w:uiPriority w:val="22"/>
    <w:qFormat/>
    <w:rsid w:val="00F916D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91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16DB"/>
    <w:rPr>
      <w:rFonts w:ascii="Tahoma" w:eastAsia="Calibri" w:hAnsi="Tahoma" w:cs="Times New Roman"/>
      <w:sz w:val="16"/>
      <w:szCs w:val="16"/>
    </w:rPr>
  </w:style>
  <w:style w:type="table" w:styleId="af5">
    <w:name w:val="Table Grid"/>
    <w:basedOn w:val="a1"/>
    <w:uiPriority w:val="59"/>
    <w:rsid w:val="00F916DB"/>
    <w:pPr>
      <w:spacing w:after="0" w:line="240" w:lineRule="auto"/>
    </w:pPr>
    <w:rPr>
      <w:rFonts w:ascii="Journal Chv" w:eastAsia="Times New Roman" w:hAnsi="Journal Chv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"/>
    <w:qFormat/>
    <w:rsid w:val="00F916DB"/>
    <w:pPr>
      <w:spacing w:after="40" w:line="240" w:lineRule="auto"/>
      <w:ind w:firstLine="709"/>
      <w:jc w:val="both"/>
    </w:pPr>
    <w:rPr>
      <w:rFonts w:ascii="Times New Roman" w:hAnsi="Times New Roman"/>
      <w:color w:val="000000"/>
      <w:sz w:val="26"/>
      <w:szCs w:val="26"/>
      <w:lang w:eastAsia="ru-RU"/>
    </w:rPr>
  </w:style>
  <w:style w:type="character" w:customStyle="1" w:styleId="rvts7">
    <w:name w:val="rvts7"/>
    <w:uiPriority w:val="99"/>
    <w:rsid w:val="00F916DB"/>
    <w:rPr>
      <w:rFonts w:ascii="Times New Roman" w:hAnsi="Times New Roman"/>
      <w:sz w:val="24"/>
    </w:rPr>
  </w:style>
  <w:style w:type="paragraph" w:customStyle="1" w:styleId="af6">
    <w:name w:val="Основной"/>
    <w:basedOn w:val="a"/>
    <w:qFormat/>
    <w:rsid w:val="00F916DB"/>
    <w:pPr>
      <w:spacing w:after="40" w:line="24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f7">
    <w:name w:val="Emphasis"/>
    <w:uiPriority w:val="20"/>
    <w:qFormat/>
    <w:rsid w:val="00F916DB"/>
    <w:rPr>
      <w:i/>
      <w:iCs/>
    </w:rPr>
  </w:style>
  <w:style w:type="paragraph" w:styleId="af8">
    <w:name w:val="Body Text"/>
    <w:basedOn w:val="a"/>
    <w:link w:val="af9"/>
    <w:rsid w:val="00F916DB"/>
    <w:pPr>
      <w:spacing w:after="120" w:line="240" w:lineRule="auto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F916DB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916D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91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F916D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F916D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Основной 1"/>
    <w:basedOn w:val="a"/>
    <w:link w:val="13"/>
    <w:rsid w:val="00F916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3">
    <w:name w:val="Основной 1 Знак"/>
    <w:link w:val="12"/>
    <w:locked/>
    <w:rsid w:val="00F916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c">
    <w:name w:val="Block Text"/>
    <w:basedOn w:val="a"/>
    <w:rsid w:val="00F916DB"/>
    <w:pPr>
      <w:spacing w:after="0" w:line="240" w:lineRule="auto"/>
      <w:ind w:left="680" w:right="364" w:firstLine="720"/>
      <w:jc w:val="both"/>
    </w:pPr>
    <w:rPr>
      <w:rFonts w:ascii="Times New Roman" w:eastAsia="Times New Roman" w:hAnsi="Times New Roman"/>
      <w:sz w:val="21"/>
      <w:szCs w:val="28"/>
      <w:lang w:eastAsia="ru-RU"/>
    </w:rPr>
  </w:style>
  <w:style w:type="paragraph" w:customStyle="1" w:styleId="ConsPlusNormal">
    <w:name w:val="ConsPlusNormal"/>
    <w:rsid w:val="00F91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916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Основной текст с отступом1"/>
    <w:basedOn w:val="a"/>
    <w:rsid w:val="00F916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rsid w:val="00F916DB"/>
    <w:pPr>
      <w:shd w:val="clear" w:color="auto" w:fill="FFFFFF"/>
      <w:spacing w:after="0" w:line="307" w:lineRule="exact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d">
    <w:name w:val="caption"/>
    <w:basedOn w:val="a"/>
    <w:next w:val="a"/>
    <w:uiPriority w:val="35"/>
    <w:qFormat/>
    <w:rsid w:val="00F916DB"/>
    <w:pPr>
      <w:spacing w:after="20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ConsNormal">
    <w:name w:val="ConsNormal"/>
    <w:rsid w:val="00F916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F916DB"/>
    <w:pPr>
      <w:keepNext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6"/>
      <w:szCs w:val="32"/>
      <w:lang w:eastAsia="ar-SA"/>
    </w:rPr>
  </w:style>
  <w:style w:type="paragraph" w:styleId="23">
    <w:name w:val="Body Text Indent 2"/>
    <w:basedOn w:val="a"/>
    <w:link w:val="24"/>
    <w:unhideWhenUsed/>
    <w:rsid w:val="00F916DB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91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Body Text Indent"/>
    <w:aliases w:val="Знак11"/>
    <w:basedOn w:val="a"/>
    <w:link w:val="aff"/>
    <w:unhideWhenUsed/>
    <w:rsid w:val="00F916DB"/>
    <w:pPr>
      <w:spacing w:after="120" w:line="240" w:lineRule="auto"/>
      <w:ind w:left="283"/>
      <w:jc w:val="both"/>
    </w:pPr>
    <w:rPr>
      <w:rFonts w:ascii="Times New Roman" w:hAnsi="Times New Roman"/>
      <w:sz w:val="26"/>
      <w:szCs w:val="26"/>
    </w:rPr>
  </w:style>
  <w:style w:type="character" w:customStyle="1" w:styleId="aff">
    <w:name w:val="Основной текст с отступом Знак"/>
    <w:aliases w:val="Знак11 Знак"/>
    <w:basedOn w:val="a0"/>
    <w:link w:val="afe"/>
    <w:rsid w:val="00F916DB"/>
    <w:rPr>
      <w:rFonts w:ascii="Times New Roman" w:eastAsia="Calibri" w:hAnsi="Times New Roman" w:cs="Times New Roman"/>
      <w:sz w:val="26"/>
      <w:szCs w:val="26"/>
    </w:rPr>
  </w:style>
  <w:style w:type="paragraph" w:customStyle="1" w:styleId="aff0">
    <w:name w:val="Прижатый влево"/>
    <w:basedOn w:val="a"/>
    <w:next w:val="a"/>
    <w:uiPriority w:val="99"/>
    <w:rsid w:val="00F91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F91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F9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5"/>
    <w:rsid w:val="00F916DB"/>
    <w:rPr>
      <w:rFonts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f1"/>
    <w:rsid w:val="00F916DB"/>
    <w:pPr>
      <w:widowControl w:val="0"/>
      <w:shd w:val="clear" w:color="auto" w:fill="FFFFFF"/>
      <w:spacing w:before="780" w:after="0" w:line="370" w:lineRule="exact"/>
      <w:ind w:hanging="1960"/>
      <w:jc w:val="right"/>
    </w:pPr>
    <w:rPr>
      <w:rFonts w:asciiTheme="minorHAnsi" w:eastAsiaTheme="minorHAnsi" w:hAnsiTheme="minorHAnsi"/>
      <w:sz w:val="27"/>
      <w:szCs w:val="27"/>
    </w:rPr>
  </w:style>
  <w:style w:type="character" w:customStyle="1" w:styleId="14pt">
    <w:name w:val="Основной текст + 14 pt"/>
    <w:rsid w:val="00F916DB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1">
    <w:name w:val="Обычный (веб) Знак"/>
    <w:link w:val="af0"/>
    <w:uiPriority w:val="99"/>
    <w:rsid w:val="00F91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">
    <w:name w:val="ind"/>
    <w:basedOn w:val="a"/>
    <w:rsid w:val="00F916DB"/>
    <w:pPr>
      <w:spacing w:after="60" w:line="240" w:lineRule="auto"/>
      <w:ind w:firstLine="300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styleId="aff2">
    <w:name w:val="TOC Heading"/>
    <w:basedOn w:val="1"/>
    <w:next w:val="a"/>
    <w:uiPriority w:val="39"/>
    <w:qFormat/>
    <w:rsid w:val="00F916DB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F916DB"/>
    <w:pPr>
      <w:tabs>
        <w:tab w:val="right" w:leader="dot" w:pos="9639"/>
      </w:tabs>
      <w:spacing w:after="100" w:line="240" w:lineRule="auto"/>
      <w:ind w:right="707"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F916DB"/>
    <w:pPr>
      <w:tabs>
        <w:tab w:val="right" w:leader="dot" w:pos="9120"/>
      </w:tabs>
      <w:spacing w:after="100" w:line="240" w:lineRule="auto"/>
      <w:ind w:right="431" w:firstLine="4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F916DB"/>
    <w:pPr>
      <w:tabs>
        <w:tab w:val="right" w:leader="dot" w:pos="9120"/>
      </w:tabs>
      <w:spacing w:after="100" w:line="240" w:lineRule="auto"/>
      <w:ind w:right="431" w:firstLine="8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jrnl">
    <w:name w:val="jrnl"/>
    <w:uiPriority w:val="99"/>
    <w:rsid w:val="00F916DB"/>
  </w:style>
  <w:style w:type="paragraph" w:customStyle="1" w:styleId="ConsPlusNonformat">
    <w:name w:val="ConsPlusNonformat"/>
    <w:link w:val="ConsPlusNonformat0"/>
    <w:rsid w:val="00F9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916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page number"/>
    <w:basedOn w:val="a0"/>
    <w:rsid w:val="00F916DB"/>
  </w:style>
  <w:style w:type="paragraph" w:customStyle="1" w:styleId="msonospacing0">
    <w:name w:val="msonospacing"/>
    <w:basedOn w:val="a"/>
    <w:rsid w:val="00F916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4">
    <w:name w:val="Title"/>
    <w:basedOn w:val="a"/>
    <w:next w:val="a"/>
    <w:link w:val="aff5"/>
    <w:uiPriority w:val="10"/>
    <w:qFormat/>
    <w:rsid w:val="00F916D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916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0">
    <w:name w:val="consnormal"/>
    <w:basedOn w:val="a"/>
    <w:rsid w:val="00B5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5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ndnote reference"/>
    <w:basedOn w:val="a0"/>
    <w:uiPriority w:val="99"/>
    <w:semiHidden/>
    <w:unhideWhenUsed/>
    <w:rsid w:val="00413440"/>
    <w:rPr>
      <w:vertAlign w:val="superscript"/>
    </w:rPr>
  </w:style>
  <w:style w:type="paragraph" w:customStyle="1" w:styleId="16">
    <w:name w:val="Дата1"/>
    <w:basedOn w:val="a"/>
    <w:rsid w:val="00066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C55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5599A"/>
  </w:style>
  <w:style w:type="paragraph" w:customStyle="1" w:styleId="p2">
    <w:name w:val="p2"/>
    <w:basedOn w:val="a"/>
    <w:rsid w:val="00C55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5599A"/>
  </w:style>
  <w:style w:type="character" w:customStyle="1" w:styleId="s3">
    <w:name w:val="s3"/>
    <w:basedOn w:val="a0"/>
    <w:rsid w:val="00C5599A"/>
  </w:style>
  <w:style w:type="character" w:customStyle="1" w:styleId="UnresolvedMention">
    <w:name w:val="Unresolved Mention"/>
    <w:basedOn w:val="a0"/>
    <w:uiPriority w:val="99"/>
    <w:semiHidden/>
    <w:unhideWhenUsed/>
    <w:rsid w:val="00EC50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info.aspx?gov_id=712&amp;type=main&amp;id=35521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prched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1F4B9-8663-4696-9AD9-C82D4C7E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Представительство Чувашии при Президенте РФ</dc:creator>
  <cp:lastModifiedBy>Представительство Чувашии при Президенте РФ</cp:lastModifiedBy>
  <cp:revision>16</cp:revision>
  <cp:lastPrinted>2018-04-17T07:13:00Z</cp:lastPrinted>
  <dcterms:created xsi:type="dcterms:W3CDTF">2018-04-16T14:10:00Z</dcterms:created>
  <dcterms:modified xsi:type="dcterms:W3CDTF">2018-04-20T13:17:00Z</dcterms:modified>
</cp:coreProperties>
</file>