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D4" w:rsidRDefault="00A651D4" w:rsidP="00A651D4">
      <w:pPr>
        <w:widowControl w:val="0"/>
        <w:autoSpaceDE w:val="0"/>
        <w:autoSpaceDN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A651D4" w:rsidRDefault="00A651D4" w:rsidP="00A651D4">
      <w:pPr>
        <w:widowControl w:val="0"/>
        <w:autoSpaceDE w:val="0"/>
        <w:autoSpaceDN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Порецкого </w:t>
      </w:r>
    </w:p>
    <w:p w:rsidR="00A651D4" w:rsidRDefault="00A651D4" w:rsidP="00A651D4">
      <w:pPr>
        <w:widowControl w:val="0"/>
        <w:autoSpaceDE w:val="0"/>
        <w:autoSpaceDN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района от 30.07.2019 № 282</w:t>
      </w:r>
    </w:p>
    <w:p w:rsidR="00EE39C5" w:rsidRDefault="00EE39C5" w:rsidP="00EE39C5">
      <w:pPr>
        <w:widowControl w:val="0"/>
        <w:autoSpaceDE w:val="0"/>
        <w:autoSpaceDN w:val="0"/>
        <w:rPr>
          <w:sz w:val="24"/>
          <w:szCs w:val="24"/>
        </w:rPr>
      </w:pPr>
    </w:p>
    <w:p w:rsidR="00EE39C5" w:rsidRPr="00B53E95" w:rsidRDefault="00EE39C5" w:rsidP="00EE39C5"/>
    <w:p w:rsidR="00EE39C5" w:rsidRPr="00B53E95" w:rsidRDefault="00EE39C5" w:rsidP="00EE39C5">
      <w:pPr>
        <w:jc w:val="center"/>
        <w:rPr>
          <w:b/>
          <w:sz w:val="24"/>
          <w:szCs w:val="24"/>
        </w:rPr>
      </w:pPr>
      <w:r w:rsidRPr="00B53E95">
        <w:rPr>
          <w:b/>
          <w:sz w:val="24"/>
          <w:szCs w:val="24"/>
        </w:rPr>
        <w:t>Рабочий план</w:t>
      </w:r>
    </w:p>
    <w:p w:rsidR="00EE39C5" w:rsidRPr="00B53E95" w:rsidRDefault="00EE39C5" w:rsidP="00EE39C5">
      <w:pPr>
        <w:jc w:val="center"/>
        <w:rPr>
          <w:b/>
          <w:sz w:val="24"/>
          <w:szCs w:val="24"/>
        </w:rPr>
      </w:pPr>
      <w:r w:rsidRPr="00B53E95">
        <w:rPr>
          <w:b/>
          <w:sz w:val="24"/>
          <w:szCs w:val="24"/>
        </w:rPr>
        <w:t>по реализации регионального проекта «Социальная активность»</w:t>
      </w:r>
      <w:r>
        <w:rPr>
          <w:b/>
          <w:sz w:val="24"/>
          <w:szCs w:val="24"/>
        </w:rPr>
        <w:t xml:space="preserve"> </w:t>
      </w:r>
      <w:r w:rsidRPr="00B53E95">
        <w:rPr>
          <w:b/>
          <w:sz w:val="24"/>
          <w:szCs w:val="24"/>
        </w:rPr>
        <w:t xml:space="preserve">на территории  </w:t>
      </w:r>
      <w:r>
        <w:rPr>
          <w:b/>
          <w:sz w:val="24"/>
          <w:szCs w:val="24"/>
        </w:rPr>
        <w:t>Порецкого</w:t>
      </w:r>
      <w:r w:rsidRPr="00B53E95">
        <w:rPr>
          <w:b/>
          <w:sz w:val="24"/>
          <w:szCs w:val="24"/>
        </w:rPr>
        <w:t xml:space="preserve"> района Чувашской Республики</w:t>
      </w:r>
    </w:p>
    <w:p w:rsidR="00EE39C5" w:rsidRPr="00B53E95" w:rsidRDefault="00EE39C5" w:rsidP="00EE39C5">
      <w:pPr>
        <w:rPr>
          <w:sz w:val="24"/>
          <w:szCs w:val="24"/>
        </w:rPr>
      </w:pPr>
    </w:p>
    <w:p w:rsidR="00EE39C5" w:rsidRPr="00B53E95" w:rsidRDefault="00EE39C5" w:rsidP="00EE39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E95">
        <w:rPr>
          <w:sz w:val="24"/>
          <w:szCs w:val="24"/>
        </w:rPr>
        <w:t xml:space="preserve">Показатели реализации регионального проекта «Социальная активность» на территории </w:t>
      </w:r>
      <w:r>
        <w:rPr>
          <w:sz w:val="24"/>
          <w:szCs w:val="24"/>
        </w:rPr>
        <w:t>Порецкого</w:t>
      </w:r>
      <w:r w:rsidRPr="00B53E95">
        <w:rPr>
          <w:sz w:val="24"/>
          <w:szCs w:val="24"/>
        </w:rPr>
        <w:t xml:space="preserve"> района Чувашской Республики</w:t>
      </w:r>
    </w:p>
    <w:p w:rsidR="00EE39C5" w:rsidRPr="00B53E95" w:rsidRDefault="00EE39C5" w:rsidP="00EE39C5">
      <w:pPr>
        <w:rPr>
          <w:sz w:val="24"/>
          <w:szCs w:val="24"/>
        </w:rPr>
      </w:pPr>
      <w:r w:rsidRPr="00B53E95">
        <w:rPr>
          <w:sz w:val="24"/>
          <w:szCs w:val="24"/>
        </w:rPr>
        <w:t xml:space="preserve">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09"/>
        <w:gridCol w:w="992"/>
        <w:gridCol w:w="992"/>
        <w:gridCol w:w="993"/>
        <w:gridCol w:w="1275"/>
        <w:gridCol w:w="1134"/>
        <w:gridCol w:w="993"/>
        <w:gridCol w:w="1134"/>
        <w:gridCol w:w="992"/>
        <w:gridCol w:w="992"/>
        <w:gridCol w:w="2126"/>
      </w:tblGrid>
      <w:tr w:rsidR="00EE39C5" w:rsidRPr="00B53E95" w:rsidTr="00CB739E">
        <w:trPr>
          <w:trHeight w:val="2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Код строки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Базовое значение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Значение показателей</w:t>
            </w:r>
          </w:p>
        </w:tc>
      </w:tr>
      <w:tr w:rsidR="00EE39C5" w:rsidRPr="00B53E95" w:rsidTr="00CB739E">
        <w:trPr>
          <w:trHeight w:val="27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C5" w:rsidRPr="00B53E95" w:rsidRDefault="00EE39C5" w:rsidP="00CB739E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C5" w:rsidRPr="00B53E95" w:rsidRDefault="00EE39C5" w:rsidP="00CB73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Код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 xml:space="preserve">Дата расчета (мм, </w:t>
            </w:r>
            <w:proofErr w:type="spellStart"/>
            <w:proofErr w:type="gramStart"/>
            <w:r w:rsidRPr="00B53E95">
              <w:t>гг</w:t>
            </w:r>
            <w:proofErr w:type="spellEnd"/>
            <w:proofErr w:type="gramEnd"/>
            <w:r w:rsidRPr="00B53E9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2024 г.</w:t>
            </w:r>
          </w:p>
        </w:tc>
      </w:tr>
      <w:tr w:rsidR="008D35A0" w:rsidRPr="00B53E95" w:rsidTr="00CB739E">
        <w:trPr>
          <w:trHeight w:val="10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both"/>
            </w:pPr>
            <w:r w:rsidRPr="00B53E95"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</w:t>
            </w:r>
            <w:proofErr w:type="gramStart"/>
            <w:r w:rsidRPr="00B53E95">
              <w:t>накопительным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center"/>
            </w:pPr>
            <w:r w:rsidRPr="00B53E9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center"/>
            </w:pPr>
            <w:r w:rsidRPr="00B53E95">
              <w:t>Млн.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0" w:rsidRPr="00B53E95" w:rsidRDefault="008D35A0" w:rsidP="00CB73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pPr>
              <w:autoSpaceDE w:val="0"/>
              <w:autoSpaceDN w:val="0"/>
              <w:adjustRightInd w:val="0"/>
            </w:pPr>
            <w:r w:rsidRPr="00B33421">
              <w:t>0,000233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pPr>
              <w:autoSpaceDE w:val="0"/>
              <w:autoSpaceDN w:val="0"/>
              <w:adjustRightInd w:val="0"/>
            </w:pPr>
            <w:r w:rsidRPr="00B33421"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0,000274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0,000321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0,000333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0,00035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0,000362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0,000379</w:t>
            </w:r>
          </w:p>
        </w:tc>
      </w:tr>
      <w:tr w:rsidR="008D35A0" w:rsidRPr="00B53E95" w:rsidTr="00CB739E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both"/>
            </w:pPr>
            <w:r w:rsidRPr="00B53E95">
              <w:t>Доля граждан, вовлеченных в добровольческую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center"/>
            </w:pPr>
            <w:r w:rsidRPr="00B53E95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center"/>
            </w:pPr>
            <w:r w:rsidRPr="00B53E9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0" w:rsidRPr="00B53E95" w:rsidRDefault="008D35A0" w:rsidP="00CB73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0" w:rsidRPr="00B33421" w:rsidRDefault="008D35A0" w:rsidP="005C4C7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pPr>
              <w:autoSpaceDE w:val="0"/>
              <w:autoSpaceDN w:val="0"/>
              <w:adjustRightInd w:val="0"/>
            </w:pPr>
            <w:r w:rsidRPr="00B33421"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20</w:t>
            </w:r>
          </w:p>
        </w:tc>
      </w:tr>
      <w:tr w:rsidR="008D35A0" w:rsidRPr="00B53E95" w:rsidTr="00CB739E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both"/>
            </w:pPr>
            <w:r w:rsidRPr="00B53E95">
              <w:t>Доля молодежи, задействованной в мероприятиях по вовлечению в творческую деятельность, от общего числа молодежи в Чувашской Республике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center"/>
            </w:pPr>
            <w:r w:rsidRPr="00B53E9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center"/>
            </w:pPr>
            <w:r w:rsidRPr="00B53E9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0" w:rsidRPr="00B53E95" w:rsidRDefault="008D35A0" w:rsidP="00CB73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0" w:rsidRPr="00B33421" w:rsidRDefault="008D35A0" w:rsidP="005C4C7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pPr>
              <w:autoSpaceDE w:val="0"/>
              <w:autoSpaceDN w:val="0"/>
              <w:adjustRightInd w:val="0"/>
            </w:pPr>
            <w:r w:rsidRPr="00B33421"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45</w:t>
            </w:r>
          </w:p>
        </w:tc>
      </w:tr>
      <w:tr w:rsidR="008D35A0" w:rsidRPr="00B53E95" w:rsidTr="00CB739E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both"/>
            </w:pPr>
            <w:r w:rsidRPr="00B53E95">
              <w:t>Доля студентов, вовлеченных в клубное студенческое движение, от общего числа студентов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center"/>
            </w:pPr>
            <w:r w:rsidRPr="00B53E9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53E95" w:rsidRDefault="008D35A0" w:rsidP="00CB739E">
            <w:pPr>
              <w:jc w:val="center"/>
            </w:pPr>
            <w:r w:rsidRPr="00B53E9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0" w:rsidRPr="00B53E95" w:rsidRDefault="008D35A0" w:rsidP="00CB73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0" w:rsidRPr="00B33421" w:rsidRDefault="008D35A0" w:rsidP="005C4C7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pPr>
              <w:autoSpaceDE w:val="0"/>
              <w:autoSpaceDN w:val="0"/>
              <w:adjustRightInd w:val="0"/>
            </w:pPr>
            <w:r w:rsidRPr="00B33421"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0" w:rsidRPr="00B33421" w:rsidRDefault="008D35A0" w:rsidP="005C4C7F">
            <w:r w:rsidRPr="00B33421">
              <w:t>-</w:t>
            </w:r>
          </w:p>
        </w:tc>
      </w:tr>
    </w:tbl>
    <w:p w:rsidR="00794FAF" w:rsidRPr="00B53E95" w:rsidRDefault="00794FAF" w:rsidP="00EE39C5">
      <w:pPr>
        <w:sectPr w:rsidR="00794FAF" w:rsidRPr="00B53E95" w:rsidSect="00A2464E">
          <w:pgSz w:w="16840" w:h="11900" w:orient="landscape"/>
          <w:pgMar w:top="1701" w:right="851" w:bottom="851" w:left="851" w:header="0" w:footer="3" w:gutter="0"/>
          <w:cols w:space="720"/>
        </w:sectPr>
      </w:pPr>
    </w:p>
    <w:p w:rsidR="00EE39C5" w:rsidRDefault="00EE39C5" w:rsidP="00EE39C5">
      <w:pPr>
        <w:jc w:val="center"/>
        <w:rPr>
          <w:sz w:val="24"/>
          <w:szCs w:val="24"/>
        </w:rPr>
      </w:pPr>
      <w:r w:rsidRPr="00B53E95">
        <w:rPr>
          <w:sz w:val="24"/>
          <w:szCs w:val="24"/>
        </w:rPr>
        <w:lastRenderedPageBreak/>
        <w:t xml:space="preserve">2. План мероприятий по достижению результатов  регионального проекта «Социальная активность» </w:t>
      </w:r>
    </w:p>
    <w:p w:rsidR="00EE39C5" w:rsidRPr="00B53E95" w:rsidRDefault="00EE39C5" w:rsidP="00EE39C5">
      <w:pPr>
        <w:jc w:val="center"/>
        <w:rPr>
          <w:sz w:val="24"/>
          <w:szCs w:val="24"/>
        </w:rPr>
      </w:pPr>
      <w:r w:rsidRPr="00B53E95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Порецкого</w:t>
      </w:r>
      <w:r w:rsidRPr="00B53E95">
        <w:rPr>
          <w:sz w:val="24"/>
          <w:szCs w:val="24"/>
        </w:rPr>
        <w:t xml:space="preserve"> района Чувашской Республики</w:t>
      </w:r>
    </w:p>
    <w:p w:rsidR="00EE39C5" w:rsidRPr="00B53E95" w:rsidRDefault="00EE39C5" w:rsidP="00EE39C5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8"/>
        <w:gridCol w:w="4587"/>
        <w:gridCol w:w="1418"/>
        <w:gridCol w:w="1417"/>
        <w:gridCol w:w="3119"/>
        <w:gridCol w:w="2409"/>
        <w:gridCol w:w="1560"/>
      </w:tblGrid>
      <w:tr w:rsidR="00EE39C5" w:rsidRPr="00B53E95" w:rsidTr="00CB739E">
        <w:trPr>
          <w:trHeight w:val="49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 xml:space="preserve">№ </w:t>
            </w:r>
            <w:proofErr w:type="spellStart"/>
            <w:proofErr w:type="gramStart"/>
            <w:r w:rsidRPr="00B53E95">
              <w:t>п</w:t>
            </w:r>
            <w:proofErr w:type="spellEnd"/>
            <w:proofErr w:type="gramEnd"/>
            <w:r w:rsidRPr="00B53E95">
              <w:t>/</w:t>
            </w:r>
            <w:proofErr w:type="spellStart"/>
            <w:r w:rsidRPr="00B53E95">
              <w:t>п</w:t>
            </w:r>
            <w:proofErr w:type="spellEnd"/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Сроки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Ответственный исполнитель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Вид документа и характеристика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r w:rsidRPr="00B53E95">
              <w:t>Адресат отчета о работе</w:t>
            </w:r>
          </w:p>
        </w:tc>
      </w:tr>
      <w:tr w:rsidR="00EE39C5" w:rsidRPr="00B53E95" w:rsidTr="00CB739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9C5" w:rsidRPr="00B53E95" w:rsidRDefault="00EE39C5" w:rsidP="00CB739E"/>
        </w:tc>
        <w:tc>
          <w:tcPr>
            <w:tcW w:w="45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9C5" w:rsidRPr="00B53E95" w:rsidRDefault="00EE39C5" w:rsidP="00CB739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Начало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Окончание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9C5" w:rsidRPr="00B53E95" w:rsidRDefault="00EE39C5" w:rsidP="00CB739E"/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9C5" w:rsidRPr="00B53E95" w:rsidRDefault="00EE39C5" w:rsidP="00CB739E"/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9C5" w:rsidRPr="00B53E95" w:rsidRDefault="00EE39C5" w:rsidP="00CB739E"/>
        </w:tc>
      </w:tr>
      <w:tr w:rsidR="00EE39C5" w:rsidRPr="00B53E95" w:rsidTr="00CB739E">
        <w:trPr>
          <w:trHeight w:val="1436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1.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 xml:space="preserve">Вовлечение в добровольческую деятельность  не менее 20% </w:t>
            </w:r>
            <w:proofErr w:type="gramStart"/>
            <w:r w:rsidRPr="00B53E95">
              <w:t>обучающихся</w:t>
            </w:r>
            <w:proofErr w:type="gramEnd"/>
            <w:r w:rsidRPr="00B53E95">
              <w:t xml:space="preserve"> </w:t>
            </w:r>
            <w:r>
              <w:t>Порецкого</w:t>
            </w:r>
            <w:r w:rsidRPr="00B53E95">
              <w:t xml:space="preserve"> района.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center"/>
            </w:pPr>
            <w:r w:rsidRPr="00B53E95">
              <w:t>01.01.2019</w:t>
            </w:r>
          </w:p>
          <w:p w:rsidR="00EE39C5" w:rsidRPr="00B53E95" w:rsidRDefault="00EE39C5" w:rsidP="00CB73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31.12.2024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 xml:space="preserve">Глава администрации </w:t>
            </w:r>
            <w:r>
              <w:t>Порецкого</w:t>
            </w:r>
            <w:r w:rsidRPr="00B53E95">
              <w:t xml:space="preserve">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2.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 xml:space="preserve">Использование единой информационной системы в сфере развития добровольчества не менее 70 % организаций от общего числа добровольческих организаций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01.01.2019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31.12.2024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 xml:space="preserve">Глава администрации </w:t>
            </w:r>
            <w:r>
              <w:t>Порецкого</w:t>
            </w:r>
            <w:r w:rsidRPr="00B53E95">
              <w:t xml:space="preserve"> района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3.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 xml:space="preserve">Организация мониторинга по реализации учёта добровольцев из числа представителей </w:t>
            </w:r>
            <w:r>
              <w:t>Порецкого</w:t>
            </w:r>
            <w:r w:rsidRPr="00B53E95">
              <w:t xml:space="preserve">  рай</w:t>
            </w:r>
            <w:r>
              <w:t>она</w:t>
            </w:r>
            <w:r w:rsidRPr="00B53E95">
              <w:t xml:space="preserve">  в системе ЕИС «Добровольцы»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01.01.2019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31.12.2024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Мониторинг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BD30C7">
              <w:t xml:space="preserve">Глава администрации Порецкого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4.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 xml:space="preserve">Ежегодное проведение уроков, посвященных социальной активности и добровольчеству в не менее чем 50% образовательных организациях </w:t>
            </w:r>
            <w:r>
              <w:t>Порецкого</w:t>
            </w:r>
            <w:r w:rsidRPr="00B53E95">
              <w:t xml:space="preserve">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center"/>
            </w:pPr>
            <w:r w:rsidRPr="00B53E95">
              <w:t>01.01.2019</w:t>
            </w:r>
          </w:p>
          <w:p w:rsidR="00EE39C5" w:rsidRPr="00B53E95" w:rsidRDefault="00EE39C5" w:rsidP="00CB73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center"/>
            </w:pPr>
            <w:r w:rsidRPr="00B53E95">
              <w:t>31.12.2019</w:t>
            </w:r>
          </w:p>
          <w:p w:rsidR="00EE39C5" w:rsidRPr="00B53E95" w:rsidRDefault="00EE39C5" w:rsidP="00CB739E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  <w:r>
              <w:t xml:space="preserve">, </w:t>
            </w:r>
            <w:r w:rsidRPr="00B53E95">
              <w:t xml:space="preserve">руководители общеобразовательных </w:t>
            </w:r>
            <w:r w:rsidRPr="00B53E95">
              <w:lastRenderedPageBreak/>
              <w:t>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lastRenderedPageBreak/>
              <w:t>Информационно-аналитический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BD30C7">
              <w:t xml:space="preserve">Глава администрации Порецкого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lastRenderedPageBreak/>
              <w:t>5.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both"/>
            </w:pPr>
            <w:r w:rsidRPr="00B53E95">
              <w:t xml:space="preserve">Разработка семинаров и программ </w:t>
            </w:r>
            <w:proofErr w:type="gramStart"/>
            <w:r w:rsidRPr="00B53E95">
              <w:t>обучения по направлению</w:t>
            </w:r>
            <w:proofErr w:type="gramEnd"/>
            <w:r w:rsidRPr="00B53E95">
              <w:t xml:space="preserve"> добровольческой деятельности</w:t>
            </w:r>
          </w:p>
          <w:p w:rsidR="00EE39C5" w:rsidRPr="00B53E95" w:rsidRDefault="00EE39C5" w:rsidP="00CB739E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01.01.2019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31.12.2019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Информационно-аналитический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A73DC9">
              <w:t xml:space="preserve">Глава администрации Порецкого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6.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52339F" w:rsidRDefault="00EE39C5" w:rsidP="00CB739E">
            <w:pPr>
              <w:jc w:val="both"/>
            </w:pPr>
            <w:r w:rsidRPr="0052339F">
              <w:t>Направление на мероприятия обучающего характера регионального, международного уровней организаторов добровольческой деятельности и членов добровольческих объединений в целях дополнительного обучения, что позволит достичь высоких 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01.01.2019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center"/>
            </w:pPr>
            <w:r w:rsidRPr="00B53E95">
              <w:t>31.12.2024</w:t>
            </w:r>
          </w:p>
          <w:p w:rsidR="00EE39C5" w:rsidRPr="00B53E95" w:rsidRDefault="00EE39C5" w:rsidP="00CB739E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Информационно-аналитический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A73DC9">
              <w:t xml:space="preserve">Глава администрации Порецкого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7.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Ежегодное проведение районного слёта волонтёров в целях обмена лучшими добровольческими практиками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01.01.2019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both"/>
            </w:pPr>
            <w:r w:rsidRPr="00B53E95">
              <w:t>31.12.2024</w:t>
            </w:r>
          </w:p>
          <w:p w:rsidR="00EE39C5" w:rsidRPr="00B53E95" w:rsidRDefault="00EE39C5" w:rsidP="00CB739E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52339F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Информационно-аналитический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C47AA6">
              <w:t xml:space="preserve">Глава администрации Порецкого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 xml:space="preserve">8. 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Внедрение целевой модели школьного волонтерского отряда, а также осуществление поддержки социальных проектов, реализуемых детьми и подростками до 18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both"/>
            </w:pPr>
            <w:r w:rsidRPr="00B53E95">
              <w:t>01.01.2019</w:t>
            </w:r>
          </w:p>
          <w:p w:rsidR="00EE39C5" w:rsidRPr="00B53E95" w:rsidRDefault="00EE39C5" w:rsidP="00CB739E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both"/>
            </w:pPr>
            <w:r w:rsidRPr="00B53E95">
              <w:t>31.12.2021</w:t>
            </w:r>
          </w:p>
          <w:p w:rsidR="00EE39C5" w:rsidRPr="00B53E95" w:rsidRDefault="00EE39C5" w:rsidP="00CB739E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  <w:r>
              <w:t xml:space="preserve">, </w:t>
            </w:r>
            <w:r w:rsidRPr="00B53E95">
              <w:t>руководители общеобразовательных учреждений</w:t>
            </w:r>
          </w:p>
          <w:p w:rsidR="00EE39C5" w:rsidRPr="00B53E95" w:rsidRDefault="00EE39C5" w:rsidP="00CB739E">
            <w:pPr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Информационно-аналитический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C47AA6">
              <w:t xml:space="preserve">Глава администрации Порецкого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9.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Организация и прохождение подготовки (переподготовки)  специалистов, реализующих государственную политику в области развития добровольчества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center"/>
            </w:pPr>
            <w:r w:rsidRPr="00B53E95">
              <w:t>01.01.2019</w:t>
            </w:r>
          </w:p>
          <w:p w:rsidR="00EE39C5" w:rsidRPr="00B53E95" w:rsidRDefault="00EE39C5" w:rsidP="00CB73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31.12.2024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</w:t>
            </w:r>
            <w:r w:rsidRPr="00B53E95">
              <w:lastRenderedPageBreak/>
              <w:t>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lastRenderedPageBreak/>
              <w:t>Информационно-аналитический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C47AA6">
              <w:t xml:space="preserve">Глава администрации Порецкого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lastRenderedPageBreak/>
              <w:t>10.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 xml:space="preserve">Ежегодное участие представителей </w:t>
            </w:r>
            <w:r>
              <w:t>Порецкого</w:t>
            </w:r>
            <w:r w:rsidRPr="00B53E95">
              <w:t xml:space="preserve"> рай</w:t>
            </w:r>
            <w:r>
              <w:t xml:space="preserve">она </w:t>
            </w:r>
            <w:r w:rsidRPr="00B53E95">
              <w:t xml:space="preserve"> в региональном этапе Всероссийского конкурса «Доброволец 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center"/>
            </w:pPr>
            <w:r w:rsidRPr="00B53E95">
              <w:t>01.01.2019</w:t>
            </w:r>
          </w:p>
          <w:p w:rsidR="00EE39C5" w:rsidRPr="00B53E95" w:rsidRDefault="00EE39C5" w:rsidP="00CB73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C5" w:rsidRPr="00B53E95" w:rsidRDefault="00EE39C5" w:rsidP="00CB739E">
            <w:pPr>
              <w:jc w:val="center"/>
            </w:pPr>
            <w:r w:rsidRPr="00B53E95">
              <w:t>31.12.2024</w:t>
            </w:r>
          </w:p>
          <w:p w:rsidR="00EE39C5" w:rsidRPr="00B53E95" w:rsidRDefault="00EE39C5" w:rsidP="00CB739E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Информационно-аналитический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C47AA6">
              <w:t xml:space="preserve">Глава администрации Порецкого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11.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 xml:space="preserve">Организация работы  по вступлению школьников и молодежи в РДШ (Российское движение школьников) с целью дальнейшей популяризации школьных волонтерских отрядов.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01.01.2019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31.12.2024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52339F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="0052339F">
              <w:t xml:space="preserve">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Информационно-аналитический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79471E">
              <w:t xml:space="preserve">Глава администрации Порецкого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12.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52339F">
            <w:pPr>
              <w:jc w:val="both"/>
            </w:pPr>
            <w:r w:rsidRPr="00B53E95">
              <w:t>Участие в республиканском  проекте «Шаг навстречу» образовательных организаций</w:t>
            </w:r>
            <w:r>
              <w:t xml:space="preserve"> </w:t>
            </w:r>
            <w:r w:rsidR="0052339F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01.04. 2019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30.11.2019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Информационно-аналитический отчёт, информации на сайте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79471E">
              <w:t xml:space="preserve">Глава администрации Порецкого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t>13.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52339F" w:rsidRDefault="00EE39C5" w:rsidP="00CB739E">
            <w:pPr>
              <w:jc w:val="both"/>
            </w:pPr>
            <w:r w:rsidRPr="0052339F">
              <w:t xml:space="preserve">Участие в республиканском конкурсе «Лучший наставник года» по трем направлениям: </w:t>
            </w:r>
          </w:p>
          <w:p w:rsidR="00EE39C5" w:rsidRPr="0052339F" w:rsidRDefault="00EE39C5" w:rsidP="00CB739E">
            <w:pPr>
              <w:jc w:val="both"/>
            </w:pPr>
            <w:r w:rsidRPr="0052339F">
              <w:t xml:space="preserve">а) «Дети учат детей»: практики наставничества, реализуемые старшеклассниками в классах начального и среднего звена, в том числе практики наставничества, действующие в </w:t>
            </w:r>
            <w:proofErr w:type="spellStart"/>
            <w:r w:rsidRPr="0052339F">
              <w:t>онлайн-среде</w:t>
            </w:r>
            <w:proofErr w:type="spellEnd"/>
            <w:r w:rsidRPr="0052339F">
              <w:t>;</w:t>
            </w:r>
          </w:p>
          <w:p w:rsidR="00EE39C5" w:rsidRPr="0052339F" w:rsidRDefault="00EE39C5" w:rsidP="00CB739E">
            <w:pPr>
              <w:jc w:val="both"/>
            </w:pPr>
            <w:r w:rsidRPr="0052339F">
              <w:t>б) «</w:t>
            </w:r>
            <w:proofErr w:type="spellStart"/>
            <w:proofErr w:type="gramStart"/>
            <w:r w:rsidRPr="0052339F">
              <w:t>Учитель-учителю</w:t>
            </w:r>
            <w:proofErr w:type="spellEnd"/>
            <w:proofErr w:type="gramEnd"/>
            <w:r w:rsidRPr="0052339F">
              <w:t>»: методическое сопровождение молодого специалиста;</w:t>
            </w:r>
          </w:p>
          <w:p w:rsidR="00EE39C5" w:rsidRPr="00B53E95" w:rsidRDefault="00EE39C5" w:rsidP="00CB739E">
            <w:pPr>
              <w:jc w:val="both"/>
            </w:pPr>
            <w:r w:rsidRPr="0052339F">
              <w:t>в) «Наставничество «Плюс один»: практики социально-педагогического, социально-психологического и иного, в том числе волонтерского сопровождения, участниками которых являются несовершеннолетние и семьи, находящиеся в трудной жизненной ситуации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01.04. 2019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30.11.2019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Информационно-аналитический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F46325">
              <w:t xml:space="preserve">Глава администрации Порецкого района </w:t>
            </w:r>
          </w:p>
        </w:tc>
      </w:tr>
      <w:tr w:rsidR="00EE39C5" w:rsidRPr="00B53E95" w:rsidTr="00CB739E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r w:rsidRPr="00B53E95">
              <w:lastRenderedPageBreak/>
              <w:t>14.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 xml:space="preserve">Внедрение групповых, индивидуальных форм наставничества, шефства в ходе летних пришкольных смен, </w:t>
            </w:r>
            <w:r>
              <w:t>в том числе</w:t>
            </w:r>
            <w:r w:rsidRPr="00B53E95">
              <w:t xml:space="preserve">  для детей «группы риска» и </w:t>
            </w:r>
            <w:r>
              <w:t xml:space="preserve">детей, находящихся в </w:t>
            </w:r>
            <w:r w:rsidRPr="00B53E95">
              <w:t>трудной жизненной ситуации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01.06. 2019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center"/>
            </w:pPr>
            <w:r w:rsidRPr="00B53E95">
              <w:t>31.08.2019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>
              <w:t xml:space="preserve">Ведущий </w:t>
            </w:r>
            <w:r w:rsidRPr="00B53E95">
              <w:t xml:space="preserve">специалист </w:t>
            </w:r>
            <w:r>
              <w:t xml:space="preserve">- эксперт </w:t>
            </w:r>
            <w:r w:rsidRPr="00B53E95">
              <w:t xml:space="preserve">по молодежной политике </w:t>
            </w:r>
            <w:r>
              <w:t>отдела</w:t>
            </w:r>
            <w:r w:rsidRPr="00B53E95">
              <w:t xml:space="preserve"> образова</w:t>
            </w:r>
            <w:r>
              <w:t xml:space="preserve">ния, </w:t>
            </w:r>
            <w:r w:rsidRPr="00B53E95">
              <w:t>молодежной политики</w:t>
            </w:r>
            <w:r>
              <w:t xml:space="preserve"> и спорта</w:t>
            </w:r>
            <w:r w:rsidRPr="00B53E95">
              <w:t xml:space="preserve"> администрации </w:t>
            </w:r>
            <w:r>
              <w:t>Порецкого</w:t>
            </w:r>
            <w:r w:rsidRPr="00B53E95">
              <w:t xml:space="preserve"> района,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9C5" w:rsidRPr="00B53E95" w:rsidRDefault="00EE39C5" w:rsidP="00CB739E">
            <w:pPr>
              <w:jc w:val="both"/>
            </w:pPr>
            <w:r w:rsidRPr="00B53E95">
              <w:t>Информационно-аналитический отчёт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C5" w:rsidRDefault="00EE39C5" w:rsidP="00CB739E">
            <w:r w:rsidRPr="00F46325">
              <w:t xml:space="preserve">Глава администрации Порецкого района </w:t>
            </w:r>
          </w:p>
        </w:tc>
      </w:tr>
    </w:tbl>
    <w:p w:rsidR="00EE39C5" w:rsidRPr="00B53E95" w:rsidRDefault="00EE39C5" w:rsidP="00EE39C5"/>
    <w:p w:rsidR="00EE39C5" w:rsidRDefault="00EE39C5" w:rsidP="00EE39C5"/>
    <w:p w:rsidR="00A7335C" w:rsidRDefault="00A7335C" w:rsidP="00A7335C">
      <w:pPr>
        <w:jc w:val="both"/>
        <w:rPr>
          <w:sz w:val="24"/>
          <w:szCs w:val="26"/>
        </w:rPr>
      </w:pPr>
      <w:r>
        <w:rPr>
          <w:sz w:val="24"/>
          <w:szCs w:val="26"/>
        </w:rPr>
        <w:t>Согласовано:</w:t>
      </w:r>
    </w:p>
    <w:p w:rsidR="00A7335C" w:rsidRDefault="00A7335C" w:rsidP="00A7335C">
      <w:pPr>
        <w:jc w:val="both"/>
        <w:rPr>
          <w:sz w:val="24"/>
          <w:szCs w:val="26"/>
        </w:rPr>
      </w:pPr>
    </w:p>
    <w:p w:rsidR="00A7335C" w:rsidRDefault="00A7335C" w:rsidP="00A7335C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Руководитель регионального проекта «Социальная активность»______________ Кудряшов С.В., министр образования и </w:t>
      </w:r>
    </w:p>
    <w:p w:rsidR="00A7335C" w:rsidRDefault="00A7335C" w:rsidP="00A7335C">
      <w:pPr>
        <w:ind w:left="920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молодежной политики Чувашской Республики </w:t>
      </w:r>
    </w:p>
    <w:p w:rsidR="00EE39C5" w:rsidRDefault="00EE39C5" w:rsidP="00EE39C5"/>
    <w:p w:rsidR="00EE39C5" w:rsidRDefault="00EE39C5" w:rsidP="00EE39C5"/>
    <w:p w:rsidR="00935A48" w:rsidRDefault="00935A48"/>
    <w:sectPr w:rsidR="00935A48" w:rsidSect="00EE39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39C5"/>
    <w:rsid w:val="00132F51"/>
    <w:rsid w:val="002470F6"/>
    <w:rsid w:val="0052339F"/>
    <w:rsid w:val="00545F73"/>
    <w:rsid w:val="005E1B23"/>
    <w:rsid w:val="00794FAF"/>
    <w:rsid w:val="0087499A"/>
    <w:rsid w:val="008D35A0"/>
    <w:rsid w:val="00935A48"/>
    <w:rsid w:val="00A651D4"/>
    <w:rsid w:val="00A7335C"/>
    <w:rsid w:val="00C72E8B"/>
    <w:rsid w:val="00EE39C5"/>
    <w:rsid w:val="00F4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porezk_obrazov</dc:creator>
  <cp:lastModifiedBy>porezk_obrazov</cp:lastModifiedBy>
  <cp:revision>10</cp:revision>
  <dcterms:created xsi:type="dcterms:W3CDTF">2019-08-01T11:30:00Z</dcterms:created>
  <dcterms:modified xsi:type="dcterms:W3CDTF">2019-08-02T12:14:00Z</dcterms:modified>
</cp:coreProperties>
</file>