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6E" w:rsidRPr="00ED7AE9" w:rsidRDefault="0058126E" w:rsidP="00ED7AE9">
      <w:pPr>
        <w:tabs>
          <w:tab w:val="left" w:pos="10206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AE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ED7AE9" w:rsidRPr="00ED7AE9" w:rsidRDefault="00ED7AE9" w:rsidP="00ED7AE9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7AE9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D7AE9" w:rsidRPr="00ED7AE9" w:rsidRDefault="00ED7AE9" w:rsidP="00ED7AE9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7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Порецкого района </w:t>
      </w:r>
      <w:proofErr w:type="gramStart"/>
      <w:r w:rsidRPr="00ED7A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ED7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 № _____</w:t>
      </w:r>
    </w:p>
    <w:p w:rsidR="00CF55A5" w:rsidRDefault="00CF55A5" w:rsidP="005812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E6BA7" w:rsidRPr="009E6BA7" w:rsidRDefault="00F25139" w:rsidP="00581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A7">
        <w:rPr>
          <w:rFonts w:ascii="Times New Roman" w:hAnsi="Times New Roman" w:cs="Times New Roman"/>
          <w:b/>
          <w:sz w:val="24"/>
          <w:szCs w:val="24"/>
        </w:rPr>
        <w:t xml:space="preserve">Регламент деятельности Комиссии </w:t>
      </w:r>
    </w:p>
    <w:p w:rsidR="00CF55A5" w:rsidRPr="00ED7AE9" w:rsidRDefault="00F25139" w:rsidP="00581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9">
        <w:rPr>
          <w:rFonts w:ascii="Times New Roman" w:hAnsi="Times New Roman" w:cs="Times New Roman"/>
          <w:b/>
          <w:sz w:val="24"/>
          <w:szCs w:val="24"/>
        </w:rPr>
        <w:t>по отбору органом опеки и попечительства организаций для осуществления отдельных полномочий органа опеки и  попечительства по подбору и подготовке граждан, выразивших желание стать опекунами или попечителями  несовершеннолетних граждан либо принять детей-сирот и детей, оставшихся без попечения родителей, в семью на воспитание в иных, установленных семейным законодательством Российской Федерации формах</w:t>
      </w:r>
    </w:p>
    <w:p w:rsidR="009E6BA7" w:rsidRDefault="009E6BA7" w:rsidP="00581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A5" w:rsidRPr="009E6BA7" w:rsidRDefault="00BD64DA" w:rsidP="00475E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BA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F55A5" w:rsidRPr="009E6BA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25139" w:rsidRPr="009E6BA7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55A5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с Постановлением Правительства Российской Федерации от 18 мая 2009 г. N 423 </w:t>
      </w:r>
      <w:r w:rsidR="00C2653C">
        <w:rPr>
          <w:rFonts w:ascii="Times New Roman" w:hAnsi="Times New Roman" w:cs="Times New Roman"/>
          <w:sz w:val="24"/>
          <w:szCs w:val="24"/>
        </w:rPr>
        <w:t>«</w:t>
      </w:r>
      <w:r w:rsidRPr="00CF55A5">
        <w:rPr>
          <w:rFonts w:ascii="Times New Roman" w:hAnsi="Times New Roman" w:cs="Times New Roman"/>
          <w:sz w:val="24"/>
          <w:szCs w:val="24"/>
        </w:rPr>
        <w:t>Об отдельных вопросах осуществления опеки и попечительства в отношении несовершеннолетних граждан</w:t>
      </w:r>
      <w:r w:rsidR="00C2653C">
        <w:rPr>
          <w:rFonts w:ascii="Times New Roman" w:hAnsi="Times New Roman" w:cs="Times New Roman"/>
          <w:sz w:val="24"/>
          <w:szCs w:val="24"/>
        </w:rPr>
        <w:t>»</w:t>
      </w:r>
      <w:r w:rsidRPr="00CF55A5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C2653C" w:rsidRPr="00C2653C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2653C">
        <w:rPr>
          <w:rFonts w:ascii="Times New Roman" w:hAnsi="Times New Roman" w:cs="Times New Roman"/>
          <w:sz w:val="24"/>
          <w:szCs w:val="24"/>
        </w:rPr>
        <w:t>а</w:t>
      </w:r>
      <w:r w:rsidR="00C2653C" w:rsidRPr="00C2653C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10 января 2019 г. № 4 «О реализации отдельных вопросов осуществления опеки и попечительства в отношении несовершеннолетних граждан» </w:t>
      </w:r>
      <w:r w:rsidRPr="00CF55A5">
        <w:rPr>
          <w:rFonts w:ascii="Times New Roman" w:hAnsi="Times New Roman" w:cs="Times New Roman"/>
          <w:sz w:val="24"/>
          <w:szCs w:val="24"/>
        </w:rPr>
        <w:t>и устанавливает общие правила организации деятельности комиссии по</w:t>
      </w:r>
      <w:proofErr w:type="gramEnd"/>
      <w:r w:rsidRPr="00CF55A5">
        <w:rPr>
          <w:rFonts w:ascii="Times New Roman" w:hAnsi="Times New Roman" w:cs="Times New Roman"/>
          <w:sz w:val="24"/>
          <w:szCs w:val="24"/>
        </w:rPr>
        <w:t xml:space="preserve"> отбору организаций для передачи отдельных полномочий органа опеки и попечительства в </w:t>
      </w:r>
      <w:r w:rsidR="00475EC4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Pr="00CF55A5">
        <w:rPr>
          <w:rFonts w:ascii="Times New Roman" w:hAnsi="Times New Roman" w:cs="Times New Roman"/>
          <w:sz w:val="24"/>
          <w:szCs w:val="24"/>
        </w:rPr>
        <w:t>районе (далее - Комиссия).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2. 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 полномочи</w:t>
      </w:r>
      <w:r w:rsidR="00F25139">
        <w:rPr>
          <w:rFonts w:ascii="Times New Roman" w:hAnsi="Times New Roman" w:cs="Times New Roman"/>
          <w:sz w:val="24"/>
          <w:szCs w:val="24"/>
        </w:rPr>
        <w:t>я</w:t>
      </w:r>
      <w:r w:rsidRPr="00CF55A5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</w:t>
      </w:r>
      <w:r w:rsidR="00F25139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CF55A5">
        <w:rPr>
          <w:rFonts w:ascii="Times New Roman" w:hAnsi="Times New Roman" w:cs="Times New Roman"/>
          <w:sz w:val="24"/>
          <w:szCs w:val="24"/>
        </w:rPr>
        <w:t>подбор</w:t>
      </w:r>
      <w:r w:rsidR="00F25139">
        <w:rPr>
          <w:rFonts w:ascii="Times New Roman" w:hAnsi="Times New Roman" w:cs="Times New Roman"/>
          <w:sz w:val="24"/>
          <w:szCs w:val="24"/>
        </w:rPr>
        <w:t>а</w:t>
      </w:r>
      <w:r w:rsidRPr="00CF55A5">
        <w:rPr>
          <w:rFonts w:ascii="Times New Roman" w:hAnsi="Times New Roman" w:cs="Times New Roman"/>
          <w:sz w:val="24"/>
          <w:szCs w:val="24"/>
        </w:rPr>
        <w:t xml:space="preserve"> и по</w:t>
      </w:r>
      <w:r w:rsidR="00F25139">
        <w:rPr>
          <w:rFonts w:ascii="Times New Roman" w:hAnsi="Times New Roman" w:cs="Times New Roman"/>
          <w:sz w:val="24"/>
          <w:szCs w:val="24"/>
        </w:rPr>
        <w:t>дготовки</w:t>
      </w:r>
      <w:r w:rsidRPr="00CF55A5">
        <w:rPr>
          <w:rFonts w:ascii="Times New Roman" w:hAnsi="Times New Roman" w:cs="Times New Roman"/>
          <w:sz w:val="24"/>
          <w:szCs w:val="24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полномочия).</w:t>
      </w:r>
    </w:p>
    <w:p w:rsidR="00F25139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55A5">
        <w:rPr>
          <w:rFonts w:ascii="Times New Roman" w:hAnsi="Times New Roman" w:cs="Times New Roman"/>
          <w:sz w:val="24"/>
          <w:szCs w:val="24"/>
        </w:rPr>
        <w:t>В своей деятельности комиссия по отбору руководс</w:t>
      </w:r>
      <w:r w:rsidR="00F25139">
        <w:rPr>
          <w:rFonts w:ascii="Times New Roman" w:hAnsi="Times New Roman" w:cs="Times New Roman"/>
          <w:sz w:val="24"/>
          <w:szCs w:val="24"/>
        </w:rPr>
        <w:t>твуется Федеральным законом РФ «Об опеке и попечительстве»</w:t>
      </w:r>
      <w:r w:rsidRPr="00CF55A5">
        <w:rPr>
          <w:rFonts w:ascii="Times New Roman" w:hAnsi="Times New Roman" w:cs="Times New Roman"/>
          <w:sz w:val="24"/>
          <w:szCs w:val="24"/>
        </w:rPr>
        <w:t>, Постановлением Правит</w:t>
      </w:r>
      <w:r w:rsidR="00F25139">
        <w:rPr>
          <w:rFonts w:ascii="Times New Roman" w:hAnsi="Times New Roman" w:cs="Times New Roman"/>
          <w:sz w:val="24"/>
          <w:szCs w:val="24"/>
        </w:rPr>
        <w:t>ельства РФ от 18.05.2009 N 423 «</w:t>
      </w:r>
      <w:r w:rsidRPr="00CF55A5">
        <w:rPr>
          <w:rFonts w:ascii="Times New Roman" w:hAnsi="Times New Roman" w:cs="Times New Roman"/>
          <w:sz w:val="24"/>
          <w:szCs w:val="24"/>
        </w:rPr>
        <w:t>Об отдельных вопросах осуществления опеки и попечительства в отношении несо</w:t>
      </w:r>
      <w:r w:rsidR="00F25139">
        <w:rPr>
          <w:rFonts w:ascii="Times New Roman" w:hAnsi="Times New Roman" w:cs="Times New Roman"/>
          <w:sz w:val="24"/>
          <w:szCs w:val="24"/>
        </w:rPr>
        <w:t>вершеннолетних граждан»</w:t>
      </w:r>
      <w:r w:rsidRPr="00CF55A5">
        <w:rPr>
          <w:rFonts w:ascii="Times New Roman" w:hAnsi="Times New Roman" w:cs="Times New Roman"/>
          <w:sz w:val="24"/>
          <w:szCs w:val="24"/>
        </w:rPr>
        <w:t xml:space="preserve">, </w:t>
      </w:r>
      <w:r w:rsidR="00C2653C" w:rsidRPr="00C2653C">
        <w:rPr>
          <w:rFonts w:ascii="Times New Roman" w:hAnsi="Times New Roman" w:cs="Times New Roman"/>
          <w:sz w:val="24"/>
          <w:szCs w:val="24"/>
        </w:rPr>
        <w:t>Приказа Министерства просвещения РФ от 10 января 2019 г. № 4 «О реализации отдельных вопросов осуществления опеки и попечительства в отношении несовершеннолетних граждан»</w:t>
      </w:r>
      <w:r w:rsidR="00C265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AE9" w:rsidRPr="00CF55A5" w:rsidRDefault="00ED7AE9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5A5" w:rsidRPr="00522F06" w:rsidRDefault="00BD64DA" w:rsidP="00475E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F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55A5" w:rsidRPr="00522F0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25139" w:rsidRPr="00522F06">
        <w:rPr>
          <w:rFonts w:ascii="Times New Roman" w:hAnsi="Times New Roman" w:cs="Times New Roman"/>
          <w:b/>
          <w:i/>
          <w:sz w:val="24"/>
          <w:szCs w:val="24"/>
        </w:rPr>
        <w:t>Деятельность комиссии по отбору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2.1. Комиссия 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- Комиссия по отбору), является постоянно действующим коллегиальным органом.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 xml:space="preserve">2.2. Состав Комиссии по отбору утверждается постановлением </w:t>
      </w:r>
      <w:r w:rsidR="00ED7AE9">
        <w:rPr>
          <w:rFonts w:ascii="Times New Roman" w:hAnsi="Times New Roman" w:cs="Times New Roman"/>
          <w:sz w:val="24"/>
          <w:szCs w:val="24"/>
        </w:rPr>
        <w:t>а</w:t>
      </w:r>
      <w:r w:rsidR="00F251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5EC4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CF55A5">
        <w:rPr>
          <w:rFonts w:ascii="Times New Roman" w:hAnsi="Times New Roman" w:cs="Times New Roman"/>
          <w:sz w:val="24"/>
          <w:szCs w:val="24"/>
        </w:rPr>
        <w:t>района. Комиссия по отбору формируется в количестве</w:t>
      </w:r>
      <w:r w:rsidR="00475EC4">
        <w:rPr>
          <w:rFonts w:ascii="Times New Roman" w:hAnsi="Times New Roman" w:cs="Times New Roman"/>
          <w:sz w:val="24"/>
          <w:szCs w:val="24"/>
        </w:rPr>
        <w:t xml:space="preserve"> </w:t>
      </w:r>
      <w:r w:rsidR="00C2653C" w:rsidRPr="0058126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F55A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F55A5" w:rsidRPr="00F25139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 xml:space="preserve">2.3. Комиссия по отбору осуществляет следующие полномочия:определяет показатели деятельности </w:t>
      </w:r>
      <w:r w:rsidR="00F25139">
        <w:rPr>
          <w:rFonts w:ascii="Times New Roman" w:hAnsi="Times New Roman" w:cs="Times New Roman"/>
          <w:sz w:val="24"/>
          <w:szCs w:val="24"/>
        </w:rPr>
        <w:t>о</w:t>
      </w:r>
      <w:r w:rsidRPr="00CF55A5">
        <w:rPr>
          <w:rFonts w:ascii="Times New Roman" w:hAnsi="Times New Roman" w:cs="Times New Roman"/>
          <w:sz w:val="24"/>
          <w:szCs w:val="24"/>
        </w:rPr>
        <w:t>рганизации, на основании которы</w:t>
      </w:r>
      <w:r w:rsidR="0038695B">
        <w:rPr>
          <w:rFonts w:ascii="Times New Roman" w:hAnsi="Times New Roman" w:cs="Times New Roman"/>
          <w:sz w:val="24"/>
          <w:szCs w:val="24"/>
        </w:rPr>
        <w:t xml:space="preserve">х будет осуществляться их отбор, </w:t>
      </w:r>
      <w:r w:rsidRPr="00CF55A5">
        <w:rPr>
          <w:rFonts w:ascii="Times New Roman" w:hAnsi="Times New Roman" w:cs="Times New Roman"/>
          <w:sz w:val="24"/>
          <w:szCs w:val="24"/>
        </w:rPr>
        <w:t xml:space="preserve">проводит экспертизу подаваемых </w:t>
      </w:r>
      <w:r w:rsidR="00F25139">
        <w:rPr>
          <w:rFonts w:ascii="Times New Roman" w:hAnsi="Times New Roman" w:cs="Times New Roman"/>
          <w:sz w:val="24"/>
          <w:szCs w:val="24"/>
        </w:rPr>
        <w:t>о</w:t>
      </w:r>
      <w:r w:rsidR="0038695B">
        <w:rPr>
          <w:rFonts w:ascii="Times New Roman" w:hAnsi="Times New Roman" w:cs="Times New Roman"/>
          <w:sz w:val="24"/>
          <w:szCs w:val="24"/>
        </w:rPr>
        <w:t xml:space="preserve">рганизацией документов, </w:t>
      </w:r>
      <w:r w:rsidR="00F25139" w:rsidRPr="00F25139">
        <w:rPr>
          <w:rFonts w:ascii="Times New Roman" w:hAnsi="Times New Roman" w:cs="Times New Roman"/>
          <w:sz w:val="24"/>
          <w:szCs w:val="24"/>
        </w:rPr>
        <w:t>подписывает протокол с рекомендацией о передаче организации полномочий либо об отказе в передаче полномочий с указанием причин отказа.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2.</w:t>
      </w:r>
      <w:r w:rsidR="0038695B">
        <w:rPr>
          <w:rFonts w:ascii="Times New Roman" w:hAnsi="Times New Roman" w:cs="Times New Roman"/>
          <w:sz w:val="24"/>
          <w:szCs w:val="24"/>
        </w:rPr>
        <w:t>4</w:t>
      </w:r>
      <w:r w:rsidRPr="00CF55A5">
        <w:rPr>
          <w:rFonts w:ascii="Times New Roman" w:hAnsi="Times New Roman" w:cs="Times New Roman"/>
          <w:sz w:val="24"/>
          <w:szCs w:val="24"/>
        </w:rPr>
        <w:t>. Общее руководство деятельностью Комиссии по о</w:t>
      </w:r>
      <w:r w:rsidR="0038695B">
        <w:rPr>
          <w:rFonts w:ascii="Times New Roman" w:hAnsi="Times New Roman" w:cs="Times New Roman"/>
          <w:sz w:val="24"/>
          <w:szCs w:val="24"/>
        </w:rPr>
        <w:t xml:space="preserve">тбору осуществляет председатель, который </w:t>
      </w:r>
      <w:r w:rsidRPr="00CF55A5">
        <w:rPr>
          <w:rFonts w:ascii="Times New Roman" w:hAnsi="Times New Roman" w:cs="Times New Roman"/>
          <w:sz w:val="24"/>
          <w:szCs w:val="24"/>
        </w:rPr>
        <w:t xml:space="preserve">осуществляет общее </w:t>
      </w:r>
      <w:r w:rsidR="0038695B">
        <w:rPr>
          <w:rFonts w:ascii="Times New Roman" w:hAnsi="Times New Roman" w:cs="Times New Roman"/>
          <w:sz w:val="24"/>
          <w:szCs w:val="24"/>
        </w:rPr>
        <w:t xml:space="preserve">руководство Комиссией по отбору, </w:t>
      </w:r>
      <w:r w:rsidRPr="00CF55A5">
        <w:rPr>
          <w:rFonts w:ascii="Times New Roman" w:hAnsi="Times New Roman" w:cs="Times New Roman"/>
          <w:sz w:val="24"/>
          <w:szCs w:val="24"/>
        </w:rPr>
        <w:t>вед</w:t>
      </w:r>
      <w:r w:rsidR="0038695B">
        <w:rPr>
          <w:rFonts w:ascii="Times New Roman" w:hAnsi="Times New Roman" w:cs="Times New Roman"/>
          <w:sz w:val="24"/>
          <w:szCs w:val="24"/>
        </w:rPr>
        <w:t xml:space="preserve">ет заседания Комиссии по отбору, </w:t>
      </w:r>
      <w:r w:rsidRPr="00CF55A5">
        <w:rPr>
          <w:rFonts w:ascii="Times New Roman" w:hAnsi="Times New Roman" w:cs="Times New Roman"/>
          <w:sz w:val="24"/>
          <w:szCs w:val="24"/>
        </w:rPr>
        <w:t>подписывает протокол с рекомендацией о передаче Организации полномочий (полномочия) либо об отказе в передаче полномочий (полном</w:t>
      </w:r>
      <w:r w:rsidR="0038695B">
        <w:rPr>
          <w:rFonts w:ascii="Times New Roman" w:hAnsi="Times New Roman" w:cs="Times New Roman"/>
          <w:sz w:val="24"/>
          <w:szCs w:val="24"/>
        </w:rPr>
        <w:t xml:space="preserve">очия) с указанием причин отказа, </w:t>
      </w:r>
      <w:r w:rsidRPr="00CF55A5">
        <w:rPr>
          <w:rFonts w:ascii="Times New Roman" w:hAnsi="Times New Roman" w:cs="Times New Roman"/>
          <w:sz w:val="24"/>
          <w:szCs w:val="24"/>
        </w:rPr>
        <w:t>подписывает протоколы заседаний Комиссии.</w:t>
      </w:r>
      <w:r w:rsidR="00475EC4">
        <w:rPr>
          <w:rFonts w:ascii="Times New Roman" w:hAnsi="Times New Roman" w:cs="Times New Roman"/>
          <w:sz w:val="24"/>
          <w:szCs w:val="24"/>
        </w:rPr>
        <w:t xml:space="preserve"> </w:t>
      </w:r>
      <w:r w:rsidRPr="00CF55A5">
        <w:rPr>
          <w:rFonts w:ascii="Times New Roman" w:hAnsi="Times New Roman" w:cs="Times New Roman"/>
          <w:sz w:val="24"/>
          <w:szCs w:val="24"/>
        </w:rPr>
        <w:t xml:space="preserve">В </w:t>
      </w:r>
      <w:r w:rsidRPr="00CF55A5">
        <w:rPr>
          <w:rFonts w:ascii="Times New Roman" w:hAnsi="Times New Roman" w:cs="Times New Roman"/>
          <w:sz w:val="24"/>
          <w:szCs w:val="24"/>
        </w:rPr>
        <w:lastRenderedPageBreak/>
        <w:t>отсутствие председателя Комиссии по отбору заседания Комиссии по отбору ведет заместитель председателя Комиссии по отбору.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2.</w:t>
      </w:r>
      <w:r w:rsidR="0038695B">
        <w:rPr>
          <w:rFonts w:ascii="Times New Roman" w:hAnsi="Times New Roman" w:cs="Times New Roman"/>
          <w:sz w:val="24"/>
          <w:szCs w:val="24"/>
        </w:rPr>
        <w:t>5</w:t>
      </w:r>
      <w:r w:rsidRPr="00CF55A5">
        <w:rPr>
          <w:rFonts w:ascii="Times New Roman" w:hAnsi="Times New Roman" w:cs="Times New Roman"/>
          <w:sz w:val="24"/>
          <w:szCs w:val="24"/>
        </w:rPr>
        <w:t>. Секретарь Комиссии по отбору:организационно обе</w:t>
      </w:r>
      <w:r w:rsidR="0038695B">
        <w:rPr>
          <w:rFonts w:ascii="Times New Roman" w:hAnsi="Times New Roman" w:cs="Times New Roman"/>
          <w:sz w:val="24"/>
          <w:szCs w:val="24"/>
        </w:rPr>
        <w:t xml:space="preserve">спечивает деятельность Комиссии, </w:t>
      </w:r>
      <w:r w:rsidRPr="00CF55A5">
        <w:rPr>
          <w:rFonts w:ascii="Times New Roman" w:hAnsi="Times New Roman" w:cs="Times New Roman"/>
          <w:sz w:val="24"/>
          <w:szCs w:val="24"/>
        </w:rPr>
        <w:t>организует подготовку материалов (д</w:t>
      </w:r>
      <w:r w:rsidR="0038695B">
        <w:rPr>
          <w:rFonts w:ascii="Times New Roman" w:hAnsi="Times New Roman" w:cs="Times New Roman"/>
          <w:sz w:val="24"/>
          <w:szCs w:val="24"/>
        </w:rPr>
        <w:t xml:space="preserve">окументов) к заседанию Комиссии,  </w:t>
      </w:r>
      <w:r w:rsidRPr="00CF55A5">
        <w:rPr>
          <w:rFonts w:ascii="Times New Roman" w:hAnsi="Times New Roman" w:cs="Times New Roman"/>
          <w:sz w:val="24"/>
          <w:szCs w:val="24"/>
        </w:rPr>
        <w:t>осуществляет ведение протокола заседания Комиссии по отбору и представляет его для подписания председателю Комис</w:t>
      </w:r>
      <w:r w:rsidR="0038695B">
        <w:rPr>
          <w:rFonts w:ascii="Times New Roman" w:hAnsi="Times New Roman" w:cs="Times New Roman"/>
          <w:sz w:val="24"/>
          <w:szCs w:val="24"/>
        </w:rPr>
        <w:t xml:space="preserve">сии по отбору и подписывает сам, </w:t>
      </w:r>
      <w:r w:rsidRPr="00CF55A5">
        <w:rPr>
          <w:rFonts w:ascii="Times New Roman" w:hAnsi="Times New Roman" w:cs="Times New Roman"/>
          <w:sz w:val="24"/>
          <w:szCs w:val="24"/>
        </w:rPr>
        <w:t xml:space="preserve">регистрирует поступающие и </w:t>
      </w:r>
      <w:r w:rsidR="0038695B">
        <w:rPr>
          <w:rFonts w:ascii="Times New Roman" w:hAnsi="Times New Roman" w:cs="Times New Roman"/>
          <w:sz w:val="24"/>
          <w:szCs w:val="24"/>
        </w:rPr>
        <w:t>исходящие материалы (документы).</w:t>
      </w:r>
    </w:p>
    <w:p w:rsidR="00CF55A5" w:rsidRDefault="0038695B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F55A5" w:rsidRPr="00CF55A5">
        <w:rPr>
          <w:rFonts w:ascii="Times New Roman" w:hAnsi="Times New Roman" w:cs="Times New Roman"/>
          <w:sz w:val="24"/>
          <w:szCs w:val="24"/>
        </w:rPr>
        <w:t>. Члены Комиссии по отбору обладают равными правами при обсуждении Организаций.</w:t>
      </w:r>
    </w:p>
    <w:p w:rsidR="00CF55A5" w:rsidRPr="00522F06" w:rsidRDefault="00BD64DA" w:rsidP="00475E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F0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F55A5" w:rsidRPr="00522F0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8695B" w:rsidRPr="00522F06">
        <w:rPr>
          <w:rFonts w:ascii="Times New Roman" w:hAnsi="Times New Roman" w:cs="Times New Roman"/>
          <w:b/>
          <w:i/>
          <w:sz w:val="24"/>
          <w:szCs w:val="24"/>
        </w:rPr>
        <w:t>Порядок проведения заседаний комиссии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3.1. Основной формой деятельности Комиссии по отбору являются заседания, которые проводятся по инициативе</w:t>
      </w:r>
      <w:r w:rsidR="00475EC4">
        <w:rPr>
          <w:rFonts w:ascii="Times New Roman" w:hAnsi="Times New Roman" w:cs="Times New Roman"/>
          <w:sz w:val="24"/>
          <w:szCs w:val="24"/>
        </w:rPr>
        <w:t xml:space="preserve"> </w:t>
      </w:r>
      <w:r w:rsidR="00C2653C">
        <w:t>А</w:t>
      </w:r>
      <w:r w:rsidR="002022F0" w:rsidRPr="002022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5EC4">
        <w:rPr>
          <w:rFonts w:ascii="Times New Roman" w:hAnsi="Times New Roman" w:cs="Times New Roman"/>
          <w:sz w:val="24"/>
          <w:szCs w:val="24"/>
        </w:rPr>
        <w:t>Порецкого</w:t>
      </w:r>
      <w:r w:rsidR="002022F0" w:rsidRPr="002022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F55A5">
        <w:rPr>
          <w:rFonts w:ascii="Times New Roman" w:hAnsi="Times New Roman" w:cs="Times New Roman"/>
          <w:sz w:val="24"/>
          <w:szCs w:val="24"/>
        </w:rPr>
        <w:t xml:space="preserve">. Периодичность проведения заседаний определяется по мере поступления заявлений Организаций. Комиссия по отбору обеспечивает </w:t>
      </w:r>
      <w:r w:rsidR="002022F0">
        <w:rPr>
          <w:rFonts w:ascii="Times New Roman" w:hAnsi="Times New Roman" w:cs="Times New Roman"/>
          <w:sz w:val="24"/>
          <w:szCs w:val="24"/>
        </w:rPr>
        <w:t>проведение экспертизы поданных о</w:t>
      </w:r>
      <w:r w:rsidRPr="00CF55A5">
        <w:rPr>
          <w:rFonts w:ascii="Times New Roman" w:hAnsi="Times New Roman" w:cs="Times New Roman"/>
          <w:sz w:val="24"/>
          <w:szCs w:val="24"/>
        </w:rPr>
        <w:t>рганизациями документов в течение 30 дней со дня их получения.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3.2. Заседание Комиссии по отбору считается правомочным, если в нем принимает участие не менее двух третей ее членов.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3.3. Решение Комиссии по отбору принимается открытым голосованием простым большинством голосов присутствующих на заседании. Мнение председателя Комиссии при равенстве голосов членов Комиссии является решающим, а при отсутствии председателя - его заместителя, председательствующего на заседании.</w:t>
      </w:r>
    </w:p>
    <w:p w:rsidR="00CF55A5" w:rsidRPr="00CF55A5" w:rsidRDefault="00CF55A5" w:rsidP="00581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A5">
        <w:rPr>
          <w:rFonts w:ascii="Times New Roman" w:hAnsi="Times New Roman" w:cs="Times New Roman"/>
          <w:sz w:val="24"/>
          <w:szCs w:val="24"/>
        </w:rPr>
        <w:t>3.4. Решение Комиссии по отбору оформляется протоколом, который составляется в одном экземпляре и подписывается председателем Комиссии и секретарем, принимавшими участие в заседании. В протоколах указывается особое мнение чле</w:t>
      </w:r>
      <w:r w:rsidR="00F25139">
        <w:rPr>
          <w:rFonts w:ascii="Times New Roman" w:hAnsi="Times New Roman" w:cs="Times New Roman"/>
          <w:sz w:val="24"/>
          <w:szCs w:val="24"/>
        </w:rPr>
        <w:t xml:space="preserve">нов Комиссии (при его наличии). </w:t>
      </w:r>
      <w:r w:rsidRPr="00CF55A5">
        <w:rPr>
          <w:rFonts w:ascii="Times New Roman" w:hAnsi="Times New Roman" w:cs="Times New Roman"/>
          <w:sz w:val="24"/>
          <w:szCs w:val="24"/>
        </w:rPr>
        <w:t>Прот</w:t>
      </w:r>
      <w:r w:rsidR="00C2653C">
        <w:rPr>
          <w:rFonts w:ascii="Times New Roman" w:hAnsi="Times New Roman" w:cs="Times New Roman"/>
          <w:sz w:val="24"/>
          <w:szCs w:val="24"/>
        </w:rPr>
        <w:t>околы хранятся в А</w:t>
      </w:r>
      <w:r w:rsidR="005346A4" w:rsidRPr="005346A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5EC4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5346A4" w:rsidRPr="005346A4">
        <w:rPr>
          <w:rFonts w:ascii="Times New Roman" w:hAnsi="Times New Roman" w:cs="Times New Roman"/>
          <w:sz w:val="24"/>
          <w:szCs w:val="24"/>
        </w:rPr>
        <w:t>района</w:t>
      </w:r>
      <w:r w:rsidRPr="00CF55A5">
        <w:rPr>
          <w:rFonts w:ascii="Times New Roman" w:hAnsi="Times New Roman" w:cs="Times New Roman"/>
          <w:sz w:val="24"/>
          <w:szCs w:val="24"/>
        </w:rPr>
        <w:t>.</w:t>
      </w:r>
    </w:p>
    <w:p w:rsidR="00AA1E6D" w:rsidRPr="00CF55A5" w:rsidRDefault="00AA1E6D" w:rsidP="0058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E6D" w:rsidRPr="00CF55A5" w:rsidSect="009E6BA7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5785"/>
    <w:rsid w:val="00035D14"/>
    <w:rsid w:val="0006300A"/>
    <w:rsid w:val="002022F0"/>
    <w:rsid w:val="0034061E"/>
    <w:rsid w:val="0038695B"/>
    <w:rsid w:val="003A35E7"/>
    <w:rsid w:val="00444659"/>
    <w:rsid w:val="00457CAA"/>
    <w:rsid w:val="00475EC4"/>
    <w:rsid w:val="004A68D8"/>
    <w:rsid w:val="00522F06"/>
    <w:rsid w:val="005346A4"/>
    <w:rsid w:val="0058126E"/>
    <w:rsid w:val="009D5CF8"/>
    <w:rsid w:val="009E6BA7"/>
    <w:rsid w:val="009F1A64"/>
    <w:rsid w:val="00AA1E6D"/>
    <w:rsid w:val="00BD64DA"/>
    <w:rsid w:val="00C2653C"/>
    <w:rsid w:val="00CF55A5"/>
    <w:rsid w:val="00D10813"/>
    <w:rsid w:val="00ED7AE9"/>
    <w:rsid w:val="00F25139"/>
    <w:rsid w:val="00F925B7"/>
    <w:rsid w:val="00FC1660"/>
    <w:rsid w:val="00F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Ольга_Владимировна</dc:creator>
  <cp:keywords/>
  <dc:description/>
  <cp:lastModifiedBy>ОПЕКА</cp:lastModifiedBy>
  <cp:revision>19</cp:revision>
  <cp:lastPrinted>2017-06-22T10:02:00Z</cp:lastPrinted>
  <dcterms:created xsi:type="dcterms:W3CDTF">2017-06-01T09:49:00Z</dcterms:created>
  <dcterms:modified xsi:type="dcterms:W3CDTF">2019-09-17T06:42:00Z</dcterms:modified>
</cp:coreProperties>
</file>