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sz w:val="22"/>
          <w:szCs w:val="22"/>
        </w:rPr>
        <w:t xml:space="preserve"> </w:t>
      </w:r>
      <w:r w:rsidRPr="000601FD">
        <w:rPr>
          <w:b/>
          <w:caps/>
          <w:sz w:val="22"/>
          <w:szCs w:val="22"/>
        </w:rPr>
        <w:t>Информационное сообщение</w:t>
      </w:r>
    </w:p>
    <w:p w:rsidR="0076070A" w:rsidRPr="00B3401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B3401A">
        <w:rPr>
          <w:b/>
          <w:caps/>
          <w:sz w:val="22"/>
          <w:szCs w:val="22"/>
        </w:rPr>
        <w:t>проведении 07 марта 2018 г. аукциона в электронной форме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B3401A">
        <w:rPr>
          <w:b/>
          <w:caps/>
          <w:sz w:val="22"/>
          <w:szCs w:val="22"/>
        </w:rPr>
        <w:t>по приватизации МУНИЦИПАЛЬНОГО</w:t>
      </w:r>
      <w:r w:rsidRPr="000601FD">
        <w:rPr>
          <w:b/>
          <w:caps/>
          <w:sz w:val="22"/>
          <w:szCs w:val="22"/>
        </w:rPr>
        <w:t xml:space="preserve">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8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9302E5">
        <w:rPr>
          <w:sz w:val="22"/>
          <w:szCs w:val="22"/>
        </w:rPr>
        <w:t>Республики от «02» февраля  2018 г. № 17-р.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76070A" w:rsidRDefault="0076070A" w:rsidP="0076070A">
      <w:pPr>
        <w:tabs>
          <w:tab w:val="left" w:pos="720"/>
        </w:tabs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0813F5">
        <w:rPr>
          <w:sz w:val="22"/>
          <w:szCs w:val="22"/>
        </w:rPr>
        <w:t>1.1. </w:t>
      </w:r>
      <w:r w:rsidRPr="00B05AAB">
        <w:rPr>
          <w:b/>
          <w:color w:val="000000"/>
          <w:sz w:val="22"/>
          <w:szCs w:val="22"/>
        </w:rPr>
        <w:t xml:space="preserve">Здание мастерской </w:t>
      </w:r>
      <w:proofErr w:type="spellStart"/>
      <w:r w:rsidRPr="00B05AAB">
        <w:rPr>
          <w:b/>
          <w:color w:val="000000"/>
          <w:sz w:val="22"/>
          <w:szCs w:val="22"/>
        </w:rPr>
        <w:t>Байдеряковской</w:t>
      </w:r>
      <w:proofErr w:type="spellEnd"/>
      <w:r w:rsidRPr="00B05AAB">
        <w:rPr>
          <w:b/>
          <w:color w:val="000000"/>
          <w:sz w:val="22"/>
          <w:szCs w:val="22"/>
        </w:rPr>
        <w:t xml:space="preserve"> средней общеобразовательной школы</w:t>
      </w:r>
      <w:r w:rsidRPr="00B05AAB">
        <w:rPr>
          <w:color w:val="000000"/>
          <w:sz w:val="22"/>
          <w:szCs w:val="22"/>
        </w:rPr>
        <w:t xml:space="preserve">, с кадастровым номером 21:22:040205:52, общей площадью 193,4 кв.м., расположенное по адресу: Чувашская Республика, Шемуршинский район, </w:t>
      </w:r>
      <w:proofErr w:type="spellStart"/>
      <w:r w:rsidRPr="00B05AAB">
        <w:rPr>
          <w:color w:val="000000"/>
          <w:sz w:val="22"/>
          <w:szCs w:val="22"/>
        </w:rPr>
        <w:t>д</w:t>
      </w:r>
      <w:proofErr w:type="gramStart"/>
      <w:r w:rsidRPr="00B05AAB">
        <w:rPr>
          <w:color w:val="000000"/>
          <w:sz w:val="22"/>
          <w:szCs w:val="22"/>
        </w:rPr>
        <w:t>.Б</w:t>
      </w:r>
      <w:proofErr w:type="gramEnd"/>
      <w:r w:rsidRPr="00B05AAB">
        <w:rPr>
          <w:color w:val="000000"/>
          <w:sz w:val="22"/>
          <w:szCs w:val="22"/>
        </w:rPr>
        <w:t>айдеряково</w:t>
      </w:r>
      <w:proofErr w:type="spellEnd"/>
      <w:r w:rsidRPr="00B05AAB">
        <w:rPr>
          <w:color w:val="000000"/>
          <w:sz w:val="22"/>
          <w:szCs w:val="22"/>
        </w:rPr>
        <w:t xml:space="preserve">, ул.Чапаева, д.3 и </w:t>
      </w:r>
      <w:r w:rsidRPr="00B05AAB">
        <w:rPr>
          <w:b/>
          <w:color w:val="000000"/>
          <w:sz w:val="22"/>
          <w:szCs w:val="22"/>
        </w:rPr>
        <w:t>земельный участок</w:t>
      </w:r>
      <w:r w:rsidRPr="00B05AAB">
        <w:rPr>
          <w:color w:val="000000"/>
          <w:sz w:val="22"/>
          <w:szCs w:val="22"/>
        </w:rPr>
        <w:t xml:space="preserve">, </w:t>
      </w:r>
      <w:r w:rsidRPr="00B05AAB">
        <w:rPr>
          <w:sz w:val="22"/>
          <w:szCs w:val="22"/>
        </w:rPr>
        <w:t xml:space="preserve">необходимый для его использования общей площадью 272 кв.м., с кадастровым номером 21:22:040205:58, категория земель: земли населенных пунктов, разрешенное использование: «коммунальное обслуживание», расположенный по адресу: Чувашская Республика, Шемуршинский район, </w:t>
      </w:r>
      <w:proofErr w:type="spellStart"/>
      <w:r w:rsidRPr="00B05AAB">
        <w:rPr>
          <w:sz w:val="22"/>
          <w:szCs w:val="22"/>
        </w:rPr>
        <w:t>д</w:t>
      </w:r>
      <w:proofErr w:type="gramStart"/>
      <w:r w:rsidRPr="00B05AAB">
        <w:rPr>
          <w:sz w:val="22"/>
          <w:szCs w:val="22"/>
        </w:rPr>
        <w:t>.Б</w:t>
      </w:r>
      <w:proofErr w:type="gramEnd"/>
      <w:r w:rsidRPr="00B05AAB">
        <w:rPr>
          <w:sz w:val="22"/>
          <w:szCs w:val="22"/>
        </w:rPr>
        <w:t>айдеряково</w:t>
      </w:r>
      <w:proofErr w:type="spellEnd"/>
      <w:r w:rsidRPr="00B05AAB">
        <w:rPr>
          <w:sz w:val="22"/>
          <w:szCs w:val="22"/>
        </w:rPr>
        <w:t xml:space="preserve">, ул.Чапаева, д.3а.          </w:t>
      </w:r>
    </w:p>
    <w:p w:rsidR="0076070A" w:rsidRPr="00CE5CD7" w:rsidRDefault="0076070A" w:rsidP="0076070A">
      <w:pPr>
        <w:tabs>
          <w:tab w:val="left" w:pos="72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05AAB">
        <w:rPr>
          <w:sz w:val="22"/>
          <w:szCs w:val="22"/>
        </w:rPr>
        <w:t xml:space="preserve">1.2. </w:t>
      </w:r>
      <w:r w:rsidRPr="00CE5CD7">
        <w:rPr>
          <w:b/>
          <w:color w:val="000000"/>
          <w:sz w:val="22"/>
          <w:szCs w:val="22"/>
        </w:rPr>
        <w:t>Начальная цена объекта</w:t>
      </w:r>
      <w:r w:rsidRPr="00CE5CD7">
        <w:rPr>
          <w:color w:val="000000"/>
          <w:sz w:val="22"/>
          <w:szCs w:val="22"/>
        </w:rPr>
        <w:t>: 312 900 (Триста двенадцать тысяч девятьсот) руб. 00 коп</w:t>
      </w:r>
      <w:proofErr w:type="gramStart"/>
      <w:r w:rsidRPr="00CE5CD7">
        <w:rPr>
          <w:color w:val="000000"/>
          <w:sz w:val="22"/>
          <w:szCs w:val="22"/>
        </w:rPr>
        <w:t>.</w:t>
      </w:r>
      <w:proofErr w:type="gramEnd"/>
      <w:r w:rsidRPr="00CE5CD7">
        <w:rPr>
          <w:color w:val="000000"/>
          <w:sz w:val="22"/>
          <w:szCs w:val="22"/>
        </w:rPr>
        <w:t xml:space="preserve"> </w:t>
      </w:r>
      <w:proofErr w:type="gramStart"/>
      <w:r w:rsidRPr="00CE5CD7">
        <w:rPr>
          <w:color w:val="000000"/>
          <w:sz w:val="22"/>
          <w:szCs w:val="22"/>
        </w:rPr>
        <w:t>с</w:t>
      </w:r>
      <w:proofErr w:type="gramEnd"/>
      <w:r w:rsidRPr="00CE5CD7">
        <w:rPr>
          <w:color w:val="000000"/>
          <w:sz w:val="22"/>
          <w:szCs w:val="22"/>
        </w:rPr>
        <w:t xml:space="preserve"> учетом НДС.</w:t>
      </w:r>
    </w:p>
    <w:p w:rsidR="0076070A" w:rsidRPr="005C270F" w:rsidRDefault="0076070A" w:rsidP="0076070A">
      <w:pPr>
        <w:tabs>
          <w:tab w:val="left" w:pos="0"/>
          <w:tab w:val="left" w:pos="54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0813F5">
        <w:rPr>
          <w:sz w:val="22"/>
          <w:szCs w:val="22"/>
        </w:rPr>
        <w:t xml:space="preserve">          1.3. </w:t>
      </w:r>
      <w:r w:rsidRPr="005C270F">
        <w:rPr>
          <w:b/>
          <w:sz w:val="22"/>
          <w:szCs w:val="22"/>
        </w:rPr>
        <w:t>Величина повышения начальной цены</w:t>
      </w:r>
      <w:r w:rsidRPr="005C270F">
        <w:rPr>
          <w:sz w:val="22"/>
          <w:szCs w:val="22"/>
        </w:rPr>
        <w:t xml:space="preserve"> («шаг аукциона») – </w:t>
      </w:r>
      <w:r w:rsidRPr="005C270F">
        <w:rPr>
          <w:color w:val="000000"/>
          <w:sz w:val="22"/>
          <w:szCs w:val="22"/>
        </w:rPr>
        <w:t>15 645 (Пятнадцать тысяч шестьсот сорок пять) руб. 00 коп.</w:t>
      </w:r>
      <w:r w:rsidRPr="005C270F">
        <w:rPr>
          <w:b/>
          <w:color w:val="000000"/>
          <w:sz w:val="22"/>
          <w:szCs w:val="22"/>
        </w:rPr>
        <w:t xml:space="preserve"> </w:t>
      </w:r>
      <w:r w:rsidRPr="005C270F">
        <w:rPr>
          <w:sz w:val="22"/>
          <w:szCs w:val="22"/>
        </w:rPr>
        <w:t>(5% от начальной цены продажи).</w:t>
      </w:r>
    </w:p>
    <w:p w:rsidR="0076070A" w:rsidRPr="000601FD" w:rsidRDefault="0076070A" w:rsidP="0076070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813F5">
        <w:rPr>
          <w:sz w:val="22"/>
          <w:szCs w:val="22"/>
        </w:rPr>
        <w:t>1.4. </w:t>
      </w:r>
      <w:r w:rsidRPr="000813F5">
        <w:rPr>
          <w:b/>
          <w:sz w:val="22"/>
          <w:szCs w:val="22"/>
        </w:rPr>
        <w:t>Сумма задатка 20%</w:t>
      </w:r>
      <w:r w:rsidRPr="000813F5">
        <w:rPr>
          <w:sz w:val="22"/>
          <w:szCs w:val="22"/>
        </w:rPr>
        <w:t xml:space="preserve"> – </w:t>
      </w:r>
      <w:r w:rsidRPr="002E40F4">
        <w:rPr>
          <w:color w:val="000000"/>
          <w:sz w:val="22"/>
          <w:szCs w:val="22"/>
        </w:rPr>
        <w:t>62 580 (Шестьдесят две тысячи пятьсот восемьдесят) руб. 00 коп.</w:t>
      </w:r>
      <w:r>
        <w:rPr>
          <w:sz w:val="22"/>
          <w:szCs w:val="22"/>
        </w:rPr>
        <w:t xml:space="preserve">         </w:t>
      </w:r>
      <w:r w:rsidRPr="00583BDB">
        <w:rPr>
          <w:sz w:val="22"/>
          <w:szCs w:val="22"/>
        </w:rPr>
        <w:t>Информационное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ранее на торги не выставлялось.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76070A" w:rsidRPr="00B3401A" w:rsidRDefault="0076070A" w:rsidP="0076070A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B3401A">
        <w:rPr>
          <w:b/>
          <w:sz w:val="22"/>
          <w:szCs w:val="22"/>
        </w:rPr>
        <w:t>1. Начало регистрации заявок на электронной площадке</w:t>
      </w:r>
      <w:r w:rsidRPr="00B3401A">
        <w:rPr>
          <w:sz w:val="22"/>
          <w:szCs w:val="22"/>
        </w:rPr>
        <w:t xml:space="preserve"> – 05 февраля 2018 г. </w:t>
      </w:r>
    </w:p>
    <w:p w:rsidR="0076070A" w:rsidRPr="00B3401A" w:rsidRDefault="0076070A" w:rsidP="0076070A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B3401A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B3401A">
        <w:rPr>
          <w:sz w:val="22"/>
          <w:szCs w:val="22"/>
        </w:rPr>
        <w:t xml:space="preserve"> – 05 марта 2018 г.             17 час. 00 мин.</w:t>
      </w:r>
    </w:p>
    <w:p w:rsidR="0076070A" w:rsidRPr="00B3401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3401A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B3401A">
        <w:rPr>
          <w:sz w:val="22"/>
          <w:szCs w:val="22"/>
        </w:rPr>
        <w:t xml:space="preserve"> – 06 марта 2018 г.</w:t>
      </w:r>
    </w:p>
    <w:p w:rsidR="0076070A" w:rsidRPr="00886912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3401A">
        <w:rPr>
          <w:sz w:val="22"/>
          <w:szCs w:val="22"/>
        </w:rPr>
        <w:t xml:space="preserve">  </w:t>
      </w:r>
      <w:r w:rsidRPr="00B3401A">
        <w:rPr>
          <w:b/>
          <w:sz w:val="22"/>
          <w:szCs w:val="22"/>
        </w:rPr>
        <w:t>4.</w:t>
      </w:r>
      <w:r w:rsidRPr="00B3401A">
        <w:rPr>
          <w:sz w:val="22"/>
          <w:szCs w:val="22"/>
        </w:rPr>
        <w:t xml:space="preserve"> </w:t>
      </w:r>
      <w:r w:rsidRPr="00B3401A">
        <w:rPr>
          <w:b/>
          <w:sz w:val="22"/>
          <w:szCs w:val="22"/>
        </w:rPr>
        <w:t xml:space="preserve">Дата, время начала приема предложений по цене от участников аукциона – </w:t>
      </w:r>
      <w:r w:rsidRPr="00B3401A">
        <w:rPr>
          <w:sz w:val="22"/>
          <w:szCs w:val="22"/>
        </w:rPr>
        <w:t>07 марта 2018 г.  10 час. 00 мин.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- в установленном порядке зарегистрировать  заявку  на электронной площадке по утвержденной Продавцом форме;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76070A" w:rsidRDefault="0076070A" w:rsidP="0076070A">
      <w:pPr>
        <w:ind w:firstLine="567"/>
        <w:jc w:val="both"/>
        <w:rPr>
          <w:sz w:val="22"/>
          <w:szCs w:val="22"/>
        </w:rPr>
      </w:pPr>
      <w:r w:rsidRPr="00555410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>
        <w:rPr>
          <w:sz w:val="22"/>
          <w:szCs w:val="22"/>
        </w:rPr>
        <w:t>:</w:t>
      </w:r>
    </w:p>
    <w:p w:rsidR="0076070A" w:rsidRPr="008D07A5" w:rsidRDefault="0076070A" w:rsidP="0076070A">
      <w:pPr>
        <w:jc w:val="both"/>
        <w:rPr>
          <w:sz w:val="22"/>
          <w:szCs w:val="22"/>
        </w:rPr>
      </w:pPr>
      <w:r w:rsidRPr="008D07A5">
        <w:rPr>
          <w:sz w:val="22"/>
          <w:szCs w:val="22"/>
        </w:rPr>
        <w:t xml:space="preserve"> </w:t>
      </w:r>
      <w:bookmarkStart w:id="0" w:name="sub_5012"/>
      <w:r>
        <w:rPr>
          <w:sz w:val="22"/>
          <w:szCs w:val="22"/>
        </w:rPr>
        <w:t xml:space="preserve">         - </w:t>
      </w:r>
      <w:r w:rsidRPr="008D07A5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76070A" w:rsidRPr="008D07A5" w:rsidRDefault="0076070A" w:rsidP="0076070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5013"/>
      <w:bookmarkEnd w:id="0"/>
      <w:r>
        <w:rPr>
          <w:sz w:val="22"/>
          <w:szCs w:val="22"/>
        </w:rPr>
        <w:t xml:space="preserve">           - </w:t>
      </w:r>
      <w:r w:rsidRPr="008D07A5">
        <w:rPr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55429C">
          <w:rPr>
            <w:sz w:val="22"/>
            <w:szCs w:val="22"/>
          </w:rPr>
          <w:t>статьей 25</w:t>
        </w:r>
      </w:hyperlink>
      <w:r w:rsidRPr="008D07A5">
        <w:rPr>
          <w:sz w:val="22"/>
          <w:szCs w:val="22"/>
        </w:rPr>
        <w:t xml:space="preserve"> Федерального закона</w:t>
      </w:r>
      <w:r>
        <w:rPr>
          <w:sz w:val="22"/>
          <w:szCs w:val="22"/>
        </w:rPr>
        <w:t xml:space="preserve"> </w:t>
      </w:r>
      <w:r w:rsidRPr="00555410">
        <w:rPr>
          <w:color w:val="000000"/>
          <w:sz w:val="22"/>
          <w:szCs w:val="22"/>
        </w:rPr>
        <w:t>от 21.12.2001 №178-ФЗ «О приватизации государственного и муниципального имущества»</w:t>
      </w:r>
      <w:r w:rsidRPr="008D07A5">
        <w:rPr>
          <w:sz w:val="22"/>
          <w:szCs w:val="22"/>
        </w:rPr>
        <w:t>;</w:t>
      </w:r>
    </w:p>
    <w:p w:rsidR="0076070A" w:rsidRPr="008D07A5" w:rsidRDefault="0076070A" w:rsidP="0076070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5014"/>
      <w:bookmarkEnd w:id="1"/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</w:t>
      </w:r>
      <w:r w:rsidRPr="008D07A5">
        <w:rPr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07A5">
        <w:rPr>
          <w:sz w:val="22"/>
          <w:szCs w:val="22"/>
        </w:rPr>
        <w:t>офшорные</w:t>
      </w:r>
      <w:proofErr w:type="spellEnd"/>
      <w:r w:rsidRPr="008D07A5">
        <w:rPr>
          <w:sz w:val="22"/>
          <w:szCs w:val="22"/>
        </w:rPr>
        <w:t xml:space="preserve"> зоны) (далее - </w:t>
      </w:r>
      <w:proofErr w:type="spellStart"/>
      <w:r w:rsidRPr="008D07A5">
        <w:rPr>
          <w:sz w:val="22"/>
          <w:szCs w:val="22"/>
        </w:rPr>
        <w:t>офшорные</w:t>
      </w:r>
      <w:proofErr w:type="spellEnd"/>
      <w:r w:rsidRPr="008D07A5">
        <w:rPr>
          <w:sz w:val="22"/>
          <w:szCs w:val="22"/>
        </w:rPr>
        <w:t xml:space="preserve"> компании);</w:t>
      </w:r>
      <w:proofErr w:type="gramEnd"/>
    </w:p>
    <w:p w:rsidR="0076070A" w:rsidRPr="008D07A5" w:rsidRDefault="0076070A" w:rsidP="0076070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5015"/>
      <w:bookmarkEnd w:id="2"/>
      <w:r>
        <w:rPr>
          <w:sz w:val="22"/>
          <w:szCs w:val="22"/>
        </w:rPr>
        <w:t xml:space="preserve">           - </w:t>
      </w:r>
      <w:r w:rsidRPr="008D07A5">
        <w:rPr>
          <w:sz w:val="22"/>
          <w:szCs w:val="22"/>
        </w:rPr>
        <w:t xml:space="preserve">юридических лиц, в отношении которых </w:t>
      </w:r>
      <w:proofErr w:type="spellStart"/>
      <w:r w:rsidRPr="008D07A5">
        <w:rPr>
          <w:sz w:val="22"/>
          <w:szCs w:val="22"/>
        </w:rPr>
        <w:t>офшорной</w:t>
      </w:r>
      <w:proofErr w:type="spellEnd"/>
      <w:r w:rsidRPr="008D07A5">
        <w:rPr>
          <w:sz w:val="22"/>
          <w:szCs w:val="22"/>
        </w:rPr>
        <w:t xml:space="preserve"> компанией или группой лиц, в которую входит </w:t>
      </w:r>
      <w:proofErr w:type="spellStart"/>
      <w:r w:rsidRPr="008D07A5">
        <w:rPr>
          <w:sz w:val="22"/>
          <w:szCs w:val="22"/>
        </w:rPr>
        <w:t>офшорная</w:t>
      </w:r>
      <w:proofErr w:type="spellEnd"/>
      <w:r w:rsidRPr="008D07A5">
        <w:rPr>
          <w:sz w:val="22"/>
          <w:szCs w:val="22"/>
        </w:rPr>
        <w:t xml:space="preserve"> компания, осуществляется контроль.</w:t>
      </w:r>
    </w:p>
    <w:p w:rsidR="0076070A" w:rsidRPr="008D07A5" w:rsidRDefault="0076070A" w:rsidP="0076070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5016"/>
      <w:bookmarkEnd w:id="3"/>
      <w:r>
        <w:rPr>
          <w:sz w:val="22"/>
          <w:szCs w:val="22"/>
        </w:rPr>
        <w:t xml:space="preserve">           </w:t>
      </w:r>
      <w:r w:rsidRPr="008D07A5">
        <w:rPr>
          <w:sz w:val="22"/>
          <w:szCs w:val="22"/>
        </w:rPr>
        <w:t xml:space="preserve">Понятия "группа лиц" и "контроль" используются в значениях, указанных соответственно в </w:t>
      </w:r>
      <w:hyperlink r:id="rId5" w:history="1">
        <w:r w:rsidRPr="008D07A5">
          <w:rPr>
            <w:sz w:val="22"/>
            <w:szCs w:val="22"/>
          </w:rPr>
          <w:t>статьях 9</w:t>
        </w:r>
      </w:hyperlink>
      <w:r w:rsidRPr="008D07A5">
        <w:rPr>
          <w:sz w:val="22"/>
          <w:szCs w:val="22"/>
        </w:rPr>
        <w:t xml:space="preserve"> и </w:t>
      </w:r>
      <w:hyperlink r:id="rId6" w:history="1">
        <w:r w:rsidRPr="008D07A5">
          <w:rPr>
            <w:sz w:val="22"/>
            <w:szCs w:val="22"/>
          </w:rPr>
          <w:t>11</w:t>
        </w:r>
      </w:hyperlink>
      <w:r w:rsidRPr="008D07A5">
        <w:rPr>
          <w:sz w:val="22"/>
          <w:szCs w:val="22"/>
        </w:rPr>
        <w:t xml:space="preserve"> Федерального закона от 26 июля 2006 года N 135-ФЗ "О защите конкуренции".</w:t>
      </w:r>
    </w:p>
    <w:bookmarkEnd w:id="4"/>
    <w:p w:rsidR="0076070A" w:rsidRPr="008D07A5" w:rsidRDefault="0076070A" w:rsidP="0076070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8D07A5">
        <w:rPr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6070A" w:rsidRPr="0076070A" w:rsidRDefault="0076070A" w:rsidP="0076070A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E62202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</w:r>
      <w:r w:rsidRPr="000601FD">
        <w:rPr>
          <w:sz w:val="22"/>
          <w:szCs w:val="22"/>
        </w:rPr>
        <w:lastRenderedPageBreak/>
        <w:t>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76070A" w:rsidRPr="000601FD" w:rsidRDefault="0076070A" w:rsidP="0076070A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6070A" w:rsidRPr="003007BB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lastRenderedPageBreak/>
        <w:t>2. Претендент не допускается к участию в аукционе по следующим основаниям:</w:t>
      </w:r>
    </w:p>
    <w:p w:rsidR="0076070A" w:rsidRPr="003007BB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8" w:history="1">
        <w:r w:rsidRPr="00157E41">
          <w:rPr>
            <w:rStyle w:val="a5"/>
            <w:sz w:val="22"/>
            <w:szCs w:val="22"/>
          </w:rPr>
          <w:t>http://gov.cap.ru/?gov_id=75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Отмена и приостановление аукциона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9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B024F5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76070A" w:rsidRPr="00171EE3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76070A" w:rsidRPr="00AF7B66" w:rsidRDefault="0076070A" w:rsidP="0076070A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F7B66">
        <w:rPr>
          <w:sz w:val="22"/>
          <w:szCs w:val="22"/>
        </w:rPr>
        <w:t>Сумма задатка</w:t>
      </w:r>
      <w:r w:rsidRPr="00AF7B66">
        <w:rPr>
          <w:b/>
          <w:sz w:val="22"/>
          <w:szCs w:val="22"/>
        </w:rPr>
        <w:t xml:space="preserve"> – </w:t>
      </w:r>
      <w:r w:rsidRPr="0028204F">
        <w:rPr>
          <w:color w:val="000000"/>
          <w:sz w:val="22"/>
          <w:szCs w:val="22"/>
        </w:rPr>
        <w:t>62 580 (Шестьдесят две тысячи пятьсот восемьдесят) руб. 00 коп.</w:t>
      </w:r>
    </w:p>
    <w:p w:rsidR="0076070A" w:rsidRPr="00CD57F8" w:rsidRDefault="0076070A" w:rsidP="0076070A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76070A" w:rsidRPr="00171EE3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76070A" w:rsidRPr="00DB3266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76070A" w:rsidRPr="00DB3266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76070A" w:rsidRPr="00DB3266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76070A" w:rsidRPr="00171EE3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76070A" w:rsidRPr="00171EE3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r w:rsidRPr="002459EB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>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76070A" w:rsidRPr="0076070A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76070A" w:rsidRPr="008A661B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76070A" w:rsidRPr="005471C0" w:rsidRDefault="0076070A" w:rsidP="0076070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Оплата </w:t>
      </w:r>
      <w:proofErr w:type="gramStart"/>
      <w:r w:rsidRPr="000601FD">
        <w:rPr>
          <w:sz w:val="22"/>
          <w:szCs w:val="22"/>
        </w:rPr>
        <w:t>приобретенных</w:t>
      </w:r>
      <w:proofErr w:type="gramEnd"/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Оплата производится единовременным платежом:</w:t>
      </w:r>
    </w:p>
    <w:p w:rsidR="0076070A" w:rsidRDefault="0076070A" w:rsidP="0076070A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 w:rsidRPr="00210166"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>
        <w:rPr>
          <w:b/>
          <w:sz w:val="22"/>
          <w:szCs w:val="22"/>
        </w:rPr>
        <w:t>:</w:t>
      </w:r>
    </w:p>
    <w:p w:rsidR="0076070A" w:rsidRPr="009A3E4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4C1381">
        <w:rPr>
          <w:sz w:val="22"/>
          <w:szCs w:val="22"/>
        </w:rPr>
        <w:t xml:space="preserve">- за нежилое здание  </w:t>
      </w:r>
      <w:r w:rsidRPr="009A3E4D">
        <w:rPr>
          <w:sz w:val="22"/>
          <w:szCs w:val="22"/>
        </w:rPr>
        <w:t xml:space="preserve"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Республики); </w:t>
      </w:r>
    </w:p>
    <w:p w:rsid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9A3E4D">
        <w:rPr>
          <w:sz w:val="22"/>
          <w:szCs w:val="22"/>
        </w:rPr>
        <w:t>- за земельный участок на расчетный счет  40101810900000010005 в отделении НБ Чувашской Республики,  БИК 049706001, ИНН 2117000849, КПП 211701001 (код дохода 90311406025050000430, ОКТМО 97647000), 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76070A" w:rsidRPr="008F0095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 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451070">
        <w:rPr>
          <w:b/>
          <w:sz w:val="22"/>
          <w:szCs w:val="22"/>
        </w:rPr>
        <w:lastRenderedPageBreak/>
        <w:t>∙</w:t>
      </w:r>
      <w:r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 – физическим лицом</w:t>
      </w:r>
      <w:r>
        <w:rPr>
          <w:b/>
          <w:sz w:val="22"/>
          <w:szCs w:val="22"/>
        </w:rPr>
        <w:t>:</w:t>
      </w:r>
      <w:r w:rsidRPr="00210166">
        <w:rPr>
          <w:sz w:val="22"/>
          <w:szCs w:val="22"/>
        </w:rPr>
        <w:t xml:space="preserve"> </w:t>
      </w:r>
    </w:p>
    <w:p w:rsidR="0076070A" w:rsidRPr="009A3E4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4C1381">
        <w:rPr>
          <w:sz w:val="22"/>
          <w:szCs w:val="22"/>
        </w:rPr>
        <w:t xml:space="preserve">- за нежилое здание  </w:t>
      </w:r>
      <w:r w:rsidRPr="00383780">
        <w:rPr>
          <w:sz w:val="22"/>
          <w:szCs w:val="22"/>
        </w:rPr>
        <w:t xml:space="preserve">на расчетный счет  </w:t>
      </w:r>
      <w:r>
        <w:rPr>
          <w:sz w:val="22"/>
          <w:szCs w:val="22"/>
        </w:rPr>
        <w:t>40302810497063000018</w:t>
      </w:r>
      <w:r w:rsidRPr="00383780">
        <w:rPr>
          <w:sz w:val="22"/>
          <w:szCs w:val="22"/>
        </w:rPr>
        <w:t xml:space="preserve"> в отделении НБ Чувашской Республики,  БИК 049706001, ИНН 2117000849, КПП 211701001</w:t>
      </w:r>
      <w:r>
        <w:rPr>
          <w:sz w:val="22"/>
          <w:szCs w:val="22"/>
        </w:rPr>
        <w:t xml:space="preserve">, </w:t>
      </w:r>
      <w:r w:rsidRPr="00383780">
        <w:rPr>
          <w:sz w:val="22"/>
          <w:szCs w:val="22"/>
        </w:rPr>
        <w:t>ОКТМО 97647000</w:t>
      </w:r>
      <w:r>
        <w:rPr>
          <w:sz w:val="22"/>
          <w:szCs w:val="22"/>
        </w:rPr>
        <w:t xml:space="preserve"> (л/с 05153002920)</w:t>
      </w:r>
      <w:r w:rsidRPr="00383780">
        <w:rPr>
          <w:sz w:val="22"/>
          <w:szCs w:val="22"/>
        </w:rPr>
        <w:t>,</w:t>
      </w:r>
      <w:r w:rsidRPr="0053337D">
        <w:rPr>
          <w:sz w:val="22"/>
          <w:szCs w:val="22"/>
        </w:rPr>
        <w:t>  получатель – УФК по Чувашской Республике (Администрация Шемуршинского района Чувашской Республики)</w:t>
      </w:r>
      <w:r w:rsidRPr="009A3E4D">
        <w:rPr>
          <w:sz w:val="22"/>
          <w:szCs w:val="22"/>
        </w:rPr>
        <w:t xml:space="preserve">; </w:t>
      </w:r>
    </w:p>
    <w:p w:rsid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9A3E4D">
        <w:rPr>
          <w:sz w:val="22"/>
          <w:szCs w:val="22"/>
        </w:rPr>
        <w:t>- за земельный участок на расчетный счет  40101810900000010005 в отделении НБ Чувашской Республики,  БИК 049706001, ИНН 2117000849, КПП 211701001 (код дохода 90311406025050000430, ОКТМО 97647000), 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76070A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 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76070A" w:rsidRPr="000601FD" w:rsidRDefault="0076070A" w:rsidP="0076070A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купли-продажи  с данного участника (покупателя) взимается штраф в размере задатка (20% от начальной цены имущества).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1972C8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0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76070A" w:rsidRPr="000601FD" w:rsidRDefault="0076070A" w:rsidP="0076070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573F49" w:rsidRDefault="00573F49"/>
    <w:sectPr w:rsidR="00573F49" w:rsidSect="0057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0A"/>
    <w:rsid w:val="00573F49"/>
    <w:rsid w:val="0076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070A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76070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uiPriority w:val="99"/>
    <w:rsid w:val="00760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?gov_id=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17.9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3968</Words>
  <Characters>22620</Characters>
  <Application>Microsoft Office Word</Application>
  <DocSecurity>0</DocSecurity>
  <Lines>188</Lines>
  <Paragraphs>53</Paragraphs>
  <ScaleCrop>false</ScaleCrop>
  <Company/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2</cp:revision>
  <dcterms:created xsi:type="dcterms:W3CDTF">2018-02-02T11:05:00Z</dcterms:created>
  <dcterms:modified xsi:type="dcterms:W3CDTF">2018-02-02T11:06:00Z</dcterms:modified>
</cp:coreProperties>
</file>