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C9" w:rsidRPr="00C903C9" w:rsidRDefault="00C903C9" w:rsidP="00C903C9">
      <w:pPr>
        <w:pStyle w:val="100"/>
        <w:shd w:val="clear" w:color="auto" w:fill="auto"/>
        <w:spacing w:before="0" w:line="312" w:lineRule="exact"/>
        <w:ind w:left="3700"/>
        <w:jc w:val="left"/>
        <w:rPr>
          <w:sz w:val="24"/>
          <w:szCs w:val="24"/>
        </w:rPr>
      </w:pPr>
      <w:r w:rsidRPr="00C903C9">
        <w:rPr>
          <w:sz w:val="24"/>
          <w:szCs w:val="24"/>
        </w:rPr>
        <w:t>ЗАКЛЮЧЕНИЕ</w:t>
      </w:r>
    </w:p>
    <w:p w:rsidR="00731EC6" w:rsidRDefault="00C903C9" w:rsidP="00731EC6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/>
          <w:b/>
        </w:rPr>
      </w:pPr>
      <w:r w:rsidRPr="00551D46">
        <w:rPr>
          <w:rFonts w:ascii="Times New Roman" w:hAnsi="Times New Roman" w:cs="Times New Roman"/>
          <w:b/>
        </w:rPr>
        <w:t xml:space="preserve">об экспертизе постановления администрации Урмарского района </w:t>
      </w:r>
      <w:r w:rsidR="00731EC6">
        <w:rPr>
          <w:rFonts w:ascii="Times New Roman" w:eastAsia="Times New Roman" w:hAnsi="Times New Roman"/>
          <w:b/>
        </w:rPr>
        <w:t>«О реализации</w:t>
      </w:r>
      <w:r w:rsidR="00551D46" w:rsidRPr="00551D46">
        <w:rPr>
          <w:rFonts w:ascii="Times New Roman" w:eastAsia="Times New Roman" w:hAnsi="Times New Roman"/>
          <w:b/>
        </w:rPr>
        <w:t xml:space="preserve"> </w:t>
      </w:r>
      <w:r w:rsidR="001950FD">
        <w:rPr>
          <w:rFonts w:ascii="Times New Roman" w:eastAsia="Times New Roman" w:hAnsi="Times New Roman"/>
          <w:b/>
        </w:rPr>
        <w:t xml:space="preserve">сельскохозяйственной </w:t>
      </w:r>
      <w:r w:rsidR="00731EC6">
        <w:rPr>
          <w:rFonts w:ascii="Times New Roman" w:eastAsia="Times New Roman" w:hAnsi="Times New Roman"/>
          <w:b/>
        </w:rPr>
        <w:t>продукции на территории муниципального унитарного предприятия Урмар</w:t>
      </w:r>
      <w:r w:rsidR="001950FD">
        <w:rPr>
          <w:rFonts w:ascii="Times New Roman" w:eastAsia="Times New Roman" w:hAnsi="Times New Roman"/>
          <w:b/>
        </w:rPr>
        <w:t>с</w:t>
      </w:r>
      <w:r w:rsidR="00731EC6">
        <w:rPr>
          <w:rFonts w:ascii="Times New Roman" w:eastAsia="Times New Roman" w:hAnsi="Times New Roman"/>
          <w:b/>
        </w:rPr>
        <w:t>кого района «</w:t>
      </w:r>
      <w:proofErr w:type="spellStart"/>
      <w:r w:rsidR="00731EC6">
        <w:rPr>
          <w:rFonts w:ascii="Times New Roman" w:eastAsia="Times New Roman" w:hAnsi="Times New Roman"/>
          <w:b/>
        </w:rPr>
        <w:t>Урмарский</w:t>
      </w:r>
      <w:proofErr w:type="spellEnd"/>
      <w:r w:rsidR="00731EC6">
        <w:rPr>
          <w:rFonts w:ascii="Times New Roman" w:eastAsia="Times New Roman" w:hAnsi="Times New Roman"/>
          <w:b/>
        </w:rPr>
        <w:t xml:space="preserve"> рынок»</w:t>
      </w:r>
      <w:r w:rsidR="00560867">
        <w:rPr>
          <w:rFonts w:ascii="Times New Roman" w:eastAsia="Times New Roman" w:hAnsi="Times New Roman"/>
          <w:b/>
        </w:rPr>
        <w:t xml:space="preserve"> от 08.05.2019 г. № 352</w:t>
      </w:r>
      <w:r w:rsidR="00731EC6">
        <w:rPr>
          <w:rFonts w:ascii="Times New Roman" w:eastAsia="Times New Roman" w:hAnsi="Times New Roman"/>
          <w:b/>
        </w:rPr>
        <w:t>.</w:t>
      </w:r>
    </w:p>
    <w:p w:rsidR="005E66DE" w:rsidRPr="00551D46" w:rsidRDefault="00731EC6" w:rsidP="00731EC6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w:t xml:space="preserve"> </w:t>
      </w:r>
      <w:r w:rsidR="001A4EDE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84.7pt;margin-top:151.9pt;width:15.85pt;height:13.5pt;z-index:-251662848;visibility:visible;mso-wrap-distance-left:5pt;mso-wrap-distance-top:86.0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+8uQ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" filled="f" stroked="f">
            <v:textbox style="mso-fit-shape-to-text:t" inset="0,0,0,0">
              <w:txbxContent>
                <w:p w:rsidR="00C903C9" w:rsidRDefault="00C903C9" w:rsidP="00C903C9">
                  <w:pPr>
                    <w:pStyle w:val="a4"/>
                    <w:shd w:val="clear" w:color="auto" w:fill="auto"/>
                    <w:spacing w:line="264" w:lineRule="exact"/>
                    <w:jc w:val="both"/>
                  </w:pPr>
                </w:p>
              </w:txbxContent>
            </v:textbox>
            <w10:wrap type="square" side="left" anchorx="margin"/>
          </v:shape>
        </w:pict>
      </w:r>
      <w:r w:rsidR="005E66DE">
        <w:rPr>
          <w:rFonts w:ascii="Times New Roman" w:hAnsi="Times New Roman" w:cs="Times New Roman"/>
        </w:rPr>
        <w:t xml:space="preserve">        </w:t>
      </w:r>
      <w:proofErr w:type="gramStart"/>
      <w:r w:rsidR="005E66DE" w:rsidRPr="00551D46">
        <w:rPr>
          <w:rFonts w:ascii="Times New Roman" w:hAnsi="Times New Roman" w:cs="Times New Roman"/>
        </w:rPr>
        <w:t>Отдел экономического развития</w:t>
      </w:r>
      <w:r w:rsidR="00C903C9" w:rsidRPr="00551D46">
        <w:rPr>
          <w:rFonts w:ascii="Times New Roman" w:hAnsi="Times New Roman" w:cs="Times New Roman"/>
        </w:rPr>
        <w:t xml:space="preserve">, промышленности и торговли администрации Урмарского района Чувашской Республики  в соответствии с постановлением администрации Урмарского района от 30.11.2015г № 726 «Об утверждении Порядка оценки актов по вопросам предпринимательской и инвестиционной деятельности» </w:t>
      </w:r>
      <w:r w:rsidR="001950FD">
        <w:rPr>
          <w:rFonts w:ascii="Times New Roman" w:hAnsi="Times New Roman" w:cs="Times New Roman"/>
        </w:rPr>
        <w:t xml:space="preserve">и </w:t>
      </w:r>
      <w:r w:rsidR="00C903C9" w:rsidRPr="00551D46">
        <w:rPr>
          <w:rFonts w:ascii="Times New Roman" w:hAnsi="Times New Roman" w:cs="Times New Roman"/>
          <w:bCs/>
        </w:rPr>
        <w:t xml:space="preserve"> </w:t>
      </w:r>
      <w:r w:rsidR="001950FD" w:rsidRPr="00551D46">
        <w:rPr>
          <w:rFonts w:ascii="Times New Roman" w:hAnsi="Times New Roman" w:cs="Times New Roman"/>
        </w:rPr>
        <w:t>постановлением админ</w:t>
      </w:r>
      <w:r w:rsidR="001950FD">
        <w:rPr>
          <w:rFonts w:ascii="Times New Roman" w:hAnsi="Times New Roman" w:cs="Times New Roman"/>
        </w:rPr>
        <w:t>истрации Урмарского района от 18.02.2019г № 111</w:t>
      </w:r>
      <w:r w:rsidR="001950FD" w:rsidRPr="00551D46">
        <w:rPr>
          <w:rFonts w:ascii="Times New Roman" w:hAnsi="Times New Roman" w:cs="Times New Roman"/>
        </w:rPr>
        <w:t xml:space="preserve"> «О </w:t>
      </w:r>
      <w:r w:rsidR="001950FD">
        <w:rPr>
          <w:rFonts w:ascii="Times New Roman" w:hAnsi="Times New Roman" w:cs="Times New Roman"/>
        </w:rPr>
        <w:t xml:space="preserve">создании системы внутреннего обеспечения соответствия требованиям антимонопольного законодательства в администрации Урмарского района Чувашской Республики (антимонопольном </w:t>
      </w:r>
      <w:proofErr w:type="spellStart"/>
      <w:r w:rsidR="001950FD">
        <w:rPr>
          <w:rFonts w:ascii="Times New Roman" w:hAnsi="Times New Roman" w:cs="Times New Roman"/>
        </w:rPr>
        <w:t>комплаенсе</w:t>
      </w:r>
      <w:proofErr w:type="spellEnd"/>
      <w:r w:rsidR="001950FD">
        <w:rPr>
          <w:rFonts w:ascii="Times New Roman" w:hAnsi="Times New Roman" w:cs="Times New Roman"/>
        </w:rPr>
        <w:t xml:space="preserve">» </w:t>
      </w:r>
      <w:r w:rsidR="003A0DB5">
        <w:rPr>
          <w:rFonts w:ascii="Times New Roman" w:hAnsi="Times New Roman" w:cs="Times New Roman"/>
        </w:rPr>
        <w:t>провел</w:t>
      </w:r>
      <w:proofErr w:type="gramEnd"/>
      <w:r w:rsidR="00C903C9" w:rsidRPr="00551D46">
        <w:rPr>
          <w:rFonts w:ascii="Times New Roman" w:hAnsi="Times New Roman" w:cs="Times New Roman"/>
        </w:rPr>
        <w:t xml:space="preserve"> п</w:t>
      </w:r>
      <w:r w:rsidR="0007706E" w:rsidRPr="00551D46">
        <w:rPr>
          <w:rFonts w:ascii="Times New Roman" w:hAnsi="Times New Roman" w:cs="Times New Roman"/>
        </w:rPr>
        <w:t>убличные консультации по постановлению</w:t>
      </w:r>
      <w:r w:rsidR="00C903C9" w:rsidRPr="00551D46">
        <w:rPr>
          <w:rFonts w:ascii="Times New Roman" w:hAnsi="Times New Roman" w:cs="Times New Roman"/>
        </w:rPr>
        <w:t xml:space="preserve"> администрации Урмарского </w:t>
      </w:r>
      <w:r w:rsidR="00755C0A" w:rsidRPr="00551D46">
        <w:rPr>
          <w:rFonts w:ascii="Times New Roman" w:hAnsi="Times New Roman"/>
        </w:rPr>
        <w:t xml:space="preserve">администрации Урмарского района </w:t>
      </w:r>
      <w:r w:rsidR="00551D46" w:rsidRPr="00731EC6">
        <w:rPr>
          <w:rFonts w:ascii="Times New Roman" w:eastAsia="Times New Roman" w:hAnsi="Times New Roman"/>
        </w:rPr>
        <w:t>«</w:t>
      </w:r>
      <w:r w:rsidRPr="00731EC6">
        <w:rPr>
          <w:rFonts w:ascii="Times New Roman" w:eastAsia="Times New Roman" w:hAnsi="Times New Roman"/>
        </w:rPr>
        <w:t>О реализации</w:t>
      </w:r>
      <w:r w:rsidR="00560867">
        <w:rPr>
          <w:rFonts w:ascii="Times New Roman" w:eastAsia="Times New Roman" w:hAnsi="Times New Roman"/>
        </w:rPr>
        <w:t xml:space="preserve"> сельскохозяйственной </w:t>
      </w:r>
      <w:r w:rsidRPr="00731EC6">
        <w:rPr>
          <w:rFonts w:ascii="Times New Roman" w:eastAsia="Times New Roman" w:hAnsi="Times New Roman"/>
        </w:rPr>
        <w:t>продукции на терри</w:t>
      </w:r>
      <w:r>
        <w:rPr>
          <w:rFonts w:ascii="Times New Roman" w:eastAsia="Times New Roman" w:hAnsi="Times New Roman"/>
        </w:rPr>
        <w:t xml:space="preserve">тории муниципального унитарного </w:t>
      </w:r>
      <w:r w:rsidRPr="00731EC6">
        <w:rPr>
          <w:rFonts w:ascii="Times New Roman" w:eastAsia="Times New Roman" w:hAnsi="Times New Roman"/>
        </w:rPr>
        <w:t>предприятия Урмаркого района «</w:t>
      </w:r>
      <w:proofErr w:type="spellStart"/>
      <w:r w:rsidRPr="00731EC6">
        <w:rPr>
          <w:rFonts w:ascii="Times New Roman" w:eastAsia="Times New Roman" w:hAnsi="Times New Roman"/>
        </w:rPr>
        <w:t>Урмарский</w:t>
      </w:r>
      <w:proofErr w:type="spellEnd"/>
      <w:r w:rsidRPr="00731EC6">
        <w:rPr>
          <w:rFonts w:ascii="Times New Roman" w:eastAsia="Times New Roman" w:hAnsi="Times New Roman"/>
        </w:rPr>
        <w:t xml:space="preserve"> рынок»</w:t>
      </w:r>
      <w:r>
        <w:rPr>
          <w:rFonts w:ascii="Times New Roman" w:eastAsia="Times New Roman" w:hAnsi="Times New Roman"/>
        </w:rPr>
        <w:t xml:space="preserve">   </w:t>
      </w:r>
      <w:r w:rsidR="009F1E19">
        <w:rPr>
          <w:rFonts w:ascii="Times New Roman" w:hAnsi="Times New Roman" w:cs="Times New Roman"/>
        </w:rPr>
        <w:t>на предмет выявления нарушений антимонопольного законодательства</w:t>
      </w:r>
      <w:r w:rsidR="00C903C9" w:rsidRPr="00551D46">
        <w:rPr>
          <w:rFonts w:ascii="Times New Roman" w:hAnsi="Times New Roman" w:cs="Times New Roman"/>
        </w:rPr>
        <w:t>.</w:t>
      </w:r>
      <w:r w:rsidR="005E66DE" w:rsidRPr="00551D46">
        <w:rPr>
          <w:rFonts w:ascii="Times New Roman" w:hAnsi="Times New Roman" w:cs="Times New Roman"/>
        </w:rPr>
        <w:t xml:space="preserve"> </w:t>
      </w:r>
    </w:p>
    <w:p w:rsidR="005E66DE" w:rsidRPr="005E66DE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Общее описание рассматриваемого регулирования.</w:t>
      </w:r>
    </w:p>
    <w:p w:rsidR="005E66DE" w:rsidRPr="005E66DE" w:rsidRDefault="005E66DE" w:rsidP="00C903C9">
      <w:pPr>
        <w:jc w:val="both"/>
        <w:rPr>
          <w:rFonts w:ascii="Times New Roman" w:hAnsi="Times New Roman" w:cs="Times New Roman"/>
          <w:b/>
        </w:rPr>
      </w:pPr>
    </w:p>
    <w:p w:rsidR="00C903C9" w:rsidRPr="00C903C9" w:rsidRDefault="005E66DE" w:rsidP="0056086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0629">
        <w:rPr>
          <w:rFonts w:ascii="Times New Roman" w:hAnsi="Times New Roman" w:cs="Times New Roman"/>
        </w:rPr>
        <w:t>Нормативно правовой акт</w:t>
      </w:r>
      <w:r w:rsidR="00560867">
        <w:rPr>
          <w:rFonts w:ascii="Times New Roman" w:hAnsi="Times New Roman" w:cs="Times New Roman"/>
        </w:rPr>
        <w:t xml:space="preserve"> постановление</w:t>
      </w:r>
      <w:r w:rsidR="00560867" w:rsidRPr="00560867">
        <w:rPr>
          <w:rFonts w:ascii="Times New Roman" w:hAnsi="Times New Roman" w:cs="Times New Roman"/>
        </w:rPr>
        <w:t xml:space="preserve"> администрации Урмарского района </w:t>
      </w:r>
      <w:r w:rsidR="00560867" w:rsidRPr="00560867">
        <w:rPr>
          <w:rFonts w:ascii="Times New Roman" w:eastAsia="Times New Roman" w:hAnsi="Times New Roman"/>
        </w:rPr>
        <w:t>«О реализации сельскохозяйственной продукции на территории муниципального унитарного предприятия Урмарского района «</w:t>
      </w:r>
      <w:proofErr w:type="spellStart"/>
      <w:r w:rsidR="00560867" w:rsidRPr="00560867">
        <w:rPr>
          <w:rFonts w:ascii="Times New Roman" w:eastAsia="Times New Roman" w:hAnsi="Times New Roman"/>
        </w:rPr>
        <w:t>Урмарский</w:t>
      </w:r>
      <w:proofErr w:type="spellEnd"/>
      <w:r w:rsidR="00560867" w:rsidRPr="00560867">
        <w:rPr>
          <w:rFonts w:ascii="Times New Roman" w:eastAsia="Times New Roman" w:hAnsi="Times New Roman"/>
        </w:rPr>
        <w:t xml:space="preserve"> рынок» от 08.05.2019 г. № 352</w:t>
      </w:r>
      <w:r w:rsidR="00560867">
        <w:rPr>
          <w:rFonts w:ascii="Times New Roman" w:eastAsia="Times New Roman" w:hAnsi="Times New Roman"/>
        </w:rPr>
        <w:t xml:space="preserve"> </w:t>
      </w:r>
      <w:r w:rsidR="009D0629">
        <w:rPr>
          <w:rFonts w:ascii="Times New Roman" w:hAnsi="Times New Roman" w:cs="Times New Roman"/>
        </w:rPr>
        <w:t xml:space="preserve"> содержит пункт:</w:t>
      </w:r>
    </w:p>
    <w:p w:rsidR="00551D46" w:rsidRPr="00551D46" w:rsidRDefault="00C903C9" w:rsidP="00551D46">
      <w:pPr>
        <w:ind w:firstLine="709"/>
        <w:jc w:val="both"/>
        <w:rPr>
          <w:rFonts w:ascii="Times New Roman" w:hAnsi="Times New Roman" w:cs="Times New Roman"/>
        </w:rPr>
      </w:pPr>
      <w:r w:rsidRPr="00755C0A">
        <w:rPr>
          <w:rFonts w:ascii="Times New Roman" w:hAnsi="Times New Roman" w:cs="Times New Roman"/>
        </w:rPr>
        <w:t xml:space="preserve">- </w:t>
      </w:r>
      <w:r w:rsidR="009D0629">
        <w:rPr>
          <w:rFonts w:ascii="Times New Roman" w:hAnsi="Times New Roman" w:cs="Times New Roman"/>
        </w:rPr>
        <w:t>организовать сельскохозяйственные ярмарки на территории муниципального унитарного предприятия Урмарского района «</w:t>
      </w:r>
      <w:proofErr w:type="spellStart"/>
      <w:r w:rsidR="009D0629">
        <w:rPr>
          <w:rFonts w:ascii="Times New Roman" w:hAnsi="Times New Roman" w:cs="Times New Roman"/>
        </w:rPr>
        <w:t>Урмарский</w:t>
      </w:r>
      <w:proofErr w:type="spellEnd"/>
      <w:r w:rsidR="009D0629">
        <w:rPr>
          <w:rFonts w:ascii="Times New Roman" w:hAnsi="Times New Roman" w:cs="Times New Roman"/>
        </w:rPr>
        <w:t xml:space="preserve"> рынок» на безвозмездной основе с 9 мая</w:t>
      </w:r>
      <w:r w:rsidR="00CA46D6">
        <w:rPr>
          <w:rFonts w:ascii="Times New Roman" w:hAnsi="Times New Roman" w:cs="Times New Roman"/>
        </w:rPr>
        <w:t xml:space="preserve"> по29 мая 2019 года.</w:t>
      </w:r>
    </w:p>
    <w:p w:rsidR="00755C0A" w:rsidRPr="00307389" w:rsidRDefault="00307389" w:rsidP="0030738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307389">
        <w:rPr>
          <w:rFonts w:ascii="Times New Roman" w:hAnsi="Times New Roman" w:cs="Times New Roman"/>
        </w:rPr>
        <w:t>Уполномочен</w:t>
      </w:r>
      <w:r>
        <w:rPr>
          <w:rFonts w:ascii="Times New Roman" w:hAnsi="Times New Roman" w:cs="Times New Roman"/>
        </w:rPr>
        <w:t>ное подразделение администраци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отдел экономического развития, промышленности и торговли администрации Урмарского района.</w:t>
      </w:r>
    </w:p>
    <w:p w:rsidR="00C903C9" w:rsidRPr="00C903C9" w:rsidRDefault="00551D46" w:rsidP="00755C0A">
      <w:pPr>
        <w:spacing w:after="116" w:line="307" w:lineRule="exact"/>
        <w:ind w:right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903C9" w:rsidRPr="00C903C9">
        <w:rPr>
          <w:rFonts w:ascii="Times New Roman" w:hAnsi="Times New Roman" w:cs="Times New Roman"/>
        </w:rPr>
        <w:t>Целью правового регулирования нормативного правового акта являетс</w:t>
      </w:r>
      <w:proofErr w:type="gramStart"/>
      <w:r w:rsidR="00C903C9" w:rsidRPr="00C903C9">
        <w:rPr>
          <w:rFonts w:ascii="Times New Roman" w:hAnsi="Times New Roman" w:cs="Times New Roman"/>
        </w:rPr>
        <w:t>я-</w:t>
      </w:r>
      <w:proofErr w:type="gramEnd"/>
      <w:r w:rsidR="00C903C9" w:rsidRPr="00C903C9">
        <w:rPr>
          <w:rFonts w:ascii="Times New Roman" w:hAnsi="Times New Roman" w:cs="Times New Roman"/>
        </w:rPr>
        <w:t xml:space="preserve"> обеспечение устойчивого социально-экономического развития Урмарского района Чувашской Республики, создание благоприятного инвестиционного климата</w:t>
      </w:r>
      <w:r w:rsidR="00C903C9">
        <w:rPr>
          <w:rFonts w:ascii="Times New Roman" w:hAnsi="Times New Roman" w:cs="Times New Roman"/>
        </w:rPr>
        <w:t xml:space="preserve">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муниципальных правовых актов </w:t>
      </w:r>
      <w:r w:rsidR="00C903C9" w:rsidRPr="00C903C9">
        <w:rPr>
          <w:rStyle w:val="2Exact0"/>
          <w:rFonts w:eastAsia="Arial Unicode MS"/>
          <w:sz w:val="24"/>
          <w:szCs w:val="24"/>
        </w:rPr>
        <w:t>закон</w:t>
      </w:r>
      <w:r w:rsidR="00C903C9">
        <w:rPr>
          <w:rStyle w:val="2Exact0"/>
          <w:rFonts w:eastAsia="Arial Unicode MS"/>
          <w:sz w:val="24"/>
          <w:szCs w:val="24"/>
        </w:rPr>
        <w:t xml:space="preserve">одательства Российской Федерации </w:t>
      </w:r>
      <w:r w:rsidR="00C903C9" w:rsidRPr="00C903C9">
        <w:rPr>
          <w:rStyle w:val="2Exact0"/>
          <w:rFonts w:eastAsia="Arial Unicode MS"/>
          <w:sz w:val="24"/>
          <w:szCs w:val="24"/>
        </w:rPr>
        <w:t>законо</w:t>
      </w:r>
      <w:r w:rsidR="00B73BBA">
        <w:rPr>
          <w:rStyle w:val="2Exact0"/>
          <w:rFonts w:eastAsia="Arial Unicode MS"/>
          <w:sz w:val="24"/>
          <w:szCs w:val="24"/>
        </w:rPr>
        <w:t xml:space="preserve">дательства Чувашской Республики и анализ нормативных правовых актов администрации Урмарского района, а также правовых актов, направленных на регулирование отношений, связанных с защитой конкуренции, предупреждением и пересечением монополистической деятельности и недобросовестной </w:t>
      </w:r>
      <w:proofErr w:type="spellStart"/>
      <w:r w:rsidR="00B73BBA">
        <w:rPr>
          <w:rStyle w:val="2Exact0"/>
          <w:rFonts w:eastAsia="Arial Unicode MS"/>
          <w:sz w:val="24"/>
          <w:szCs w:val="24"/>
        </w:rPr>
        <w:t>кокуренции</w:t>
      </w:r>
      <w:proofErr w:type="spellEnd"/>
      <w:r w:rsidR="00B73BBA">
        <w:rPr>
          <w:rStyle w:val="2Exact0"/>
          <w:rFonts w:eastAsia="Arial Unicode MS"/>
          <w:sz w:val="24"/>
          <w:szCs w:val="24"/>
        </w:rPr>
        <w:t xml:space="preserve"> и </w:t>
      </w:r>
      <w:proofErr w:type="gramStart"/>
      <w:r w:rsidR="00B73BBA">
        <w:rPr>
          <w:rStyle w:val="2Exact0"/>
          <w:rFonts w:eastAsia="Arial Unicode MS"/>
          <w:sz w:val="24"/>
          <w:szCs w:val="24"/>
        </w:rPr>
        <w:t>адресованный</w:t>
      </w:r>
      <w:proofErr w:type="gramEnd"/>
      <w:r w:rsidR="00B73BBA">
        <w:rPr>
          <w:rStyle w:val="2Exact0"/>
          <w:rFonts w:eastAsia="Arial Unicode MS"/>
          <w:sz w:val="24"/>
          <w:szCs w:val="24"/>
        </w:rPr>
        <w:t xml:space="preserve"> неопределенному кругу лиц, которые могут иметь признаки нарушения антимонопольного законодательства (публичные заявления, письма, консультации и т.д.).</w:t>
      </w:r>
    </w:p>
    <w:p w:rsidR="00C903C9" w:rsidRPr="00C903C9" w:rsidRDefault="00C903C9" w:rsidP="00C903C9">
      <w:pPr>
        <w:spacing w:line="307" w:lineRule="exact"/>
        <w:ind w:firstLine="840"/>
        <w:jc w:val="both"/>
        <w:rPr>
          <w:rFonts w:ascii="Times New Roman" w:hAnsi="Times New Roman" w:cs="Times New Roman"/>
        </w:rPr>
      </w:pPr>
      <w:proofErr w:type="gramStart"/>
      <w:r w:rsidRPr="00C903C9">
        <w:rPr>
          <w:rStyle w:val="2Exact0"/>
          <w:rFonts w:eastAsia="Arial Unicode MS"/>
          <w:sz w:val="24"/>
          <w:szCs w:val="24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</w:t>
      </w:r>
      <w:r w:rsidR="00551D46">
        <w:rPr>
          <w:rStyle w:val="2Exact0"/>
          <w:rFonts w:eastAsia="Arial Unicode MS"/>
          <w:sz w:val="24"/>
          <w:szCs w:val="24"/>
        </w:rPr>
        <w:t>ные предприниматели, крестьянские фермерские</w:t>
      </w:r>
      <w:r w:rsidRPr="00C903C9">
        <w:rPr>
          <w:rStyle w:val="2Exact0"/>
          <w:rFonts w:eastAsia="Arial Unicode MS"/>
          <w:sz w:val="24"/>
          <w:szCs w:val="24"/>
        </w:rPr>
        <w:t xml:space="preserve"> хозяйства.</w:t>
      </w:r>
      <w:proofErr w:type="gramEnd"/>
    </w:p>
    <w:p w:rsidR="00C903C9" w:rsidRPr="00C903C9" w:rsidRDefault="00C903C9" w:rsidP="00C903C9">
      <w:pPr>
        <w:spacing w:line="307" w:lineRule="exact"/>
        <w:jc w:val="both"/>
        <w:rPr>
          <w:rFonts w:ascii="Times New Roman" w:hAnsi="Times New Roman" w:cs="Times New Roman"/>
        </w:rPr>
      </w:pPr>
      <w:r w:rsidRPr="00C903C9">
        <w:rPr>
          <w:rStyle w:val="2Exact0"/>
          <w:rFonts w:eastAsia="Arial Unicode MS"/>
          <w:sz w:val="24"/>
          <w:szCs w:val="24"/>
        </w:rPr>
        <w:lastRenderedPageBreak/>
        <w:t>Данный нормативный правовой акт не возлагает</w:t>
      </w:r>
      <w:r>
        <w:rPr>
          <w:rStyle w:val="2Exact0"/>
          <w:rFonts w:eastAsia="Arial Unicode MS"/>
          <w:sz w:val="24"/>
          <w:szCs w:val="24"/>
        </w:rPr>
        <w:t xml:space="preserve"> на субъекты предпринимательской и инвестиционной деятельности никаких обязанностей.</w:t>
      </w:r>
    </w:p>
    <w:p w:rsidR="00C903C9" w:rsidRPr="00C903C9" w:rsidRDefault="00C903C9" w:rsidP="00C903C9">
      <w:pPr>
        <w:rPr>
          <w:rFonts w:ascii="Times New Roman" w:hAnsi="Times New Roman" w:cs="Times New Roman"/>
        </w:rPr>
      </w:pPr>
    </w:p>
    <w:p w:rsidR="00C903C9" w:rsidRPr="00E43316" w:rsidRDefault="001A4EDE" w:rsidP="00E43316">
      <w:pPr>
        <w:pStyle w:val="a6"/>
        <w:numPr>
          <w:ilvl w:val="0"/>
          <w:numId w:val="1"/>
        </w:numPr>
        <w:spacing w:line="260" w:lineRule="exact"/>
        <w:jc w:val="center"/>
        <w:rPr>
          <w:rStyle w:val="3"/>
          <w:rFonts w:eastAsia="Arial Unicode MS"/>
          <w:b/>
          <w:i w:val="0"/>
          <w:iCs w:val="0"/>
          <w:sz w:val="24"/>
          <w:szCs w:val="24"/>
        </w:rPr>
      </w:pPr>
      <w:r w:rsidRPr="001A4EDE">
        <w:rPr>
          <w:noProof/>
          <w:lang w:bidi="ar-SA"/>
        </w:rPr>
        <w:pict>
          <v:shape id="Поле 8" o:spid="_x0000_s1027" type="#_x0000_t202" style="position:absolute;left:0;text-align:left;margin-left:475.7pt;margin-top:0;width:33.6pt;height:9.75pt;z-index:-251661824;visibility:visible;mso-wrap-distance-left:23.3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MuQ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" filled="f" stroked="f">
            <v:textbox style="mso-fit-shape-to-text:t" inset="0,0,0,0">
              <w:txbxContent>
                <w:p w:rsidR="00C903C9" w:rsidRDefault="00C903C9" w:rsidP="00C903C9">
                  <w:pPr>
                    <w:pStyle w:val="17"/>
                    <w:shd w:val="clear" w:color="auto" w:fill="auto"/>
                    <w:spacing w:line="200" w:lineRule="exact"/>
                    <w:rPr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 w:rsidRPr="001A4EDE">
        <w:rPr>
          <w:noProof/>
          <w:lang w:bidi="ar-SA"/>
        </w:rPr>
        <w:pict>
          <v:shape id="Поле 7" o:spid="_x0000_s1028" type="#_x0000_t202" style="position:absolute;left:0;text-align:left;margin-left:482.4pt;margin-top:-278.7pt;width:16.8pt;height:12.75pt;z-index:-251660800;visibility:visible;mso-wrap-distance-left:5pt;mso-wrap-distance-top:135.5pt;mso-wrap-distance-right: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4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A9&#10;M44wuwIAAK8FAAAOAAAAAAAAAAAAAAAAAC4CAABkcnMvZTJvRG9jLnhtbFBLAQItABQABgAIAAAA&#10;IQDYL79c4QAAAA0BAAAPAAAAAAAAAAAAAAAAABUFAABkcnMvZG93bnJldi54bWxQSwUGAAAAAAQA&#10;BADzAAAAIwYAAAAA&#10;" filled="f" stroked="f">
            <v:textbox style="mso-fit-shape-to-text:t" inset="0,0,0,0">
              <w:txbxContent>
                <w:p w:rsidR="00C903C9" w:rsidRDefault="00C903C9" w:rsidP="00C903C9">
                  <w:pPr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 w:rsidR="00C903C9" w:rsidRPr="00E43316">
        <w:rPr>
          <w:rStyle w:val="3"/>
          <w:rFonts w:eastAsia="Arial Unicode MS"/>
          <w:b/>
          <w:i w:val="0"/>
          <w:iCs w:val="0"/>
          <w:sz w:val="24"/>
          <w:szCs w:val="24"/>
        </w:rPr>
        <w:t>Публичные консультации.</w:t>
      </w:r>
    </w:p>
    <w:p w:rsidR="00E43316" w:rsidRPr="00E43316" w:rsidRDefault="00E43316" w:rsidP="00E43316">
      <w:pPr>
        <w:pStyle w:val="a6"/>
        <w:spacing w:line="260" w:lineRule="exact"/>
        <w:ind w:left="1920"/>
        <w:rPr>
          <w:rFonts w:ascii="Times New Roman" w:hAnsi="Times New Roman" w:cs="Times New Roman"/>
          <w:b/>
        </w:rPr>
      </w:pPr>
    </w:p>
    <w:p w:rsidR="005E66DE" w:rsidRPr="005E66DE" w:rsidRDefault="00C903C9" w:rsidP="005E66DE">
      <w:pPr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В ходе проведения экспертизы нормативного правового акта </w:t>
      </w:r>
      <w:r w:rsidRPr="00C903C9">
        <w:rPr>
          <w:rStyle w:val="21"/>
          <w:rFonts w:eastAsia="Arial Unicode MS"/>
          <w:sz w:val="24"/>
          <w:szCs w:val="24"/>
        </w:rPr>
        <w:t xml:space="preserve">с </w:t>
      </w:r>
      <w:r w:rsidR="00CA46D6">
        <w:rPr>
          <w:rFonts w:ascii="Times New Roman" w:hAnsi="Times New Roman" w:cs="Times New Roman"/>
        </w:rPr>
        <w:t>22.05.2019</w:t>
      </w:r>
      <w:r w:rsidRPr="00C903C9">
        <w:rPr>
          <w:rFonts w:ascii="Times New Roman" w:hAnsi="Times New Roman" w:cs="Times New Roman"/>
        </w:rPr>
        <w:t xml:space="preserve"> </w:t>
      </w:r>
      <w:r w:rsidR="00CA46D6">
        <w:rPr>
          <w:rFonts w:ascii="Times New Roman" w:hAnsi="Times New Roman" w:cs="Times New Roman"/>
        </w:rPr>
        <w:t>года по 11.06.2019</w:t>
      </w:r>
      <w:r w:rsidRPr="00C903C9">
        <w:rPr>
          <w:rFonts w:ascii="Times New Roman" w:hAnsi="Times New Roman" w:cs="Times New Roman"/>
        </w:rPr>
        <w:t xml:space="preserve"> года проведены публичные консультации с представителями предпринимательского сообщества (далее - публичные консультации) с целью сбора сведен</w:t>
      </w:r>
      <w:r>
        <w:rPr>
          <w:rFonts w:ascii="Times New Roman" w:hAnsi="Times New Roman" w:cs="Times New Roman"/>
        </w:rPr>
        <w:t>ий о положениях нормативног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правового а</w:t>
      </w:r>
      <w:r w:rsidR="00CA46D6">
        <w:rPr>
          <w:rFonts w:ascii="Times New Roman" w:hAnsi="Times New Roman" w:cs="Times New Roman"/>
        </w:rPr>
        <w:t xml:space="preserve">кта. </w:t>
      </w:r>
      <w:r w:rsidRPr="00CA46D6">
        <w:rPr>
          <w:rFonts w:ascii="Times New Roman" w:hAnsi="Times New Roman" w:cs="Times New Roman"/>
        </w:rPr>
        <w:t>Уведомле</w:t>
      </w:r>
      <w:r w:rsidRPr="00CA46D6">
        <w:rPr>
          <w:rStyle w:val="20"/>
          <w:rFonts w:eastAsia="Arial Unicode MS"/>
          <w:sz w:val="24"/>
          <w:szCs w:val="24"/>
          <w:u w:val="none"/>
        </w:rPr>
        <w:t>ние</w:t>
      </w:r>
      <w:r w:rsidR="00CA46D6" w:rsidRPr="00CA46D6">
        <w:rPr>
          <w:rStyle w:val="20"/>
          <w:rFonts w:eastAsia="Arial Unicode MS"/>
          <w:sz w:val="24"/>
          <w:szCs w:val="24"/>
          <w:u w:val="none"/>
        </w:rPr>
        <w:t xml:space="preserve">  о</w:t>
      </w:r>
      <w:r w:rsidR="00CA46D6">
        <w:rPr>
          <w:rStyle w:val="20"/>
          <w:rFonts w:eastAsia="Arial Unicode MS"/>
          <w:sz w:val="24"/>
          <w:szCs w:val="24"/>
        </w:rPr>
        <w:t xml:space="preserve"> </w:t>
      </w:r>
      <w:r w:rsidRPr="00C903C9">
        <w:rPr>
          <w:rFonts w:ascii="Times New Roman" w:hAnsi="Times New Roman" w:cs="Times New Roman"/>
        </w:rPr>
        <w:t>проведении публичных консультаций с перечнем вопросов размещено</w:t>
      </w:r>
      <w:r w:rsidR="005E66DE">
        <w:rPr>
          <w:rFonts w:ascii="Times New Roman" w:hAnsi="Times New Roman" w:cs="Times New Roman"/>
        </w:rPr>
        <w:t xml:space="preserve"> на сайте администрации Урмарского</w:t>
      </w:r>
      <w:r w:rsidRPr="00C903C9">
        <w:rPr>
          <w:rFonts w:ascii="Times New Roman" w:hAnsi="Times New Roman" w:cs="Times New Roman"/>
        </w:rPr>
        <w:t xml:space="preserve"> района Чувашской Республики </w:t>
      </w:r>
      <w:r w:rsidR="005E66DE" w:rsidRPr="005E66DE">
        <w:rPr>
          <w:rFonts w:ascii="Times New Roman" w:hAnsi="Times New Roman"/>
        </w:rPr>
        <w:t xml:space="preserve">в информационно-телекоммуникационной сети «Интернет»: </w:t>
      </w:r>
    </w:p>
    <w:p w:rsidR="005E66DE" w:rsidRPr="005E66DE" w:rsidRDefault="001A4EDE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5" w:history="1">
        <w:r w:rsidR="005E66DE" w:rsidRPr="005E66DE">
          <w:rPr>
            <w:rStyle w:val="a3"/>
            <w:sz w:val="24"/>
            <w:szCs w:val="24"/>
          </w:rPr>
          <w:t>http://gov.cap.ru/SiteMap.aspx?id=2520364&amp;gov_id=73</w:t>
        </w:r>
      </w:hyperlink>
      <w:r w:rsidR="005E66DE" w:rsidRPr="005E66DE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5E66DE" w:rsidRPr="005E66DE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551D46" w:rsidRPr="00551D46" w:rsidRDefault="00C903C9" w:rsidP="00551D4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903C9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C903C9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C90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C9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903C9">
        <w:rPr>
          <w:rFonts w:ascii="Times New Roman" w:hAnsi="Times New Roman"/>
          <w:sz w:val="24"/>
          <w:szCs w:val="24"/>
        </w:rPr>
        <w:t xml:space="preserve">: </w:t>
      </w:r>
      <w:r w:rsidR="00CA46D6">
        <w:rPr>
          <w:rFonts w:ascii="Times New Roman" w:hAnsi="Times New Roman"/>
          <w:sz w:val="24"/>
          <w:szCs w:val="24"/>
        </w:rPr>
        <w:t>ООО АПК «Передовик»</w:t>
      </w:r>
      <w:r w:rsidR="00551D46" w:rsidRPr="00551D46">
        <w:rPr>
          <w:rFonts w:ascii="Times New Roman" w:hAnsi="Times New Roman"/>
          <w:sz w:val="24"/>
          <w:szCs w:val="24"/>
        </w:rPr>
        <w:t>,</w:t>
      </w:r>
      <w:r w:rsidR="00CA46D6">
        <w:rPr>
          <w:rFonts w:ascii="Times New Roman" w:hAnsi="Times New Roman"/>
          <w:sz w:val="24"/>
          <w:szCs w:val="24"/>
        </w:rPr>
        <w:t xml:space="preserve"> КФХ </w:t>
      </w:r>
      <w:proofErr w:type="spellStart"/>
      <w:r w:rsidR="00CA46D6">
        <w:rPr>
          <w:rFonts w:ascii="Times New Roman" w:hAnsi="Times New Roman"/>
          <w:sz w:val="24"/>
          <w:szCs w:val="24"/>
        </w:rPr>
        <w:t>Ямуков</w:t>
      </w:r>
      <w:proofErr w:type="spellEnd"/>
      <w:r w:rsidR="00CA46D6">
        <w:rPr>
          <w:rFonts w:ascii="Times New Roman" w:hAnsi="Times New Roman"/>
          <w:sz w:val="24"/>
          <w:szCs w:val="24"/>
        </w:rPr>
        <w:t xml:space="preserve"> Г.Н.,</w:t>
      </w:r>
      <w:r w:rsidR="00551D46" w:rsidRPr="00551D46">
        <w:rPr>
          <w:rFonts w:ascii="Times New Roman" w:hAnsi="Times New Roman"/>
          <w:sz w:val="24"/>
          <w:szCs w:val="24"/>
        </w:rPr>
        <w:t xml:space="preserve"> </w:t>
      </w:r>
      <w:r w:rsidR="00CA46D6">
        <w:rPr>
          <w:rFonts w:ascii="Times New Roman" w:hAnsi="Times New Roman"/>
          <w:sz w:val="24"/>
          <w:szCs w:val="24"/>
        </w:rPr>
        <w:t xml:space="preserve">КФХ Иванов В.А., КФХ Яковлев В.Н., </w:t>
      </w:r>
      <w:r w:rsidR="00DE734C">
        <w:rPr>
          <w:rFonts w:ascii="Times New Roman" w:hAnsi="Times New Roman"/>
          <w:sz w:val="24"/>
          <w:szCs w:val="24"/>
        </w:rPr>
        <w:t xml:space="preserve">ОАО ППФ «Урмарская», КФХ Иванова О.А.,ООО «Средний </w:t>
      </w:r>
      <w:proofErr w:type="spellStart"/>
      <w:r w:rsidR="00DE734C">
        <w:rPr>
          <w:rFonts w:ascii="Times New Roman" w:hAnsi="Times New Roman"/>
          <w:sz w:val="24"/>
          <w:szCs w:val="24"/>
        </w:rPr>
        <w:t>Аниш</w:t>
      </w:r>
      <w:proofErr w:type="spellEnd"/>
      <w:r w:rsidR="00DE734C">
        <w:rPr>
          <w:rFonts w:ascii="Times New Roman" w:hAnsi="Times New Roman"/>
          <w:sz w:val="24"/>
          <w:szCs w:val="24"/>
        </w:rPr>
        <w:t>», КФХ Сергеев В.М., СХПК «</w:t>
      </w:r>
      <w:proofErr w:type="spellStart"/>
      <w:r w:rsidR="00DE734C">
        <w:rPr>
          <w:rFonts w:ascii="Times New Roman" w:hAnsi="Times New Roman"/>
          <w:sz w:val="24"/>
          <w:szCs w:val="24"/>
        </w:rPr>
        <w:t>Шигали</w:t>
      </w:r>
      <w:proofErr w:type="spellEnd"/>
      <w:r w:rsidR="00DE734C">
        <w:rPr>
          <w:rFonts w:ascii="Times New Roman" w:hAnsi="Times New Roman"/>
          <w:sz w:val="24"/>
          <w:szCs w:val="24"/>
        </w:rPr>
        <w:t>», ООО «</w:t>
      </w:r>
      <w:proofErr w:type="spellStart"/>
      <w:r w:rsidR="00DE734C">
        <w:rPr>
          <w:rFonts w:ascii="Times New Roman" w:hAnsi="Times New Roman"/>
          <w:sz w:val="24"/>
          <w:szCs w:val="24"/>
        </w:rPr>
        <w:t>Агроресурсы</w:t>
      </w:r>
      <w:proofErr w:type="spellEnd"/>
      <w:r w:rsidR="00DE734C">
        <w:rPr>
          <w:rFonts w:ascii="Times New Roman" w:hAnsi="Times New Roman"/>
          <w:sz w:val="24"/>
          <w:szCs w:val="24"/>
        </w:rPr>
        <w:t>».</w:t>
      </w:r>
    </w:p>
    <w:p w:rsidR="00C903C9" w:rsidRPr="005E66DE" w:rsidRDefault="00DE734C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направлено 10</w:t>
      </w:r>
      <w:r w:rsidR="00C903C9" w:rsidRPr="005E66DE">
        <w:rPr>
          <w:rFonts w:ascii="Times New Roman" w:hAnsi="Times New Roman"/>
          <w:sz w:val="24"/>
          <w:szCs w:val="24"/>
        </w:rPr>
        <w:t xml:space="preserve"> писем.</w:t>
      </w:r>
    </w:p>
    <w:p w:rsidR="00C903C9" w:rsidRPr="00C903C9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</w:rPr>
      </w:pPr>
    </w:p>
    <w:p w:rsidR="00DE734C" w:rsidRDefault="00C903C9" w:rsidP="005E66DE">
      <w:pPr>
        <w:spacing w:after="296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По результатам публичных консультаций нормативного правового акта</w:t>
      </w:r>
      <w:r w:rsidR="00B73BBA">
        <w:rPr>
          <w:rFonts w:ascii="Times New Roman" w:hAnsi="Times New Roman" w:cs="Times New Roman"/>
        </w:rPr>
        <w:t xml:space="preserve">  получен устный ответ</w:t>
      </w:r>
      <w:r w:rsidR="00DE734C">
        <w:rPr>
          <w:rFonts w:ascii="Times New Roman" w:hAnsi="Times New Roman" w:cs="Times New Roman"/>
        </w:rPr>
        <w:t>.</w:t>
      </w:r>
    </w:p>
    <w:p w:rsidR="00C903C9" w:rsidRPr="005E66DE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3</w:t>
      </w:r>
      <w:r w:rsidR="00C903C9" w:rsidRPr="005E66DE">
        <w:rPr>
          <w:rFonts w:ascii="Times New Roman" w:hAnsi="Times New Roman" w:cs="Times New Roman"/>
          <w:b/>
        </w:rPr>
        <w:t>. Результаты исследования нормативного правового акта.</w:t>
      </w:r>
    </w:p>
    <w:p w:rsidR="005E66DE" w:rsidRDefault="005E66DE" w:rsidP="0074111F">
      <w:pPr>
        <w:ind w:right="1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DE734C">
        <w:rPr>
          <w:rFonts w:ascii="Times New Roman" w:hAnsi="Times New Roman" w:cs="Times New Roman"/>
        </w:rPr>
        <w:t>В соответствии с постановлением Кабинета Министров ЧР от  26.08.2010 г №277 «Об утверждении порядка организации ярмарок на территории ЧР и продажи товаров выполнения работ, оказания услуг) на них» и в целях обеспечения населения Урмарского района ЧР качественными товарами в широком ассортименте и по доступным ценам, создания благоприятных условий для сельскохозяйственных товаропроизводителей Урмарского района</w:t>
      </w:r>
      <w:r w:rsidR="0074111F">
        <w:rPr>
          <w:rFonts w:ascii="Times New Roman" w:hAnsi="Times New Roman" w:cs="Times New Roman"/>
        </w:rPr>
        <w:t xml:space="preserve"> на конкурсной основе был определен организатор</w:t>
      </w:r>
      <w:r w:rsidR="00C4291C">
        <w:rPr>
          <w:rFonts w:ascii="Times New Roman" w:hAnsi="Times New Roman" w:cs="Times New Roman"/>
        </w:rPr>
        <w:t xml:space="preserve">ом </w:t>
      </w:r>
      <w:r w:rsidR="0074111F">
        <w:rPr>
          <w:rFonts w:ascii="Times New Roman" w:hAnsi="Times New Roman" w:cs="Times New Roman"/>
        </w:rPr>
        <w:t xml:space="preserve"> ярмарок</w:t>
      </w:r>
      <w:proofErr w:type="gramEnd"/>
      <w:r w:rsidR="0074111F">
        <w:rPr>
          <w:rFonts w:ascii="Times New Roman" w:hAnsi="Times New Roman" w:cs="Times New Roman"/>
        </w:rPr>
        <w:t xml:space="preserve"> МУП «</w:t>
      </w:r>
      <w:proofErr w:type="spellStart"/>
      <w:r w:rsidR="0074111F">
        <w:rPr>
          <w:rFonts w:ascii="Times New Roman" w:hAnsi="Times New Roman" w:cs="Times New Roman"/>
        </w:rPr>
        <w:t>Урмарский</w:t>
      </w:r>
      <w:proofErr w:type="spellEnd"/>
      <w:r w:rsidR="0074111F">
        <w:rPr>
          <w:rFonts w:ascii="Times New Roman" w:hAnsi="Times New Roman" w:cs="Times New Roman"/>
        </w:rPr>
        <w:t xml:space="preserve"> рынок»</w:t>
      </w:r>
      <w:r w:rsidR="00094854">
        <w:rPr>
          <w:rFonts w:ascii="Times New Roman" w:hAnsi="Times New Roman" w:cs="Times New Roman"/>
        </w:rPr>
        <w:t xml:space="preserve"> постановлением администрации Урмарского района от 14.11.2018 г № 822.</w:t>
      </w:r>
    </w:p>
    <w:p w:rsidR="00C12FC6" w:rsidRDefault="00C12FC6" w:rsidP="0074111F">
      <w:pPr>
        <w:ind w:right="1040"/>
        <w:jc w:val="both"/>
        <w:rPr>
          <w:rFonts w:ascii="Times New Roman" w:hAnsi="Times New Roman" w:cs="Times New Roman"/>
        </w:rPr>
      </w:pPr>
    </w:p>
    <w:p w:rsidR="00C12FC6" w:rsidRDefault="00C12FC6" w:rsidP="0074111F">
      <w:pPr>
        <w:ind w:right="1040"/>
        <w:jc w:val="both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ind w:right="1040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4. Подготовка и согласование проекта заключения по результатам исследования нормативного правового акта.</w:t>
      </w:r>
    </w:p>
    <w:p w:rsidR="00C903C9" w:rsidRPr="00C903C9" w:rsidRDefault="00C903C9" w:rsidP="00C903C9">
      <w:pPr>
        <w:pStyle w:val="40"/>
        <w:shd w:val="clear" w:color="auto" w:fill="auto"/>
        <w:spacing w:after="114" w:line="100" w:lineRule="exact"/>
        <w:ind w:left="8480"/>
        <w:rPr>
          <w:sz w:val="24"/>
          <w:szCs w:val="24"/>
          <w:lang w:val="ru-RU"/>
        </w:rPr>
      </w:pPr>
    </w:p>
    <w:p w:rsidR="00C12FC6" w:rsidRDefault="0074111F" w:rsidP="00C12FC6">
      <w:pPr>
        <w:ind w:right="1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903C9" w:rsidRPr="00C903C9">
        <w:rPr>
          <w:rFonts w:ascii="Times New Roman" w:hAnsi="Times New Roman" w:cs="Times New Roman"/>
        </w:rPr>
        <w:t>Проект заключения по результатам исследования нормативного правового акта направл</w:t>
      </w:r>
      <w:r w:rsidR="009F0A6B">
        <w:rPr>
          <w:rFonts w:ascii="Times New Roman" w:hAnsi="Times New Roman" w:cs="Times New Roman"/>
        </w:rPr>
        <w:t>ен на</w:t>
      </w:r>
      <w:r>
        <w:rPr>
          <w:rFonts w:ascii="Times New Roman" w:hAnsi="Times New Roman" w:cs="Times New Roman"/>
        </w:rPr>
        <w:t xml:space="preserve"> согласование письмом от 22 мая </w:t>
      </w:r>
      <w:r w:rsidR="00551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2019</w:t>
      </w:r>
      <w:r w:rsidR="009F0A6B">
        <w:rPr>
          <w:rFonts w:ascii="Times New Roman" w:hAnsi="Times New Roman" w:cs="Times New Roman"/>
        </w:rPr>
        <w:t xml:space="preserve"> в  сектор юридической службы </w:t>
      </w:r>
      <w:r w:rsidR="00C903C9"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Урмарского  района</w:t>
      </w:r>
      <w:r w:rsidR="0007706E">
        <w:rPr>
          <w:rFonts w:ascii="Times New Roman" w:hAnsi="Times New Roman" w:cs="Times New Roman"/>
        </w:rPr>
        <w:t>.</w:t>
      </w:r>
      <w:r w:rsidR="009F0A6B">
        <w:rPr>
          <w:rFonts w:ascii="Times New Roman" w:hAnsi="Times New Roman" w:cs="Times New Roman"/>
        </w:rPr>
        <w:t xml:space="preserve"> </w:t>
      </w:r>
      <w:r w:rsidR="00C903C9" w:rsidRPr="00C903C9">
        <w:rPr>
          <w:rFonts w:ascii="Times New Roman" w:hAnsi="Times New Roman" w:cs="Times New Roman"/>
        </w:rPr>
        <w:t xml:space="preserve"> </w:t>
      </w:r>
      <w:proofErr w:type="gramStart"/>
      <w:r w:rsidR="0007706E">
        <w:rPr>
          <w:rFonts w:ascii="Times New Roman" w:hAnsi="Times New Roman" w:cs="Times New Roman"/>
        </w:rPr>
        <w:t>С</w:t>
      </w:r>
      <w:r w:rsidR="009F0A6B">
        <w:rPr>
          <w:rFonts w:ascii="Times New Roman" w:hAnsi="Times New Roman" w:cs="Times New Roman"/>
        </w:rPr>
        <w:t xml:space="preserve">ектор юридической службы </w:t>
      </w:r>
      <w:r w:rsidR="009F0A6B"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Урмарского  района</w:t>
      </w:r>
      <w:r w:rsidR="00C903C9" w:rsidRPr="00C903C9">
        <w:rPr>
          <w:rFonts w:ascii="Times New Roman" w:hAnsi="Times New Roman" w:cs="Times New Roman"/>
        </w:rPr>
        <w:t xml:space="preserve"> проинформировал </w:t>
      </w:r>
      <w:r w:rsidR="00C12FC6">
        <w:rPr>
          <w:rFonts w:ascii="Times New Roman" w:hAnsi="Times New Roman" w:cs="Times New Roman"/>
        </w:rPr>
        <w:t xml:space="preserve">рекомендовать отделу сельского хозяйства и экологии администрации Урмарского района признать утратившим силу постановление от 08.05.2019г. № </w:t>
      </w:r>
      <w:r w:rsidR="00C12FC6" w:rsidRPr="0074111F">
        <w:rPr>
          <w:rFonts w:ascii="Times New Roman" w:hAnsi="Times New Roman" w:cs="Times New Roman"/>
        </w:rPr>
        <w:t xml:space="preserve">352 </w:t>
      </w:r>
      <w:r w:rsidR="00C12FC6" w:rsidRPr="0074111F">
        <w:rPr>
          <w:rFonts w:ascii="Times New Roman" w:eastAsia="Times New Roman" w:hAnsi="Times New Roman"/>
        </w:rPr>
        <w:t xml:space="preserve">«О реализации </w:t>
      </w:r>
      <w:r w:rsidR="00C4291C">
        <w:rPr>
          <w:rFonts w:ascii="Times New Roman" w:eastAsia="Times New Roman" w:hAnsi="Times New Roman"/>
        </w:rPr>
        <w:t xml:space="preserve">сельскохозяйственной </w:t>
      </w:r>
      <w:r w:rsidR="00C12FC6" w:rsidRPr="0074111F">
        <w:rPr>
          <w:rFonts w:ascii="Times New Roman" w:eastAsia="Times New Roman" w:hAnsi="Times New Roman"/>
        </w:rPr>
        <w:t>продукции на территории муниципального унитарного предприятия Урмаркого района «</w:t>
      </w:r>
      <w:proofErr w:type="spellStart"/>
      <w:r w:rsidR="00C12FC6" w:rsidRPr="0074111F">
        <w:rPr>
          <w:rFonts w:ascii="Times New Roman" w:eastAsia="Times New Roman" w:hAnsi="Times New Roman"/>
        </w:rPr>
        <w:t>Урмарский</w:t>
      </w:r>
      <w:proofErr w:type="spellEnd"/>
      <w:r w:rsidR="00C12FC6" w:rsidRPr="0074111F">
        <w:rPr>
          <w:rFonts w:ascii="Times New Roman" w:eastAsia="Times New Roman" w:hAnsi="Times New Roman"/>
        </w:rPr>
        <w:t xml:space="preserve"> рынок»</w:t>
      </w:r>
      <w:r w:rsidR="00C12FC6">
        <w:rPr>
          <w:rFonts w:ascii="Times New Roman" w:eastAsia="Times New Roman" w:hAnsi="Times New Roman"/>
        </w:rPr>
        <w:t>, так как организатор</w:t>
      </w:r>
      <w:r w:rsidR="00C4291C">
        <w:rPr>
          <w:rFonts w:ascii="Times New Roman" w:eastAsia="Times New Roman" w:hAnsi="Times New Roman"/>
        </w:rPr>
        <w:t>ом</w:t>
      </w:r>
      <w:r w:rsidR="00C12FC6">
        <w:rPr>
          <w:rFonts w:ascii="Times New Roman" w:eastAsia="Times New Roman" w:hAnsi="Times New Roman"/>
        </w:rPr>
        <w:t xml:space="preserve"> ярмарки постановлением администрации Урмарского района </w:t>
      </w:r>
      <w:r w:rsidR="00C4291C">
        <w:rPr>
          <w:rFonts w:ascii="Times New Roman" w:hAnsi="Times New Roman" w:cs="Times New Roman"/>
        </w:rPr>
        <w:t>от 14.11.2018 г № 822 определен</w:t>
      </w:r>
      <w:r w:rsidR="00C12FC6">
        <w:rPr>
          <w:rFonts w:ascii="Times New Roman" w:hAnsi="Times New Roman" w:cs="Times New Roman"/>
        </w:rPr>
        <w:t xml:space="preserve"> МУП «</w:t>
      </w:r>
      <w:proofErr w:type="spellStart"/>
      <w:r w:rsidR="00C12FC6">
        <w:rPr>
          <w:rFonts w:ascii="Times New Roman" w:hAnsi="Times New Roman" w:cs="Times New Roman"/>
        </w:rPr>
        <w:t>Урмарский</w:t>
      </w:r>
      <w:proofErr w:type="spellEnd"/>
      <w:r w:rsidR="00C12FC6">
        <w:rPr>
          <w:rFonts w:ascii="Times New Roman" w:hAnsi="Times New Roman" w:cs="Times New Roman"/>
        </w:rPr>
        <w:t xml:space="preserve"> рынок».</w:t>
      </w:r>
      <w:proofErr w:type="gramEnd"/>
    </w:p>
    <w:p w:rsidR="00C12FC6" w:rsidRDefault="00C12FC6" w:rsidP="00C12FC6">
      <w:pPr>
        <w:ind w:right="1040"/>
        <w:jc w:val="both"/>
        <w:rPr>
          <w:rFonts w:ascii="Times New Roman" w:hAnsi="Times New Roman" w:cs="Times New Roman"/>
        </w:rPr>
      </w:pPr>
    </w:p>
    <w:p w:rsidR="00C12FC6" w:rsidRDefault="00C12FC6" w:rsidP="00C12FC6">
      <w:pPr>
        <w:ind w:right="1040"/>
        <w:jc w:val="both"/>
        <w:rPr>
          <w:rFonts w:ascii="Times New Roman" w:hAnsi="Times New Roman" w:cs="Times New Roman"/>
        </w:rPr>
      </w:pPr>
    </w:p>
    <w:p w:rsidR="00C903C9" w:rsidRPr="009F0A6B" w:rsidRDefault="001A4EDE" w:rsidP="00C12FC6">
      <w:pPr>
        <w:spacing w:after="109"/>
        <w:ind w:right="1040"/>
        <w:jc w:val="center"/>
        <w:rPr>
          <w:rFonts w:ascii="Times New Roman" w:hAnsi="Times New Roman" w:cs="Times New Roman"/>
          <w:b/>
        </w:rPr>
      </w:pPr>
      <w:r w:rsidRPr="001A4EDE">
        <w:rPr>
          <w:rFonts w:ascii="Times New Roman" w:hAnsi="Times New Roman" w:cs="Times New Roman"/>
          <w:noProof/>
          <w:lang w:bidi="ar-SA"/>
        </w:rPr>
        <w:pict>
          <v:shape id="Поле 5" o:spid="_x0000_s1029" type="#_x0000_t202" style="position:absolute;left:0;text-align:left;margin-left:487.85pt;margin-top:16.8pt;width:24pt;height:12.75pt;z-index:-251658752;visibility:visible;mso-wrap-distance-left:7.7pt;mso-wrap-distance-top:13.55pt;mso-wrap-distance-right:5pt;mso-wrap-distance-bottom:266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<v:textbox style="mso-fit-shape-to-text:t" inset="0,0,0,0">
              <w:txbxContent>
                <w:p w:rsidR="00C903C9" w:rsidRDefault="00C903C9" w:rsidP="00C903C9">
                  <w:pPr>
                    <w:spacing w:line="260" w:lineRule="exact"/>
                  </w:pPr>
                  <w:r>
                    <w:rPr>
                      <w:rStyle w:val="3Exact"/>
                      <w:rFonts w:eastAsia="Arial Unicode MS"/>
                      <w:i w:val="0"/>
                      <w:iCs w:val="0"/>
                    </w:rPr>
                    <w:t>1</w:t>
                  </w:r>
                </w:p>
              </w:txbxContent>
            </v:textbox>
            <w10:wrap type="square" side="left" anchorx="margin"/>
          </v:shape>
        </w:pict>
      </w:r>
      <w:r w:rsidRPr="001A4EDE">
        <w:rPr>
          <w:rFonts w:ascii="Times New Roman" w:hAnsi="Times New Roman" w:cs="Times New Roman"/>
          <w:noProof/>
          <w:lang w:bidi="ar-SA"/>
        </w:rPr>
        <w:pict>
          <v:shape id="Поле 4" o:spid="_x0000_s1030" type="#_x0000_t202" style="position:absolute;left:0;text-align:left;margin-left:480.65pt;margin-top:163.45pt;width:31.2pt;height:24pt;z-index:-251657728;visibility:visible;mso-wrap-distance-left:5pt;mso-wrap-distance-top:160.2pt;mso-wrap-distance-right:5pt;mso-wrap-distance-bottom:102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<v:textbox style="mso-fit-shape-to-text:t" inset="0,0,0,0">
              <w:txbxContent>
                <w:p w:rsidR="00C903C9" w:rsidRDefault="00C903C9" w:rsidP="00C903C9">
                  <w:pPr>
                    <w:pStyle w:val="8"/>
                    <w:shd w:val="clear" w:color="auto" w:fill="auto"/>
                    <w:spacing w:line="480" w:lineRule="exact"/>
                  </w:pPr>
                </w:p>
              </w:txbxContent>
            </v:textbox>
            <w10:wrap type="square" side="left" anchorx="margin"/>
          </v:shape>
        </w:pict>
      </w:r>
      <w:r w:rsidRPr="001A4EDE">
        <w:rPr>
          <w:rFonts w:ascii="Times New Roman" w:hAnsi="Times New Roman" w:cs="Times New Roman"/>
          <w:noProof/>
          <w:lang w:bidi="ar-SA"/>
        </w:rPr>
        <w:pict>
          <v:shape id="Поле 3" o:spid="_x0000_s1031" type="#_x0000_t202" style="position:absolute;left:0;text-align:left;margin-left:480.15pt;margin-top:287.5pt;width:32.65pt;height:12.75pt;z-index:-251656704;visibility:visible;mso-wrap-distance-left:5pt;mso-wrap-distance-top:284.3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<v:textbox style="mso-fit-shape-to-text:t" inset="0,0,0,0">
              <w:txbxContent>
                <w:p w:rsidR="00C903C9" w:rsidRDefault="00C903C9" w:rsidP="00C903C9">
                  <w:pPr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 w:rsidR="009F0A6B">
        <w:rPr>
          <w:rFonts w:ascii="Times New Roman" w:hAnsi="Times New Roman" w:cs="Times New Roman"/>
        </w:rPr>
        <w:t>5</w:t>
      </w:r>
      <w:r w:rsidR="00C903C9" w:rsidRPr="009F0A6B">
        <w:rPr>
          <w:rFonts w:ascii="Times New Roman" w:hAnsi="Times New Roman" w:cs="Times New Roman"/>
          <w:b/>
        </w:rPr>
        <w:t>. Выводы по итогам проведения экспертизы нормативного правового акта.</w:t>
      </w:r>
    </w:p>
    <w:p w:rsidR="00094854" w:rsidRDefault="001A4EDE" w:rsidP="00B73BBA">
      <w:pPr>
        <w:ind w:right="1040"/>
        <w:jc w:val="both"/>
        <w:rPr>
          <w:rFonts w:ascii="Times New Roman" w:hAnsi="Times New Roman" w:cs="Times New Roman"/>
        </w:rPr>
      </w:pPr>
      <w:r w:rsidRPr="001A4EDE">
        <w:rPr>
          <w:rFonts w:ascii="Times New Roman" w:hAnsi="Times New Roman" w:cs="Times New Roman"/>
          <w:noProof/>
          <w:color w:val="auto"/>
          <w:lang w:bidi="ar-SA"/>
        </w:rPr>
        <w:pict>
          <v:shape id="Поле 2" o:spid="_x0000_s1032" type="#_x0000_t202" style="position:absolute;left:0;text-align:left;margin-left:480.65pt;margin-top:13.7pt;width:33.1pt;height:8.25pt;z-index:-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76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U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CR9L76&#10;uwIAAK8FAAAOAAAAAAAAAAAAAAAAAC4CAABkcnMvZTJvRG9jLnhtbFBLAQItABQABgAIAAAAIQAv&#10;nYWc3gAAAAoBAAAPAAAAAAAAAAAAAAAAABUFAABkcnMvZG93bnJldi54bWxQSwUGAAAAAAQABADz&#10;AAAAIAYAAAAA&#10;" filled="f" stroked="f">
            <v:textbox style="mso-fit-shape-to-text:t" inset="0,0,0,0">
              <w:txbxContent>
                <w:p w:rsidR="00C903C9" w:rsidRDefault="00C903C9" w:rsidP="00C903C9">
                  <w:pPr>
                    <w:pStyle w:val="2"/>
                    <w:shd w:val="clear" w:color="auto" w:fill="auto"/>
                    <w:spacing w:line="170" w:lineRule="exact"/>
                    <w:rPr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Поле 1" o:spid="_x0000_s1033" type="#_x0000_t202" style="position:absolute;left:0;text-align:left;margin-left:464.3pt;margin-top:132.4pt;width:14.9pt;height:12.75pt;z-index:-251654656;visibility:visible;mso-wrap-distance-left:128.4pt;mso-wrap-distance-top:21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<v:textbox style="mso-fit-shape-to-text:t" inset="0,0,0,0">
              <w:txbxContent>
                <w:p w:rsidR="00C903C9" w:rsidRDefault="00C903C9" w:rsidP="00C903C9">
                  <w:pPr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 w:rsidR="009F0A6B">
        <w:rPr>
          <w:rFonts w:ascii="Times New Roman" w:hAnsi="Times New Roman" w:cs="Times New Roman"/>
        </w:rPr>
        <w:t xml:space="preserve">        </w:t>
      </w:r>
      <w:proofErr w:type="gramStart"/>
      <w:r w:rsidR="00C903C9" w:rsidRPr="00C903C9">
        <w:rPr>
          <w:rFonts w:ascii="Times New Roman" w:hAnsi="Times New Roman" w:cs="Times New Roman"/>
        </w:rPr>
        <w:t>По итогам экспертизы постано</w:t>
      </w:r>
      <w:r w:rsidR="009F0A6B">
        <w:rPr>
          <w:rFonts w:ascii="Times New Roman" w:hAnsi="Times New Roman" w:cs="Times New Roman"/>
        </w:rPr>
        <w:t xml:space="preserve">вления администрации Урмарского </w:t>
      </w:r>
      <w:r w:rsidR="00C903C9" w:rsidRPr="00C903C9">
        <w:rPr>
          <w:rFonts w:ascii="Times New Roman" w:hAnsi="Times New Roman" w:cs="Times New Roman"/>
        </w:rPr>
        <w:t xml:space="preserve"> р</w:t>
      </w:r>
      <w:r w:rsidR="009F0A6B">
        <w:rPr>
          <w:rFonts w:ascii="Times New Roman" w:hAnsi="Times New Roman" w:cs="Times New Roman"/>
        </w:rPr>
        <w:t xml:space="preserve">айона Чувашской Республики от </w:t>
      </w:r>
      <w:r w:rsidR="0074111F">
        <w:rPr>
          <w:rFonts w:ascii="Times New Roman" w:hAnsi="Times New Roman" w:cs="Times New Roman"/>
        </w:rPr>
        <w:t xml:space="preserve">08.05.2019г. № </w:t>
      </w:r>
      <w:r w:rsidR="0074111F" w:rsidRPr="0074111F">
        <w:rPr>
          <w:rFonts w:ascii="Times New Roman" w:hAnsi="Times New Roman" w:cs="Times New Roman"/>
        </w:rPr>
        <w:t>352</w:t>
      </w:r>
      <w:r w:rsidR="00C903C9" w:rsidRPr="0074111F">
        <w:rPr>
          <w:rFonts w:ascii="Times New Roman" w:hAnsi="Times New Roman" w:cs="Times New Roman"/>
        </w:rPr>
        <w:t xml:space="preserve"> </w:t>
      </w:r>
      <w:r w:rsidR="00870D4B" w:rsidRPr="0074111F">
        <w:rPr>
          <w:rFonts w:ascii="Times New Roman" w:eastAsia="Times New Roman" w:hAnsi="Times New Roman"/>
        </w:rPr>
        <w:t>«</w:t>
      </w:r>
      <w:r w:rsidR="0074111F" w:rsidRPr="0074111F">
        <w:rPr>
          <w:rFonts w:ascii="Times New Roman" w:eastAsia="Times New Roman" w:hAnsi="Times New Roman"/>
        </w:rPr>
        <w:t>О реализации</w:t>
      </w:r>
      <w:r w:rsidR="009B7BC2">
        <w:rPr>
          <w:rFonts w:ascii="Times New Roman" w:eastAsia="Times New Roman" w:hAnsi="Times New Roman"/>
        </w:rPr>
        <w:t xml:space="preserve"> </w:t>
      </w:r>
      <w:r w:rsidR="009B7BC2" w:rsidRPr="009B7BC2">
        <w:rPr>
          <w:rFonts w:ascii="Times New Roman" w:eastAsia="Times New Roman" w:hAnsi="Times New Roman"/>
          <w:szCs w:val="28"/>
        </w:rPr>
        <w:t xml:space="preserve">сельскохозяйственной </w:t>
      </w:r>
      <w:r w:rsidR="0074111F" w:rsidRPr="009B7BC2">
        <w:rPr>
          <w:rFonts w:ascii="Times New Roman" w:eastAsia="Times New Roman" w:hAnsi="Times New Roman"/>
        </w:rPr>
        <w:t xml:space="preserve"> </w:t>
      </w:r>
      <w:r w:rsidR="0074111F" w:rsidRPr="0074111F">
        <w:rPr>
          <w:rFonts w:ascii="Times New Roman" w:eastAsia="Times New Roman" w:hAnsi="Times New Roman"/>
        </w:rPr>
        <w:t>продукции на территории муниципального унитарного предприятия Урмаркого района «</w:t>
      </w:r>
      <w:proofErr w:type="spellStart"/>
      <w:r w:rsidR="0074111F" w:rsidRPr="0074111F">
        <w:rPr>
          <w:rFonts w:ascii="Times New Roman" w:eastAsia="Times New Roman" w:hAnsi="Times New Roman"/>
        </w:rPr>
        <w:t>Урмарский</w:t>
      </w:r>
      <w:proofErr w:type="spellEnd"/>
      <w:r w:rsidR="0074111F" w:rsidRPr="0074111F">
        <w:rPr>
          <w:rFonts w:ascii="Times New Roman" w:eastAsia="Times New Roman" w:hAnsi="Times New Roman"/>
        </w:rPr>
        <w:t xml:space="preserve"> рынок»</w:t>
      </w:r>
      <w:r w:rsidR="0074111F">
        <w:rPr>
          <w:rFonts w:ascii="Times New Roman" w:eastAsia="Times New Roman" w:hAnsi="Times New Roman"/>
        </w:rPr>
        <w:t xml:space="preserve"> </w:t>
      </w:r>
      <w:r w:rsidR="00C903C9" w:rsidRPr="00C903C9">
        <w:rPr>
          <w:rFonts w:ascii="Times New Roman" w:hAnsi="Times New Roman" w:cs="Times New Roman"/>
        </w:rPr>
        <w:t>пришел к выводу</w:t>
      </w:r>
      <w:r w:rsidR="0074111F">
        <w:rPr>
          <w:rFonts w:ascii="Times New Roman" w:hAnsi="Times New Roman" w:cs="Times New Roman"/>
        </w:rPr>
        <w:t xml:space="preserve">: </w:t>
      </w:r>
      <w:r w:rsidR="00B73BBA">
        <w:rPr>
          <w:rFonts w:ascii="Times New Roman" w:hAnsi="Times New Roman" w:cs="Times New Roman"/>
        </w:rPr>
        <w:t xml:space="preserve">рекомендовать </w:t>
      </w:r>
      <w:r w:rsidR="0074111F">
        <w:rPr>
          <w:rFonts w:ascii="Times New Roman" w:hAnsi="Times New Roman" w:cs="Times New Roman"/>
        </w:rPr>
        <w:t xml:space="preserve">отделу сельского хозяйства и экологии администрации Урмарского района </w:t>
      </w:r>
      <w:r w:rsidR="00094854">
        <w:rPr>
          <w:rFonts w:ascii="Times New Roman" w:hAnsi="Times New Roman" w:cs="Times New Roman"/>
        </w:rPr>
        <w:t xml:space="preserve">признать утратившим силу постановление от 08.05.2019г. № </w:t>
      </w:r>
      <w:r w:rsidR="00094854" w:rsidRPr="0074111F">
        <w:rPr>
          <w:rFonts w:ascii="Times New Roman" w:hAnsi="Times New Roman" w:cs="Times New Roman"/>
        </w:rPr>
        <w:t xml:space="preserve">352 </w:t>
      </w:r>
      <w:r w:rsidR="00094854" w:rsidRPr="0074111F">
        <w:rPr>
          <w:rFonts w:ascii="Times New Roman" w:eastAsia="Times New Roman" w:hAnsi="Times New Roman"/>
        </w:rPr>
        <w:t xml:space="preserve">«О реализации </w:t>
      </w:r>
      <w:r w:rsidR="00277AD3">
        <w:rPr>
          <w:rFonts w:ascii="Times New Roman" w:eastAsia="Times New Roman" w:hAnsi="Times New Roman"/>
        </w:rPr>
        <w:t xml:space="preserve"> сельскохозяйственной</w:t>
      </w:r>
      <w:r w:rsidR="00277AD3" w:rsidRPr="0074111F">
        <w:rPr>
          <w:rFonts w:ascii="Times New Roman" w:eastAsia="Times New Roman" w:hAnsi="Times New Roman"/>
        </w:rPr>
        <w:t xml:space="preserve"> </w:t>
      </w:r>
      <w:r w:rsidR="00094854" w:rsidRPr="0074111F">
        <w:rPr>
          <w:rFonts w:ascii="Times New Roman" w:eastAsia="Times New Roman" w:hAnsi="Times New Roman"/>
        </w:rPr>
        <w:t>продукции на территории муниципального унитарного предприятия Урмаркого района «</w:t>
      </w:r>
      <w:proofErr w:type="spellStart"/>
      <w:r w:rsidR="00094854" w:rsidRPr="0074111F">
        <w:rPr>
          <w:rFonts w:ascii="Times New Roman" w:eastAsia="Times New Roman" w:hAnsi="Times New Roman"/>
        </w:rPr>
        <w:t>Урмарский</w:t>
      </w:r>
      <w:proofErr w:type="spellEnd"/>
      <w:r w:rsidR="00094854" w:rsidRPr="0074111F">
        <w:rPr>
          <w:rFonts w:ascii="Times New Roman" w:eastAsia="Times New Roman" w:hAnsi="Times New Roman"/>
        </w:rPr>
        <w:t xml:space="preserve"> рынок»</w:t>
      </w:r>
      <w:r w:rsidR="00094854">
        <w:rPr>
          <w:rFonts w:ascii="Times New Roman" w:eastAsia="Times New Roman" w:hAnsi="Times New Roman"/>
        </w:rPr>
        <w:t>, так</w:t>
      </w:r>
      <w:proofErr w:type="gramEnd"/>
      <w:r w:rsidR="00094854">
        <w:rPr>
          <w:rFonts w:ascii="Times New Roman" w:eastAsia="Times New Roman" w:hAnsi="Times New Roman"/>
        </w:rPr>
        <w:t xml:space="preserve"> как </w:t>
      </w:r>
      <w:r w:rsidR="00B73BBA">
        <w:rPr>
          <w:rFonts w:ascii="Times New Roman" w:eastAsia="Times New Roman" w:hAnsi="Times New Roman"/>
        </w:rPr>
        <w:t>организатор</w:t>
      </w:r>
      <w:r w:rsidR="00277AD3">
        <w:rPr>
          <w:rFonts w:ascii="Times New Roman" w:eastAsia="Times New Roman" w:hAnsi="Times New Roman"/>
        </w:rPr>
        <w:t>ом</w:t>
      </w:r>
      <w:r w:rsidR="00B73BBA">
        <w:rPr>
          <w:rFonts w:ascii="Times New Roman" w:eastAsia="Times New Roman" w:hAnsi="Times New Roman"/>
        </w:rPr>
        <w:t xml:space="preserve"> ярмарки </w:t>
      </w:r>
      <w:r w:rsidR="00094854">
        <w:rPr>
          <w:rFonts w:ascii="Times New Roman" w:eastAsia="Times New Roman" w:hAnsi="Times New Roman"/>
        </w:rPr>
        <w:t xml:space="preserve">постановлением администрации Урмарского района </w:t>
      </w:r>
      <w:r w:rsidR="00094854">
        <w:rPr>
          <w:rFonts w:ascii="Times New Roman" w:hAnsi="Times New Roman" w:cs="Times New Roman"/>
        </w:rPr>
        <w:t xml:space="preserve">от 14.11.2018 г № 822 </w:t>
      </w:r>
      <w:r w:rsidR="00277AD3">
        <w:rPr>
          <w:rFonts w:ascii="Times New Roman" w:hAnsi="Times New Roman" w:cs="Times New Roman"/>
        </w:rPr>
        <w:t xml:space="preserve">определен </w:t>
      </w:r>
      <w:r w:rsidR="00094854">
        <w:rPr>
          <w:rFonts w:ascii="Times New Roman" w:hAnsi="Times New Roman" w:cs="Times New Roman"/>
        </w:rPr>
        <w:t xml:space="preserve"> МУП «</w:t>
      </w:r>
      <w:proofErr w:type="spellStart"/>
      <w:r w:rsidR="00094854">
        <w:rPr>
          <w:rFonts w:ascii="Times New Roman" w:hAnsi="Times New Roman" w:cs="Times New Roman"/>
        </w:rPr>
        <w:t>Урмарский</w:t>
      </w:r>
      <w:proofErr w:type="spellEnd"/>
      <w:r w:rsidR="00094854">
        <w:rPr>
          <w:rFonts w:ascii="Times New Roman" w:hAnsi="Times New Roman" w:cs="Times New Roman"/>
        </w:rPr>
        <w:t xml:space="preserve"> рынок».</w:t>
      </w:r>
    </w:p>
    <w:p w:rsidR="00697606" w:rsidRPr="00C903C9" w:rsidRDefault="00697606" w:rsidP="0074111F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7606" w:rsidRPr="00C903C9" w:rsidSect="001A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3C9"/>
    <w:rsid w:val="0007706E"/>
    <w:rsid w:val="00094854"/>
    <w:rsid w:val="000A18BC"/>
    <w:rsid w:val="001950FD"/>
    <w:rsid w:val="001A4EDE"/>
    <w:rsid w:val="001F7B63"/>
    <w:rsid w:val="00277AD3"/>
    <w:rsid w:val="00307389"/>
    <w:rsid w:val="00394F6E"/>
    <w:rsid w:val="003A0DB5"/>
    <w:rsid w:val="004F1D86"/>
    <w:rsid w:val="00551D46"/>
    <w:rsid w:val="00560867"/>
    <w:rsid w:val="00572485"/>
    <w:rsid w:val="005E66DE"/>
    <w:rsid w:val="00697606"/>
    <w:rsid w:val="00731EC6"/>
    <w:rsid w:val="0074111F"/>
    <w:rsid w:val="00755C0A"/>
    <w:rsid w:val="007B0D6D"/>
    <w:rsid w:val="00870D4B"/>
    <w:rsid w:val="00997291"/>
    <w:rsid w:val="009B7BC2"/>
    <w:rsid w:val="009D0629"/>
    <w:rsid w:val="009F0A6B"/>
    <w:rsid w:val="009F1E19"/>
    <w:rsid w:val="00B73BBA"/>
    <w:rsid w:val="00C12FC6"/>
    <w:rsid w:val="00C4291C"/>
    <w:rsid w:val="00C903C9"/>
    <w:rsid w:val="00CA46D6"/>
    <w:rsid w:val="00CA4A4F"/>
    <w:rsid w:val="00D95AD5"/>
    <w:rsid w:val="00DE734C"/>
    <w:rsid w:val="00E43316"/>
    <w:rsid w:val="00F4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SiteMap.aspx?id=2520364&amp;gov_id=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urmary_pressa</cp:lastModifiedBy>
  <cp:revision>2</cp:revision>
  <cp:lastPrinted>2019-06-14T12:50:00Z</cp:lastPrinted>
  <dcterms:created xsi:type="dcterms:W3CDTF">2019-09-25T05:11:00Z</dcterms:created>
  <dcterms:modified xsi:type="dcterms:W3CDTF">2019-09-25T05:11:00Z</dcterms:modified>
</cp:coreProperties>
</file>