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9" w:type="dxa"/>
        <w:tblLook w:val="04A0" w:firstRow="1" w:lastRow="0" w:firstColumn="1" w:lastColumn="0" w:noHBand="0" w:noVBand="1"/>
      </w:tblPr>
      <w:tblGrid>
        <w:gridCol w:w="3555"/>
        <w:gridCol w:w="2915"/>
        <w:gridCol w:w="4197"/>
      </w:tblGrid>
      <w:tr w:rsidR="00C43DF2" w:rsidRPr="00390E03" w:rsidTr="004729BC">
        <w:trPr>
          <w:trHeight w:val="1489"/>
        </w:trPr>
        <w:tc>
          <w:tcPr>
            <w:tcW w:w="3555" w:type="dxa"/>
          </w:tcPr>
          <w:p w:rsidR="00C43DF2" w:rsidRPr="00390E03" w:rsidRDefault="00C43DF2" w:rsidP="004729BC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left"/>
              <w:rPr>
                <w:rFonts w:cs="Calibri"/>
                <w:sz w:val="14"/>
                <w:szCs w:val="16"/>
                <w:lang w:eastAsia="en-US"/>
              </w:rPr>
            </w:pPr>
          </w:p>
        </w:tc>
        <w:tc>
          <w:tcPr>
            <w:tcW w:w="2915" w:type="dxa"/>
          </w:tcPr>
          <w:p w:rsidR="00C43DF2" w:rsidRPr="00390E03" w:rsidRDefault="00C43DF2" w:rsidP="004729BC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cs="Calibri"/>
                <w:sz w:val="14"/>
                <w:szCs w:val="16"/>
                <w:lang w:eastAsia="en-US"/>
              </w:rPr>
            </w:pPr>
          </w:p>
        </w:tc>
        <w:tc>
          <w:tcPr>
            <w:tcW w:w="4197" w:type="dxa"/>
          </w:tcPr>
          <w:p w:rsidR="00C43DF2" w:rsidRDefault="00C43DF2" w:rsidP="004729BC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Приложение</w:t>
            </w:r>
            <w:r w:rsidR="0009314D">
              <w:rPr>
                <w:rFonts w:cs="Calibri"/>
                <w:sz w:val="16"/>
                <w:szCs w:val="16"/>
                <w:lang w:eastAsia="en-US"/>
              </w:rPr>
              <w:t xml:space="preserve"> (форма)</w:t>
            </w:r>
          </w:p>
          <w:p w:rsidR="0009314D" w:rsidRPr="00ED762B" w:rsidRDefault="0009314D" w:rsidP="004729BC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УТВЕРЖДЕНА</w:t>
            </w:r>
          </w:p>
          <w:p w:rsidR="00C43DF2" w:rsidRPr="00E11CFB" w:rsidRDefault="0054643A" w:rsidP="003C1027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cs="Calibri"/>
                <w:sz w:val="4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 xml:space="preserve">Решением </w:t>
            </w:r>
            <w:proofErr w:type="spellStart"/>
            <w:r>
              <w:rPr>
                <w:rFonts w:cs="Calibri"/>
                <w:sz w:val="16"/>
                <w:szCs w:val="16"/>
                <w:lang w:eastAsia="en-US"/>
              </w:rPr>
              <w:t>Вурнарской</w:t>
            </w:r>
            <w:proofErr w:type="spellEnd"/>
            <w:r>
              <w:rPr>
                <w:rFonts w:cs="Calibri"/>
                <w:sz w:val="16"/>
                <w:szCs w:val="16"/>
                <w:lang w:eastAsia="en-US"/>
              </w:rPr>
              <w:t xml:space="preserve"> ТИК </w:t>
            </w:r>
            <w:r w:rsidR="00D54F6C">
              <w:rPr>
                <w:rFonts w:cs="Calibri"/>
                <w:sz w:val="16"/>
                <w:szCs w:val="16"/>
                <w:lang w:eastAsia="en-US"/>
              </w:rPr>
              <w:t xml:space="preserve">от </w:t>
            </w:r>
            <w:r w:rsidR="003C1027">
              <w:rPr>
                <w:rFonts w:cs="Calibri"/>
                <w:sz w:val="16"/>
                <w:szCs w:val="16"/>
                <w:lang w:eastAsia="en-US"/>
              </w:rPr>
              <w:t>06</w:t>
            </w:r>
            <w:r>
              <w:rPr>
                <w:rFonts w:cs="Calibri"/>
                <w:sz w:val="16"/>
                <w:szCs w:val="16"/>
                <w:lang w:eastAsia="en-US"/>
              </w:rPr>
              <w:t>.08.201</w:t>
            </w:r>
            <w:r w:rsidR="003C1027">
              <w:rPr>
                <w:rFonts w:cs="Calibri"/>
                <w:sz w:val="16"/>
                <w:szCs w:val="16"/>
                <w:lang w:eastAsia="en-US"/>
              </w:rPr>
              <w:t>9</w:t>
            </w:r>
            <w:r w:rsidR="00D54F6C">
              <w:rPr>
                <w:rFonts w:cs="Calibri"/>
                <w:sz w:val="16"/>
                <w:szCs w:val="16"/>
                <w:lang w:eastAsia="en-US"/>
              </w:rPr>
              <w:t xml:space="preserve"> </w:t>
            </w:r>
            <w:r w:rsidR="001C1EE8">
              <w:rPr>
                <w:rFonts w:cs="Calibri"/>
                <w:sz w:val="16"/>
                <w:szCs w:val="16"/>
                <w:lang w:eastAsia="en-US"/>
              </w:rPr>
              <w:t xml:space="preserve">года </w:t>
            </w:r>
            <w:r w:rsidR="00D54F6C">
              <w:rPr>
                <w:rFonts w:cs="Calibri"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cs="Calibri"/>
                <w:sz w:val="16"/>
                <w:szCs w:val="16"/>
                <w:lang w:eastAsia="en-US"/>
              </w:rPr>
              <w:t>1</w:t>
            </w:r>
            <w:r w:rsidR="003C1027">
              <w:rPr>
                <w:rFonts w:cs="Calibri"/>
                <w:sz w:val="16"/>
                <w:szCs w:val="16"/>
                <w:lang w:eastAsia="en-US"/>
              </w:rPr>
              <w:t>1-2</w:t>
            </w:r>
            <w:r w:rsidR="00C43DF2" w:rsidRPr="00282B8F">
              <w:rPr>
                <w:rFonts w:cs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C43DF2" w:rsidRPr="00874127" w:rsidTr="004729BC">
        <w:tc>
          <w:tcPr>
            <w:tcW w:w="3555" w:type="dxa"/>
          </w:tcPr>
          <w:p w:rsidR="00C43DF2" w:rsidRPr="00874127" w:rsidRDefault="00C43DF2" w:rsidP="004729BC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/>
              <w:ind w:right="-22" w:firstLine="0"/>
              <w:jc w:val="left"/>
              <w:rPr>
                <w:rFonts w:cs="Calibri"/>
                <w:sz w:val="16"/>
                <w:szCs w:val="16"/>
                <w:lang w:eastAsia="en-US"/>
              </w:rPr>
            </w:pPr>
            <w:r w:rsidRPr="00874127">
              <w:rPr>
                <w:rFonts w:cs="Calibri"/>
                <w:sz w:val="16"/>
                <w:szCs w:val="16"/>
                <w:lang w:eastAsia="en-US"/>
              </w:rPr>
              <w:t>Экземпляр №</w:t>
            </w:r>
            <w:r>
              <w:rPr>
                <w:rFonts w:cs="Calibri"/>
                <w:sz w:val="16"/>
                <w:szCs w:val="16"/>
                <w:lang w:eastAsia="en-US"/>
              </w:rPr>
              <w:t>___</w:t>
            </w:r>
          </w:p>
        </w:tc>
        <w:tc>
          <w:tcPr>
            <w:tcW w:w="2915" w:type="dxa"/>
          </w:tcPr>
          <w:p w:rsidR="00C43DF2" w:rsidRPr="00874127" w:rsidRDefault="00C43DF2" w:rsidP="004729BC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/>
              <w:ind w:right="-22" w:firstLine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4197" w:type="dxa"/>
          </w:tcPr>
          <w:p w:rsidR="00C43DF2" w:rsidRPr="00874127" w:rsidRDefault="00C43DF2" w:rsidP="004729BC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/>
              <w:ind w:right="-22" w:firstLine="0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</w:tbl>
    <w:p w:rsidR="00D54F6C" w:rsidRDefault="00D54F6C" w:rsidP="00C43DF2">
      <w:pPr>
        <w:widowControl w:val="0"/>
        <w:spacing w:after="0"/>
        <w:ind w:right="-23" w:firstLine="0"/>
        <w:jc w:val="center"/>
        <w:outlineLvl w:val="0"/>
        <w:rPr>
          <w:b/>
          <w:bCs/>
          <w:sz w:val="24"/>
          <w:szCs w:val="28"/>
          <w:lang w:eastAsia="en-US"/>
        </w:rPr>
      </w:pPr>
      <w:r>
        <w:rPr>
          <w:b/>
          <w:bCs/>
          <w:sz w:val="24"/>
          <w:szCs w:val="28"/>
          <w:lang w:eastAsia="en-US"/>
        </w:rPr>
        <w:t xml:space="preserve">Дополнительные выборы </w:t>
      </w:r>
    </w:p>
    <w:p w:rsidR="00D54F6C" w:rsidRDefault="00D54F6C" w:rsidP="00C43DF2">
      <w:pPr>
        <w:widowControl w:val="0"/>
        <w:spacing w:after="0"/>
        <w:ind w:right="-23" w:firstLine="0"/>
        <w:jc w:val="center"/>
        <w:outlineLvl w:val="0"/>
        <w:rPr>
          <w:b/>
          <w:bCs/>
          <w:sz w:val="24"/>
          <w:szCs w:val="28"/>
          <w:lang w:eastAsia="en-US"/>
        </w:rPr>
      </w:pPr>
      <w:r>
        <w:rPr>
          <w:b/>
          <w:bCs/>
          <w:sz w:val="24"/>
          <w:szCs w:val="28"/>
          <w:lang w:eastAsia="en-US"/>
        </w:rPr>
        <w:t xml:space="preserve">депутата </w:t>
      </w:r>
      <w:r w:rsidR="0054643A">
        <w:rPr>
          <w:b/>
          <w:bCs/>
          <w:sz w:val="24"/>
          <w:szCs w:val="28"/>
          <w:lang w:eastAsia="en-US"/>
        </w:rPr>
        <w:t>Собрания депутатов ____________________________ поселения Вурнарского района Чувашской Республики третьего созыва</w:t>
      </w:r>
      <w:r>
        <w:rPr>
          <w:b/>
          <w:bCs/>
          <w:sz w:val="24"/>
          <w:szCs w:val="28"/>
          <w:lang w:eastAsia="en-US"/>
        </w:rPr>
        <w:t xml:space="preserve"> </w:t>
      </w:r>
    </w:p>
    <w:p w:rsidR="00D54F6C" w:rsidRDefault="00D54F6C" w:rsidP="00C43DF2">
      <w:pPr>
        <w:widowControl w:val="0"/>
        <w:spacing w:after="0"/>
        <w:ind w:right="-23" w:firstLine="0"/>
        <w:jc w:val="center"/>
        <w:outlineLvl w:val="0"/>
        <w:rPr>
          <w:b/>
          <w:bCs/>
          <w:sz w:val="24"/>
          <w:szCs w:val="28"/>
          <w:lang w:eastAsia="en-US"/>
        </w:rPr>
      </w:pPr>
      <w:r>
        <w:rPr>
          <w:b/>
          <w:bCs/>
          <w:sz w:val="24"/>
          <w:szCs w:val="28"/>
          <w:lang w:eastAsia="en-US"/>
        </w:rPr>
        <w:t xml:space="preserve">по </w:t>
      </w:r>
      <w:r w:rsidR="0054643A">
        <w:rPr>
          <w:b/>
          <w:bCs/>
          <w:sz w:val="24"/>
          <w:szCs w:val="28"/>
          <w:lang w:eastAsia="en-US"/>
        </w:rPr>
        <w:t>______________________</w:t>
      </w:r>
      <w:r>
        <w:rPr>
          <w:b/>
          <w:bCs/>
          <w:sz w:val="24"/>
          <w:szCs w:val="28"/>
          <w:lang w:eastAsia="en-US"/>
        </w:rPr>
        <w:t xml:space="preserve"> одномандатному избирательному округу № </w:t>
      </w:r>
      <w:r w:rsidR="0054643A">
        <w:rPr>
          <w:b/>
          <w:bCs/>
          <w:sz w:val="24"/>
          <w:szCs w:val="28"/>
          <w:lang w:eastAsia="en-US"/>
        </w:rPr>
        <w:t>___</w:t>
      </w:r>
    </w:p>
    <w:p w:rsidR="00C43DF2" w:rsidRDefault="003C1027" w:rsidP="00C43DF2">
      <w:pPr>
        <w:widowControl w:val="0"/>
        <w:spacing w:after="0"/>
        <w:ind w:right="-23" w:firstLine="0"/>
        <w:jc w:val="center"/>
        <w:outlineLvl w:val="0"/>
        <w:rPr>
          <w:b/>
          <w:sz w:val="24"/>
          <w:szCs w:val="28"/>
          <w:lang w:eastAsia="en-US"/>
        </w:rPr>
      </w:pPr>
      <w:r>
        <w:rPr>
          <w:b/>
          <w:sz w:val="24"/>
          <w:szCs w:val="28"/>
          <w:lang w:eastAsia="en-US"/>
        </w:rPr>
        <w:t>8</w:t>
      </w:r>
      <w:r w:rsidR="00D54F6C">
        <w:rPr>
          <w:b/>
          <w:sz w:val="24"/>
          <w:szCs w:val="28"/>
          <w:lang w:eastAsia="en-US"/>
        </w:rPr>
        <w:t xml:space="preserve"> сентября 201</w:t>
      </w:r>
      <w:r>
        <w:rPr>
          <w:b/>
          <w:sz w:val="24"/>
          <w:szCs w:val="28"/>
          <w:lang w:eastAsia="en-US"/>
        </w:rPr>
        <w:t>9</w:t>
      </w:r>
      <w:bookmarkStart w:id="0" w:name="_GoBack"/>
      <w:bookmarkEnd w:id="0"/>
      <w:r w:rsidR="00D54F6C">
        <w:rPr>
          <w:b/>
          <w:sz w:val="24"/>
          <w:szCs w:val="28"/>
          <w:lang w:eastAsia="en-US"/>
        </w:rPr>
        <w:t xml:space="preserve"> года</w:t>
      </w:r>
    </w:p>
    <w:p w:rsidR="00D54F6C" w:rsidRDefault="00D54F6C" w:rsidP="00C43DF2">
      <w:pPr>
        <w:spacing w:after="0"/>
        <w:ind w:firstLine="187"/>
        <w:jc w:val="center"/>
        <w:rPr>
          <w:sz w:val="16"/>
          <w:szCs w:val="28"/>
          <w:lang w:eastAsia="en-US"/>
        </w:rPr>
      </w:pPr>
    </w:p>
    <w:p w:rsidR="00C43DF2" w:rsidRPr="007447AD" w:rsidRDefault="00C43DF2" w:rsidP="00C43DF2">
      <w:pPr>
        <w:spacing w:after="0"/>
        <w:ind w:firstLine="187"/>
        <w:jc w:val="center"/>
        <w:rPr>
          <w:b/>
          <w:bCs/>
          <w:sz w:val="24"/>
          <w:szCs w:val="16"/>
        </w:rPr>
      </w:pPr>
      <w:r w:rsidRPr="007447AD">
        <w:rPr>
          <w:b/>
          <w:bCs/>
          <w:sz w:val="24"/>
          <w:szCs w:val="16"/>
        </w:rPr>
        <w:t>ПРОТОКОЛ</w:t>
      </w:r>
      <w:r w:rsidR="00D54F6C">
        <w:rPr>
          <w:b/>
          <w:bCs/>
          <w:sz w:val="24"/>
          <w:szCs w:val="16"/>
        </w:rPr>
        <w:t xml:space="preserve"> № 1</w:t>
      </w:r>
      <w:r>
        <w:rPr>
          <w:b/>
          <w:bCs/>
          <w:sz w:val="24"/>
          <w:szCs w:val="16"/>
        </w:rPr>
        <w:br/>
        <w:t>участковой избирательной комиссии избирательного участка №______</w:t>
      </w:r>
    </w:p>
    <w:p w:rsidR="00C43DF2" w:rsidRPr="00F67EA6" w:rsidRDefault="00C43DF2" w:rsidP="00C43DF2">
      <w:pPr>
        <w:spacing w:after="0"/>
        <w:ind w:firstLine="187"/>
        <w:jc w:val="center"/>
        <w:rPr>
          <w:sz w:val="18"/>
          <w:szCs w:val="16"/>
        </w:rPr>
      </w:pPr>
      <w:r w:rsidRPr="00F67EA6">
        <w:rPr>
          <w:sz w:val="18"/>
          <w:szCs w:val="16"/>
        </w:rPr>
        <w:t>___________________________________________________________________________________________________________________</w:t>
      </w:r>
    </w:p>
    <w:p w:rsidR="00C43DF2" w:rsidRPr="00DD5017" w:rsidRDefault="00C43DF2" w:rsidP="00C43DF2">
      <w:pPr>
        <w:spacing w:after="0"/>
        <w:ind w:firstLine="187"/>
        <w:jc w:val="center"/>
        <w:rPr>
          <w:sz w:val="12"/>
          <w:szCs w:val="16"/>
        </w:rPr>
      </w:pPr>
      <w:proofErr w:type="gramStart"/>
      <w:r w:rsidRPr="00D36C04">
        <w:rPr>
          <w:sz w:val="12"/>
          <w:szCs w:val="16"/>
        </w:rPr>
        <w:t>(адрес помещения для голосования избирательного участка</w:t>
      </w:r>
      <w:r>
        <w:rPr>
          <w:sz w:val="12"/>
          <w:szCs w:val="16"/>
        </w:rPr>
        <w:t xml:space="preserve"> </w:t>
      </w:r>
      <w:r w:rsidRPr="00D36C04">
        <w:rPr>
          <w:sz w:val="12"/>
          <w:szCs w:val="16"/>
        </w:rPr>
        <w:t>– наименование субъекта Российской Федерации, район, город, район в городе, поселок, село</w:t>
      </w:r>
      <w:r w:rsidRPr="00DD5017">
        <w:rPr>
          <w:sz w:val="12"/>
          <w:szCs w:val="16"/>
        </w:rPr>
        <w:t>, иной населенный пункт, улица, дом)</w:t>
      </w:r>
      <w:proofErr w:type="gramEnd"/>
    </w:p>
    <w:p w:rsidR="00C43DF2" w:rsidRPr="00DD5017" w:rsidRDefault="00C43DF2" w:rsidP="00C43DF2">
      <w:pPr>
        <w:widowControl w:val="0"/>
        <w:spacing w:after="0"/>
        <w:ind w:firstLine="187"/>
        <w:jc w:val="center"/>
        <w:rPr>
          <w:bCs/>
          <w:sz w:val="4"/>
          <w:szCs w:val="16"/>
        </w:rPr>
      </w:pPr>
    </w:p>
    <w:p w:rsidR="00C43DF2" w:rsidRDefault="00C43DF2" w:rsidP="00C43DF2">
      <w:pPr>
        <w:widowControl w:val="0"/>
        <w:spacing w:after="0"/>
        <w:ind w:firstLine="187"/>
        <w:jc w:val="center"/>
        <w:rPr>
          <w:b/>
          <w:bCs/>
          <w:sz w:val="18"/>
          <w:szCs w:val="16"/>
        </w:rPr>
      </w:pPr>
      <w:r w:rsidRPr="00F67EA6">
        <w:rPr>
          <w:b/>
          <w:bCs/>
          <w:sz w:val="18"/>
          <w:szCs w:val="16"/>
        </w:rPr>
        <w:t xml:space="preserve">Участковая избирательная комиссия   </w:t>
      </w:r>
      <w:r w:rsidRPr="00F67EA6">
        <w:rPr>
          <w:b/>
          <w:bCs/>
          <w:spacing w:val="120"/>
          <w:sz w:val="18"/>
          <w:szCs w:val="16"/>
        </w:rPr>
        <w:t>установила</w:t>
      </w:r>
      <w:r w:rsidRPr="00F67EA6">
        <w:rPr>
          <w:b/>
          <w:bCs/>
          <w:sz w:val="18"/>
          <w:szCs w:val="16"/>
        </w:rPr>
        <w:t>:</w:t>
      </w:r>
    </w:p>
    <w:p w:rsidR="0054643A" w:rsidRPr="001779F1" w:rsidRDefault="0054643A" w:rsidP="00C43DF2">
      <w:pPr>
        <w:widowControl w:val="0"/>
        <w:spacing w:after="0"/>
        <w:ind w:firstLine="187"/>
        <w:jc w:val="center"/>
        <w:rPr>
          <w:b/>
          <w:bCs/>
          <w:sz w:val="18"/>
          <w:szCs w:val="16"/>
        </w:rPr>
      </w:pPr>
    </w:p>
    <w:tbl>
      <w:tblPr>
        <w:tblW w:w="1063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851"/>
        <w:gridCol w:w="2268"/>
      </w:tblGrid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C43DF2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C43DF2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 xml:space="preserve">Число бюллетеней, полученных участковой </w:t>
            </w:r>
            <w:r w:rsidR="00D54F6C">
              <w:rPr>
                <w:sz w:val="17"/>
                <w:szCs w:val="17"/>
                <w:lang w:eastAsia="en-US"/>
              </w:rPr>
              <w:t xml:space="preserve">избирательной </w:t>
            </w:r>
            <w:r w:rsidRPr="000453CF">
              <w:rPr>
                <w:sz w:val="17"/>
                <w:szCs w:val="17"/>
                <w:lang w:eastAsia="en-US"/>
              </w:rPr>
              <w:t>комиссией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73"/>
        </w:trPr>
        <w:tc>
          <w:tcPr>
            <w:tcW w:w="426" w:type="dxa"/>
          </w:tcPr>
          <w:p w:rsidR="00C43DF2" w:rsidRPr="000453CF" w:rsidRDefault="00D54F6C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54643A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 xml:space="preserve">Число бюллетеней, выданных избирателям </w:t>
            </w:r>
            <w:r w:rsidR="0054643A">
              <w:rPr>
                <w:sz w:val="17"/>
                <w:szCs w:val="17"/>
                <w:lang w:eastAsia="en-US"/>
              </w:rPr>
              <w:t>проголосовавшим досрочно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54643A" w:rsidRPr="000453CF" w:rsidTr="004729BC">
        <w:trPr>
          <w:trHeight w:val="73"/>
        </w:trPr>
        <w:tc>
          <w:tcPr>
            <w:tcW w:w="426" w:type="dxa"/>
          </w:tcPr>
          <w:p w:rsidR="0054643A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87" w:type="dxa"/>
            <w:vAlign w:val="bottom"/>
          </w:tcPr>
          <w:p w:rsidR="0054643A" w:rsidRPr="000453CF" w:rsidRDefault="0054643A" w:rsidP="0054643A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выданных избирателям</w:t>
            </w:r>
            <w:r>
              <w:rPr>
                <w:sz w:val="17"/>
                <w:szCs w:val="17"/>
                <w:lang w:eastAsia="en-US"/>
              </w:rPr>
              <w:t xml:space="preserve"> в помещении для голосования в день голосования</w:t>
            </w:r>
          </w:p>
        </w:tc>
        <w:tc>
          <w:tcPr>
            <w:tcW w:w="851" w:type="dxa"/>
            <w:vAlign w:val="center"/>
          </w:tcPr>
          <w:p w:rsidR="0054643A" w:rsidRPr="000453CF" w:rsidRDefault="0054643A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4643A" w:rsidRPr="000453CF" w:rsidRDefault="0054643A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35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70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погашенных бюллетеней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70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недействительных бюллетеней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70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действительных бюллетеней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утраченных бюллетеней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не учтенных при получении</w:t>
            </w: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7513" w:type="dxa"/>
            <w:gridSpan w:val="2"/>
            <w:vAlign w:val="center"/>
          </w:tcPr>
          <w:p w:rsidR="00C43DF2" w:rsidRPr="000453CF" w:rsidRDefault="00C43DF2" w:rsidP="002E7844">
            <w:pPr>
              <w:widowControl w:val="0"/>
              <w:spacing w:after="0"/>
              <w:ind w:left="57" w:right="57"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 xml:space="preserve">Фамилии, имена, отчества </w:t>
            </w:r>
            <w:r w:rsidR="002E7844" w:rsidRPr="000453CF">
              <w:rPr>
                <w:b/>
                <w:sz w:val="17"/>
                <w:szCs w:val="17"/>
                <w:lang w:eastAsia="en-US"/>
              </w:rPr>
              <w:t xml:space="preserve">внесенных в избирательный бюллетень </w:t>
            </w:r>
            <w:r w:rsidRPr="000453CF">
              <w:rPr>
                <w:b/>
                <w:sz w:val="17"/>
                <w:szCs w:val="17"/>
                <w:lang w:eastAsia="en-US"/>
              </w:rPr>
              <w:t>зарегистрированных кандидатов</w:t>
            </w:r>
          </w:p>
        </w:tc>
        <w:tc>
          <w:tcPr>
            <w:tcW w:w="3119" w:type="dxa"/>
            <w:gridSpan w:val="2"/>
            <w:vAlign w:val="center"/>
          </w:tcPr>
          <w:p w:rsidR="00C43DF2" w:rsidRPr="000453CF" w:rsidRDefault="00C43DF2" w:rsidP="00D54F6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</w:tcPr>
          <w:p w:rsidR="00C43DF2" w:rsidRPr="000453CF" w:rsidRDefault="0054643A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7087" w:type="dxa"/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426" w:type="dxa"/>
            <w:tcBorders>
              <w:bottom w:val="single" w:sz="2" w:space="0" w:color="000000"/>
            </w:tcBorders>
          </w:tcPr>
          <w:p w:rsidR="00C43DF2" w:rsidRPr="000453CF" w:rsidRDefault="00C43DF2" w:rsidP="004729BC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7087" w:type="dxa"/>
            <w:tcBorders>
              <w:bottom w:val="single" w:sz="2" w:space="0" w:color="000000"/>
            </w:tcBorders>
            <w:vAlign w:val="bottom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C43DF2" w:rsidRPr="000453CF" w:rsidTr="004729BC">
        <w:trPr>
          <w:trHeight w:val="113"/>
        </w:trPr>
        <w:tc>
          <w:tcPr>
            <w:tcW w:w="1063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43DF2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  <w:p w:rsidR="00C43DF2" w:rsidRPr="000453CF" w:rsidRDefault="00C43DF2" w:rsidP="004729BC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Сведения о количестве поступивших в участковую избиратель</w:t>
            </w:r>
            <w:r>
              <w:rPr>
                <w:sz w:val="17"/>
                <w:szCs w:val="17"/>
                <w:lang w:eastAsia="en-US"/>
              </w:rPr>
              <w:t>ную комиссию в день голосования</w:t>
            </w:r>
            <w:r>
              <w:rPr>
                <w:sz w:val="17"/>
                <w:szCs w:val="17"/>
                <w:lang w:eastAsia="en-US"/>
              </w:rPr>
              <w:br/>
            </w:r>
            <w:r w:rsidRPr="000453CF">
              <w:rPr>
                <w:sz w:val="17"/>
                <w:szCs w:val="17"/>
                <w:lang w:eastAsia="en-US"/>
              </w:rPr>
              <w:t>и до окончания подсчета голосов избирателей жалоб (заявлений), прилагаемых к протоколу</w:t>
            </w:r>
            <w:r>
              <w:rPr>
                <w:sz w:val="17"/>
                <w:szCs w:val="17"/>
                <w:lang w:eastAsia="en-US"/>
              </w:rPr>
              <w:t xml:space="preserve">                  ___________________________________</w:t>
            </w:r>
          </w:p>
        </w:tc>
      </w:tr>
    </w:tbl>
    <w:p w:rsidR="00C43DF2" w:rsidRPr="00602656" w:rsidRDefault="00C43DF2" w:rsidP="00C43DF2">
      <w:pPr>
        <w:widowControl w:val="0"/>
        <w:spacing w:before="8" w:after="0"/>
        <w:ind w:firstLine="0"/>
        <w:jc w:val="left"/>
        <w:rPr>
          <w:sz w:val="6"/>
          <w:lang w:eastAsia="en-US"/>
        </w:rPr>
      </w:pPr>
    </w:p>
    <w:p w:rsidR="00C43DF2" w:rsidRPr="00602656" w:rsidRDefault="00C43DF2" w:rsidP="00C43DF2">
      <w:pPr>
        <w:widowControl w:val="0"/>
        <w:spacing w:after="0"/>
        <w:ind w:firstLine="0"/>
        <w:jc w:val="left"/>
        <w:rPr>
          <w:rFonts w:ascii="Calibri" w:hAnsi="Calibri" w:cs="Calibri"/>
          <w:sz w:val="18"/>
          <w:szCs w:val="22"/>
          <w:lang w:eastAsia="en-US"/>
        </w:rPr>
        <w:sectPr w:rsidR="00C43DF2" w:rsidRPr="00602656" w:rsidSect="00571534">
          <w:pgSz w:w="11910" w:h="16840"/>
          <w:pgMar w:top="142" w:right="660" w:bottom="142" w:left="640" w:header="0" w:footer="340" w:gutter="0"/>
          <w:pgNumType w:start="1"/>
          <w:cols w:space="720"/>
          <w:titlePg/>
          <w:docGrid w:linePitch="381"/>
        </w:sect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260"/>
        <w:gridCol w:w="425"/>
        <w:gridCol w:w="2835"/>
        <w:gridCol w:w="567"/>
        <w:gridCol w:w="3261"/>
      </w:tblGrid>
      <w:tr w:rsidR="00C43DF2" w:rsidRPr="00390E03" w:rsidTr="004729BC">
        <w:trPr>
          <w:cantSplit/>
          <w:trHeight w:val="38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DF2" w:rsidRPr="00390E03" w:rsidRDefault="00C43DF2" w:rsidP="004729BC">
            <w:pPr>
              <w:spacing w:before="120" w:after="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lastRenderedPageBreak/>
              <w:t>Председатель</w:t>
            </w:r>
            <w:r w:rsidRPr="00390E03">
              <w:rPr>
                <w:b/>
                <w:bCs/>
                <w:sz w:val="16"/>
                <w:szCs w:val="12"/>
              </w:rPr>
              <w:br/>
              <w:t>участковой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43DF2" w:rsidRPr="00390E03" w:rsidRDefault="00C43DF2" w:rsidP="004729BC">
            <w:pPr>
              <w:rPr>
                <w:sz w:val="2"/>
                <w:szCs w:val="12"/>
              </w:rPr>
            </w:pPr>
          </w:p>
          <w:tbl>
            <w:tblPr>
              <w:tblW w:w="2765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5"/>
            </w:tblGrid>
            <w:tr w:rsidR="00C43DF2" w:rsidRPr="00390E03" w:rsidTr="004729BC">
              <w:trPr>
                <w:trHeight w:val="145"/>
              </w:trPr>
              <w:tc>
                <w:tcPr>
                  <w:tcW w:w="2765" w:type="dxa"/>
                  <w:tcBorders>
                    <w:bottom w:val="single" w:sz="4" w:space="0" w:color="auto"/>
                  </w:tcBorders>
                </w:tcPr>
                <w:p w:rsidR="00C43DF2" w:rsidRPr="00390E03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120" w:after="0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DF2" w:rsidRPr="00390E03" w:rsidRDefault="00C43DF2" w:rsidP="004729BC">
            <w:pPr>
              <w:widowControl w:val="0"/>
              <w:tabs>
                <w:tab w:val="left" w:pos="1337"/>
              </w:tabs>
              <w:spacing w:before="59" w:after="0"/>
              <w:ind w:right="-22"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  <w:lang w:eastAsia="en-US"/>
              </w:rPr>
              <w:t>место</w:t>
            </w:r>
            <w:r>
              <w:rPr>
                <w:rFonts w:cs="Calibri"/>
                <w:b/>
                <w:sz w:val="12"/>
                <w:szCs w:val="12"/>
                <w:lang w:eastAsia="en-US"/>
              </w:rPr>
              <w:br/>
              <w:t>печати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43DF2" w:rsidRPr="00390E03" w:rsidRDefault="00C43DF2" w:rsidP="004729BC">
            <w:pPr>
              <w:rPr>
                <w:sz w:val="2"/>
                <w:szCs w:val="12"/>
              </w:rPr>
            </w:pPr>
          </w:p>
          <w:tbl>
            <w:tblPr>
              <w:tblW w:w="329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6"/>
            </w:tblGrid>
            <w:tr w:rsidR="00C43DF2" w:rsidRPr="00390E03" w:rsidTr="004729BC">
              <w:trPr>
                <w:trHeight w:val="292"/>
              </w:trPr>
              <w:tc>
                <w:tcPr>
                  <w:tcW w:w="3296" w:type="dxa"/>
                  <w:tcBorders>
                    <w:bottom w:val="single" w:sz="4" w:space="0" w:color="auto"/>
                  </w:tcBorders>
                </w:tcPr>
                <w:p w:rsidR="00C43DF2" w:rsidRPr="00390E03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120" w:after="0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43DF2" w:rsidRPr="00390E03" w:rsidTr="004729BC">
        <w:trPr>
          <w:cantSplit/>
          <w:trHeight w:val="41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DF2" w:rsidRPr="00F3408D" w:rsidRDefault="00C43DF2" w:rsidP="004729BC">
            <w:pPr>
              <w:spacing w:before="120" w:after="0"/>
              <w:jc w:val="right"/>
              <w:rPr>
                <w:b/>
                <w:bCs/>
                <w:sz w:val="8"/>
                <w:szCs w:val="12"/>
              </w:rPr>
            </w:pPr>
          </w:p>
          <w:p w:rsidR="00C43DF2" w:rsidRPr="00390E03" w:rsidRDefault="00C43DF2" w:rsidP="004729BC">
            <w:pPr>
              <w:spacing w:before="120" w:after="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Заместитель председателя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58" w:type="dxa"/>
              <w:tblLayout w:type="fixed"/>
              <w:tblLook w:val="04A0" w:firstRow="1" w:lastRow="0" w:firstColumn="1" w:lastColumn="0" w:noHBand="0" w:noVBand="1"/>
            </w:tblPr>
            <w:tblGrid>
              <w:gridCol w:w="2758"/>
            </w:tblGrid>
            <w:tr w:rsidR="00C43DF2" w:rsidRPr="00390E03" w:rsidTr="004729BC">
              <w:trPr>
                <w:trHeight w:val="241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DF2" w:rsidRPr="00390E03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390E03">
                    <w:rPr>
                      <w:sz w:val="10"/>
                      <w:szCs w:val="12"/>
                    </w:rPr>
                    <w:t>(</w:t>
                  </w:r>
                  <w:r w:rsidRPr="00390E03">
                    <w:rPr>
                      <w:sz w:val="12"/>
                      <w:szCs w:val="12"/>
                    </w:rPr>
                    <w:t>фамилия, инициалы)</w:t>
                  </w:r>
                </w:p>
              </w:tc>
            </w:tr>
            <w:tr w:rsidR="00C43DF2" w:rsidRPr="00390E03" w:rsidTr="004729BC">
              <w:trPr>
                <w:trHeight w:val="241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43DF2" w:rsidRPr="00390E03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after="0"/>
                    <w:ind w:firstLine="0"/>
                    <w:jc w:val="center"/>
                    <w:rPr>
                      <w:sz w:val="10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120" w:after="0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88" w:type="dxa"/>
              <w:tblLayout w:type="fixed"/>
              <w:tblLook w:val="04A0" w:firstRow="1" w:lastRow="0" w:firstColumn="1" w:lastColumn="0" w:noHBand="0" w:noVBand="1"/>
            </w:tblPr>
            <w:tblGrid>
              <w:gridCol w:w="3188"/>
            </w:tblGrid>
            <w:tr w:rsidR="00C43DF2" w:rsidRPr="00F3408D" w:rsidTr="004729BC">
              <w:trPr>
                <w:trHeight w:val="256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DF2" w:rsidRPr="00F3408D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F3408D">
                    <w:rPr>
                      <w:spacing w:val="-4"/>
                      <w:sz w:val="12"/>
                      <w:szCs w:val="12"/>
                    </w:rPr>
                    <w:t>(подпись либо причина отсутствия,</w:t>
                  </w:r>
                  <w:r>
                    <w:rPr>
                      <w:spacing w:val="-4"/>
                      <w:sz w:val="12"/>
                      <w:szCs w:val="12"/>
                    </w:rPr>
                    <w:br/>
                  </w:r>
                  <w:r w:rsidRPr="00F3408D">
                    <w:rPr>
                      <w:spacing w:val="-4"/>
                      <w:sz w:val="12"/>
                      <w:szCs w:val="12"/>
                    </w:rPr>
                    <w:t>отметка об особом мнении)</w:t>
                  </w:r>
                </w:p>
              </w:tc>
            </w:tr>
            <w:tr w:rsidR="00C43DF2" w:rsidRPr="00F3408D" w:rsidTr="004729BC">
              <w:trPr>
                <w:trHeight w:val="256"/>
              </w:trPr>
              <w:tc>
                <w:tcPr>
                  <w:tcW w:w="31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43DF2" w:rsidRPr="00F3408D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after="0"/>
                    <w:ind w:firstLine="0"/>
                    <w:rPr>
                      <w:spacing w:val="-4"/>
                      <w:sz w:val="12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120" w:after="0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43DF2" w:rsidRPr="00390E03" w:rsidTr="004729BC">
        <w:trPr>
          <w:cantSplit/>
          <w:trHeight w:val="111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DF2" w:rsidRPr="00390E03" w:rsidRDefault="00C43DF2" w:rsidP="004729BC">
            <w:pPr>
              <w:spacing w:before="120" w:after="0"/>
              <w:ind w:firstLine="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Секретарь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4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3"/>
            </w:tblGrid>
            <w:tr w:rsidR="00C43DF2" w:rsidRPr="00390E03" w:rsidTr="004729BC">
              <w:trPr>
                <w:trHeight w:val="274"/>
              </w:trPr>
              <w:tc>
                <w:tcPr>
                  <w:tcW w:w="2743" w:type="dxa"/>
                  <w:tcBorders>
                    <w:bottom w:val="single" w:sz="4" w:space="0" w:color="auto"/>
                  </w:tcBorders>
                </w:tcPr>
                <w:p w:rsidR="00C43DF2" w:rsidRPr="00390E03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120" w:after="0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8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3"/>
            </w:tblGrid>
            <w:tr w:rsidR="00C43DF2" w:rsidRPr="00390E03" w:rsidTr="004729BC">
              <w:trPr>
                <w:trHeight w:val="298"/>
              </w:trPr>
              <w:tc>
                <w:tcPr>
                  <w:tcW w:w="3183" w:type="dxa"/>
                  <w:tcBorders>
                    <w:bottom w:val="single" w:sz="4" w:space="0" w:color="auto"/>
                  </w:tcBorders>
                </w:tcPr>
                <w:p w:rsidR="00C43DF2" w:rsidRPr="00390E03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120" w:after="0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43DF2" w:rsidRPr="00390E03" w:rsidTr="004729BC">
        <w:trPr>
          <w:cantSplit/>
          <w:trHeight w:val="289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43DF2" w:rsidRPr="00390E03" w:rsidRDefault="00C43DF2" w:rsidP="004729BC">
            <w:pPr>
              <w:spacing w:before="120" w:after="0"/>
              <w:jc w:val="right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DF2" w:rsidRPr="00390E03" w:rsidRDefault="00C43DF2" w:rsidP="004729BC">
            <w:pPr>
              <w:spacing w:before="120" w:after="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Члены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4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1"/>
            </w:tblGrid>
            <w:tr w:rsidR="00C43DF2" w:rsidRPr="00390E03" w:rsidTr="004729BC">
              <w:trPr>
                <w:trHeight w:val="274"/>
              </w:trPr>
              <w:tc>
                <w:tcPr>
                  <w:tcW w:w="2741" w:type="dxa"/>
                  <w:tcBorders>
                    <w:bottom w:val="single" w:sz="4" w:space="0" w:color="auto"/>
                  </w:tcBorders>
                </w:tcPr>
                <w:p w:rsidR="00C43DF2" w:rsidRPr="00390E03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7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</w:tblGrid>
            <w:tr w:rsidR="00C43DF2" w:rsidRPr="00390E03" w:rsidTr="004729BC">
              <w:trPr>
                <w:trHeight w:val="272"/>
              </w:trPr>
              <w:tc>
                <w:tcPr>
                  <w:tcW w:w="3177" w:type="dxa"/>
                  <w:tcBorders>
                    <w:bottom w:val="single" w:sz="4" w:space="0" w:color="auto"/>
                  </w:tcBorders>
                </w:tcPr>
                <w:p w:rsidR="00C43DF2" w:rsidRPr="00390E03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43DF2" w:rsidRPr="00390E03" w:rsidTr="004729BC">
        <w:trPr>
          <w:cantSplit/>
          <w:trHeight w:val="2766"/>
        </w:trPr>
        <w:tc>
          <w:tcPr>
            <w:tcW w:w="284" w:type="dxa"/>
            <w:tcBorders>
              <w:right w:val="single" w:sz="4" w:space="0" w:color="auto"/>
            </w:tcBorders>
          </w:tcPr>
          <w:p w:rsidR="00C43DF2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  <w:p w:rsidR="00C43DF2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  <w:p w:rsidR="00C43DF2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F2" w:rsidRDefault="00C43DF2" w:rsidP="004729BC">
            <w:pPr>
              <w:spacing w:before="120" w:after="0"/>
              <w:ind w:firstLine="0"/>
              <w:rPr>
                <w:b/>
                <w:bCs/>
                <w:sz w:val="12"/>
                <w:szCs w:val="12"/>
              </w:rPr>
            </w:pPr>
          </w:p>
          <w:p w:rsidR="00C43DF2" w:rsidRDefault="00C43DF2" w:rsidP="004729BC">
            <w:pPr>
              <w:spacing w:before="120" w:after="0"/>
              <w:ind w:firstLine="0"/>
              <w:jc w:val="center"/>
              <w:rPr>
                <w:bCs/>
                <w:sz w:val="18"/>
                <w:szCs w:val="12"/>
              </w:rPr>
            </w:pPr>
          </w:p>
          <w:p w:rsidR="00C43DF2" w:rsidRDefault="00C43DF2" w:rsidP="004729BC">
            <w:pPr>
              <w:spacing w:before="120" w:after="0"/>
              <w:ind w:firstLine="0"/>
              <w:jc w:val="center"/>
              <w:rPr>
                <w:bCs/>
                <w:sz w:val="18"/>
                <w:szCs w:val="12"/>
              </w:rPr>
            </w:pPr>
          </w:p>
          <w:p w:rsidR="00C43DF2" w:rsidRDefault="00C43DF2" w:rsidP="004729BC">
            <w:pPr>
              <w:spacing w:before="120" w:after="0"/>
              <w:ind w:firstLine="0"/>
              <w:jc w:val="center"/>
              <w:rPr>
                <w:bCs/>
                <w:sz w:val="18"/>
                <w:szCs w:val="12"/>
              </w:rPr>
            </w:pPr>
          </w:p>
          <w:p w:rsidR="00C43DF2" w:rsidRPr="008035E6" w:rsidRDefault="00C43DF2" w:rsidP="004729BC">
            <w:pPr>
              <w:spacing w:after="0"/>
              <w:ind w:firstLine="0"/>
              <w:jc w:val="center"/>
              <w:rPr>
                <w:bCs/>
                <w:sz w:val="12"/>
                <w:szCs w:val="12"/>
              </w:rPr>
            </w:pPr>
            <w:r w:rsidRPr="008035E6">
              <w:rPr>
                <w:bCs/>
                <w:sz w:val="18"/>
                <w:szCs w:val="12"/>
              </w:rPr>
              <w:t>(Машиночитаемый код)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74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8"/>
            </w:tblGrid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80"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3DF2" w:rsidRPr="00390E03" w:rsidRDefault="00C43DF2" w:rsidP="004729BC">
            <w:pPr>
              <w:spacing w:before="8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9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1"/>
            </w:tblGrid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43DF2" w:rsidRPr="00390E03" w:rsidTr="004729BC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DF2" w:rsidRPr="00190D1C" w:rsidRDefault="00C43DF2" w:rsidP="004729BC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C43DF2" w:rsidRPr="00390E03" w:rsidRDefault="00C43DF2" w:rsidP="004729BC">
            <w:pPr>
              <w:spacing w:before="80" w:after="0"/>
              <w:ind w:firstLine="0"/>
              <w:rPr>
                <w:b/>
                <w:bCs/>
                <w:sz w:val="12"/>
                <w:szCs w:val="12"/>
              </w:rPr>
            </w:pPr>
          </w:p>
        </w:tc>
      </w:tr>
      <w:tr w:rsidR="00C43DF2" w:rsidRPr="00390E03" w:rsidTr="004729BC">
        <w:trPr>
          <w:cantSplit/>
          <w:trHeight w:val="245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3DF2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DF2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43DF2" w:rsidRPr="00390E03" w:rsidRDefault="00C43DF2" w:rsidP="004729BC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DF2" w:rsidRPr="00190D1C" w:rsidRDefault="00C43DF2" w:rsidP="004729BC">
            <w:pPr>
              <w:tabs>
                <w:tab w:val="center" w:pos="4677"/>
                <w:tab w:val="right" w:pos="9355"/>
              </w:tabs>
              <w:spacing w:before="80" w:after="0"/>
              <w:ind w:firstLine="0"/>
              <w:rPr>
                <w:b/>
                <w:bCs/>
                <w:sz w:val="12"/>
                <w:szCs w:val="12"/>
              </w:rPr>
            </w:pPr>
            <w:r w:rsidRPr="00452FCB">
              <w:rPr>
                <w:b/>
                <w:bCs/>
                <w:sz w:val="16"/>
                <w:szCs w:val="12"/>
              </w:rPr>
              <w:t xml:space="preserve">Протокол </w:t>
            </w:r>
            <w:r>
              <w:rPr>
                <w:b/>
                <w:bCs/>
                <w:sz w:val="16"/>
                <w:szCs w:val="12"/>
              </w:rPr>
              <w:t xml:space="preserve">подписан «_____» _____________________20__ года   </w:t>
            </w:r>
            <w:proofErr w:type="gramStart"/>
            <w:r>
              <w:rPr>
                <w:b/>
                <w:bCs/>
                <w:sz w:val="16"/>
                <w:szCs w:val="12"/>
              </w:rPr>
              <w:t>в</w:t>
            </w:r>
            <w:proofErr w:type="gramEnd"/>
            <w:r>
              <w:rPr>
                <w:b/>
                <w:bCs/>
                <w:sz w:val="16"/>
                <w:szCs w:val="12"/>
              </w:rPr>
              <w:t xml:space="preserve"> _____ часов _____ минут</w:t>
            </w:r>
          </w:p>
        </w:tc>
      </w:tr>
    </w:tbl>
    <w:p w:rsidR="00C43DF2" w:rsidRPr="00924A66" w:rsidRDefault="00C43DF2" w:rsidP="00C43DF2">
      <w:pPr>
        <w:spacing w:after="0"/>
        <w:ind w:firstLine="0"/>
        <w:jc w:val="left"/>
        <w:rPr>
          <w:rFonts w:hAnsi="Calibri" w:cs="Calibri"/>
          <w:sz w:val="2"/>
          <w:szCs w:val="2"/>
          <w:lang w:eastAsia="en-US"/>
        </w:rPr>
      </w:pPr>
    </w:p>
    <w:p w:rsidR="004122E0" w:rsidRDefault="004122E0"/>
    <w:sectPr w:rsidR="004122E0" w:rsidSect="00C41F5B">
      <w:headerReference w:type="default" r:id="rId7"/>
      <w:type w:val="continuous"/>
      <w:pgSz w:w="11910" w:h="16840"/>
      <w:pgMar w:top="560" w:right="660" w:bottom="280" w:left="640" w:header="720" w:footer="3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9D" w:rsidRDefault="00A2599D" w:rsidP="004B71FD">
      <w:pPr>
        <w:spacing w:after="0"/>
      </w:pPr>
      <w:r>
        <w:separator/>
      </w:r>
    </w:p>
  </w:endnote>
  <w:endnote w:type="continuationSeparator" w:id="0">
    <w:p w:rsidR="00A2599D" w:rsidRDefault="00A2599D" w:rsidP="004B71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9D" w:rsidRDefault="00A2599D" w:rsidP="004B71FD">
      <w:pPr>
        <w:spacing w:after="0"/>
      </w:pPr>
      <w:r>
        <w:separator/>
      </w:r>
    </w:p>
  </w:footnote>
  <w:footnote w:type="continuationSeparator" w:id="0">
    <w:p w:rsidR="00A2599D" w:rsidRDefault="00A2599D" w:rsidP="004B71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36" w:rsidRPr="00292F3D" w:rsidRDefault="00A2599D" w:rsidP="00661BC9">
    <w:pPr>
      <w:pStyle w:val="a3"/>
      <w:spacing w:line="360" w:lineRule="aut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F2"/>
    <w:rsid w:val="00010BA0"/>
    <w:rsid w:val="0009314D"/>
    <w:rsid w:val="000C1729"/>
    <w:rsid w:val="001C1EE8"/>
    <w:rsid w:val="002E7844"/>
    <w:rsid w:val="003C1027"/>
    <w:rsid w:val="004122E0"/>
    <w:rsid w:val="004B71FD"/>
    <w:rsid w:val="0054643A"/>
    <w:rsid w:val="00755766"/>
    <w:rsid w:val="00863CA2"/>
    <w:rsid w:val="008C73DB"/>
    <w:rsid w:val="009837DF"/>
    <w:rsid w:val="009D28FE"/>
    <w:rsid w:val="00A2599D"/>
    <w:rsid w:val="00B808EF"/>
    <w:rsid w:val="00C14CF7"/>
    <w:rsid w:val="00C43DF2"/>
    <w:rsid w:val="00C97C08"/>
    <w:rsid w:val="00D54F6C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F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3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D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F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3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D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Управляющий делами</cp:lastModifiedBy>
  <cp:revision>2</cp:revision>
  <dcterms:created xsi:type="dcterms:W3CDTF">2019-08-06T12:24:00Z</dcterms:created>
  <dcterms:modified xsi:type="dcterms:W3CDTF">2019-08-06T12:24:00Z</dcterms:modified>
</cp:coreProperties>
</file>