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97" w:rsidRDefault="006B04BC" w:rsidP="002D7697">
      <w:pPr>
        <w:widowControl w:val="0"/>
        <w:autoSpaceDE w:val="0"/>
        <w:autoSpaceDN w:val="0"/>
        <w:adjustRightInd w:val="0"/>
        <w:ind w:firstLine="709"/>
        <w:jc w:val="center"/>
        <w:rPr>
          <w:b/>
          <w:bCs/>
        </w:rPr>
      </w:pPr>
      <w:r>
        <w:rPr>
          <w:bCs/>
        </w:rPr>
        <w:t xml:space="preserve">                                        </w:t>
      </w:r>
      <w:r w:rsidR="002D7697">
        <w:rPr>
          <w:bCs/>
        </w:rPr>
        <w:t xml:space="preserve">        </w:t>
      </w:r>
      <w:r w:rsidR="00CC3830">
        <w:rPr>
          <w:bCs/>
        </w:rPr>
        <w:t xml:space="preserve"> </w:t>
      </w:r>
      <w:r w:rsidR="002D7697">
        <w:rPr>
          <w:b/>
          <w:bCs/>
        </w:rPr>
        <w:t xml:space="preserve">Приложение к </w:t>
      </w:r>
      <w:r w:rsidR="002D7697" w:rsidRPr="00C84DBB">
        <w:rPr>
          <w:b/>
          <w:bCs/>
        </w:rPr>
        <w:t xml:space="preserve">постановлению </w:t>
      </w:r>
    </w:p>
    <w:p w:rsidR="002D7697" w:rsidRPr="00C84DBB" w:rsidRDefault="002D7697" w:rsidP="00346997">
      <w:pPr>
        <w:widowControl w:val="0"/>
        <w:autoSpaceDE w:val="0"/>
        <w:autoSpaceDN w:val="0"/>
        <w:adjustRightInd w:val="0"/>
        <w:ind w:left="4820"/>
        <w:rPr>
          <w:b/>
          <w:bCs/>
        </w:rPr>
      </w:pPr>
      <w:r>
        <w:rPr>
          <w:b/>
          <w:bCs/>
        </w:rPr>
        <w:t xml:space="preserve">администрации </w:t>
      </w:r>
      <w:r w:rsidRPr="00C84DBB">
        <w:rPr>
          <w:b/>
          <w:bCs/>
        </w:rPr>
        <w:t>Вурнарского района</w:t>
      </w:r>
      <w:r>
        <w:rPr>
          <w:b/>
          <w:bCs/>
        </w:rPr>
        <w:t xml:space="preserve">                                                  Чувашской Республики</w:t>
      </w:r>
      <w:r w:rsidRPr="00C84DBB">
        <w:rPr>
          <w:b/>
          <w:bCs/>
        </w:rPr>
        <w:t xml:space="preserve"> от</w:t>
      </w:r>
      <w:r w:rsidR="00346997">
        <w:rPr>
          <w:b/>
          <w:bCs/>
          <w:sz w:val="22"/>
          <w:szCs w:val="22"/>
        </w:rPr>
        <w:t xml:space="preserve"> 15.05.2019 </w:t>
      </w:r>
      <w:r w:rsidRPr="00C84DBB">
        <w:rPr>
          <w:b/>
          <w:bCs/>
          <w:sz w:val="22"/>
          <w:szCs w:val="22"/>
        </w:rPr>
        <w:t>№</w:t>
      </w:r>
      <w:r w:rsidR="00346997">
        <w:rPr>
          <w:b/>
          <w:bCs/>
          <w:sz w:val="22"/>
          <w:szCs w:val="22"/>
        </w:rPr>
        <w:t>88</w:t>
      </w:r>
    </w:p>
    <w:p w:rsidR="006B04BC" w:rsidRPr="00C84DBB" w:rsidRDefault="006B04BC" w:rsidP="002D7697">
      <w:pPr>
        <w:widowControl w:val="0"/>
        <w:autoSpaceDE w:val="0"/>
        <w:autoSpaceDN w:val="0"/>
        <w:adjustRightInd w:val="0"/>
        <w:ind w:firstLine="709"/>
        <w:jc w:val="center"/>
        <w:rPr>
          <w:b/>
          <w:bCs/>
        </w:rPr>
      </w:pPr>
      <w:r>
        <w:rPr>
          <w:bCs/>
        </w:rPr>
        <w:t xml:space="preserve">                                      </w:t>
      </w:r>
    </w:p>
    <w:p w:rsidR="0093013A" w:rsidRPr="0006427C" w:rsidRDefault="0093013A" w:rsidP="0093013A">
      <w:pPr>
        <w:widowControl w:val="0"/>
        <w:autoSpaceDE w:val="0"/>
        <w:autoSpaceDN w:val="0"/>
        <w:adjustRightInd w:val="0"/>
        <w:ind w:firstLine="709"/>
        <w:jc w:val="center"/>
        <w:rPr>
          <w:b/>
          <w:bCs/>
        </w:rPr>
      </w:pPr>
    </w:p>
    <w:p w:rsidR="0093013A" w:rsidRPr="0006427C" w:rsidRDefault="0093013A" w:rsidP="0093013A">
      <w:pPr>
        <w:widowControl w:val="0"/>
        <w:autoSpaceDE w:val="0"/>
        <w:autoSpaceDN w:val="0"/>
        <w:adjustRightInd w:val="0"/>
        <w:ind w:firstLine="709"/>
        <w:jc w:val="center"/>
        <w:rPr>
          <w:b/>
          <w:bCs/>
        </w:rPr>
      </w:pPr>
      <w:r w:rsidRPr="0006427C">
        <w:rPr>
          <w:b/>
          <w:bCs/>
        </w:rPr>
        <w:t>АДМИНИСТРАТИВНЫЙ РЕГЛАМЕНТ</w:t>
      </w:r>
    </w:p>
    <w:p w:rsidR="00363695" w:rsidRDefault="0093013A" w:rsidP="0093013A">
      <w:pPr>
        <w:widowControl w:val="0"/>
        <w:autoSpaceDE w:val="0"/>
        <w:autoSpaceDN w:val="0"/>
        <w:adjustRightInd w:val="0"/>
        <w:ind w:firstLine="709"/>
        <w:jc w:val="center"/>
        <w:rPr>
          <w:b/>
          <w:bCs/>
        </w:rPr>
      </w:pPr>
      <w:r w:rsidRPr="0006427C">
        <w:rPr>
          <w:b/>
          <w:bCs/>
        </w:rPr>
        <w:t>АДМИНИСТРАЦИ</w:t>
      </w:r>
      <w:r w:rsidR="00363695">
        <w:rPr>
          <w:b/>
          <w:bCs/>
        </w:rPr>
        <w:t>И</w:t>
      </w:r>
      <w:r w:rsidRPr="0006427C">
        <w:rPr>
          <w:b/>
          <w:bCs/>
        </w:rPr>
        <w:t xml:space="preserve"> </w:t>
      </w:r>
      <w:r w:rsidR="00DB36CA" w:rsidRPr="0006427C">
        <w:rPr>
          <w:b/>
          <w:bCs/>
        </w:rPr>
        <w:t xml:space="preserve">ВУРНАСКОГО РАЙОНА </w:t>
      </w:r>
    </w:p>
    <w:p w:rsidR="0093013A" w:rsidRPr="0006427C" w:rsidRDefault="00363695" w:rsidP="0093013A">
      <w:pPr>
        <w:widowControl w:val="0"/>
        <w:autoSpaceDE w:val="0"/>
        <w:autoSpaceDN w:val="0"/>
        <w:adjustRightInd w:val="0"/>
        <w:ind w:firstLine="709"/>
        <w:jc w:val="center"/>
        <w:rPr>
          <w:b/>
          <w:bCs/>
        </w:rPr>
      </w:pPr>
      <w:r>
        <w:rPr>
          <w:b/>
          <w:bCs/>
        </w:rPr>
        <w:t xml:space="preserve">ЧУВАШСКОЙ </w:t>
      </w:r>
      <w:r w:rsidR="0093013A" w:rsidRPr="0006427C">
        <w:rPr>
          <w:b/>
          <w:bCs/>
        </w:rPr>
        <w:t xml:space="preserve">РЕСПУБЛИКИ </w:t>
      </w:r>
      <w:r>
        <w:rPr>
          <w:b/>
          <w:bCs/>
        </w:rPr>
        <w:t xml:space="preserve">ПО ПРЕДОСТАВЛЕНИЮ </w:t>
      </w:r>
      <w:r w:rsidR="0093013A" w:rsidRPr="0006427C">
        <w:rPr>
          <w:b/>
          <w:bCs/>
        </w:rPr>
        <w:t>МУНИЦИПАЛЬНОЙ УСЛУГИ</w:t>
      </w:r>
    </w:p>
    <w:p w:rsidR="00542350" w:rsidRPr="0006427C" w:rsidRDefault="0093013A" w:rsidP="00542350">
      <w:pPr>
        <w:widowControl w:val="0"/>
        <w:autoSpaceDE w:val="0"/>
        <w:autoSpaceDN w:val="0"/>
        <w:adjustRightInd w:val="0"/>
        <w:ind w:firstLine="709"/>
        <w:jc w:val="center"/>
      </w:pPr>
      <w:r w:rsidRPr="0006427C">
        <w:rPr>
          <w:b/>
        </w:rPr>
        <w:t xml:space="preserve"> </w:t>
      </w:r>
      <w:r w:rsidR="00C063D2" w:rsidRPr="0006427C">
        <w:rPr>
          <w:b/>
        </w:rPr>
        <w:t>«</w:t>
      </w:r>
      <w:r w:rsidR="00542350" w:rsidRPr="0006427C">
        <w:rPr>
          <w:b/>
        </w:rPr>
        <w:t>ВЫДАЧА РАЗРЕШЕНИЯ НА ВВОД В ЭКСПЛУАТАЦИЮ</w:t>
      </w:r>
      <w:r w:rsidR="00EC3914" w:rsidRPr="0006427C">
        <w:rPr>
          <w:b/>
        </w:rPr>
        <w:t xml:space="preserve"> ОБЪЕКТ</w:t>
      </w:r>
      <w:r w:rsidRPr="0006427C">
        <w:rPr>
          <w:b/>
        </w:rPr>
        <w:t>А</w:t>
      </w:r>
      <w:r w:rsidR="00EC3914" w:rsidRPr="0006427C">
        <w:rPr>
          <w:b/>
        </w:rPr>
        <w:t xml:space="preserve"> КАПИТАЛЬНОГО</w:t>
      </w:r>
      <w:r w:rsidR="00EC3914" w:rsidRPr="0006427C">
        <w:rPr>
          <w:b/>
        </w:rPr>
        <w:tab/>
        <w:t xml:space="preserve"> СТРОИТЕЛЬСТВА, ПОСТРОЕНН</w:t>
      </w:r>
      <w:r w:rsidRPr="0006427C">
        <w:rPr>
          <w:b/>
        </w:rPr>
        <w:t>ОГО</w:t>
      </w:r>
      <w:r w:rsidR="00EC3914" w:rsidRPr="0006427C">
        <w:rPr>
          <w:b/>
        </w:rPr>
        <w:t>, РЕКОНСТРУИРОВАНН</w:t>
      </w:r>
      <w:r w:rsidRPr="0006427C">
        <w:rPr>
          <w:b/>
        </w:rPr>
        <w:t>ОГО</w:t>
      </w:r>
      <w:r w:rsidR="00EC3914" w:rsidRPr="0006427C">
        <w:rPr>
          <w:b/>
        </w:rPr>
        <w:t xml:space="preserve"> НА ТЕРРИТОРИЯХ ДВУХ И БОЛЕЕ ПОСЕЛЕНИЙ </w:t>
      </w:r>
      <w:r w:rsidR="00BE0221" w:rsidRPr="0006427C">
        <w:rPr>
          <w:b/>
        </w:rPr>
        <w:t>ВУРНАРСКОГО</w:t>
      </w:r>
      <w:r w:rsidR="00EC3914" w:rsidRPr="0006427C">
        <w:rPr>
          <w:b/>
        </w:rPr>
        <w:t xml:space="preserve"> РАЙОНА</w:t>
      </w:r>
      <w:r w:rsidR="005006E3" w:rsidRPr="0006427C">
        <w:rPr>
          <w:b/>
        </w:rPr>
        <w:t xml:space="preserve"> ЧУВАШСКОЙ РЕСПУБЛИКИ</w:t>
      </w:r>
      <w:r w:rsidR="00EC3914" w:rsidRPr="0006427C">
        <w:rPr>
          <w:b/>
        </w:rPr>
        <w:t>»</w:t>
      </w:r>
    </w:p>
    <w:p w:rsidR="00542350" w:rsidRPr="0006427C" w:rsidRDefault="00542350">
      <w:pPr>
        <w:spacing w:after="1" w:line="240" w:lineRule="atLeast"/>
        <w:jc w:val="both"/>
        <w:outlineLvl w:val="0"/>
      </w:pPr>
    </w:p>
    <w:p w:rsidR="00542350" w:rsidRPr="00363695" w:rsidRDefault="00542350" w:rsidP="00363695">
      <w:pPr>
        <w:spacing w:after="1" w:line="240" w:lineRule="atLeast"/>
        <w:jc w:val="center"/>
        <w:outlineLvl w:val="0"/>
        <w:rPr>
          <w:b/>
        </w:rPr>
      </w:pPr>
      <w:r w:rsidRPr="0006427C">
        <w:rPr>
          <w:b/>
        </w:rPr>
        <w:t>I. Общие положения</w:t>
      </w:r>
    </w:p>
    <w:p w:rsidR="00542350" w:rsidRPr="0006427C" w:rsidRDefault="00542350">
      <w:pPr>
        <w:spacing w:after="1" w:line="240" w:lineRule="atLeast"/>
        <w:ind w:firstLine="540"/>
        <w:jc w:val="both"/>
        <w:outlineLvl w:val="1"/>
        <w:rPr>
          <w:b/>
        </w:rPr>
      </w:pPr>
      <w:r w:rsidRPr="0006427C">
        <w:rPr>
          <w:b/>
        </w:rPr>
        <w:t>1.1. Предмет регулирования административного регламента</w:t>
      </w:r>
    </w:p>
    <w:p w:rsidR="00542350" w:rsidRPr="0006427C" w:rsidRDefault="00FA4C85" w:rsidP="006B2BED">
      <w:pPr>
        <w:spacing w:line="240" w:lineRule="atLeast"/>
        <w:ind w:firstLine="540"/>
        <w:jc w:val="both"/>
      </w:pPr>
      <w:r w:rsidRPr="0006427C">
        <w:t>А</w:t>
      </w:r>
      <w:r w:rsidR="00542350" w:rsidRPr="0006427C">
        <w:t>дминистративный регламент</w:t>
      </w:r>
      <w:r w:rsidR="00363695">
        <w:t xml:space="preserve"> администрации Вурнарского района Чувашской Республики по предоставлению муниципальной услуги</w:t>
      </w:r>
      <w:r w:rsidR="00542350" w:rsidRPr="0006427C">
        <w:t xml:space="preserve">  </w:t>
      </w:r>
      <w:r w:rsidR="00C063D2" w:rsidRPr="0006427C">
        <w:t>«</w:t>
      </w:r>
      <w:r w:rsidR="00542350" w:rsidRPr="0006427C">
        <w:t>Выдача разрешения на ввод в эксплуатацию</w:t>
      </w:r>
      <w:r w:rsidR="003F00F7" w:rsidRPr="0006427C">
        <w:t xml:space="preserve"> объект</w:t>
      </w:r>
      <w:r w:rsidR="0093013A" w:rsidRPr="0006427C">
        <w:t>а</w:t>
      </w:r>
      <w:r w:rsidR="003F00F7" w:rsidRPr="0006427C">
        <w:t xml:space="preserve"> капитального строительства, построенн</w:t>
      </w:r>
      <w:r w:rsidR="0093013A" w:rsidRPr="0006427C">
        <w:t>ого</w:t>
      </w:r>
      <w:r w:rsidR="003F00F7" w:rsidRPr="0006427C">
        <w:t>, реконструированн</w:t>
      </w:r>
      <w:r w:rsidR="0093013A" w:rsidRPr="0006427C">
        <w:t>ого</w:t>
      </w:r>
      <w:r w:rsidR="003F00F7" w:rsidRPr="0006427C">
        <w:t xml:space="preserve"> на территориях двух и более поселений </w:t>
      </w:r>
      <w:r w:rsidR="00BE0221" w:rsidRPr="0006427C">
        <w:t xml:space="preserve">Вурнарского </w:t>
      </w:r>
      <w:r w:rsidR="003F00F7" w:rsidRPr="0006427C">
        <w:t>района</w:t>
      </w:r>
      <w:r w:rsidR="005006E3" w:rsidRPr="0006427C">
        <w:t xml:space="preserve"> Чувашской Республики</w:t>
      </w:r>
      <w:r w:rsidR="00C063D2" w:rsidRPr="0006427C">
        <w:t>»</w:t>
      </w:r>
      <w:r w:rsidR="00542350" w:rsidRPr="0006427C">
        <w:t xml:space="preserve"> (далее - Административный регламент) устанавливает сроки и последовательность действий (административные процедуры)</w:t>
      </w:r>
      <w:r w:rsidR="006B2BED" w:rsidRPr="0006427C">
        <w:t xml:space="preserve"> администрации </w:t>
      </w:r>
      <w:r w:rsidR="00DB36CA" w:rsidRPr="0006427C">
        <w:t xml:space="preserve">Вурнарского </w:t>
      </w:r>
      <w:r w:rsidR="006B2BED" w:rsidRPr="0006427C">
        <w:t>района Чувашской Республики (далее – Орган)</w:t>
      </w:r>
      <w:r w:rsidR="00542350" w:rsidRPr="0006427C">
        <w:t xml:space="preserve">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w:t>
      </w:r>
      <w:r w:rsidR="006B2BED" w:rsidRPr="0006427C">
        <w:t xml:space="preserve"> капитального строительства, </w:t>
      </w:r>
      <w:r w:rsidR="002C4FD4" w:rsidRPr="0006427C">
        <w:t xml:space="preserve">в случае его строительства </w:t>
      </w:r>
      <w:r w:rsidR="00663191" w:rsidRPr="0006427C">
        <w:t xml:space="preserve">на территориях двух и более поселений </w:t>
      </w:r>
      <w:r w:rsidR="00ED4A7C" w:rsidRPr="0006427C">
        <w:t xml:space="preserve">Вурнарского </w:t>
      </w:r>
      <w:r w:rsidR="00663191" w:rsidRPr="0006427C">
        <w:t xml:space="preserve">района </w:t>
      </w:r>
      <w:r w:rsidR="00F01FC5" w:rsidRPr="0006427C">
        <w:t xml:space="preserve">Чувашской Республики </w:t>
      </w:r>
      <w:r w:rsidR="00542350" w:rsidRPr="0006427C">
        <w:t xml:space="preserve">(далее </w:t>
      </w:r>
      <w:r w:rsidR="00913AD1" w:rsidRPr="0006427C">
        <w:t>–</w:t>
      </w:r>
      <w:r w:rsidR="00542350" w:rsidRPr="0006427C">
        <w:t xml:space="preserve"> </w:t>
      </w:r>
      <w:r w:rsidR="00913AD1" w:rsidRPr="0006427C">
        <w:t xml:space="preserve">объект, </w:t>
      </w:r>
      <w:r w:rsidR="00542350" w:rsidRPr="0006427C">
        <w:t>муниципальная услуга).</w:t>
      </w:r>
    </w:p>
    <w:p w:rsidR="007B4E35" w:rsidRPr="007B4E35" w:rsidRDefault="00542350" w:rsidP="006B2BED">
      <w:pPr>
        <w:spacing w:line="240" w:lineRule="atLeast"/>
        <w:ind w:firstLine="540"/>
        <w:jc w:val="both"/>
        <w:outlineLvl w:val="1"/>
        <w:rPr>
          <w:b/>
        </w:rPr>
      </w:pPr>
      <w:r w:rsidRPr="007B4E35">
        <w:rPr>
          <w:b/>
        </w:rPr>
        <w:t xml:space="preserve">1.2. </w:t>
      </w:r>
      <w:r w:rsidR="007B4E35" w:rsidRPr="007B4E35">
        <w:rPr>
          <w:b/>
        </w:rPr>
        <w:t xml:space="preserve"> Круг заявителей</w:t>
      </w:r>
    </w:p>
    <w:p w:rsidR="00542350" w:rsidRPr="0006427C" w:rsidRDefault="00542350" w:rsidP="006B2BED">
      <w:pPr>
        <w:spacing w:line="240" w:lineRule="atLeast"/>
        <w:ind w:firstLine="540"/>
        <w:jc w:val="both"/>
        <w:outlineLvl w:val="1"/>
      </w:pPr>
      <w:r w:rsidRPr="0006427C">
        <w:t>Заявителями на предоставление муниципальной услуги являются физические лица, в том числе индивидуальные предприниматели, а также юриди</w:t>
      </w:r>
      <w:r w:rsidR="006D1BCC" w:rsidRPr="0006427C">
        <w:t>ческие лица (далее - заявители), осуществляющие строительство</w:t>
      </w:r>
      <w:r w:rsidR="00913AD1" w:rsidRPr="0006427C">
        <w:t>, реконструкцию, капитальный ремонт</w:t>
      </w:r>
      <w:r w:rsidR="006D1BCC" w:rsidRPr="0006427C">
        <w:t xml:space="preserve"> и ввод в эксплуатацию объект</w:t>
      </w:r>
      <w:r w:rsidR="0093013A" w:rsidRPr="0006427C">
        <w:t>а</w:t>
      </w:r>
      <w:r w:rsidR="006D1BCC" w:rsidRPr="0006427C">
        <w:t xml:space="preserve">. </w:t>
      </w:r>
      <w:r w:rsidRPr="0006427C">
        <w:t>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542350" w:rsidRPr="007B4E35" w:rsidRDefault="00542350" w:rsidP="006B2BED">
      <w:pPr>
        <w:spacing w:line="240" w:lineRule="atLeast"/>
        <w:ind w:firstLine="540"/>
        <w:jc w:val="both"/>
        <w:outlineLvl w:val="1"/>
        <w:rPr>
          <w:b/>
        </w:rPr>
      </w:pPr>
      <w:r w:rsidRPr="007B4E35">
        <w:rPr>
          <w:b/>
        </w:rPr>
        <w:t>1.3. Требования к порядку информирования о предоставлении муниципальной услуги</w:t>
      </w:r>
    </w:p>
    <w:p w:rsidR="00542350" w:rsidRPr="0006427C" w:rsidRDefault="00542350" w:rsidP="006B2BED">
      <w:pPr>
        <w:spacing w:line="240" w:lineRule="atLeast"/>
        <w:ind w:firstLine="540"/>
        <w:jc w:val="both"/>
      </w:pPr>
      <w:r w:rsidRPr="0006427C">
        <w:t>1.3.1. Информация о порядке и сроках предоставления муниципальной услуги является открытой и общедоступной.</w:t>
      </w:r>
    </w:p>
    <w:p w:rsidR="00542350" w:rsidRPr="0006427C" w:rsidRDefault="00E30DCA" w:rsidP="006B2BED">
      <w:pPr>
        <w:spacing w:line="240" w:lineRule="atLeast"/>
        <w:ind w:firstLine="540"/>
        <w:jc w:val="both"/>
      </w:pPr>
      <w:hyperlink w:anchor="P482" w:history="1">
        <w:r w:rsidR="00542350" w:rsidRPr="0006427C">
          <w:t>Информация</w:t>
        </w:r>
      </w:hyperlink>
      <w:r w:rsidR="00542350" w:rsidRPr="0006427C">
        <w:t xml:space="preserve"> об адресах, контактных телефонах, адресах электронной почты </w:t>
      </w:r>
      <w:r w:rsidR="006B2BED" w:rsidRPr="0006427C">
        <w:t>Органа</w:t>
      </w:r>
      <w:r w:rsidR="00542350" w:rsidRPr="0006427C">
        <w:t>,</w:t>
      </w:r>
      <w:r w:rsidR="00F41671" w:rsidRPr="0006427C">
        <w:t xml:space="preserve"> а также</w:t>
      </w:r>
      <w:r w:rsidR="00B73404" w:rsidRPr="0006427C">
        <w:t xml:space="preserve"> </w:t>
      </w:r>
      <w:r w:rsidR="00F41671" w:rsidRPr="0006427C">
        <w:t xml:space="preserve">многофункционального центра предоставления государственных и муниципальных услуг Вурнарского района </w:t>
      </w:r>
      <w:r w:rsidR="008C37B5" w:rsidRPr="0006427C">
        <w:t xml:space="preserve">(далее - МФЦ) </w:t>
      </w:r>
      <w:r w:rsidR="00542350" w:rsidRPr="0006427C">
        <w:t xml:space="preserve">содержится в приложении </w:t>
      </w:r>
      <w:r w:rsidR="00FB3005" w:rsidRPr="0006427C">
        <w:t>№</w:t>
      </w:r>
      <w:r w:rsidR="00542350" w:rsidRPr="0006427C">
        <w:t xml:space="preserve"> 1 к настоящему Административному регламенту.</w:t>
      </w:r>
    </w:p>
    <w:p w:rsidR="00995845" w:rsidRPr="0006427C" w:rsidRDefault="00995845" w:rsidP="00790EC0">
      <w:pPr>
        <w:ind w:firstLine="720"/>
        <w:jc w:val="both"/>
      </w:pPr>
      <w:proofErr w:type="gramStart"/>
      <w:r w:rsidRPr="0006427C">
        <w:rPr>
          <w:rFonts w:eastAsia="Calibri"/>
          <w:bCs/>
          <w:lang w:eastAsia="ar-SA"/>
        </w:rPr>
        <w:t>Информация, предоставляемая заинтересованным лицам о муниципальной услуге, является открытой и общедоступной, ее можно</w:t>
      </w:r>
      <w:r w:rsidRPr="0006427C">
        <w:t xml:space="preserve"> получить  на официальном сайте АУ «МФЦ» Вурнарского района - </w:t>
      </w:r>
      <w:hyperlink r:id="rId7" w:history="1">
        <w:r w:rsidRPr="0006427C">
          <w:rPr>
            <w:rStyle w:val="ab"/>
            <w:color w:val="auto"/>
            <w:u w:val="none"/>
          </w:rPr>
          <w:t>http://vurnar.mfc21.ru/</w:t>
        </w:r>
      </w:hyperlink>
      <w:r w:rsidR="00277B00" w:rsidRPr="0006427C">
        <w:t xml:space="preserve"> , официальном сайте Органа</w:t>
      </w:r>
      <w:r w:rsidRPr="0006427C">
        <w:t xml:space="preserve"> - </w:t>
      </w:r>
      <w:r w:rsidR="002D7697" w:rsidRPr="000D7801">
        <w:t>http://vurnar.cap.ru/</w:t>
      </w:r>
      <w:r w:rsidRPr="0006427C">
        <w:t>, а также используя республиканскую государственную информационную систему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государственных и</w:t>
      </w:r>
      <w:proofErr w:type="gramEnd"/>
      <w:r w:rsidRPr="0006427C">
        <w:t xml:space="preserve"> муниципальных услуг Чувашской Республики) - </w:t>
      </w:r>
      <w:hyperlink r:id="rId8">
        <w:r w:rsidRPr="0006427C">
          <w:t>http://www.gosuslugi.cap.ru</w:t>
        </w:r>
      </w:hyperlink>
      <w:r w:rsidRPr="0006427C">
        <w:t>.</w:t>
      </w:r>
    </w:p>
    <w:p w:rsidR="000F0458" w:rsidRPr="0006427C" w:rsidRDefault="00542350" w:rsidP="00790EC0">
      <w:pPr>
        <w:spacing w:line="240" w:lineRule="atLeast"/>
        <w:ind w:firstLine="539"/>
        <w:jc w:val="both"/>
      </w:pPr>
      <w:r w:rsidRPr="0006427C">
        <w:lastRenderedPageBreak/>
        <w:t>Прием и информирование заинтересованных лиц по вопросам предоставления муниципальной услуги осуществляются специалист</w:t>
      </w:r>
      <w:r w:rsidR="004950A8">
        <w:t>ом</w:t>
      </w:r>
      <w:r w:rsidRPr="0006427C">
        <w:t xml:space="preserve"> </w:t>
      </w:r>
      <w:r w:rsidR="000F0458" w:rsidRPr="0006427C">
        <w:t>отдела строительства, жилищно-коммунального хозяйства, по закупкам товаров, работ, услуг для обеспечения муниципальных нужд администрации Вурнарского района Чувашской Республики</w:t>
      </w:r>
      <w:r w:rsidR="004950A8">
        <w:t xml:space="preserve"> (далее – специалист отдела)</w:t>
      </w:r>
      <w:r w:rsidR="00AE2132" w:rsidRPr="0006427C">
        <w:t>.</w:t>
      </w:r>
    </w:p>
    <w:p w:rsidR="00790EC0" w:rsidRPr="00EA16B9" w:rsidRDefault="00790EC0" w:rsidP="00790EC0">
      <w:pPr>
        <w:pStyle w:val="ConsPlusNormal"/>
        <w:jc w:val="both"/>
        <w:rPr>
          <w:rFonts w:ascii="Times New Roman" w:hAnsi="Times New Roman" w:cs="Times New Roman"/>
          <w:sz w:val="24"/>
          <w:szCs w:val="24"/>
        </w:rPr>
      </w:pPr>
      <w:r w:rsidRPr="00EA16B9">
        <w:rPr>
          <w:rFonts w:ascii="Times New Roman" w:hAnsi="Times New Roman" w:cs="Times New Roman"/>
          <w:sz w:val="24"/>
          <w:szCs w:val="24"/>
        </w:rPr>
        <w:t xml:space="preserve">В соответствии с соглашением о взаимодействии между </w:t>
      </w:r>
      <w:r>
        <w:rPr>
          <w:rFonts w:ascii="Times New Roman" w:hAnsi="Times New Roman" w:cs="Times New Roman"/>
          <w:sz w:val="24"/>
          <w:szCs w:val="24"/>
        </w:rPr>
        <w:t>Орган</w:t>
      </w:r>
      <w:r w:rsidRPr="00EA16B9">
        <w:rPr>
          <w:rFonts w:ascii="Times New Roman" w:hAnsi="Times New Roman" w:cs="Times New Roman"/>
          <w:sz w:val="24"/>
          <w:szCs w:val="24"/>
        </w:rPr>
        <w:t xml:space="preserve">ом и </w:t>
      </w:r>
      <w:r>
        <w:rPr>
          <w:rFonts w:ascii="Times New Roman" w:hAnsi="Times New Roman" w:cs="Times New Roman"/>
          <w:sz w:val="24"/>
          <w:szCs w:val="24"/>
        </w:rPr>
        <w:t>МФЦ</w:t>
      </w:r>
      <w:r w:rsidRPr="00EA16B9">
        <w:rPr>
          <w:rFonts w:ascii="Times New Roman" w:hAnsi="Times New Roman" w:cs="Times New Roman"/>
          <w:sz w:val="24"/>
          <w:szCs w:val="24"/>
        </w:rPr>
        <w:t xml:space="preserve"> (далее - соглашение) информацию по вопросам предоставления муниципальной услуги заинтересованные лица могут получить также через МФЦ.</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xml:space="preserve">- в устной форме в </w:t>
      </w:r>
      <w:r>
        <w:rPr>
          <w:rFonts w:ascii="Times New Roman" w:hAnsi="Times New Roman" w:cs="Times New Roman"/>
          <w:sz w:val="24"/>
          <w:szCs w:val="24"/>
        </w:rPr>
        <w:t>Орган</w:t>
      </w:r>
      <w:r w:rsidRPr="00EA16B9">
        <w:rPr>
          <w:rFonts w:ascii="Times New Roman" w:hAnsi="Times New Roman" w:cs="Times New Roman"/>
          <w:sz w:val="24"/>
          <w:szCs w:val="24"/>
        </w:rPr>
        <w:t xml:space="preserve"> или в соответствии с соглашением в МФЦ;</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xml:space="preserve">- по телефону в </w:t>
      </w:r>
      <w:r>
        <w:rPr>
          <w:rFonts w:ascii="Times New Roman" w:hAnsi="Times New Roman" w:cs="Times New Roman"/>
          <w:sz w:val="24"/>
          <w:szCs w:val="24"/>
        </w:rPr>
        <w:t>Орган</w:t>
      </w:r>
      <w:r w:rsidRPr="00EA16B9">
        <w:rPr>
          <w:rFonts w:ascii="Times New Roman" w:hAnsi="Times New Roman" w:cs="Times New Roman"/>
          <w:sz w:val="24"/>
          <w:szCs w:val="24"/>
        </w:rPr>
        <w:t xml:space="preserve"> или в соответствии с соглашением в МФЦ;</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xml:space="preserve">- в письменной форме или в форме электронного документа в </w:t>
      </w:r>
      <w:r>
        <w:rPr>
          <w:rFonts w:ascii="Times New Roman" w:hAnsi="Times New Roman" w:cs="Times New Roman"/>
          <w:sz w:val="24"/>
          <w:szCs w:val="24"/>
        </w:rPr>
        <w:t>Орган</w:t>
      </w:r>
      <w:r w:rsidRPr="00EA16B9">
        <w:rPr>
          <w:rFonts w:ascii="Times New Roman" w:hAnsi="Times New Roman" w:cs="Times New Roman"/>
          <w:sz w:val="24"/>
          <w:szCs w:val="24"/>
        </w:rPr>
        <w:t xml:space="preserve"> или в соответствии с соглашением в МФЦ;</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xml:space="preserve">- через официальный сайт </w:t>
      </w:r>
      <w:r>
        <w:rPr>
          <w:rFonts w:ascii="Times New Roman" w:hAnsi="Times New Roman" w:cs="Times New Roman"/>
          <w:sz w:val="24"/>
          <w:szCs w:val="24"/>
        </w:rPr>
        <w:t>Органа</w:t>
      </w:r>
      <w:r w:rsidRPr="00EA16B9">
        <w:rPr>
          <w:rFonts w:ascii="Times New Roman" w:hAnsi="Times New Roman" w:cs="Times New Roman"/>
          <w:sz w:val="24"/>
          <w:szCs w:val="24"/>
        </w:rPr>
        <w:t xml:space="preserve">, Единый портал государственных и муниципальных услуг </w:t>
      </w:r>
      <w:r w:rsidR="004950A8">
        <w:rPr>
          <w:rFonts w:ascii="Times New Roman" w:hAnsi="Times New Roman" w:cs="Times New Roman"/>
          <w:sz w:val="24"/>
          <w:szCs w:val="24"/>
        </w:rPr>
        <w:t xml:space="preserve">Российской Федерации </w:t>
      </w:r>
      <w:r w:rsidRPr="00EA16B9">
        <w:rPr>
          <w:rFonts w:ascii="Times New Roman" w:hAnsi="Times New Roman" w:cs="Times New Roman"/>
          <w:sz w:val="24"/>
          <w:szCs w:val="24"/>
        </w:rPr>
        <w:t>и Портал государственных и муниципальных услуг</w:t>
      </w:r>
      <w:r w:rsidR="004950A8">
        <w:rPr>
          <w:rFonts w:ascii="Times New Roman" w:hAnsi="Times New Roman" w:cs="Times New Roman"/>
          <w:sz w:val="24"/>
          <w:szCs w:val="24"/>
        </w:rPr>
        <w:t xml:space="preserve"> Чувашской Республики</w:t>
      </w:r>
      <w:r w:rsidRPr="00EA16B9">
        <w:rPr>
          <w:rFonts w:ascii="Times New Roman" w:hAnsi="Times New Roman" w:cs="Times New Roman"/>
          <w:sz w:val="24"/>
          <w:szCs w:val="24"/>
        </w:rPr>
        <w:t>.</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достоверность и полнота информирования о процедуре;</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четкость в изложении информации о процедуре;</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наглядность форм предоставляемой информации;</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удобство и доступность получения информации о процедуре;</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корректность и тактичность в процессе информирования о процедуре.</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xml:space="preserve">Информирование заинтересованных лиц </w:t>
      </w:r>
      <w:r>
        <w:rPr>
          <w:rFonts w:ascii="Times New Roman" w:hAnsi="Times New Roman" w:cs="Times New Roman"/>
          <w:sz w:val="24"/>
          <w:szCs w:val="24"/>
        </w:rPr>
        <w:t>орган</w:t>
      </w:r>
      <w:r w:rsidRPr="00EA16B9">
        <w:rPr>
          <w:rFonts w:ascii="Times New Roman" w:hAnsi="Times New Roman" w:cs="Times New Roman"/>
          <w:sz w:val="24"/>
          <w:szCs w:val="24"/>
        </w:rPr>
        <w:t>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1.3.3. Публичное устное информирование осуществляется с привлечением СМИ.</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w:t>
      </w:r>
      <w:r w:rsidR="00152418">
        <w:rPr>
          <w:rFonts w:ascii="Times New Roman" w:hAnsi="Times New Roman" w:cs="Times New Roman"/>
          <w:sz w:val="24"/>
          <w:szCs w:val="24"/>
        </w:rPr>
        <w:t xml:space="preserve"> Российской Федерации</w:t>
      </w:r>
      <w:r w:rsidRPr="00EA16B9">
        <w:rPr>
          <w:rFonts w:ascii="Times New Roman" w:hAnsi="Times New Roman" w:cs="Times New Roman"/>
          <w:sz w:val="24"/>
          <w:szCs w:val="24"/>
        </w:rPr>
        <w:t>, Портале государственных и муниципальных услуг</w:t>
      </w:r>
      <w:r w:rsidR="00152418">
        <w:rPr>
          <w:rFonts w:ascii="Times New Roman" w:hAnsi="Times New Roman" w:cs="Times New Roman"/>
          <w:sz w:val="24"/>
          <w:szCs w:val="24"/>
        </w:rPr>
        <w:t xml:space="preserve"> Чувашской Республики</w:t>
      </w:r>
      <w:r w:rsidRPr="00EA16B9">
        <w:rPr>
          <w:rFonts w:ascii="Times New Roman" w:hAnsi="Times New Roman" w:cs="Times New Roman"/>
          <w:sz w:val="24"/>
          <w:szCs w:val="24"/>
        </w:rPr>
        <w:t xml:space="preserve">, на официальных сайтах </w:t>
      </w:r>
      <w:r>
        <w:rPr>
          <w:rFonts w:ascii="Times New Roman" w:hAnsi="Times New Roman" w:cs="Times New Roman"/>
          <w:sz w:val="24"/>
          <w:szCs w:val="24"/>
        </w:rPr>
        <w:t>Органа</w:t>
      </w:r>
      <w:r w:rsidRPr="00EA16B9">
        <w:rPr>
          <w:rFonts w:ascii="Times New Roman" w:hAnsi="Times New Roman" w:cs="Times New Roman"/>
          <w:sz w:val="24"/>
          <w:szCs w:val="24"/>
        </w:rPr>
        <w:t xml:space="preserve"> и МФЦ, использования информационных стендов, размещенных в местах предоставления муниципальной услуги.</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xml:space="preserve">Информационные стенды оборудуются в месте доступном для получения информации. На информационных стендах и на официальном сайте </w:t>
      </w:r>
      <w:r>
        <w:rPr>
          <w:rFonts w:ascii="Times New Roman" w:hAnsi="Times New Roman" w:cs="Times New Roman"/>
          <w:sz w:val="24"/>
          <w:szCs w:val="24"/>
        </w:rPr>
        <w:t>Органа</w:t>
      </w:r>
      <w:r w:rsidRPr="00EA16B9">
        <w:rPr>
          <w:rFonts w:ascii="Times New Roman" w:hAnsi="Times New Roman" w:cs="Times New Roman"/>
          <w:sz w:val="24"/>
          <w:szCs w:val="24"/>
        </w:rPr>
        <w:t xml:space="preserve"> размещается следующая обязательная информация:</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xml:space="preserve">- полное наименование структурного подразделения </w:t>
      </w:r>
      <w:r>
        <w:rPr>
          <w:rFonts w:ascii="Times New Roman" w:hAnsi="Times New Roman" w:cs="Times New Roman"/>
          <w:sz w:val="24"/>
          <w:szCs w:val="24"/>
        </w:rPr>
        <w:t>Органа</w:t>
      </w:r>
      <w:r w:rsidRPr="00EA16B9">
        <w:rPr>
          <w:rFonts w:ascii="Times New Roman" w:hAnsi="Times New Roman" w:cs="Times New Roman"/>
          <w:sz w:val="24"/>
          <w:szCs w:val="24"/>
        </w:rPr>
        <w:t>, предоставляющего муниципальную услугу;</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xml:space="preserve">- почтовый адрес, адреса электронной почты и официального сайта </w:t>
      </w:r>
      <w:r>
        <w:rPr>
          <w:rFonts w:ascii="Times New Roman" w:hAnsi="Times New Roman" w:cs="Times New Roman"/>
          <w:sz w:val="24"/>
          <w:szCs w:val="24"/>
        </w:rPr>
        <w:t>Органа</w:t>
      </w:r>
      <w:r w:rsidRPr="00EA16B9">
        <w:rPr>
          <w:rFonts w:ascii="Times New Roman" w:hAnsi="Times New Roman" w:cs="Times New Roman"/>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формы и образцы заполнения заявления о предоставлении муниципальной услуги;</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рекомендации по заполнению заявления о предоставлении муниципальной услуги;</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перечень документов, необходимых для предоставления муниципальной услуги;</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порядок предоставления муниципальной услуги, в том числе в электронной форме;</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перечень оснований для отказа в предоставлении муниципальной услуги;</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перечень наиболее часто задаваемых заявителями вопросов и ответов на них;</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xml:space="preserve">- порядок обжалования решений и действий (бездействия) </w:t>
      </w:r>
      <w:r>
        <w:rPr>
          <w:rFonts w:ascii="Times New Roman" w:hAnsi="Times New Roman" w:cs="Times New Roman"/>
          <w:sz w:val="24"/>
          <w:szCs w:val="24"/>
        </w:rPr>
        <w:t>Органа</w:t>
      </w:r>
      <w:r w:rsidRPr="00EA16B9">
        <w:rPr>
          <w:rFonts w:ascii="Times New Roman" w:hAnsi="Times New Roman" w:cs="Times New Roman"/>
          <w:sz w:val="24"/>
          <w:szCs w:val="24"/>
        </w:rPr>
        <w:t xml:space="preserve">, должностных лиц </w:t>
      </w:r>
      <w:r>
        <w:rPr>
          <w:rFonts w:ascii="Times New Roman" w:hAnsi="Times New Roman" w:cs="Times New Roman"/>
          <w:sz w:val="24"/>
          <w:szCs w:val="24"/>
        </w:rPr>
        <w:lastRenderedPageBreak/>
        <w:t>Органа</w:t>
      </w:r>
      <w:r w:rsidRPr="00EA16B9">
        <w:rPr>
          <w:rFonts w:ascii="Times New Roman" w:hAnsi="Times New Roman" w:cs="Times New Roman"/>
          <w:sz w:val="24"/>
          <w:szCs w:val="24"/>
        </w:rPr>
        <w:t>.</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На Едином портале государственных и муниципальных услуг</w:t>
      </w:r>
      <w:r w:rsidR="003C2E98">
        <w:rPr>
          <w:rFonts w:ascii="Times New Roman" w:hAnsi="Times New Roman" w:cs="Times New Roman"/>
          <w:sz w:val="24"/>
          <w:szCs w:val="24"/>
        </w:rPr>
        <w:t xml:space="preserve"> Российской Федерации</w:t>
      </w:r>
      <w:r w:rsidRPr="00EA16B9">
        <w:rPr>
          <w:rFonts w:ascii="Times New Roman" w:hAnsi="Times New Roman" w:cs="Times New Roman"/>
          <w:sz w:val="24"/>
          <w:szCs w:val="24"/>
        </w:rPr>
        <w:t xml:space="preserve">, Портале государственных и муниципальных услуг </w:t>
      </w:r>
      <w:r w:rsidR="003C2E98">
        <w:rPr>
          <w:rFonts w:ascii="Times New Roman" w:hAnsi="Times New Roman" w:cs="Times New Roman"/>
          <w:sz w:val="24"/>
          <w:szCs w:val="24"/>
        </w:rPr>
        <w:t xml:space="preserve"> Чувашской Республики </w:t>
      </w:r>
      <w:r w:rsidRPr="00EA16B9">
        <w:rPr>
          <w:rFonts w:ascii="Times New Roman" w:hAnsi="Times New Roman" w:cs="Times New Roman"/>
          <w:sz w:val="24"/>
          <w:szCs w:val="24"/>
        </w:rPr>
        <w:t>размещена следующая информация:</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наименование муниципальной услуги;</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xml:space="preserve">наименование </w:t>
      </w:r>
      <w:r>
        <w:rPr>
          <w:rFonts w:ascii="Times New Roman" w:hAnsi="Times New Roman" w:cs="Times New Roman"/>
          <w:sz w:val="24"/>
          <w:szCs w:val="24"/>
        </w:rPr>
        <w:t>Органа</w:t>
      </w:r>
      <w:r w:rsidRPr="00EA16B9">
        <w:rPr>
          <w:rFonts w:ascii="Times New Roman" w:hAnsi="Times New Roman" w:cs="Times New Roman"/>
          <w:sz w:val="24"/>
          <w:szCs w:val="24"/>
        </w:rPr>
        <w:t>, предоставляющего муниципальную услугу;</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xml:space="preserve">наименование федеральных </w:t>
      </w:r>
      <w:r>
        <w:rPr>
          <w:rFonts w:ascii="Times New Roman" w:hAnsi="Times New Roman" w:cs="Times New Roman"/>
          <w:sz w:val="24"/>
          <w:szCs w:val="24"/>
        </w:rPr>
        <w:t>орган</w:t>
      </w:r>
      <w:r w:rsidRPr="00EA16B9">
        <w:rPr>
          <w:rFonts w:ascii="Times New Roman" w:hAnsi="Times New Roman" w:cs="Times New Roman"/>
          <w:sz w:val="24"/>
          <w:szCs w:val="24"/>
        </w:rPr>
        <w:t xml:space="preserve">ов исполнительной власти, </w:t>
      </w:r>
      <w:r>
        <w:rPr>
          <w:rFonts w:ascii="Times New Roman" w:hAnsi="Times New Roman" w:cs="Times New Roman"/>
          <w:sz w:val="24"/>
          <w:szCs w:val="24"/>
        </w:rPr>
        <w:t>орган</w:t>
      </w:r>
      <w:r w:rsidRPr="00EA16B9">
        <w:rPr>
          <w:rFonts w:ascii="Times New Roman" w:hAnsi="Times New Roman" w:cs="Times New Roman"/>
          <w:sz w:val="24"/>
          <w:szCs w:val="24"/>
        </w:rPr>
        <w:t xml:space="preserve">ов государственных внебюджетных фондов, </w:t>
      </w:r>
      <w:r>
        <w:rPr>
          <w:rFonts w:ascii="Times New Roman" w:hAnsi="Times New Roman" w:cs="Times New Roman"/>
          <w:sz w:val="24"/>
          <w:szCs w:val="24"/>
        </w:rPr>
        <w:t>орган</w:t>
      </w:r>
      <w:r w:rsidRPr="00EA16B9">
        <w:rPr>
          <w:rFonts w:ascii="Times New Roman" w:hAnsi="Times New Roman" w:cs="Times New Roman"/>
          <w:sz w:val="24"/>
          <w:szCs w:val="24"/>
        </w:rPr>
        <w:t xml:space="preserve">ов исполнительной власти Чувашской Республики, </w:t>
      </w:r>
      <w:r>
        <w:rPr>
          <w:rFonts w:ascii="Times New Roman" w:hAnsi="Times New Roman" w:cs="Times New Roman"/>
          <w:sz w:val="24"/>
          <w:szCs w:val="24"/>
        </w:rPr>
        <w:t>Органа</w:t>
      </w:r>
      <w:r w:rsidRPr="00EA16B9">
        <w:rPr>
          <w:rFonts w:ascii="Times New Roman" w:hAnsi="Times New Roman" w:cs="Times New Roman"/>
          <w:sz w:val="24"/>
          <w:szCs w:val="24"/>
        </w:rPr>
        <w:t>, учреждений (</w:t>
      </w:r>
      <w:r>
        <w:rPr>
          <w:rFonts w:ascii="Times New Roman" w:hAnsi="Times New Roman" w:cs="Times New Roman"/>
          <w:sz w:val="24"/>
          <w:szCs w:val="24"/>
        </w:rPr>
        <w:t>организац</w:t>
      </w:r>
      <w:r w:rsidRPr="00EA16B9">
        <w:rPr>
          <w:rFonts w:ascii="Times New Roman" w:hAnsi="Times New Roman" w:cs="Times New Roman"/>
          <w:sz w:val="24"/>
          <w:szCs w:val="24"/>
        </w:rPr>
        <w:t>ий), участвующих в предоставлении муниципальной услуги;</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способы предоставления муниципальной услуги;</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описание результата предоставления муниципальной услуги;</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категория заявителей, которым предоставляется муниципальная услуга;</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xml:space="preserve">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w:t>
      </w:r>
      <w:r>
        <w:rPr>
          <w:rFonts w:ascii="Times New Roman" w:hAnsi="Times New Roman" w:cs="Times New Roman"/>
          <w:sz w:val="24"/>
          <w:szCs w:val="24"/>
        </w:rPr>
        <w:t>организац</w:t>
      </w:r>
      <w:r w:rsidRPr="00EA16B9">
        <w:rPr>
          <w:rFonts w:ascii="Times New Roman" w:hAnsi="Times New Roman" w:cs="Times New Roman"/>
          <w:sz w:val="24"/>
          <w:szCs w:val="24"/>
        </w:rPr>
        <w:t>ий;</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в </w:t>
      </w:r>
      <w:r>
        <w:rPr>
          <w:rFonts w:ascii="Times New Roman" w:hAnsi="Times New Roman" w:cs="Times New Roman"/>
          <w:sz w:val="24"/>
          <w:szCs w:val="24"/>
        </w:rPr>
        <w:t>Орган</w:t>
      </w:r>
      <w:r w:rsidRPr="00EA16B9">
        <w:rPr>
          <w:rFonts w:ascii="Times New Roman" w:hAnsi="Times New Roman" w:cs="Times New Roman"/>
          <w:sz w:val="24"/>
          <w:szCs w:val="24"/>
        </w:rPr>
        <w:t xml:space="preserve">ы, учреждения и </w:t>
      </w:r>
      <w:r>
        <w:rPr>
          <w:rFonts w:ascii="Times New Roman" w:hAnsi="Times New Roman" w:cs="Times New Roman"/>
          <w:sz w:val="24"/>
          <w:szCs w:val="24"/>
        </w:rPr>
        <w:t>организац</w:t>
      </w:r>
      <w:r w:rsidRPr="00EA16B9">
        <w:rPr>
          <w:rFonts w:ascii="Times New Roman" w:hAnsi="Times New Roman" w:cs="Times New Roman"/>
          <w:sz w:val="24"/>
          <w:szCs w:val="24"/>
        </w:rPr>
        <w:t>ии, участвующие в предоставлении муниципальной услуги) и срок выдачи (направления) документов, являющихся результатом предоставления услуги;</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основания для отказа в предоставлении муниципальной услуги;</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xml:space="preserve">документы, необходимые для предоставления муниципальной услуги и находящиеся в распоряжении федеральных </w:t>
      </w:r>
      <w:r>
        <w:rPr>
          <w:rFonts w:ascii="Times New Roman" w:hAnsi="Times New Roman" w:cs="Times New Roman"/>
          <w:sz w:val="24"/>
          <w:szCs w:val="24"/>
        </w:rPr>
        <w:t>орган</w:t>
      </w:r>
      <w:r w:rsidRPr="00EA16B9">
        <w:rPr>
          <w:rFonts w:ascii="Times New Roman" w:hAnsi="Times New Roman" w:cs="Times New Roman"/>
          <w:sz w:val="24"/>
          <w:szCs w:val="24"/>
        </w:rPr>
        <w:t xml:space="preserve">ов исполнительной власти, </w:t>
      </w:r>
      <w:r>
        <w:rPr>
          <w:rFonts w:ascii="Times New Roman" w:hAnsi="Times New Roman" w:cs="Times New Roman"/>
          <w:sz w:val="24"/>
          <w:szCs w:val="24"/>
        </w:rPr>
        <w:t>орган</w:t>
      </w:r>
      <w:r w:rsidRPr="00EA16B9">
        <w:rPr>
          <w:rFonts w:ascii="Times New Roman" w:hAnsi="Times New Roman" w:cs="Times New Roman"/>
          <w:sz w:val="24"/>
          <w:szCs w:val="24"/>
        </w:rPr>
        <w:t xml:space="preserve">ов государственных внебюджетных фондов, </w:t>
      </w:r>
      <w:r>
        <w:rPr>
          <w:rFonts w:ascii="Times New Roman" w:hAnsi="Times New Roman" w:cs="Times New Roman"/>
          <w:sz w:val="24"/>
          <w:szCs w:val="24"/>
        </w:rPr>
        <w:t>орган</w:t>
      </w:r>
      <w:r w:rsidRPr="00EA16B9">
        <w:rPr>
          <w:rFonts w:ascii="Times New Roman" w:hAnsi="Times New Roman" w:cs="Times New Roman"/>
          <w:sz w:val="24"/>
          <w:szCs w:val="24"/>
        </w:rPr>
        <w:t xml:space="preserve">ов исполнительной власти Чувашской Республики, </w:t>
      </w:r>
      <w:r>
        <w:rPr>
          <w:rFonts w:ascii="Times New Roman" w:hAnsi="Times New Roman" w:cs="Times New Roman"/>
          <w:sz w:val="24"/>
          <w:szCs w:val="24"/>
        </w:rPr>
        <w:t>Органа</w:t>
      </w:r>
      <w:r w:rsidRPr="00EA16B9">
        <w:rPr>
          <w:rFonts w:ascii="Times New Roman" w:hAnsi="Times New Roman" w:cs="Times New Roman"/>
          <w:sz w:val="24"/>
          <w:szCs w:val="24"/>
        </w:rPr>
        <w:t>, участвующ</w:t>
      </w:r>
      <w:r>
        <w:rPr>
          <w:rFonts w:ascii="Times New Roman" w:hAnsi="Times New Roman" w:cs="Times New Roman"/>
          <w:sz w:val="24"/>
          <w:szCs w:val="24"/>
        </w:rPr>
        <w:t>его</w:t>
      </w:r>
      <w:r w:rsidRPr="00EA16B9">
        <w:rPr>
          <w:rFonts w:ascii="Times New Roman" w:hAnsi="Times New Roman" w:cs="Times New Roman"/>
          <w:sz w:val="24"/>
          <w:szCs w:val="24"/>
        </w:rPr>
        <w:t xml:space="preserve">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сведения о безвозмездности предоставления муниципальной услуги;</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Pr>
          <w:rFonts w:ascii="Times New Roman" w:hAnsi="Times New Roman" w:cs="Times New Roman"/>
          <w:sz w:val="24"/>
          <w:szCs w:val="24"/>
        </w:rPr>
        <w:t>Органа</w:t>
      </w:r>
      <w:r w:rsidRPr="00EA16B9">
        <w:rPr>
          <w:rFonts w:ascii="Times New Roman" w:hAnsi="Times New Roman" w:cs="Times New Roman"/>
          <w:sz w:val="24"/>
          <w:szCs w:val="24"/>
        </w:rPr>
        <w:t>, предоставляющего муниципальную услугу.</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xml:space="preserve">информация о внутриведомственных и межведомственных административных процедурах, подлежащих выполнению </w:t>
      </w:r>
      <w:r>
        <w:rPr>
          <w:rFonts w:ascii="Times New Roman" w:hAnsi="Times New Roman" w:cs="Times New Roman"/>
          <w:sz w:val="24"/>
          <w:szCs w:val="24"/>
        </w:rPr>
        <w:t>Орган</w:t>
      </w:r>
      <w:r w:rsidRPr="00EA16B9">
        <w:rPr>
          <w:rFonts w:ascii="Times New Roman" w:hAnsi="Times New Roman" w:cs="Times New Roman"/>
          <w:sz w:val="24"/>
          <w:szCs w:val="24"/>
        </w:rPr>
        <w:t xml:space="preserve">ом, предоставляющим муниципальную </w:t>
      </w:r>
      <w:r w:rsidRPr="00EA16B9">
        <w:rPr>
          <w:rFonts w:ascii="Times New Roman" w:hAnsi="Times New Roman" w:cs="Times New Roman"/>
          <w:sz w:val="24"/>
          <w:szCs w:val="24"/>
        </w:rPr>
        <w:lastRenderedPageBreak/>
        <w:t>услугу, в том числе информацию о промежуточных и окончательных сроках таких административных процедур.</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отдела</w:t>
      </w:r>
      <w:r>
        <w:rPr>
          <w:rFonts w:ascii="Times New Roman" w:hAnsi="Times New Roman" w:cs="Times New Roman"/>
          <w:sz w:val="24"/>
          <w:szCs w:val="24"/>
        </w:rPr>
        <w:t xml:space="preserve"> </w:t>
      </w:r>
      <w:r w:rsidRPr="00EA16B9">
        <w:rPr>
          <w:rFonts w:ascii="Times New Roman" w:hAnsi="Times New Roman" w:cs="Times New Roman"/>
          <w:sz w:val="24"/>
          <w:szCs w:val="24"/>
        </w:rPr>
        <w:t>либо в соответствии с соглашением специалистом МФЦ при обращении заявителей за информацией:</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лично;</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по телефону.</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Специалист</w:t>
      </w:r>
      <w:r>
        <w:rPr>
          <w:rFonts w:ascii="Times New Roman" w:hAnsi="Times New Roman" w:cs="Times New Roman"/>
          <w:sz w:val="24"/>
          <w:szCs w:val="24"/>
        </w:rPr>
        <w:t xml:space="preserve"> отдела или </w:t>
      </w:r>
      <w:r w:rsidR="00683D7E">
        <w:rPr>
          <w:rFonts w:ascii="Times New Roman" w:hAnsi="Times New Roman" w:cs="Times New Roman"/>
          <w:sz w:val="24"/>
          <w:szCs w:val="24"/>
        </w:rPr>
        <w:t xml:space="preserve">специалист </w:t>
      </w:r>
      <w:r>
        <w:rPr>
          <w:rFonts w:ascii="Times New Roman" w:hAnsi="Times New Roman" w:cs="Times New Roman"/>
          <w:sz w:val="24"/>
          <w:szCs w:val="24"/>
        </w:rPr>
        <w:t>МФЦ</w:t>
      </w:r>
      <w:r w:rsidRPr="00EA16B9">
        <w:rPr>
          <w:rFonts w:ascii="Times New Roman" w:hAnsi="Times New Roman" w:cs="Times New Roman"/>
          <w:sz w:val="24"/>
          <w:szCs w:val="24"/>
        </w:rPr>
        <w:t>,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Специалист</w:t>
      </w:r>
      <w:r>
        <w:rPr>
          <w:rFonts w:ascii="Times New Roman" w:hAnsi="Times New Roman" w:cs="Times New Roman"/>
          <w:sz w:val="24"/>
          <w:szCs w:val="24"/>
        </w:rPr>
        <w:t xml:space="preserve"> отдела или </w:t>
      </w:r>
      <w:r w:rsidR="00683D7E">
        <w:rPr>
          <w:rFonts w:ascii="Times New Roman" w:hAnsi="Times New Roman" w:cs="Times New Roman"/>
          <w:sz w:val="24"/>
          <w:szCs w:val="24"/>
        </w:rPr>
        <w:t xml:space="preserve">специалист </w:t>
      </w:r>
      <w:r>
        <w:rPr>
          <w:rFonts w:ascii="Times New Roman" w:hAnsi="Times New Roman" w:cs="Times New Roman"/>
          <w:sz w:val="24"/>
          <w:szCs w:val="24"/>
        </w:rPr>
        <w:t>МФЦ</w:t>
      </w:r>
      <w:r w:rsidRPr="00EA16B9">
        <w:rPr>
          <w:rFonts w:ascii="Times New Roman" w:hAnsi="Times New Roman" w:cs="Times New Roman"/>
          <w:sz w:val="24"/>
          <w:szCs w:val="24"/>
        </w:rPr>
        <w:t>,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Специалист</w:t>
      </w:r>
      <w:r w:rsidRPr="004B58D3">
        <w:rPr>
          <w:rFonts w:ascii="Times New Roman" w:hAnsi="Times New Roman" w:cs="Times New Roman"/>
          <w:sz w:val="24"/>
          <w:szCs w:val="24"/>
        </w:rPr>
        <w:t xml:space="preserve"> </w:t>
      </w:r>
      <w:r>
        <w:rPr>
          <w:rFonts w:ascii="Times New Roman" w:hAnsi="Times New Roman" w:cs="Times New Roman"/>
          <w:sz w:val="24"/>
          <w:szCs w:val="24"/>
        </w:rPr>
        <w:t>отдела или</w:t>
      </w:r>
      <w:r w:rsidR="00683D7E">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МФЦ</w:t>
      </w:r>
      <w:r w:rsidRPr="00EA16B9">
        <w:rPr>
          <w:rFonts w:ascii="Times New Roman" w:hAnsi="Times New Roman" w:cs="Times New Roman"/>
          <w:sz w:val="24"/>
          <w:szCs w:val="24"/>
        </w:rPr>
        <w:t>,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Специалист</w:t>
      </w:r>
      <w:r>
        <w:rPr>
          <w:rFonts w:ascii="Times New Roman" w:hAnsi="Times New Roman" w:cs="Times New Roman"/>
          <w:sz w:val="24"/>
          <w:szCs w:val="24"/>
        </w:rPr>
        <w:t xml:space="preserve"> отдела или </w:t>
      </w:r>
      <w:r w:rsidR="00683D7E">
        <w:rPr>
          <w:rFonts w:ascii="Times New Roman" w:hAnsi="Times New Roman" w:cs="Times New Roman"/>
          <w:sz w:val="24"/>
          <w:szCs w:val="24"/>
        </w:rPr>
        <w:t xml:space="preserve">специалист </w:t>
      </w:r>
      <w:r>
        <w:rPr>
          <w:rFonts w:ascii="Times New Roman" w:hAnsi="Times New Roman" w:cs="Times New Roman"/>
          <w:sz w:val="24"/>
          <w:szCs w:val="24"/>
        </w:rPr>
        <w:t>МФЦ</w:t>
      </w:r>
      <w:r w:rsidRPr="00EA16B9">
        <w:rPr>
          <w:rFonts w:ascii="Times New Roman" w:hAnsi="Times New Roman" w:cs="Times New Roman"/>
          <w:sz w:val="24"/>
          <w:szCs w:val="24"/>
        </w:rPr>
        <w:t>,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790EC0" w:rsidRPr="00EA16B9" w:rsidRDefault="00790EC0" w:rsidP="00790EC0">
      <w:pPr>
        <w:pStyle w:val="ConsPlusNormal"/>
        <w:ind w:firstLine="540"/>
        <w:jc w:val="both"/>
        <w:rPr>
          <w:rFonts w:ascii="Times New Roman" w:hAnsi="Times New Roman" w:cs="Times New Roman"/>
          <w:sz w:val="24"/>
          <w:szCs w:val="24"/>
        </w:rPr>
      </w:pPr>
      <w:proofErr w:type="gramStart"/>
      <w:r w:rsidRPr="00EA16B9">
        <w:rPr>
          <w:rFonts w:ascii="Times New Roman" w:hAnsi="Times New Roman" w:cs="Times New Roman"/>
          <w:sz w:val="24"/>
          <w:szCs w:val="24"/>
        </w:rPr>
        <w:t xml:space="preserve">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w:t>
      </w:r>
      <w:r w:rsidR="00470136">
        <w:rPr>
          <w:rFonts w:ascii="Times New Roman" w:hAnsi="Times New Roman" w:cs="Times New Roman"/>
          <w:sz w:val="24"/>
          <w:szCs w:val="24"/>
        </w:rPr>
        <w:t xml:space="preserve">отдела или специалистом МФЦ </w:t>
      </w:r>
      <w:r w:rsidRPr="00EA16B9">
        <w:rPr>
          <w:rFonts w:ascii="Times New Roman" w:hAnsi="Times New Roman" w:cs="Times New Roman"/>
          <w:sz w:val="24"/>
          <w:szCs w:val="24"/>
        </w:rPr>
        <w:t>устно в ходе личного приема, о чем делается запись в карточке личного приема.</w:t>
      </w:r>
      <w:proofErr w:type="gramEnd"/>
      <w:r w:rsidRPr="00EA16B9">
        <w:rPr>
          <w:rFonts w:ascii="Times New Roman" w:hAnsi="Times New Roman" w:cs="Times New Roman"/>
          <w:sz w:val="24"/>
          <w:szCs w:val="24"/>
        </w:rPr>
        <w:t xml:space="preserve"> В остальных случаях дается письменный ответ по существу поставленных в обращении вопросов.</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xml:space="preserve">Ответы на письменные обращения заинтересованных лиц </w:t>
      </w:r>
      <w:proofErr w:type="gramStart"/>
      <w:r w:rsidRPr="00EA16B9">
        <w:rPr>
          <w:rFonts w:ascii="Times New Roman" w:hAnsi="Times New Roman" w:cs="Times New Roman"/>
          <w:sz w:val="24"/>
          <w:szCs w:val="24"/>
        </w:rPr>
        <w:t>направляются в письменном виде и должны</w:t>
      </w:r>
      <w:proofErr w:type="gramEnd"/>
      <w:r w:rsidRPr="00EA16B9">
        <w:rPr>
          <w:rFonts w:ascii="Times New Roman" w:hAnsi="Times New Roman" w:cs="Times New Roman"/>
          <w:sz w:val="24"/>
          <w:szCs w:val="24"/>
        </w:rPr>
        <w:t xml:space="preserve"> содержать ответы на поставленные вопросы, фамилию, инициалы и номер телефона исполнителя.</w:t>
      </w:r>
    </w:p>
    <w:p w:rsidR="00790EC0" w:rsidRPr="00EA16B9"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90EC0" w:rsidRDefault="00790EC0" w:rsidP="00790EC0">
      <w:pPr>
        <w:pStyle w:val="ConsPlusNormal"/>
        <w:ind w:firstLine="540"/>
        <w:jc w:val="both"/>
        <w:rPr>
          <w:rFonts w:ascii="Times New Roman" w:hAnsi="Times New Roman" w:cs="Times New Roman"/>
          <w:sz w:val="24"/>
          <w:szCs w:val="24"/>
        </w:rPr>
      </w:pPr>
      <w:r w:rsidRPr="00EA16B9">
        <w:rPr>
          <w:rFonts w:ascii="Times New Roman" w:hAnsi="Times New Roman" w:cs="Times New Roman"/>
          <w:sz w:val="24"/>
          <w:szCs w:val="24"/>
        </w:rPr>
        <w:t xml:space="preserve">Ответ на обращение направляется заинтересованному лицу </w:t>
      </w:r>
      <w:r w:rsidR="00846F5B">
        <w:rPr>
          <w:rFonts w:ascii="Times New Roman" w:hAnsi="Times New Roman" w:cs="Times New Roman"/>
          <w:sz w:val="24"/>
          <w:szCs w:val="24"/>
        </w:rPr>
        <w:t xml:space="preserve">в сроки, </w:t>
      </w:r>
      <w:r w:rsidR="00B833B8">
        <w:rPr>
          <w:rFonts w:ascii="Times New Roman" w:hAnsi="Times New Roman" w:cs="Times New Roman"/>
          <w:sz w:val="24"/>
          <w:szCs w:val="24"/>
        </w:rPr>
        <w:t>установленные Федеральным законом №59-Ф3 «О порядке рассмотрения обращения граждан Российской Федерации».</w:t>
      </w:r>
    </w:p>
    <w:p w:rsidR="00FB4C1B" w:rsidRPr="00EA16B9" w:rsidRDefault="00FB4C1B" w:rsidP="00790EC0">
      <w:pPr>
        <w:pStyle w:val="ConsPlusNormal"/>
        <w:ind w:firstLine="540"/>
        <w:jc w:val="both"/>
        <w:rPr>
          <w:rFonts w:ascii="Times New Roman" w:hAnsi="Times New Roman" w:cs="Times New Roman"/>
          <w:sz w:val="24"/>
          <w:szCs w:val="24"/>
        </w:rPr>
      </w:pPr>
    </w:p>
    <w:p w:rsidR="00542350" w:rsidRDefault="003C2E98" w:rsidP="003C2E98">
      <w:pPr>
        <w:spacing w:after="1" w:line="240" w:lineRule="atLeast"/>
        <w:outlineLvl w:val="0"/>
        <w:rPr>
          <w:b/>
        </w:rPr>
      </w:pPr>
      <w:r>
        <w:t xml:space="preserve">                    </w:t>
      </w:r>
      <w:r w:rsidR="00542350" w:rsidRPr="0006427C">
        <w:rPr>
          <w:b/>
        </w:rPr>
        <w:t>II. Стандарт предоставления муниципальной услуги</w:t>
      </w:r>
    </w:p>
    <w:p w:rsidR="00FB4C1B" w:rsidRPr="0006427C" w:rsidRDefault="00FB4C1B" w:rsidP="003C2E98">
      <w:pPr>
        <w:spacing w:after="1" w:line="240" w:lineRule="atLeast"/>
        <w:outlineLvl w:val="0"/>
        <w:rPr>
          <w:b/>
        </w:rPr>
      </w:pPr>
    </w:p>
    <w:p w:rsidR="00542350" w:rsidRPr="007B4E35" w:rsidRDefault="00542350" w:rsidP="00CB7A41">
      <w:pPr>
        <w:spacing w:line="240" w:lineRule="atLeast"/>
        <w:ind w:firstLine="540"/>
        <w:jc w:val="both"/>
        <w:outlineLvl w:val="1"/>
        <w:rPr>
          <w:b/>
        </w:rPr>
      </w:pPr>
      <w:r w:rsidRPr="007B4E35">
        <w:rPr>
          <w:b/>
        </w:rPr>
        <w:t>2.1. Наименование муниципальной услуги</w:t>
      </w:r>
    </w:p>
    <w:p w:rsidR="00542350" w:rsidRPr="0006427C" w:rsidRDefault="00542350" w:rsidP="00CB7A41">
      <w:pPr>
        <w:spacing w:line="240" w:lineRule="atLeast"/>
        <w:ind w:firstLine="540"/>
        <w:jc w:val="both"/>
      </w:pPr>
      <w:r w:rsidRPr="0006427C">
        <w:t>Муниципальная услуга имеет следующее наименование:</w:t>
      </w:r>
    </w:p>
    <w:p w:rsidR="00542350" w:rsidRPr="0006427C" w:rsidRDefault="00C063D2" w:rsidP="00CB7A41">
      <w:pPr>
        <w:spacing w:line="240" w:lineRule="atLeast"/>
        <w:ind w:firstLine="540"/>
        <w:jc w:val="both"/>
      </w:pPr>
      <w:r w:rsidRPr="0006427C">
        <w:lastRenderedPageBreak/>
        <w:t>«</w:t>
      </w:r>
      <w:r w:rsidR="000531EA" w:rsidRPr="0006427C">
        <w:t>Выдача разрешения на ввод в эксплуатацию объект</w:t>
      </w:r>
      <w:r w:rsidR="00CB7A41" w:rsidRPr="0006427C">
        <w:t>а</w:t>
      </w:r>
      <w:r w:rsidR="000531EA" w:rsidRPr="0006427C">
        <w:t xml:space="preserve"> капитального строительства, построенн</w:t>
      </w:r>
      <w:r w:rsidR="00CB7A41" w:rsidRPr="0006427C">
        <w:t>ого</w:t>
      </w:r>
      <w:r w:rsidR="000531EA" w:rsidRPr="0006427C">
        <w:t>, реконструированн</w:t>
      </w:r>
      <w:r w:rsidR="00CB7A41" w:rsidRPr="0006427C">
        <w:t>ого</w:t>
      </w:r>
      <w:r w:rsidR="000531EA" w:rsidRPr="0006427C">
        <w:t xml:space="preserve"> на территориях двух и более поселений </w:t>
      </w:r>
      <w:r w:rsidR="00ED4A7C" w:rsidRPr="0006427C">
        <w:t xml:space="preserve">Вурнарского </w:t>
      </w:r>
      <w:r w:rsidR="000531EA" w:rsidRPr="0006427C">
        <w:t>района</w:t>
      </w:r>
      <w:r w:rsidR="00F01FC5" w:rsidRPr="0006427C">
        <w:t xml:space="preserve"> Чувашской Республики</w:t>
      </w:r>
      <w:r w:rsidRPr="0006427C">
        <w:t>»</w:t>
      </w:r>
      <w:r w:rsidR="00542350" w:rsidRPr="0006427C">
        <w:t>.</w:t>
      </w:r>
    </w:p>
    <w:p w:rsidR="00542350" w:rsidRPr="007B4E35" w:rsidRDefault="00542350" w:rsidP="00CB7A41">
      <w:pPr>
        <w:spacing w:line="240" w:lineRule="atLeast"/>
        <w:ind w:firstLine="540"/>
        <w:jc w:val="both"/>
        <w:outlineLvl w:val="1"/>
        <w:rPr>
          <w:b/>
        </w:rPr>
      </w:pPr>
      <w:r w:rsidRPr="007B4E35">
        <w:rPr>
          <w:b/>
        </w:rPr>
        <w:t>2.2. Наименование органа местного самоуправления, предоставляющего муниципальную услугу</w:t>
      </w:r>
    </w:p>
    <w:p w:rsidR="00542350" w:rsidRPr="0006427C" w:rsidRDefault="00542350" w:rsidP="00CB7A41">
      <w:pPr>
        <w:spacing w:line="240" w:lineRule="atLeast"/>
        <w:ind w:firstLine="540"/>
        <w:jc w:val="both"/>
      </w:pPr>
      <w:r w:rsidRPr="0006427C">
        <w:t xml:space="preserve">Муниципальная услуга </w:t>
      </w:r>
      <w:proofErr w:type="gramStart"/>
      <w:r w:rsidRPr="0006427C">
        <w:t>предоставляется администрацией</w:t>
      </w:r>
      <w:r w:rsidR="00823C43">
        <w:t xml:space="preserve"> </w:t>
      </w:r>
      <w:r w:rsidR="002813ED" w:rsidRPr="0006427C">
        <w:t xml:space="preserve">Вурнарского </w:t>
      </w:r>
      <w:r w:rsidR="00FA6B43" w:rsidRPr="0006427C">
        <w:t xml:space="preserve">района </w:t>
      </w:r>
      <w:r w:rsidRPr="0006427C">
        <w:t>Чувашской Республики и осуществляется</w:t>
      </w:r>
      <w:proofErr w:type="gramEnd"/>
      <w:r w:rsidRPr="0006427C">
        <w:t xml:space="preserve"> че</w:t>
      </w:r>
      <w:r w:rsidR="00D54A09" w:rsidRPr="0006427C">
        <w:t>рез структурное подразделение</w:t>
      </w:r>
      <w:r w:rsidRPr="0006427C">
        <w:t>.</w:t>
      </w:r>
    </w:p>
    <w:p w:rsidR="00542350" w:rsidRPr="0006427C" w:rsidRDefault="00542350" w:rsidP="00CB7A41">
      <w:pPr>
        <w:spacing w:line="240" w:lineRule="atLeast"/>
        <w:ind w:firstLine="540"/>
        <w:jc w:val="both"/>
      </w:pPr>
      <w:r w:rsidRPr="0006427C">
        <w:t xml:space="preserve">Прием, регистрация заявления и выдача документов осуществляется </w:t>
      </w:r>
      <w:r w:rsidR="00CB7A41" w:rsidRPr="0006427C">
        <w:t>Органом</w:t>
      </w:r>
      <w:r w:rsidR="00860C3B" w:rsidRPr="0006427C">
        <w:t xml:space="preserve">, </w:t>
      </w:r>
      <w:r w:rsidRPr="0006427C">
        <w:t>МФЦ.</w:t>
      </w:r>
    </w:p>
    <w:p w:rsidR="00542350" w:rsidRPr="0006427C" w:rsidRDefault="00542350" w:rsidP="00CB7A41">
      <w:pPr>
        <w:spacing w:line="240" w:lineRule="atLeast"/>
        <w:ind w:firstLine="540"/>
        <w:jc w:val="both"/>
      </w:pPr>
      <w:r w:rsidRPr="0006427C">
        <w:t xml:space="preserve">Информационное и техническое обеспечение по предоставлению муниципальной услуги осуществляется </w:t>
      </w:r>
      <w:r w:rsidR="00CB7A41" w:rsidRPr="0006427C">
        <w:t>Органом</w:t>
      </w:r>
      <w:r w:rsidR="00FA6B43" w:rsidRPr="0006427C">
        <w:t>.</w:t>
      </w:r>
    </w:p>
    <w:p w:rsidR="00542350" w:rsidRPr="0006427C" w:rsidRDefault="00542350" w:rsidP="00CB7A41">
      <w:pPr>
        <w:spacing w:line="240" w:lineRule="atLeast"/>
        <w:ind w:firstLine="540"/>
        <w:jc w:val="both"/>
        <w:outlineLvl w:val="2"/>
      </w:pPr>
      <w:r w:rsidRPr="0006427C">
        <w:t>2.2.1. Государственные и муниципальные органы и организации, участвующие в предоставлении муниципальной услуги</w:t>
      </w:r>
    </w:p>
    <w:p w:rsidR="00542350" w:rsidRPr="0006427C" w:rsidRDefault="00542350" w:rsidP="00CB7A41">
      <w:pPr>
        <w:spacing w:line="240" w:lineRule="atLeast"/>
        <w:ind w:firstLine="540"/>
        <w:jc w:val="both"/>
      </w:pPr>
      <w:r w:rsidRPr="0006427C">
        <w:t xml:space="preserve">При предоставлении муниципальной услуги </w:t>
      </w:r>
      <w:r w:rsidR="00D54A09" w:rsidRPr="0006427C">
        <w:t>структурное подразделение</w:t>
      </w:r>
      <w:r w:rsidRPr="0006427C">
        <w:t xml:space="preserve"> взаимодействует </w:t>
      </w:r>
      <w:proofErr w:type="gramStart"/>
      <w:r w:rsidRPr="0006427C">
        <w:t>с</w:t>
      </w:r>
      <w:proofErr w:type="gramEnd"/>
      <w:r w:rsidRPr="0006427C">
        <w:t>:</w:t>
      </w:r>
    </w:p>
    <w:p w:rsidR="00542350" w:rsidRPr="0006427C" w:rsidRDefault="00542350" w:rsidP="00CB7A41">
      <w:pPr>
        <w:spacing w:line="240" w:lineRule="atLeast"/>
        <w:ind w:firstLine="540"/>
        <w:jc w:val="both"/>
      </w:pPr>
      <w:r w:rsidRPr="0006427C">
        <w:t>Министерством строительства, архитектуры и жилищно-коммунального хозяйства Чувашской Республики;</w:t>
      </w:r>
    </w:p>
    <w:p w:rsidR="00542350" w:rsidRPr="0006427C" w:rsidRDefault="00542350" w:rsidP="00CB7A41">
      <w:pPr>
        <w:spacing w:line="240" w:lineRule="atLeast"/>
        <w:ind w:firstLine="540"/>
        <w:jc w:val="both"/>
      </w:pPr>
      <w:r w:rsidRPr="0006427C">
        <w:t>Управлением Федеральной службы государственной регистрации, кадастра и картографии по Чувашской Республике;</w:t>
      </w:r>
    </w:p>
    <w:p w:rsidR="00542350" w:rsidRPr="0006427C" w:rsidRDefault="00542350" w:rsidP="00CB7A41">
      <w:pPr>
        <w:spacing w:line="240" w:lineRule="atLeast"/>
        <w:ind w:firstLine="540"/>
        <w:jc w:val="both"/>
      </w:pPr>
      <w:r w:rsidRPr="0006427C">
        <w:t xml:space="preserve">Филиалом ФГБУ </w:t>
      </w:r>
      <w:r w:rsidR="00C063D2" w:rsidRPr="0006427C">
        <w:t>«</w:t>
      </w:r>
      <w:r w:rsidRPr="0006427C">
        <w:t>Федеральная кадастровая палата Росреестра</w:t>
      </w:r>
      <w:r w:rsidR="00C063D2" w:rsidRPr="0006427C">
        <w:t>»</w:t>
      </w:r>
      <w:r w:rsidRPr="0006427C">
        <w:t xml:space="preserve"> по Чувашской Республике - Чувашии;</w:t>
      </w:r>
    </w:p>
    <w:p w:rsidR="00542350" w:rsidRPr="0006427C" w:rsidRDefault="00542350" w:rsidP="00CB7A41">
      <w:pPr>
        <w:spacing w:line="240" w:lineRule="atLeast"/>
        <w:ind w:firstLine="540"/>
        <w:jc w:val="both"/>
      </w:pPr>
      <w:r w:rsidRPr="0006427C">
        <w:t xml:space="preserve">АУ Чувашской Республики </w:t>
      </w:r>
      <w:r w:rsidR="00C063D2" w:rsidRPr="0006427C">
        <w:t>«</w:t>
      </w:r>
      <w:r w:rsidRPr="0006427C">
        <w:t>Центр по ценообразованию Чувашской Республики</w:t>
      </w:r>
      <w:r w:rsidR="00C063D2" w:rsidRPr="0006427C">
        <w:t>»</w:t>
      </w:r>
      <w:r w:rsidRPr="0006427C">
        <w:t xml:space="preserve"> Минстроя Чувашии;</w:t>
      </w:r>
    </w:p>
    <w:p w:rsidR="00790EC0" w:rsidRDefault="00E56485" w:rsidP="00790EC0">
      <w:pPr>
        <w:widowControl w:val="0"/>
        <w:autoSpaceDE w:val="0"/>
        <w:autoSpaceDN w:val="0"/>
        <w:adjustRightInd w:val="0"/>
        <w:ind w:firstLine="540"/>
        <w:jc w:val="both"/>
      </w:pPr>
      <w:r>
        <w:t xml:space="preserve">АУ </w:t>
      </w:r>
      <w:r w:rsidR="00790EC0">
        <w:t>«МФЦ» Вурнарского района</w:t>
      </w:r>
      <w:r w:rsidR="00790EC0" w:rsidRPr="00EA16B9">
        <w:t>.</w:t>
      </w:r>
    </w:p>
    <w:p w:rsidR="00542350" w:rsidRPr="0006427C" w:rsidRDefault="00542350" w:rsidP="00CB7A41">
      <w:pPr>
        <w:spacing w:line="240" w:lineRule="atLeast"/>
        <w:ind w:firstLine="540"/>
        <w:jc w:val="both"/>
        <w:outlineLvl w:val="2"/>
      </w:pPr>
      <w:r w:rsidRPr="0006427C">
        <w:t>2.2.2. Особенности взаимодействия с заявителем при предоставлении муниципальной услуги</w:t>
      </w:r>
    </w:p>
    <w:p w:rsidR="00542350" w:rsidRPr="0006427C" w:rsidRDefault="00542350" w:rsidP="00CB7A41">
      <w:pPr>
        <w:spacing w:line="240" w:lineRule="atLeast"/>
        <w:ind w:firstLine="540"/>
        <w:jc w:val="both"/>
      </w:pPr>
      <w:proofErr w:type="gramStart"/>
      <w:r w:rsidRPr="0006427C">
        <w:t xml:space="preserve">При подаче заявления с документами на предоставление муниципальной услуги в </w:t>
      </w:r>
      <w:r w:rsidR="00CB7A41" w:rsidRPr="0006427C">
        <w:t>Орган</w:t>
      </w:r>
      <w:r w:rsidRPr="0006427C">
        <w:t>,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w:t>
      </w:r>
      <w:proofErr w:type="gramEnd"/>
      <w:r w:rsidRPr="0006427C">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E56485" w:rsidRPr="00EA16B9">
        <w:t>нормативным правовым актом</w:t>
      </w:r>
      <w:r w:rsidR="00E56485">
        <w:t xml:space="preserve"> Органа</w:t>
      </w:r>
      <w:r w:rsidR="00FA6B43" w:rsidRPr="0006427C">
        <w:t>.</w:t>
      </w:r>
    </w:p>
    <w:p w:rsidR="00542350" w:rsidRPr="007B4E35" w:rsidRDefault="00542350">
      <w:pPr>
        <w:spacing w:after="1" w:line="240" w:lineRule="atLeast"/>
        <w:ind w:firstLine="540"/>
        <w:jc w:val="both"/>
        <w:outlineLvl w:val="1"/>
        <w:rPr>
          <w:b/>
        </w:rPr>
      </w:pPr>
      <w:r w:rsidRPr="007B4E35">
        <w:rPr>
          <w:b/>
        </w:rPr>
        <w:t>2.3. Описание результата предоставления муниципальной услуги</w:t>
      </w:r>
    </w:p>
    <w:p w:rsidR="00542350" w:rsidRPr="0006427C" w:rsidRDefault="00542350" w:rsidP="00CB7A41">
      <w:pPr>
        <w:spacing w:line="240" w:lineRule="atLeast"/>
        <w:ind w:firstLine="539"/>
        <w:jc w:val="both"/>
      </w:pPr>
      <w:r w:rsidRPr="0006427C">
        <w:t xml:space="preserve">Конечным результатом предоставления муниципальной услуги </w:t>
      </w:r>
      <w:r w:rsidR="0097019C" w:rsidRPr="0006427C">
        <w:t>по вопросу выдачи разрешения на ввод в эксплуатацию объект</w:t>
      </w:r>
      <w:r w:rsidR="00CB7A41" w:rsidRPr="0006427C">
        <w:t>а</w:t>
      </w:r>
      <w:r w:rsidR="0097019C" w:rsidRPr="0006427C">
        <w:t xml:space="preserve"> капитального строительства, построенн</w:t>
      </w:r>
      <w:r w:rsidR="00CB7A41" w:rsidRPr="0006427C">
        <w:t>ого</w:t>
      </w:r>
      <w:r w:rsidR="0097019C" w:rsidRPr="0006427C">
        <w:t>, реконструированн</w:t>
      </w:r>
      <w:r w:rsidR="00CB7A41" w:rsidRPr="0006427C">
        <w:t>ого</w:t>
      </w:r>
      <w:r w:rsidR="0097019C" w:rsidRPr="0006427C">
        <w:t xml:space="preserve"> на территориях двух и более поселений </w:t>
      </w:r>
      <w:r w:rsidR="002813ED" w:rsidRPr="0006427C">
        <w:t>Вурнарского</w:t>
      </w:r>
      <w:r w:rsidR="0097019C" w:rsidRPr="0006427C">
        <w:t xml:space="preserve"> района</w:t>
      </w:r>
      <w:r w:rsidR="0006427C" w:rsidRPr="0006427C">
        <w:t xml:space="preserve"> Чувашской Республики</w:t>
      </w:r>
      <w:r w:rsidR="0097019C" w:rsidRPr="0006427C">
        <w:t xml:space="preserve"> (далее – разрешение на ввод в эксплуатацию) </w:t>
      </w:r>
      <w:r w:rsidRPr="0006427C">
        <w:t>является:</w:t>
      </w:r>
    </w:p>
    <w:p w:rsidR="00542350" w:rsidRPr="0006427C" w:rsidRDefault="00542350" w:rsidP="00CB7A41">
      <w:pPr>
        <w:spacing w:line="240" w:lineRule="atLeast"/>
        <w:ind w:firstLine="539"/>
        <w:jc w:val="both"/>
      </w:pPr>
      <w:r w:rsidRPr="0006427C">
        <w:t>выдача разрешения на ввод объекта в эксплуатацию;</w:t>
      </w:r>
    </w:p>
    <w:p w:rsidR="00542350" w:rsidRPr="0006427C" w:rsidRDefault="00542350" w:rsidP="00CB7A41">
      <w:pPr>
        <w:spacing w:line="240" w:lineRule="atLeast"/>
        <w:ind w:firstLine="539"/>
        <w:jc w:val="both"/>
      </w:pPr>
      <w:r w:rsidRPr="0006427C">
        <w:t>уведомление об отказе в выдаче разрешения на ввод объекта в эксплуатацию.</w:t>
      </w:r>
    </w:p>
    <w:p w:rsidR="00542350" w:rsidRPr="007B4E35" w:rsidRDefault="00542350" w:rsidP="00CB7A41">
      <w:pPr>
        <w:spacing w:line="240" w:lineRule="atLeast"/>
        <w:ind w:firstLine="540"/>
        <w:jc w:val="both"/>
        <w:outlineLvl w:val="1"/>
        <w:rPr>
          <w:b/>
        </w:rPr>
      </w:pPr>
      <w:bookmarkStart w:id="0" w:name="P114"/>
      <w:bookmarkEnd w:id="0"/>
      <w:r w:rsidRPr="007B4E35">
        <w:rPr>
          <w:b/>
        </w:rPr>
        <w:t>2.4. Срок предоставления муниципальной услуги</w:t>
      </w:r>
    </w:p>
    <w:p w:rsidR="00542350" w:rsidRDefault="00542350" w:rsidP="00CB7A41">
      <w:pPr>
        <w:spacing w:line="240" w:lineRule="atLeast"/>
        <w:ind w:firstLine="540"/>
        <w:jc w:val="both"/>
      </w:pPr>
      <w:r w:rsidRPr="0006427C">
        <w:t xml:space="preserve">Разрешение на ввод объекта в эксплуатацию или уведомление об отказе в выдаче разрешения на ввод объекта в эксплуатацию выдается в течение </w:t>
      </w:r>
      <w:r w:rsidR="00D54A09" w:rsidRPr="0006427C">
        <w:t>7 рабочих дней</w:t>
      </w:r>
      <w:r w:rsidRPr="0006427C">
        <w:t xml:space="preserve"> со дня получения </w:t>
      </w:r>
      <w:hyperlink w:anchor="P602" w:history="1">
        <w:r w:rsidRPr="0006427C">
          <w:t>заявления</w:t>
        </w:r>
      </w:hyperlink>
      <w:r w:rsidRPr="0006427C">
        <w:t xml:space="preserve"> о выдаче разрешения на ввод, оформленного в соответствии с приложением </w:t>
      </w:r>
      <w:r w:rsidR="00FB3005" w:rsidRPr="0006427C">
        <w:t>№</w:t>
      </w:r>
      <w:r w:rsidRPr="0006427C">
        <w:t xml:space="preserve"> 2 к Административному регламенту. Указанные документы выдаются (направляются) заявителю в течение 1 дня со дня подписания, но не позднее </w:t>
      </w:r>
      <w:r w:rsidR="00D54A09" w:rsidRPr="0006427C">
        <w:t>7 рабочих дней</w:t>
      </w:r>
      <w:r w:rsidRPr="0006427C">
        <w:t xml:space="preserve"> со дня поступления заявления о выдаче разрешения на ввод объекта в эксплуатацию.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7B4E35" w:rsidRPr="0006427C" w:rsidRDefault="007B4E35" w:rsidP="00CB7A41">
      <w:pPr>
        <w:spacing w:line="240" w:lineRule="atLeast"/>
        <w:ind w:firstLine="540"/>
        <w:jc w:val="both"/>
      </w:pPr>
    </w:p>
    <w:p w:rsidR="009E3BF9" w:rsidRPr="007B4E35" w:rsidRDefault="009E3BF9" w:rsidP="00CB7A41">
      <w:pPr>
        <w:spacing w:line="240" w:lineRule="atLeast"/>
        <w:ind w:firstLine="540"/>
        <w:jc w:val="both"/>
        <w:rPr>
          <w:b/>
        </w:rPr>
      </w:pPr>
      <w:r w:rsidRPr="007B4E35">
        <w:rPr>
          <w:b/>
        </w:rPr>
        <w:lastRenderedPageBreak/>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E3BF9" w:rsidRPr="0006427C" w:rsidRDefault="009E3BF9" w:rsidP="00CB7A41">
      <w:pPr>
        <w:spacing w:line="240" w:lineRule="atLeast"/>
        <w:ind w:firstLine="540"/>
        <w:jc w:val="both"/>
      </w:pPr>
      <w:r w:rsidRPr="0006427C">
        <w:t xml:space="preserve">Предоставление муниципальной услуги осуществляется в соответствии </w:t>
      </w:r>
      <w:proofErr w:type="gramStart"/>
      <w:r w:rsidRPr="0006427C">
        <w:t>с</w:t>
      </w:r>
      <w:proofErr w:type="gramEnd"/>
      <w:r w:rsidRPr="0006427C">
        <w:t>:</w:t>
      </w:r>
    </w:p>
    <w:p w:rsidR="009E3BF9" w:rsidRPr="0006427C" w:rsidRDefault="009E3BF9" w:rsidP="00CB7A41">
      <w:pPr>
        <w:spacing w:line="240" w:lineRule="atLeast"/>
        <w:jc w:val="both"/>
      </w:pPr>
      <w:proofErr w:type="gramStart"/>
      <w:r w:rsidRPr="0006427C">
        <w:t xml:space="preserve">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w:t>
      </w:r>
      <w:r w:rsidR="00C063D2" w:rsidRPr="0006427C">
        <w:t>«</w:t>
      </w:r>
      <w:r w:rsidRPr="0006427C">
        <w:t>Собрание законодательства Российской Федерации</w:t>
      </w:r>
      <w:r w:rsidR="00C063D2" w:rsidRPr="0006427C">
        <w:t>»</w:t>
      </w:r>
      <w:r w:rsidRPr="0006427C">
        <w:t xml:space="preserve"> от 04.08.2014 </w:t>
      </w:r>
      <w:r w:rsidR="00FB3005" w:rsidRPr="0006427C">
        <w:t>№</w:t>
      </w:r>
      <w:r w:rsidRPr="0006427C">
        <w:t xml:space="preserve"> 31 ст. 4398.);</w:t>
      </w:r>
      <w:proofErr w:type="gramEnd"/>
    </w:p>
    <w:p w:rsidR="009E3BF9" w:rsidRPr="0006427C" w:rsidRDefault="009E3BF9" w:rsidP="00CB7A41">
      <w:pPr>
        <w:spacing w:line="240" w:lineRule="atLeast"/>
        <w:jc w:val="both"/>
      </w:pPr>
      <w:r w:rsidRPr="0006427C">
        <w:t xml:space="preserve">Земельным кодексом Российской Федерации от 25.10.2001 </w:t>
      </w:r>
      <w:r w:rsidR="00FB3005" w:rsidRPr="0006427C">
        <w:t>№</w:t>
      </w:r>
      <w:r w:rsidR="00C063D2" w:rsidRPr="0006427C">
        <w:t xml:space="preserve"> 136-ФЗ («</w:t>
      </w:r>
      <w:r w:rsidRPr="0006427C">
        <w:t>Российская газета</w:t>
      </w:r>
      <w:r w:rsidR="00C063D2" w:rsidRPr="0006427C">
        <w:t>»</w:t>
      </w:r>
      <w:r w:rsidRPr="0006427C">
        <w:t xml:space="preserve"> от 30.10.2001 </w:t>
      </w:r>
      <w:r w:rsidR="00FB3005" w:rsidRPr="0006427C">
        <w:t>№</w:t>
      </w:r>
      <w:r w:rsidR="00C063D2" w:rsidRPr="0006427C">
        <w:t xml:space="preserve"> 211-212, «Парламентская газета»</w:t>
      </w:r>
      <w:r w:rsidRPr="0006427C">
        <w:t xml:space="preserve"> от 30.10.2001 </w:t>
      </w:r>
      <w:r w:rsidR="00FB3005" w:rsidRPr="0006427C">
        <w:t>№</w:t>
      </w:r>
      <w:r w:rsidRPr="0006427C">
        <w:t xml:space="preserve"> 204-205, </w:t>
      </w:r>
      <w:r w:rsidR="00C063D2" w:rsidRPr="0006427C">
        <w:t>«</w:t>
      </w:r>
      <w:r w:rsidRPr="0006427C">
        <w:t>Собрание законодательства Российской Федерации</w:t>
      </w:r>
      <w:r w:rsidR="00C063D2" w:rsidRPr="0006427C">
        <w:t>»</w:t>
      </w:r>
      <w:r w:rsidRPr="0006427C">
        <w:t xml:space="preserve"> от 29.10.2001 </w:t>
      </w:r>
      <w:r w:rsidR="00FB3005" w:rsidRPr="0006427C">
        <w:t>№</w:t>
      </w:r>
      <w:r w:rsidRPr="0006427C">
        <w:t xml:space="preserve"> 44 ст. 4147);</w:t>
      </w:r>
    </w:p>
    <w:p w:rsidR="009E3BF9" w:rsidRPr="0006427C" w:rsidRDefault="009E3BF9" w:rsidP="00CB7A41">
      <w:pPr>
        <w:spacing w:line="240" w:lineRule="atLeast"/>
        <w:jc w:val="both"/>
      </w:pPr>
      <w:r w:rsidRPr="0006427C">
        <w:t xml:space="preserve">Градостроительным кодексом Российской Федерации от 29.12.2004 </w:t>
      </w:r>
      <w:r w:rsidR="00FB3005" w:rsidRPr="0006427C">
        <w:t>№</w:t>
      </w:r>
      <w:r w:rsidR="00C063D2" w:rsidRPr="0006427C">
        <w:t xml:space="preserve"> 190-ФЗ («</w:t>
      </w:r>
      <w:r w:rsidRPr="0006427C">
        <w:t>Российская газета</w:t>
      </w:r>
      <w:r w:rsidR="00C063D2" w:rsidRPr="0006427C">
        <w:t>»</w:t>
      </w:r>
      <w:r w:rsidRPr="0006427C">
        <w:t xml:space="preserve"> от 30.12.2004 </w:t>
      </w:r>
      <w:r w:rsidR="00FB3005" w:rsidRPr="0006427C">
        <w:t>№</w:t>
      </w:r>
      <w:r w:rsidRPr="0006427C">
        <w:t xml:space="preserve"> 290, </w:t>
      </w:r>
      <w:r w:rsidR="00C063D2" w:rsidRPr="0006427C">
        <w:t>«</w:t>
      </w:r>
      <w:r w:rsidRPr="0006427C">
        <w:t>Собрание законодательства Российской Федерации</w:t>
      </w:r>
      <w:r w:rsidR="00C063D2" w:rsidRPr="0006427C">
        <w:t>»</w:t>
      </w:r>
      <w:r w:rsidRPr="0006427C">
        <w:t xml:space="preserve"> от 03.01.2005 </w:t>
      </w:r>
      <w:r w:rsidR="00FB3005" w:rsidRPr="0006427C">
        <w:t>№</w:t>
      </w:r>
      <w:r w:rsidRPr="0006427C">
        <w:t xml:space="preserve"> 1 (часть 1), ст. 16, </w:t>
      </w:r>
      <w:r w:rsidR="00C063D2" w:rsidRPr="0006427C">
        <w:t>«</w:t>
      </w:r>
      <w:r w:rsidRPr="0006427C">
        <w:t>Парламентская газета</w:t>
      </w:r>
      <w:r w:rsidR="00C063D2" w:rsidRPr="0006427C">
        <w:t>»</w:t>
      </w:r>
      <w:r w:rsidRPr="0006427C">
        <w:t xml:space="preserve"> от 14.01.2005</w:t>
      </w:r>
      <w:r w:rsidR="00913AD1" w:rsidRPr="0006427C">
        <w:t xml:space="preserve">     </w:t>
      </w:r>
      <w:r w:rsidRPr="0006427C">
        <w:t xml:space="preserve"> </w:t>
      </w:r>
      <w:r w:rsidR="00FB3005" w:rsidRPr="0006427C">
        <w:t>№</w:t>
      </w:r>
      <w:r w:rsidR="00913AD1" w:rsidRPr="0006427C">
        <w:t xml:space="preserve"> </w:t>
      </w:r>
      <w:r w:rsidRPr="0006427C">
        <w:t>5-6);</w:t>
      </w:r>
    </w:p>
    <w:p w:rsidR="009E3BF9" w:rsidRPr="0006427C" w:rsidRDefault="009E3BF9" w:rsidP="009E3BF9">
      <w:pPr>
        <w:spacing w:after="1" w:line="240" w:lineRule="atLeast"/>
        <w:jc w:val="both"/>
      </w:pPr>
      <w:r w:rsidRPr="0006427C">
        <w:t xml:space="preserve">Федеральным законом от 25.10.2001 </w:t>
      </w:r>
      <w:r w:rsidR="00FB3005" w:rsidRPr="0006427C">
        <w:t>№</w:t>
      </w:r>
      <w:r w:rsidRPr="0006427C">
        <w:t xml:space="preserve"> 137-ФЗ </w:t>
      </w:r>
      <w:r w:rsidR="00C063D2" w:rsidRPr="0006427C">
        <w:t>«</w:t>
      </w:r>
      <w:r w:rsidRPr="0006427C">
        <w:t>О введении в действие Земельного кодекса Российской Федерации</w:t>
      </w:r>
      <w:r w:rsidR="00C063D2" w:rsidRPr="0006427C">
        <w:t>»</w:t>
      </w:r>
      <w:r w:rsidRPr="0006427C">
        <w:t xml:space="preserve"> (</w:t>
      </w:r>
      <w:r w:rsidR="00C063D2" w:rsidRPr="0006427C">
        <w:t>«</w:t>
      </w:r>
      <w:r w:rsidRPr="0006427C">
        <w:t>Российская газета</w:t>
      </w:r>
      <w:r w:rsidR="00C063D2" w:rsidRPr="0006427C">
        <w:t>»</w:t>
      </w:r>
      <w:r w:rsidRPr="0006427C">
        <w:t xml:space="preserve"> от 30.10.2001 </w:t>
      </w:r>
      <w:r w:rsidR="00FB3005" w:rsidRPr="0006427C">
        <w:t>№</w:t>
      </w:r>
      <w:r w:rsidRPr="0006427C">
        <w:t xml:space="preserve"> 211-212, </w:t>
      </w:r>
      <w:r w:rsidR="00C063D2" w:rsidRPr="0006427C">
        <w:t>«</w:t>
      </w:r>
      <w:r w:rsidRPr="0006427C">
        <w:t>Парламентская газета</w:t>
      </w:r>
      <w:r w:rsidR="00C063D2" w:rsidRPr="0006427C">
        <w:t>»</w:t>
      </w:r>
      <w:r w:rsidRPr="0006427C">
        <w:t xml:space="preserve"> от 30.10.2001 </w:t>
      </w:r>
      <w:r w:rsidR="00FB3005" w:rsidRPr="0006427C">
        <w:t>№</w:t>
      </w:r>
      <w:r w:rsidRPr="0006427C">
        <w:t xml:space="preserve"> 204-205, </w:t>
      </w:r>
      <w:r w:rsidR="00C063D2" w:rsidRPr="0006427C">
        <w:t>«</w:t>
      </w:r>
      <w:r w:rsidRPr="0006427C">
        <w:t>Собрание законодательства Российской Федерации</w:t>
      </w:r>
      <w:r w:rsidR="00C063D2" w:rsidRPr="0006427C">
        <w:t>»</w:t>
      </w:r>
      <w:r w:rsidRPr="0006427C">
        <w:t xml:space="preserve"> от 29.10.2001 </w:t>
      </w:r>
      <w:r w:rsidR="00FB3005" w:rsidRPr="0006427C">
        <w:t>№</w:t>
      </w:r>
      <w:r w:rsidRPr="0006427C">
        <w:t xml:space="preserve"> 44 ст. 4148);</w:t>
      </w:r>
    </w:p>
    <w:p w:rsidR="009E3BF9" w:rsidRPr="0006427C" w:rsidRDefault="009E3BF9" w:rsidP="009E3BF9">
      <w:pPr>
        <w:spacing w:after="1" w:line="240" w:lineRule="atLeast"/>
        <w:jc w:val="both"/>
      </w:pPr>
      <w:r w:rsidRPr="0006427C">
        <w:t xml:space="preserve">Федеральным законом от 29.12.2004 </w:t>
      </w:r>
      <w:r w:rsidR="00FB3005" w:rsidRPr="0006427C">
        <w:t>№</w:t>
      </w:r>
      <w:r w:rsidRPr="0006427C">
        <w:t xml:space="preserve"> 191-ФЗ </w:t>
      </w:r>
      <w:r w:rsidR="00C063D2" w:rsidRPr="0006427C">
        <w:t>«</w:t>
      </w:r>
      <w:r w:rsidRPr="0006427C">
        <w:t>О введении в действие Градостроительного кодекса Российской Федерации</w:t>
      </w:r>
      <w:r w:rsidR="00C063D2" w:rsidRPr="0006427C">
        <w:t>»</w:t>
      </w:r>
      <w:r w:rsidRPr="0006427C">
        <w:t xml:space="preserve"> (</w:t>
      </w:r>
      <w:r w:rsidR="00C063D2" w:rsidRPr="0006427C">
        <w:t>«</w:t>
      </w:r>
      <w:r w:rsidRPr="0006427C">
        <w:t>Российская газета</w:t>
      </w:r>
      <w:r w:rsidR="00C063D2" w:rsidRPr="0006427C">
        <w:t>»</w:t>
      </w:r>
      <w:r w:rsidRPr="0006427C">
        <w:t xml:space="preserve"> от 30.12.2004 </w:t>
      </w:r>
      <w:r w:rsidR="00FB3005" w:rsidRPr="0006427C">
        <w:t>№</w:t>
      </w:r>
      <w:r w:rsidRPr="0006427C">
        <w:t xml:space="preserve"> 290, </w:t>
      </w:r>
      <w:r w:rsidR="00C063D2" w:rsidRPr="0006427C">
        <w:t>«</w:t>
      </w:r>
      <w:r w:rsidRPr="0006427C">
        <w:t>Собрание законодательства Российской Федерации</w:t>
      </w:r>
      <w:r w:rsidR="00C063D2" w:rsidRPr="0006427C">
        <w:t>»</w:t>
      </w:r>
      <w:r w:rsidRPr="0006427C">
        <w:t xml:space="preserve"> от 03.01.2005 </w:t>
      </w:r>
      <w:r w:rsidR="00FB3005" w:rsidRPr="0006427C">
        <w:t>№</w:t>
      </w:r>
      <w:r w:rsidRPr="0006427C">
        <w:t xml:space="preserve"> 1 (часть 1), ст. 17, </w:t>
      </w:r>
      <w:r w:rsidR="00C063D2" w:rsidRPr="0006427C">
        <w:t>«</w:t>
      </w:r>
      <w:r w:rsidRPr="0006427C">
        <w:t>Парламентская газета</w:t>
      </w:r>
      <w:r w:rsidR="00C063D2" w:rsidRPr="0006427C">
        <w:t>»</w:t>
      </w:r>
      <w:r w:rsidRPr="0006427C">
        <w:t xml:space="preserve"> от 14.01.2005 </w:t>
      </w:r>
      <w:r w:rsidR="00FB3005" w:rsidRPr="0006427C">
        <w:t>№</w:t>
      </w:r>
      <w:r w:rsidRPr="0006427C">
        <w:t xml:space="preserve"> 5-6);</w:t>
      </w:r>
    </w:p>
    <w:p w:rsidR="009E3BF9" w:rsidRPr="0006427C" w:rsidRDefault="009E3BF9" w:rsidP="009E3BF9">
      <w:pPr>
        <w:spacing w:after="1" w:line="240" w:lineRule="atLeast"/>
        <w:jc w:val="both"/>
      </w:pPr>
      <w:r w:rsidRPr="0006427C">
        <w:t xml:space="preserve">Федеральным законом от 06.10.2003 </w:t>
      </w:r>
      <w:r w:rsidR="00FB3005" w:rsidRPr="0006427C">
        <w:t>№</w:t>
      </w:r>
      <w:r w:rsidRPr="0006427C">
        <w:t xml:space="preserve"> 131-ФЗ </w:t>
      </w:r>
      <w:r w:rsidR="00C063D2" w:rsidRPr="0006427C">
        <w:t>«</w:t>
      </w:r>
      <w:r w:rsidRPr="0006427C">
        <w:t>Об общих принципах организации местного самоуправления в Российской Федерации</w:t>
      </w:r>
      <w:r w:rsidR="00C063D2" w:rsidRPr="0006427C">
        <w:t>»</w:t>
      </w:r>
      <w:r w:rsidRPr="0006427C">
        <w:t xml:space="preserve"> (</w:t>
      </w:r>
      <w:r w:rsidR="00C063D2" w:rsidRPr="0006427C">
        <w:t>«</w:t>
      </w:r>
      <w:r w:rsidRPr="0006427C">
        <w:t>Российская газета</w:t>
      </w:r>
      <w:r w:rsidR="00C063D2" w:rsidRPr="0006427C">
        <w:t>»</w:t>
      </w:r>
      <w:r w:rsidRPr="0006427C">
        <w:t xml:space="preserve"> от 08.10.2003 </w:t>
      </w:r>
      <w:r w:rsidR="00FB3005" w:rsidRPr="0006427C">
        <w:t>№</w:t>
      </w:r>
      <w:r w:rsidRPr="0006427C">
        <w:t xml:space="preserve"> 202, </w:t>
      </w:r>
      <w:r w:rsidR="00C063D2" w:rsidRPr="0006427C">
        <w:t>«</w:t>
      </w:r>
      <w:r w:rsidRPr="0006427C">
        <w:t>Парламентская газета</w:t>
      </w:r>
      <w:r w:rsidR="00C063D2" w:rsidRPr="0006427C">
        <w:t>»</w:t>
      </w:r>
      <w:r w:rsidRPr="0006427C">
        <w:t xml:space="preserve"> от 08.10.2003 </w:t>
      </w:r>
      <w:r w:rsidR="00FB3005" w:rsidRPr="0006427C">
        <w:t>№</w:t>
      </w:r>
      <w:r w:rsidRPr="0006427C">
        <w:t xml:space="preserve"> 186, </w:t>
      </w:r>
      <w:r w:rsidR="00C063D2" w:rsidRPr="0006427C">
        <w:t>«</w:t>
      </w:r>
      <w:r w:rsidRPr="0006427C">
        <w:t>Собрание законодательства Российской Федерации</w:t>
      </w:r>
      <w:r w:rsidR="00C063D2" w:rsidRPr="0006427C">
        <w:t>»</w:t>
      </w:r>
      <w:r w:rsidRPr="0006427C">
        <w:t xml:space="preserve"> от 06.10.2003 </w:t>
      </w:r>
      <w:r w:rsidR="00FB3005" w:rsidRPr="0006427C">
        <w:t>№</w:t>
      </w:r>
      <w:r w:rsidRPr="0006427C">
        <w:t xml:space="preserve"> 40 ст. 3822);</w:t>
      </w:r>
    </w:p>
    <w:p w:rsidR="009E3BF9" w:rsidRPr="0006427C" w:rsidRDefault="009E3BF9" w:rsidP="009E3BF9">
      <w:pPr>
        <w:spacing w:after="1" w:line="240" w:lineRule="atLeast"/>
        <w:jc w:val="both"/>
      </w:pPr>
      <w:r w:rsidRPr="0006427C">
        <w:t xml:space="preserve">Федеральным законом от 02.05.2006 </w:t>
      </w:r>
      <w:r w:rsidR="00FB3005" w:rsidRPr="0006427C">
        <w:t>№</w:t>
      </w:r>
      <w:r w:rsidRPr="0006427C">
        <w:t xml:space="preserve"> 59-ФЗ </w:t>
      </w:r>
      <w:r w:rsidR="00C063D2" w:rsidRPr="0006427C">
        <w:t>«</w:t>
      </w:r>
      <w:r w:rsidRPr="0006427C">
        <w:t>О порядке рассмотрения обращений граждан Российской Федерации</w:t>
      </w:r>
      <w:r w:rsidR="00C063D2" w:rsidRPr="0006427C">
        <w:t>»</w:t>
      </w:r>
      <w:r w:rsidRPr="0006427C">
        <w:t xml:space="preserve"> (</w:t>
      </w:r>
      <w:r w:rsidR="00C063D2" w:rsidRPr="0006427C">
        <w:t>«</w:t>
      </w:r>
      <w:r w:rsidRPr="0006427C">
        <w:t>Парламентская газета</w:t>
      </w:r>
      <w:r w:rsidR="00C063D2" w:rsidRPr="0006427C">
        <w:t>»</w:t>
      </w:r>
      <w:r w:rsidRPr="0006427C">
        <w:t xml:space="preserve"> от 11.05.2006 </w:t>
      </w:r>
      <w:r w:rsidR="00FB3005" w:rsidRPr="0006427C">
        <w:t>№</w:t>
      </w:r>
      <w:r w:rsidRPr="0006427C">
        <w:t xml:space="preserve"> 70-71, </w:t>
      </w:r>
      <w:r w:rsidR="00C063D2" w:rsidRPr="0006427C">
        <w:t>«</w:t>
      </w:r>
      <w:r w:rsidRPr="0006427C">
        <w:t>Российская газета</w:t>
      </w:r>
      <w:r w:rsidR="00C063D2" w:rsidRPr="0006427C">
        <w:t>»</w:t>
      </w:r>
      <w:r w:rsidRPr="0006427C">
        <w:t xml:space="preserve"> от 05.05.2006 </w:t>
      </w:r>
      <w:r w:rsidR="00FB3005" w:rsidRPr="0006427C">
        <w:t>№</w:t>
      </w:r>
      <w:r w:rsidRPr="0006427C">
        <w:t xml:space="preserve"> 95, </w:t>
      </w:r>
      <w:r w:rsidR="00C063D2" w:rsidRPr="0006427C">
        <w:t>«</w:t>
      </w:r>
      <w:r w:rsidRPr="0006427C">
        <w:t>Собрание законодательства Российской Федерации</w:t>
      </w:r>
      <w:r w:rsidR="00C063D2" w:rsidRPr="0006427C">
        <w:t>»</w:t>
      </w:r>
      <w:r w:rsidRPr="0006427C">
        <w:t xml:space="preserve"> от 08.05.2006 </w:t>
      </w:r>
      <w:r w:rsidR="00FB3005" w:rsidRPr="0006427C">
        <w:t>№</w:t>
      </w:r>
      <w:r w:rsidRPr="0006427C">
        <w:t xml:space="preserve"> 19 ст. 2060);</w:t>
      </w:r>
    </w:p>
    <w:p w:rsidR="009E3BF9" w:rsidRPr="0006427C" w:rsidRDefault="009E3BF9" w:rsidP="009E3BF9">
      <w:pPr>
        <w:spacing w:after="1" w:line="240" w:lineRule="atLeast"/>
        <w:jc w:val="both"/>
      </w:pPr>
      <w:r w:rsidRPr="0006427C">
        <w:t xml:space="preserve">Федеральным законом от 06.04.2011 № 63-ФЗ </w:t>
      </w:r>
      <w:r w:rsidR="00C063D2" w:rsidRPr="0006427C">
        <w:t>«</w:t>
      </w:r>
      <w:r w:rsidRPr="0006427C">
        <w:t>Об электронной подписи</w:t>
      </w:r>
      <w:r w:rsidR="00C063D2" w:rsidRPr="0006427C">
        <w:t>»</w:t>
      </w:r>
      <w:r w:rsidRPr="0006427C">
        <w:t xml:space="preserve"> (</w:t>
      </w:r>
      <w:r w:rsidR="00C063D2" w:rsidRPr="0006427C">
        <w:t>«</w:t>
      </w:r>
      <w:r w:rsidRPr="0006427C">
        <w:t>Парламентская газета</w:t>
      </w:r>
      <w:r w:rsidR="00C063D2" w:rsidRPr="0006427C">
        <w:t>»</w:t>
      </w:r>
      <w:r w:rsidRPr="0006427C">
        <w:t xml:space="preserve">, № 17, 08-14.04.2011, </w:t>
      </w:r>
      <w:r w:rsidR="00C063D2" w:rsidRPr="0006427C">
        <w:t>«</w:t>
      </w:r>
      <w:r w:rsidRPr="0006427C">
        <w:t>Российская газета</w:t>
      </w:r>
      <w:r w:rsidR="00C063D2" w:rsidRPr="0006427C">
        <w:t>»</w:t>
      </w:r>
      <w:r w:rsidRPr="0006427C">
        <w:t xml:space="preserve">, № 75, 08.04.2011, </w:t>
      </w:r>
      <w:r w:rsidR="00C063D2" w:rsidRPr="0006427C">
        <w:t>«</w:t>
      </w:r>
      <w:r w:rsidRPr="0006427C">
        <w:t>Собрание законодательства Российской Федерации</w:t>
      </w:r>
      <w:r w:rsidR="00C063D2" w:rsidRPr="0006427C">
        <w:t>»</w:t>
      </w:r>
      <w:r w:rsidRPr="0006427C">
        <w:t>, 11.04.2011, № 15, ст. 2036.);</w:t>
      </w:r>
    </w:p>
    <w:p w:rsidR="009E3BF9" w:rsidRPr="0006427C" w:rsidRDefault="009E3BF9" w:rsidP="009E3BF9">
      <w:pPr>
        <w:spacing w:after="1" w:line="240" w:lineRule="atLeast"/>
        <w:jc w:val="both"/>
      </w:pPr>
      <w:r w:rsidRPr="0006427C">
        <w:t xml:space="preserve">Федеральным законом от 27.07.2010 </w:t>
      </w:r>
      <w:r w:rsidR="00FB3005" w:rsidRPr="0006427C">
        <w:t>№</w:t>
      </w:r>
      <w:r w:rsidRPr="0006427C">
        <w:t xml:space="preserve"> 210-ФЗ </w:t>
      </w:r>
      <w:r w:rsidR="00C063D2" w:rsidRPr="0006427C">
        <w:t>«</w:t>
      </w:r>
      <w:r w:rsidRPr="0006427C">
        <w:t>Об организации предоставления государственных и муниципальных услуг</w:t>
      </w:r>
      <w:r w:rsidR="00C063D2" w:rsidRPr="0006427C">
        <w:t>»</w:t>
      </w:r>
      <w:r w:rsidRPr="0006427C">
        <w:t xml:space="preserve"> (</w:t>
      </w:r>
      <w:r w:rsidR="00C063D2" w:rsidRPr="0006427C">
        <w:t>«</w:t>
      </w:r>
      <w:r w:rsidRPr="0006427C">
        <w:t>Российская газета</w:t>
      </w:r>
      <w:r w:rsidR="00C063D2" w:rsidRPr="0006427C">
        <w:t>»</w:t>
      </w:r>
      <w:r w:rsidRPr="0006427C">
        <w:t xml:space="preserve"> от 30.07.2010 </w:t>
      </w:r>
      <w:r w:rsidR="00FB3005" w:rsidRPr="0006427C">
        <w:t>№</w:t>
      </w:r>
      <w:r w:rsidRPr="0006427C">
        <w:t xml:space="preserve"> 168, </w:t>
      </w:r>
      <w:r w:rsidR="00C063D2" w:rsidRPr="0006427C">
        <w:t>«</w:t>
      </w:r>
      <w:r w:rsidRPr="0006427C">
        <w:t>Собрание законодательства Российской Федерации</w:t>
      </w:r>
      <w:r w:rsidR="00C063D2" w:rsidRPr="0006427C">
        <w:t>»</w:t>
      </w:r>
      <w:r w:rsidRPr="0006427C">
        <w:t xml:space="preserve"> от 02.08.2010 </w:t>
      </w:r>
      <w:r w:rsidR="00FB3005" w:rsidRPr="0006427C">
        <w:t>№</w:t>
      </w:r>
      <w:r w:rsidRPr="0006427C">
        <w:t xml:space="preserve"> 31, ст. 4179.);</w:t>
      </w:r>
    </w:p>
    <w:p w:rsidR="009E3BF9" w:rsidRPr="0006427C" w:rsidRDefault="009E3BF9" w:rsidP="009E3BF9">
      <w:pPr>
        <w:spacing w:after="1" w:line="240" w:lineRule="atLeast"/>
        <w:jc w:val="both"/>
      </w:pPr>
      <w:r w:rsidRPr="0006427C">
        <w:t xml:space="preserve">постановлением Правительства Российской Федерации от 26.03.2016 № 236 </w:t>
      </w:r>
      <w:r w:rsidR="00C063D2" w:rsidRPr="0006427C">
        <w:t>«</w:t>
      </w:r>
      <w:r w:rsidRPr="0006427C">
        <w:t>О требованиях к предоставлению в электронной форме государственных и муниципальных услуг</w:t>
      </w:r>
      <w:r w:rsidR="00C063D2" w:rsidRPr="0006427C">
        <w:t>»</w:t>
      </w:r>
      <w:r w:rsidRPr="0006427C">
        <w:t xml:space="preserve"> (</w:t>
      </w:r>
      <w:r w:rsidR="00C063D2" w:rsidRPr="0006427C">
        <w:t>«</w:t>
      </w:r>
      <w:r w:rsidRPr="0006427C">
        <w:t>Российская газета</w:t>
      </w:r>
      <w:r w:rsidR="00C063D2" w:rsidRPr="0006427C">
        <w:t>»</w:t>
      </w:r>
      <w:r w:rsidRPr="0006427C">
        <w:t xml:space="preserve">, № 75, 08.04.2016, </w:t>
      </w:r>
      <w:r w:rsidR="00C063D2" w:rsidRPr="0006427C">
        <w:t>«</w:t>
      </w:r>
      <w:r w:rsidRPr="0006427C">
        <w:t>Собрание законодательства Российской Федерации</w:t>
      </w:r>
      <w:r w:rsidR="00C063D2" w:rsidRPr="0006427C">
        <w:t>»</w:t>
      </w:r>
      <w:r w:rsidRPr="0006427C">
        <w:t>, 11.04.2016, № 15, ст. 2084);</w:t>
      </w:r>
    </w:p>
    <w:p w:rsidR="009E3BF9" w:rsidRPr="0006427C" w:rsidRDefault="009E3BF9" w:rsidP="009E3BF9">
      <w:pPr>
        <w:spacing w:after="1" w:line="240" w:lineRule="atLeast"/>
        <w:jc w:val="both"/>
      </w:pPr>
      <w:r w:rsidRPr="0006427C">
        <w:t xml:space="preserve">постановлением Правительства Российской Федерации от 24.10.2011 № 861 </w:t>
      </w:r>
      <w:r w:rsidR="00C063D2" w:rsidRPr="0006427C">
        <w:t>«</w:t>
      </w:r>
      <w:r w:rsidRPr="0006427C">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C063D2" w:rsidRPr="0006427C">
        <w:t>»</w:t>
      </w:r>
      <w:r w:rsidRPr="0006427C">
        <w:t xml:space="preserve"> (</w:t>
      </w:r>
      <w:r w:rsidR="00C063D2" w:rsidRPr="0006427C">
        <w:t>«</w:t>
      </w:r>
      <w:r w:rsidRPr="0006427C">
        <w:t>Собрание законодательства Российской Федерации</w:t>
      </w:r>
      <w:r w:rsidR="00C063D2" w:rsidRPr="0006427C">
        <w:t>»</w:t>
      </w:r>
      <w:r w:rsidRPr="0006427C">
        <w:t>, 2011, № 44);</w:t>
      </w:r>
    </w:p>
    <w:p w:rsidR="009E3BF9" w:rsidRPr="0006427C" w:rsidRDefault="009E3BF9" w:rsidP="009E3BF9">
      <w:pPr>
        <w:spacing w:after="1" w:line="240" w:lineRule="atLeast"/>
        <w:jc w:val="both"/>
      </w:pPr>
      <w:r w:rsidRPr="0006427C">
        <w:t xml:space="preserve">постановлением Правительства Российской Федерации от 25.08.2012 № 852 </w:t>
      </w:r>
      <w:r w:rsidR="00C063D2" w:rsidRPr="0006427C">
        <w:t>«</w:t>
      </w:r>
      <w:r w:rsidRPr="0006427C">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063D2" w:rsidRPr="0006427C">
        <w:t>»</w:t>
      </w:r>
      <w:r w:rsidRPr="0006427C">
        <w:t xml:space="preserve"> (</w:t>
      </w:r>
      <w:r w:rsidR="00C063D2" w:rsidRPr="0006427C">
        <w:t>«</w:t>
      </w:r>
      <w:r w:rsidRPr="0006427C">
        <w:t>Собрание законодательства Российской Федерации</w:t>
      </w:r>
      <w:r w:rsidR="00C063D2" w:rsidRPr="0006427C">
        <w:t>»</w:t>
      </w:r>
      <w:r w:rsidRPr="0006427C">
        <w:t>, 2012, № 36, ст. 4903; 2014, № 50, ст. 7113);</w:t>
      </w:r>
    </w:p>
    <w:p w:rsidR="009E3BF9" w:rsidRPr="0006427C" w:rsidRDefault="009E3BF9" w:rsidP="009E3BF9">
      <w:pPr>
        <w:spacing w:after="1" w:line="240" w:lineRule="atLeast"/>
        <w:jc w:val="both"/>
      </w:pPr>
      <w:r w:rsidRPr="0006427C">
        <w:lastRenderedPageBreak/>
        <w:t xml:space="preserve">постановлением Правительства Российской Федерации от 25.07.2012 № 634 </w:t>
      </w:r>
      <w:r w:rsidR="00C063D2" w:rsidRPr="0006427C">
        <w:t>«</w:t>
      </w:r>
      <w:r w:rsidRPr="0006427C">
        <w:t>О видах электронной подписи, использование которых допускается при обращении за получением государственных и муниципальных услуг</w:t>
      </w:r>
      <w:r w:rsidR="00C063D2" w:rsidRPr="0006427C">
        <w:t>»</w:t>
      </w:r>
      <w:r w:rsidRPr="0006427C">
        <w:t xml:space="preserve"> (</w:t>
      </w:r>
      <w:r w:rsidR="00C063D2" w:rsidRPr="0006427C">
        <w:t>«</w:t>
      </w:r>
      <w:r w:rsidRPr="0006427C">
        <w:t>Собрание законодательства Российской Федерации</w:t>
      </w:r>
      <w:r w:rsidR="00C063D2" w:rsidRPr="0006427C">
        <w:t>»</w:t>
      </w:r>
      <w:r w:rsidRPr="0006427C">
        <w:t>, 2012, № 27, ст. 3744; 2013, № 45, ст. 5807);</w:t>
      </w:r>
    </w:p>
    <w:p w:rsidR="009E3BF9" w:rsidRPr="0006427C" w:rsidRDefault="009E3BF9" w:rsidP="009E3BF9">
      <w:pPr>
        <w:spacing w:after="1" w:line="240" w:lineRule="atLeast"/>
        <w:jc w:val="both"/>
      </w:pPr>
      <w:r w:rsidRPr="0006427C">
        <w:t xml:space="preserve">Постановлением Правительства Российской Федерации от 22.12.2012 </w:t>
      </w:r>
      <w:r w:rsidR="00FB3005" w:rsidRPr="0006427C">
        <w:t>№</w:t>
      </w:r>
      <w:r w:rsidRPr="0006427C">
        <w:t xml:space="preserve"> 1376 </w:t>
      </w:r>
      <w:r w:rsidR="00C063D2" w:rsidRPr="0006427C">
        <w:t>«</w:t>
      </w:r>
      <w:r w:rsidRPr="0006427C">
        <w:t xml:space="preserve">Об утверждении </w:t>
      </w:r>
      <w:proofErr w:type="gramStart"/>
      <w:r w:rsidRPr="0006427C">
        <w:t>Правил организации деятельности многофункциональных центров предоставления государственных</w:t>
      </w:r>
      <w:proofErr w:type="gramEnd"/>
      <w:r w:rsidRPr="0006427C">
        <w:t xml:space="preserve"> и муниципальных услуг</w:t>
      </w:r>
      <w:r w:rsidR="00C063D2" w:rsidRPr="0006427C">
        <w:t>»</w:t>
      </w:r>
      <w:r w:rsidRPr="0006427C">
        <w:t xml:space="preserve"> (</w:t>
      </w:r>
      <w:r w:rsidR="00C063D2" w:rsidRPr="0006427C">
        <w:t>«</w:t>
      </w:r>
      <w:r w:rsidRPr="0006427C">
        <w:t>Российская газета</w:t>
      </w:r>
      <w:r w:rsidR="00C063D2" w:rsidRPr="0006427C">
        <w:t>»</w:t>
      </w:r>
      <w:r w:rsidRPr="0006427C">
        <w:t xml:space="preserve"> от 31.12.2012 </w:t>
      </w:r>
      <w:r w:rsidR="00FB3005" w:rsidRPr="0006427C">
        <w:t>№</w:t>
      </w:r>
      <w:r w:rsidRPr="0006427C">
        <w:t xml:space="preserve"> 303, </w:t>
      </w:r>
      <w:r w:rsidR="00C063D2" w:rsidRPr="0006427C">
        <w:t>«</w:t>
      </w:r>
      <w:r w:rsidRPr="0006427C">
        <w:t>Собрание законодательства Российской Федерации</w:t>
      </w:r>
      <w:r w:rsidR="00C063D2" w:rsidRPr="0006427C">
        <w:t>»</w:t>
      </w:r>
      <w:r w:rsidRPr="0006427C">
        <w:t xml:space="preserve"> от 31.12.2012 </w:t>
      </w:r>
      <w:r w:rsidR="00FB3005" w:rsidRPr="0006427C">
        <w:t>№</w:t>
      </w:r>
      <w:r w:rsidRPr="0006427C">
        <w:t xml:space="preserve"> 53 (ч. 2), ст. 7932);</w:t>
      </w:r>
    </w:p>
    <w:p w:rsidR="009E3BF9" w:rsidRPr="0006427C" w:rsidRDefault="009E3BF9" w:rsidP="009E3BF9">
      <w:pPr>
        <w:spacing w:after="1" w:line="240" w:lineRule="atLeast"/>
        <w:jc w:val="both"/>
      </w:pPr>
      <w:r w:rsidRPr="0006427C">
        <w:t xml:space="preserve">Приказом Министерства строительства и жилищно-коммунального хозяйства Российской Федерации от 19.02.2015 </w:t>
      </w:r>
      <w:r w:rsidR="00FB3005" w:rsidRPr="0006427C">
        <w:t>№</w:t>
      </w:r>
      <w:r w:rsidRPr="0006427C">
        <w:t xml:space="preserve"> 117/</w:t>
      </w:r>
      <w:proofErr w:type="spellStart"/>
      <w:proofErr w:type="gramStart"/>
      <w:r w:rsidRPr="0006427C">
        <w:t>пр</w:t>
      </w:r>
      <w:proofErr w:type="spellEnd"/>
      <w:proofErr w:type="gramEnd"/>
      <w:r w:rsidRPr="0006427C">
        <w:t xml:space="preserve"> </w:t>
      </w:r>
      <w:r w:rsidR="00C063D2" w:rsidRPr="0006427C">
        <w:t>«</w:t>
      </w:r>
      <w:r w:rsidRPr="0006427C">
        <w:t>Об утверждении формы разрешения на строительство и формы разрешения на ввод объекта в эксплуатацию</w:t>
      </w:r>
      <w:r w:rsidR="00C063D2" w:rsidRPr="0006427C">
        <w:t>»</w:t>
      </w:r>
      <w:r w:rsidRPr="0006427C">
        <w:t xml:space="preserve"> (зарегистрирован в Министерстве юстиции Российской Федерации 09.04.2015, регистрационный </w:t>
      </w:r>
      <w:r w:rsidR="00FB3005" w:rsidRPr="0006427C">
        <w:t>№</w:t>
      </w:r>
      <w:r w:rsidRPr="0006427C">
        <w:t xml:space="preserve"> 36782) (текст приказа опубликован на Официальном интернет-портале правовой информации http://www.pravo.gov.ru, 13.04.2015);</w:t>
      </w:r>
    </w:p>
    <w:p w:rsidR="009E3BF9" w:rsidRDefault="009E3BF9" w:rsidP="009E3BF9">
      <w:pPr>
        <w:spacing w:after="1" w:line="240" w:lineRule="atLeast"/>
        <w:jc w:val="both"/>
      </w:pPr>
      <w:r w:rsidRPr="0006427C">
        <w:t xml:space="preserve">Конституцией Чувашской Республики, принятой 30.11.2000 (первоначальный текст документа опубликован в изданиях </w:t>
      </w:r>
      <w:r w:rsidR="00C063D2" w:rsidRPr="0006427C">
        <w:t>«</w:t>
      </w:r>
      <w:r w:rsidRPr="0006427C">
        <w:t>Республика</w:t>
      </w:r>
      <w:r w:rsidR="00C063D2" w:rsidRPr="0006427C">
        <w:t>»</w:t>
      </w:r>
      <w:r w:rsidRPr="0006427C">
        <w:t xml:space="preserve"> от 09.12.2000 </w:t>
      </w:r>
      <w:r w:rsidR="00FB3005" w:rsidRPr="0006427C">
        <w:t>№</w:t>
      </w:r>
      <w:r w:rsidRPr="0006427C">
        <w:t xml:space="preserve"> 52, </w:t>
      </w:r>
      <w:r w:rsidR="00C063D2" w:rsidRPr="0006427C">
        <w:t>«</w:t>
      </w:r>
      <w:proofErr w:type="spellStart"/>
      <w:r w:rsidRPr="0006427C">
        <w:t>Чаваш</w:t>
      </w:r>
      <w:proofErr w:type="spellEnd"/>
      <w:r w:rsidRPr="0006427C">
        <w:t xml:space="preserve"> </w:t>
      </w:r>
      <w:proofErr w:type="spellStart"/>
      <w:proofErr w:type="gramStart"/>
      <w:r w:rsidRPr="0006427C">
        <w:t>ен</w:t>
      </w:r>
      <w:proofErr w:type="spellEnd"/>
      <w:r w:rsidR="00C063D2" w:rsidRPr="0006427C">
        <w:t>»</w:t>
      </w:r>
      <w:r w:rsidRPr="0006427C">
        <w:t xml:space="preserve"> от</w:t>
      </w:r>
      <w:proofErr w:type="gramEnd"/>
      <w:r w:rsidRPr="0006427C">
        <w:t xml:space="preserve"> 09.12.2000 </w:t>
      </w:r>
      <w:r w:rsidR="00FB3005" w:rsidRPr="0006427C">
        <w:t>№</w:t>
      </w:r>
      <w:r w:rsidRPr="0006427C">
        <w:t xml:space="preserve"> 45, </w:t>
      </w:r>
      <w:r w:rsidR="00C063D2" w:rsidRPr="0006427C">
        <w:t>«</w:t>
      </w:r>
      <w:r w:rsidRPr="0006427C">
        <w:t>Советская Чувашия</w:t>
      </w:r>
      <w:r w:rsidR="00C063D2" w:rsidRPr="0006427C">
        <w:t>»</w:t>
      </w:r>
      <w:r w:rsidRPr="0006427C">
        <w:t xml:space="preserve"> 09.12.2000 </w:t>
      </w:r>
      <w:r w:rsidR="00FB3005" w:rsidRPr="0006427C">
        <w:t>№</w:t>
      </w:r>
      <w:r w:rsidRPr="0006427C">
        <w:t xml:space="preserve"> 238 (</w:t>
      </w:r>
      <w:proofErr w:type="spellStart"/>
      <w:r w:rsidRPr="0006427C">
        <w:t>спецвыпуск</w:t>
      </w:r>
      <w:proofErr w:type="spellEnd"/>
      <w:r w:rsidRPr="0006427C">
        <w:t xml:space="preserve">), </w:t>
      </w:r>
      <w:r w:rsidR="00C063D2" w:rsidRPr="0006427C">
        <w:t>«</w:t>
      </w:r>
      <w:proofErr w:type="spellStart"/>
      <w:r w:rsidRPr="0006427C">
        <w:t>Хыпар</w:t>
      </w:r>
      <w:proofErr w:type="spellEnd"/>
      <w:r w:rsidR="00C063D2" w:rsidRPr="0006427C">
        <w:t>»</w:t>
      </w:r>
      <w:r w:rsidRPr="0006427C">
        <w:t xml:space="preserve"> от 09.12.2000 </w:t>
      </w:r>
      <w:r w:rsidR="00FB3005" w:rsidRPr="0006427C">
        <w:t>№</w:t>
      </w:r>
      <w:r w:rsidRPr="0006427C">
        <w:t xml:space="preserve"> 224 (</w:t>
      </w:r>
      <w:proofErr w:type="spellStart"/>
      <w:r w:rsidRPr="0006427C">
        <w:t>спецвыпуск</w:t>
      </w:r>
      <w:proofErr w:type="spellEnd"/>
      <w:r w:rsidRPr="0006427C">
        <w:t xml:space="preserve">), </w:t>
      </w:r>
      <w:r w:rsidR="00C063D2" w:rsidRPr="0006427C">
        <w:t>«</w:t>
      </w:r>
      <w:r w:rsidRPr="0006427C">
        <w:t>Собрание законодательства Чувашской Республики</w:t>
      </w:r>
      <w:r w:rsidR="00C063D2" w:rsidRPr="0006427C">
        <w:t>»</w:t>
      </w:r>
      <w:r w:rsidRPr="0006427C">
        <w:t xml:space="preserve"> </w:t>
      </w:r>
      <w:r w:rsidR="00FB3005" w:rsidRPr="0006427C">
        <w:t>№</w:t>
      </w:r>
      <w:r w:rsidRPr="0006427C">
        <w:t xml:space="preserve"> 11-12, ст. 442 (подписано в печать 17.01.2001), </w:t>
      </w:r>
      <w:r w:rsidR="00C063D2" w:rsidRPr="0006427C">
        <w:t>«</w:t>
      </w:r>
      <w:r w:rsidRPr="0006427C">
        <w:t>Ведомости Государственного Совета Чувашской Республики</w:t>
      </w:r>
      <w:r w:rsidR="00C063D2" w:rsidRPr="0006427C">
        <w:t>»</w:t>
      </w:r>
      <w:r w:rsidRPr="0006427C">
        <w:t xml:space="preserve">, </w:t>
      </w:r>
      <w:r w:rsidR="00FB3005" w:rsidRPr="0006427C">
        <w:t>№</w:t>
      </w:r>
      <w:r w:rsidRPr="0006427C">
        <w:t xml:space="preserve"> 38 (подписано в печать 28.12.2000), </w:t>
      </w:r>
      <w:r w:rsidR="00C063D2" w:rsidRPr="0006427C">
        <w:t>«</w:t>
      </w:r>
      <w:r w:rsidRPr="0006427C">
        <w:t>Ведомости Государственного Совета Чувашской Республики</w:t>
      </w:r>
      <w:r w:rsidR="00C063D2" w:rsidRPr="0006427C">
        <w:t>»</w:t>
      </w:r>
      <w:r w:rsidRPr="0006427C">
        <w:t xml:space="preserve">, 2000, </w:t>
      </w:r>
      <w:r w:rsidR="00FB3005" w:rsidRPr="0006427C">
        <w:t>№</w:t>
      </w:r>
      <w:r w:rsidR="0040142B">
        <w:t xml:space="preserve"> 39);</w:t>
      </w:r>
    </w:p>
    <w:p w:rsidR="0040142B" w:rsidRPr="0006427C" w:rsidRDefault="00323CC7" w:rsidP="009E3BF9">
      <w:pPr>
        <w:spacing w:after="1" w:line="240" w:lineRule="atLeast"/>
        <w:jc w:val="both"/>
      </w:pPr>
      <w:r>
        <w:t>Уставом Вурнарского района Чувашской Республики (первый текст документа опубликован в печатном издании «Вестник Вурнарского района», 2014, №30(143)).</w:t>
      </w:r>
    </w:p>
    <w:p w:rsidR="00542350" w:rsidRPr="007B4E35" w:rsidRDefault="00542350" w:rsidP="00913AD1">
      <w:pPr>
        <w:spacing w:line="240" w:lineRule="atLeast"/>
        <w:ind w:firstLine="540"/>
        <w:jc w:val="both"/>
        <w:outlineLvl w:val="1"/>
        <w:rPr>
          <w:b/>
        </w:rPr>
      </w:pPr>
      <w:bookmarkStart w:id="1" w:name="P137"/>
      <w:bookmarkEnd w:id="1"/>
      <w:r w:rsidRPr="007B4E35">
        <w:rPr>
          <w:b/>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2350" w:rsidRPr="0006427C" w:rsidRDefault="00542350" w:rsidP="00913AD1">
      <w:pPr>
        <w:spacing w:line="240" w:lineRule="atLeast"/>
        <w:ind w:firstLine="540"/>
        <w:jc w:val="both"/>
      </w:pPr>
      <w:r w:rsidRPr="0006427C">
        <w:t xml:space="preserve">В целях получения разрешения на ввод объекта в эксплуатацию заявитель направляет в </w:t>
      </w:r>
      <w:r w:rsidR="00294A63">
        <w:t>Орган</w:t>
      </w:r>
      <w:r w:rsidRPr="0006427C">
        <w:t xml:space="preserve">, либо МФЦ </w:t>
      </w:r>
      <w:hyperlink w:anchor="P602" w:history="1">
        <w:r w:rsidRPr="0006427C">
          <w:t>заявление</w:t>
        </w:r>
      </w:hyperlink>
      <w:r w:rsidRPr="0006427C">
        <w:t xml:space="preserve"> о выдаче разрешения на ввод</w:t>
      </w:r>
      <w:r w:rsidR="00913AD1" w:rsidRPr="0006427C">
        <w:t xml:space="preserve"> объекта в эксплуатацию</w:t>
      </w:r>
      <w:r w:rsidRPr="0006427C">
        <w:t xml:space="preserve">, оформленное в соответствии с приложением </w:t>
      </w:r>
      <w:r w:rsidR="00FB3005" w:rsidRPr="0006427C">
        <w:t>№</w:t>
      </w:r>
      <w:r w:rsidRPr="0006427C">
        <w:t xml:space="preserve"> 2 к Административному регламенту.</w:t>
      </w:r>
    </w:p>
    <w:p w:rsidR="00542350" w:rsidRPr="0006427C" w:rsidRDefault="00542350" w:rsidP="00913AD1">
      <w:pPr>
        <w:spacing w:line="240" w:lineRule="atLeast"/>
        <w:ind w:firstLine="540"/>
        <w:jc w:val="both"/>
      </w:pPr>
      <w:r w:rsidRPr="0006427C">
        <w:t>К заявлению прилагаются следующие документы:</w:t>
      </w:r>
    </w:p>
    <w:p w:rsidR="00542350" w:rsidRPr="0006427C" w:rsidRDefault="00542350" w:rsidP="00913AD1">
      <w:pPr>
        <w:spacing w:line="240" w:lineRule="atLeast"/>
        <w:ind w:firstLine="540"/>
        <w:jc w:val="both"/>
      </w:pPr>
      <w:bookmarkStart w:id="2" w:name="P141"/>
      <w:bookmarkEnd w:id="2"/>
      <w:r w:rsidRPr="0006427C">
        <w:t xml:space="preserve">1. </w:t>
      </w:r>
      <w:hyperlink w:anchor="P998" w:history="1">
        <w:r w:rsidRPr="0006427C">
          <w:t>Акт</w:t>
        </w:r>
      </w:hyperlink>
      <w:r w:rsidRPr="0006427C">
        <w:t xml:space="preserve"> приемки объекта (в случае осуществления строительства, реконструкции</w:t>
      </w:r>
      <w:r w:rsidR="00663191" w:rsidRPr="0006427C">
        <w:t>, капитального ремонта</w:t>
      </w:r>
      <w:r w:rsidRPr="0006427C">
        <w:t xml:space="preserve"> на основании договора) (Приложение </w:t>
      </w:r>
      <w:r w:rsidR="00FB3005" w:rsidRPr="0006427C">
        <w:t>№</w:t>
      </w:r>
      <w:r w:rsidRPr="0006427C">
        <w:t xml:space="preserve"> 3 к Административному регламенту).</w:t>
      </w:r>
    </w:p>
    <w:p w:rsidR="00542350" w:rsidRPr="0006427C" w:rsidRDefault="00542350" w:rsidP="00913AD1">
      <w:pPr>
        <w:spacing w:line="240" w:lineRule="atLeast"/>
        <w:ind w:firstLine="540"/>
        <w:jc w:val="both"/>
      </w:pPr>
      <w:bookmarkStart w:id="3" w:name="P142"/>
      <w:bookmarkEnd w:id="3"/>
      <w:r w:rsidRPr="0006427C">
        <w:t xml:space="preserve">2. </w:t>
      </w:r>
      <w:proofErr w:type="gramStart"/>
      <w:r w:rsidRPr="0006427C">
        <w:t>Документ, подтверждающий соответствие построенного, реконструированного объекта требованиям технических регламентов и подписанный лицом, осуществляющим строительство (</w:t>
      </w:r>
      <w:hyperlink r:id="rId9" w:history="1">
        <w:r w:rsidRPr="0006427C">
          <w:t>акт</w:t>
        </w:r>
      </w:hyperlink>
      <w:r w:rsidRPr="0006427C">
        <w:t xml:space="preserve"> о соответствии построенного, реконструированного объекта требованиям техничес</w:t>
      </w:r>
      <w:r w:rsidR="001A4029">
        <w:t>ких регламентов (норм и правил).</w:t>
      </w:r>
      <w:proofErr w:type="gramEnd"/>
    </w:p>
    <w:p w:rsidR="00542350" w:rsidRPr="0006427C" w:rsidRDefault="00542350" w:rsidP="00913AD1">
      <w:pPr>
        <w:spacing w:line="240" w:lineRule="atLeast"/>
        <w:ind w:firstLine="540"/>
        <w:jc w:val="both"/>
      </w:pPr>
      <w:bookmarkStart w:id="4" w:name="P143"/>
      <w:bookmarkEnd w:id="4"/>
      <w:r w:rsidRPr="0006427C">
        <w:t xml:space="preserve">3. </w:t>
      </w:r>
      <w:proofErr w:type="gramStart"/>
      <w:r w:rsidRPr="0006427C">
        <w:t>Документ, подтверждающий соответствие параметров построенного, реконструированного объекта проектной документации (</w:t>
      </w:r>
      <w:hyperlink r:id="rId10" w:history="1">
        <w:r w:rsidRPr="0006427C">
          <w:t>акт</w:t>
        </w:r>
      </w:hyperlink>
      <w:r w:rsidRPr="0006427C">
        <w:t xml:space="preserve">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w:t>
      </w:r>
      <w:proofErr w:type="gramEnd"/>
      <w:r w:rsidRPr="0006427C">
        <w:t xml:space="preserve">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42350" w:rsidRPr="0006427C" w:rsidRDefault="00542350" w:rsidP="007373D4">
      <w:pPr>
        <w:ind w:firstLine="539"/>
        <w:jc w:val="both"/>
      </w:pPr>
      <w:bookmarkStart w:id="5" w:name="P144"/>
      <w:bookmarkEnd w:id="5"/>
      <w:r w:rsidRPr="0006427C">
        <w:t xml:space="preserve">4. Документы, подтверждающие соответствие построенного, реконструированного объекта капитального строительства техническим условиям и подписанные </w:t>
      </w:r>
      <w:r w:rsidRPr="0006427C">
        <w:lastRenderedPageBreak/>
        <w:t>представителями организаций, осуществляющими эксплуатацию сетей инженерно-технического обеспечения (при их наличии).</w:t>
      </w:r>
    </w:p>
    <w:p w:rsidR="00542350" w:rsidRPr="0006427C" w:rsidRDefault="00542350" w:rsidP="007373D4">
      <w:pPr>
        <w:ind w:firstLine="539"/>
        <w:jc w:val="both"/>
      </w:pPr>
      <w:r w:rsidRPr="0006427C">
        <w:t>5. Схема, отображающая расположение построенного, реконструированного объекта,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42350" w:rsidRPr="0006427C" w:rsidRDefault="00542350" w:rsidP="007373D4">
      <w:pPr>
        <w:ind w:firstLine="539"/>
        <w:jc w:val="both"/>
      </w:pPr>
      <w:r w:rsidRPr="0006427C">
        <w:t xml:space="preserve">6. Документ, подтверждающий заключение </w:t>
      </w:r>
      <w:proofErr w:type="gramStart"/>
      <w:r w:rsidRPr="0006427C">
        <w:t>договора обязательного страхования гражданской ответственности владельца опасного объекта</w:t>
      </w:r>
      <w:proofErr w:type="gramEnd"/>
      <w:r w:rsidRPr="0006427C">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42350" w:rsidRPr="0006427C" w:rsidRDefault="00542350" w:rsidP="007373D4">
      <w:pPr>
        <w:ind w:firstLine="539"/>
        <w:jc w:val="both"/>
      </w:pPr>
      <w:r w:rsidRPr="0006427C">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Pr="0006427C">
          <w:t>законом</w:t>
        </w:r>
      </w:hyperlink>
      <w:r w:rsidRPr="0006427C">
        <w:t xml:space="preserve"> от 25.06.2002 </w:t>
      </w:r>
      <w:r w:rsidR="00DB67D4" w:rsidRPr="0006427C">
        <w:t>№</w:t>
      </w:r>
      <w:r w:rsidRPr="0006427C">
        <w:t xml:space="preserve"> 73-ФЗ </w:t>
      </w:r>
      <w:r w:rsidR="00C063D2" w:rsidRPr="0006427C">
        <w:t>«</w:t>
      </w:r>
      <w:r w:rsidRPr="0006427C">
        <w:t>Об объектах культурного наследия (памятниках истории и культуры) народов Российской Федерации</w:t>
      </w:r>
      <w:r w:rsidR="00C063D2" w:rsidRPr="0006427C">
        <w:t>»</w:t>
      </w:r>
      <w:r w:rsidRPr="0006427C">
        <w:t>, при проведении реставрации, консервации, ремонта этого объекта и его приспособления для современного использования.</w:t>
      </w:r>
    </w:p>
    <w:p w:rsidR="00542350" w:rsidRPr="0006427C" w:rsidRDefault="00542350" w:rsidP="007373D4">
      <w:pPr>
        <w:spacing w:line="240" w:lineRule="atLeast"/>
        <w:ind w:firstLine="539"/>
        <w:jc w:val="both"/>
      </w:pPr>
      <w:bookmarkStart w:id="6" w:name="P148"/>
      <w:bookmarkEnd w:id="6"/>
      <w:r w:rsidRPr="0006427C">
        <w:t xml:space="preserve">8. Технический план объекта капитального строительства, подготовленный в соответствии с Федеральным </w:t>
      </w:r>
      <w:hyperlink r:id="rId12" w:history="1">
        <w:r w:rsidRPr="0006427C">
          <w:t>законом</w:t>
        </w:r>
      </w:hyperlink>
      <w:r w:rsidRPr="0006427C">
        <w:t xml:space="preserve"> </w:t>
      </w:r>
      <w:r w:rsidR="009E3BF9" w:rsidRPr="0006427C">
        <w:t xml:space="preserve">от 13.07.2015 № 218-ФЗ </w:t>
      </w:r>
      <w:r w:rsidR="00C063D2" w:rsidRPr="0006427C">
        <w:t>«</w:t>
      </w:r>
      <w:r w:rsidR="009E3BF9" w:rsidRPr="0006427C">
        <w:t>О государственной регистрации</w:t>
      </w:r>
      <w:r w:rsidR="00C063D2" w:rsidRPr="0006427C">
        <w:t>»</w:t>
      </w:r>
      <w:r w:rsidRPr="0006427C">
        <w:t>.</w:t>
      </w:r>
    </w:p>
    <w:p w:rsidR="00542350" w:rsidRPr="0006427C" w:rsidRDefault="00542350" w:rsidP="007373D4">
      <w:pPr>
        <w:spacing w:line="240" w:lineRule="atLeast"/>
        <w:ind w:firstLine="539"/>
        <w:jc w:val="both"/>
      </w:pPr>
      <w:proofErr w:type="gramStart"/>
      <w:r w:rsidRPr="0006427C">
        <w:t xml:space="preserve">Указанный в </w:t>
      </w:r>
      <w:hyperlink w:anchor="P143" w:history="1">
        <w:r w:rsidRPr="0006427C">
          <w:t>пункте 3</w:t>
        </w:r>
      </w:hyperlink>
      <w:r w:rsidRPr="0006427C">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w:t>
      </w:r>
      <w:proofErr w:type="gramEnd"/>
      <w:r w:rsidRPr="0006427C">
        <w:t xml:space="preserve"> используемых энергетических ресурсов.</w:t>
      </w:r>
    </w:p>
    <w:p w:rsidR="00542350" w:rsidRPr="0006427C" w:rsidRDefault="00542350" w:rsidP="007373D4">
      <w:pPr>
        <w:spacing w:line="240" w:lineRule="atLeast"/>
        <w:ind w:firstLine="539"/>
        <w:jc w:val="both"/>
      </w:pPr>
      <w:r w:rsidRPr="0006427C">
        <w:t xml:space="preserve">Заявители представляют оригиналы документов, указанных в </w:t>
      </w:r>
      <w:hyperlink w:anchor="P141" w:history="1">
        <w:r w:rsidRPr="0006427C">
          <w:t>пунктах 1</w:t>
        </w:r>
      </w:hyperlink>
      <w:r w:rsidRPr="0006427C">
        <w:t xml:space="preserve">, </w:t>
      </w:r>
      <w:hyperlink w:anchor="P142" w:history="1">
        <w:r w:rsidRPr="0006427C">
          <w:t>2</w:t>
        </w:r>
      </w:hyperlink>
      <w:r w:rsidRPr="0006427C">
        <w:t xml:space="preserve">, </w:t>
      </w:r>
      <w:hyperlink w:anchor="P143" w:history="1">
        <w:r w:rsidRPr="0006427C">
          <w:t>3</w:t>
        </w:r>
      </w:hyperlink>
      <w:r w:rsidRPr="0006427C">
        <w:t xml:space="preserve">, </w:t>
      </w:r>
      <w:hyperlink w:anchor="P144" w:history="1">
        <w:r w:rsidRPr="0006427C">
          <w:t>4</w:t>
        </w:r>
      </w:hyperlink>
      <w:r w:rsidRPr="0006427C">
        <w:t xml:space="preserve">, </w:t>
      </w:r>
      <w:hyperlink w:anchor="P148" w:history="1">
        <w:r w:rsidRPr="0006427C">
          <w:t>8</w:t>
        </w:r>
      </w:hyperlink>
      <w:r w:rsidRPr="0006427C">
        <w:t xml:space="preserve"> настоящего подраздела. Документ, указанный в </w:t>
      </w:r>
      <w:hyperlink w:anchor="P141" w:history="1">
        <w:r w:rsidRPr="0006427C">
          <w:t>пункте 1</w:t>
        </w:r>
      </w:hyperlink>
      <w:r w:rsidRPr="0006427C">
        <w:t xml:space="preserve"> настоящего подраздела, представляется в 2-х экземплярах. Остальные документы допускается представлять в виде заверенных копий. </w:t>
      </w:r>
      <w:proofErr w:type="gramStart"/>
      <w:r w:rsidRPr="0006427C">
        <w:t xml:space="preserve">Правительством Российской Федерации могут устанавливаться помимо предусмотренных </w:t>
      </w:r>
      <w:hyperlink r:id="rId13" w:history="1">
        <w:r w:rsidRPr="0006427C">
          <w:t>частью 3 статьи 55</w:t>
        </w:r>
      </w:hyperlink>
      <w:r w:rsidRPr="0006427C">
        <w:t xml:space="preserve"> Градостроительного кодекса Российской Федерации от 29.12.2004 </w:t>
      </w:r>
      <w:r w:rsidR="00DB67D4" w:rsidRPr="0006427C">
        <w:t>№</w:t>
      </w:r>
      <w:r w:rsidRPr="0006427C">
        <w:t xml:space="preserve"> 190-ФЗ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на государственный учет.</w:t>
      </w:r>
      <w:proofErr w:type="gramEnd"/>
    </w:p>
    <w:p w:rsidR="00542350" w:rsidRPr="0006427C" w:rsidRDefault="00542350" w:rsidP="007373D4">
      <w:pPr>
        <w:spacing w:line="240" w:lineRule="atLeast"/>
        <w:ind w:firstLine="539"/>
        <w:jc w:val="both"/>
      </w:pPr>
      <w:r w:rsidRPr="0006427C">
        <w:t xml:space="preserve">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местного самоуправления) могут быть установлены случаи, в которых направление указанных в </w:t>
      </w:r>
      <w:hyperlink r:id="rId14" w:history="1">
        <w:r w:rsidRPr="0006427C">
          <w:t>частях 3</w:t>
        </w:r>
      </w:hyperlink>
      <w:r w:rsidRPr="0006427C">
        <w:t xml:space="preserve"> и </w:t>
      </w:r>
      <w:hyperlink r:id="rId15" w:history="1">
        <w:r w:rsidRPr="0006427C">
          <w:t>4 статьи 55</w:t>
        </w:r>
      </w:hyperlink>
      <w:r w:rsidRPr="0006427C">
        <w:t xml:space="preserve"> Градостроительного кодекса Российской Федерации документов осуществляется исключительно в электронной форме.</w:t>
      </w:r>
    </w:p>
    <w:p w:rsidR="00FC2F7A" w:rsidRPr="0006427C" w:rsidRDefault="00FC2F7A" w:rsidP="00FC2F7A">
      <w:pPr>
        <w:spacing w:after="1" w:line="240" w:lineRule="atLeast"/>
        <w:ind w:firstLine="540"/>
        <w:jc w:val="both"/>
      </w:pPr>
      <w:r w:rsidRPr="0006427C">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7B4E35" w:rsidRPr="0006427C" w:rsidRDefault="00FC2F7A" w:rsidP="007B4E35">
      <w:pPr>
        <w:spacing w:line="240" w:lineRule="atLeast"/>
        <w:ind w:firstLine="540"/>
        <w:jc w:val="both"/>
      </w:pPr>
      <w:r w:rsidRPr="0006427C">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w:t>
      </w:r>
      <w:r w:rsidRPr="0006427C">
        <w:lastRenderedPageBreak/>
        <w:t xml:space="preserve">требованиями Федерального закона от 06.04.2011 № 63-ФЗ </w:t>
      </w:r>
      <w:r w:rsidR="00C063D2" w:rsidRPr="0006427C">
        <w:t>«</w:t>
      </w:r>
      <w:r w:rsidRPr="0006427C">
        <w:t>Об электронной подписи</w:t>
      </w:r>
      <w:r w:rsidR="00C063D2" w:rsidRPr="0006427C">
        <w:t>»</w:t>
      </w:r>
      <w:r w:rsidRPr="0006427C">
        <w:t xml:space="preserve"> и статьями 21.1 и 21.2 Федерального закона № 210-ФЗ </w:t>
      </w:r>
      <w:r w:rsidR="00C063D2" w:rsidRPr="0006427C">
        <w:t>«</w:t>
      </w:r>
      <w:r w:rsidRPr="0006427C">
        <w:t>Об организации предоставления государственных и муниципальных услуг</w:t>
      </w:r>
      <w:r w:rsidR="00C063D2" w:rsidRPr="0006427C">
        <w:t>»</w:t>
      </w:r>
      <w:r w:rsidRPr="0006427C">
        <w:t>.</w:t>
      </w:r>
    </w:p>
    <w:p w:rsidR="00542350" w:rsidRPr="007B4E35" w:rsidRDefault="00542350" w:rsidP="007373D4">
      <w:pPr>
        <w:spacing w:line="240" w:lineRule="atLeast"/>
        <w:ind w:firstLine="540"/>
        <w:jc w:val="both"/>
        <w:outlineLvl w:val="1"/>
        <w:rPr>
          <w:b/>
        </w:rPr>
      </w:pPr>
      <w:bookmarkStart w:id="7" w:name="P153"/>
      <w:bookmarkEnd w:id="7"/>
      <w:r w:rsidRPr="007B4E35">
        <w:rPr>
          <w:b/>
        </w:rPr>
        <w:t xml:space="preserve">2.7. </w:t>
      </w:r>
      <w:proofErr w:type="gramStart"/>
      <w:r w:rsidRPr="007B4E35">
        <w:rPr>
          <w:b/>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542350" w:rsidRPr="0006427C" w:rsidRDefault="00542350" w:rsidP="007373D4">
      <w:pPr>
        <w:spacing w:line="240" w:lineRule="atLeast"/>
        <w:ind w:firstLine="540"/>
        <w:jc w:val="both"/>
      </w:pPr>
      <w:r w:rsidRPr="0006427C">
        <w:t xml:space="preserve">В соответствии с Федеральным </w:t>
      </w:r>
      <w:hyperlink r:id="rId16" w:history="1">
        <w:r w:rsidRPr="0006427C">
          <w:t>законом</w:t>
        </w:r>
      </w:hyperlink>
      <w:r w:rsidRPr="0006427C">
        <w:t xml:space="preserve"> от 27.07.2010 </w:t>
      </w:r>
      <w:r w:rsidR="00DB67D4" w:rsidRPr="0006427C">
        <w:t xml:space="preserve">№ </w:t>
      </w:r>
      <w:r w:rsidRPr="0006427C">
        <w:t xml:space="preserve">210-ФЗ </w:t>
      </w:r>
      <w:r w:rsidR="00C063D2" w:rsidRPr="0006427C">
        <w:t>«</w:t>
      </w:r>
      <w:r w:rsidRPr="0006427C">
        <w:t>Об организации предоставления государственных и муниципальных услуг</w:t>
      </w:r>
      <w:r w:rsidR="00C063D2" w:rsidRPr="0006427C">
        <w:t>»</w:t>
      </w:r>
      <w:r w:rsidRPr="0006427C">
        <w:t xml:space="preserve"> (далее - Федеральный закон </w:t>
      </w:r>
      <w:r w:rsidR="005B1CBE" w:rsidRPr="0006427C">
        <w:t>№</w:t>
      </w:r>
      <w:r w:rsidRPr="0006427C">
        <w:t>210-ФЗ) при предоставлении муниципальной услуги уполномоченное структурное подразделение не вправе требовать от заявителя:</w:t>
      </w:r>
    </w:p>
    <w:p w:rsidR="00542350" w:rsidRPr="0006427C" w:rsidRDefault="00542350" w:rsidP="007373D4">
      <w:pPr>
        <w:spacing w:line="240" w:lineRule="atLeast"/>
        <w:ind w:firstLine="539"/>
        <w:jc w:val="both"/>
      </w:pPr>
      <w:r w:rsidRPr="0006427C">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542350" w:rsidRPr="0006427C" w:rsidRDefault="00542350" w:rsidP="007373D4">
      <w:pPr>
        <w:spacing w:line="240" w:lineRule="atLeast"/>
        <w:ind w:firstLine="539"/>
        <w:jc w:val="both"/>
      </w:pPr>
      <w:r w:rsidRPr="0006427C">
        <w:t>2. Градостроительный план земельного участка</w:t>
      </w:r>
      <w:r w:rsidR="00FC2F7A" w:rsidRPr="0006427C">
        <w:t>, представленный для получения разрешения на строительство,</w:t>
      </w:r>
      <w:r w:rsidRPr="0006427C">
        <w:t xml:space="preserve"> или, в случае строительства, реконструкции линейного объекта проект планировки территории и проект межевания территории.</w:t>
      </w:r>
    </w:p>
    <w:p w:rsidR="00542350" w:rsidRPr="0006427C" w:rsidRDefault="00542350" w:rsidP="007373D4">
      <w:pPr>
        <w:spacing w:line="240" w:lineRule="atLeast"/>
        <w:ind w:firstLine="539"/>
        <w:jc w:val="both"/>
      </w:pPr>
      <w:r w:rsidRPr="0006427C">
        <w:t>3. Разрешение на строительство.</w:t>
      </w:r>
    </w:p>
    <w:p w:rsidR="00542350" w:rsidRPr="0006427C" w:rsidRDefault="00542350" w:rsidP="007373D4">
      <w:pPr>
        <w:spacing w:line="240" w:lineRule="atLeast"/>
        <w:ind w:firstLine="539"/>
        <w:jc w:val="both"/>
      </w:pPr>
      <w:bookmarkStart w:id="8" w:name="P159"/>
      <w:bookmarkEnd w:id="8"/>
      <w:r w:rsidRPr="0006427C">
        <w:t xml:space="preserve">4. </w:t>
      </w:r>
      <w:proofErr w:type="gramStart"/>
      <w:r w:rsidRPr="0006427C">
        <w:t>Заключение органа государственного строительного надзора (в случае, если предусмотрено осуществление государственного строительного надзора - Министерство строительства, архитектуры и жилищно-коммунального хозяйства Чувашской Республики, осуществляющее государственный строительный надзор в лице отдела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w:t>
      </w:r>
      <w:proofErr w:type="gramEnd"/>
      <w:r w:rsidRPr="0006427C">
        <w:t xml:space="preserve"> ресурсов, заключение федерального государственного экологического надзора в случаях, предусмотренных </w:t>
      </w:r>
      <w:hyperlink r:id="rId17" w:history="1">
        <w:r w:rsidRPr="0006427C">
          <w:t>частью 7 статьи 54</w:t>
        </w:r>
      </w:hyperlink>
      <w:r w:rsidRPr="0006427C">
        <w:t xml:space="preserve"> Градостроительного кодекса Российской Федерации от 29.12.2004 </w:t>
      </w:r>
      <w:r w:rsidR="00DB67D4" w:rsidRPr="0006427C">
        <w:t>№</w:t>
      </w:r>
      <w:r w:rsidRPr="0006427C">
        <w:t xml:space="preserve"> 190-ФЗ.</w:t>
      </w:r>
    </w:p>
    <w:p w:rsidR="00542350" w:rsidRPr="0006427C" w:rsidRDefault="00542350" w:rsidP="007373D4">
      <w:pPr>
        <w:spacing w:line="240" w:lineRule="atLeast"/>
        <w:ind w:firstLine="540"/>
        <w:jc w:val="both"/>
      </w:pPr>
      <w:proofErr w:type="gramStart"/>
      <w:r w:rsidRPr="0006427C">
        <w:t xml:space="preserve">Указанный в </w:t>
      </w:r>
      <w:hyperlink w:anchor="P159" w:history="1">
        <w:r w:rsidRPr="0006427C">
          <w:t>пункте 4</w:t>
        </w:r>
      </w:hyperlink>
      <w:r w:rsidRPr="0006427C">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06427C">
        <w:t xml:space="preserve">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w:t>
      </w:r>
      <w:proofErr w:type="gramStart"/>
      <w:r w:rsidRPr="0006427C">
        <w:t>и</w:t>
      </w:r>
      <w:proofErr w:type="gramEnd"/>
      <w:r w:rsidRPr="0006427C">
        <w:t xml:space="preserve"> о повышении энергетической эффективности.</w:t>
      </w:r>
    </w:p>
    <w:p w:rsidR="00542350" w:rsidRPr="00513107" w:rsidRDefault="00542350" w:rsidP="007373D4">
      <w:pPr>
        <w:spacing w:line="240" w:lineRule="atLeast"/>
        <w:ind w:firstLine="540"/>
        <w:jc w:val="both"/>
      </w:pPr>
      <w:r w:rsidRPr="00513107">
        <w:t>Документы (их копии или сведения, содержащиеся в них) запрашиваю</w:t>
      </w:r>
      <w:r w:rsidR="00F52E5A" w:rsidRPr="00513107">
        <w:t>тся в государственных</w:t>
      </w:r>
      <w:r w:rsidR="00687ABD" w:rsidRPr="00513107">
        <w:t xml:space="preserve"> </w:t>
      </w:r>
      <w:r w:rsidR="00F52E5A" w:rsidRPr="00513107">
        <w:t>органах</w:t>
      </w:r>
      <w:r w:rsidR="00687ABD" w:rsidRPr="00513107">
        <w:t xml:space="preserve"> и органах местного самоуправления</w:t>
      </w:r>
      <w:r w:rsidR="00F52E5A" w:rsidRPr="00513107">
        <w:t>, Органе</w:t>
      </w:r>
      <w:r w:rsidRPr="00513107">
        <w:t xml:space="preserve"> и подведомственных государственным</w:t>
      </w:r>
      <w:r w:rsidR="000426D0" w:rsidRPr="00513107">
        <w:t xml:space="preserve"> </w:t>
      </w:r>
      <w:r w:rsidRPr="00513107">
        <w:t xml:space="preserve">органам или </w:t>
      </w:r>
      <w:r w:rsidR="00F52E5A" w:rsidRPr="00513107">
        <w:t>Органу</w:t>
      </w:r>
      <w:r w:rsidRPr="00513107">
        <w:t xml:space="preserve">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w:t>
      </w:r>
      <w:r w:rsidR="00C450E0" w:rsidRPr="00513107">
        <w:t xml:space="preserve"> органами</w:t>
      </w:r>
      <w:r w:rsidR="000426D0" w:rsidRPr="00513107">
        <w:t xml:space="preserve"> и </w:t>
      </w:r>
      <w:r w:rsidR="00C450E0" w:rsidRPr="00513107">
        <w:t>органами местного самоуправления</w:t>
      </w:r>
      <w:r w:rsidRPr="00513107">
        <w:t xml:space="preserve">, </w:t>
      </w:r>
      <w:r w:rsidR="00F52E5A" w:rsidRPr="00513107">
        <w:t>Органом</w:t>
      </w:r>
      <w:r w:rsidRPr="00513107">
        <w:t xml:space="preserve"> и подведомственными государственным органам или </w:t>
      </w:r>
      <w:r w:rsidR="00F52E5A" w:rsidRPr="00513107">
        <w:lastRenderedPageBreak/>
        <w:t>Органу</w:t>
      </w:r>
      <w:r w:rsidRPr="00513107">
        <w:t xml:space="preserve">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B4E35" w:rsidRPr="00513107" w:rsidRDefault="00542350" w:rsidP="007B4E35">
      <w:pPr>
        <w:spacing w:line="240" w:lineRule="atLeast"/>
        <w:ind w:firstLine="540"/>
        <w:jc w:val="both"/>
      </w:pPr>
      <w:r w:rsidRPr="00513107">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ввод объекта в эксплуатацию в </w:t>
      </w:r>
      <w:r w:rsidR="00587B8E" w:rsidRPr="00513107">
        <w:t>Орган</w:t>
      </w:r>
      <w:r w:rsidRPr="00513107">
        <w:t>, МФЦ, а также - почтовым отправлением либо в электронной форме.</w:t>
      </w:r>
    </w:p>
    <w:p w:rsidR="00542350" w:rsidRPr="00513107" w:rsidRDefault="00542350" w:rsidP="007B4E35">
      <w:pPr>
        <w:widowControl w:val="0"/>
        <w:autoSpaceDE w:val="0"/>
        <w:autoSpaceDN w:val="0"/>
        <w:adjustRightInd w:val="0"/>
        <w:ind w:firstLine="567"/>
        <w:jc w:val="both"/>
        <w:rPr>
          <w:b/>
        </w:rPr>
      </w:pPr>
      <w:r w:rsidRPr="00513107">
        <w:rPr>
          <w:b/>
        </w:rPr>
        <w:t>2.8. Указание на запрет требовать от заявителя</w:t>
      </w:r>
      <w:r w:rsidR="007B4E35" w:rsidRPr="00513107">
        <w:rPr>
          <w:b/>
        </w:rPr>
        <w:t xml:space="preserve"> документов, необходимых для предоставления муниципальной услуги</w:t>
      </w:r>
    </w:p>
    <w:p w:rsidR="00542350" w:rsidRPr="00513107" w:rsidRDefault="00542350" w:rsidP="007373D4">
      <w:pPr>
        <w:spacing w:line="240" w:lineRule="atLeast"/>
        <w:ind w:firstLine="540"/>
        <w:jc w:val="both"/>
      </w:pPr>
      <w:r w:rsidRPr="00513107">
        <w:t xml:space="preserve">В соответствии с требованиями </w:t>
      </w:r>
      <w:hyperlink r:id="rId18" w:history="1">
        <w:r w:rsidRPr="00513107">
          <w:t>пунктов 1</w:t>
        </w:r>
      </w:hyperlink>
      <w:r w:rsidRPr="00513107">
        <w:t xml:space="preserve">, </w:t>
      </w:r>
      <w:hyperlink r:id="rId19" w:history="1">
        <w:r w:rsidRPr="00513107">
          <w:t>2 части 1 статьи 7</w:t>
        </w:r>
      </w:hyperlink>
      <w:r w:rsidRPr="00513107">
        <w:t xml:space="preserve"> Федерального закона </w:t>
      </w:r>
      <w:r w:rsidR="00366E57" w:rsidRPr="00513107">
        <w:t>№</w:t>
      </w:r>
      <w:r w:rsidRPr="00513107">
        <w:t>210-ФЗ при предоставлении муниципальной услуги уполномоченное структурное подразделение не вправе требовать от заявителя:</w:t>
      </w:r>
    </w:p>
    <w:p w:rsidR="00542350" w:rsidRPr="00513107" w:rsidRDefault="00542350" w:rsidP="007373D4">
      <w:pPr>
        <w:spacing w:line="240" w:lineRule="atLeast"/>
        <w:ind w:firstLine="540"/>
        <w:jc w:val="both"/>
      </w:pPr>
      <w:r w:rsidRPr="0051310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350" w:rsidRPr="00513107" w:rsidRDefault="00542350" w:rsidP="007373D4">
      <w:pPr>
        <w:spacing w:line="240" w:lineRule="atLeast"/>
        <w:ind w:firstLine="540"/>
        <w:jc w:val="both"/>
      </w:pPr>
      <w:proofErr w:type="gramStart"/>
      <w:r w:rsidRPr="00513107">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w:t>
      </w:r>
      <w:r w:rsidR="00192BAD" w:rsidRPr="00513107">
        <w:t xml:space="preserve">Органа, </w:t>
      </w:r>
      <w:r w:rsidRPr="00513107">
        <w:t xml:space="preserve">либо подведомственных государственным органам или </w:t>
      </w:r>
      <w:r w:rsidR="00192BAD" w:rsidRPr="00513107">
        <w:t>Органу</w:t>
      </w:r>
      <w:r w:rsidRPr="00513107">
        <w:t xml:space="preserve"> организаций, участвующих в предоставлении предусмотренных </w:t>
      </w:r>
      <w:hyperlink r:id="rId20" w:history="1">
        <w:r w:rsidRPr="00513107">
          <w:t>частью 1 статьи 1</w:t>
        </w:r>
      </w:hyperlink>
      <w:r w:rsidRPr="00513107">
        <w:t xml:space="preserve"> Федерального закона </w:t>
      </w:r>
      <w:r w:rsidR="003770D5" w:rsidRPr="00513107">
        <w:t>№</w:t>
      </w:r>
      <w:r w:rsidRPr="00513107">
        <w:t xml:space="preserve"> 210-ФЗ государственных и муниципальных услуг, в соответствии с нормативными правовыми актами Российской Федерации</w:t>
      </w:r>
      <w:proofErr w:type="gramEnd"/>
      <w:r w:rsidRPr="00513107">
        <w:t xml:space="preserve">,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1" w:history="1">
        <w:r w:rsidRPr="00513107">
          <w:t>частью 6 статьи 7</w:t>
        </w:r>
      </w:hyperlink>
      <w:r w:rsidRPr="00513107">
        <w:t xml:space="preserve"> Федерального закона </w:t>
      </w:r>
      <w:r w:rsidR="003770D5" w:rsidRPr="00513107">
        <w:t>№</w:t>
      </w:r>
      <w:r w:rsidRPr="00513107">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42350" w:rsidRPr="00513107" w:rsidRDefault="00542350" w:rsidP="007373D4">
      <w:pPr>
        <w:spacing w:line="240" w:lineRule="atLeast"/>
        <w:ind w:firstLine="540"/>
        <w:jc w:val="both"/>
        <w:outlineLvl w:val="1"/>
        <w:rPr>
          <w:b/>
        </w:rPr>
      </w:pPr>
      <w:r w:rsidRPr="00513107">
        <w:rPr>
          <w:b/>
        </w:rPr>
        <w:t>2.9. Исчерпывающий перечень оснований для отказа в приеме документов, необходимых для предоставления муниципальной услуги</w:t>
      </w:r>
    </w:p>
    <w:p w:rsidR="00542350" w:rsidRPr="00513107" w:rsidRDefault="00542350" w:rsidP="007373D4">
      <w:pPr>
        <w:spacing w:line="240" w:lineRule="atLeast"/>
        <w:ind w:firstLine="540"/>
        <w:jc w:val="both"/>
      </w:pPr>
      <w:r w:rsidRPr="00513107">
        <w:t>Оснований для отказа в приеме документов, необходимых для предоставления муниципальной услуги, не предусмотрено.</w:t>
      </w:r>
    </w:p>
    <w:p w:rsidR="00542350" w:rsidRPr="00513107" w:rsidRDefault="00542350" w:rsidP="007373D4">
      <w:pPr>
        <w:spacing w:line="240" w:lineRule="atLeast"/>
        <w:ind w:firstLine="540"/>
        <w:jc w:val="both"/>
        <w:outlineLvl w:val="1"/>
        <w:rPr>
          <w:b/>
        </w:rPr>
      </w:pPr>
      <w:bookmarkStart w:id="9" w:name="P174"/>
      <w:bookmarkEnd w:id="9"/>
      <w:r w:rsidRPr="00513107">
        <w:rPr>
          <w:b/>
        </w:rPr>
        <w:t>2.10. Исчерпывающий перечень оснований для приостановления или отказа в предоставлении муниципальной услуги</w:t>
      </w:r>
    </w:p>
    <w:p w:rsidR="00542350" w:rsidRPr="00513107" w:rsidRDefault="00542350" w:rsidP="007373D4">
      <w:pPr>
        <w:spacing w:line="240" w:lineRule="atLeast"/>
        <w:ind w:firstLine="540"/>
        <w:jc w:val="both"/>
      </w:pPr>
      <w:r w:rsidRPr="00513107">
        <w:t>Основания для приостановления предоставления муниципальной услуги не предусмотрены.</w:t>
      </w:r>
    </w:p>
    <w:p w:rsidR="00542350" w:rsidRPr="00513107" w:rsidRDefault="00542350" w:rsidP="007373D4">
      <w:pPr>
        <w:spacing w:line="240" w:lineRule="atLeast"/>
        <w:ind w:firstLine="540"/>
        <w:jc w:val="both"/>
      </w:pPr>
      <w:r w:rsidRPr="00513107">
        <w:t>Основаниями для отказа в предоставлении муниципальной услуги являются:</w:t>
      </w:r>
    </w:p>
    <w:p w:rsidR="00542350" w:rsidRPr="00513107" w:rsidRDefault="00542350" w:rsidP="007373D4">
      <w:pPr>
        <w:spacing w:line="240" w:lineRule="atLeast"/>
        <w:ind w:firstLine="540"/>
        <w:jc w:val="both"/>
      </w:pPr>
      <w:r w:rsidRPr="00513107">
        <w:t xml:space="preserve">отсутствие документов, перечисленных в </w:t>
      </w:r>
      <w:hyperlink w:anchor="P137" w:history="1">
        <w:r w:rsidRPr="00513107">
          <w:t>подразделах 2.6</w:t>
        </w:r>
      </w:hyperlink>
      <w:r w:rsidRPr="00513107">
        <w:t xml:space="preserve">, </w:t>
      </w:r>
      <w:hyperlink w:anchor="P153" w:history="1">
        <w:r w:rsidRPr="00513107">
          <w:t>2.7</w:t>
        </w:r>
      </w:hyperlink>
      <w:r w:rsidRPr="00513107">
        <w:t xml:space="preserve"> Административного регламента, необходимых для предоставления муниципальной услуги;</w:t>
      </w:r>
    </w:p>
    <w:p w:rsidR="00542350" w:rsidRPr="00513107" w:rsidRDefault="00542350" w:rsidP="007373D4">
      <w:pPr>
        <w:spacing w:line="240" w:lineRule="atLeast"/>
        <w:ind w:firstLine="539"/>
        <w:jc w:val="both"/>
      </w:pPr>
      <w:proofErr w:type="gramStart"/>
      <w:r w:rsidRPr="00513107">
        <w:t xml:space="preserve">несоответствие объекта капитального строительства требованиям </w:t>
      </w:r>
      <w:r w:rsidR="00FC2F7A" w:rsidRPr="00513107">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513107">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542350" w:rsidRPr="00513107" w:rsidRDefault="00542350" w:rsidP="007373D4">
      <w:pPr>
        <w:spacing w:line="240" w:lineRule="atLeast"/>
        <w:ind w:firstLine="539"/>
        <w:jc w:val="both"/>
      </w:pPr>
      <w:r w:rsidRPr="00513107">
        <w:t>несоответствие объекта капитального строительства требованиям, установленным в разрешении на строительство;</w:t>
      </w:r>
    </w:p>
    <w:p w:rsidR="00542350" w:rsidRPr="00513107" w:rsidRDefault="00542350" w:rsidP="007373D4">
      <w:pPr>
        <w:spacing w:line="240" w:lineRule="atLeast"/>
        <w:ind w:firstLine="539"/>
        <w:jc w:val="both"/>
      </w:pPr>
      <w:r w:rsidRPr="00513107">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42350" w:rsidRPr="00513107" w:rsidRDefault="00542350" w:rsidP="007373D4">
      <w:pPr>
        <w:spacing w:line="240" w:lineRule="atLeast"/>
        <w:ind w:firstLine="539"/>
        <w:jc w:val="both"/>
      </w:pPr>
      <w:r w:rsidRPr="00513107">
        <w:t xml:space="preserve">невыполнение застройщиком требований, предусмотренных </w:t>
      </w:r>
      <w:hyperlink r:id="rId22" w:history="1">
        <w:r w:rsidRPr="00513107">
          <w:t>частью 18 статьи 51</w:t>
        </w:r>
      </w:hyperlink>
      <w:r w:rsidRPr="00513107">
        <w:t xml:space="preserve"> Градостроительного кодекса Российской Федерации. </w:t>
      </w:r>
      <w:proofErr w:type="gramStart"/>
      <w:r w:rsidRPr="00513107">
        <w:t xml:space="preserve">В таком случае разрешение на ввод объекта в эксплуатацию выдается только после передачи безвозмездно в </w:t>
      </w:r>
      <w:r w:rsidR="00192BAD" w:rsidRPr="00513107">
        <w:t>Орган</w:t>
      </w:r>
      <w:r w:rsidRPr="00513107">
        <w:t xml:space="preserve">, выдавший разрешение на строительство, сведений о площади, о высоте и количестве этажей </w:t>
      </w:r>
      <w:r w:rsidRPr="00513107">
        <w:lastRenderedPageBreak/>
        <w:t xml:space="preserve">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Pr="00513107">
          <w:t>пунктами 2</w:t>
        </w:r>
      </w:hyperlink>
      <w:r w:rsidRPr="00513107">
        <w:t xml:space="preserve">, </w:t>
      </w:r>
      <w:hyperlink r:id="rId24" w:history="1">
        <w:r w:rsidRPr="00513107">
          <w:t>8</w:t>
        </w:r>
      </w:hyperlink>
      <w:r w:rsidRPr="00513107">
        <w:t xml:space="preserve"> - </w:t>
      </w:r>
      <w:hyperlink r:id="rId25" w:history="1">
        <w:r w:rsidRPr="00513107">
          <w:t>10</w:t>
        </w:r>
      </w:hyperlink>
      <w:r w:rsidRPr="00513107">
        <w:t xml:space="preserve"> и </w:t>
      </w:r>
      <w:hyperlink r:id="rId26" w:history="1">
        <w:r w:rsidRPr="00513107">
          <w:t>11.1 части 12 статьи</w:t>
        </w:r>
        <w:proofErr w:type="gramEnd"/>
        <w:r w:rsidRPr="00513107">
          <w:t xml:space="preserve"> 48</w:t>
        </w:r>
      </w:hyperlink>
      <w:r w:rsidRPr="00513107">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FC2F7A" w:rsidRPr="00513107">
        <w:t xml:space="preserve">, а в случае строительства или реконструкции объекта капитального строительства в границах территории исторического </w:t>
      </w:r>
      <w:proofErr w:type="gramStart"/>
      <w:r w:rsidR="00FC2F7A" w:rsidRPr="00513107">
        <w:t>поселения</w:t>
      </w:r>
      <w:proofErr w:type="gramEnd"/>
      <w:r w:rsidR="00FC2F7A" w:rsidRPr="00513107">
        <w:t xml:space="preserve"> также предусмотренного пунктом 3 части 12 статьи 48  Градостроительного кодекса Российской Федерации от 29.12.2004 № 190-ФЗ раздела проектной документации объекта капитального строительства или предусмотренного пунктом 4 части 9 статьи 51 Градостроительного кодекса Росси</w:t>
      </w:r>
      <w:r w:rsidR="00366E57" w:rsidRPr="00513107">
        <w:t>йской Федерации от 29.12.2004 №</w:t>
      </w:r>
      <w:r w:rsidR="00FC2F7A" w:rsidRPr="00513107">
        <w:t xml:space="preserve">190-ФЗ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00FC2F7A" w:rsidRPr="00513107">
        <w:t>архитектурным решением</w:t>
      </w:r>
      <w:proofErr w:type="gramEnd"/>
      <w:r w:rsidR="00FC2F7A" w:rsidRPr="00513107">
        <w:t xml:space="preserve"> объекта капитального строительства).</w:t>
      </w:r>
      <w:r w:rsidRPr="00513107">
        <w:t xml:space="preserve"> Указанные документы (их копии или сведения, содержащиеся в них) могут быть представлены с сопроводительным письмом в </w:t>
      </w:r>
      <w:r w:rsidR="00192BAD" w:rsidRPr="00513107">
        <w:t>Орган</w:t>
      </w:r>
      <w:r w:rsidRPr="00513107">
        <w:t>, МФЦ, а также - почтовым отправлением либо могут быть направлены в электронной форме.</w:t>
      </w:r>
    </w:p>
    <w:p w:rsidR="00536C62" w:rsidRPr="00513107" w:rsidRDefault="00536C62" w:rsidP="007373D4">
      <w:pPr>
        <w:spacing w:line="240" w:lineRule="atLeast"/>
        <w:ind w:firstLine="540"/>
        <w:jc w:val="both"/>
      </w:pPr>
      <w:r w:rsidRPr="00513107">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513107">
        <w:t>Федерации</w:t>
      </w:r>
      <w:proofErr w:type="gramEnd"/>
      <w:r w:rsidRPr="00513107">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42350" w:rsidRPr="00513107" w:rsidRDefault="00542350" w:rsidP="007373D4">
      <w:pPr>
        <w:spacing w:line="240" w:lineRule="atLeast"/>
        <w:ind w:firstLine="540"/>
        <w:jc w:val="both"/>
      </w:pPr>
      <w:r w:rsidRPr="00513107">
        <w:t xml:space="preserve">Неполучение (несвоевременное получение) документов, запрошенных в соответствии с </w:t>
      </w:r>
      <w:hyperlink w:anchor="P153" w:history="1">
        <w:r w:rsidRPr="00513107">
          <w:t>подразделом 2.7</w:t>
        </w:r>
      </w:hyperlink>
      <w:r w:rsidRPr="00513107">
        <w:t xml:space="preserve"> Административного регламента, не может являться основанием для отказа в выдаче разрешения.</w:t>
      </w:r>
    </w:p>
    <w:p w:rsidR="00542350" w:rsidRPr="00513107" w:rsidRDefault="00542350" w:rsidP="007373D4">
      <w:pPr>
        <w:spacing w:line="240" w:lineRule="atLeast"/>
        <w:ind w:firstLine="540"/>
        <w:jc w:val="both"/>
        <w:outlineLvl w:val="1"/>
        <w:rPr>
          <w:b/>
        </w:rPr>
      </w:pPr>
      <w:r w:rsidRPr="00513107">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7B4E35" w:rsidRPr="00513107">
        <w:rPr>
          <w:b/>
        </w:rPr>
        <w:t>оставлении муниципальной услуги.</w:t>
      </w:r>
    </w:p>
    <w:p w:rsidR="00542350" w:rsidRPr="00513107" w:rsidRDefault="00542350" w:rsidP="007373D4">
      <w:pPr>
        <w:spacing w:line="240" w:lineRule="atLeast"/>
        <w:ind w:firstLine="540"/>
        <w:jc w:val="both"/>
      </w:pPr>
      <w:r w:rsidRPr="00513107">
        <w:t>1. Составление акта приемки объекта капитального строительства (в случае осуществления строительства, реконструкции на основании договора);</w:t>
      </w:r>
    </w:p>
    <w:p w:rsidR="00542350" w:rsidRPr="00513107" w:rsidRDefault="00542350" w:rsidP="007373D4">
      <w:pPr>
        <w:spacing w:line="240" w:lineRule="atLeast"/>
        <w:ind w:firstLine="540"/>
        <w:jc w:val="both"/>
      </w:pPr>
      <w:r w:rsidRPr="00513107">
        <w:t>2. Получение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rsidR="00542350" w:rsidRPr="00513107" w:rsidRDefault="00542350" w:rsidP="007373D4">
      <w:pPr>
        <w:spacing w:line="240" w:lineRule="atLeast"/>
        <w:ind w:firstLine="539"/>
        <w:jc w:val="both"/>
      </w:pPr>
      <w:r w:rsidRPr="00513107">
        <w:t xml:space="preserve">3. </w:t>
      </w:r>
      <w:proofErr w:type="gramStart"/>
      <w:r w:rsidRPr="00513107">
        <w:t>Получение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513107">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42350" w:rsidRPr="00513107" w:rsidRDefault="00542350" w:rsidP="007373D4">
      <w:pPr>
        <w:spacing w:line="240" w:lineRule="atLeast"/>
        <w:ind w:firstLine="539"/>
        <w:jc w:val="both"/>
      </w:pPr>
      <w:r w:rsidRPr="00513107">
        <w:t>4. Получение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осуществляющими эксплуатацию сетей инженерно-технического обеспечения (при их наличии);</w:t>
      </w:r>
    </w:p>
    <w:p w:rsidR="00542350" w:rsidRPr="00513107" w:rsidRDefault="00542350" w:rsidP="007373D4">
      <w:pPr>
        <w:spacing w:line="240" w:lineRule="atLeast"/>
        <w:ind w:firstLine="539"/>
        <w:jc w:val="both"/>
      </w:pPr>
      <w:r w:rsidRPr="00513107">
        <w:t xml:space="preserve">5. 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w:t>
      </w:r>
      <w:r w:rsidRPr="00513107">
        <w:lastRenderedPageBreak/>
        <w:t>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42350" w:rsidRPr="00513107" w:rsidRDefault="00542350" w:rsidP="007373D4">
      <w:pPr>
        <w:spacing w:line="240" w:lineRule="atLeast"/>
        <w:ind w:firstLine="539"/>
        <w:jc w:val="both"/>
      </w:pPr>
      <w:r w:rsidRPr="00513107">
        <w:t xml:space="preserve">6. Получение документа, подтверждающего заключение </w:t>
      </w:r>
      <w:proofErr w:type="gramStart"/>
      <w:r w:rsidRPr="00513107">
        <w:t>договора обязательного страхования гражданской ответственности владельца опасного объекта</w:t>
      </w:r>
      <w:proofErr w:type="gramEnd"/>
      <w:r w:rsidRPr="00513107">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42350" w:rsidRPr="00513107" w:rsidRDefault="00542350" w:rsidP="007373D4">
      <w:pPr>
        <w:spacing w:line="240" w:lineRule="atLeast"/>
        <w:ind w:firstLine="540"/>
        <w:jc w:val="both"/>
      </w:pPr>
      <w:r w:rsidRPr="00513107">
        <w:t xml:space="preserve">7. Изготовление технического плана объекта капитального строительства в соответствии с Федеральным </w:t>
      </w:r>
      <w:hyperlink r:id="rId27" w:history="1">
        <w:r w:rsidRPr="00513107">
          <w:t>законом</w:t>
        </w:r>
      </w:hyperlink>
      <w:r w:rsidRPr="00513107">
        <w:t xml:space="preserve"> </w:t>
      </w:r>
      <w:r w:rsidR="009E3BF9" w:rsidRPr="00513107">
        <w:t xml:space="preserve">от 13.07.2015 № 218-ФЗ </w:t>
      </w:r>
      <w:r w:rsidR="00C063D2" w:rsidRPr="00513107">
        <w:t>«</w:t>
      </w:r>
      <w:r w:rsidR="009E3BF9" w:rsidRPr="00513107">
        <w:t>О государственной регистрации</w:t>
      </w:r>
      <w:r w:rsidR="00C063D2" w:rsidRPr="00513107">
        <w:t>»</w:t>
      </w:r>
      <w:r w:rsidRPr="00513107">
        <w:t>.</w:t>
      </w:r>
    </w:p>
    <w:p w:rsidR="00542350" w:rsidRPr="00513107" w:rsidRDefault="00542350" w:rsidP="007373D4">
      <w:pPr>
        <w:spacing w:line="240" w:lineRule="atLeast"/>
        <w:ind w:firstLine="540"/>
        <w:jc w:val="both"/>
        <w:outlineLvl w:val="1"/>
        <w:rPr>
          <w:b/>
        </w:rPr>
      </w:pPr>
      <w:r w:rsidRPr="00513107">
        <w:rPr>
          <w:b/>
        </w:rPr>
        <w:t>2.12. Порядок, размер и основания взимания государственной пошлины или иной платы, взимаемой за предоставление муниципальной услуги</w:t>
      </w:r>
    </w:p>
    <w:p w:rsidR="00542350" w:rsidRPr="00513107" w:rsidRDefault="00542350" w:rsidP="007373D4">
      <w:pPr>
        <w:spacing w:line="240" w:lineRule="atLeast"/>
        <w:ind w:firstLine="540"/>
        <w:jc w:val="both"/>
      </w:pPr>
      <w:r w:rsidRPr="00513107">
        <w:t>Предоставление муниципальной услуги осуществляется без взимания государственной пошлины или иной платы.</w:t>
      </w:r>
    </w:p>
    <w:p w:rsidR="00542350" w:rsidRPr="00513107" w:rsidRDefault="00542350" w:rsidP="007373D4">
      <w:pPr>
        <w:spacing w:line="240" w:lineRule="atLeast"/>
        <w:ind w:firstLine="540"/>
        <w:jc w:val="both"/>
        <w:outlineLvl w:val="1"/>
        <w:rPr>
          <w:b/>
        </w:rPr>
      </w:pPr>
      <w:r w:rsidRPr="00513107">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2350" w:rsidRPr="00513107" w:rsidRDefault="00542350">
      <w:pPr>
        <w:spacing w:after="1" w:line="240" w:lineRule="atLeast"/>
        <w:ind w:firstLine="540"/>
        <w:jc w:val="both"/>
      </w:pPr>
      <w:r w:rsidRPr="00513107">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42350" w:rsidRPr="00513107" w:rsidRDefault="00542350">
      <w:pPr>
        <w:spacing w:after="1" w:line="240" w:lineRule="atLeast"/>
        <w:ind w:firstLine="540"/>
        <w:jc w:val="both"/>
        <w:outlineLvl w:val="1"/>
        <w:rPr>
          <w:b/>
        </w:rPr>
      </w:pPr>
      <w:r w:rsidRPr="00513107">
        <w:rPr>
          <w:b/>
        </w:rPr>
        <w:t>2.14. Срок и порядок регистрации заявления, в том числе в электронной форме</w:t>
      </w:r>
    </w:p>
    <w:p w:rsidR="00542350" w:rsidRPr="00513107" w:rsidRDefault="00542350" w:rsidP="007373D4">
      <w:pPr>
        <w:spacing w:line="240" w:lineRule="atLeast"/>
        <w:ind w:firstLine="540"/>
        <w:jc w:val="both"/>
      </w:pPr>
      <w:r w:rsidRPr="00513107">
        <w:t>Заявление регистрируется в день поступления:</w:t>
      </w:r>
    </w:p>
    <w:p w:rsidR="00542350" w:rsidRPr="00513107" w:rsidRDefault="00542350" w:rsidP="007373D4">
      <w:pPr>
        <w:spacing w:line="240" w:lineRule="atLeast"/>
        <w:ind w:firstLine="540"/>
        <w:jc w:val="both"/>
      </w:pPr>
      <w:r w:rsidRPr="00513107">
        <w:t xml:space="preserve">в системе электронного документооборота (далее - СЭД) с присвоением статуса </w:t>
      </w:r>
      <w:r w:rsidR="00C063D2" w:rsidRPr="00513107">
        <w:t>«</w:t>
      </w:r>
      <w:r w:rsidRPr="00513107">
        <w:t>зарегистрировано</w:t>
      </w:r>
      <w:r w:rsidR="00C063D2" w:rsidRPr="00513107">
        <w:t>»</w:t>
      </w:r>
      <w:r w:rsidRPr="00513107">
        <w:t xml:space="preserve"> в течение 1 рабочего дня </w:t>
      </w:r>
      <w:proofErr w:type="gramStart"/>
      <w:r w:rsidRPr="00513107">
        <w:t>с даты поступления</w:t>
      </w:r>
      <w:proofErr w:type="gramEnd"/>
      <w:r w:rsidRPr="00513107">
        <w:t>;</w:t>
      </w:r>
    </w:p>
    <w:p w:rsidR="00542350" w:rsidRPr="00513107" w:rsidRDefault="00542350" w:rsidP="007373D4">
      <w:pPr>
        <w:spacing w:line="240" w:lineRule="atLeast"/>
        <w:ind w:firstLine="540"/>
        <w:jc w:val="both"/>
      </w:pPr>
      <w:r w:rsidRPr="00513107">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w:t>
      </w:r>
      <w:r w:rsidR="00C063D2" w:rsidRPr="00513107">
        <w:t>«</w:t>
      </w:r>
      <w:r w:rsidRPr="00513107">
        <w:t>зарегистрировано</w:t>
      </w:r>
      <w:r w:rsidR="00C063D2" w:rsidRPr="00513107">
        <w:t>»</w:t>
      </w:r>
      <w:r w:rsidRPr="00513107">
        <w:t xml:space="preserve"> в течение 1 рабочего дня </w:t>
      </w:r>
      <w:proofErr w:type="gramStart"/>
      <w:r w:rsidRPr="00513107">
        <w:t>с даты поступления</w:t>
      </w:r>
      <w:proofErr w:type="gramEnd"/>
      <w:r w:rsidRPr="00513107">
        <w:t>.</w:t>
      </w:r>
    </w:p>
    <w:p w:rsidR="00542350" w:rsidRPr="00513107" w:rsidRDefault="00542350" w:rsidP="007373D4">
      <w:pPr>
        <w:spacing w:line="240" w:lineRule="atLeast"/>
        <w:ind w:firstLine="540"/>
        <w:jc w:val="both"/>
        <w:outlineLvl w:val="1"/>
        <w:rPr>
          <w:b/>
        </w:rPr>
      </w:pPr>
      <w:r w:rsidRPr="00513107">
        <w:rPr>
          <w:b/>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2350" w:rsidRPr="00513107" w:rsidRDefault="00542350" w:rsidP="007373D4">
      <w:pPr>
        <w:spacing w:line="240" w:lineRule="atLeast"/>
        <w:ind w:firstLine="540"/>
        <w:jc w:val="both"/>
      </w:pPr>
      <w:r w:rsidRPr="00513107">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8663C2" w:rsidRPr="00513107" w:rsidRDefault="008663C2" w:rsidP="008663C2">
      <w:pPr>
        <w:widowControl w:val="0"/>
        <w:autoSpaceDE w:val="0"/>
        <w:autoSpaceDN w:val="0"/>
        <w:adjustRightInd w:val="0"/>
        <w:ind w:firstLine="567"/>
        <w:jc w:val="both"/>
      </w:pPr>
      <w:r w:rsidRPr="00513107">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513107">
        <w:t>маломобильных</w:t>
      </w:r>
      <w:proofErr w:type="spellEnd"/>
      <w:r w:rsidRPr="00513107">
        <w:t xml:space="preserve"> групп населения, в том числе оборудование пандусов, наличие удобной офисной мебели.</w:t>
      </w:r>
    </w:p>
    <w:p w:rsidR="008663C2" w:rsidRPr="00513107" w:rsidRDefault="008663C2" w:rsidP="008663C2">
      <w:pPr>
        <w:widowControl w:val="0"/>
        <w:autoSpaceDE w:val="0"/>
        <w:autoSpaceDN w:val="0"/>
        <w:ind w:firstLine="567"/>
        <w:jc w:val="both"/>
      </w:pPr>
      <w:r w:rsidRPr="00513107">
        <w:t>Каждое помещение для предоставления муниципальной услуги оснащается телефоном, компьютером и принтером.</w:t>
      </w:r>
    </w:p>
    <w:p w:rsidR="008663C2" w:rsidRPr="00513107" w:rsidRDefault="008663C2" w:rsidP="008663C2">
      <w:pPr>
        <w:widowControl w:val="0"/>
        <w:autoSpaceDE w:val="0"/>
        <w:autoSpaceDN w:val="0"/>
        <w:ind w:firstLine="567"/>
        <w:jc w:val="both"/>
      </w:pPr>
      <w:r w:rsidRPr="00513107">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663C2" w:rsidRPr="00513107" w:rsidRDefault="008663C2" w:rsidP="008663C2">
      <w:pPr>
        <w:widowControl w:val="0"/>
        <w:autoSpaceDE w:val="0"/>
        <w:autoSpaceDN w:val="0"/>
        <w:ind w:firstLine="567"/>
        <w:jc w:val="both"/>
      </w:pPr>
      <w:r w:rsidRPr="00513107">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w:t>
      </w:r>
      <w:r w:rsidRPr="00513107">
        <w:lastRenderedPageBreak/>
        <w:t>зажимов к одежде, либо настольными табличками аналогичного содержания.</w:t>
      </w:r>
    </w:p>
    <w:p w:rsidR="008663C2" w:rsidRPr="00513107" w:rsidRDefault="008663C2" w:rsidP="008663C2">
      <w:pPr>
        <w:widowControl w:val="0"/>
        <w:autoSpaceDE w:val="0"/>
        <w:autoSpaceDN w:val="0"/>
        <w:ind w:firstLine="567"/>
        <w:jc w:val="both"/>
      </w:pPr>
      <w:r w:rsidRPr="00513107">
        <w:t>Специалист отдела,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663C2" w:rsidRPr="00513107" w:rsidRDefault="008663C2" w:rsidP="008663C2">
      <w:pPr>
        <w:widowControl w:val="0"/>
        <w:autoSpaceDE w:val="0"/>
        <w:autoSpaceDN w:val="0"/>
        <w:ind w:firstLine="567"/>
        <w:jc w:val="both"/>
      </w:pPr>
      <w:r w:rsidRPr="00513107">
        <w:t>Визуальная, текстовая информация о порядке предоставления муниципальной услуги размещается на информационном стенде и  на официальном сайте Органа, на Едином портале государственных и муниципальных услуг  и на Портале государственных и муниципальных услуг.</w:t>
      </w:r>
    </w:p>
    <w:p w:rsidR="008663C2" w:rsidRPr="00513107" w:rsidRDefault="008663C2" w:rsidP="008663C2">
      <w:pPr>
        <w:widowControl w:val="0"/>
        <w:autoSpaceDE w:val="0"/>
        <w:autoSpaceDN w:val="0"/>
        <w:ind w:firstLine="567"/>
        <w:jc w:val="both"/>
      </w:pPr>
      <w:r w:rsidRPr="00513107">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C45451" w:rsidRPr="00513107" w:rsidRDefault="008663C2" w:rsidP="008663C2">
      <w:pPr>
        <w:widowControl w:val="0"/>
        <w:autoSpaceDE w:val="0"/>
        <w:autoSpaceDN w:val="0"/>
        <w:ind w:firstLine="567"/>
        <w:jc w:val="both"/>
      </w:pPr>
      <w:r w:rsidRPr="00513107">
        <w:t>Информационные стенды оборудуются в доступном для заявителей помещении Органа.</w:t>
      </w:r>
    </w:p>
    <w:p w:rsidR="00542350" w:rsidRPr="00513107" w:rsidRDefault="00542350" w:rsidP="007373D4">
      <w:pPr>
        <w:spacing w:line="240" w:lineRule="atLeast"/>
        <w:ind w:firstLine="540"/>
        <w:jc w:val="both"/>
        <w:outlineLvl w:val="1"/>
        <w:rPr>
          <w:b/>
        </w:rPr>
      </w:pPr>
      <w:r w:rsidRPr="00513107">
        <w:rPr>
          <w:b/>
        </w:rPr>
        <w:t>2.16. Показатели доступности и качества муниципальной услуги</w:t>
      </w:r>
    </w:p>
    <w:p w:rsidR="00542350" w:rsidRPr="00513107" w:rsidRDefault="00542350" w:rsidP="007373D4">
      <w:pPr>
        <w:spacing w:line="240" w:lineRule="atLeast"/>
        <w:ind w:firstLine="540"/>
        <w:jc w:val="both"/>
      </w:pPr>
      <w:r w:rsidRPr="00513107">
        <w:t>Показателями доступности муниципальной услуги являются:</w:t>
      </w:r>
    </w:p>
    <w:p w:rsidR="00542350" w:rsidRPr="00513107" w:rsidRDefault="00542350" w:rsidP="007373D4">
      <w:pPr>
        <w:spacing w:line="240" w:lineRule="atLeast"/>
        <w:ind w:firstLine="540"/>
        <w:jc w:val="both"/>
      </w:pPr>
      <w:r w:rsidRPr="00513107">
        <w:t xml:space="preserve">обеспечение информирования о работе </w:t>
      </w:r>
      <w:r w:rsidR="00025FD6" w:rsidRPr="00513107">
        <w:t xml:space="preserve">отдела </w:t>
      </w:r>
      <w:r w:rsidR="00AE218D" w:rsidRPr="00513107">
        <w:t xml:space="preserve">строительства и ЖКХ </w:t>
      </w:r>
      <w:r w:rsidRPr="00513107">
        <w:t>(размещение информации на Едином портале и Портале);</w:t>
      </w:r>
    </w:p>
    <w:p w:rsidR="00542350" w:rsidRPr="00513107" w:rsidRDefault="00542350" w:rsidP="007373D4">
      <w:pPr>
        <w:spacing w:line="240" w:lineRule="atLeast"/>
        <w:ind w:firstLine="540"/>
        <w:jc w:val="both"/>
      </w:pPr>
      <w:r w:rsidRPr="00513107">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42350" w:rsidRPr="00513107" w:rsidRDefault="00542350" w:rsidP="007373D4">
      <w:pPr>
        <w:spacing w:line="240" w:lineRule="atLeast"/>
        <w:ind w:firstLine="540"/>
        <w:jc w:val="both"/>
      </w:pPr>
      <w:r w:rsidRPr="00513107">
        <w:t xml:space="preserve">условия доступа к территории, зданию </w:t>
      </w:r>
      <w:r w:rsidR="008663C2" w:rsidRPr="00513107">
        <w:t>Органа</w:t>
      </w:r>
      <w:r w:rsidRPr="00513107">
        <w:t xml:space="preserve"> (территориальная доступность, обеспечение пешеходной доступности (не более 10 минут пешком) от остановок общественного транспорта к зданию </w:t>
      </w:r>
      <w:r w:rsidR="00B64F42" w:rsidRPr="00513107">
        <w:t>Органа</w:t>
      </w:r>
      <w:r w:rsidRPr="00513107">
        <w:t>, наличие необходимого количества парковочных мест);</w:t>
      </w:r>
    </w:p>
    <w:p w:rsidR="00542350" w:rsidRPr="00513107" w:rsidRDefault="00542350" w:rsidP="007373D4">
      <w:pPr>
        <w:spacing w:line="240" w:lineRule="atLeast"/>
        <w:ind w:firstLine="540"/>
        <w:jc w:val="both"/>
      </w:pPr>
      <w:r w:rsidRPr="00513107">
        <w:t xml:space="preserve">обеспечение свободного доступа в здание </w:t>
      </w:r>
      <w:r w:rsidR="00B64F42" w:rsidRPr="00513107">
        <w:t>Органа</w:t>
      </w:r>
      <w:r w:rsidRPr="00513107">
        <w:t>;</w:t>
      </w:r>
    </w:p>
    <w:p w:rsidR="00542350" w:rsidRPr="00513107" w:rsidRDefault="00542350" w:rsidP="007373D4">
      <w:pPr>
        <w:spacing w:line="240" w:lineRule="atLeast"/>
        <w:ind w:firstLine="540"/>
        <w:jc w:val="both"/>
      </w:pPr>
      <w:r w:rsidRPr="00513107">
        <w:t>организация предоставления муниципальной услуги через МФЦ.</w:t>
      </w:r>
    </w:p>
    <w:p w:rsidR="00542350" w:rsidRPr="00513107" w:rsidRDefault="00542350" w:rsidP="007373D4">
      <w:pPr>
        <w:spacing w:line="240" w:lineRule="atLeast"/>
        <w:ind w:firstLine="540"/>
        <w:jc w:val="both"/>
      </w:pPr>
      <w:r w:rsidRPr="00513107">
        <w:t>Показателями качества муниципальной услуги являются:</w:t>
      </w:r>
    </w:p>
    <w:p w:rsidR="00542350" w:rsidRPr="00513107" w:rsidRDefault="00542350" w:rsidP="007373D4">
      <w:pPr>
        <w:spacing w:line="240" w:lineRule="atLeast"/>
        <w:ind w:firstLine="539"/>
        <w:jc w:val="both"/>
      </w:pPr>
      <w:r w:rsidRPr="00513107">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42350" w:rsidRPr="00513107" w:rsidRDefault="00542350" w:rsidP="007373D4">
      <w:pPr>
        <w:spacing w:line="240" w:lineRule="atLeast"/>
        <w:ind w:firstLine="539"/>
        <w:jc w:val="both"/>
      </w:pPr>
      <w:r w:rsidRPr="00513107">
        <w:t xml:space="preserve">компетентность </w:t>
      </w:r>
      <w:r w:rsidR="008663C2" w:rsidRPr="00513107">
        <w:t>специалиста отдела</w:t>
      </w:r>
      <w:r w:rsidRPr="00513107">
        <w:t xml:space="preserve"> в вопросах предоставления муниципальной услуги;</w:t>
      </w:r>
    </w:p>
    <w:p w:rsidR="00542350" w:rsidRPr="00513107" w:rsidRDefault="00542350" w:rsidP="007373D4">
      <w:pPr>
        <w:spacing w:line="240" w:lineRule="atLeast"/>
        <w:ind w:firstLine="539"/>
        <w:jc w:val="both"/>
      </w:pPr>
      <w:r w:rsidRPr="00513107">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42350" w:rsidRPr="00513107" w:rsidRDefault="00542350" w:rsidP="007373D4">
      <w:pPr>
        <w:spacing w:line="240" w:lineRule="atLeast"/>
        <w:ind w:firstLine="539"/>
        <w:jc w:val="both"/>
      </w:pPr>
      <w:r w:rsidRPr="00513107">
        <w:t>строгое соблюдение стандарта и порядка предоставления муниципальной услуги;</w:t>
      </w:r>
    </w:p>
    <w:p w:rsidR="00542350" w:rsidRPr="00513107" w:rsidRDefault="00542350" w:rsidP="007373D4">
      <w:pPr>
        <w:spacing w:line="240" w:lineRule="atLeast"/>
        <w:ind w:firstLine="539"/>
        <w:jc w:val="both"/>
      </w:pPr>
      <w:r w:rsidRPr="00513107">
        <w:t>эффективность и своевременность рассмотрения поступивших обращений по вопросам предоставления муниципальной услуги;</w:t>
      </w:r>
    </w:p>
    <w:p w:rsidR="00542350" w:rsidRPr="00513107" w:rsidRDefault="00542350" w:rsidP="007373D4">
      <w:pPr>
        <w:spacing w:line="240" w:lineRule="atLeast"/>
        <w:ind w:firstLine="539"/>
        <w:jc w:val="both"/>
      </w:pPr>
      <w:r w:rsidRPr="00513107">
        <w:t>отсутствие жалоб.</w:t>
      </w:r>
    </w:p>
    <w:p w:rsidR="00542350" w:rsidRPr="00513107" w:rsidRDefault="00542350" w:rsidP="007373D4">
      <w:pPr>
        <w:spacing w:line="240" w:lineRule="atLeast"/>
        <w:ind w:firstLine="539"/>
        <w:jc w:val="both"/>
      </w:pPr>
      <w:r w:rsidRPr="00513107">
        <w:t>Специалист</w:t>
      </w:r>
      <w:r w:rsidR="00520F7B" w:rsidRPr="00513107">
        <w:t xml:space="preserve"> </w:t>
      </w:r>
      <w:r w:rsidR="008663C2" w:rsidRPr="00513107">
        <w:t>отдела</w:t>
      </w:r>
      <w:r w:rsidRPr="00513107">
        <w:t>:</w:t>
      </w:r>
    </w:p>
    <w:p w:rsidR="00542350" w:rsidRPr="00513107" w:rsidRDefault="00542350" w:rsidP="007373D4">
      <w:pPr>
        <w:spacing w:line="240" w:lineRule="atLeast"/>
        <w:ind w:firstLine="539"/>
        <w:jc w:val="both"/>
      </w:pPr>
      <w:r w:rsidRPr="00513107">
        <w:t>обеспечивает объективное, всестороннее и своевременное рассмотрение заявления;</w:t>
      </w:r>
    </w:p>
    <w:p w:rsidR="00542350" w:rsidRPr="00513107" w:rsidRDefault="00542350" w:rsidP="007373D4">
      <w:pPr>
        <w:spacing w:line="240" w:lineRule="atLeast"/>
        <w:ind w:firstLine="539"/>
        <w:jc w:val="both"/>
      </w:pPr>
      <w:r w:rsidRPr="00513107">
        <w:t>запрашивает, в том числе в электронной форме, необходимые для рассмотрения заявления документы и материалы в государственны</w:t>
      </w:r>
      <w:r w:rsidR="00A63D7F" w:rsidRPr="00513107">
        <w:t>е органы</w:t>
      </w:r>
      <w:r w:rsidRPr="00513107">
        <w:t>,</w:t>
      </w:r>
      <w:r w:rsidR="00A63D7F" w:rsidRPr="00513107">
        <w:t xml:space="preserve"> органы местного самоуправления, </w:t>
      </w:r>
      <w:r w:rsidRPr="00513107">
        <w:t xml:space="preserve"> </w:t>
      </w:r>
      <w:r w:rsidR="00192BAD" w:rsidRPr="00513107">
        <w:t xml:space="preserve">Орган </w:t>
      </w:r>
      <w:r w:rsidRPr="00513107">
        <w:t xml:space="preserve">и </w:t>
      </w:r>
      <w:r w:rsidR="00A63D7F" w:rsidRPr="00513107">
        <w:t>в</w:t>
      </w:r>
      <w:r w:rsidRPr="00513107">
        <w:t xml:space="preserve"> ины</w:t>
      </w:r>
      <w:r w:rsidR="00A63D7F" w:rsidRPr="00513107">
        <w:t>е</w:t>
      </w:r>
      <w:r w:rsidRPr="00513107">
        <w:t xml:space="preserve"> </w:t>
      </w:r>
      <w:r w:rsidR="00A63D7F" w:rsidRPr="00513107">
        <w:t>организации</w:t>
      </w:r>
      <w:r w:rsidRPr="00513107">
        <w:t>;</w:t>
      </w:r>
    </w:p>
    <w:p w:rsidR="00542350" w:rsidRPr="00513107" w:rsidRDefault="00542350" w:rsidP="00520F7B">
      <w:pPr>
        <w:spacing w:line="240" w:lineRule="atLeast"/>
        <w:ind w:firstLine="539"/>
        <w:jc w:val="both"/>
      </w:pPr>
      <w:r w:rsidRPr="00513107">
        <w:t>принимает меры, направленные на восстановление или защиту нарушенных прав, свобод и законных интересов гражданина.</w:t>
      </w:r>
    </w:p>
    <w:p w:rsidR="00542350" w:rsidRPr="00513107" w:rsidRDefault="00542350" w:rsidP="00520F7B">
      <w:pPr>
        <w:spacing w:line="240" w:lineRule="atLeast"/>
        <w:ind w:firstLine="539"/>
        <w:jc w:val="both"/>
      </w:pPr>
      <w:r w:rsidRPr="00513107">
        <w:t xml:space="preserve">При рассмотрении заявления </w:t>
      </w:r>
      <w:r w:rsidR="008663C2" w:rsidRPr="00513107">
        <w:t>специалист отдела</w:t>
      </w:r>
      <w:r w:rsidRPr="00513107">
        <w:t xml:space="preserve"> не вправе:</w:t>
      </w:r>
    </w:p>
    <w:p w:rsidR="00542350" w:rsidRPr="00513107" w:rsidRDefault="00542350" w:rsidP="00520F7B">
      <w:pPr>
        <w:spacing w:line="240" w:lineRule="atLeast"/>
        <w:ind w:firstLine="540"/>
        <w:jc w:val="both"/>
      </w:pPr>
      <w:r w:rsidRPr="00513107">
        <w:t>искажать положения нормативных правовых актов;</w:t>
      </w:r>
    </w:p>
    <w:p w:rsidR="00542350" w:rsidRPr="00513107" w:rsidRDefault="00542350" w:rsidP="00520F7B">
      <w:pPr>
        <w:spacing w:line="240" w:lineRule="atLeast"/>
        <w:ind w:firstLine="540"/>
        <w:jc w:val="both"/>
      </w:pPr>
      <w:r w:rsidRPr="00513107">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542350" w:rsidRPr="00513107" w:rsidRDefault="00542350" w:rsidP="00520F7B">
      <w:pPr>
        <w:spacing w:line="240" w:lineRule="atLeast"/>
        <w:ind w:firstLine="540"/>
        <w:jc w:val="both"/>
      </w:pPr>
      <w:r w:rsidRPr="00513107">
        <w:t>давать правовую оценку любых обстоятельств и событий, в том числе решений, действий (бездействия) государственных органов,</w:t>
      </w:r>
      <w:r w:rsidR="00A63D7F" w:rsidRPr="00513107">
        <w:t xml:space="preserve"> органов местного самоуправления,</w:t>
      </w:r>
      <w:r w:rsidRPr="00513107">
        <w:t xml:space="preserve"> </w:t>
      </w:r>
      <w:r w:rsidR="00192BAD" w:rsidRPr="00513107">
        <w:t xml:space="preserve">Органа </w:t>
      </w:r>
      <w:r w:rsidRPr="00513107">
        <w:t>или должностных лиц;</w:t>
      </w:r>
    </w:p>
    <w:p w:rsidR="00542350" w:rsidRPr="00513107" w:rsidRDefault="00542350" w:rsidP="00520F7B">
      <w:pPr>
        <w:spacing w:line="240" w:lineRule="atLeast"/>
        <w:ind w:firstLine="540"/>
        <w:jc w:val="both"/>
      </w:pPr>
      <w:r w:rsidRPr="00513107">
        <w:t>вносить изменения и дополнения в любые представленные заявителем документы;</w:t>
      </w:r>
    </w:p>
    <w:p w:rsidR="00542350" w:rsidRPr="00513107" w:rsidRDefault="00542350" w:rsidP="00520F7B">
      <w:pPr>
        <w:spacing w:line="240" w:lineRule="atLeast"/>
        <w:ind w:firstLine="540"/>
        <w:jc w:val="both"/>
      </w:pPr>
      <w:r w:rsidRPr="00513107">
        <w:lastRenderedPageBreak/>
        <w:t xml:space="preserve">совершать на документах заявителей распорядительные надписи, давать указания государственным органам, </w:t>
      </w:r>
      <w:r w:rsidR="00192BAD" w:rsidRPr="00513107">
        <w:t>Органу</w:t>
      </w:r>
      <w:r w:rsidRPr="00513107">
        <w:t xml:space="preserve"> или должностным лицам или каким-либо иным способом влиять на последующие решения государственных органов, </w:t>
      </w:r>
      <w:r w:rsidR="00192BAD" w:rsidRPr="00513107">
        <w:t xml:space="preserve">Органа </w:t>
      </w:r>
      <w:r w:rsidRPr="00513107">
        <w:t>или должностных лиц при осуществлении возложенных на них функций.</w:t>
      </w:r>
    </w:p>
    <w:p w:rsidR="00542350" w:rsidRPr="00513107" w:rsidRDefault="00542350" w:rsidP="00520F7B">
      <w:pPr>
        <w:spacing w:line="240" w:lineRule="atLeast"/>
        <w:ind w:firstLine="540"/>
        <w:jc w:val="both"/>
        <w:outlineLvl w:val="1"/>
        <w:rPr>
          <w:b/>
        </w:rPr>
      </w:pPr>
      <w:r w:rsidRPr="00513107">
        <w:rPr>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D569D6" w:rsidRPr="00513107">
        <w:rPr>
          <w:b/>
        </w:rPr>
        <w:t>.</w:t>
      </w:r>
    </w:p>
    <w:p w:rsidR="00542350" w:rsidRPr="00513107" w:rsidRDefault="00542350" w:rsidP="00520F7B">
      <w:pPr>
        <w:spacing w:line="240" w:lineRule="atLeast"/>
        <w:ind w:firstLine="540"/>
        <w:jc w:val="both"/>
      </w:pPr>
      <w:r w:rsidRPr="00513107">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42350" w:rsidRPr="00513107" w:rsidRDefault="00542350" w:rsidP="00520F7B">
      <w:pPr>
        <w:spacing w:line="240" w:lineRule="atLeast"/>
        <w:ind w:firstLine="540"/>
        <w:jc w:val="both"/>
      </w:pPr>
      <w:r w:rsidRPr="00513107">
        <w:t>При предоставлении муниципальной услуги в электронной форме осуществляются:</w:t>
      </w:r>
    </w:p>
    <w:p w:rsidR="00542350" w:rsidRPr="00513107" w:rsidRDefault="00542350" w:rsidP="00520F7B">
      <w:pPr>
        <w:spacing w:line="240" w:lineRule="atLeast"/>
        <w:ind w:firstLine="540"/>
        <w:jc w:val="both"/>
      </w:pPr>
      <w:r w:rsidRPr="00513107">
        <w:t>1. предоставление в установленном порядке информации и обеспечение доступа заявителей к сведениям о муниципальной услуге;</w:t>
      </w:r>
    </w:p>
    <w:p w:rsidR="00542350" w:rsidRPr="00513107" w:rsidRDefault="00542350" w:rsidP="00520F7B">
      <w:pPr>
        <w:spacing w:line="240" w:lineRule="atLeast"/>
        <w:ind w:firstLine="540"/>
        <w:jc w:val="both"/>
      </w:pPr>
      <w:r w:rsidRPr="00513107">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542350" w:rsidRPr="00513107" w:rsidRDefault="00542350" w:rsidP="00520F7B">
      <w:pPr>
        <w:spacing w:line="240" w:lineRule="atLeast"/>
        <w:ind w:firstLine="540"/>
        <w:jc w:val="both"/>
      </w:pPr>
      <w:r w:rsidRPr="00513107">
        <w:t>3. получение сведений о ходе выполнения запроса о предоставлении муниципальной услуги;</w:t>
      </w:r>
    </w:p>
    <w:p w:rsidR="00542350" w:rsidRPr="00513107" w:rsidRDefault="00542350" w:rsidP="00520F7B">
      <w:pPr>
        <w:spacing w:line="240" w:lineRule="atLeast"/>
        <w:ind w:firstLine="540"/>
        <w:jc w:val="both"/>
      </w:pPr>
      <w:r w:rsidRPr="00513107">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542350" w:rsidRPr="00513107" w:rsidRDefault="00542350" w:rsidP="00520F7B">
      <w:pPr>
        <w:spacing w:line="240" w:lineRule="atLeast"/>
        <w:ind w:firstLine="540"/>
        <w:jc w:val="both"/>
      </w:pPr>
      <w:r w:rsidRPr="00513107">
        <w:t>5. получение результата предоставления муниципальной услуги, если иное не установлено федеральным законом;</w:t>
      </w:r>
    </w:p>
    <w:p w:rsidR="00542350" w:rsidRPr="00513107" w:rsidRDefault="00542350" w:rsidP="00520F7B">
      <w:pPr>
        <w:spacing w:line="240" w:lineRule="atLeast"/>
        <w:ind w:firstLine="540"/>
        <w:jc w:val="both"/>
      </w:pPr>
      <w:r w:rsidRPr="00513107">
        <w:t>6. иные действия, необходимые для предоставления муниципальной услуги.</w:t>
      </w:r>
    </w:p>
    <w:p w:rsidR="00542350" w:rsidRPr="00513107" w:rsidRDefault="00542350" w:rsidP="00520F7B">
      <w:pPr>
        <w:spacing w:line="240" w:lineRule="atLeast"/>
        <w:ind w:firstLine="540"/>
        <w:jc w:val="both"/>
      </w:pPr>
      <w:r w:rsidRPr="00513107">
        <w:t>Муниципальная услуга предоставляется в МФЦ в соответствии с соглашением.</w:t>
      </w:r>
    </w:p>
    <w:p w:rsidR="00542350" w:rsidRPr="00513107" w:rsidRDefault="00542350" w:rsidP="00520F7B">
      <w:pPr>
        <w:spacing w:line="240" w:lineRule="atLeast"/>
        <w:ind w:firstLine="540"/>
        <w:jc w:val="both"/>
      </w:pPr>
      <w:r w:rsidRPr="00513107">
        <w:t>В соответствии с соглашением МФЦ осуществляет:</w:t>
      </w:r>
    </w:p>
    <w:p w:rsidR="00542350" w:rsidRPr="00513107" w:rsidRDefault="00542350" w:rsidP="00520F7B">
      <w:pPr>
        <w:spacing w:line="240" w:lineRule="atLeast"/>
        <w:ind w:firstLine="540"/>
        <w:jc w:val="both"/>
      </w:pPr>
      <w:r w:rsidRPr="00513107">
        <w:t xml:space="preserve">взаимодействие с </w:t>
      </w:r>
      <w:r w:rsidR="001C369F" w:rsidRPr="00513107">
        <w:t>Органом</w:t>
      </w:r>
      <w:r w:rsidRPr="00513107">
        <w:t>, предоставляющим муниципальную услугу;</w:t>
      </w:r>
    </w:p>
    <w:p w:rsidR="00542350" w:rsidRPr="00513107" w:rsidRDefault="00542350" w:rsidP="00520F7B">
      <w:pPr>
        <w:spacing w:line="240" w:lineRule="atLeast"/>
        <w:ind w:firstLine="540"/>
        <w:jc w:val="both"/>
      </w:pPr>
      <w:r w:rsidRPr="00513107">
        <w:t>информирование заявителей по вопросам предоставления муниципальной услуги;</w:t>
      </w:r>
    </w:p>
    <w:p w:rsidR="00542350" w:rsidRPr="00513107" w:rsidRDefault="00542350" w:rsidP="00520F7B">
      <w:pPr>
        <w:spacing w:line="240" w:lineRule="atLeast"/>
        <w:ind w:firstLine="540"/>
        <w:jc w:val="both"/>
      </w:pPr>
      <w:r w:rsidRPr="00513107">
        <w:t>прием и выдачу документов, необходимых для предоставления муниципальной услуги;</w:t>
      </w:r>
    </w:p>
    <w:p w:rsidR="00542350" w:rsidRPr="00513107" w:rsidRDefault="00542350" w:rsidP="00520F7B">
      <w:pPr>
        <w:spacing w:line="240" w:lineRule="atLeast"/>
        <w:ind w:firstLine="540"/>
        <w:jc w:val="both"/>
      </w:pPr>
      <w:r w:rsidRPr="00513107">
        <w:t>обработку персональных данных, связанных с предоставлением муниципальной услуги.</w:t>
      </w:r>
    </w:p>
    <w:p w:rsidR="00542350" w:rsidRPr="00513107" w:rsidRDefault="00542350" w:rsidP="00520F7B">
      <w:pPr>
        <w:spacing w:line="240" w:lineRule="atLeast"/>
        <w:ind w:firstLine="539"/>
        <w:jc w:val="both"/>
      </w:pPr>
      <w:r w:rsidRPr="00513107">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542350" w:rsidRPr="00513107" w:rsidRDefault="00542350" w:rsidP="00520F7B">
      <w:pPr>
        <w:spacing w:line="240" w:lineRule="atLeast"/>
        <w:ind w:firstLine="539"/>
        <w:jc w:val="both"/>
      </w:pPr>
      <w:proofErr w:type="gramStart"/>
      <w:r w:rsidRPr="00513107">
        <w:t xml:space="preserve">При обращении заявителя за предоставлением муниципальной услуги в </w:t>
      </w:r>
      <w:r w:rsidR="00944097" w:rsidRPr="00513107">
        <w:t>Орган</w:t>
      </w:r>
      <w:r w:rsidRPr="00513107">
        <w:t xml:space="preserve"> при наличии указания заявителя на получение</w:t>
      </w:r>
      <w:proofErr w:type="gramEnd"/>
      <w:r w:rsidRPr="00513107">
        <w:t xml:space="preserve"> результата предоставления муниципальной услуги через МФЦ специалист</w:t>
      </w:r>
      <w:r w:rsidR="00375F7D" w:rsidRPr="00513107">
        <w:t xml:space="preserve"> отдела </w:t>
      </w:r>
      <w:r w:rsidR="000E09A3" w:rsidRPr="00513107">
        <w:t>строительства и ЖКХ</w:t>
      </w:r>
      <w:r w:rsidR="004B178C" w:rsidRPr="00513107">
        <w:t>, предоставляющего муниципальную услугу</w:t>
      </w:r>
      <w:r w:rsidRPr="00513107">
        <w:t>, направляет необходимые документы в МФЦ для их последующей выдачи заявителю.</w:t>
      </w:r>
    </w:p>
    <w:p w:rsidR="007B4E35" w:rsidRPr="00513107" w:rsidRDefault="00542350" w:rsidP="00B64F42">
      <w:pPr>
        <w:spacing w:line="240" w:lineRule="atLeast"/>
        <w:ind w:firstLine="539"/>
        <w:jc w:val="both"/>
      </w:pPr>
      <w:r w:rsidRPr="00513107">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536C62" w:rsidRPr="00513107" w:rsidRDefault="00536C62" w:rsidP="00520F7B">
      <w:pPr>
        <w:spacing w:line="240" w:lineRule="atLeast"/>
        <w:ind w:firstLine="539"/>
        <w:jc w:val="both"/>
        <w:rPr>
          <w:b/>
        </w:rPr>
      </w:pPr>
      <w:r w:rsidRPr="00513107">
        <w:rPr>
          <w:b/>
        </w:rPr>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36C62" w:rsidRPr="00513107" w:rsidRDefault="00536C62" w:rsidP="00520F7B">
      <w:pPr>
        <w:spacing w:line="240" w:lineRule="atLeast"/>
        <w:ind w:firstLine="539"/>
        <w:jc w:val="both"/>
      </w:pPr>
      <w:r w:rsidRPr="00513107">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w:t>
      </w:r>
      <w:r w:rsidR="00C063D2" w:rsidRPr="00513107">
        <w:t>«</w:t>
      </w:r>
      <w:r w:rsidRPr="00513107">
        <w:t>Об электронной подписи</w:t>
      </w:r>
      <w:r w:rsidR="00C063D2" w:rsidRPr="00513107">
        <w:t>»</w:t>
      </w:r>
      <w:r w:rsidRPr="00513107">
        <w:t xml:space="preserve"> и Федерального закона № 210-ФЗ.</w:t>
      </w:r>
    </w:p>
    <w:p w:rsidR="00536C62" w:rsidRPr="00513107" w:rsidRDefault="00536C62" w:rsidP="00520F7B">
      <w:pPr>
        <w:spacing w:line="240" w:lineRule="atLeast"/>
        <w:ind w:firstLine="540"/>
        <w:jc w:val="both"/>
      </w:pPr>
      <w:r w:rsidRPr="00513107">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w:t>
      </w:r>
      <w:r w:rsidRPr="00513107">
        <w:lastRenderedPageBreak/>
        <w:t>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536C62" w:rsidRPr="00513107" w:rsidRDefault="00536C62" w:rsidP="00520F7B">
      <w:pPr>
        <w:spacing w:line="240" w:lineRule="atLeast"/>
        <w:ind w:firstLine="540"/>
        <w:jc w:val="both"/>
      </w:pPr>
      <w:proofErr w:type="gramStart"/>
      <w:r w:rsidRPr="00513107">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536C62" w:rsidRPr="00513107" w:rsidRDefault="00536C62" w:rsidP="00520F7B">
      <w:pPr>
        <w:spacing w:line="240" w:lineRule="atLeast"/>
        <w:ind w:firstLine="539"/>
        <w:jc w:val="both"/>
      </w:pPr>
      <w:r w:rsidRPr="00513107">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536C62" w:rsidRPr="00513107" w:rsidRDefault="00536C62" w:rsidP="00520F7B">
      <w:pPr>
        <w:spacing w:line="240" w:lineRule="atLeast"/>
        <w:ind w:firstLine="539"/>
        <w:jc w:val="both"/>
      </w:pPr>
      <w:r w:rsidRPr="00513107">
        <w:t>При предоставлении муниципальной услуги в электронной форме осуществляются:</w:t>
      </w:r>
    </w:p>
    <w:p w:rsidR="00536C62" w:rsidRPr="00513107" w:rsidRDefault="00536C62" w:rsidP="00520F7B">
      <w:pPr>
        <w:spacing w:line="240" w:lineRule="atLeast"/>
        <w:ind w:firstLine="539"/>
        <w:jc w:val="both"/>
      </w:pPr>
      <w:r w:rsidRPr="00513107">
        <w:t>1) получение информации о порядке и сроках предоставления услуги;</w:t>
      </w:r>
    </w:p>
    <w:p w:rsidR="00536C62" w:rsidRPr="00513107" w:rsidRDefault="00536C62" w:rsidP="00520F7B">
      <w:pPr>
        <w:spacing w:line="240" w:lineRule="atLeast"/>
        <w:ind w:firstLine="539"/>
        <w:jc w:val="both"/>
      </w:pPr>
      <w:r w:rsidRPr="00513107">
        <w:t>2) запись на прием в МФЦ для подачи запроса;</w:t>
      </w:r>
    </w:p>
    <w:p w:rsidR="00536C62" w:rsidRPr="00513107" w:rsidRDefault="00536C62" w:rsidP="00520F7B">
      <w:pPr>
        <w:spacing w:line="240" w:lineRule="atLeast"/>
        <w:ind w:firstLine="539"/>
        <w:jc w:val="both"/>
      </w:pPr>
      <w:r w:rsidRPr="00513107">
        <w:t>3) формирование запроса;</w:t>
      </w:r>
    </w:p>
    <w:p w:rsidR="00536C62" w:rsidRPr="00513107" w:rsidRDefault="00536C62" w:rsidP="00520F7B">
      <w:pPr>
        <w:spacing w:line="240" w:lineRule="atLeast"/>
        <w:ind w:firstLine="539"/>
        <w:jc w:val="both"/>
      </w:pPr>
      <w:r w:rsidRPr="00513107">
        <w:t>4) прием и регистрация органом (организацией) запроса и иных документов, необходимых для предоставления услуги;</w:t>
      </w:r>
    </w:p>
    <w:p w:rsidR="00536C62" w:rsidRPr="00513107" w:rsidRDefault="00536C62" w:rsidP="00520F7B">
      <w:pPr>
        <w:spacing w:line="240" w:lineRule="atLeast"/>
        <w:ind w:firstLine="539"/>
        <w:jc w:val="both"/>
      </w:pPr>
      <w:r w:rsidRPr="00513107">
        <w:t>5) получение сведений о ходе выполнения запроса;</w:t>
      </w:r>
    </w:p>
    <w:p w:rsidR="00536C62" w:rsidRPr="00513107" w:rsidRDefault="00536C62" w:rsidP="00520F7B">
      <w:pPr>
        <w:spacing w:line="240" w:lineRule="atLeast"/>
        <w:ind w:firstLine="539"/>
        <w:jc w:val="both"/>
      </w:pPr>
      <w:r w:rsidRPr="00513107">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536C62" w:rsidRPr="00513107" w:rsidRDefault="00536C62" w:rsidP="00520F7B">
      <w:pPr>
        <w:spacing w:line="240" w:lineRule="atLeast"/>
        <w:ind w:firstLine="539"/>
        <w:jc w:val="both"/>
      </w:pPr>
      <w:r w:rsidRPr="00513107">
        <w:t>7) получение результата предоставления муниципальной услуги, если иное не установлено законодательством Российской Федерации;</w:t>
      </w:r>
    </w:p>
    <w:p w:rsidR="00536C62" w:rsidRPr="00513107" w:rsidRDefault="00536C62" w:rsidP="00520F7B">
      <w:pPr>
        <w:spacing w:line="240" w:lineRule="atLeast"/>
        <w:ind w:firstLine="539"/>
        <w:jc w:val="both"/>
      </w:pPr>
      <w:r w:rsidRPr="00513107">
        <w:t>8) осуществление оценки качества предоставления услуги;</w:t>
      </w:r>
    </w:p>
    <w:p w:rsidR="00536C62" w:rsidRPr="00513107" w:rsidRDefault="00536C62" w:rsidP="00520F7B">
      <w:pPr>
        <w:spacing w:line="240" w:lineRule="atLeast"/>
        <w:ind w:firstLine="539"/>
        <w:jc w:val="both"/>
      </w:pPr>
      <w:r w:rsidRPr="00513107">
        <w:t xml:space="preserve">9) досудебное (внесудебное) обжалование решений и действия (бездействия) </w:t>
      </w:r>
      <w:r w:rsidR="001C369F" w:rsidRPr="00513107">
        <w:t>Органа</w:t>
      </w:r>
      <w:r w:rsidRPr="00513107">
        <w:t>, его должностного лица или муниципального служащего;</w:t>
      </w:r>
    </w:p>
    <w:p w:rsidR="00536C62" w:rsidRPr="00513107" w:rsidRDefault="00536C62" w:rsidP="00520F7B">
      <w:pPr>
        <w:spacing w:line="240" w:lineRule="atLeast"/>
        <w:ind w:firstLine="540"/>
        <w:jc w:val="both"/>
      </w:pPr>
      <w:proofErr w:type="gramStart"/>
      <w:r w:rsidRPr="00513107">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513107">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36C62" w:rsidRPr="00513107" w:rsidRDefault="00536C62" w:rsidP="00520F7B">
      <w:pPr>
        <w:spacing w:line="240" w:lineRule="atLeast"/>
        <w:ind w:firstLine="540"/>
        <w:jc w:val="both"/>
      </w:pPr>
      <w:proofErr w:type="gramStart"/>
      <w:r w:rsidRPr="00513107">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13107">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w:t>
      </w:r>
      <w:r w:rsidR="00C063D2" w:rsidRPr="00513107">
        <w:t>«</w:t>
      </w:r>
      <w:r w:rsidRPr="00513107">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B7B86" w:rsidRPr="00513107">
        <w:t>»</w:t>
      </w:r>
      <w:r w:rsidRPr="00513107">
        <w:t>.</w:t>
      </w:r>
    </w:p>
    <w:p w:rsidR="00E41F27" w:rsidRPr="00513107" w:rsidRDefault="00E41F27" w:rsidP="00520F7B">
      <w:pPr>
        <w:spacing w:after="1" w:line="240" w:lineRule="atLeast"/>
        <w:jc w:val="center"/>
        <w:outlineLvl w:val="0"/>
      </w:pPr>
    </w:p>
    <w:p w:rsidR="00542350" w:rsidRPr="00513107" w:rsidRDefault="00542350" w:rsidP="00015D1A">
      <w:pPr>
        <w:spacing w:after="1" w:line="240" w:lineRule="atLeast"/>
        <w:jc w:val="center"/>
        <w:outlineLvl w:val="0"/>
        <w:rPr>
          <w:b/>
        </w:rPr>
      </w:pPr>
      <w:r w:rsidRPr="00513107">
        <w:rPr>
          <w:b/>
        </w:rPr>
        <w:t>III. Состав, последовательность и сроки выполнения</w:t>
      </w:r>
      <w:r w:rsidR="00520F7B" w:rsidRPr="00513107">
        <w:rPr>
          <w:b/>
        </w:rPr>
        <w:t xml:space="preserve"> </w:t>
      </w:r>
      <w:r w:rsidRPr="00513107">
        <w:rPr>
          <w:b/>
        </w:rPr>
        <w:t>административных процедур (действий), требования</w:t>
      </w:r>
      <w:r w:rsidR="00520F7B" w:rsidRPr="00513107">
        <w:rPr>
          <w:b/>
        </w:rPr>
        <w:t xml:space="preserve"> </w:t>
      </w:r>
      <w:r w:rsidRPr="00513107">
        <w:rPr>
          <w:b/>
        </w:rPr>
        <w:t>к порядку их выпо</w:t>
      </w:r>
      <w:r w:rsidR="00015D1A" w:rsidRPr="00513107">
        <w:rPr>
          <w:b/>
        </w:rPr>
        <w:t xml:space="preserve">лнения, в том числе особенности </w:t>
      </w:r>
      <w:r w:rsidRPr="00513107">
        <w:rPr>
          <w:b/>
        </w:rPr>
        <w:t>выполнения</w:t>
      </w:r>
      <w:r w:rsidR="00015D1A" w:rsidRPr="00513107">
        <w:rPr>
          <w:b/>
        </w:rPr>
        <w:t xml:space="preserve"> </w:t>
      </w:r>
      <w:r w:rsidRPr="00513107">
        <w:rPr>
          <w:b/>
        </w:rPr>
        <w:t>административных процедур в электронной форме,</w:t>
      </w:r>
      <w:r w:rsidR="00520F7B" w:rsidRPr="00513107">
        <w:rPr>
          <w:b/>
        </w:rPr>
        <w:t xml:space="preserve"> </w:t>
      </w:r>
      <w:r w:rsidRPr="00513107">
        <w:rPr>
          <w:b/>
        </w:rPr>
        <w:t>а также особенности выполнения административных процедур</w:t>
      </w:r>
      <w:r w:rsidR="00520F7B" w:rsidRPr="00513107">
        <w:rPr>
          <w:b/>
        </w:rPr>
        <w:t xml:space="preserve"> </w:t>
      </w:r>
      <w:r w:rsidR="00015D1A" w:rsidRPr="00513107">
        <w:rPr>
          <w:b/>
        </w:rPr>
        <w:t xml:space="preserve">в многофункциональных </w:t>
      </w:r>
      <w:r w:rsidRPr="00513107">
        <w:rPr>
          <w:b/>
        </w:rPr>
        <w:t>центрах предоставления</w:t>
      </w:r>
      <w:r w:rsidR="00015D1A" w:rsidRPr="00513107">
        <w:rPr>
          <w:b/>
        </w:rPr>
        <w:t xml:space="preserve"> </w:t>
      </w:r>
      <w:r w:rsidRPr="00513107">
        <w:rPr>
          <w:b/>
        </w:rPr>
        <w:t>государственных и муниципальных услуг</w:t>
      </w:r>
    </w:p>
    <w:p w:rsidR="00542350" w:rsidRPr="00513107" w:rsidRDefault="00542350" w:rsidP="00520F7B">
      <w:pPr>
        <w:spacing w:line="240" w:lineRule="atLeast"/>
        <w:jc w:val="both"/>
      </w:pPr>
    </w:p>
    <w:p w:rsidR="00542350" w:rsidRPr="00513107" w:rsidRDefault="00542350" w:rsidP="00520F7B">
      <w:pPr>
        <w:spacing w:line="240" w:lineRule="atLeast"/>
        <w:ind w:firstLine="540"/>
        <w:jc w:val="both"/>
      </w:pPr>
      <w:r w:rsidRPr="00513107">
        <w:t>Для предоставления муниципальной услуги осуществляются следующие административные процедуры:</w:t>
      </w:r>
    </w:p>
    <w:p w:rsidR="00542350" w:rsidRPr="00513107" w:rsidRDefault="00542350" w:rsidP="00520F7B">
      <w:pPr>
        <w:spacing w:line="240" w:lineRule="atLeast"/>
        <w:ind w:firstLine="540"/>
        <w:jc w:val="both"/>
      </w:pPr>
      <w:r w:rsidRPr="00513107">
        <w:t>прием и регистрация документов;</w:t>
      </w:r>
    </w:p>
    <w:p w:rsidR="00542350" w:rsidRPr="00513107" w:rsidRDefault="00542350" w:rsidP="00520F7B">
      <w:pPr>
        <w:spacing w:line="240" w:lineRule="atLeast"/>
        <w:ind w:firstLine="540"/>
        <w:jc w:val="both"/>
      </w:pPr>
      <w:r w:rsidRPr="00513107">
        <w:t>формирование и направление запросов в органы (организации), участвующие в предоставлении муниципальной услуги;</w:t>
      </w:r>
    </w:p>
    <w:p w:rsidR="00542350" w:rsidRPr="00513107" w:rsidRDefault="00542350" w:rsidP="00520F7B">
      <w:pPr>
        <w:spacing w:line="240" w:lineRule="atLeast"/>
        <w:ind w:firstLine="540"/>
        <w:jc w:val="both"/>
      </w:pPr>
      <w:r w:rsidRPr="00513107">
        <w:t>рассмотрение принятых документов и осмотр объекта капитального строительства;</w:t>
      </w:r>
    </w:p>
    <w:p w:rsidR="00542350" w:rsidRPr="00513107" w:rsidRDefault="00542350" w:rsidP="00520F7B">
      <w:pPr>
        <w:spacing w:line="240" w:lineRule="atLeast"/>
        <w:ind w:firstLine="540"/>
        <w:jc w:val="both"/>
      </w:pPr>
      <w:r w:rsidRPr="00513107">
        <w:t>письменное уведомление об отказе в предоставлении муниципальной услуги;</w:t>
      </w:r>
    </w:p>
    <w:p w:rsidR="00542350" w:rsidRPr="00513107" w:rsidRDefault="00542350" w:rsidP="00520F7B">
      <w:pPr>
        <w:spacing w:line="240" w:lineRule="atLeast"/>
        <w:ind w:firstLine="540"/>
        <w:jc w:val="both"/>
      </w:pPr>
      <w:r w:rsidRPr="00513107">
        <w:t>подготовка и выдача разрешения на ввод объекта в эксплуатацию.</w:t>
      </w:r>
    </w:p>
    <w:p w:rsidR="00542350" w:rsidRPr="00513107" w:rsidRDefault="00542350" w:rsidP="00520F7B">
      <w:pPr>
        <w:spacing w:line="240" w:lineRule="atLeast"/>
        <w:ind w:firstLine="540"/>
        <w:jc w:val="both"/>
        <w:outlineLvl w:val="1"/>
        <w:rPr>
          <w:b/>
        </w:rPr>
      </w:pPr>
      <w:r w:rsidRPr="00513107">
        <w:rPr>
          <w:b/>
        </w:rPr>
        <w:t>3.1. Прием и регистрация документов</w:t>
      </w:r>
    </w:p>
    <w:p w:rsidR="00D569D6" w:rsidRPr="00513107" w:rsidRDefault="00542350" w:rsidP="00D569D6">
      <w:pPr>
        <w:spacing w:line="240" w:lineRule="atLeast"/>
        <w:ind w:firstLine="540"/>
        <w:jc w:val="both"/>
        <w:outlineLvl w:val="2"/>
      </w:pPr>
      <w:r w:rsidRPr="00513107">
        <w:t xml:space="preserve">3.1.1. В </w:t>
      </w:r>
      <w:r w:rsidR="00D569D6" w:rsidRPr="00513107">
        <w:t>Органе.</w:t>
      </w:r>
    </w:p>
    <w:p w:rsidR="00536C62" w:rsidRPr="00513107" w:rsidRDefault="00542350" w:rsidP="00520F7B">
      <w:pPr>
        <w:spacing w:line="240" w:lineRule="atLeast"/>
        <w:ind w:firstLine="540"/>
        <w:jc w:val="both"/>
      </w:pPr>
      <w:r w:rsidRPr="00513107">
        <w:t xml:space="preserve">Основанием для предоставления муниципальной услуги является представление Заявления с приложением документов, предусмотренных </w:t>
      </w:r>
      <w:hyperlink w:anchor="P137" w:history="1">
        <w:r w:rsidRPr="00513107">
          <w:t>подразделом 2.6</w:t>
        </w:r>
      </w:hyperlink>
      <w:r w:rsidRPr="00513107">
        <w:t xml:space="preserve"> настоящего Административного регламента, </w:t>
      </w:r>
      <w:r w:rsidR="00536C62" w:rsidRPr="00513107">
        <w:t xml:space="preserve">путем личного обращения заявителя либо его уполномоченным лицом в </w:t>
      </w:r>
      <w:r w:rsidR="00520F7B" w:rsidRPr="00513107">
        <w:t>Орган</w:t>
      </w:r>
      <w:r w:rsidR="00536C62" w:rsidRPr="00513107">
        <w:t>;</w:t>
      </w:r>
    </w:p>
    <w:p w:rsidR="00536C62" w:rsidRPr="00513107" w:rsidRDefault="00536C62" w:rsidP="00520F7B">
      <w:pPr>
        <w:spacing w:line="240" w:lineRule="atLeast"/>
        <w:ind w:firstLine="540"/>
        <w:jc w:val="both"/>
      </w:pPr>
      <w:r w:rsidRPr="00513107">
        <w:t>через организации федеральной почтовой связи;</w:t>
      </w:r>
    </w:p>
    <w:p w:rsidR="00542350" w:rsidRPr="00513107" w:rsidRDefault="00536C62" w:rsidP="00520F7B">
      <w:pPr>
        <w:spacing w:line="240" w:lineRule="atLeast"/>
        <w:ind w:firstLine="540"/>
        <w:jc w:val="both"/>
      </w:pPr>
      <w:r w:rsidRPr="00513107">
        <w:t xml:space="preserve">через Единый портал государственных и муниципальных услуг </w:t>
      </w:r>
      <w:r w:rsidR="00152418" w:rsidRPr="00513107">
        <w:t xml:space="preserve">Российской Федерации </w:t>
      </w:r>
      <w:r w:rsidRPr="00513107">
        <w:t>или Портал государственных и муниципальных услуг</w:t>
      </w:r>
      <w:r w:rsidR="00152418" w:rsidRPr="00513107">
        <w:t xml:space="preserve"> Чувашской Республики</w:t>
      </w:r>
      <w:r w:rsidRPr="00513107">
        <w:t xml:space="preserve">. </w:t>
      </w:r>
    </w:p>
    <w:p w:rsidR="00542350" w:rsidRPr="00513107" w:rsidRDefault="00542350" w:rsidP="00520F7B">
      <w:pPr>
        <w:spacing w:line="240" w:lineRule="atLeast"/>
        <w:ind w:firstLine="540"/>
        <w:jc w:val="both"/>
      </w:pPr>
      <w:r w:rsidRPr="00513107">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542350" w:rsidRPr="00513107" w:rsidRDefault="00542350" w:rsidP="00520F7B">
      <w:pPr>
        <w:spacing w:line="240" w:lineRule="atLeast"/>
        <w:ind w:firstLine="540"/>
        <w:jc w:val="both"/>
      </w:pPr>
      <w:r w:rsidRPr="00513107">
        <w:t>Специалист</w:t>
      </w:r>
      <w:r w:rsidR="00D569D6" w:rsidRPr="00513107">
        <w:t xml:space="preserve"> отдела</w:t>
      </w:r>
      <w:r w:rsidRPr="00513107">
        <w:t>,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542350" w:rsidRPr="00513107" w:rsidRDefault="00542350" w:rsidP="00520F7B">
      <w:pPr>
        <w:spacing w:line="240" w:lineRule="atLeast"/>
        <w:ind w:firstLine="540"/>
        <w:jc w:val="both"/>
      </w:pPr>
      <w:r w:rsidRPr="00513107">
        <w:t>Специалист</w:t>
      </w:r>
      <w:r w:rsidR="00D569D6" w:rsidRPr="00513107">
        <w:t xml:space="preserve"> отдела</w:t>
      </w:r>
      <w:r w:rsidRPr="00513107">
        <w:t>,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542350" w:rsidRPr="00513107" w:rsidRDefault="00542350" w:rsidP="00520F7B">
      <w:pPr>
        <w:spacing w:line="240" w:lineRule="atLeast"/>
        <w:ind w:firstLine="540"/>
        <w:jc w:val="both"/>
      </w:pPr>
      <w:r w:rsidRPr="00513107">
        <w:t xml:space="preserve">В день поступления заявления о выдаче разрешения на ввод объекта в эксплуатацию и документов, необходимых для предоставления муниципальной услуги, специалист </w:t>
      </w:r>
      <w:r w:rsidR="001C369F" w:rsidRPr="00513107">
        <w:t>Органа</w:t>
      </w:r>
      <w:r w:rsidRPr="00513107">
        <w:t xml:space="preserve">, </w:t>
      </w:r>
      <w:proofErr w:type="gramStart"/>
      <w:r w:rsidRPr="00513107">
        <w:t>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w:t>
      </w:r>
      <w:proofErr w:type="gramEnd"/>
      <w:r w:rsidRPr="00513107">
        <w:t xml:space="preserve"> полученные документы на рассмотрение в </w:t>
      </w:r>
      <w:r w:rsidR="00DA72DC" w:rsidRPr="00513107">
        <w:t>структурное подразделение</w:t>
      </w:r>
      <w:r w:rsidRPr="00513107">
        <w:t>.</w:t>
      </w:r>
    </w:p>
    <w:p w:rsidR="00542350" w:rsidRPr="00513107" w:rsidRDefault="00542350" w:rsidP="00520F7B">
      <w:pPr>
        <w:spacing w:line="240" w:lineRule="atLeast"/>
        <w:ind w:firstLine="540"/>
        <w:jc w:val="both"/>
      </w:pPr>
      <w:r w:rsidRPr="00513107">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542350" w:rsidRPr="00513107" w:rsidRDefault="005B1CBE" w:rsidP="00520F7B">
      <w:pPr>
        <w:spacing w:line="240" w:lineRule="atLeast"/>
        <w:ind w:firstLine="540"/>
        <w:jc w:val="both"/>
      </w:pPr>
      <w:r w:rsidRPr="00513107">
        <w:t>Глава (</w:t>
      </w:r>
      <w:r w:rsidR="00D569D6" w:rsidRPr="00513107">
        <w:t xml:space="preserve">первый </w:t>
      </w:r>
      <w:r w:rsidRPr="00513107">
        <w:t>заместитель главы</w:t>
      </w:r>
      <w:r w:rsidR="005F2CC9" w:rsidRPr="00513107">
        <w:t>)</w:t>
      </w:r>
      <w:r w:rsidR="00DB67D4" w:rsidRPr="00513107">
        <w:t xml:space="preserve"> </w:t>
      </w:r>
      <w:r w:rsidR="00542350" w:rsidRPr="00513107">
        <w:t xml:space="preserve">в течение рабочего дня определяет </w:t>
      </w:r>
      <w:r w:rsidR="00D569D6" w:rsidRPr="00513107">
        <w:t>с</w:t>
      </w:r>
      <w:r w:rsidR="00542350" w:rsidRPr="00513107">
        <w:t>пециалиста</w:t>
      </w:r>
      <w:r w:rsidR="003757E2" w:rsidRPr="00513107">
        <w:t xml:space="preserve"> </w:t>
      </w:r>
      <w:r w:rsidR="00D569D6" w:rsidRPr="00513107">
        <w:t>отдела</w:t>
      </w:r>
      <w:r w:rsidR="00542350" w:rsidRPr="00513107">
        <w:t xml:space="preserve"> ответственным исполнителем по данным документам.</w:t>
      </w:r>
    </w:p>
    <w:p w:rsidR="00542350" w:rsidRPr="00513107" w:rsidRDefault="00542350" w:rsidP="00520F7B">
      <w:pPr>
        <w:spacing w:line="240" w:lineRule="atLeast"/>
        <w:ind w:firstLine="540"/>
        <w:jc w:val="both"/>
      </w:pPr>
      <w:r w:rsidRPr="00513107">
        <w:t>Заявитель несет ответственность за достоверность представленных сведений и документов.</w:t>
      </w:r>
    </w:p>
    <w:p w:rsidR="00542350" w:rsidRPr="00513107" w:rsidRDefault="00542350" w:rsidP="00520F7B">
      <w:pPr>
        <w:spacing w:line="240" w:lineRule="atLeast"/>
        <w:ind w:firstLine="540"/>
        <w:jc w:val="both"/>
        <w:outlineLvl w:val="2"/>
      </w:pPr>
      <w:r w:rsidRPr="00513107">
        <w:t>3.1.2. В МФЦ:</w:t>
      </w:r>
    </w:p>
    <w:p w:rsidR="00542350" w:rsidRPr="00513107" w:rsidRDefault="00542350" w:rsidP="00520F7B">
      <w:pPr>
        <w:spacing w:line="240" w:lineRule="atLeast"/>
        <w:ind w:firstLine="540"/>
        <w:jc w:val="both"/>
      </w:pPr>
      <w:r w:rsidRPr="00513107">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137" w:history="1">
        <w:r w:rsidRPr="00513107">
          <w:t>подразделом 2.6</w:t>
        </w:r>
      </w:hyperlink>
      <w:r w:rsidRPr="00513107">
        <w:t xml:space="preserve"> Административного регламента в МФЦ.</w:t>
      </w:r>
    </w:p>
    <w:p w:rsidR="00542350" w:rsidRPr="00513107" w:rsidRDefault="00542350" w:rsidP="00520F7B">
      <w:pPr>
        <w:spacing w:line="240" w:lineRule="atLeast"/>
        <w:ind w:firstLine="540"/>
        <w:jc w:val="both"/>
      </w:pPr>
      <w:r w:rsidRPr="00513107">
        <w:t xml:space="preserve">Специалист МФЦ, ответственный за прием и регистрацию документов, фиксирует обращения заявителей в АИС МФЦ с присвоением статуса </w:t>
      </w:r>
      <w:r w:rsidR="00C063D2" w:rsidRPr="00513107">
        <w:t>«</w:t>
      </w:r>
      <w:r w:rsidRPr="00513107">
        <w:t>зарегистрировано</w:t>
      </w:r>
      <w:r w:rsidR="00C063D2" w:rsidRPr="00513107">
        <w:t>»</w:t>
      </w:r>
      <w:r w:rsidRPr="00513107">
        <w:t xml:space="preserve">.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w:t>
      </w:r>
      <w:r w:rsidRPr="00513107">
        <w:lastRenderedPageBreak/>
        <w:t xml:space="preserve">заявителю, 2-й с заявлением и принятым пакетом документов направляется в </w:t>
      </w:r>
      <w:r w:rsidR="001C369F" w:rsidRPr="00513107">
        <w:t>Орган</w:t>
      </w:r>
      <w:r w:rsidRPr="00513107">
        <w:t>, 3-й остается в МФЦ) в соответствии с действующими правилами ведения учета документов.</w:t>
      </w:r>
    </w:p>
    <w:p w:rsidR="00542350" w:rsidRPr="00513107" w:rsidRDefault="00542350" w:rsidP="00520F7B">
      <w:pPr>
        <w:spacing w:line="240" w:lineRule="atLeast"/>
        <w:ind w:firstLine="540"/>
        <w:jc w:val="both"/>
      </w:pPr>
      <w:r w:rsidRPr="00513107">
        <w:t>В расписке указываются следующие пункты:</w:t>
      </w:r>
    </w:p>
    <w:p w:rsidR="00542350" w:rsidRPr="00513107" w:rsidRDefault="00542350" w:rsidP="00520F7B">
      <w:pPr>
        <w:spacing w:line="240" w:lineRule="atLeast"/>
        <w:ind w:firstLine="540"/>
        <w:jc w:val="both"/>
      </w:pPr>
      <w:r w:rsidRPr="00513107">
        <w:t>согласие на обработку персональных данных;</w:t>
      </w:r>
    </w:p>
    <w:p w:rsidR="00542350" w:rsidRPr="00513107" w:rsidRDefault="00542350" w:rsidP="00520F7B">
      <w:pPr>
        <w:spacing w:line="240" w:lineRule="atLeast"/>
        <w:ind w:firstLine="540"/>
        <w:jc w:val="both"/>
      </w:pPr>
      <w:r w:rsidRPr="00513107">
        <w:t>данные о заявителе;</w:t>
      </w:r>
    </w:p>
    <w:p w:rsidR="00542350" w:rsidRPr="00513107" w:rsidRDefault="00542350" w:rsidP="00520F7B">
      <w:pPr>
        <w:spacing w:line="240" w:lineRule="atLeast"/>
        <w:ind w:firstLine="540"/>
        <w:jc w:val="both"/>
      </w:pPr>
      <w:r w:rsidRPr="00513107">
        <w:t>порядковый номер заявителя;</w:t>
      </w:r>
    </w:p>
    <w:p w:rsidR="00542350" w:rsidRPr="00513107" w:rsidRDefault="00542350" w:rsidP="00520F7B">
      <w:pPr>
        <w:spacing w:line="240" w:lineRule="atLeast"/>
        <w:ind w:firstLine="540"/>
        <w:jc w:val="both"/>
      </w:pPr>
      <w:r w:rsidRPr="00513107">
        <w:t>дата поступления документов;</w:t>
      </w:r>
    </w:p>
    <w:p w:rsidR="00542350" w:rsidRPr="00513107" w:rsidRDefault="00542350" w:rsidP="00520F7B">
      <w:pPr>
        <w:spacing w:line="240" w:lineRule="atLeast"/>
        <w:ind w:firstLine="540"/>
        <w:jc w:val="both"/>
      </w:pPr>
      <w:r w:rsidRPr="00513107">
        <w:t>подпись специалиста</w:t>
      </w:r>
      <w:r w:rsidR="003757E2" w:rsidRPr="00513107">
        <w:t xml:space="preserve"> МФЦ</w:t>
      </w:r>
      <w:r w:rsidRPr="00513107">
        <w:t>;</w:t>
      </w:r>
    </w:p>
    <w:p w:rsidR="00542350" w:rsidRPr="00513107" w:rsidRDefault="00542350" w:rsidP="00520F7B">
      <w:pPr>
        <w:spacing w:line="240" w:lineRule="atLeast"/>
        <w:ind w:firstLine="540"/>
        <w:jc w:val="both"/>
      </w:pPr>
      <w:r w:rsidRPr="00513107">
        <w:t>перечень принятых документов;</w:t>
      </w:r>
    </w:p>
    <w:p w:rsidR="00542350" w:rsidRPr="00513107" w:rsidRDefault="00542350" w:rsidP="00520F7B">
      <w:pPr>
        <w:spacing w:line="240" w:lineRule="atLeast"/>
        <w:ind w:firstLine="540"/>
        <w:jc w:val="both"/>
      </w:pPr>
      <w:r w:rsidRPr="00513107">
        <w:t>сроки предоставления услуги;</w:t>
      </w:r>
    </w:p>
    <w:p w:rsidR="00542350" w:rsidRPr="00513107" w:rsidRDefault="00542350" w:rsidP="00520F7B">
      <w:pPr>
        <w:spacing w:line="240" w:lineRule="atLeast"/>
        <w:ind w:firstLine="540"/>
        <w:jc w:val="both"/>
      </w:pPr>
      <w:r w:rsidRPr="00513107">
        <w:t>расписка о выдаче результата.</w:t>
      </w:r>
    </w:p>
    <w:p w:rsidR="00542350" w:rsidRPr="00513107" w:rsidRDefault="00542350" w:rsidP="003757E2">
      <w:pPr>
        <w:spacing w:line="240" w:lineRule="atLeast"/>
        <w:ind w:firstLine="540"/>
        <w:jc w:val="both"/>
      </w:pPr>
      <w:r w:rsidRPr="00513107">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w:t>
      </w:r>
      <w:r w:rsidR="001C369F" w:rsidRPr="00513107">
        <w:t>Орган</w:t>
      </w:r>
      <w:r w:rsidRPr="00513107">
        <w:t xml:space="preserve">, при этом меняя статус в АИС МФЦ </w:t>
      </w:r>
      <w:proofErr w:type="gramStart"/>
      <w:r w:rsidRPr="00513107">
        <w:t>на</w:t>
      </w:r>
      <w:proofErr w:type="gramEnd"/>
      <w:r w:rsidRPr="00513107">
        <w:t xml:space="preserve"> </w:t>
      </w:r>
      <w:r w:rsidR="00C063D2" w:rsidRPr="00513107">
        <w:t>«</w:t>
      </w:r>
      <w:r w:rsidRPr="00513107">
        <w:t>отправлено в ведомство</w:t>
      </w:r>
      <w:r w:rsidR="00C063D2" w:rsidRPr="00513107">
        <w:t>»</w:t>
      </w:r>
      <w:r w:rsidRPr="00513107">
        <w:t>.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542350" w:rsidRPr="00513107" w:rsidRDefault="00542350" w:rsidP="003757E2">
      <w:pPr>
        <w:spacing w:line="240" w:lineRule="atLeast"/>
        <w:ind w:firstLine="539"/>
        <w:jc w:val="both"/>
      </w:pPr>
      <w:r w:rsidRPr="00513107">
        <w:t>Результатом административной процедуры является принятое к рассмотрению заявление с приложенными документами и его регистрация.</w:t>
      </w:r>
    </w:p>
    <w:p w:rsidR="00536C62" w:rsidRPr="00513107" w:rsidRDefault="00536C62" w:rsidP="003757E2">
      <w:pPr>
        <w:spacing w:line="240" w:lineRule="atLeast"/>
        <w:ind w:firstLine="539"/>
        <w:jc w:val="both"/>
      </w:pPr>
      <w:r w:rsidRPr="00513107">
        <w:t>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536C62" w:rsidRPr="00513107" w:rsidRDefault="00536C62" w:rsidP="003757E2">
      <w:pPr>
        <w:spacing w:line="240" w:lineRule="atLeast"/>
        <w:ind w:firstLine="539"/>
        <w:jc w:val="both"/>
      </w:pPr>
      <w:r w:rsidRPr="00513107">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поступившем </w:t>
      </w:r>
      <w:proofErr w:type="gramStart"/>
      <w:r w:rsidRPr="00513107">
        <w:t>заявлении</w:t>
      </w:r>
      <w:proofErr w:type="gramEnd"/>
      <w:r w:rsidRPr="00513107">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542350" w:rsidRPr="00513107" w:rsidRDefault="00536C62" w:rsidP="003757E2">
      <w:pPr>
        <w:spacing w:line="240" w:lineRule="atLeast"/>
        <w:ind w:firstLine="539"/>
        <w:jc w:val="both"/>
      </w:pPr>
      <w:r w:rsidRPr="00513107">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542350" w:rsidRPr="00513107" w:rsidRDefault="00542350" w:rsidP="003757E2">
      <w:pPr>
        <w:spacing w:line="240" w:lineRule="atLeast"/>
        <w:ind w:firstLine="540"/>
        <w:jc w:val="both"/>
        <w:outlineLvl w:val="1"/>
        <w:rPr>
          <w:b/>
        </w:rPr>
      </w:pPr>
      <w:r w:rsidRPr="00513107">
        <w:rPr>
          <w:b/>
        </w:rPr>
        <w:t>3.2. Формирование и направление запросов в органы (организации), участвующие в предоставлении муниципальной услуги</w:t>
      </w:r>
    </w:p>
    <w:p w:rsidR="00542350" w:rsidRPr="00513107" w:rsidRDefault="00542350" w:rsidP="003757E2">
      <w:pPr>
        <w:spacing w:line="240" w:lineRule="atLeast"/>
        <w:ind w:firstLine="539"/>
        <w:jc w:val="both"/>
      </w:pPr>
      <w:proofErr w:type="gramStart"/>
      <w:r w:rsidRPr="00513107">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w:t>
      </w:r>
      <w:r w:rsidR="002B7B86" w:rsidRPr="00513107">
        <w:t xml:space="preserve"> органы местного самоуправления,</w:t>
      </w:r>
      <w:r w:rsidRPr="00513107">
        <w:t xml:space="preserve"> </w:t>
      </w:r>
      <w:r w:rsidR="001C369F" w:rsidRPr="00513107">
        <w:t xml:space="preserve">Орган </w:t>
      </w:r>
      <w:r w:rsidRPr="00513107">
        <w:t xml:space="preserve">и подведомственные государственным органам или </w:t>
      </w:r>
      <w:r w:rsidR="001C369F" w:rsidRPr="00513107">
        <w:t>Органу</w:t>
      </w:r>
      <w:r w:rsidRPr="00513107">
        <w:t xml:space="preserve"> организации, в распоряжении которых</w:t>
      </w:r>
      <w:proofErr w:type="gramEnd"/>
      <w:r w:rsidRPr="00513107">
        <w:t xml:space="preserve">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42350" w:rsidRPr="00513107" w:rsidRDefault="00542350" w:rsidP="003757E2">
      <w:pPr>
        <w:spacing w:line="240" w:lineRule="atLeast"/>
        <w:ind w:firstLine="539"/>
        <w:jc w:val="both"/>
      </w:pPr>
      <w:proofErr w:type="gramStart"/>
      <w:r w:rsidRPr="00513107">
        <w:t xml:space="preserve">Документы (их копии или сведения, содержащиеся в них), предусмотренные </w:t>
      </w:r>
      <w:hyperlink w:anchor="P153" w:history="1">
        <w:r w:rsidRPr="00513107">
          <w:t>подразделом 2.7</w:t>
        </w:r>
      </w:hyperlink>
      <w:r w:rsidRPr="00513107">
        <w:t xml:space="preserve">, запрашиваются </w:t>
      </w:r>
      <w:r w:rsidR="004C0B83" w:rsidRPr="00513107">
        <w:t>с</w:t>
      </w:r>
      <w:r w:rsidRPr="00513107">
        <w:t xml:space="preserve">пециалистом </w:t>
      </w:r>
      <w:r w:rsidR="004C0B83" w:rsidRPr="00513107">
        <w:t>отдела</w:t>
      </w:r>
      <w:r w:rsidR="00DB67D4" w:rsidRPr="00513107">
        <w:t xml:space="preserve">, предоставляющего муниципальную услугу, </w:t>
      </w:r>
      <w:r w:rsidRPr="00513107">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w:t>
      </w:r>
      <w:r w:rsidR="00B64F42" w:rsidRPr="00513107">
        <w:t xml:space="preserve"> органах местного самоуправления,</w:t>
      </w:r>
      <w:r w:rsidRPr="00513107">
        <w:t xml:space="preserve"> </w:t>
      </w:r>
      <w:r w:rsidR="001C369F" w:rsidRPr="00513107">
        <w:t>Органе</w:t>
      </w:r>
      <w:r w:rsidRPr="00513107">
        <w:t xml:space="preserve"> и подведомственных государственным органам или </w:t>
      </w:r>
      <w:r w:rsidR="001C369F" w:rsidRPr="00513107">
        <w:t>Органу</w:t>
      </w:r>
      <w:r w:rsidRPr="00513107">
        <w:t xml:space="preserve"> организациях, в распоряжении которых находятся указанные документы в срок не позднее </w:t>
      </w:r>
      <w:r w:rsidRPr="00513107">
        <w:lastRenderedPageBreak/>
        <w:t>трех рабочих дней со</w:t>
      </w:r>
      <w:proofErr w:type="gramEnd"/>
      <w:r w:rsidRPr="00513107">
        <w:t xml:space="preserve"> дня получения заявления о выдаче разрешения на ввод объекта в эксплуатацию, если застройщик не представил указанные документы самостоятельно.</w:t>
      </w:r>
    </w:p>
    <w:p w:rsidR="00542350" w:rsidRPr="00513107" w:rsidRDefault="00542350" w:rsidP="003757E2">
      <w:pPr>
        <w:spacing w:line="240" w:lineRule="atLeast"/>
        <w:ind w:firstLine="539"/>
        <w:jc w:val="both"/>
      </w:pPr>
      <w:proofErr w:type="gramStart"/>
      <w:r w:rsidRPr="00513107">
        <w:t xml:space="preserve">Межведомственный запрос </w:t>
      </w:r>
      <w:r w:rsidR="003757E2" w:rsidRPr="00513107">
        <w:t>Органа</w:t>
      </w:r>
      <w:r w:rsidR="00860C3B" w:rsidRPr="00513107">
        <w:t>, предоставляющего услугу</w:t>
      </w:r>
      <w:r w:rsidR="00C43044" w:rsidRPr="00513107">
        <w:t xml:space="preserve">, </w:t>
      </w:r>
      <w:r w:rsidRPr="00513107">
        <w:t xml:space="preserve">о представлении документов (их копии или сведения, содержащиеся в них), необходимых для предоставления </w:t>
      </w:r>
      <w:r w:rsidR="00F43995" w:rsidRPr="00513107">
        <w:t>муниципальной</w:t>
      </w:r>
      <w:r w:rsidRPr="00513107">
        <w:t xml:space="preserve">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roofErr w:type="gramEnd"/>
    </w:p>
    <w:p w:rsidR="00542350" w:rsidRPr="00513107" w:rsidRDefault="00542350" w:rsidP="003757E2">
      <w:pPr>
        <w:spacing w:line="240" w:lineRule="atLeast"/>
        <w:ind w:firstLine="539"/>
        <w:jc w:val="both"/>
      </w:pPr>
      <w:r w:rsidRPr="00513107">
        <w:t>наименование органа, направляющего межведомственный запрос;</w:t>
      </w:r>
    </w:p>
    <w:p w:rsidR="00542350" w:rsidRPr="00513107" w:rsidRDefault="00542350" w:rsidP="003757E2">
      <w:pPr>
        <w:spacing w:line="240" w:lineRule="atLeast"/>
        <w:ind w:firstLine="539"/>
        <w:jc w:val="both"/>
      </w:pPr>
      <w:r w:rsidRPr="00513107">
        <w:t>наименование органа, в адрес которого направляется межведомственный запрос;</w:t>
      </w:r>
    </w:p>
    <w:p w:rsidR="00542350" w:rsidRPr="00513107" w:rsidRDefault="00542350" w:rsidP="003757E2">
      <w:pPr>
        <w:spacing w:line="240" w:lineRule="atLeast"/>
        <w:ind w:firstLine="539"/>
        <w:jc w:val="both"/>
      </w:pPr>
      <w:r w:rsidRPr="00513107">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42350" w:rsidRPr="00513107" w:rsidRDefault="00542350" w:rsidP="003757E2">
      <w:pPr>
        <w:spacing w:line="240" w:lineRule="atLeast"/>
        <w:ind w:firstLine="539"/>
        <w:jc w:val="both"/>
      </w:pPr>
      <w:r w:rsidRPr="00513107">
        <w:t xml:space="preserve">указание на положения нормативного правового акта, которыми установлено представление документа и (или) информации, </w:t>
      </w:r>
      <w:proofErr w:type="gramStart"/>
      <w:r w:rsidRPr="00513107">
        <w:t>необходимых</w:t>
      </w:r>
      <w:proofErr w:type="gramEnd"/>
      <w:r w:rsidRPr="00513107">
        <w:t xml:space="preserve"> для предоставления муниципальной услуги, и указание на реквизиты данного нормативного правового акта;</w:t>
      </w:r>
    </w:p>
    <w:p w:rsidR="00542350" w:rsidRPr="00513107" w:rsidRDefault="00542350" w:rsidP="003757E2">
      <w:pPr>
        <w:spacing w:line="240" w:lineRule="atLeast"/>
        <w:ind w:firstLine="540"/>
        <w:jc w:val="both"/>
      </w:pPr>
      <w:r w:rsidRPr="00513107">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542350" w:rsidRPr="00513107" w:rsidRDefault="00542350" w:rsidP="003757E2">
      <w:pPr>
        <w:spacing w:line="240" w:lineRule="atLeast"/>
        <w:ind w:firstLine="540"/>
        <w:jc w:val="both"/>
      </w:pPr>
      <w:r w:rsidRPr="00513107">
        <w:t>контактная информация для направления ответа на межведомственный запрос;</w:t>
      </w:r>
    </w:p>
    <w:p w:rsidR="00542350" w:rsidRPr="00513107" w:rsidRDefault="00542350" w:rsidP="003757E2">
      <w:pPr>
        <w:spacing w:line="240" w:lineRule="atLeast"/>
        <w:ind w:firstLine="540"/>
        <w:jc w:val="both"/>
      </w:pPr>
      <w:r w:rsidRPr="00513107">
        <w:t>дата направления межведомственного запроса;</w:t>
      </w:r>
    </w:p>
    <w:p w:rsidR="00542350" w:rsidRPr="00513107" w:rsidRDefault="00542350" w:rsidP="003757E2">
      <w:pPr>
        <w:spacing w:line="240" w:lineRule="atLeast"/>
        <w:ind w:firstLine="540"/>
        <w:jc w:val="both"/>
      </w:pPr>
      <w:r w:rsidRPr="00513107">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42350" w:rsidRPr="00513107" w:rsidRDefault="00542350" w:rsidP="003757E2">
      <w:pPr>
        <w:spacing w:line="240" w:lineRule="atLeast"/>
        <w:ind w:firstLine="540"/>
        <w:jc w:val="both"/>
      </w:pPr>
      <w:r w:rsidRPr="00513107">
        <w:t xml:space="preserve">Результатом административной </w:t>
      </w:r>
      <w:r w:rsidR="003757E2" w:rsidRPr="00513107">
        <w:t xml:space="preserve">процедуры является направление </w:t>
      </w:r>
      <w:r w:rsidR="00B75290" w:rsidRPr="00513107">
        <w:t>с</w:t>
      </w:r>
      <w:r w:rsidRPr="00513107">
        <w:t xml:space="preserve">пециалистом </w:t>
      </w:r>
      <w:r w:rsidR="001A5BB6" w:rsidRPr="00513107">
        <w:t>отдела</w:t>
      </w:r>
      <w:r w:rsidRPr="00513107">
        <w:t xml:space="preserve"> межведомственного запроса в соответствующий орган (организацию).</w:t>
      </w:r>
    </w:p>
    <w:p w:rsidR="00542350" w:rsidRPr="00513107" w:rsidRDefault="00542350" w:rsidP="003757E2">
      <w:pPr>
        <w:spacing w:line="240" w:lineRule="atLeast"/>
        <w:ind w:firstLine="540"/>
        <w:jc w:val="both"/>
        <w:outlineLvl w:val="1"/>
        <w:rPr>
          <w:b/>
        </w:rPr>
      </w:pPr>
      <w:r w:rsidRPr="00513107">
        <w:rPr>
          <w:b/>
        </w:rPr>
        <w:t>3.3. Рассмотрение принятых документов и осмотр объекта</w:t>
      </w:r>
      <w:r w:rsidR="00580F92" w:rsidRPr="00513107">
        <w:rPr>
          <w:b/>
        </w:rPr>
        <w:t>.</w:t>
      </w:r>
      <w:r w:rsidRPr="00513107">
        <w:rPr>
          <w:b/>
        </w:rPr>
        <w:t xml:space="preserve"> </w:t>
      </w:r>
    </w:p>
    <w:p w:rsidR="00542350" w:rsidRPr="00513107" w:rsidRDefault="00542350" w:rsidP="003757E2">
      <w:pPr>
        <w:spacing w:line="240" w:lineRule="atLeast"/>
        <w:ind w:firstLine="540"/>
        <w:jc w:val="both"/>
      </w:pPr>
      <w:r w:rsidRPr="00513107">
        <w:t>Основанием для начала административной процедуры является наличие документов, необходимых для предоставления муниципальной услуги.</w:t>
      </w:r>
    </w:p>
    <w:p w:rsidR="00542350" w:rsidRPr="00513107" w:rsidRDefault="00542350" w:rsidP="003757E2">
      <w:pPr>
        <w:spacing w:line="240" w:lineRule="atLeast"/>
        <w:ind w:firstLine="540"/>
        <w:jc w:val="both"/>
      </w:pPr>
      <w:r w:rsidRPr="00513107">
        <w:t xml:space="preserve">Специалист </w:t>
      </w:r>
      <w:r w:rsidR="0009536C" w:rsidRPr="00513107">
        <w:t>отдела</w:t>
      </w:r>
      <w:r w:rsidR="00DB67D4" w:rsidRPr="00513107">
        <w:t>,</w:t>
      </w:r>
      <w:r w:rsidRPr="00513107">
        <w:t xml:space="preserve"> уполномоченный на выдачу </w:t>
      </w:r>
      <w:r w:rsidR="00920E80" w:rsidRPr="00513107">
        <w:t>разрешения на ввод объекта в эксплуатацию</w:t>
      </w:r>
      <w:r w:rsidRPr="00513107">
        <w:t xml:space="preserve">,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w:anchor="P137" w:history="1">
        <w:r w:rsidRPr="00513107">
          <w:t>подразделе 2.6</w:t>
        </w:r>
      </w:hyperlink>
      <w:r w:rsidRPr="00513107">
        <w:t xml:space="preserve"> настоящего Административного регламента.</w:t>
      </w:r>
    </w:p>
    <w:p w:rsidR="00542350" w:rsidRPr="00513107" w:rsidRDefault="00542350" w:rsidP="00920E80">
      <w:pPr>
        <w:spacing w:line="240" w:lineRule="atLeast"/>
        <w:ind w:firstLine="540"/>
        <w:jc w:val="both"/>
      </w:pPr>
      <w:proofErr w:type="gramStart"/>
      <w:r w:rsidRPr="00513107">
        <w:t xml:space="preserve">После проверки представленных застройщиком документов на наличие согласно </w:t>
      </w:r>
      <w:hyperlink w:anchor="P137" w:history="1">
        <w:r w:rsidRPr="00513107">
          <w:t>подразделу 2.6</w:t>
        </w:r>
      </w:hyperlink>
      <w:r w:rsidRPr="00513107">
        <w:t xml:space="preserve"> настоящего Административного регламента и правильности оформления, а также наличия документов согласно </w:t>
      </w:r>
      <w:hyperlink w:anchor="P153" w:history="1">
        <w:r w:rsidRPr="00513107">
          <w:t>подразделу 2.7</w:t>
        </w:r>
      </w:hyperlink>
      <w:r w:rsidRPr="00513107">
        <w:t xml:space="preserve">, запрошенных специалистом </w:t>
      </w:r>
      <w:r w:rsidR="00893D3A" w:rsidRPr="00513107">
        <w:t xml:space="preserve">отдела </w:t>
      </w:r>
      <w:r w:rsidRPr="00513107">
        <w:t>в порядке ме</w:t>
      </w:r>
      <w:r w:rsidR="005F2CC9" w:rsidRPr="00513107">
        <w:t>жведомственного взаимодействия</w:t>
      </w:r>
      <w:r w:rsidRPr="00513107">
        <w:t>,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 на место производит осмотр объекта капитального строительства</w:t>
      </w:r>
      <w:proofErr w:type="gramEnd"/>
      <w:r w:rsidRPr="00513107">
        <w:t xml:space="preserve">.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w:anchor="P137" w:history="1">
        <w:r w:rsidRPr="00513107">
          <w:t>подразделам 2.6</w:t>
        </w:r>
      </w:hyperlink>
      <w:r w:rsidRPr="00513107">
        <w:t xml:space="preserve">, </w:t>
      </w:r>
      <w:hyperlink w:anchor="P153" w:history="1">
        <w:r w:rsidRPr="00513107">
          <w:t>2.7</w:t>
        </w:r>
      </w:hyperlink>
      <w:r w:rsidRPr="00513107">
        <w:t xml:space="preserve"> настоящего Административного регламента.</w:t>
      </w:r>
    </w:p>
    <w:p w:rsidR="000E4092" w:rsidRPr="00513107" w:rsidRDefault="000E4092" w:rsidP="00920E80">
      <w:pPr>
        <w:spacing w:line="240" w:lineRule="atLeast"/>
        <w:ind w:firstLine="540"/>
        <w:jc w:val="both"/>
      </w:pPr>
      <w:proofErr w:type="gramStart"/>
      <w:r w:rsidRPr="00513107">
        <w:t>В ходе осмотра построенного, реконструированного объекта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w:t>
      </w:r>
      <w:proofErr w:type="gramEnd"/>
      <w:r w:rsidRPr="00513107">
        <w:t xml:space="preserve">, </w:t>
      </w:r>
      <w:proofErr w:type="gramStart"/>
      <w:r w:rsidRPr="00513107">
        <w:t xml:space="preserve">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w:t>
      </w:r>
      <w:r w:rsidRPr="00513107">
        <w:lastRenderedPageBreak/>
        <w:t>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p>
    <w:p w:rsidR="00542350" w:rsidRPr="00513107" w:rsidRDefault="00542350" w:rsidP="00920E80">
      <w:pPr>
        <w:spacing w:line="240" w:lineRule="atLeast"/>
        <w:ind w:firstLine="540"/>
        <w:jc w:val="both"/>
      </w:pPr>
      <w:r w:rsidRPr="00513107">
        <w:t>В случае</w:t>
      </w:r>
      <w:proofErr w:type="gramStart"/>
      <w:r w:rsidRPr="00513107">
        <w:t>,</w:t>
      </w:r>
      <w:proofErr w:type="gramEnd"/>
      <w:r w:rsidRPr="00513107">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42350" w:rsidRPr="00513107" w:rsidRDefault="00542350" w:rsidP="00920E80">
      <w:pPr>
        <w:spacing w:line="240" w:lineRule="atLeast"/>
        <w:ind w:firstLine="540"/>
        <w:jc w:val="both"/>
      </w:pPr>
      <w:r w:rsidRPr="00513107">
        <w:t>Результатом административной процедуры является рассмотрение представленных документов и осмотр объекта.</w:t>
      </w:r>
    </w:p>
    <w:p w:rsidR="00542350" w:rsidRPr="00513107" w:rsidRDefault="00542350" w:rsidP="00920E80">
      <w:pPr>
        <w:spacing w:line="240" w:lineRule="atLeast"/>
        <w:ind w:firstLine="540"/>
        <w:jc w:val="both"/>
        <w:outlineLvl w:val="1"/>
        <w:rPr>
          <w:b/>
        </w:rPr>
      </w:pPr>
      <w:r w:rsidRPr="00513107">
        <w:rPr>
          <w:b/>
        </w:rPr>
        <w:t>3.4. Письменное уведомление об отказе в предоставлении муниципальной услуги</w:t>
      </w:r>
    </w:p>
    <w:p w:rsidR="00542350" w:rsidRPr="00513107" w:rsidRDefault="00542350" w:rsidP="00920E80">
      <w:pPr>
        <w:spacing w:line="240" w:lineRule="atLeast"/>
        <w:ind w:firstLine="540"/>
        <w:jc w:val="both"/>
      </w:pPr>
      <w:proofErr w:type="gramStart"/>
      <w:r w:rsidRPr="00513107">
        <w:t xml:space="preserve">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w:t>
      </w:r>
      <w:hyperlink w:anchor="P174" w:history="1">
        <w:r w:rsidRPr="00513107">
          <w:t>подразделом 2.10</w:t>
        </w:r>
      </w:hyperlink>
      <w:r w:rsidRPr="00513107">
        <w:t xml:space="preserve"> настоящего Административного регламента в ходе проверки документов, указанных в </w:t>
      </w:r>
      <w:hyperlink w:anchor="P137" w:history="1">
        <w:r w:rsidRPr="00513107">
          <w:t>подразделах 2.6</w:t>
        </w:r>
      </w:hyperlink>
      <w:r w:rsidRPr="00513107">
        <w:t xml:space="preserve">, </w:t>
      </w:r>
      <w:hyperlink w:anchor="P153" w:history="1">
        <w:r w:rsidRPr="00513107">
          <w:t>2.7</w:t>
        </w:r>
      </w:hyperlink>
      <w:r w:rsidRPr="00513107">
        <w:t xml:space="preserve"> настоящего Административного регламента, осмотре объекта капитального строительства специалист </w:t>
      </w:r>
      <w:r w:rsidR="005F0CC2" w:rsidRPr="00513107">
        <w:t xml:space="preserve">отдела </w:t>
      </w:r>
      <w:r w:rsidRPr="00513107">
        <w:t xml:space="preserve">в течение 1 дня готовит письменное </w:t>
      </w:r>
      <w:hyperlink r:id="rId28" w:history="1">
        <w:r w:rsidRPr="00513107">
          <w:t>уведомление</w:t>
        </w:r>
      </w:hyperlink>
      <w:r w:rsidR="00DA53AB" w:rsidRPr="00513107">
        <w:t xml:space="preserve"> об отказе в выдаче Разрешения</w:t>
      </w:r>
      <w:r w:rsidRPr="00513107">
        <w:t>, визирует его и согласовывает</w:t>
      </w:r>
      <w:proofErr w:type="gramEnd"/>
      <w:r w:rsidRPr="00513107">
        <w:t xml:space="preserve"> с начальником </w:t>
      </w:r>
      <w:r w:rsidR="005F0CC2" w:rsidRPr="00513107">
        <w:t>отдела</w:t>
      </w:r>
      <w:r w:rsidR="00786269" w:rsidRPr="00513107">
        <w:t>.</w:t>
      </w:r>
      <w:r w:rsidR="005F0CC2" w:rsidRPr="00513107">
        <w:t xml:space="preserve"> </w:t>
      </w:r>
      <w:r w:rsidRPr="00513107">
        <w:t>Подготовленное уведомление об отказе в выдаче Разрешения в течение 1 дня подписывается глав</w:t>
      </w:r>
      <w:r w:rsidR="00DA72DC" w:rsidRPr="00513107">
        <w:t>ой</w:t>
      </w:r>
      <w:r w:rsidRPr="00513107">
        <w:t xml:space="preserve"> </w:t>
      </w:r>
      <w:r w:rsidR="00DA72DC" w:rsidRPr="00513107">
        <w:t>(</w:t>
      </w:r>
      <w:r w:rsidR="001C369F" w:rsidRPr="00513107">
        <w:t xml:space="preserve">первым </w:t>
      </w:r>
      <w:r w:rsidR="00DA72DC" w:rsidRPr="00513107">
        <w:t>заместителем</w:t>
      </w:r>
      <w:r w:rsidR="001C369F" w:rsidRPr="00513107">
        <w:t xml:space="preserve"> главы</w:t>
      </w:r>
      <w:r w:rsidR="00DA72DC" w:rsidRPr="00513107">
        <w:t xml:space="preserve">) </w:t>
      </w:r>
      <w:r w:rsidR="001C369F" w:rsidRPr="00513107">
        <w:t>Органа</w:t>
      </w:r>
      <w:r w:rsidRPr="00513107">
        <w:t>.</w:t>
      </w:r>
    </w:p>
    <w:p w:rsidR="00542350" w:rsidRPr="00513107" w:rsidRDefault="00542350" w:rsidP="00920E80">
      <w:pPr>
        <w:spacing w:line="240" w:lineRule="atLeast"/>
        <w:ind w:firstLine="540"/>
        <w:jc w:val="both"/>
      </w:pPr>
      <w:r w:rsidRPr="00513107">
        <w:t xml:space="preserve">Уведомление с указанием причин отказа </w:t>
      </w:r>
      <w:proofErr w:type="gramStart"/>
      <w:r w:rsidRPr="00513107">
        <w:t>регистрируется в журнале учета уведомлений об отказе в выдаче разрешений на строительство и разрешений на ввод объектов в эксплуатацию и вручается</w:t>
      </w:r>
      <w:proofErr w:type="gramEnd"/>
      <w:r w:rsidRPr="00513107">
        <w:t xml:space="preserve">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rsidR="00542350" w:rsidRPr="00513107" w:rsidRDefault="00542350" w:rsidP="00920E80">
      <w:pPr>
        <w:spacing w:line="240" w:lineRule="atLeast"/>
        <w:ind w:firstLine="540"/>
        <w:jc w:val="both"/>
      </w:pPr>
      <w:r w:rsidRPr="00513107">
        <w:t xml:space="preserve">В случае если Заявление с прилагаемыми документами поступило из МФЦ, </w:t>
      </w:r>
      <w:r w:rsidR="00796BF4" w:rsidRPr="00513107">
        <w:t>с</w:t>
      </w:r>
      <w:r w:rsidRPr="00513107">
        <w:t xml:space="preserve">пециалист </w:t>
      </w:r>
      <w:r w:rsidR="00796BF4" w:rsidRPr="00513107">
        <w:t>отдела</w:t>
      </w:r>
      <w:r w:rsidRPr="00513107">
        <w:t xml:space="preserve"> в течение 1 дня со дня установления факта выявления замечаний </w:t>
      </w:r>
      <w:proofErr w:type="gramStart"/>
      <w:r w:rsidRPr="00513107">
        <w:t>составляет и отправляет</w:t>
      </w:r>
      <w:proofErr w:type="gramEnd"/>
      <w:r w:rsidRPr="00513107">
        <w:t xml:space="preserve"> в МФЦ письменное уведомление об отказе (1 экз., оригинал) с указанием причин отказа. К уведомлению прилагаются все представленные документы.</w:t>
      </w:r>
    </w:p>
    <w:p w:rsidR="00542350" w:rsidRPr="00513107" w:rsidRDefault="00542350" w:rsidP="00920E80">
      <w:pPr>
        <w:spacing w:line="240" w:lineRule="atLeast"/>
        <w:ind w:firstLine="540"/>
        <w:jc w:val="both"/>
      </w:pPr>
      <w:r w:rsidRPr="00513107">
        <w:t xml:space="preserve">Специалист МФЦ в день поступления письменного уведомления об отказе фиксирует в АИС МФЦ о смене статуса документа </w:t>
      </w:r>
      <w:proofErr w:type="gramStart"/>
      <w:r w:rsidRPr="00513107">
        <w:t>на</w:t>
      </w:r>
      <w:proofErr w:type="gramEnd"/>
      <w:r w:rsidRPr="00513107">
        <w:t xml:space="preserve"> </w:t>
      </w:r>
      <w:r w:rsidR="00C063D2" w:rsidRPr="00513107">
        <w:t>«</w:t>
      </w:r>
      <w:r w:rsidRPr="00513107">
        <w:t xml:space="preserve">отказано </w:t>
      </w:r>
      <w:proofErr w:type="gramStart"/>
      <w:r w:rsidRPr="00513107">
        <w:t>в</w:t>
      </w:r>
      <w:proofErr w:type="gramEnd"/>
      <w:r w:rsidRPr="00513107">
        <w:t xml:space="preserve"> услуге</w:t>
      </w:r>
      <w:r w:rsidR="00C063D2" w:rsidRPr="00513107">
        <w:t>»</w:t>
      </w:r>
      <w:r w:rsidRPr="00513107">
        <w:t xml:space="preserve"> и извещает заявителя по телефону.</w:t>
      </w:r>
    </w:p>
    <w:p w:rsidR="00542350" w:rsidRPr="00513107" w:rsidRDefault="00542350" w:rsidP="00920E80">
      <w:pPr>
        <w:spacing w:line="240" w:lineRule="atLeast"/>
        <w:ind w:firstLine="540"/>
        <w:jc w:val="both"/>
      </w:pPr>
      <w:r w:rsidRPr="00513107">
        <w:t xml:space="preserve">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w:t>
      </w:r>
      <w:r w:rsidR="00C063D2" w:rsidRPr="00513107">
        <w:t>«</w:t>
      </w:r>
      <w:r w:rsidRPr="00513107">
        <w:t>выдача результата</w:t>
      </w:r>
      <w:r w:rsidR="00C063D2" w:rsidRPr="00513107">
        <w:t>»</w:t>
      </w:r>
      <w:r w:rsidRPr="00513107">
        <w:t xml:space="preserve"> своей подписью и подписью заявителя с указанием даты выдачи результата, при этом меняя статус в АИС МФЦ на </w:t>
      </w:r>
      <w:r w:rsidR="00C063D2" w:rsidRPr="00513107">
        <w:t>«</w:t>
      </w:r>
      <w:r w:rsidRPr="00513107">
        <w:t>выдано</w:t>
      </w:r>
      <w:r w:rsidR="00C063D2" w:rsidRPr="00513107">
        <w:t>»</w:t>
      </w:r>
      <w:r w:rsidRPr="00513107">
        <w:t>. Заявителю выдается 1 экз. уведомления (оригинал) с прилагаемыми документами при личном обращении.</w:t>
      </w:r>
    </w:p>
    <w:p w:rsidR="00542350" w:rsidRPr="00513107" w:rsidRDefault="00542350" w:rsidP="00920E80">
      <w:pPr>
        <w:spacing w:line="240" w:lineRule="atLeast"/>
        <w:ind w:firstLine="540"/>
        <w:jc w:val="both"/>
      </w:pPr>
      <w:r w:rsidRPr="00513107">
        <w:t>Результатом административной процедуры является выдача уведомления об отказе в выдаче разрешения на ввод объекта в эксплуатацию.</w:t>
      </w:r>
    </w:p>
    <w:p w:rsidR="000E4092" w:rsidRPr="00513107" w:rsidRDefault="000E4092" w:rsidP="00920E80">
      <w:pPr>
        <w:spacing w:line="240" w:lineRule="atLeast"/>
        <w:ind w:firstLine="540"/>
        <w:jc w:val="both"/>
      </w:pPr>
      <w:proofErr w:type="gramStart"/>
      <w:r w:rsidRPr="00513107">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w:t>
      </w:r>
      <w:proofErr w:type="gramEnd"/>
      <w:r w:rsidRPr="00513107">
        <w:t xml:space="preserve"> личный кабинет по выбору заявителей.</w:t>
      </w:r>
    </w:p>
    <w:p w:rsidR="00542350" w:rsidRPr="00513107" w:rsidRDefault="00542350" w:rsidP="00920E80">
      <w:pPr>
        <w:spacing w:line="240" w:lineRule="atLeast"/>
        <w:ind w:firstLine="540"/>
        <w:jc w:val="both"/>
        <w:outlineLvl w:val="1"/>
        <w:rPr>
          <w:b/>
        </w:rPr>
      </w:pPr>
      <w:r w:rsidRPr="00513107">
        <w:rPr>
          <w:b/>
        </w:rPr>
        <w:t>3.5. Подготовка и выдача разрешения на ввод объекта в эксплуатацию</w:t>
      </w:r>
    </w:p>
    <w:p w:rsidR="00542350" w:rsidRPr="00513107" w:rsidRDefault="00542350" w:rsidP="00920E80">
      <w:pPr>
        <w:spacing w:line="240" w:lineRule="atLeast"/>
        <w:ind w:firstLine="540"/>
        <w:jc w:val="both"/>
      </w:pPr>
      <w:proofErr w:type="gramStart"/>
      <w:r w:rsidRPr="00513107">
        <w:t xml:space="preserve">Основанием для начала административной процедуры является наличие и правильность оформления документов, указанных в </w:t>
      </w:r>
      <w:hyperlink w:anchor="P137" w:history="1">
        <w:r w:rsidRPr="00513107">
          <w:t>подразделах 2.6</w:t>
        </w:r>
      </w:hyperlink>
      <w:r w:rsidRPr="00513107">
        <w:t xml:space="preserve">, </w:t>
      </w:r>
      <w:hyperlink w:anchor="P153" w:history="1">
        <w:r w:rsidRPr="00513107">
          <w:t>2.7</w:t>
        </w:r>
      </w:hyperlink>
      <w:r w:rsidRPr="00513107">
        <w:t xml:space="preserve"> настоящего Административного регламента,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w:t>
      </w:r>
      <w:r w:rsidRPr="00513107">
        <w:lastRenderedPageBreak/>
        <w:t>реконструкции линейного объекта проекту планировки территории и проекту межевания территории, а также</w:t>
      </w:r>
      <w:proofErr w:type="gramEnd"/>
      <w:r w:rsidRPr="00513107">
        <w:t xml:space="preserve">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r w:rsidR="00796BF4" w:rsidRPr="00513107">
        <w:t>с</w:t>
      </w:r>
      <w:r w:rsidRPr="00513107">
        <w:t xml:space="preserve">пециалистом </w:t>
      </w:r>
      <w:r w:rsidR="00796BF4" w:rsidRPr="00513107">
        <w:t>отдела</w:t>
      </w:r>
      <w:r w:rsidRPr="00513107">
        <w:t xml:space="preserve"> в течение 1 дня </w:t>
      </w:r>
      <w:proofErr w:type="gramStart"/>
      <w:r w:rsidRPr="00513107">
        <w:t>готовится Разрешение и направляется</w:t>
      </w:r>
      <w:proofErr w:type="gramEnd"/>
      <w:r w:rsidRPr="00513107">
        <w:t xml:space="preserve"> на согласование </w:t>
      </w:r>
      <w:r w:rsidR="00920E80" w:rsidRPr="00513107">
        <w:t>Г</w:t>
      </w:r>
      <w:r w:rsidRPr="00513107">
        <w:t>лав</w:t>
      </w:r>
      <w:r w:rsidR="00F120BC" w:rsidRPr="00513107">
        <w:t>е</w:t>
      </w:r>
      <w:r w:rsidRPr="00513107">
        <w:t xml:space="preserve"> </w:t>
      </w:r>
      <w:r w:rsidR="00F120BC" w:rsidRPr="00513107">
        <w:t>(</w:t>
      </w:r>
      <w:r w:rsidR="00796BF4" w:rsidRPr="00513107">
        <w:t xml:space="preserve">первому </w:t>
      </w:r>
      <w:r w:rsidR="00F120BC" w:rsidRPr="00513107">
        <w:t>заместителю</w:t>
      </w:r>
      <w:r w:rsidR="00DB67D4" w:rsidRPr="00513107">
        <w:t xml:space="preserve"> </w:t>
      </w:r>
      <w:r w:rsidR="00796BF4" w:rsidRPr="00513107">
        <w:t>г</w:t>
      </w:r>
      <w:r w:rsidR="00920E80" w:rsidRPr="00513107">
        <w:t>лавы) Органа</w:t>
      </w:r>
      <w:r w:rsidRPr="00513107">
        <w:t>.</w:t>
      </w:r>
    </w:p>
    <w:p w:rsidR="00542350" w:rsidRPr="00513107" w:rsidRDefault="00E30DCA" w:rsidP="00920E80">
      <w:pPr>
        <w:spacing w:line="240" w:lineRule="atLeast"/>
        <w:ind w:firstLine="540"/>
        <w:jc w:val="both"/>
      </w:pPr>
      <w:hyperlink r:id="rId29" w:history="1">
        <w:r w:rsidR="00542350" w:rsidRPr="00513107">
          <w:t>Разрешение</w:t>
        </w:r>
      </w:hyperlink>
      <w:r w:rsidR="00542350" w:rsidRPr="00513107">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w:t>
      </w:r>
      <w:r w:rsidR="00FB3005" w:rsidRPr="00513107">
        <w:t>№</w:t>
      </w:r>
      <w:r w:rsidR="00542350" w:rsidRPr="00513107">
        <w:t xml:space="preserve"> 117/</w:t>
      </w:r>
      <w:proofErr w:type="spellStart"/>
      <w:proofErr w:type="gramStart"/>
      <w:r w:rsidR="00542350" w:rsidRPr="00513107">
        <w:t>пр</w:t>
      </w:r>
      <w:proofErr w:type="spellEnd"/>
      <w:proofErr w:type="gramEnd"/>
      <w:r w:rsidR="00542350" w:rsidRPr="00513107">
        <w:t xml:space="preserve"> </w:t>
      </w:r>
      <w:r w:rsidR="00C063D2" w:rsidRPr="00513107">
        <w:t>«</w:t>
      </w:r>
      <w:r w:rsidR="00542350" w:rsidRPr="00513107">
        <w:t>Об утверждении формы разрешения на строительство и формы разрешения на ввод объекта в эксплуатацию</w:t>
      </w:r>
      <w:r w:rsidR="00C063D2" w:rsidRPr="00513107">
        <w:t>»</w:t>
      </w:r>
      <w:r w:rsidR="00542350" w:rsidRPr="00513107">
        <w:t>.</w:t>
      </w:r>
    </w:p>
    <w:p w:rsidR="00542350" w:rsidRPr="00513107" w:rsidRDefault="00DB67D4" w:rsidP="00920E80">
      <w:pPr>
        <w:spacing w:line="240" w:lineRule="atLeast"/>
        <w:ind w:firstLine="540"/>
        <w:jc w:val="both"/>
      </w:pPr>
      <w:r w:rsidRPr="00513107">
        <w:t>Глава (</w:t>
      </w:r>
      <w:r w:rsidR="00796BF4" w:rsidRPr="00513107">
        <w:t xml:space="preserve">первому </w:t>
      </w:r>
      <w:r w:rsidRPr="00513107">
        <w:t>з</w:t>
      </w:r>
      <w:r w:rsidR="00542350" w:rsidRPr="00513107">
        <w:t xml:space="preserve">аместитель </w:t>
      </w:r>
      <w:r w:rsidR="00920E80" w:rsidRPr="00513107">
        <w:t>Г</w:t>
      </w:r>
      <w:r w:rsidR="00542350" w:rsidRPr="00513107">
        <w:t>лавы</w:t>
      </w:r>
      <w:r w:rsidRPr="00513107">
        <w:t>)</w:t>
      </w:r>
      <w:r w:rsidR="00542350" w:rsidRPr="00513107">
        <w:t xml:space="preserve"> </w:t>
      </w:r>
      <w:r w:rsidR="00920E80" w:rsidRPr="00513107">
        <w:t>Органа</w:t>
      </w:r>
      <w:r w:rsidR="00860C3B" w:rsidRPr="00513107">
        <w:t xml:space="preserve"> </w:t>
      </w:r>
      <w:r w:rsidR="00542350" w:rsidRPr="00513107">
        <w:t xml:space="preserve">в течение 1 дня со дня представления разрешения на ввод объекта в эксплуатацию с приложенными документами подписывает указанное разрешение, которое в течение того же дня регистрируется специалистом </w:t>
      </w:r>
      <w:r w:rsidR="005F0CC2" w:rsidRPr="00513107">
        <w:t xml:space="preserve">отдела </w:t>
      </w:r>
      <w:r w:rsidR="00542350" w:rsidRPr="00513107">
        <w:t>в журнале учета выданных разрешений на ввод объектов в эксплуатацию.</w:t>
      </w:r>
    </w:p>
    <w:p w:rsidR="00542350" w:rsidRPr="00513107" w:rsidRDefault="00542350" w:rsidP="00920E80">
      <w:pPr>
        <w:spacing w:line="240" w:lineRule="atLeast"/>
        <w:ind w:firstLine="540"/>
        <w:jc w:val="both"/>
      </w:pPr>
      <w:r w:rsidRPr="00513107">
        <w:t xml:space="preserve">В течение 1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второй экземпляр разрешения на ввод </w:t>
      </w:r>
      <w:r w:rsidR="00920E80" w:rsidRPr="00513107">
        <w:t xml:space="preserve">объекта в эксплуатацию </w:t>
      </w:r>
      <w:r w:rsidRPr="00513107">
        <w:t xml:space="preserve">и документы, послужившие основанием для его выдачи, хранятся в архиве </w:t>
      </w:r>
      <w:r w:rsidR="00920E80" w:rsidRPr="00513107">
        <w:t>Органа</w:t>
      </w:r>
      <w:r w:rsidRPr="00513107">
        <w:t>.</w:t>
      </w:r>
    </w:p>
    <w:p w:rsidR="00542350" w:rsidRPr="00513107" w:rsidRDefault="00542350" w:rsidP="00920E80">
      <w:pPr>
        <w:spacing w:line="240" w:lineRule="atLeast"/>
        <w:ind w:firstLine="539"/>
        <w:jc w:val="both"/>
      </w:pPr>
      <w:r w:rsidRPr="00513107">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30" w:history="1">
        <w:r w:rsidRPr="00513107">
          <w:t>законом</w:t>
        </w:r>
      </w:hyperlink>
      <w:r w:rsidRPr="00513107">
        <w:t xml:space="preserve"> </w:t>
      </w:r>
      <w:r w:rsidR="009E3BF9" w:rsidRPr="00513107">
        <w:t xml:space="preserve">от 13.07.2015 № 218-ФЗ </w:t>
      </w:r>
      <w:r w:rsidR="00C063D2" w:rsidRPr="00513107">
        <w:t>«</w:t>
      </w:r>
      <w:r w:rsidR="009E3BF9" w:rsidRPr="00513107">
        <w:t>О государственной регистрации</w:t>
      </w:r>
      <w:r w:rsidR="00C063D2" w:rsidRPr="00513107">
        <w:t>»</w:t>
      </w:r>
      <w:r w:rsidRPr="00513107">
        <w:t>.</w:t>
      </w:r>
    </w:p>
    <w:p w:rsidR="00542350" w:rsidRPr="00513107" w:rsidRDefault="00542350" w:rsidP="00920E80">
      <w:pPr>
        <w:spacing w:line="240" w:lineRule="atLeast"/>
        <w:ind w:firstLine="539"/>
        <w:jc w:val="both"/>
      </w:pPr>
      <w:r w:rsidRPr="00513107">
        <w:t>В случае если Заявление с прилагаемыми документами поступило из МФЦ, разрешение в течение 1 дня, следующего за днем подписания разрешения, выдается специалисту АИС МФЦ, ответственному за доставку документов.</w:t>
      </w:r>
    </w:p>
    <w:p w:rsidR="00542350" w:rsidRPr="00513107" w:rsidRDefault="00542350" w:rsidP="00920E80">
      <w:pPr>
        <w:spacing w:line="240" w:lineRule="atLeast"/>
        <w:ind w:firstLine="539"/>
        <w:jc w:val="both"/>
      </w:pPr>
      <w:r w:rsidRPr="00513107">
        <w:t xml:space="preserve">Специалист МФЦ в день поступления от </w:t>
      </w:r>
      <w:r w:rsidR="00920E80" w:rsidRPr="00513107">
        <w:t>Органа</w:t>
      </w:r>
      <w:r w:rsidR="00C43044" w:rsidRPr="00513107">
        <w:t xml:space="preserve">, </w:t>
      </w:r>
      <w:r w:rsidRPr="00513107">
        <w:t xml:space="preserve">конечного результата услуги фиксирует в АИС МФЦ информацию о смене статуса документа </w:t>
      </w:r>
      <w:proofErr w:type="gramStart"/>
      <w:r w:rsidRPr="00513107">
        <w:t>на</w:t>
      </w:r>
      <w:proofErr w:type="gramEnd"/>
      <w:r w:rsidRPr="00513107">
        <w:t xml:space="preserve"> </w:t>
      </w:r>
      <w:r w:rsidR="00C063D2" w:rsidRPr="00513107">
        <w:t>«</w:t>
      </w:r>
      <w:r w:rsidRPr="00513107">
        <w:t>готово к выдаче</w:t>
      </w:r>
      <w:r w:rsidR="00C063D2" w:rsidRPr="00513107">
        <w:t>»</w:t>
      </w:r>
      <w:r w:rsidRPr="00513107">
        <w:t>.</w:t>
      </w:r>
    </w:p>
    <w:p w:rsidR="00542350" w:rsidRPr="00513107" w:rsidRDefault="00542350" w:rsidP="00920E80">
      <w:pPr>
        <w:spacing w:line="240" w:lineRule="atLeast"/>
        <w:ind w:firstLine="539"/>
        <w:jc w:val="both"/>
      </w:pPr>
      <w:r w:rsidRPr="00513107">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542350" w:rsidRPr="0006427C" w:rsidRDefault="00542350" w:rsidP="00920E80">
      <w:pPr>
        <w:spacing w:line="240" w:lineRule="atLeast"/>
        <w:ind w:firstLine="539"/>
        <w:jc w:val="both"/>
      </w:pPr>
      <w:r w:rsidRPr="00513107">
        <w:t>Специалист МФЦ, ответственный за выдачу документов, фиксирует выдачу</w:t>
      </w:r>
      <w:r w:rsidRPr="0006427C">
        <w:t xml:space="preserve"> конечного результата предоставления услуги в расписке, раздел </w:t>
      </w:r>
      <w:r w:rsidR="00C063D2" w:rsidRPr="0006427C">
        <w:t>«</w:t>
      </w:r>
      <w:r w:rsidRPr="0006427C">
        <w:t>выдача результата</w:t>
      </w:r>
      <w:r w:rsidR="00C063D2" w:rsidRPr="0006427C">
        <w:t>»</w:t>
      </w:r>
      <w:r w:rsidRPr="0006427C">
        <w:t xml:space="preserve"> своей подписью и подписью заявителя с указанием даты выдачи результата, при этом меняя статус в АИС МФЦ на </w:t>
      </w:r>
      <w:r w:rsidR="00C063D2" w:rsidRPr="0006427C">
        <w:t>«</w:t>
      </w:r>
      <w:r w:rsidRPr="0006427C">
        <w:t>завершено</w:t>
      </w:r>
      <w:r w:rsidR="00C063D2" w:rsidRPr="0006427C">
        <w:t>»</w:t>
      </w:r>
      <w:r w:rsidRPr="0006427C">
        <w:t>.</w:t>
      </w:r>
    </w:p>
    <w:p w:rsidR="00542350" w:rsidRPr="0006427C" w:rsidRDefault="00542350" w:rsidP="00920E80">
      <w:pPr>
        <w:spacing w:line="240" w:lineRule="atLeast"/>
        <w:ind w:firstLine="539"/>
        <w:jc w:val="both"/>
      </w:pPr>
      <w:r w:rsidRPr="0006427C">
        <w:t>Результатом административной процедуры является выдача разрешения на ввод объекта в эксплуатацию.</w:t>
      </w:r>
    </w:p>
    <w:p w:rsidR="000E4092" w:rsidRPr="0006427C" w:rsidRDefault="000E4092" w:rsidP="00920E80">
      <w:pPr>
        <w:spacing w:line="240" w:lineRule="atLeast"/>
        <w:ind w:firstLine="540"/>
        <w:jc w:val="both"/>
      </w:pPr>
      <w:proofErr w:type="gramStart"/>
      <w:r w:rsidRPr="0006427C">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w:t>
      </w:r>
      <w:proofErr w:type="gramEnd"/>
      <w:r w:rsidRPr="0006427C">
        <w:t xml:space="preserve"> в предоставлении услуги.</w:t>
      </w:r>
    </w:p>
    <w:p w:rsidR="000E4092" w:rsidRPr="0006427C" w:rsidRDefault="000E4092" w:rsidP="00920E80">
      <w:pPr>
        <w:spacing w:line="240" w:lineRule="atLeast"/>
        <w:ind w:firstLine="540"/>
        <w:jc w:val="both"/>
      </w:pPr>
      <w:r w:rsidRPr="0006427C">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542350" w:rsidRPr="0006427C" w:rsidRDefault="00542350" w:rsidP="00920E80">
      <w:pPr>
        <w:spacing w:line="240" w:lineRule="atLeast"/>
        <w:ind w:firstLine="540"/>
        <w:jc w:val="both"/>
      </w:pPr>
      <w:r w:rsidRPr="0006427C">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w:t>
      </w:r>
      <w:r w:rsidRPr="0006427C">
        <w:lastRenderedPageBreak/>
        <w:t xml:space="preserve">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31" w:history="1">
        <w:r w:rsidRPr="0006427C">
          <w:t>закона</w:t>
        </w:r>
      </w:hyperlink>
      <w:r w:rsidRPr="0006427C">
        <w:t xml:space="preserve"> от 06.04.2011 </w:t>
      </w:r>
      <w:r w:rsidR="00DB67D4" w:rsidRPr="0006427C">
        <w:t>№</w:t>
      </w:r>
      <w:r w:rsidRPr="0006427C">
        <w:t xml:space="preserve"> 63-ФЗ </w:t>
      </w:r>
      <w:r w:rsidR="00C063D2" w:rsidRPr="0006427C">
        <w:t>«</w:t>
      </w:r>
      <w:r w:rsidRPr="0006427C">
        <w:t>Об электронной подписи</w:t>
      </w:r>
      <w:r w:rsidR="00C063D2" w:rsidRPr="0006427C">
        <w:t>»</w:t>
      </w:r>
      <w:r w:rsidRPr="0006427C">
        <w:t xml:space="preserve"> и требованиями Федерального </w:t>
      </w:r>
      <w:hyperlink r:id="rId32" w:history="1">
        <w:r w:rsidRPr="0006427C">
          <w:t>закона</w:t>
        </w:r>
      </w:hyperlink>
      <w:r w:rsidRPr="0006427C">
        <w:t xml:space="preserve"> </w:t>
      </w:r>
      <w:r w:rsidR="00DB67D4" w:rsidRPr="0006427C">
        <w:t>№</w:t>
      </w:r>
      <w:r w:rsidRPr="0006427C">
        <w:t xml:space="preserve">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542350" w:rsidRPr="0006427C" w:rsidRDefault="00542350" w:rsidP="00920E80">
      <w:pPr>
        <w:spacing w:line="240" w:lineRule="atLeast"/>
        <w:ind w:firstLine="540"/>
        <w:jc w:val="both"/>
      </w:pPr>
      <w:r w:rsidRPr="0006427C">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06427C">
        <w:t>пин-код</w:t>
      </w:r>
      <w:proofErr w:type="spellEnd"/>
      <w:r w:rsidRPr="0006427C">
        <w:t xml:space="preserve">, используя которые заявитель имеет возможность получения сведений о статусе заявления и сроках его исполнения. Для этого на Портале, в разделе </w:t>
      </w:r>
      <w:r w:rsidR="00C063D2" w:rsidRPr="0006427C">
        <w:t>«</w:t>
      </w:r>
      <w:r w:rsidRPr="0006427C">
        <w:t>Полезные ссылки</w:t>
      </w:r>
      <w:r w:rsidR="00C063D2" w:rsidRPr="0006427C">
        <w:t>»</w:t>
      </w:r>
      <w:r w:rsidRPr="0006427C">
        <w:t xml:space="preserve"> необходимо перейти по ссылке </w:t>
      </w:r>
      <w:r w:rsidR="00C063D2" w:rsidRPr="0006427C">
        <w:t>«</w:t>
      </w:r>
      <w:r w:rsidRPr="0006427C">
        <w:t xml:space="preserve">Проверка статуса заявлений в МФЦ, заполнить поля </w:t>
      </w:r>
      <w:r w:rsidR="00C063D2" w:rsidRPr="0006427C">
        <w:t>«</w:t>
      </w:r>
      <w:r w:rsidRPr="0006427C">
        <w:t>Номер заявления</w:t>
      </w:r>
      <w:r w:rsidR="00C063D2" w:rsidRPr="0006427C">
        <w:t>»</w:t>
      </w:r>
      <w:r w:rsidRPr="0006427C">
        <w:t xml:space="preserve">, </w:t>
      </w:r>
      <w:r w:rsidR="00C063D2" w:rsidRPr="0006427C">
        <w:t>«</w:t>
      </w:r>
      <w:r w:rsidRPr="0006427C">
        <w:t>Год подачи заявления</w:t>
      </w:r>
      <w:r w:rsidR="00C063D2" w:rsidRPr="0006427C">
        <w:t>»</w:t>
      </w:r>
      <w:r w:rsidRPr="0006427C">
        <w:t xml:space="preserve">, </w:t>
      </w:r>
      <w:r w:rsidR="00C063D2" w:rsidRPr="0006427C">
        <w:t>«</w:t>
      </w:r>
      <w:proofErr w:type="spellStart"/>
      <w:r w:rsidRPr="0006427C">
        <w:t>Пин-код</w:t>
      </w:r>
      <w:proofErr w:type="spellEnd"/>
      <w:r w:rsidR="00C063D2" w:rsidRPr="0006427C">
        <w:t>»</w:t>
      </w:r>
      <w:r w:rsidRPr="0006427C">
        <w:t>, после чего отобразится информация о статусе, сроках исполнения муниципальной услуги.</w:t>
      </w:r>
    </w:p>
    <w:p w:rsidR="00920E80" w:rsidRPr="0006427C" w:rsidRDefault="00542350" w:rsidP="00FB4C1B">
      <w:pPr>
        <w:spacing w:line="240" w:lineRule="atLeast"/>
        <w:ind w:firstLine="540"/>
        <w:jc w:val="both"/>
      </w:pPr>
      <w:proofErr w:type="gramStart"/>
      <w:r w:rsidRPr="0006427C">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6427C">
        <w:t xml:space="preserve"> в целях приема обращений за предоставлением такой услуги, осуществляются в соответствии с </w:t>
      </w:r>
      <w:hyperlink r:id="rId33" w:history="1">
        <w:r w:rsidRPr="0006427C">
          <w:t>постановлением</w:t>
        </w:r>
      </w:hyperlink>
      <w:r w:rsidRPr="0006427C">
        <w:t xml:space="preserve"> Правительства Российской Федерации от 25.08.2012 </w:t>
      </w:r>
      <w:r w:rsidR="00FB3005" w:rsidRPr="0006427C">
        <w:t>№</w:t>
      </w:r>
      <w:r w:rsidRPr="0006427C">
        <w:t xml:space="preserve"> 852 </w:t>
      </w:r>
      <w:r w:rsidR="00C063D2" w:rsidRPr="0006427C">
        <w:t>«</w:t>
      </w:r>
      <w:r w:rsidRPr="0006427C">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063D2" w:rsidRPr="0006427C">
        <w:t>»</w:t>
      </w:r>
      <w:r w:rsidRPr="0006427C">
        <w:t>.</w:t>
      </w:r>
    </w:p>
    <w:p w:rsidR="00FB4C1B" w:rsidRDefault="00FB4C1B">
      <w:pPr>
        <w:spacing w:after="1" w:line="240" w:lineRule="atLeast"/>
        <w:jc w:val="center"/>
        <w:outlineLvl w:val="0"/>
        <w:rPr>
          <w:b/>
        </w:rPr>
      </w:pPr>
    </w:p>
    <w:p w:rsidR="00542350" w:rsidRPr="001228C3" w:rsidRDefault="00542350">
      <w:pPr>
        <w:spacing w:after="1" w:line="240" w:lineRule="atLeast"/>
        <w:jc w:val="center"/>
        <w:outlineLvl w:val="0"/>
        <w:rPr>
          <w:b/>
        </w:rPr>
      </w:pPr>
      <w:r w:rsidRPr="001228C3">
        <w:rPr>
          <w:b/>
        </w:rPr>
        <w:t>IV. Формы контроля</w:t>
      </w:r>
    </w:p>
    <w:p w:rsidR="00542350" w:rsidRPr="0006427C" w:rsidRDefault="00542350" w:rsidP="00920E80">
      <w:pPr>
        <w:spacing w:line="240" w:lineRule="atLeast"/>
        <w:jc w:val="center"/>
      </w:pPr>
      <w:r w:rsidRPr="001228C3">
        <w:rPr>
          <w:b/>
        </w:rPr>
        <w:t>за исполнением Административного регламента</w:t>
      </w:r>
    </w:p>
    <w:p w:rsidR="00542350" w:rsidRPr="0006427C" w:rsidRDefault="00542350" w:rsidP="00920E80">
      <w:pPr>
        <w:spacing w:line="240" w:lineRule="atLeast"/>
        <w:jc w:val="both"/>
      </w:pPr>
    </w:p>
    <w:p w:rsidR="00542350" w:rsidRPr="007B4E35" w:rsidRDefault="00542350" w:rsidP="00920E80">
      <w:pPr>
        <w:spacing w:line="240" w:lineRule="atLeast"/>
        <w:ind w:firstLine="540"/>
        <w:jc w:val="both"/>
        <w:outlineLvl w:val="1"/>
        <w:rPr>
          <w:b/>
        </w:rPr>
      </w:pPr>
      <w:r w:rsidRPr="007B4E35">
        <w:rPr>
          <w:b/>
        </w:rPr>
        <w:t xml:space="preserve">4.1. Порядок осуществления текущего </w:t>
      </w:r>
      <w:proofErr w:type="gramStart"/>
      <w:r w:rsidRPr="007B4E35">
        <w:rPr>
          <w:b/>
        </w:rPr>
        <w:t>контроля за</w:t>
      </w:r>
      <w:proofErr w:type="gramEnd"/>
      <w:r w:rsidRPr="007B4E35">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2350" w:rsidRPr="0006427C" w:rsidRDefault="00542350" w:rsidP="00920E80">
      <w:pPr>
        <w:spacing w:line="240" w:lineRule="atLeast"/>
        <w:ind w:firstLine="540"/>
        <w:jc w:val="both"/>
      </w:pPr>
      <w:proofErr w:type="gramStart"/>
      <w:r w:rsidRPr="0006427C">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w:t>
      </w:r>
      <w:r w:rsidR="00796BF4">
        <w:t>существляет глава Органа</w:t>
      </w:r>
      <w:r w:rsidR="00860C3B" w:rsidRPr="0006427C">
        <w:t>, предоставляющего услугу</w:t>
      </w:r>
      <w:r w:rsidR="00C43044" w:rsidRPr="0006427C">
        <w:t xml:space="preserve">, </w:t>
      </w:r>
      <w:r w:rsidRPr="0006427C">
        <w:t>либо по его поручению заместитель главы администрации</w:t>
      </w:r>
      <w:r w:rsidR="00CB15B1" w:rsidRPr="0006427C">
        <w:t>,</w:t>
      </w:r>
      <w:r w:rsidRPr="0006427C">
        <w:t xml:space="preserve">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542350" w:rsidRPr="007B4E35" w:rsidRDefault="00542350" w:rsidP="00920E80">
      <w:pPr>
        <w:spacing w:line="240" w:lineRule="atLeast"/>
        <w:ind w:firstLine="540"/>
        <w:jc w:val="both"/>
        <w:outlineLvl w:val="1"/>
        <w:rPr>
          <w:b/>
        </w:rPr>
      </w:pPr>
      <w:r w:rsidRPr="007B4E35">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4E35">
        <w:rPr>
          <w:b/>
        </w:rPr>
        <w:t>контроля за</w:t>
      </w:r>
      <w:proofErr w:type="gramEnd"/>
      <w:r w:rsidRPr="007B4E35">
        <w:rPr>
          <w:b/>
        </w:rPr>
        <w:t xml:space="preserve"> полнотой и качеством предоставления муниципальной услуги</w:t>
      </w:r>
      <w:r w:rsidR="00CB15B1" w:rsidRPr="007B4E35">
        <w:rPr>
          <w:b/>
        </w:rPr>
        <w:t>.</w:t>
      </w:r>
    </w:p>
    <w:p w:rsidR="00542350" w:rsidRPr="0006427C" w:rsidRDefault="00542350" w:rsidP="00920E80">
      <w:pPr>
        <w:spacing w:line="240" w:lineRule="atLeast"/>
        <w:ind w:firstLine="540"/>
        <w:jc w:val="both"/>
      </w:pPr>
      <w:proofErr w:type="gramStart"/>
      <w:r w:rsidRPr="0006427C">
        <w:t>Контроль за</w:t>
      </w:r>
      <w:proofErr w:type="gramEnd"/>
      <w:r w:rsidRPr="0006427C">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42350" w:rsidRPr="0006427C" w:rsidRDefault="00542350" w:rsidP="00920E80">
      <w:pPr>
        <w:spacing w:line="240" w:lineRule="atLeast"/>
        <w:ind w:firstLine="540"/>
        <w:jc w:val="both"/>
      </w:pPr>
      <w:r w:rsidRPr="0006427C">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w:t>
      </w:r>
      <w:r w:rsidRPr="0006427C">
        <w:lastRenderedPageBreak/>
        <w:t xml:space="preserve">характер (по конкретному обращению). </w:t>
      </w:r>
      <w:proofErr w:type="gramStart"/>
      <w:r w:rsidRPr="0006427C">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42350" w:rsidRPr="0006427C" w:rsidRDefault="00542350" w:rsidP="00920E80">
      <w:pPr>
        <w:spacing w:line="240" w:lineRule="atLeast"/>
        <w:ind w:firstLine="540"/>
        <w:jc w:val="both"/>
      </w:pPr>
      <w:r w:rsidRPr="0006427C">
        <w:t xml:space="preserve">Плановые и внеплановые проверки полноты и качества предоставления муниципальной услуги организуются на основании распоряжений </w:t>
      </w:r>
      <w:r w:rsidR="00920E80" w:rsidRPr="0006427C">
        <w:t>Органа</w:t>
      </w:r>
      <w:r w:rsidRPr="0006427C">
        <w:t>.</w:t>
      </w:r>
    </w:p>
    <w:p w:rsidR="00542350" w:rsidRPr="0006427C" w:rsidRDefault="00542350" w:rsidP="00920E80">
      <w:pPr>
        <w:spacing w:line="240" w:lineRule="atLeast"/>
        <w:ind w:firstLine="540"/>
        <w:jc w:val="both"/>
      </w:pPr>
      <w:r w:rsidRPr="0006427C">
        <w:t xml:space="preserve">По результатам проведенных проверок, оформленным документально в установленном порядке, в случае выявления нарушений прав заявителей </w:t>
      </w:r>
      <w:r w:rsidR="00E60E57" w:rsidRPr="0006427C">
        <w:t>Г</w:t>
      </w:r>
      <w:r w:rsidRPr="0006427C">
        <w:t xml:space="preserve">лава </w:t>
      </w:r>
      <w:r w:rsidR="00E60E57" w:rsidRPr="0006427C">
        <w:t xml:space="preserve">Органа </w:t>
      </w:r>
      <w:r w:rsidRPr="0006427C">
        <w:t>рассматривает вопрос о привлечении виновных лиц к дисциплинарной ответственности.</w:t>
      </w:r>
    </w:p>
    <w:p w:rsidR="00542350" w:rsidRPr="007B4E35" w:rsidRDefault="00542350" w:rsidP="00920E80">
      <w:pPr>
        <w:spacing w:line="240" w:lineRule="atLeast"/>
        <w:ind w:firstLine="540"/>
        <w:jc w:val="both"/>
        <w:outlineLvl w:val="1"/>
        <w:rPr>
          <w:b/>
        </w:rPr>
      </w:pPr>
      <w:r w:rsidRPr="007B4E35">
        <w:rPr>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542350" w:rsidRPr="0006427C" w:rsidRDefault="00542350" w:rsidP="00920E80">
      <w:pPr>
        <w:spacing w:line="240" w:lineRule="atLeast"/>
        <w:ind w:firstLine="540"/>
        <w:jc w:val="both"/>
      </w:pPr>
      <w:r w:rsidRPr="0006427C">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42350" w:rsidRPr="0006427C" w:rsidRDefault="00542350" w:rsidP="00920E80">
      <w:pPr>
        <w:spacing w:line="240" w:lineRule="atLeast"/>
        <w:ind w:firstLine="540"/>
        <w:jc w:val="both"/>
      </w:pPr>
      <w:r w:rsidRPr="0006427C">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42350" w:rsidRPr="007B4E35" w:rsidRDefault="00542350" w:rsidP="00920E80">
      <w:pPr>
        <w:spacing w:line="240" w:lineRule="atLeast"/>
        <w:ind w:firstLine="540"/>
        <w:jc w:val="both"/>
        <w:outlineLvl w:val="1"/>
        <w:rPr>
          <w:b/>
        </w:rPr>
      </w:pPr>
      <w:r w:rsidRPr="007B4E35">
        <w:rPr>
          <w:b/>
        </w:rPr>
        <w:t xml:space="preserve">4.4. Положения, характеризующие требования к порядку и формам </w:t>
      </w:r>
      <w:proofErr w:type="gramStart"/>
      <w:r w:rsidRPr="007B4E35">
        <w:rPr>
          <w:b/>
        </w:rPr>
        <w:t>контроля за</w:t>
      </w:r>
      <w:proofErr w:type="gramEnd"/>
      <w:r w:rsidRPr="007B4E35">
        <w:rPr>
          <w:b/>
        </w:rPr>
        <w:t xml:space="preserve"> предоставлением муниципальной услуги, в том числе со стороны граждан, их объединений и организаций</w:t>
      </w:r>
    </w:p>
    <w:p w:rsidR="00E41F27" w:rsidRDefault="00542350" w:rsidP="00FB4C1B">
      <w:pPr>
        <w:spacing w:line="240" w:lineRule="atLeast"/>
        <w:ind w:firstLine="540"/>
        <w:jc w:val="both"/>
      </w:pPr>
      <w:r w:rsidRPr="0006427C">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B4C1B" w:rsidRPr="0006427C" w:rsidRDefault="00FB4C1B" w:rsidP="00FB4C1B">
      <w:pPr>
        <w:spacing w:line="240" w:lineRule="atLeast"/>
        <w:ind w:firstLine="540"/>
        <w:jc w:val="both"/>
      </w:pPr>
    </w:p>
    <w:p w:rsidR="00542350" w:rsidRPr="001228C3" w:rsidRDefault="00542350" w:rsidP="00920E80">
      <w:pPr>
        <w:spacing w:line="240" w:lineRule="atLeast"/>
        <w:jc w:val="center"/>
        <w:outlineLvl w:val="0"/>
        <w:rPr>
          <w:b/>
        </w:rPr>
      </w:pPr>
      <w:r w:rsidRPr="001228C3">
        <w:rPr>
          <w:b/>
        </w:rPr>
        <w:t>V. Досудебный (внесудебный) порядок обжалования решений</w:t>
      </w:r>
    </w:p>
    <w:p w:rsidR="00542350" w:rsidRPr="001228C3" w:rsidRDefault="00542350">
      <w:pPr>
        <w:spacing w:after="1" w:line="240" w:lineRule="atLeast"/>
        <w:jc w:val="center"/>
        <w:rPr>
          <w:b/>
        </w:rPr>
      </w:pPr>
      <w:r w:rsidRPr="001228C3">
        <w:rPr>
          <w:b/>
        </w:rPr>
        <w:t xml:space="preserve">и действий (бездействия) </w:t>
      </w:r>
      <w:r w:rsidR="00E521B6" w:rsidRPr="001228C3">
        <w:rPr>
          <w:b/>
        </w:rPr>
        <w:t>Органа</w:t>
      </w:r>
      <w:r w:rsidRPr="001228C3">
        <w:rPr>
          <w:b/>
        </w:rPr>
        <w:t>,</w:t>
      </w:r>
    </w:p>
    <w:p w:rsidR="00542350" w:rsidRPr="001228C3" w:rsidRDefault="00542350">
      <w:pPr>
        <w:spacing w:after="1" w:line="240" w:lineRule="atLeast"/>
        <w:jc w:val="center"/>
        <w:rPr>
          <w:b/>
        </w:rPr>
      </w:pPr>
      <w:proofErr w:type="gramStart"/>
      <w:r w:rsidRPr="001228C3">
        <w:rPr>
          <w:b/>
        </w:rPr>
        <w:t>предоставляющего</w:t>
      </w:r>
      <w:proofErr w:type="gramEnd"/>
      <w:r w:rsidRPr="001228C3">
        <w:rPr>
          <w:b/>
        </w:rPr>
        <w:t xml:space="preserve"> муниципальную услугу,</w:t>
      </w:r>
    </w:p>
    <w:p w:rsidR="00542350" w:rsidRPr="0006427C" w:rsidRDefault="00542350">
      <w:pPr>
        <w:spacing w:after="1" w:line="240" w:lineRule="atLeast"/>
        <w:jc w:val="center"/>
      </w:pPr>
      <w:r w:rsidRPr="001228C3">
        <w:rPr>
          <w:b/>
        </w:rPr>
        <w:t>а также его должностных лиц, муниципальных служащих</w:t>
      </w:r>
    </w:p>
    <w:p w:rsidR="00542350" w:rsidRPr="0006427C" w:rsidRDefault="00542350">
      <w:pPr>
        <w:spacing w:after="1" w:line="240" w:lineRule="atLeast"/>
        <w:jc w:val="both"/>
      </w:pPr>
    </w:p>
    <w:p w:rsidR="00542350" w:rsidRPr="007B4E35" w:rsidRDefault="00542350" w:rsidP="00E60E57">
      <w:pPr>
        <w:spacing w:line="240" w:lineRule="atLeast"/>
        <w:ind w:firstLine="540"/>
        <w:jc w:val="both"/>
        <w:outlineLvl w:val="1"/>
        <w:rPr>
          <w:b/>
        </w:rPr>
      </w:pPr>
      <w:r w:rsidRPr="007B4E35">
        <w:rPr>
          <w:b/>
        </w:rPr>
        <w:t xml:space="preserve">5.1. Информация для заявителя о его праве подать жалобу на решение и (или) действие (бездействие) </w:t>
      </w:r>
      <w:r w:rsidR="00E521B6" w:rsidRPr="007B4E35">
        <w:rPr>
          <w:b/>
        </w:rPr>
        <w:t>Органа</w:t>
      </w:r>
      <w:r w:rsidRPr="007B4E35">
        <w:rPr>
          <w:b/>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542350" w:rsidRPr="0006427C" w:rsidRDefault="00542350" w:rsidP="00E60E57">
      <w:pPr>
        <w:spacing w:line="240" w:lineRule="atLeast"/>
        <w:ind w:firstLine="540"/>
        <w:jc w:val="both"/>
      </w:pPr>
      <w:r w:rsidRPr="0006427C">
        <w:t xml:space="preserve">Заявитель вправе обжаловать решения и действия (бездействие) </w:t>
      </w:r>
      <w:r w:rsidR="00E60E57" w:rsidRPr="0006427C">
        <w:t>Органа</w:t>
      </w:r>
      <w:r w:rsidRPr="0006427C">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542350" w:rsidRPr="007B4E35" w:rsidRDefault="00542350" w:rsidP="00E60E57">
      <w:pPr>
        <w:spacing w:line="240" w:lineRule="atLeast"/>
        <w:ind w:firstLine="540"/>
        <w:jc w:val="both"/>
        <w:outlineLvl w:val="1"/>
        <w:rPr>
          <w:b/>
        </w:rPr>
      </w:pPr>
      <w:r w:rsidRPr="007B4E35">
        <w:rPr>
          <w:b/>
        </w:rPr>
        <w:t>5.2. Предмет жалобы</w:t>
      </w:r>
    </w:p>
    <w:p w:rsidR="00542350" w:rsidRPr="0006427C" w:rsidRDefault="00542350" w:rsidP="00E60E57">
      <w:pPr>
        <w:spacing w:line="240" w:lineRule="atLeast"/>
        <w:ind w:firstLine="540"/>
        <w:jc w:val="both"/>
      </w:pPr>
      <w:r w:rsidRPr="0006427C">
        <w:t xml:space="preserve">Заявитель может обратиться с жалобой по основаниям и в порядке, которые установлены </w:t>
      </w:r>
      <w:hyperlink r:id="rId34" w:history="1">
        <w:r w:rsidRPr="0006427C">
          <w:t>статьями 11.1</w:t>
        </w:r>
      </w:hyperlink>
      <w:r w:rsidRPr="0006427C">
        <w:t xml:space="preserve"> и </w:t>
      </w:r>
      <w:hyperlink r:id="rId35" w:history="1">
        <w:r w:rsidRPr="0006427C">
          <w:t>11.2</w:t>
        </w:r>
      </w:hyperlink>
      <w:r w:rsidRPr="0006427C">
        <w:t xml:space="preserve"> Федерального закона </w:t>
      </w:r>
      <w:r w:rsidR="00DB67D4" w:rsidRPr="0006427C">
        <w:t>№</w:t>
      </w:r>
      <w:r w:rsidRPr="0006427C">
        <w:t xml:space="preserve"> 210-ФЗ, в том числе в следующих случаях:</w:t>
      </w:r>
    </w:p>
    <w:p w:rsidR="00542350" w:rsidRPr="0006427C" w:rsidRDefault="00542350" w:rsidP="00E60E57">
      <w:pPr>
        <w:spacing w:line="240" w:lineRule="atLeast"/>
        <w:ind w:firstLine="540"/>
        <w:jc w:val="both"/>
      </w:pPr>
      <w:r w:rsidRPr="0006427C">
        <w:t>нарушение срока регистрации заявления о предоставлении муниципальной услуги;</w:t>
      </w:r>
    </w:p>
    <w:p w:rsidR="00542350" w:rsidRPr="0006427C" w:rsidRDefault="00542350" w:rsidP="00E60E57">
      <w:pPr>
        <w:spacing w:line="240" w:lineRule="atLeast"/>
        <w:ind w:firstLine="540"/>
        <w:jc w:val="both"/>
      </w:pPr>
      <w:r w:rsidRPr="0006427C">
        <w:t>нарушение срока предоставления муниципальной услуги;</w:t>
      </w:r>
    </w:p>
    <w:p w:rsidR="00542350" w:rsidRPr="0006427C" w:rsidRDefault="00542350" w:rsidP="00E60E57">
      <w:pPr>
        <w:spacing w:line="240" w:lineRule="atLeast"/>
        <w:ind w:firstLine="540"/>
        <w:jc w:val="both"/>
      </w:pPr>
      <w:r w:rsidRPr="0006427C">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542350" w:rsidRPr="0006427C" w:rsidRDefault="00542350" w:rsidP="00E60E57">
      <w:pPr>
        <w:spacing w:line="240" w:lineRule="atLeast"/>
        <w:ind w:firstLine="540"/>
        <w:jc w:val="both"/>
      </w:pPr>
      <w:r w:rsidRPr="0006427C">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542350" w:rsidRPr="0006427C" w:rsidRDefault="00542350" w:rsidP="00E60E57">
      <w:pPr>
        <w:spacing w:line="240" w:lineRule="atLeast"/>
        <w:ind w:firstLine="540"/>
        <w:jc w:val="both"/>
      </w:pPr>
      <w:proofErr w:type="gramStart"/>
      <w:r w:rsidRPr="0006427C">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542350" w:rsidRPr="00786269" w:rsidRDefault="00542350" w:rsidP="00E60E57">
      <w:pPr>
        <w:spacing w:line="240" w:lineRule="atLeast"/>
        <w:ind w:firstLine="540"/>
        <w:jc w:val="both"/>
      </w:pPr>
      <w:r w:rsidRPr="0006427C">
        <w:t>затребование с заявителя при предоставлении муниципальной услуги платы, не предусмотренной нормативными правовыми актами Российской Федерации, н</w:t>
      </w:r>
      <w:r w:rsidRPr="00786269">
        <w:t>ормативными правовыми актами Чувашской Республики;</w:t>
      </w:r>
    </w:p>
    <w:p w:rsidR="00542350" w:rsidRPr="00786269" w:rsidRDefault="00542350" w:rsidP="00E60E57">
      <w:pPr>
        <w:spacing w:line="240" w:lineRule="atLeast"/>
        <w:ind w:firstLine="540"/>
        <w:jc w:val="both"/>
      </w:pPr>
      <w:r w:rsidRPr="00786269">
        <w:t>отказ</w:t>
      </w:r>
      <w:r w:rsidR="005F0CC2" w:rsidRPr="00786269">
        <w:t xml:space="preserve"> </w:t>
      </w:r>
      <w:r w:rsidR="00786269" w:rsidRPr="00786269">
        <w:t xml:space="preserve">специалиста отдела </w:t>
      </w:r>
      <w:r w:rsidRPr="00786269">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2350" w:rsidRPr="007B4E35" w:rsidRDefault="00542350" w:rsidP="00E60E57">
      <w:pPr>
        <w:spacing w:line="240" w:lineRule="atLeast"/>
        <w:ind w:firstLine="540"/>
        <w:jc w:val="both"/>
        <w:outlineLvl w:val="1"/>
        <w:rPr>
          <w:b/>
        </w:rPr>
      </w:pPr>
      <w:r w:rsidRPr="007B4E35">
        <w:rPr>
          <w:b/>
        </w:rPr>
        <w:t>5.3. Орган и уполномоченные на рассмотрение жалобы должностные лица, которым может быть направлена жалоба</w:t>
      </w:r>
    </w:p>
    <w:p w:rsidR="00542350" w:rsidRPr="0006427C" w:rsidRDefault="00542350" w:rsidP="00E60E57">
      <w:pPr>
        <w:spacing w:line="240" w:lineRule="atLeast"/>
        <w:ind w:firstLine="540"/>
        <w:jc w:val="both"/>
      </w:pPr>
      <w:r w:rsidRPr="0006427C">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w:t>
      </w:r>
      <w:r w:rsidR="001C369F">
        <w:t>Орган</w:t>
      </w:r>
      <w:r w:rsidR="00C37EE6" w:rsidRPr="0006427C">
        <w:t>.</w:t>
      </w:r>
    </w:p>
    <w:p w:rsidR="00542350" w:rsidRPr="007C5C30" w:rsidRDefault="00542350">
      <w:pPr>
        <w:spacing w:after="1" w:line="240" w:lineRule="atLeast"/>
        <w:ind w:firstLine="540"/>
        <w:jc w:val="both"/>
        <w:outlineLvl w:val="1"/>
        <w:rPr>
          <w:b/>
        </w:rPr>
      </w:pPr>
      <w:r w:rsidRPr="007C5C30">
        <w:rPr>
          <w:b/>
        </w:rPr>
        <w:t>5.4. Порядок подачи и рассмотрения жалобы</w:t>
      </w:r>
    </w:p>
    <w:p w:rsidR="00B878B9" w:rsidRPr="00EA16B9" w:rsidRDefault="00B878B9" w:rsidP="00B878B9">
      <w:pPr>
        <w:widowControl w:val="0"/>
        <w:autoSpaceDE w:val="0"/>
        <w:autoSpaceDN w:val="0"/>
        <w:ind w:firstLine="567"/>
        <w:jc w:val="both"/>
      </w:pPr>
      <w:proofErr w:type="gramStart"/>
      <w:r w:rsidRPr="00EA16B9">
        <w:t xml:space="preserve">Жалоба может быть направлена по почте, через МФЦ, с использованием информационно-телекоммуникационной сети «Интернет», официального сайта </w:t>
      </w:r>
      <w:r>
        <w:t>Органа</w:t>
      </w:r>
      <w:r w:rsidRPr="00EA16B9">
        <w:t xml:space="preserve">,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w:t>
      </w:r>
      <w:r>
        <w:t>орган</w:t>
      </w:r>
      <w:r w:rsidRPr="00EA16B9">
        <w:t>ом (далее – информационная система досудебного (внесудебного) обжалования), а также может быть</w:t>
      </w:r>
      <w:proofErr w:type="gramEnd"/>
      <w:r w:rsidRPr="00EA16B9">
        <w:t xml:space="preserve"> </w:t>
      </w:r>
      <w:proofErr w:type="gramStart"/>
      <w:r w:rsidRPr="00EA16B9">
        <w:t>принята</w:t>
      </w:r>
      <w:proofErr w:type="gramEnd"/>
      <w:r w:rsidRPr="00EA16B9">
        <w:t xml:space="preserve"> при личном приеме заявителя.</w:t>
      </w:r>
    </w:p>
    <w:p w:rsidR="00B878B9" w:rsidRPr="00EA16B9" w:rsidRDefault="00B878B9" w:rsidP="00B878B9">
      <w:pPr>
        <w:widowControl w:val="0"/>
        <w:autoSpaceDE w:val="0"/>
        <w:autoSpaceDN w:val="0"/>
        <w:ind w:firstLine="567"/>
        <w:jc w:val="both"/>
      </w:pPr>
      <w:r w:rsidRPr="00EA16B9">
        <w:t xml:space="preserve">Жалоба в соответствии с Федеральным </w:t>
      </w:r>
      <w:hyperlink r:id="rId36" w:history="1">
        <w:r w:rsidRPr="00EA16B9">
          <w:t>законом</w:t>
        </w:r>
      </w:hyperlink>
      <w:r>
        <w:t xml:space="preserve"> № 210-ФЗ должна содержать:</w:t>
      </w:r>
    </w:p>
    <w:p w:rsidR="00B878B9" w:rsidRPr="00EA16B9" w:rsidRDefault="00B878B9" w:rsidP="00B878B9">
      <w:pPr>
        <w:widowControl w:val="0"/>
        <w:autoSpaceDE w:val="0"/>
        <w:autoSpaceDN w:val="0"/>
        <w:ind w:firstLine="567"/>
        <w:jc w:val="both"/>
      </w:pPr>
      <w:r w:rsidRPr="00EA16B9">
        <w:t xml:space="preserve">наименование </w:t>
      </w:r>
      <w:r>
        <w:t>Органа</w:t>
      </w:r>
      <w:r w:rsidRPr="00EA16B9">
        <w:t xml:space="preserve">, должностного лица </w:t>
      </w:r>
      <w:r>
        <w:t>Органа</w:t>
      </w:r>
      <w:r w:rsidRPr="00EA16B9">
        <w:t xml:space="preserve"> либо муниципального служащего, решения и действия (бездействие) которых обжалуются;</w:t>
      </w:r>
    </w:p>
    <w:p w:rsidR="00B878B9" w:rsidRPr="00EA16B9" w:rsidRDefault="00B878B9" w:rsidP="00B878B9">
      <w:pPr>
        <w:widowControl w:val="0"/>
        <w:autoSpaceDE w:val="0"/>
        <w:autoSpaceDN w:val="0"/>
        <w:ind w:firstLine="567"/>
        <w:jc w:val="both"/>
      </w:pPr>
      <w:proofErr w:type="gramStart"/>
      <w:r w:rsidRPr="00EA16B9">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78B9" w:rsidRPr="00EA16B9" w:rsidRDefault="00B878B9" w:rsidP="00B878B9">
      <w:pPr>
        <w:widowControl w:val="0"/>
        <w:autoSpaceDE w:val="0"/>
        <w:autoSpaceDN w:val="0"/>
        <w:ind w:firstLine="567"/>
        <w:jc w:val="both"/>
      </w:pPr>
      <w:r w:rsidRPr="00EA16B9">
        <w:t xml:space="preserve">сведения об обжалуемых решениях и действиях (бездействии) </w:t>
      </w:r>
      <w:r>
        <w:t>Органа</w:t>
      </w:r>
      <w:r w:rsidRPr="00EA16B9">
        <w:t>, его должностного лица либо муниципального служащего;</w:t>
      </w:r>
    </w:p>
    <w:p w:rsidR="00B878B9" w:rsidRPr="00EA16B9" w:rsidRDefault="00B878B9" w:rsidP="00B878B9">
      <w:pPr>
        <w:widowControl w:val="0"/>
        <w:autoSpaceDE w:val="0"/>
        <w:autoSpaceDN w:val="0"/>
        <w:ind w:firstLine="567"/>
        <w:jc w:val="both"/>
      </w:pPr>
      <w:r w:rsidRPr="00EA16B9">
        <w:t xml:space="preserve">доводы, на основании которых заявитель не согласен с решением и действием (бездействием) </w:t>
      </w:r>
      <w:r>
        <w:t>Органа</w:t>
      </w:r>
      <w:r w:rsidRPr="00EA16B9">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878B9" w:rsidRPr="00EA16B9" w:rsidRDefault="00B878B9" w:rsidP="00B878B9">
      <w:pPr>
        <w:widowControl w:val="0"/>
        <w:autoSpaceDE w:val="0"/>
        <w:autoSpaceDN w:val="0"/>
        <w:ind w:firstLine="567"/>
        <w:jc w:val="both"/>
      </w:pPr>
      <w:r w:rsidRPr="00EA16B9">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A16B9">
        <w:t>представлена</w:t>
      </w:r>
      <w:proofErr w:type="gramEnd"/>
      <w:r w:rsidRPr="00EA16B9">
        <w:t>:</w:t>
      </w:r>
    </w:p>
    <w:p w:rsidR="00B878B9" w:rsidRPr="00EA16B9" w:rsidRDefault="00B878B9" w:rsidP="00B878B9">
      <w:pPr>
        <w:widowControl w:val="0"/>
        <w:autoSpaceDE w:val="0"/>
        <w:autoSpaceDN w:val="0"/>
        <w:ind w:firstLine="567"/>
        <w:jc w:val="both"/>
      </w:pPr>
      <w:r w:rsidRPr="00EA16B9">
        <w:t>а) оформленная в соответствии с законодательством Российской Федерации доверенность (для физических лиц);</w:t>
      </w:r>
    </w:p>
    <w:p w:rsidR="00B878B9" w:rsidRPr="00EA16B9" w:rsidRDefault="00B878B9" w:rsidP="00B878B9">
      <w:pPr>
        <w:widowControl w:val="0"/>
        <w:autoSpaceDE w:val="0"/>
        <w:autoSpaceDN w:val="0"/>
        <w:ind w:firstLine="567"/>
        <w:jc w:val="both"/>
      </w:pPr>
      <w:r w:rsidRPr="00EA16B9">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878B9" w:rsidRPr="00EA16B9" w:rsidRDefault="00B878B9" w:rsidP="00B878B9">
      <w:pPr>
        <w:widowControl w:val="0"/>
        <w:tabs>
          <w:tab w:val="left" w:pos="952"/>
        </w:tabs>
        <w:autoSpaceDE w:val="0"/>
        <w:autoSpaceDN w:val="0"/>
        <w:ind w:firstLine="567"/>
        <w:jc w:val="both"/>
      </w:pPr>
      <w:r w:rsidRPr="00EA16B9">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78B9" w:rsidRPr="00EA16B9" w:rsidRDefault="00B878B9" w:rsidP="00B878B9">
      <w:pPr>
        <w:widowControl w:val="0"/>
        <w:autoSpaceDE w:val="0"/>
        <w:autoSpaceDN w:val="0"/>
        <w:ind w:firstLine="567"/>
        <w:jc w:val="both"/>
      </w:pPr>
      <w:r w:rsidRPr="00EA16B9">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78B9" w:rsidRPr="00EA16B9" w:rsidRDefault="00B878B9" w:rsidP="00B878B9">
      <w:pPr>
        <w:widowControl w:val="0"/>
        <w:autoSpaceDE w:val="0"/>
        <w:autoSpaceDN w:val="0"/>
        <w:ind w:firstLine="567"/>
        <w:jc w:val="both"/>
      </w:pPr>
      <w:r w:rsidRPr="00EA16B9">
        <w:t>При подаче жалобы в электронной форме документы, указанные в абзацах седьмом-</w:t>
      </w:r>
      <w:r w:rsidRPr="00EA16B9">
        <w:lastRenderedPageBreak/>
        <w:t>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78B9" w:rsidRPr="00EA16B9" w:rsidRDefault="00B878B9" w:rsidP="00B878B9">
      <w:pPr>
        <w:widowControl w:val="0"/>
        <w:autoSpaceDE w:val="0"/>
        <w:autoSpaceDN w:val="0"/>
        <w:ind w:firstLine="567"/>
        <w:jc w:val="both"/>
      </w:pPr>
      <w:r w:rsidRPr="00EA16B9">
        <w:t>В электронном виде жалоба может быть подана заявителем посредством:</w:t>
      </w:r>
    </w:p>
    <w:p w:rsidR="00B878B9" w:rsidRPr="00EA16B9" w:rsidRDefault="00B878B9" w:rsidP="00B878B9">
      <w:pPr>
        <w:widowControl w:val="0"/>
        <w:tabs>
          <w:tab w:val="left" w:pos="966"/>
        </w:tabs>
        <w:autoSpaceDE w:val="0"/>
        <w:autoSpaceDN w:val="0"/>
        <w:ind w:firstLine="567"/>
        <w:jc w:val="both"/>
      </w:pPr>
      <w:r w:rsidRPr="00EA16B9">
        <w:t xml:space="preserve">официального сайта </w:t>
      </w:r>
      <w:r>
        <w:t>Органа</w:t>
      </w:r>
      <w:r w:rsidRPr="00EA16B9">
        <w:t>;</w:t>
      </w:r>
    </w:p>
    <w:p w:rsidR="00B878B9" w:rsidRPr="00EA16B9" w:rsidRDefault="00B878B9" w:rsidP="00B878B9">
      <w:pPr>
        <w:widowControl w:val="0"/>
        <w:tabs>
          <w:tab w:val="left" w:pos="966"/>
        </w:tabs>
        <w:autoSpaceDE w:val="0"/>
        <w:autoSpaceDN w:val="0"/>
        <w:ind w:firstLine="567"/>
        <w:jc w:val="both"/>
      </w:pPr>
      <w:r w:rsidRPr="00EA16B9">
        <w:t>Единого портала государственных и муниципальных услуг;</w:t>
      </w:r>
    </w:p>
    <w:p w:rsidR="00B878B9" w:rsidRPr="00EA16B9" w:rsidRDefault="00B878B9" w:rsidP="00B878B9">
      <w:pPr>
        <w:widowControl w:val="0"/>
        <w:tabs>
          <w:tab w:val="left" w:pos="966"/>
        </w:tabs>
        <w:autoSpaceDE w:val="0"/>
        <w:autoSpaceDN w:val="0"/>
        <w:ind w:firstLine="567"/>
        <w:jc w:val="both"/>
      </w:pPr>
      <w:r w:rsidRPr="00EA16B9">
        <w:t>Портала государственных и муниципальных услуг;</w:t>
      </w:r>
    </w:p>
    <w:p w:rsidR="00B878B9" w:rsidRPr="0006427C" w:rsidRDefault="00B878B9" w:rsidP="00B878B9">
      <w:pPr>
        <w:widowControl w:val="0"/>
        <w:tabs>
          <w:tab w:val="left" w:pos="966"/>
        </w:tabs>
        <w:autoSpaceDE w:val="0"/>
        <w:autoSpaceDN w:val="0"/>
        <w:ind w:firstLine="567"/>
        <w:jc w:val="both"/>
      </w:pPr>
      <w:r w:rsidRPr="00EA16B9">
        <w:t>информационной системы досудебного (внесудебного) обжалования.</w:t>
      </w:r>
    </w:p>
    <w:p w:rsidR="00542350" w:rsidRPr="007C5C30" w:rsidRDefault="00542350" w:rsidP="00E60E57">
      <w:pPr>
        <w:spacing w:line="240" w:lineRule="atLeast"/>
        <w:ind w:firstLine="540"/>
        <w:jc w:val="both"/>
        <w:outlineLvl w:val="1"/>
        <w:rPr>
          <w:b/>
        </w:rPr>
      </w:pPr>
      <w:r w:rsidRPr="007C5C30">
        <w:rPr>
          <w:b/>
        </w:rPr>
        <w:t>5.5. Сроки рассмотрения жалобы</w:t>
      </w:r>
    </w:p>
    <w:p w:rsidR="00542350" w:rsidRPr="0006427C" w:rsidRDefault="00542350" w:rsidP="00E60E57">
      <w:pPr>
        <w:spacing w:line="240" w:lineRule="atLeast"/>
        <w:ind w:firstLine="540"/>
        <w:jc w:val="both"/>
      </w:pPr>
      <w:r w:rsidRPr="0006427C">
        <w:t xml:space="preserve">Жалоба, поступившая в </w:t>
      </w:r>
      <w:r w:rsidR="00BF5ED4" w:rsidRPr="0006427C">
        <w:t>Орган</w:t>
      </w:r>
      <w:r w:rsidRPr="0006427C">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542350" w:rsidRPr="0006427C" w:rsidRDefault="00542350" w:rsidP="00E60E57">
      <w:pPr>
        <w:spacing w:line="240" w:lineRule="atLeast"/>
        <w:ind w:firstLine="540"/>
        <w:jc w:val="both"/>
      </w:pPr>
      <w:r w:rsidRPr="0006427C">
        <w:t xml:space="preserve">В случае обжалования отказа </w:t>
      </w:r>
      <w:r w:rsidR="009E534C">
        <w:t xml:space="preserve">специалиста </w:t>
      </w:r>
      <w:r w:rsidR="0039524A">
        <w:t>отдела</w:t>
      </w:r>
      <w:r w:rsidRPr="0006427C">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2350" w:rsidRPr="007C5C30" w:rsidRDefault="00542350" w:rsidP="00E60E57">
      <w:pPr>
        <w:spacing w:line="240" w:lineRule="atLeast"/>
        <w:ind w:firstLine="540"/>
        <w:jc w:val="both"/>
        <w:outlineLvl w:val="1"/>
        <w:rPr>
          <w:b/>
        </w:rPr>
      </w:pPr>
      <w:r w:rsidRPr="007C5C30">
        <w:rPr>
          <w:b/>
        </w:rPr>
        <w:t>5.6. Результат рассмотрения жалобы</w:t>
      </w:r>
    </w:p>
    <w:p w:rsidR="00542350" w:rsidRPr="0006427C" w:rsidRDefault="00542350" w:rsidP="00E60E57">
      <w:pPr>
        <w:spacing w:line="240" w:lineRule="atLeast"/>
        <w:ind w:firstLine="540"/>
        <w:jc w:val="both"/>
      </w:pPr>
      <w:r w:rsidRPr="0006427C">
        <w:t xml:space="preserve">По результатам рассмотрения жалобы в соответствии с </w:t>
      </w:r>
      <w:hyperlink r:id="rId37" w:history="1">
        <w:r w:rsidRPr="0006427C">
          <w:t>частью 7 статьи 11.2</w:t>
        </w:r>
      </w:hyperlink>
      <w:r w:rsidRPr="0006427C">
        <w:t xml:space="preserve"> Федерального закона </w:t>
      </w:r>
      <w:r w:rsidR="00FB3005" w:rsidRPr="0006427C">
        <w:t>№</w:t>
      </w:r>
      <w:r w:rsidRPr="0006427C">
        <w:t xml:space="preserve"> 210-ФЗ </w:t>
      </w:r>
      <w:r w:rsidR="00E60E57" w:rsidRPr="0006427C">
        <w:t>Орган</w:t>
      </w:r>
      <w:r w:rsidRPr="0006427C">
        <w:t xml:space="preserve"> принимает одно из следующих решений:</w:t>
      </w:r>
    </w:p>
    <w:p w:rsidR="00542350" w:rsidRPr="0006427C" w:rsidRDefault="00542350" w:rsidP="00E60E57">
      <w:pPr>
        <w:spacing w:line="240" w:lineRule="atLeast"/>
        <w:ind w:firstLine="540"/>
        <w:jc w:val="both"/>
      </w:pPr>
      <w:proofErr w:type="gramStart"/>
      <w:r w:rsidRPr="0006427C">
        <w:t xml:space="preserve">удовлетворяет жалобу, в том числе в форме отмены принятого решения, исправления допущенных </w:t>
      </w:r>
      <w:r w:rsidR="00AC46B4">
        <w:t>специалистом отела</w:t>
      </w:r>
      <w:r w:rsidRPr="0006427C">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542350" w:rsidRPr="0006427C" w:rsidRDefault="00542350" w:rsidP="00E60E57">
      <w:pPr>
        <w:spacing w:line="240" w:lineRule="atLeast"/>
        <w:ind w:firstLine="540"/>
        <w:jc w:val="both"/>
      </w:pPr>
      <w:r w:rsidRPr="0006427C">
        <w:t>отказывает в удовлетворении жалобы.</w:t>
      </w:r>
    </w:p>
    <w:p w:rsidR="00542350" w:rsidRPr="0006427C" w:rsidRDefault="00542350" w:rsidP="00E60E57">
      <w:pPr>
        <w:spacing w:line="240" w:lineRule="atLeast"/>
        <w:ind w:firstLine="540"/>
        <w:jc w:val="both"/>
      </w:pPr>
      <w:r w:rsidRPr="0006427C">
        <w:t xml:space="preserve">При удовлетворении жалобы </w:t>
      </w:r>
      <w:r w:rsidR="00E60E57" w:rsidRPr="0006427C">
        <w:t>Орган</w:t>
      </w:r>
      <w:r w:rsidRPr="0006427C">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42350" w:rsidRPr="0006427C" w:rsidRDefault="00542350" w:rsidP="00E60E57">
      <w:pPr>
        <w:spacing w:line="240" w:lineRule="atLeast"/>
        <w:ind w:firstLine="540"/>
        <w:jc w:val="both"/>
      </w:pPr>
      <w:r w:rsidRPr="0006427C">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E60E57" w:rsidRPr="0006427C">
        <w:t>Органа</w:t>
      </w:r>
      <w:r w:rsidRPr="0006427C">
        <w:t>, наделенное полномочиями по рассмотрению жалоб, незамедлительно направляет имеющиеся материалы в органы прокуратуры.</w:t>
      </w:r>
    </w:p>
    <w:p w:rsidR="00542350" w:rsidRPr="007C5C30" w:rsidRDefault="00542350" w:rsidP="00E60E57">
      <w:pPr>
        <w:spacing w:line="240" w:lineRule="atLeast"/>
        <w:ind w:firstLine="540"/>
        <w:jc w:val="both"/>
        <w:outlineLvl w:val="1"/>
        <w:rPr>
          <w:b/>
        </w:rPr>
      </w:pPr>
      <w:r w:rsidRPr="007C5C30">
        <w:rPr>
          <w:b/>
        </w:rPr>
        <w:t>5.7. Порядок информирования заявителя о результатах рассмотрения жалобы</w:t>
      </w:r>
    </w:p>
    <w:p w:rsidR="00542350" w:rsidRPr="0006427C" w:rsidRDefault="00542350" w:rsidP="00E60E57">
      <w:pPr>
        <w:spacing w:line="240" w:lineRule="atLeast"/>
        <w:ind w:firstLine="540"/>
        <w:jc w:val="both"/>
      </w:pPr>
      <w:r w:rsidRPr="0006427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42350" w:rsidRPr="0006427C" w:rsidRDefault="00542350" w:rsidP="00E60E57">
      <w:pPr>
        <w:spacing w:line="240" w:lineRule="atLeast"/>
        <w:ind w:firstLine="540"/>
        <w:jc w:val="both"/>
      </w:pPr>
      <w:r w:rsidRPr="0006427C">
        <w:t>В ответе по результатам рассмотрения жалобы указываются:</w:t>
      </w:r>
    </w:p>
    <w:p w:rsidR="00542350" w:rsidRPr="0006427C" w:rsidRDefault="00542350" w:rsidP="00E60E57">
      <w:pPr>
        <w:spacing w:line="240" w:lineRule="atLeast"/>
        <w:ind w:firstLine="540"/>
        <w:jc w:val="both"/>
      </w:pPr>
      <w:r w:rsidRPr="0006427C">
        <w:t xml:space="preserve">наименование органа местного самоуправления, должность, фамилия, имя, отчество (последнее - при наличии) должностного лица </w:t>
      </w:r>
      <w:r w:rsidR="00E41F27" w:rsidRPr="0006427C">
        <w:t>О</w:t>
      </w:r>
      <w:r w:rsidRPr="0006427C">
        <w:t>ргана, принявшего решение по жалобе;</w:t>
      </w:r>
    </w:p>
    <w:p w:rsidR="00542350" w:rsidRPr="0006427C" w:rsidRDefault="00542350" w:rsidP="003F1996">
      <w:pPr>
        <w:spacing w:line="240" w:lineRule="atLeast"/>
        <w:ind w:firstLine="540"/>
        <w:jc w:val="both"/>
      </w:pPr>
      <w:r w:rsidRPr="0006427C">
        <w:t xml:space="preserve">номер, дата, место принятия решения, включая сведения о должностном лице </w:t>
      </w:r>
      <w:r w:rsidR="003F1996">
        <w:t>Органа</w:t>
      </w:r>
      <w:r w:rsidRPr="0006427C">
        <w:t>, решение или действие (бездействие) которого обжалуется;</w:t>
      </w:r>
    </w:p>
    <w:p w:rsidR="00542350" w:rsidRPr="0006427C" w:rsidRDefault="00542350" w:rsidP="00E60E57">
      <w:pPr>
        <w:spacing w:line="240" w:lineRule="atLeast"/>
        <w:ind w:firstLine="540"/>
        <w:jc w:val="both"/>
      </w:pPr>
      <w:r w:rsidRPr="0006427C">
        <w:t>фамилия, имя, отчество (последнее - при наличии) или наименование заявителя;</w:t>
      </w:r>
    </w:p>
    <w:p w:rsidR="00542350" w:rsidRPr="0006427C" w:rsidRDefault="00542350" w:rsidP="00E60E57">
      <w:pPr>
        <w:spacing w:line="240" w:lineRule="atLeast"/>
        <w:ind w:firstLine="540"/>
        <w:jc w:val="both"/>
      </w:pPr>
      <w:r w:rsidRPr="0006427C">
        <w:t>основания для принятия решения по жалобе;</w:t>
      </w:r>
    </w:p>
    <w:p w:rsidR="00542350" w:rsidRPr="0006427C" w:rsidRDefault="00542350" w:rsidP="00E60E57">
      <w:pPr>
        <w:spacing w:line="240" w:lineRule="atLeast"/>
        <w:ind w:firstLine="540"/>
        <w:jc w:val="both"/>
      </w:pPr>
      <w:r w:rsidRPr="0006427C">
        <w:t>принятое по жалобе решение;</w:t>
      </w:r>
    </w:p>
    <w:p w:rsidR="00542350" w:rsidRPr="0006427C" w:rsidRDefault="00542350" w:rsidP="00E41F27">
      <w:pPr>
        <w:spacing w:line="240" w:lineRule="atLeast"/>
        <w:ind w:firstLine="540"/>
        <w:jc w:val="both"/>
      </w:pPr>
      <w:r w:rsidRPr="0006427C">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542350" w:rsidRDefault="00542350" w:rsidP="00E41F27">
      <w:pPr>
        <w:spacing w:line="240" w:lineRule="atLeast"/>
        <w:ind w:firstLine="540"/>
        <w:jc w:val="both"/>
      </w:pPr>
      <w:r w:rsidRPr="0006427C">
        <w:t>сведения о порядке обжалования принятого по жалобе решения.</w:t>
      </w:r>
    </w:p>
    <w:p w:rsidR="00FB4C1B" w:rsidRPr="0006427C" w:rsidRDefault="00FB4C1B" w:rsidP="00E41F27">
      <w:pPr>
        <w:spacing w:line="240" w:lineRule="atLeast"/>
        <w:ind w:firstLine="540"/>
        <w:jc w:val="both"/>
      </w:pPr>
    </w:p>
    <w:p w:rsidR="00542350" w:rsidRPr="007C5C30" w:rsidRDefault="00542350" w:rsidP="00E41F27">
      <w:pPr>
        <w:spacing w:line="240" w:lineRule="atLeast"/>
        <w:ind w:firstLine="540"/>
        <w:jc w:val="both"/>
        <w:outlineLvl w:val="1"/>
        <w:rPr>
          <w:b/>
        </w:rPr>
      </w:pPr>
      <w:r w:rsidRPr="007C5C30">
        <w:rPr>
          <w:b/>
        </w:rPr>
        <w:lastRenderedPageBreak/>
        <w:t>5.8. Порядок обжалования решения по жалобе</w:t>
      </w:r>
    </w:p>
    <w:p w:rsidR="00542350" w:rsidRPr="0006427C" w:rsidRDefault="00542350" w:rsidP="00E41F27">
      <w:pPr>
        <w:spacing w:line="240" w:lineRule="atLeast"/>
        <w:ind w:firstLine="540"/>
        <w:jc w:val="both"/>
      </w:pPr>
      <w:r w:rsidRPr="0006427C">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42350" w:rsidRPr="007C5C30" w:rsidRDefault="00542350" w:rsidP="00E41F27">
      <w:pPr>
        <w:spacing w:line="240" w:lineRule="atLeast"/>
        <w:ind w:firstLine="540"/>
        <w:jc w:val="both"/>
        <w:outlineLvl w:val="1"/>
        <w:rPr>
          <w:b/>
        </w:rPr>
      </w:pPr>
      <w:r w:rsidRPr="007C5C30">
        <w:rPr>
          <w:b/>
        </w:rPr>
        <w:t>5.9. Право заявителя на получение информации и документов, необходимых для обоснования и рассмотрения жалобы</w:t>
      </w:r>
    </w:p>
    <w:p w:rsidR="00542350" w:rsidRPr="0006427C" w:rsidRDefault="00542350" w:rsidP="00E41F27">
      <w:pPr>
        <w:spacing w:line="240" w:lineRule="atLeast"/>
        <w:ind w:firstLine="540"/>
        <w:jc w:val="both"/>
      </w:pPr>
      <w:r w:rsidRPr="0006427C">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542350" w:rsidRPr="007C5C30" w:rsidRDefault="00542350" w:rsidP="00E41F27">
      <w:pPr>
        <w:spacing w:line="240" w:lineRule="atLeast"/>
        <w:ind w:firstLine="540"/>
        <w:jc w:val="both"/>
        <w:outlineLvl w:val="1"/>
        <w:rPr>
          <w:b/>
        </w:rPr>
      </w:pPr>
      <w:r w:rsidRPr="007C5C30">
        <w:rPr>
          <w:b/>
        </w:rPr>
        <w:t>5.10. Способы информирования заявителей о порядке подачи и рассмотрения жалобы</w:t>
      </w:r>
    </w:p>
    <w:p w:rsidR="00542350" w:rsidRPr="0006427C" w:rsidRDefault="00542350" w:rsidP="00E41F27">
      <w:pPr>
        <w:spacing w:line="240" w:lineRule="atLeast"/>
        <w:ind w:firstLine="540"/>
        <w:jc w:val="both"/>
      </w:pPr>
      <w:r w:rsidRPr="0006427C">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w:t>
      </w:r>
      <w:r w:rsidR="00DE2FFA" w:rsidRPr="0006427C">
        <w:t>О</w:t>
      </w:r>
      <w:r w:rsidRPr="0006427C">
        <w:t>ргана, в ходе личного приема, а также по телефону, электронной почте.</w:t>
      </w:r>
    </w:p>
    <w:p w:rsidR="00542350" w:rsidRPr="0006427C" w:rsidRDefault="00542350" w:rsidP="00E41F27">
      <w:pPr>
        <w:spacing w:line="240" w:lineRule="atLeast"/>
        <w:ind w:firstLine="540"/>
        <w:jc w:val="both"/>
      </w:pPr>
      <w:r w:rsidRPr="0006427C">
        <w:t>Для получения информации о порядке подачи и рассмотрения жалобы заявитель вправе обратиться:</w:t>
      </w:r>
    </w:p>
    <w:p w:rsidR="00542350" w:rsidRPr="0006427C" w:rsidRDefault="00542350" w:rsidP="00E41F27">
      <w:pPr>
        <w:spacing w:line="240" w:lineRule="atLeast"/>
        <w:ind w:firstLine="540"/>
        <w:jc w:val="both"/>
      </w:pPr>
      <w:r w:rsidRPr="0006427C">
        <w:t>в устной форме;</w:t>
      </w:r>
    </w:p>
    <w:p w:rsidR="00542350" w:rsidRPr="0006427C" w:rsidRDefault="00542350" w:rsidP="00E41F27">
      <w:pPr>
        <w:spacing w:line="240" w:lineRule="atLeast"/>
        <w:ind w:firstLine="540"/>
        <w:jc w:val="both"/>
      </w:pPr>
      <w:r w:rsidRPr="0006427C">
        <w:t>в форме электронного документа;</w:t>
      </w:r>
    </w:p>
    <w:p w:rsidR="00542350" w:rsidRPr="0006427C" w:rsidRDefault="00542350" w:rsidP="00E41F27">
      <w:pPr>
        <w:spacing w:line="240" w:lineRule="atLeast"/>
        <w:ind w:firstLine="540"/>
        <w:jc w:val="both"/>
      </w:pPr>
      <w:r w:rsidRPr="0006427C">
        <w:t>по телефону;</w:t>
      </w:r>
    </w:p>
    <w:p w:rsidR="00542350" w:rsidRPr="0006427C" w:rsidRDefault="00542350" w:rsidP="00E41F27">
      <w:pPr>
        <w:spacing w:line="240" w:lineRule="atLeast"/>
        <w:ind w:firstLine="540"/>
        <w:jc w:val="both"/>
      </w:pPr>
      <w:r w:rsidRPr="0006427C">
        <w:t>в письменной форме.</w:t>
      </w:r>
    </w:p>
    <w:p w:rsidR="00542350" w:rsidRPr="0006427C" w:rsidRDefault="00542350" w:rsidP="00E41F27">
      <w:pPr>
        <w:spacing w:line="240" w:lineRule="atLeast"/>
        <w:jc w:val="both"/>
      </w:pPr>
    </w:p>
    <w:p w:rsidR="00542350" w:rsidRPr="0006427C" w:rsidRDefault="00542350">
      <w:pPr>
        <w:spacing w:after="1" w:line="240" w:lineRule="atLeast"/>
        <w:jc w:val="both"/>
      </w:pPr>
    </w:p>
    <w:p w:rsidR="00542350" w:rsidRPr="0006427C" w:rsidRDefault="00542350">
      <w:pPr>
        <w:spacing w:after="1" w:line="240" w:lineRule="atLeast"/>
        <w:jc w:val="both"/>
      </w:pPr>
    </w:p>
    <w:p w:rsidR="00612728" w:rsidRPr="0006427C" w:rsidRDefault="00612728">
      <w:pPr>
        <w:spacing w:after="1" w:line="240" w:lineRule="atLeast"/>
        <w:jc w:val="right"/>
        <w:outlineLvl w:val="0"/>
      </w:pPr>
    </w:p>
    <w:p w:rsidR="00612728" w:rsidRPr="0006427C" w:rsidRDefault="00612728">
      <w:pPr>
        <w:spacing w:after="1" w:line="240" w:lineRule="atLeast"/>
        <w:jc w:val="right"/>
        <w:outlineLvl w:val="0"/>
      </w:pPr>
    </w:p>
    <w:p w:rsidR="00612728" w:rsidRPr="0006427C" w:rsidRDefault="00612728">
      <w:pPr>
        <w:spacing w:after="1" w:line="240" w:lineRule="atLeast"/>
        <w:jc w:val="right"/>
        <w:outlineLvl w:val="0"/>
      </w:pPr>
    </w:p>
    <w:p w:rsidR="00612728" w:rsidRPr="0006427C" w:rsidRDefault="00612728" w:rsidP="005F0CC2">
      <w:pPr>
        <w:spacing w:after="1" w:line="240" w:lineRule="atLeast"/>
        <w:outlineLvl w:val="0"/>
      </w:pPr>
    </w:p>
    <w:p w:rsidR="00542350" w:rsidRPr="0006427C" w:rsidRDefault="00542350">
      <w:pPr>
        <w:sectPr w:rsidR="00542350" w:rsidRPr="0006427C" w:rsidSect="00363695">
          <w:headerReference w:type="default" r:id="rId38"/>
          <w:pgSz w:w="11906" w:h="16838"/>
          <w:pgMar w:top="851" w:right="850" w:bottom="568" w:left="1701" w:header="708" w:footer="708" w:gutter="0"/>
          <w:cols w:space="708"/>
          <w:titlePg/>
          <w:docGrid w:linePitch="360"/>
        </w:sectPr>
      </w:pPr>
    </w:p>
    <w:p w:rsidR="000B56D5" w:rsidRPr="0006427C" w:rsidRDefault="000B56D5" w:rsidP="000B56D5">
      <w:pPr>
        <w:spacing w:after="1" w:line="240" w:lineRule="atLeast"/>
        <w:jc w:val="right"/>
        <w:outlineLvl w:val="0"/>
      </w:pPr>
      <w:r w:rsidRPr="0006427C">
        <w:lastRenderedPageBreak/>
        <w:t>Приложение № 1</w:t>
      </w:r>
    </w:p>
    <w:p w:rsidR="000B56D5" w:rsidRPr="0006427C" w:rsidRDefault="000B56D5" w:rsidP="000B56D5">
      <w:pPr>
        <w:spacing w:after="1" w:line="240" w:lineRule="atLeast"/>
        <w:jc w:val="right"/>
      </w:pPr>
      <w:r w:rsidRPr="0006427C">
        <w:t>к Административному регламенту</w:t>
      </w:r>
    </w:p>
    <w:p w:rsidR="000B56D5" w:rsidRPr="0006427C" w:rsidRDefault="000B56D5" w:rsidP="000B56D5">
      <w:pPr>
        <w:spacing w:after="1" w:line="240" w:lineRule="atLeast"/>
        <w:jc w:val="right"/>
      </w:pPr>
      <w:r w:rsidRPr="0006427C">
        <w:t xml:space="preserve">администрации </w:t>
      </w:r>
      <w:r w:rsidR="002813ED" w:rsidRPr="0006427C">
        <w:t xml:space="preserve"> Вурнарского </w:t>
      </w:r>
      <w:r w:rsidR="00E41F27" w:rsidRPr="0006427C">
        <w:t>района</w:t>
      </w:r>
    </w:p>
    <w:p w:rsidR="000B56D5" w:rsidRPr="0006427C" w:rsidRDefault="00E41F27" w:rsidP="00DC4138">
      <w:pPr>
        <w:spacing w:after="1" w:line="240" w:lineRule="atLeast"/>
        <w:jc w:val="right"/>
      </w:pPr>
      <w:r w:rsidRPr="0006427C">
        <w:t>Чувашской Республики</w:t>
      </w:r>
    </w:p>
    <w:p w:rsidR="000B56D5" w:rsidRPr="0006427C" w:rsidRDefault="000B56D5" w:rsidP="000B56D5">
      <w:pPr>
        <w:spacing w:after="1" w:line="240" w:lineRule="atLeast"/>
        <w:jc w:val="center"/>
        <w:outlineLvl w:val="1"/>
      </w:pPr>
    </w:p>
    <w:p w:rsidR="00DC4138" w:rsidRPr="00EA16B9" w:rsidRDefault="00DC4138" w:rsidP="00DC4138">
      <w:pPr>
        <w:autoSpaceDE w:val="0"/>
        <w:autoSpaceDN w:val="0"/>
        <w:adjustRightInd w:val="0"/>
        <w:ind w:firstLine="709"/>
        <w:jc w:val="center"/>
        <w:rPr>
          <w:b/>
        </w:rPr>
      </w:pPr>
      <w:r w:rsidRPr="00EA16B9">
        <w:rPr>
          <w:b/>
        </w:rPr>
        <w:t>Сведения о месте нахождения, графике работы и справочные телефоны</w:t>
      </w:r>
    </w:p>
    <w:p w:rsidR="00DC4138" w:rsidRPr="00EA16B9" w:rsidRDefault="00DC4138" w:rsidP="00DC4138">
      <w:pPr>
        <w:autoSpaceDE w:val="0"/>
        <w:autoSpaceDN w:val="0"/>
        <w:adjustRightInd w:val="0"/>
        <w:ind w:firstLine="709"/>
        <w:jc w:val="center"/>
        <w:rPr>
          <w:b/>
        </w:rPr>
      </w:pPr>
      <w:r w:rsidRPr="00EA16B9">
        <w:t>отдела строительства, жилищно-коммунального хозяйства, по закупкам товаров, работ, услуг для обеспечения муниципальных нужд администрации Вурнарского района Чувашской Республики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2"/>
        <w:gridCol w:w="4579"/>
      </w:tblGrid>
      <w:tr w:rsidR="00DC4138" w:rsidRPr="00EA16B9" w:rsidTr="00192BAD">
        <w:tc>
          <w:tcPr>
            <w:tcW w:w="2608" w:type="pct"/>
            <w:tcBorders>
              <w:top w:val="single" w:sz="4" w:space="0" w:color="auto"/>
              <w:left w:val="single" w:sz="4" w:space="0" w:color="auto"/>
              <w:bottom w:val="single" w:sz="4" w:space="0" w:color="auto"/>
              <w:right w:val="single" w:sz="4" w:space="0" w:color="auto"/>
            </w:tcBorders>
            <w:hideMark/>
          </w:tcPr>
          <w:p w:rsidR="00DC4138" w:rsidRPr="00EA16B9" w:rsidRDefault="00DC4138" w:rsidP="00192BAD">
            <w:pPr>
              <w:widowControl w:val="0"/>
              <w:rPr>
                <w:rFonts w:eastAsia="SimSun"/>
              </w:rPr>
            </w:pPr>
            <w:r w:rsidRPr="00EA16B9">
              <w:rPr>
                <w:rFonts w:eastAsia="SimSun"/>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C4138" w:rsidRPr="00EA16B9" w:rsidRDefault="00DC4138" w:rsidP="00192BAD">
            <w:r w:rsidRPr="00EA16B9">
              <w:t>429220, п. Вурнары, ул.Советская, д.20</w:t>
            </w:r>
          </w:p>
          <w:p w:rsidR="00DC4138" w:rsidRPr="00EA16B9" w:rsidRDefault="00DC4138" w:rsidP="00192BAD">
            <w:pPr>
              <w:widowControl w:val="0"/>
              <w:ind w:firstLine="284"/>
              <w:jc w:val="both"/>
              <w:rPr>
                <w:rFonts w:eastAsia="SimSun"/>
              </w:rPr>
            </w:pPr>
          </w:p>
        </w:tc>
      </w:tr>
      <w:tr w:rsidR="00DC4138" w:rsidRPr="00EA16B9" w:rsidTr="00192BAD">
        <w:tc>
          <w:tcPr>
            <w:tcW w:w="2608" w:type="pct"/>
            <w:tcBorders>
              <w:top w:val="single" w:sz="4" w:space="0" w:color="auto"/>
              <w:left w:val="single" w:sz="4" w:space="0" w:color="auto"/>
              <w:bottom w:val="single" w:sz="4" w:space="0" w:color="auto"/>
              <w:right w:val="single" w:sz="4" w:space="0" w:color="auto"/>
            </w:tcBorders>
            <w:hideMark/>
          </w:tcPr>
          <w:p w:rsidR="00DC4138" w:rsidRPr="00EA16B9" w:rsidRDefault="00DC4138" w:rsidP="00192BAD">
            <w:pPr>
              <w:widowControl w:val="0"/>
              <w:rPr>
                <w:rFonts w:eastAsia="SimSun"/>
              </w:rPr>
            </w:pPr>
            <w:r w:rsidRPr="00EA16B9">
              <w:rPr>
                <w:rFonts w:eastAsia="SimSun"/>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DC4138" w:rsidRPr="00EA16B9" w:rsidRDefault="00DC4138" w:rsidP="00192BAD">
            <w:pPr>
              <w:widowControl w:val="0"/>
              <w:jc w:val="both"/>
              <w:rPr>
                <w:rFonts w:eastAsia="SimSun"/>
              </w:rPr>
            </w:pPr>
            <w:r w:rsidRPr="00EA16B9">
              <w:t>Вурнарский район, пгт. Вурнары, ул. Советская, д. 20</w:t>
            </w:r>
          </w:p>
        </w:tc>
      </w:tr>
      <w:tr w:rsidR="00DC4138" w:rsidRPr="00EA16B9" w:rsidTr="00192BAD">
        <w:tc>
          <w:tcPr>
            <w:tcW w:w="2608" w:type="pct"/>
            <w:tcBorders>
              <w:top w:val="single" w:sz="4" w:space="0" w:color="auto"/>
              <w:left w:val="single" w:sz="4" w:space="0" w:color="auto"/>
              <w:bottom w:val="single" w:sz="4" w:space="0" w:color="auto"/>
              <w:right w:val="single" w:sz="4" w:space="0" w:color="auto"/>
            </w:tcBorders>
            <w:hideMark/>
          </w:tcPr>
          <w:p w:rsidR="00DC4138" w:rsidRPr="00EA16B9" w:rsidRDefault="00DC4138" w:rsidP="00192BAD">
            <w:pPr>
              <w:widowControl w:val="0"/>
              <w:rPr>
                <w:rFonts w:eastAsia="SimSun"/>
              </w:rPr>
            </w:pPr>
            <w:r w:rsidRPr="00EA16B9">
              <w:rPr>
                <w:rFonts w:eastAsia="SimSun"/>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C4138" w:rsidRPr="002D7697" w:rsidRDefault="00E30DCA" w:rsidP="00192BAD">
            <w:pPr>
              <w:widowControl w:val="0"/>
              <w:rPr>
                <w:rFonts w:eastAsia="Calibri"/>
              </w:rPr>
            </w:pPr>
            <w:hyperlink r:id="rId39" w:history="1">
              <w:r w:rsidR="00DC4138" w:rsidRPr="002D7697">
                <w:rPr>
                  <w:rStyle w:val="ab"/>
                  <w:rFonts w:eastAsiaTheme="majorEastAsia"/>
                  <w:color w:val="auto"/>
                  <w:u w:val="none"/>
                </w:rPr>
                <w:t>vurnar@cap.ru</w:t>
              </w:r>
            </w:hyperlink>
          </w:p>
        </w:tc>
      </w:tr>
      <w:tr w:rsidR="00DC4138" w:rsidRPr="00EA16B9" w:rsidTr="00192BAD">
        <w:tc>
          <w:tcPr>
            <w:tcW w:w="2608" w:type="pct"/>
            <w:tcBorders>
              <w:top w:val="single" w:sz="4" w:space="0" w:color="auto"/>
              <w:left w:val="single" w:sz="4" w:space="0" w:color="auto"/>
              <w:bottom w:val="single" w:sz="4" w:space="0" w:color="auto"/>
              <w:right w:val="single" w:sz="4" w:space="0" w:color="auto"/>
            </w:tcBorders>
            <w:hideMark/>
          </w:tcPr>
          <w:p w:rsidR="00DC4138" w:rsidRPr="00EA16B9" w:rsidRDefault="00DC4138" w:rsidP="00192BAD">
            <w:pPr>
              <w:widowControl w:val="0"/>
              <w:rPr>
                <w:rFonts w:eastAsia="SimSun"/>
              </w:rPr>
            </w:pPr>
            <w:r w:rsidRPr="00EA16B9">
              <w:rPr>
                <w:rFonts w:eastAsia="SimSun"/>
              </w:rPr>
              <w:t>Телефон приемной</w:t>
            </w:r>
          </w:p>
        </w:tc>
        <w:tc>
          <w:tcPr>
            <w:tcW w:w="2392" w:type="pct"/>
            <w:tcBorders>
              <w:top w:val="single" w:sz="4" w:space="0" w:color="auto"/>
              <w:left w:val="single" w:sz="4" w:space="0" w:color="auto"/>
              <w:bottom w:val="single" w:sz="4" w:space="0" w:color="auto"/>
              <w:right w:val="single" w:sz="4" w:space="0" w:color="auto"/>
            </w:tcBorders>
          </w:tcPr>
          <w:p w:rsidR="00DC4138" w:rsidRPr="00EA16B9" w:rsidRDefault="00DC4138" w:rsidP="00192BAD">
            <w:pPr>
              <w:widowControl w:val="0"/>
              <w:jc w:val="both"/>
              <w:rPr>
                <w:rFonts w:eastAsia="SimSun"/>
              </w:rPr>
            </w:pPr>
            <w:r w:rsidRPr="00EA16B9">
              <w:t>8(83537) 2-52-04</w:t>
            </w:r>
          </w:p>
        </w:tc>
      </w:tr>
      <w:tr w:rsidR="00DC4138" w:rsidRPr="00EA16B9" w:rsidTr="00192BAD">
        <w:tc>
          <w:tcPr>
            <w:tcW w:w="2608" w:type="pct"/>
            <w:tcBorders>
              <w:top w:val="single" w:sz="4" w:space="0" w:color="auto"/>
              <w:left w:val="single" w:sz="4" w:space="0" w:color="auto"/>
              <w:bottom w:val="single" w:sz="4" w:space="0" w:color="auto"/>
              <w:right w:val="single" w:sz="4" w:space="0" w:color="auto"/>
            </w:tcBorders>
            <w:hideMark/>
          </w:tcPr>
          <w:p w:rsidR="00DC4138" w:rsidRPr="00EA16B9" w:rsidRDefault="00DC4138" w:rsidP="00192BAD">
            <w:pPr>
              <w:widowControl w:val="0"/>
              <w:rPr>
                <w:rFonts w:eastAsia="SimSun"/>
              </w:rPr>
            </w:pPr>
            <w:r w:rsidRPr="00EA16B9">
              <w:rPr>
                <w:rFonts w:eastAsia="SimSun"/>
              </w:rPr>
              <w:t xml:space="preserve">Телефон </w:t>
            </w:r>
            <w:r w:rsidRPr="00EA16B9">
              <w:t>отдела строительства, жилищно-коммунального хозяйства, по закупкам товаров, работ, услуг для обеспечения муниципальных нужд администрации Вурнарского района Чувашской Республики</w:t>
            </w:r>
          </w:p>
        </w:tc>
        <w:tc>
          <w:tcPr>
            <w:tcW w:w="2392" w:type="pct"/>
            <w:tcBorders>
              <w:top w:val="single" w:sz="4" w:space="0" w:color="auto"/>
              <w:left w:val="single" w:sz="4" w:space="0" w:color="auto"/>
              <w:bottom w:val="single" w:sz="4" w:space="0" w:color="auto"/>
              <w:right w:val="single" w:sz="4" w:space="0" w:color="auto"/>
            </w:tcBorders>
          </w:tcPr>
          <w:p w:rsidR="00DC4138" w:rsidRPr="00EA16B9" w:rsidRDefault="00DC4138" w:rsidP="00192BAD">
            <w:pPr>
              <w:autoSpaceDE w:val="0"/>
              <w:autoSpaceDN w:val="0"/>
              <w:adjustRightInd w:val="0"/>
              <w:rPr>
                <w:rFonts w:eastAsia="SimSun"/>
              </w:rPr>
            </w:pPr>
          </w:p>
          <w:p w:rsidR="00DC4138" w:rsidRPr="00EA16B9" w:rsidRDefault="00DC4138" w:rsidP="00192BAD">
            <w:pPr>
              <w:autoSpaceDE w:val="0"/>
              <w:autoSpaceDN w:val="0"/>
              <w:adjustRightInd w:val="0"/>
              <w:rPr>
                <w:b/>
              </w:rPr>
            </w:pPr>
            <w:r w:rsidRPr="00EA16B9">
              <w:rPr>
                <w:rFonts w:eastAsia="SimSun"/>
              </w:rPr>
              <w:t>8(83537)2-53-84</w:t>
            </w:r>
          </w:p>
        </w:tc>
      </w:tr>
      <w:tr w:rsidR="00DC4138" w:rsidRPr="00EA16B9" w:rsidTr="00192BAD">
        <w:tc>
          <w:tcPr>
            <w:tcW w:w="2608" w:type="pct"/>
            <w:tcBorders>
              <w:top w:val="single" w:sz="4" w:space="0" w:color="auto"/>
              <w:left w:val="single" w:sz="4" w:space="0" w:color="auto"/>
              <w:bottom w:val="single" w:sz="4" w:space="0" w:color="auto"/>
              <w:right w:val="single" w:sz="4" w:space="0" w:color="auto"/>
            </w:tcBorders>
            <w:hideMark/>
          </w:tcPr>
          <w:p w:rsidR="00DC4138" w:rsidRPr="00EA16B9" w:rsidRDefault="00DC4138" w:rsidP="00192BAD">
            <w:pPr>
              <w:widowControl w:val="0"/>
              <w:rPr>
                <w:rFonts w:eastAsia="SimSun"/>
              </w:rPr>
            </w:pPr>
            <w:r w:rsidRPr="00EA16B9">
              <w:rPr>
                <w:rFonts w:eastAsia="SimSun"/>
              </w:rPr>
              <w:t xml:space="preserve">Официальный сайт в  информационно - телекоммуникационной сети «Интернет» </w:t>
            </w:r>
          </w:p>
        </w:tc>
        <w:tc>
          <w:tcPr>
            <w:tcW w:w="2392" w:type="pct"/>
            <w:tcBorders>
              <w:top w:val="single" w:sz="4" w:space="0" w:color="auto"/>
              <w:left w:val="single" w:sz="4" w:space="0" w:color="auto"/>
              <w:bottom w:val="single" w:sz="4" w:space="0" w:color="auto"/>
              <w:right w:val="single" w:sz="4" w:space="0" w:color="auto"/>
            </w:tcBorders>
          </w:tcPr>
          <w:p w:rsidR="00DC4138" w:rsidRPr="00EA16B9" w:rsidRDefault="00DC4138" w:rsidP="00192BAD">
            <w:pPr>
              <w:widowControl w:val="0"/>
              <w:ind w:hanging="30"/>
              <w:rPr>
                <w:rFonts w:eastAsia="Calibri"/>
              </w:rPr>
            </w:pPr>
            <w:r w:rsidRPr="00EA16B9">
              <w:rPr>
                <w:rFonts w:eastAsia="Calibri"/>
              </w:rPr>
              <w:t xml:space="preserve"> </w:t>
            </w:r>
            <w:r w:rsidR="002D7697" w:rsidRPr="002D7697">
              <w:t>http://vurnar.cap.ru/</w:t>
            </w:r>
          </w:p>
          <w:p w:rsidR="00DC4138" w:rsidRPr="00EA16B9" w:rsidRDefault="00DC4138" w:rsidP="00192BAD">
            <w:pPr>
              <w:widowControl w:val="0"/>
              <w:ind w:hanging="30"/>
              <w:rPr>
                <w:rFonts w:eastAsia="Calibri"/>
              </w:rPr>
            </w:pPr>
          </w:p>
        </w:tc>
      </w:tr>
      <w:tr w:rsidR="00DC4138" w:rsidRPr="00EA16B9" w:rsidTr="00192BAD">
        <w:tc>
          <w:tcPr>
            <w:tcW w:w="2608" w:type="pct"/>
            <w:tcBorders>
              <w:top w:val="single" w:sz="4" w:space="0" w:color="auto"/>
              <w:left w:val="single" w:sz="4" w:space="0" w:color="auto"/>
              <w:bottom w:val="single" w:sz="4" w:space="0" w:color="auto"/>
              <w:right w:val="single" w:sz="4" w:space="0" w:color="auto"/>
            </w:tcBorders>
            <w:hideMark/>
          </w:tcPr>
          <w:p w:rsidR="00DC4138" w:rsidRPr="00EA16B9" w:rsidRDefault="00DC4138" w:rsidP="00192BAD">
            <w:pPr>
              <w:widowControl w:val="0"/>
              <w:rPr>
                <w:rFonts w:eastAsia="SimSun"/>
              </w:rPr>
            </w:pPr>
            <w:r w:rsidRPr="00EA16B9">
              <w:rPr>
                <w:rFonts w:eastAsia="SimSun"/>
              </w:rPr>
              <w:t xml:space="preserve">ФИО и должность руководителя </w:t>
            </w:r>
            <w:r>
              <w:rPr>
                <w:rFonts w:eastAsia="SimSun"/>
              </w:rPr>
              <w:t>Органа</w:t>
            </w:r>
          </w:p>
        </w:tc>
        <w:tc>
          <w:tcPr>
            <w:tcW w:w="2392" w:type="pct"/>
            <w:tcBorders>
              <w:top w:val="single" w:sz="4" w:space="0" w:color="auto"/>
              <w:left w:val="single" w:sz="4" w:space="0" w:color="auto"/>
              <w:bottom w:val="single" w:sz="4" w:space="0" w:color="auto"/>
              <w:right w:val="single" w:sz="4" w:space="0" w:color="auto"/>
            </w:tcBorders>
          </w:tcPr>
          <w:p w:rsidR="00DC4138" w:rsidRPr="00EA16B9" w:rsidRDefault="00DC4138" w:rsidP="00192BAD">
            <w:pPr>
              <w:widowControl w:val="0"/>
              <w:rPr>
                <w:rFonts w:eastAsia="Calibri"/>
              </w:rPr>
            </w:pPr>
            <w:r w:rsidRPr="00EA16B9">
              <w:rPr>
                <w:rFonts w:eastAsia="Calibri"/>
              </w:rPr>
              <w:t xml:space="preserve">Глава администрации Вурнарского района Чувашской Республики </w:t>
            </w:r>
          </w:p>
          <w:p w:rsidR="00DC4138" w:rsidRPr="00EA16B9" w:rsidRDefault="00DC4138" w:rsidP="00192BAD">
            <w:pPr>
              <w:widowControl w:val="0"/>
              <w:rPr>
                <w:rFonts w:eastAsia="Calibri"/>
              </w:rPr>
            </w:pPr>
            <w:r w:rsidRPr="00EA16B9">
              <w:rPr>
                <w:rFonts w:eastAsia="Calibri"/>
              </w:rPr>
              <w:t>Л.Г. Николаев</w:t>
            </w:r>
          </w:p>
        </w:tc>
      </w:tr>
    </w:tbl>
    <w:p w:rsidR="00DC4138" w:rsidRPr="00EA16B9" w:rsidRDefault="00DC4138" w:rsidP="00DC4138">
      <w:pPr>
        <w:widowControl w:val="0"/>
        <w:autoSpaceDE w:val="0"/>
        <w:autoSpaceDN w:val="0"/>
        <w:adjustRightInd w:val="0"/>
        <w:outlineLvl w:val="1"/>
        <w:rPr>
          <w:rFonts w:eastAsia="Calibri"/>
        </w:rPr>
      </w:pPr>
    </w:p>
    <w:p w:rsidR="00DC4138" w:rsidRPr="00EA16B9" w:rsidRDefault="00DC4138" w:rsidP="00DC4138">
      <w:pPr>
        <w:contextualSpacing/>
        <w:rPr>
          <w:rFonts w:eastAsia="Calibri"/>
          <w:sz w:val="22"/>
          <w:szCs w:val="22"/>
          <w:lang w:eastAsia="en-US"/>
        </w:rPr>
      </w:pPr>
    </w:p>
    <w:p w:rsidR="00DC4138" w:rsidRPr="00EA16B9" w:rsidRDefault="00DC4138" w:rsidP="00DC4138">
      <w:pPr>
        <w:widowControl w:val="0"/>
        <w:autoSpaceDE w:val="0"/>
        <w:autoSpaceDN w:val="0"/>
        <w:adjustRightInd w:val="0"/>
        <w:jc w:val="center"/>
        <w:outlineLvl w:val="1"/>
        <w:rPr>
          <w:b/>
          <w:i/>
        </w:rPr>
      </w:pPr>
      <w:r w:rsidRPr="00EA16B9">
        <w:rPr>
          <w:b/>
        </w:rPr>
        <w:t xml:space="preserve">График работы </w:t>
      </w:r>
      <w:r w:rsidRPr="00EA16B9">
        <w:rPr>
          <w:b/>
          <w:i/>
        </w:rPr>
        <w:t xml:space="preserve"> </w:t>
      </w:r>
      <w:r w:rsidRPr="00EA16B9">
        <w:rPr>
          <w:b/>
        </w:rPr>
        <w:t>отдела строительства, жилищно-коммунального хозяйства, по закупкам товаров, работ, услуг для обеспечения муниципальных нужд администрации Вурнарского района Чувашской Республики.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4"/>
        <w:gridCol w:w="4577"/>
      </w:tblGrid>
      <w:tr w:rsidR="004258B6" w:rsidRPr="00EA16B9" w:rsidTr="004258B6">
        <w:tc>
          <w:tcPr>
            <w:tcW w:w="2609" w:type="pct"/>
            <w:tcBorders>
              <w:top w:val="single" w:sz="4" w:space="0" w:color="auto"/>
              <w:left w:val="single" w:sz="4" w:space="0" w:color="auto"/>
              <w:bottom w:val="single" w:sz="4" w:space="0" w:color="auto"/>
              <w:right w:val="single" w:sz="4" w:space="0" w:color="auto"/>
            </w:tcBorders>
            <w:hideMark/>
          </w:tcPr>
          <w:p w:rsidR="004258B6" w:rsidRPr="00EA16B9" w:rsidRDefault="004258B6" w:rsidP="00192BAD">
            <w:pPr>
              <w:widowControl w:val="0"/>
              <w:autoSpaceDE w:val="0"/>
              <w:autoSpaceDN w:val="0"/>
              <w:adjustRightInd w:val="0"/>
              <w:outlineLvl w:val="1"/>
            </w:pPr>
            <w:r w:rsidRPr="00EA16B9">
              <w:t>День недели</w:t>
            </w:r>
          </w:p>
        </w:tc>
        <w:tc>
          <w:tcPr>
            <w:tcW w:w="2391" w:type="pct"/>
            <w:tcBorders>
              <w:top w:val="single" w:sz="4" w:space="0" w:color="auto"/>
              <w:left w:val="single" w:sz="4" w:space="0" w:color="auto"/>
              <w:bottom w:val="single" w:sz="4" w:space="0" w:color="auto"/>
              <w:right w:val="single" w:sz="4" w:space="0" w:color="auto"/>
            </w:tcBorders>
            <w:hideMark/>
          </w:tcPr>
          <w:p w:rsidR="004258B6" w:rsidRPr="00EA16B9" w:rsidRDefault="004258B6" w:rsidP="00192BAD">
            <w:pPr>
              <w:widowControl w:val="0"/>
              <w:autoSpaceDE w:val="0"/>
              <w:autoSpaceDN w:val="0"/>
              <w:adjustRightInd w:val="0"/>
              <w:outlineLvl w:val="1"/>
            </w:pPr>
            <w:r w:rsidRPr="00EA16B9">
              <w:t>Часы работы (обеденный перерыв)</w:t>
            </w:r>
          </w:p>
        </w:tc>
      </w:tr>
      <w:tr w:rsidR="004258B6" w:rsidRPr="00EA16B9" w:rsidTr="004258B6">
        <w:tc>
          <w:tcPr>
            <w:tcW w:w="2609" w:type="pct"/>
            <w:tcBorders>
              <w:top w:val="single" w:sz="4" w:space="0" w:color="auto"/>
              <w:left w:val="single" w:sz="4" w:space="0" w:color="auto"/>
              <w:bottom w:val="single" w:sz="4" w:space="0" w:color="auto"/>
              <w:right w:val="single" w:sz="4" w:space="0" w:color="auto"/>
            </w:tcBorders>
            <w:hideMark/>
          </w:tcPr>
          <w:p w:rsidR="004258B6" w:rsidRPr="00EA16B9" w:rsidRDefault="004258B6" w:rsidP="00192BAD">
            <w:pPr>
              <w:widowControl w:val="0"/>
              <w:autoSpaceDE w:val="0"/>
              <w:autoSpaceDN w:val="0"/>
              <w:adjustRightInd w:val="0"/>
              <w:outlineLvl w:val="1"/>
            </w:pPr>
            <w:r w:rsidRPr="00EA16B9">
              <w:t>Понедельник</w:t>
            </w:r>
          </w:p>
        </w:tc>
        <w:tc>
          <w:tcPr>
            <w:tcW w:w="2391" w:type="pct"/>
            <w:tcBorders>
              <w:top w:val="single" w:sz="4" w:space="0" w:color="auto"/>
              <w:left w:val="single" w:sz="4" w:space="0" w:color="auto"/>
              <w:bottom w:val="single" w:sz="4" w:space="0" w:color="auto"/>
              <w:right w:val="single" w:sz="4" w:space="0" w:color="auto"/>
            </w:tcBorders>
          </w:tcPr>
          <w:p w:rsidR="004258B6" w:rsidRPr="00EA16B9" w:rsidRDefault="004258B6" w:rsidP="00192BAD">
            <w:pPr>
              <w:widowControl w:val="0"/>
              <w:autoSpaceDE w:val="0"/>
              <w:autoSpaceDN w:val="0"/>
              <w:adjustRightInd w:val="0"/>
              <w:outlineLvl w:val="1"/>
            </w:pPr>
            <w:r w:rsidRPr="00EA16B9">
              <w:t>8:00 - 17:00</w:t>
            </w:r>
          </w:p>
        </w:tc>
      </w:tr>
      <w:tr w:rsidR="004258B6" w:rsidRPr="00EA16B9" w:rsidTr="004258B6">
        <w:tc>
          <w:tcPr>
            <w:tcW w:w="2609" w:type="pct"/>
            <w:tcBorders>
              <w:top w:val="single" w:sz="4" w:space="0" w:color="auto"/>
              <w:left w:val="single" w:sz="4" w:space="0" w:color="auto"/>
              <w:bottom w:val="single" w:sz="4" w:space="0" w:color="auto"/>
              <w:right w:val="single" w:sz="4" w:space="0" w:color="auto"/>
            </w:tcBorders>
            <w:hideMark/>
          </w:tcPr>
          <w:p w:rsidR="004258B6" w:rsidRPr="00EA16B9" w:rsidRDefault="004258B6" w:rsidP="00192BAD">
            <w:pPr>
              <w:widowControl w:val="0"/>
              <w:autoSpaceDE w:val="0"/>
              <w:autoSpaceDN w:val="0"/>
              <w:adjustRightInd w:val="0"/>
              <w:outlineLvl w:val="1"/>
            </w:pPr>
            <w:r w:rsidRPr="00EA16B9">
              <w:t>Вторник</w:t>
            </w:r>
          </w:p>
        </w:tc>
        <w:tc>
          <w:tcPr>
            <w:tcW w:w="2391" w:type="pct"/>
            <w:tcBorders>
              <w:top w:val="single" w:sz="4" w:space="0" w:color="auto"/>
              <w:left w:val="single" w:sz="4" w:space="0" w:color="auto"/>
              <w:bottom w:val="single" w:sz="4" w:space="0" w:color="auto"/>
              <w:right w:val="single" w:sz="4" w:space="0" w:color="auto"/>
            </w:tcBorders>
          </w:tcPr>
          <w:p w:rsidR="004258B6" w:rsidRPr="00EA16B9" w:rsidRDefault="004258B6" w:rsidP="00192BAD">
            <w:pPr>
              <w:widowControl w:val="0"/>
              <w:autoSpaceDE w:val="0"/>
              <w:autoSpaceDN w:val="0"/>
              <w:adjustRightInd w:val="0"/>
              <w:outlineLvl w:val="1"/>
            </w:pPr>
            <w:r w:rsidRPr="00EA16B9">
              <w:t>8:00 - 17:00</w:t>
            </w:r>
          </w:p>
        </w:tc>
      </w:tr>
      <w:tr w:rsidR="004258B6" w:rsidRPr="00EA16B9" w:rsidTr="004258B6">
        <w:tc>
          <w:tcPr>
            <w:tcW w:w="2609" w:type="pct"/>
            <w:tcBorders>
              <w:top w:val="single" w:sz="4" w:space="0" w:color="auto"/>
              <w:left w:val="single" w:sz="4" w:space="0" w:color="auto"/>
              <w:bottom w:val="single" w:sz="4" w:space="0" w:color="auto"/>
              <w:right w:val="single" w:sz="4" w:space="0" w:color="auto"/>
            </w:tcBorders>
            <w:hideMark/>
          </w:tcPr>
          <w:p w:rsidR="004258B6" w:rsidRPr="00EA16B9" w:rsidRDefault="004258B6" w:rsidP="00192BAD">
            <w:pPr>
              <w:widowControl w:val="0"/>
              <w:autoSpaceDE w:val="0"/>
              <w:autoSpaceDN w:val="0"/>
              <w:adjustRightInd w:val="0"/>
              <w:outlineLvl w:val="1"/>
            </w:pPr>
            <w:r w:rsidRPr="00EA16B9">
              <w:t>Среда</w:t>
            </w:r>
          </w:p>
        </w:tc>
        <w:tc>
          <w:tcPr>
            <w:tcW w:w="2391" w:type="pct"/>
            <w:tcBorders>
              <w:top w:val="single" w:sz="4" w:space="0" w:color="auto"/>
              <w:left w:val="single" w:sz="4" w:space="0" w:color="auto"/>
              <w:bottom w:val="single" w:sz="4" w:space="0" w:color="auto"/>
              <w:right w:val="single" w:sz="4" w:space="0" w:color="auto"/>
            </w:tcBorders>
          </w:tcPr>
          <w:p w:rsidR="004258B6" w:rsidRPr="00EA16B9" w:rsidRDefault="004258B6" w:rsidP="00192BAD">
            <w:pPr>
              <w:widowControl w:val="0"/>
              <w:autoSpaceDE w:val="0"/>
              <w:autoSpaceDN w:val="0"/>
              <w:adjustRightInd w:val="0"/>
              <w:outlineLvl w:val="1"/>
            </w:pPr>
            <w:r w:rsidRPr="00EA16B9">
              <w:t>8:00 - 17:00</w:t>
            </w:r>
          </w:p>
        </w:tc>
      </w:tr>
      <w:tr w:rsidR="004258B6" w:rsidRPr="00EA16B9" w:rsidTr="004258B6">
        <w:tc>
          <w:tcPr>
            <w:tcW w:w="2609" w:type="pct"/>
            <w:tcBorders>
              <w:top w:val="single" w:sz="4" w:space="0" w:color="auto"/>
              <w:left w:val="single" w:sz="4" w:space="0" w:color="auto"/>
              <w:bottom w:val="single" w:sz="4" w:space="0" w:color="auto"/>
              <w:right w:val="single" w:sz="4" w:space="0" w:color="auto"/>
            </w:tcBorders>
            <w:hideMark/>
          </w:tcPr>
          <w:p w:rsidR="004258B6" w:rsidRPr="00EA16B9" w:rsidRDefault="004258B6" w:rsidP="00192BAD">
            <w:pPr>
              <w:widowControl w:val="0"/>
              <w:autoSpaceDE w:val="0"/>
              <w:autoSpaceDN w:val="0"/>
              <w:adjustRightInd w:val="0"/>
              <w:outlineLvl w:val="1"/>
            </w:pPr>
            <w:r w:rsidRPr="00EA16B9">
              <w:t>Четверг</w:t>
            </w:r>
          </w:p>
        </w:tc>
        <w:tc>
          <w:tcPr>
            <w:tcW w:w="2391" w:type="pct"/>
            <w:tcBorders>
              <w:top w:val="single" w:sz="4" w:space="0" w:color="auto"/>
              <w:left w:val="single" w:sz="4" w:space="0" w:color="auto"/>
              <w:bottom w:val="single" w:sz="4" w:space="0" w:color="auto"/>
              <w:right w:val="single" w:sz="4" w:space="0" w:color="auto"/>
            </w:tcBorders>
          </w:tcPr>
          <w:p w:rsidR="004258B6" w:rsidRPr="00EA16B9" w:rsidRDefault="004258B6" w:rsidP="00192BAD">
            <w:pPr>
              <w:widowControl w:val="0"/>
              <w:autoSpaceDE w:val="0"/>
              <w:autoSpaceDN w:val="0"/>
              <w:adjustRightInd w:val="0"/>
              <w:outlineLvl w:val="1"/>
            </w:pPr>
            <w:r w:rsidRPr="00EA16B9">
              <w:t>8:00 - 17:00</w:t>
            </w:r>
          </w:p>
        </w:tc>
      </w:tr>
      <w:tr w:rsidR="004258B6" w:rsidRPr="00EA16B9" w:rsidTr="004258B6">
        <w:tc>
          <w:tcPr>
            <w:tcW w:w="2609" w:type="pct"/>
            <w:tcBorders>
              <w:top w:val="single" w:sz="4" w:space="0" w:color="auto"/>
              <w:left w:val="single" w:sz="4" w:space="0" w:color="auto"/>
              <w:bottom w:val="single" w:sz="4" w:space="0" w:color="auto"/>
              <w:right w:val="single" w:sz="4" w:space="0" w:color="auto"/>
            </w:tcBorders>
            <w:hideMark/>
          </w:tcPr>
          <w:p w:rsidR="004258B6" w:rsidRPr="00EA16B9" w:rsidRDefault="004258B6" w:rsidP="00192BAD">
            <w:pPr>
              <w:widowControl w:val="0"/>
              <w:autoSpaceDE w:val="0"/>
              <w:autoSpaceDN w:val="0"/>
              <w:adjustRightInd w:val="0"/>
              <w:outlineLvl w:val="1"/>
            </w:pPr>
            <w:r w:rsidRPr="00EA16B9">
              <w:t>Пятница</w:t>
            </w:r>
          </w:p>
        </w:tc>
        <w:tc>
          <w:tcPr>
            <w:tcW w:w="2391" w:type="pct"/>
            <w:tcBorders>
              <w:top w:val="single" w:sz="4" w:space="0" w:color="auto"/>
              <w:left w:val="single" w:sz="4" w:space="0" w:color="auto"/>
              <w:bottom w:val="single" w:sz="4" w:space="0" w:color="auto"/>
              <w:right w:val="single" w:sz="4" w:space="0" w:color="auto"/>
            </w:tcBorders>
          </w:tcPr>
          <w:p w:rsidR="004258B6" w:rsidRPr="00EA16B9" w:rsidRDefault="004258B6" w:rsidP="00192BAD">
            <w:pPr>
              <w:widowControl w:val="0"/>
              <w:autoSpaceDE w:val="0"/>
              <w:autoSpaceDN w:val="0"/>
              <w:adjustRightInd w:val="0"/>
              <w:outlineLvl w:val="1"/>
            </w:pPr>
            <w:r w:rsidRPr="00EA16B9">
              <w:t>8:00 - 17:00</w:t>
            </w:r>
          </w:p>
        </w:tc>
      </w:tr>
      <w:tr w:rsidR="004258B6" w:rsidRPr="00EA16B9" w:rsidTr="004258B6">
        <w:tc>
          <w:tcPr>
            <w:tcW w:w="2609" w:type="pct"/>
            <w:tcBorders>
              <w:top w:val="single" w:sz="4" w:space="0" w:color="auto"/>
              <w:left w:val="single" w:sz="4" w:space="0" w:color="auto"/>
              <w:bottom w:val="single" w:sz="4" w:space="0" w:color="auto"/>
              <w:right w:val="single" w:sz="4" w:space="0" w:color="auto"/>
            </w:tcBorders>
            <w:hideMark/>
          </w:tcPr>
          <w:p w:rsidR="004258B6" w:rsidRPr="00EA16B9" w:rsidRDefault="004258B6" w:rsidP="00192BAD">
            <w:pPr>
              <w:widowControl w:val="0"/>
              <w:autoSpaceDE w:val="0"/>
              <w:autoSpaceDN w:val="0"/>
              <w:adjustRightInd w:val="0"/>
              <w:outlineLvl w:val="1"/>
            </w:pPr>
            <w:r w:rsidRPr="00EA16B9">
              <w:t>Суббота</w:t>
            </w:r>
          </w:p>
        </w:tc>
        <w:tc>
          <w:tcPr>
            <w:tcW w:w="2391" w:type="pct"/>
            <w:tcBorders>
              <w:top w:val="single" w:sz="4" w:space="0" w:color="auto"/>
              <w:left w:val="single" w:sz="4" w:space="0" w:color="auto"/>
              <w:bottom w:val="single" w:sz="4" w:space="0" w:color="auto"/>
              <w:right w:val="single" w:sz="4" w:space="0" w:color="auto"/>
            </w:tcBorders>
          </w:tcPr>
          <w:p w:rsidR="004258B6" w:rsidRPr="00EA16B9" w:rsidRDefault="004258B6" w:rsidP="00192BAD">
            <w:pPr>
              <w:widowControl w:val="0"/>
              <w:autoSpaceDE w:val="0"/>
              <w:autoSpaceDN w:val="0"/>
              <w:adjustRightInd w:val="0"/>
              <w:outlineLvl w:val="1"/>
            </w:pPr>
            <w:r w:rsidRPr="00EA16B9">
              <w:t>-</w:t>
            </w:r>
          </w:p>
        </w:tc>
      </w:tr>
      <w:tr w:rsidR="004258B6" w:rsidRPr="00EA16B9" w:rsidTr="004258B6">
        <w:tc>
          <w:tcPr>
            <w:tcW w:w="2609" w:type="pct"/>
            <w:tcBorders>
              <w:top w:val="single" w:sz="4" w:space="0" w:color="auto"/>
              <w:left w:val="single" w:sz="4" w:space="0" w:color="auto"/>
              <w:bottom w:val="single" w:sz="4" w:space="0" w:color="auto"/>
              <w:right w:val="single" w:sz="4" w:space="0" w:color="auto"/>
            </w:tcBorders>
            <w:hideMark/>
          </w:tcPr>
          <w:p w:rsidR="004258B6" w:rsidRPr="00EA16B9" w:rsidRDefault="004258B6" w:rsidP="00192BAD">
            <w:pPr>
              <w:widowControl w:val="0"/>
              <w:autoSpaceDE w:val="0"/>
              <w:autoSpaceDN w:val="0"/>
              <w:adjustRightInd w:val="0"/>
              <w:outlineLvl w:val="1"/>
            </w:pPr>
            <w:r w:rsidRPr="00EA16B9">
              <w:t>Воскресенье</w:t>
            </w:r>
          </w:p>
        </w:tc>
        <w:tc>
          <w:tcPr>
            <w:tcW w:w="2391" w:type="pct"/>
            <w:tcBorders>
              <w:top w:val="single" w:sz="4" w:space="0" w:color="auto"/>
              <w:left w:val="single" w:sz="4" w:space="0" w:color="auto"/>
              <w:bottom w:val="single" w:sz="4" w:space="0" w:color="auto"/>
              <w:right w:val="single" w:sz="4" w:space="0" w:color="auto"/>
            </w:tcBorders>
          </w:tcPr>
          <w:p w:rsidR="004258B6" w:rsidRPr="00EA16B9" w:rsidRDefault="004258B6" w:rsidP="00192BAD">
            <w:pPr>
              <w:widowControl w:val="0"/>
              <w:autoSpaceDE w:val="0"/>
              <w:autoSpaceDN w:val="0"/>
              <w:adjustRightInd w:val="0"/>
              <w:outlineLvl w:val="1"/>
            </w:pPr>
            <w:r w:rsidRPr="00EA16B9">
              <w:t>-</w:t>
            </w:r>
          </w:p>
        </w:tc>
      </w:tr>
    </w:tbl>
    <w:p w:rsidR="00DC4138" w:rsidRPr="00EA16B9" w:rsidRDefault="00DC4138" w:rsidP="00DC4138">
      <w:pPr>
        <w:widowControl w:val="0"/>
        <w:contextualSpacing/>
        <w:jc w:val="both"/>
        <w:rPr>
          <w:rFonts w:eastAsia="Calibri"/>
          <w:bCs/>
          <w:sz w:val="22"/>
          <w:szCs w:val="22"/>
          <w:lang w:eastAsia="en-US"/>
        </w:rPr>
      </w:pPr>
    </w:p>
    <w:p w:rsidR="00DC4138" w:rsidRPr="00EA16B9" w:rsidRDefault="00DC4138" w:rsidP="00DC4138">
      <w:pPr>
        <w:tabs>
          <w:tab w:val="left" w:pos="993"/>
          <w:tab w:val="left" w:pos="1276"/>
        </w:tabs>
        <w:ind w:firstLine="709"/>
        <w:contextualSpacing/>
        <w:jc w:val="center"/>
        <w:rPr>
          <w:rFonts w:eastAsia="Calibri"/>
        </w:rPr>
      </w:pPr>
      <w:r w:rsidRPr="00EA16B9">
        <w:rPr>
          <w:rFonts w:eastAsia="Calibri"/>
          <w:b/>
        </w:rPr>
        <w:t>Сведения о месте нахождения, графике работы, справочных номерах телефонов, адресах официальных сайтов, адресах электронной почты МФЦ</w:t>
      </w:r>
      <w:r w:rsidRPr="00EA16B9">
        <w:rPr>
          <w:rFonts w:eastAsia="Calibri"/>
        </w:rPr>
        <w:t>:</w:t>
      </w:r>
    </w:p>
    <w:p w:rsidR="00DC4138" w:rsidRPr="00EA16B9" w:rsidRDefault="00DC4138" w:rsidP="00DC4138">
      <w:pPr>
        <w:tabs>
          <w:tab w:val="left" w:pos="993"/>
          <w:tab w:val="left" w:pos="1276"/>
        </w:tabs>
        <w:ind w:firstLine="709"/>
        <w:contextualSpacing/>
        <w:jc w:val="center"/>
        <w:rPr>
          <w:rFonts w:eastAsia="Calibri"/>
        </w:rPr>
      </w:pPr>
    </w:p>
    <w:p w:rsidR="00DC4138" w:rsidRPr="00EA16B9" w:rsidRDefault="00DC4138" w:rsidP="00DC4138">
      <w:pPr>
        <w:ind w:firstLine="426"/>
        <w:contextualSpacing/>
      </w:pPr>
      <w:r w:rsidRPr="00EA16B9">
        <w:rPr>
          <w:rFonts w:eastAsia="Calibri"/>
        </w:rPr>
        <w:t xml:space="preserve"> Адрес: </w:t>
      </w:r>
      <w:r w:rsidRPr="00EA16B9">
        <w:t>Вурнарский район, пгт. Вурнары, ул. Советская, д. 15</w:t>
      </w:r>
    </w:p>
    <w:p w:rsidR="00DC4138" w:rsidRPr="00EA16B9" w:rsidRDefault="00DC4138" w:rsidP="00DC4138">
      <w:pPr>
        <w:ind w:firstLine="426"/>
        <w:contextualSpacing/>
        <w:rPr>
          <w:rFonts w:eastAsia="Calibri"/>
        </w:rPr>
      </w:pPr>
      <w:r w:rsidRPr="00EA16B9">
        <w:t>Тел.: 8(83537)25747</w:t>
      </w:r>
    </w:p>
    <w:p w:rsidR="00DC4138" w:rsidRPr="00EA16B9" w:rsidRDefault="00DC4138" w:rsidP="00DC4138">
      <w:pPr>
        <w:jc w:val="both"/>
      </w:pPr>
      <w:r w:rsidRPr="00EA16B9">
        <w:t xml:space="preserve">       График работы специалистов АУ «МФЦ» Вурнарского района:</w:t>
      </w:r>
    </w:p>
    <w:p w:rsidR="00DC4138" w:rsidRPr="00EA16B9" w:rsidRDefault="00DC4138" w:rsidP="00DC4138">
      <w:pPr>
        <w:jc w:val="both"/>
      </w:pPr>
      <w:r w:rsidRPr="00EA16B9">
        <w:t>понедельник, вторник, среда, пятница - с 8.00 ч. до 18.00 ч.,</w:t>
      </w:r>
    </w:p>
    <w:p w:rsidR="00DC4138" w:rsidRPr="00EA16B9" w:rsidRDefault="00DC4138" w:rsidP="00DC4138">
      <w:pPr>
        <w:jc w:val="both"/>
      </w:pPr>
      <w:r w:rsidRPr="00EA16B9">
        <w:t xml:space="preserve">четверг – с 8.00 ч. до 20.00 ч., суббота – с 8.00 ч. до 13.00 ч. без перерыва на обед; выходной день – воскресенье. </w:t>
      </w:r>
    </w:p>
    <w:p w:rsidR="00542350" w:rsidRPr="0006427C" w:rsidRDefault="00DC4138" w:rsidP="00DC4138">
      <w:pPr>
        <w:spacing w:after="1" w:line="240" w:lineRule="atLeast"/>
        <w:jc w:val="both"/>
      </w:pPr>
      <w:r w:rsidRPr="00EA16B9">
        <w:t xml:space="preserve">     </w:t>
      </w:r>
      <w:r w:rsidRPr="00EA16B9">
        <w:rPr>
          <w:sz w:val="22"/>
          <w:szCs w:val="22"/>
        </w:rPr>
        <w:t xml:space="preserve"> </w:t>
      </w:r>
      <w:r w:rsidRPr="00EA16B9">
        <w:t>Официальный сайт АУ «МФЦ» Вурнарского района:</w:t>
      </w:r>
      <w:r w:rsidRPr="002D7697">
        <w:t xml:space="preserve"> </w:t>
      </w:r>
      <w:hyperlink r:id="rId40" w:history="1">
        <w:r w:rsidRPr="002D7697">
          <w:rPr>
            <w:rStyle w:val="ab"/>
            <w:color w:val="auto"/>
            <w:u w:val="none"/>
          </w:rPr>
          <w:t>http://vurnar.mfc21.ru/</w:t>
        </w:r>
      </w:hyperlink>
    </w:p>
    <w:p w:rsidR="009E1880" w:rsidRPr="0006427C" w:rsidRDefault="009E1880" w:rsidP="00DC4138">
      <w:pPr>
        <w:tabs>
          <w:tab w:val="left" w:pos="8080"/>
        </w:tabs>
        <w:spacing w:after="1" w:line="240" w:lineRule="atLeast"/>
        <w:jc w:val="both"/>
      </w:pPr>
    </w:p>
    <w:p w:rsidR="009E1880" w:rsidRPr="0006427C" w:rsidRDefault="009E1880">
      <w:pPr>
        <w:spacing w:after="1" w:line="240" w:lineRule="atLeast"/>
        <w:jc w:val="both"/>
      </w:pPr>
    </w:p>
    <w:p w:rsidR="00542350" w:rsidRPr="0006427C" w:rsidRDefault="00542350">
      <w:pPr>
        <w:spacing w:after="1" w:line="240" w:lineRule="atLeast"/>
        <w:jc w:val="right"/>
        <w:outlineLvl w:val="0"/>
      </w:pPr>
      <w:r w:rsidRPr="0006427C">
        <w:t xml:space="preserve">Приложение </w:t>
      </w:r>
      <w:r w:rsidR="00FB3005" w:rsidRPr="0006427C">
        <w:t>№</w:t>
      </w:r>
      <w:r w:rsidRPr="0006427C">
        <w:t xml:space="preserve"> 2</w:t>
      </w:r>
    </w:p>
    <w:p w:rsidR="00542350" w:rsidRPr="0006427C" w:rsidRDefault="00542350">
      <w:pPr>
        <w:spacing w:after="1" w:line="240" w:lineRule="atLeast"/>
        <w:jc w:val="right"/>
      </w:pPr>
      <w:r w:rsidRPr="0006427C">
        <w:t>к Административному регламенту</w:t>
      </w:r>
    </w:p>
    <w:p w:rsidR="00542350" w:rsidRDefault="00542350">
      <w:pPr>
        <w:spacing w:after="1" w:line="240" w:lineRule="atLeast"/>
        <w:jc w:val="right"/>
      </w:pPr>
      <w:r w:rsidRPr="0006427C">
        <w:t xml:space="preserve">администрации </w:t>
      </w:r>
      <w:r w:rsidR="0070329F" w:rsidRPr="0006427C">
        <w:t>Вурнарского района</w:t>
      </w:r>
    </w:p>
    <w:p w:rsidR="00916D7E" w:rsidRPr="0006427C" w:rsidRDefault="00916D7E">
      <w:pPr>
        <w:spacing w:after="1" w:line="240" w:lineRule="atLeast"/>
        <w:jc w:val="right"/>
      </w:pPr>
      <w:r>
        <w:t>Чувашской Республики</w:t>
      </w:r>
    </w:p>
    <w:p w:rsidR="00542350" w:rsidRPr="0006427C" w:rsidRDefault="00542350">
      <w:pPr>
        <w:spacing w:after="1" w:line="240" w:lineRule="atLeast"/>
        <w:jc w:val="both"/>
      </w:pPr>
    </w:p>
    <w:p w:rsidR="00542350" w:rsidRPr="0006427C" w:rsidRDefault="00542350">
      <w:pPr>
        <w:spacing w:after="1" w:line="200" w:lineRule="atLeast"/>
        <w:jc w:val="both"/>
      </w:pPr>
      <w:r w:rsidRPr="0006427C">
        <w:rPr>
          <w:rFonts w:ascii="Courier New" w:hAnsi="Courier New" w:cs="Courier New"/>
          <w:sz w:val="20"/>
        </w:rPr>
        <w:t xml:space="preserve">                               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(наименование органа местного самоуправления</w:t>
      </w:r>
    </w:p>
    <w:p w:rsidR="00542350" w:rsidRPr="0006427C" w:rsidRDefault="00542350">
      <w:pPr>
        <w:spacing w:after="1" w:line="200" w:lineRule="atLeast"/>
        <w:jc w:val="both"/>
      </w:pPr>
      <w:r w:rsidRPr="0006427C">
        <w:rPr>
          <w:rFonts w:ascii="Courier New" w:hAnsi="Courier New" w:cs="Courier New"/>
          <w:sz w:val="20"/>
        </w:rPr>
        <w:t xml:space="preserve">                               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муниципального </w:t>
      </w:r>
      <w:r w:rsidR="00BB27A6" w:rsidRPr="0006427C">
        <w:rPr>
          <w:rFonts w:ascii="Courier New" w:hAnsi="Courier New" w:cs="Courier New"/>
          <w:sz w:val="20"/>
        </w:rPr>
        <w:t>района</w:t>
      </w:r>
      <w:r w:rsidRPr="0006427C">
        <w:rPr>
          <w:rFonts w:ascii="Courier New" w:hAnsi="Courier New" w:cs="Courier New"/>
          <w:sz w:val="20"/>
        </w:rPr>
        <w:t>)</w:t>
      </w:r>
    </w:p>
    <w:p w:rsidR="00542350" w:rsidRPr="0006427C" w:rsidRDefault="00542350">
      <w:pPr>
        <w:spacing w:after="1" w:line="200" w:lineRule="atLeast"/>
        <w:jc w:val="both"/>
      </w:pPr>
    </w:p>
    <w:p w:rsidR="00542350" w:rsidRPr="0006427C" w:rsidRDefault="00542350">
      <w:pPr>
        <w:spacing w:after="1" w:line="200" w:lineRule="atLeast"/>
        <w:jc w:val="both"/>
      </w:pPr>
      <w:bookmarkStart w:id="10" w:name="P602"/>
      <w:bookmarkEnd w:id="10"/>
      <w:r w:rsidRPr="0006427C">
        <w:rPr>
          <w:rFonts w:ascii="Courier New" w:hAnsi="Courier New" w:cs="Courier New"/>
          <w:sz w:val="20"/>
        </w:rPr>
        <w:t xml:space="preserve">                                 Заявление</w:t>
      </w:r>
    </w:p>
    <w:p w:rsidR="00542350" w:rsidRPr="0006427C" w:rsidRDefault="00542350">
      <w:pPr>
        <w:spacing w:after="1" w:line="200" w:lineRule="atLeast"/>
        <w:jc w:val="both"/>
      </w:pPr>
      <w:r w:rsidRPr="0006427C">
        <w:rPr>
          <w:rFonts w:ascii="Courier New" w:hAnsi="Courier New" w:cs="Courier New"/>
          <w:sz w:val="20"/>
        </w:rPr>
        <w:t xml:space="preserve">            о выдаче разрешения на ввод объекта в эксплуатацию</w:t>
      </w:r>
    </w:p>
    <w:p w:rsidR="00542350" w:rsidRPr="0006427C" w:rsidRDefault="00542350">
      <w:pPr>
        <w:spacing w:after="1" w:line="200" w:lineRule="atLeast"/>
        <w:jc w:val="both"/>
      </w:pPr>
    </w:p>
    <w:p w:rsidR="00542350" w:rsidRPr="0006427C" w:rsidRDefault="00542350">
      <w:pPr>
        <w:spacing w:after="1" w:line="200" w:lineRule="atLeast"/>
        <w:jc w:val="both"/>
      </w:pPr>
      <w:r w:rsidRPr="0006427C">
        <w:rPr>
          <w:rFonts w:ascii="Courier New" w:hAnsi="Courier New" w:cs="Courier New"/>
          <w:sz w:val="20"/>
        </w:rPr>
        <w:t xml:space="preserve">    Застройщик 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(наименование застройщика,</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(фамилия, имя, отчество - для граждан</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полное наименование организации - для юридических лиц), его почтовый индекс</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и адрес, адрес электронной почты, телефон)</w:t>
      </w:r>
    </w:p>
    <w:p w:rsidR="00542350" w:rsidRPr="0006427C" w:rsidRDefault="00542350">
      <w:pPr>
        <w:spacing w:after="1" w:line="200" w:lineRule="atLeast"/>
        <w:jc w:val="both"/>
      </w:pPr>
    </w:p>
    <w:p w:rsidR="00542350" w:rsidRPr="0006427C" w:rsidRDefault="00542350">
      <w:pPr>
        <w:spacing w:after="1" w:line="200" w:lineRule="atLeast"/>
        <w:jc w:val="both"/>
      </w:pPr>
      <w:r w:rsidRPr="0006427C">
        <w:rPr>
          <w:rFonts w:ascii="Courier New" w:hAnsi="Courier New" w:cs="Courier New"/>
          <w:sz w:val="20"/>
        </w:rPr>
        <w:t xml:space="preserve">    Прошу выдать разрешение на ввод объекта</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(наименование объекта (этапа) капитального строительства</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в соответствии с проектной документацией, кадастровый номер</w:t>
      </w:r>
    </w:p>
    <w:p w:rsidR="00542350" w:rsidRPr="0006427C" w:rsidRDefault="00542350">
      <w:pPr>
        <w:spacing w:after="1" w:line="200" w:lineRule="atLeast"/>
        <w:jc w:val="both"/>
      </w:pPr>
      <w:r w:rsidRPr="0006427C">
        <w:rPr>
          <w:rFonts w:ascii="Courier New" w:hAnsi="Courier New" w:cs="Courier New"/>
          <w:sz w:val="20"/>
        </w:rPr>
        <w:t xml:space="preserve">                        реконструируемого объекта)</w:t>
      </w:r>
    </w:p>
    <w:p w:rsidR="00542350" w:rsidRPr="0006427C" w:rsidRDefault="00542350">
      <w:pPr>
        <w:spacing w:after="1" w:line="200" w:lineRule="atLeast"/>
        <w:jc w:val="both"/>
      </w:pPr>
      <w:r w:rsidRPr="0006427C">
        <w:rPr>
          <w:rFonts w:ascii="Courier New" w:hAnsi="Courier New" w:cs="Courier New"/>
          <w:sz w:val="20"/>
        </w:rPr>
        <w:t xml:space="preserve">                         расположенного по адресу:</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(адрес объекта капитального строительства в соответствии</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с адресным реестром с указанием реквизитов документов о присвоении,</w:t>
      </w:r>
    </w:p>
    <w:p w:rsidR="00542350" w:rsidRPr="0006427C" w:rsidRDefault="00542350">
      <w:pPr>
        <w:spacing w:after="1" w:line="200" w:lineRule="atLeast"/>
        <w:jc w:val="both"/>
      </w:pPr>
      <w:r w:rsidRPr="0006427C">
        <w:rPr>
          <w:rFonts w:ascii="Courier New" w:hAnsi="Courier New" w:cs="Courier New"/>
          <w:sz w:val="20"/>
        </w:rPr>
        <w:t xml:space="preserve">                           об изменении адреса)</w:t>
      </w:r>
    </w:p>
    <w:p w:rsidR="00542350" w:rsidRPr="0006427C" w:rsidRDefault="00542350">
      <w:pPr>
        <w:spacing w:after="1" w:line="200" w:lineRule="atLeast"/>
        <w:jc w:val="both"/>
      </w:pPr>
      <w:r w:rsidRPr="0006427C">
        <w:rPr>
          <w:rFonts w:ascii="Courier New" w:hAnsi="Courier New" w:cs="Courier New"/>
          <w:sz w:val="20"/>
        </w:rPr>
        <w:t>на земельном участке (земельных участках) с кадастровым номером:</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строительный адрес: 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При этом сообщаю:</w:t>
      </w:r>
    </w:p>
    <w:p w:rsidR="00542350" w:rsidRPr="0006427C" w:rsidRDefault="00542350">
      <w:pPr>
        <w:spacing w:after="1" w:line="200" w:lineRule="atLeast"/>
        <w:jc w:val="both"/>
      </w:pPr>
      <w:r w:rsidRPr="0006427C">
        <w:rPr>
          <w:rFonts w:ascii="Courier New" w:hAnsi="Courier New" w:cs="Courier New"/>
          <w:sz w:val="20"/>
        </w:rPr>
        <w:t>право владения (пользования) землей закреплено: 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(наименование документа</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о праве собственности, владения, пользования, распоряжения</w:t>
      </w:r>
    </w:p>
    <w:p w:rsidR="00542350" w:rsidRPr="0006427C" w:rsidRDefault="00542350">
      <w:pPr>
        <w:spacing w:after="1" w:line="200" w:lineRule="atLeast"/>
        <w:jc w:val="both"/>
      </w:pPr>
      <w:r w:rsidRPr="0006427C">
        <w:rPr>
          <w:rFonts w:ascii="Courier New" w:hAnsi="Courier New" w:cs="Courier New"/>
          <w:sz w:val="20"/>
        </w:rPr>
        <w:t xml:space="preserve">                            земельным участком)</w:t>
      </w:r>
    </w:p>
    <w:p w:rsidR="00542350" w:rsidRPr="0006427C" w:rsidRDefault="00542350">
      <w:pPr>
        <w:spacing w:after="1" w:line="200" w:lineRule="atLeast"/>
        <w:jc w:val="both"/>
      </w:pPr>
    </w:p>
    <w:p w:rsidR="00542350" w:rsidRPr="0006427C" w:rsidRDefault="00542350">
      <w:pPr>
        <w:spacing w:after="1" w:line="200" w:lineRule="atLeast"/>
        <w:jc w:val="both"/>
      </w:pPr>
      <w:r w:rsidRPr="0006427C">
        <w:rPr>
          <w:rFonts w:ascii="Courier New" w:hAnsi="Courier New" w:cs="Courier New"/>
          <w:sz w:val="20"/>
        </w:rPr>
        <w:t xml:space="preserve">от </w:t>
      </w:r>
      <w:r w:rsidR="00C063D2" w:rsidRPr="0006427C">
        <w:rPr>
          <w:rFonts w:ascii="Courier New" w:hAnsi="Courier New" w:cs="Courier New"/>
          <w:sz w:val="20"/>
        </w:rPr>
        <w:t>«</w:t>
      </w:r>
      <w:r w:rsidRPr="0006427C">
        <w:rPr>
          <w:rFonts w:ascii="Courier New" w:hAnsi="Courier New" w:cs="Courier New"/>
          <w:sz w:val="20"/>
        </w:rPr>
        <w:t>____</w:t>
      </w:r>
      <w:r w:rsidR="00C063D2" w:rsidRPr="0006427C">
        <w:rPr>
          <w:rFonts w:ascii="Courier New" w:hAnsi="Courier New" w:cs="Courier New"/>
          <w:sz w:val="20"/>
        </w:rPr>
        <w:t>»</w:t>
      </w:r>
      <w:r w:rsidRPr="0006427C">
        <w:rPr>
          <w:rFonts w:ascii="Courier New" w:hAnsi="Courier New" w:cs="Courier New"/>
          <w:sz w:val="20"/>
        </w:rPr>
        <w:t xml:space="preserve"> __________ ____ г. </w:t>
      </w:r>
      <w:r w:rsidR="00FB3005" w:rsidRPr="0006427C">
        <w:rPr>
          <w:rFonts w:ascii="Courier New" w:hAnsi="Courier New" w:cs="Courier New"/>
          <w:sz w:val="20"/>
        </w:rPr>
        <w:t>№</w:t>
      </w:r>
      <w:r w:rsidRPr="0006427C">
        <w:rPr>
          <w:rFonts w:ascii="Courier New" w:hAnsi="Courier New" w:cs="Courier New"/>
          <w:sz w:val="20"/>
        </w:rPr>
        <w:t xml:space="preserve"> ___________________________________________.</w:t>
      </w:r>
    </w:p>
    <w:p w:rsidR="00542350" w:rsidRPr="0006427C" w:rsidRDefault="00542350">
      <w:pPr>
        <w:spacing w:after="1" w:line="200" w:lineRule="atLeast"/>
        <w:jc w:val="both"/>
      </w:pPr>
    </w:p>
    <w:p w:rsidR="00542350" w:rsidRPr="0006427C" w:rsidRDefault="00542350">
      <w:pPr>
        <w:spacing w:after="1" w:line="200" w:lineRule="atLeast"/>
        <w:jc w:val="both"/>
      </w:pPr>
      <w:r w:rsidRPr="0006427C">
        <w:rPr>
          <w:rFonts w:ascii="Courier New" w:hAnsi="Courier New" w:cs="Courier New"/>
          <w:sz w:val="20"/>
        </w:rPr>
        <w:t xml:space="preserve">    Проектная документация на строительство объекта разработана:</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(наименование проектно-изыскательской, проектной организации)</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имеющей право на выполнение проектных работ, закрепленное</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(наименование документа и уполномоченной организации, его выдавшей)</w:t>
      </w:r>
    </w:p>
    <w:p w:rsidR="00542350" w:rsidRPr="0006427C" w:rsidRDefault="00542350">
      <w:pPr>
        <w:spacing w:after="1" w:line="200" w:lineRule="atLeast"/>
        <w:jc w:val="both"/>
      </w:pPr>
    </w:p>
    <w:p w:rsidR="00542350" w:rsidRPr="0006427C" w:rsidRDefault="00542350">
      <w:pPr>
        <w:spacing w:after="1" w:line="200" w:lineRule="atLeast"/>
        <w:jc w:val="both"/>
      </w:pPr>
      <w:r w:rsidRPr="0006427C">
        <w:rPr>
          <w:rFonts w:ascii="Courier New" w:hAnsi="Courier New" w:cs="Courier New"/>
          <w:sz w:val="20"/>
        </w:rPr>
        <w:t xml:space="preserve">от </w:t>
      </w:r>
      <w:r w:rsidR="00C063D2" w:rsidRPr="0006427C">
        <w:rPr>
          <w:rFonts w:ascii="Courier New" w:hAnsi="Courier New" w:cs="Courier New"/>
          <w:sz w:val="20"/>
        </w:rPr>
        <w:t>«</w:t>
      </w:r>
      <w:r w:rsidRPr="0006427C">
        <w:rPr>
          <w:rFonts w:ascii="Courier New" w:hAnsi="Courier New" w:cs="Courier New"/>
          <w:sz w:val="20"/>
        </w:rPr>
        <w:t>____</w:t>
      </w:r>
      <w:r w:rsidR="00C063D2" w:rsidRPr="0006427C">
        <w:rPr>
          <w:rFonts w:ascii="Courier New" w:hAnsi="Courier New" w:cs="Courier New"/>
          <w:sz w:val="20"/>
        </w:rPr>
        <w:t>»</w:t>
      </w:r>
      <w:r w:rsidRPr="0006427C">
        <w:rPr>
          <w:rFonts w:ascii="Courier New" w:hAnsi="Courier New" w:cs="Courier New"/>
          <w:sz w:val="20"/>
        </w:rPr>
        <w:t xml:space="preserve"> __________ ____ г. </w:t>
      </w:r>
      <w:r w:rsidR="00FB3005" w:rsidRPr="0006427C">
        <w:rPr>
          <w:rFonts w:ascii="Courier New" w:hAnsi="Courier New" w:cs="Courier New"/>
          <w:sz w:val="20"/>
        </w:rPr>
        <w:t>№</w:t>
      </w:r>
      <w:r w:rsidRPr="0006427C">
        <w:rPr>
          <w:rFonts w:ascii="Courier New" w:hAnsi="Courier New" w:cs="Courier New"/>
          <w:sz w:val="20"/>
        </w:rPr>
        <w:t xml:space="preserve"> ___________________________________________,</w:t>
      </w:r>
    </w:p>
    <w:p w:rsidR="00542350" w:rsidRPr="0006427C" w:rsidRDefault="00542350">
      <w:pPr>
        <w:spacing w:after="1" w:line="200" w:lineRule="atLeast"/>
        <w:jc w:val="both"/>
      </w:pPr>
      <w:r w:rsidRPr="0006427C">
        <w:rPr>
          <w:rFonts w:ascii="Courier New" w:hAnsi="Courier New" w:cs="Courier New"/>
          <w:sz w:val="20"/>
        </w:rPr>
        <w:t>и  согласована  в установленном порядке с заинтересованными организациями и</w:t>
      </w:r>
    </w:p>
    <w:p w:rsidR="00542350" w:rsidRPr="0006427C" w:rsidRDefault="00542350">
      <w:pPr>
        <w:spacing w:after="1" w:line="200" w:lineRule="atLeast"/>
        <w:jc w:val="both"/>
      </w:pPr>
      <w:r w:rsidRPr="0006427C">
        <w:rPr>
          <w:rFonts w:ascii="Courier New" w:hAnsi="Courier New" w:cs="Courier New"/>
          <w:sz w:val="20"/>
        </w:rPr>
        <w:t>органами архитектуры и градостроительства;</w:t>
      </w:r>
    </w:p>
    <w:p w:rsidR="00542350" w:rsidRPr="0006427C" w:rsidRDefault="00542350">
      <w:pPr>
        <w:spacing w:after="1" w:line="200" w:lineRule="atLeast"/>
        <w:jc w:val="both"/>
      </w:pPr>
    </w:p>
    <w:p w:rsidR="00542350" w:rsidRPr="0006427C" w:rsidRDefault="00542350">
      <w:pPr>
        <w:spacing w:after="1" w:line="200" w:lineRule="atLeast"/>
        <w:jc w:val="both"/>
      </w:pPr>
      <w:r w:rsidRPr="0006427C">
        <w:rPr>
          <w:rFonts w:ascii="Courier New" w:hAnsi="Courier New" w:cs="Courier New"/>
          <w:sz w:val="20"/>
        </w:rPr>
        <w:t>положительное заключение экспертизы проектной документации</w:t>
      </w:r>
    </w:p>
    <w:p w:rsidR="00542350" w:rsidRPr="0006427C" w:rsidRDefault="00542350">
      <w:pPr>
        <w:spacing w:after="1" w:line="200" w:lineRule="atLeast"/>
        <w:jc w:val="both"/>
      </w:pPr>
      <w:r w:rsidRPr="0006427C">
        <w:rPr>
          <w:rFonts w:ascii="Courier New" w:hAnsi="Courier New" w:cs="Courier New"/>
          <w:sz w:val="20"/>
        </w:rPr>
        <w:lastRenderedPageBreak/>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наименование организации, выдавшей положительное заключение экспертизы</w:t>
      </w:r>
    </w:p>
    <w:p w:rsidR="00542350" w:rsidRPr="0006427C" w:rsidRDefault="00542350">
      <w:pPr>
        <w:spacing w:after="1" w:line="200" w:lineRule="atLeast"/>
        <w:jc w:val="both"/>
      </w:pPr>
      <w:r w:rsidRPr="0006427C">
        <w:rPr>
          <w:rFonts w:ascii="Courier New" w:hAnsi="Courier New" w:cs="Courier New"/>
          <w:sz w:val="20"/>
        </w:rPr>
        <w:t xml:space="preserve">от </w:t>
      </w:r>
      <w:r w:rsidR="00C063D2" w:rsidRPr="0006427C">
        <w:rPr>
          <w:rFonts w:ascii="Courier New" w:hAnsi="Courier New" w:cs="Courier New"/>
          <w:sz w:val="20"/>
        </w:rPr>
        <w:t>«</w:t>
      </w:r>
      <w:r w:rsidRPr="0006427C">
        <w:rPr>
          <w:rFonts w:ascii="Courier New" w:hAnsi="Courier New" w:cs="Courier New"/>
          <w:sz w:val="20"/>
        </w:rPr>
        <w:t>____</w:t>
      </w:r>
      <w:r w:rsidR="00C063D2" w:rsidRPr="0006427C">
        <w:rPr>
          <w:rFonts w:ascii="Courier New" w:hAnsi="Courier New" w:cs="Courier New"/>
          <w:sz w:val="20"/>
        </w:rPr>
        <w:t>»</w:t>
      </w:r>
      <w:r w:rsidRPr="0006427C">
        <w:rPr>
          <w:rFonts w:ascii="Courier New" w:hAnsi="Courier New" w:cs="Courier New"/>
          <w:sz w:val="20"/>
        </w:rPr>
        <w:t xml:space="preserve"> __________ ____ г. </w:t>
      </w:r>
      <w:r w:rsidR="00FB3005" w:rsidRPr="0006427C">
        <w:rPr>
          <w:rFonts w:ascii="Courier New" w:hAnsi="Courier New" w:cs="Courier New"/>
          <w:sz w:val="20"/>
        </w:rPr>
        <w:t>№</w:t>
      </w:r>
      <w:r w:rsidRPr="0006427C">
        <w:rPr>
          <w:rFonts w:ascii="Courier New" w:hAnsi="Courier New" w:cs="Courier New"/>
          <w:sz w:val="20"/>
        </w:rPr>
        <w:t xml:space="preserve"> ___________________________________________,</w:t>
      </w:r>
    </w:p>
    <w:p w:rsidR="00542350" w:rsidRPr="0006427C" w:rsidRDefault="00542350">
      <w:pPr>
        <w:spacing w:after="1" w:line="200" w:lineRule="atLeast"/>
        <w:jc w:val="both"/>
      </w:pPr>
    </w:p>
    <w:p w:rsidR="00542350" w:rsidRPr="0006427C" w:rsidRDefault="00542350">
      <w:pPr>
        <w:spacing w:after="1" w:line="200" w:lineRule="atLeast"/>
        <w:jc w:val="both"/>
      </w:pPr>
      <w:r w:rsidRPr="0006427C">
        <w:rPr>
          <w:rFonts w:ascii="Courier New" w:hAnsi="Courier New" w:cs="Courier New"/>
          <w:sz w:val="20"/>
        </w:rPr>
        <w:t>заключение органа государственного строительного надзора</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наименование органа, выдавшего заключение</w:t>
      </w:r>
    </w:p>
    <w:p w:rsidR="00542350" w:rsidRPr="0006427C" w:rsidRDefault="00542350">
      <w:pPr>
        <w:spacing w:after="1" w:line="200" w:lineRule="atLeast"/>
        <w:jc w:val="both"/>
      </w:pPr>
      <w:r w:rsidRPr="0006427C">
        <w:rPr>
          <w:rFonts w:ascii="Courier New" w:hAnsi="Courier New" w:cs="Courier New"/>
          <w:sz w:val="20"/>
        </w:rPr>
        <w:t xml:space="preserve">от </w:t>
      </w:r>
      <w:r w:rsidR="00C063D2" w:rsidRPr="0006427C">
        <w:rPr>
          <w:rFonts w:ascii="Courier New" w:hAnsi="Courier New" w:cs="Courier New"/>
          <w:sz w:val="20"/>
        </w:rPr>
        <w:t>«</w:t>
      </w:r>
      <w:r w:rsidRPr="0006427C">
        <w:rPr>
          <w:rFonts w:ascii="Courier New" w:hAnsi="Courier New" w:cs="Courier New"/>
          <w:sz w:val="20"/>
        </w:rPr>
        <w:t>____</w:t>
      </w:r>
      <w:r w:rsidR="00C063D2" w:rsidRPr="0006427C">
        <w:rPr>
          <w:rFonts w:ascii="Courier New" w:hAnsi="Courier New" w:cs="Courier New"/>
          <w:sz w:val="20"/>
        </w:rPr>
        <w:t>»</w:t>
      </w:r>
      <w:r w:rsidRPr="0006427C">
        <w:rPr>
          <w:rFonts w:ascii="Courier New" w:hAnsi="Courier New" w:cs="Courier New"/>
          <w:sz w:val="20"/>
        </w:rPr>
        <w:t xml:space="preserve"> __________ ____ г. </w:t>
      </w:r>
      <w:r w:rsidR="00FB3005" w:rsidRPr="0006427C">
        <w:rPr>
          <w:rFonts w:ascii="Courier New" w:hAnsi="Courier New" w:cs="Courier New"/>
          <w:sz w:val="20"/>
        </w:rPr>
        <w:t>№</w:t>
      </w:r>
      <w:r w:rsidRPr="0006427C">
        <w:rPr>
          <w:rFonts w:ascii="Courier New" w:hAnsi="Courier New" w:cs="Courier New"/>
          <w:sz w:val="20"/>
        </w:rPr>
        <w:t xml:space="preserve"> ___________________________________________,</w:t>
      </w:r>
    </w:p>
    <w:p w:rsidR="00542350" w:rsidRPr="0006427C" w:rsidRDefault="00542350">
      <w:pPr>
        <w:spacing w:after="1" w:line="200" w:lineRule="atLeast"/>
        <w:jc w:val="both"/>
      </w:pPr>
    </w:p>
    <w:p w:rsidR="00542350" w:rsidRPr="0006427C" w:rsidRDefault="00542350">
      <w:pPr>
        <w:spacing w:after="1" w:line="200" w:lineRule="atLeast"/>
        <w:jc w:val="both"/>
      </w:pPr>
      <w:r w:rsidRPr="0006427C">
        <w:rPr>
          <w:rFonts w:ascii="Courier New" w:hAnsi="Courier New" w:cs="Courier New"/>
          <w:sz w:val="20"/>
        </w:rPr>
        <w:t>разрешение на строительство 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наименование органа, выдавшего разрешение</w:t>
      </w:r>
    </w:p>
    <w:p w:rsidR="00542350" w:rsidRPr="0006427C" w:rsidRDefault="00542350">
      <w:pPr>
        <w:spacing w:after="1" w:line="200" w:lineRule="atLeast"/>
        <w:jc w:val="both"/>
      </w:pPr>
      <w:r w:rsidRPr="0006427C">
        <w:rPr>
          <w:rFonts w:ascii="Courier New" w:hAnsi="Courier New" w:cs="Courier New"/>
          <w:sz w:val="20"/>
        </w:rPr>
        <w:t xml:space="preserve">от </w:t>
      </w:r>
      <w:r w:rsidR="00C063D2" w:rsidRPr="0006427C">
        <w:rPr>
          <w:rFonts w:ascii="Courier New" w:hAnsi="Courier New" w:cs="Courier New"/>
          <w:sz w:val="20"/>
        </w:rPr>
        <w:t>«</w:t>
      </w:r>
      <w:r w:rsidRPr="0006427C">
        <w:rPr>
          <w:rFonts w:ascii="Courier New" w:hAnsi="Courier New" w:cs="Courier New"/>
          <w:sz w:val="20"/>
        </w:rPr>
        <w:t>____</w:t>
      </w:r>
      <w:r w:rsidR="00C063D2" w:rsidRPr="0006427C">
        <w:rPr>
          <w:rFonts w:ascii="Courier New" w:hAnsi="Courier New" w:cs="Courier New"/>
          <w:sz w:val="20"/>
        </w:rPr>
        <w:t>»</w:t>
      </w:r>
      <w:r w:rsidRPr="0006427C">
        <w:rPr>
          <w:rFonts w:ascii="Courier New" w:hAnsi="Courier New" w:cs="Courier New"/>
          <w:sz w:val="20"/>
        </w:rPr>
        <w:t xml:space="preserve"> __________ ____ г. </w:t>
      </w:r>
      <w:r w:rsidR="00FB3005" w:rsidRPr="0006427C">
        <w:rPr>
          <w:rFonts w:ascii="Courier New" w:hAnsi="Courier New" w:cs="Courier New"/>
          <w:sz w:val="20"/>
        </w:rPr>
        <w:t>№</w:t>
      </w:r>
      <w:r w:rsidRPr="0006427C">
        <w:rPr>
          <w:rFonts w:ascii="Courier New" w:hAnsi="Courier New" w:cs="Courier New"/>
          <w:sz w:val="20"/>
        </w:rPr>
        <w:t xml:space="preserve"> ___________________________________________,</w:t>
      </w:r>
    </w:p>
    <w:p w:rsidR="00542350" w:rsidRPr="0006427C" w:rsidRDefault="00542350">
      <w:pPr>
        <w:spacing w:after="1" w:line="240" w:lineRule="atLeas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1417"/>
        <w:gridCol w:w="919"/>
        <w:gridCol w:w="1339"/>
      </w:tblGrid>
      <w:tr w:rsidR="00542350" w:rsidRPr="0006427C">
        <w:tc>
          <w:tcPr>
            <w:tcW w:w="5329" w:type="dxa"/>
          </w:tcPr>
          <w:p w:rsidR="00542350" w:rsidRPr="0006427C" w:rsidRDefault="00542350">
            <w:pPr>
              <w:spacing w:after="1" w:line="240" w:lineRule="atLeast"/>
            </w:pPr>
            <w:r w:rsidRPr="0006427C">
              <w:t>Наименование показателя</w:t>
            </w:r>
          </w:p>
        </w:tc>
        <w:tc>
          <w:tcPr>
            <w:tcW w:w="1417" w:type="dxa"/>
          </w:tcPr>
          <w:p w:rsidR="00542350" w:rsidRPr="0006427C" w:rsidRDefault="00542350">
            <w:pPr>
              <w:spacing w:after="1" w:line="240" w:lineRule="atLeast"/>
            </w:pPr>
            <w:r w:rsidRPr="0006427C">
              <w:t>Единица измерения</w:t>
            </w:r>
          </w:p>
        </w:tc>
        <w:tc>
          <w:tcPr>
            <w:tcW w:w="919" w:type="dxa"/>
          </w:tcPr>
          <w:p w:rsidR="00542350" w:rsidRPr="0006427C" w:rsidRDefault="00542350">
            <w:pPr>
              <w:spacing w:after="1" w:line="240" w:lineRule="atLeast"/>
            </w:pPr>
            <w:r w:rsidRPr="0006427C">
              <w:t>По проекту</w:t>
            </w:r>
          </w:p>
        </w:tc>
        <w:tc>
          <w:tcPr>
            <w:tcW w:w="1339" w:type="dxa"/>
          </w:tcPr>
          <w:p w:rsidR="00542350" w:rsidRPr="0006427C" w:rsidRDefault="00542350">
            <w:pPr>
              <w:spacing w:after="1" w:line="240" w:lineRule="atLeast"/>
            </w:pPr>
            <w:r w:rsidRPr="0006427C">
              <w:t>Фактически</w:t>
            </w:r>
          </w:p>
        </w:tc>
      </w:tr>
      <w:tr w:rsidR="00542350" w:rsidRPr="0006427C">
        <w:tc>
          <w:tcPr>
            <w:tcW w:w="9004" w:type="dxa"/>
            <w:gridSpan w:val="4"/>
            <w:vAlign w:val="center"/>
          </w:tcPr>
          <w:p w:rsidR="00542350" w:rsidRPr="0006427C" w:rsidRDefault="00542350">
            <w:pPr>
              <w:spacing w:after="1" w:line="240" w:lineRule="atLeast"/>
              <w:outlineLvl w:val="1"/>
            </w:pPr>
            <w:r w:rsidRPr="0006427C">
              <w:t>1. Общие показатели вводимого в эксплуатацию объекта</w:t>
            </w:r>
          </w:p>
        </w:tc>
      </w:tr>
      <w:tr w:rsidR="00542350" w:rsidRPr="0006427C">
        <w:tc>
          <w:tcPr>
            <w:tcW w:w="5329" w:type="dxa"/>
          </w:tcPr>
          <w:p w:rsidR="00542350" w:rsidRPr="0006427C" w:rsidRDefault="00542350">
            <w:pPr>
              <w:spacing w:after="1" w:line="240" w:lineRule="atLeast"/>
              <w:jc w:val="both"/>
            </w:pPr>
            <w:r w:rsidRPr="0006427C">
              <w:t>Строительный объем - всего</w:t>
            </w:r>
          </w:p>
        </w:tc>
        <w:tc>
          <w:tcPr>
            <w:tcW w:w="1417" w:type="dxa"/>
          </w:tcPr>
          <w:p w:rsidR="00542350" w:rsidRPr="0006427C" w:rsidRDefault="00542350">
            <w:pPr>
              <w:spacing w:after="1" w:line="240" w:lineRule="atLeast"/>
            </w:pPr>
            <w:r w:rsidRPr="0006427C">
              <w:t>куб. м</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в том числе надземной части</w:t>
            </w:r>
          </w:p>
        </w:tc>
        <w:tc>
          <w:tcPr>
            <w:tcW w:w="1417" w:type="dxa"/>
          </w:tcPr>
          <w:p w:rsidR="00542350" w:rsidRPr="0006427C" w:rsidRDefault="00542350">
            <w:pPr>
              <w:spacing w:after="1" w:line="240" w:lineRule="atLeast"/>
            </w:pPr>
            <w:r w:rsidRPr="0006427C">
              <w:t>куб. м</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Общая площадь</w:t>
            </w:r>
          </w:p>
        </w:tc>
        <w:tc>
          <w:tcPr>
            <w:tcW w:w="1417" w:type="dxa"/>
          </w:tcPr>
          <w:p w:rsidR="00542350" w:rsidRPr="0006427C" w:rsidRDefault="00542350">
            <w:pPr>
              <w:spacing w:after="1" w:line="240" w:lineRule="atLeast"/>
            </w:pPr>
            <w:r w:rsidRPr="0006427C">
              <w:t>кв. м</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Площадь нежилых помещений</w:t>
            </w:r>
          </w:p>
        </w:tc>
        <w:tc>
          <w:tcPr>
            <w:tcW w:w="1417" w:type="dxa"/>
          </w:tcPr>
          <w:p w:rsidR="00542350" w:rsidRPr="0006427C" w:rsidRDefault="00542350">
            <w:pPr>
              <w:spacing w:after="1" w:line="240" w:lineRule="atLeast"/>
            </w:pPr>
            <w:r w:rsidRPr="0006427C">
              <w:t>кв. м</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Площадь встроенно-пристроенных помещений</w:t>
            </w:r>
          </w:p>
        </w:tc>
        <w:tc>
          <w:tcPr>
            <w:tcW w:w="1417" w:type="dxa"/>
          </w:tcPr>
          <w:p w:rsidR="00542350" w:rsidRPr="0006427C" w:rsidRDefault="00542350">
            <w:pPr>
              <w:spacing w:after="1" w:line="240" w:lineRule="atLeast"/>
            </w:pPr>
            <w:r w:rsidRPr="0006427C">
              <w:t>кв. м</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Количество зданий, сооружений</w:t>
            </w:r>
          </w:p>
        </w:tc>
        <w:tc>
          <w:tcPr>
            <w:tcW w:w="1417" w:type="dxa"/>
          </w:tcPr>
          <w:p w:rsidR="00542350" w:rsidRPr="0006427C" w:rsidRDefault="00542350">
            <w:pPr>
              <w:spacing w:after="1" w:line="240" w:lineRule="atLeast"/>
            </w:pPr>
            <w:r w:rsidRPr="0006427C">
              <w:t>шт.</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9004" w:type="dxa"/>
            <w:gridSpan w:val="4"/>
            <w:vAlign w:val="center"/>
          </w:tcPr>
          <w:p w:rsidR="00542350" w:rsidRPr="0006427C" w:rsidRDefault="00542350">
            <w:pPr>
              <w:spacing w:after="1" w:line="240" w:lineRule="atLeast"/>
              <w:outlineLvl w:val="1"/>
            </w:pPr>
            <w:r w:rsidRPr="0006427C">
              <w:t>2. Объекты непроизводственного назначения</w:t>
            </w:r>
          </w:p>
        </w:tc>
      </w:tr>
      <w:tr w:rsidR="00542350" w:rsidRPr="0006427C">
        <w:tc>
          <w:tcPr>
            <w:tcW w:w="9004" w:type="dxa"/>
            <w:gridSpan w:val="4"/>
            <w:vAlign w:val="center"/>
          </w:tcPr>
          <w:p w:rsidR="00542350" w:rsidRPr="0006427C" w:rsidRDefault="00542350">
            <w:pPr>
              <w:spacing w:after="1" w:line="240" w:lineRule="atLeast"/>
              <w:outlineLvl w:val="2"/>
            </w:pPr>
            <w:r w:rsidRPr="0006427C">
              <w:t>2.1. Нежилые объекты</w:t>
            </w:r>
          </w:p>
          <w:p w:rsidR="00542350" w:rsidRPr="0006427C" w:rsidRDefault="00542350">
            <w:pPr>
              <w:spacing w:after="1" w:line="240" w:lineRule="atLeast"/>
            </w:pPr>
            <w:r w:rsidRPr="0006427C">
              <w:t>(объекты здравоохранения, образования, культуры, отдыха, спорта и т.д.)</w:t>
            </w:r>
          </w:p>
        </w:tc>
      </w:tr>
      <w:tr w:rsidR="00542350" w:rsidRPr="0006427C">
        <w:tc>
          <w:tcPr>
            <w:tcW w:w="5329" w:type="dxa"/>
          </w:tcPr>
          <w:p w:rsidR="00542350" w:rsidRPr="0006427C" w:rsidRDefault="00542350">
            <w:pPr>
              <w:spacing w:after="1" w:line="240" w:lineRule="atLeast"/>
              <w:jc w:val="both"/>
            </w:pPr>
            <w:r w:rsidRPr="0006427C">
              <w:t>Количество мест</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Количество помещений</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Вместимость</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Количество этажей</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в том числе подземных</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Сети и системы инженерно-технического обеспечения</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Лифты</w:t>
            </w:r>
          </w:p>
        </w:tc>
        <w:tc>
          <w:tcPr>
            <w:tcW w:w="1417" w:type="dxa"/>
          </w:tcPr>
          <w:p w:rsidR="00542350" w:rsidRPr="0006427C" w:rsidRDefault="00542350">
            <w:pPr>
              <w:spacing w:after="1" w:line="240" w:lineRule="atLeast"/>
            </w:pPr>
            <w:r w:rsidRPr="0006427C">
              <w:t>шт.</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Эскалаторы</w:t>
            </w:r>
          </w:p>
        </w:tc>
        <w:tc>
          <w:tcPr>
            <w:tcW w:w="1417" w:type="dxa"/>
          </w:tcPr>
          <w:p w:rsidR="00542350" w:rsidRPr="0006427C" w:rsidRDefault="00542350">
            <w:pPr>
              <w:spacing w:after="1" w:line="240" w:lineRule="atLeast"/>
            </w:pPr>
            <w:r w:rsidRPr="0006427C">
              <w:t>шт.</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Инвалидные подъемники</w:t>
            </w:r>
          </w:p>
        </w:tc>
        <w:tc>
          <w:tcPr>
            <w:tcW w:w="1417" w:type="dxa"/>
          </w:tcPr>
          <w:p w:rsidR="00542350" w:rsidRPr="0006427C" w:rsidRDefault="00542350">
            <w:pPr>
              <w:spacing w:after="1" w:line="240" w:lineRule="atLeast"/>
            </w:pPr>
            <w:r w:rsidRPr="0006427C">
              <w:t>шт.</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Инвалидные подъемники</w:t>
            </w:r>
          </w:p>
        </w:tc>
        <w:tc>
          <w:tcPr>
            <w:tcW w:w="1417" w:type="dxa"/>
          </w:tcPr>
          <w:p w:rsidR="00542350" w:rsidRPr="0006427C" w:rsidRDefault="00542350">
            <w:pPr>
              <w:spacing w:after="1" w:line="240" w:lineRule="atLeast"/>
            </w:pPr>
            <w:r w:rsidRPr="0006427C">
              <w:t>шт.</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lastRenderedPageBreak/>
              <w:t>Материалы фундаментов</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Материалы стен</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Материалы перекрытий</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Материалы кровли</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pPr>
            <w:r w:rsidRPr="0006427C">
              <w:t>Иные показатели:</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blPrEx>
          <w:tblBorders>
            <w:insideH w:val="nil"/>
          </w:tblBorders>
        </w:tblPrEx>
        <w:tc>
          <w:tcPr>
            <w:tcW w:w="5329" w:type="dxa"/>
            <w:tcBorders>
              <w:bottom w:val="nil"/>
            </w:tcBorders>
          </w:tcPr>
          <w:p w:rsidR="00542350" w:rsidRPr="0006427C" w:rsidRDefault="00542350">
            <w:pPr>
              <w:spacing w:after="1" w:line="240" w:lineRule="atLeast"/>
            </w:pPr>
            <w:r w:rsidRPr="0006427C">
              <w:t>Стоимость строительства объекта - всего</w:t>
            </w:r>
          </w:p>
        </w:tc>
        <w:tc>
          <w:tcPr>
            <w:tcW w:w="1417" w:type="dxa"/>
            <w:tcBorders>
              <w:bottom w:val="nil"/>
            </w:tcBorders>
          </w:tcPr>
          <w:p w:rsidR="00542350" w:rsidRPr="0006427C" w:rsidRDefault="00542350">
            <w:pPr>
              <w:spacing w:after="1" w:line="240" w:lineRule="atLeast"/>
            </w:pPr>
            <w:r w:rsidRPr="0006427C">
              <w:t>тыс. рублей</w:t>
            </w:r>
          </w:p>
        </w:tc>
        <w:tc>
          <w:tcPr>
            <w:tcW w:w="919" w:type="dxa"/>
            <w:tcBorders>
              <w:bottom w:val="nil"/>
            </w:tcBorders>
          </w:tcPr>
          <w:p w:rsidR="00542350" w:rsidRPr="0006427C" w:rsidRDefault="00542350">
            <w:pPr>
              <w:spacing w:after="1" w:line="240" w:lineRule="atLeast"/>
            </w:pPr>
          </w:p>
        </w:tc>
        <w:tc>
          <w:tcPr>
            <w:tcW w:w="1339" w:type="dxa"/>
            <w:tcBorders>
              <w:bottom w:val="nil"/>
            </w:tcBorders>
          </w:tcPr>
          <w:p w:rsidR="00542350" w:rsidRPr="0006427C" w:rsidRDefault="00542350">
            <w:pPr>
              <w:spacing w:after="1" w:line="240" w:lineRule="atLeast"/>
            </w:pPr>
          </w:p>
        </w:tc>
      </w:tr>
      <w:tr w:rsidR="00542350" w:rsidRPr="0006427C">
        <w:tblPrEx>
          <w:tblBorders>
            <w:insideH w:val="nil"/>
          </w:tblBorders>
        </w:tblPrEx>
        <w:tc>
          <w:tcPr>
            <w:tcW w:w="5329" w:type="dxa"/>
            <w:tcBorders>
              <w:top w:val="nil"/>
            </w:tcBorders>
          </w:tcPr>
          <w:p w:rsidR="00542350" w:rsidRPr="0006427C" w:rsidRDefault="00542350">
            <w:pPr>
              <w:spacing w:after="1" w:line="240" w:lineRule="atLeast"/>
            </w:pPr>
            <w:r w:rsidRPr="0006427C">
              <w:t>в том числе строительно-монтажных работ</w:t>
            </w:r>
          </w:p>
        </w:tc>
        <w:tc>
          <w:tcPr>
            <w:tcW w:w="1417" w:type="dxa"/>
            <w:tcBorders>
              <w:top w:val="nil"/>
            </w:tcBorders>
          </w:tcPr>
          <w:p w:rsidR="00542350" w:rsidRPr="0006427C" w:rsidRDefault="00542350">
            <w:pPr>
              <w:spacing w:after="1" w:line="240" w:lineRule="atLeast"/>
            </w:pPr>
            <w:r w:rsidRPr="0006427C">
              <w:t>тыс. рублей</w:t>
            </w:r>
          </w:p>
        </w:tc>
        <w:tc>
          <w:tcPr>
            <w:tcW w:w="919" w:type="dxa"/>
            <w:tcBorders>
              <w:top w:val="nil"/>
            </w:tcBorders>
          </w:tcPr>
          <w:p w:rsidR="00542350" w:rsidRPr="0006427C" w:rsidRDefault="00542350">
            <w:pPr>
              <w:spacing w:after="1" w:line="240" w:lineRule="atLeast"/>
            </w:pPr>
          </w:p>
        </w:tc>
        <w:tc>
          <w:tcPr>
            <w:tcW w:w="1339" w:type="dxa"/>
            <w:tcBorders>
              <w:top w:val="nil"/>
            </w:tcBorders>
          </w:tcPr>
          <w:p w:rsidR="00542350" w:rsidRPr="0006427C" w:rsidRDefault="00542350">
            <w:pPr>
              <w:spacing w:after="1" w:line="240" w:lineRule="atLeast"/>
            </w:pPr>
          </w:p>
        </w:tc>
      </w:tr>
      <w:tr w:rsidR="00542350" w:rsidRPr="0006427C">
        <w:tc>
          <w:tcPr>
            <w:tcW w:w="9004" w:type="dxa"/>
            <w:gridSpan w:val="4"/>
            <w:vAlign w:val="center"/>
          </w:tcPr>
          <w:p w:rsidR="00542350" w:rsidRPr="0006427C" w:rsidRDefault="00542350">
            <w:pPr>
              <w:spacing w:after="1" w:line="240" w:lineRule="atLeast"/>
              <w:outlineLvl w:val="2"/>
            </w:pPr>
            <w:r w:rsidRPr="0006427C">
              <w:t>2.2. Объекты жилищного фонда</w:t>
            </w:r>
          </w:p>
        </w:tc>
      </w:tr>
      <w:tr w:rsidR="00542350" w:rsidRPr="0006427C">
        <w:tc>
          <w:tcPr>
            <w:tcW w:w="5329" w:type="dxa"/>
          </w:tcPr>
          <w:p w:rsidR="00542350" w:rsidRPr="0006427C" w:rsidRDefault="00542350">
            <w:pPr>
              <w:spacing w:after="1" w:line="240" w:lineRule="atLeast"/>
              <w:jc w:val="both"/>
            </w:pPr>
            <w:r w:rsidRPr="0006427C">
              <w:t>Общая площадь жилых помещений (за исключением балконов, лоджий, веранд и террас)</w:t>
            </w:r>
          </w:p>
        </w:tc>
        <w:tc>
          <w:tcPr>
            <w:tcW w:w="1417" w:type="dxa"/>
          </w:tcPr>
          <w:p w:rsidR="00542350" w:rsidRPr="0006427C" w:rsidRDefault="00542350">
            <w:pPr>
              <w:spacing w:after="1" w:line="240" w:lineRule="atLeast"/>
            </w:pPr>
            <w:r w:rsidRPr="0006427C">
              <w:t>кв. м</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Общая площадь нежилых помещений, в том числе площадь общего имущества в многоквартирном доме</w:t>
            </w:r>
          </w:p>
        </w:tc>
        <w:tc>
          <w:tcPr>
            <w:tcW w:w="1417" w:type="dxa"/>
          </w:tcPr>
          <w:p w:rsidR="00542350" w:rsidRPr="0006427C" w:rsidRDefault="00542350">
            <w:pPr>
              <w:spacing w:after="1" w:line="240" w:lineRule="atLeast"/>
            </w:pPr>
            <w:r w:rsidRPr="0006427C">
              <w:t>кв. м</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Количество этажей</w:t>
            </w:r>
          </w:p>
        </w:tc>
        <w:tc>
          <w:tcPr>
            <w:tcW w:w="1417" w:type="dxa"/>
            <w:tcBorders>
              <w:bottom w:val="nil"/>
            </w:tcBorders>
          </w:tcPr>
          <w:p w:rsidR="00542350" w:rsidRPr="0006427C" w:rsidRDefault="00542350">
            <w:pPr>
              <w:spacing w:after="1" w:line="240" w:lineRule="atLeast"/>
            </w:pPr>
            <w:r w:rsidRPr="0006427C">
              <w:t>шт.</w:t>
            </w:r>
          </w:p>
        </w:tc>
        <w:tc>
          <w:tcPr>
            <w:tcW w:w="919" w:type="dxa"/>
            <w:tcBorders>
              <w:bottom w:val="nil"/>
            </w:tcBorders>
          </w:tcPr>
          <w:p w:rsidR="00542350" w:rsidRPr="0006427C" w:rsidRDefault="00542350">
            <w:pPr>
              <w:spacing w:after="1" w:line="240" w:lineRule="atLeast"/>
            </w:pPr>
          </w:p>
        </w:tc>
        <w:tc>
          <w:tcPr>
            <w:tcW w:w="1339" w:type="dxa"/>
            <w:tcBorders>
              <w:bottom w:val="nil"/>
            </w:tcBorders>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в том числе подземных</w:t>
            </w:r>
          </w:p>
        </w:tc>
        <w:tc>
          <w:tcPr>
            <w:tcW w:w="1417" w:type="dxa"/>
            <w:tcBorders>
              <w:top w:val="nil"/>
            </w:tcBorders>
          </w:tcPr>
          <w:p w:rsidR="00542350" w:rsidRPr="0006427C" w:rsidRDefault="00542350">
            <w:pPr>
              <w:spacing w:after="1" w:line="240" w:lineRule="atLeast"/>
            </w:pPr>
          </w:p>
        </w:tc>
        <w:tc>
          <w:tcPr>
            <w:tcW w:w="919" w:type="dxa"/>
            <w:tcBorders>
              <w:top w:val="nil"/>
            </w:tcBorders>
          </w:tcPr>
          <w:p w:rsidR="00542350" w:rsidRPr="0006427C" w:rsidRDefault="00542350">
            <w:pPr>
              <w:spacing w:after="1" w:line="240" w:lineRule="atLeast"/>
            </w:pPr>
          </w:p>
        </w:tc>
        <w:tc>
          <w:tcPr>
            <w:tcW w:w="1339" w:type="dxa"/>
            <w:tcBorders>
              <w:top w:val="nil"/>
            </w:tcBorders>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Количество секций</w:t>
            </w:r>
          </w:p>
        </w:tc>
        <w:tc>
          <w:tcPr>
            <w:tcW w:w="1417" w:type="dxa"/>
          </w:tcPr>
          <w:p w:rsidR="00542350" w:rsidRPr="0006427C" w:rsidRDefault="00542350">
            <w:pPr>
              <w:spacing w:after="1" w:line="240" w:lineRule="atLeast"/>
            </w:pPr>
            <w:r w:rsidRPr="0006427C">
              <w:t>секций</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Количество квартир/общая площадь, всего</w:t>
            </w:r>
          </w:p>
          <w:p w:rsidR="00542350" w:rsidRPr="0006427C" w:rsidRDefault="00542350">
            <w:pPr>
              <w:spacing w:after="1" w:line="240" w:lineRule="atLeast"/>
              <w:jc w:val="both"/>
            </w:pPr>
            <w:r w:rsidRPr="0006427C">
              <w:t>в том числе:</w:t>
            </w:r>
          </w:p>
        </w:tc>
        <w:tc>
          <w:tcPr>
            <w:tcW w:w="1417" w:type="dxa"/>
          </w:tcPr>
          <w:p w:rsidR="00542350" w:rsidRPr="0006427C" w:rsidRDefault="00542350">
            <w:pPr>
              <w:spacing w:after="1" w:line="240" w:lineRule="atLeast"/>
            </w:pPr>
            <w:r w:rsidRPr="0006427C">
              <w:t>шт./кв. м</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1-комнатные</w:t>
            </w:r>
          </w:p>
        </w:tc>
        <w:tc>
          <w:tcPr>
            <w:tcW w:w="1417" w:type="dxa"/>
          </w:tcPr>
          <w:p w:rsidR="00542350" w:rsidRPr="0006427C" w:rsidRDefault="00542350">
            <w:pPr>
              <w:spacing w:after="1" w:line="240" w:lineRule="atLeast"/>
            </w:pPr>
            <w:r w:rsidRPr="0006427C">
              <w:t>шт./кв. м</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2-комнатные</w:t>
            </w:r>
          </w:p>
        </w:tc>
        <w:tc>
          <w:tcPr>
            <w:tcW w:w="1417" w:type="dxa"/>
          </w:tcPr>
          <w:p w:rsidR="00542350" w:rsidRPr="0006427C" w:rsidRDefault="00542350">
            <w:pPr>
              <w:spacing w:after="1" w:line="240" w:lineRule="atLeast"/>
            </w:pPr>
            <w:r w:rsidRPr="0006427C">
              <w:t>шт./кв. м</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3-комнатные</w:t>
            </w:r>
          </w:p>
        </w:tc>
        <w:tc>
          <w:tcPr>
            <w:tcW w:w="1417" w:type="dxa"/>
          </w:tcPr>
          <w:p w:rsidR="00542350" w:rsidRPr="0006427C" w:rsidRDefault="00542350">
            <w:pPr>
              <w:spacing w:after="1" w:line="240" w:lineRule="atLeast"/>
            </w:pPr>
            <w:r w:rsidRPr="0006427C">
              <w:t>шт./кв. м</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4-комнатные</w:t>
            </w:r>
          </w:p>
        </w:tc>
        <w:tc>
          <w:tcPr>
            <w:tcW w:w="1417" w:type="dxa"/>
          </w:tcPr>
          <w:p w:rsidR="00542350" w:rsidRPr="0006427C" w:rsidRDefault="00542350">
            <w:pPr>
              <w:spacing w:after="1" w:line="240" w:lineRule="atLeast"/>
            </w:pPr>
            <w:r w:rsidRPr="0006427C">
              <w:t>шт./кв. м</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более чем 4-комнатные</w:t>
            </w:r>
          </w:p>
        </w:tc>
        <w:tc>
          <w:tcPr>
            <w:tcW w:w="1417" w:type="dxa"/>
          </w:tcPr>
          <w:p w:rsidR="00542350" w:rsidRPr="0006427C" w:rsidRDefault="00542350">
            <w:pPr>
              <w:spacing w:after="1" w:line="240" w:lineRule="atLeast"/>
            </w:pPr>
            <w:r w:rsidRPr="0006427C">
              <w:t>шт./кв. м</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Общая площадь жилых помещений (с учетом балконов, лоджий, веранд и террас)</w:t>
            </w:r>
          </w:p>
        </w:tc>
        <w:tc>
          <w:tcPr>
            <w:tcW w:w="1417" w:type="dxa"/>
          </w:tcPr>
          <w:p w:rsidR="00542350" w:rsidRPr="0006427C" w:rsidRDefault="00542350">
            <w:pPr>
              <w:spacing w:after="1" w:line="240" w:lineRule="atLeast"/>
            </w:pPr>
            <w:r w:rsidRPr="0006427C">
              <w:t>кв. м</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Сети и системы инженерно-технического обеспечения</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Лифты</w:t>
            </w:r>
          </w:p>
        </w:tc>
        <w:tc>
          <w:tcPr>
            <w:tcW w:w="1417" w:type="dxa"/>
          </w:tcPr>
          <w:p w:rsidR="00542350" w:rsidRPr="0006427C" w:rsidRDefault="00542350">
            <w:pPr>
              <w:spacing w:after="1" w:line="240" w:lineRule="atLeast"/>
            </w:pPr>
            <w:r w:rsidRPr="0006427C">
              <w:t>шт.</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Эскалаторы</w:t>
            </w:r>
          </w:p>
        </w:tc>
        <w:tc>
          <w:tcPr>
            <w:tcW w:w="1417" w:type="dxa"/>
          </w:tcPr>
          <w:p w:rsidR="00542350" w:rsidRPr="0006427C" w:rsidRDefault="00542350">
            <w:pPr>
              <w:spacing w:after="1" w:line="240" w:lineRule="atLeast"/>
            </w:pPr>
            <w:r w:rsidRPr="0006427C">
              <w:t>шт.</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Инвалидные подъемники</w:t>
            </w:r>
          </w:p>
        </w:tc>
        <w:tc>
          <w:tcPr>
            <w:tcW w:w="1417" w:type="dxa"/>
          </w:tcPr>
          <w:p w:rsidR="00542350" w:rsidRPr="0006427C" w:rsidRDefault="00542350">
            <w:pPr>
              <w:spacing w:after="1" w:line="240" w:lineRule="atLeast"/>
            </w:pPr>
            <w:r w:rsidRPr="0006427C">
              <w:t>шт.</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Материалы фундаментов</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Материалы стен</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lastRenderedPageBreak/>
              <w:t>Материалы перекрытий</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Материалы кровли</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Иные показатели:</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blPrEx>
          <w:tblBorders>
            <w:insideH w:val="nil"/>
          </w:tblBorders>
        </w:tblPrEx>
        <w:tc>
          <w:tcPr>
            <w:tcW w:w="5329" w:type="dxa"/>
            <w:tcBorders>
              <w:bottom w:val="nil"/>
            </w:tcBorders>
          </w:tcPr>
          <w:p w:rsidR="00542350" w:rsidRPr="0006427C" w:rsidRDefault="00542350">
            <w:pPr>
              <w:spacing w:after="1" w:line="240" w:lineRule="atLeast"/>
              <w:jc w:val="both"/>
            </w:pPr>
            <w:r w:rsidRPr="0006427C">
              <w:t>Стоимость строительства объекта - всего</w:t>
            </w:r>
          </w:p>
        </w:tc>
        <w:tc>
          <w:tcPr>
            <w:tcW w:w="1417" w:type="dxa"/>
            <w:tcBorders>
              <w:bottom w:val="nil"/>
            </w:tcBorders>
          </w:tcPr>
          <w:p w:rsidR="00542350" w:rsidRPr="0006427C" w:rsidRDefault="00542350">
            <w:pPr>
              <w:spacing w:after="1" w:line="240" w:lineRule="atLeast"/>
            </w:pPr>
            <w:r w:rsidRPr="0006427C">
              <w:t>тыс. рублей</w:t>
            </w:r>
          </w:p>
        </w:tc>
        <w:tc>
          <w:tcPr>
            <w:tcW w:w="919" w:type="dxa"/>
            <w:tcBorders>
              <w:bottom w:val="nil"/>
            </w:tcBorders>
          </w:tcPr>
          <w:p w:rsidR="00542350" w:rsidRPr="0006427C" w:rsidRDefault="00542350">
            <w:pPr>
              <w:spacing w:after="1" w:line="240" w:lineRule="atLeast"/>
            </w:pPr>
          </w:p>
        </w:tc>
        <w:tc>
          <w:tcPr>
            <w:tcW w:w="1339" w:type="dxa"/>
            <w:tcBorders>
              <w:bottom w:val="nil"/>
            </w:tcBorders>
          </w:tcPr>
          <w:p w:rsidR="00542350" w:rsidRPr="0006427C" w:rsidRDefault="00542350">
            <w:pPr>
              <w:spacing w:after="1" w:line="240" w:lineRule="atLeast"/>
            </w:pPr>
          </w:p>
        </w:tc>
      </w:tr>
      <w:tr w:rsidR="00542350" w:rsidRPr="0006427C">
        <w:tblPrEx>
          <w:tblBorders>
            <w:insideH w:val="nil"/>
          </w:tblBorders>
        </w:tblPrEx>
        <w:tc>
          <w:tcPr>
            <w:tcW w:w="5329" w:type="dxa"/>
            <w:tcBorders>
              <w:top w:val="nil"/>
            </w:tcBorders>
          </w:tcPr>
          <w:p w:rsidR="00542350" w:rsidRPr="0006427C" w:rsidRDefault="00542350">
            <w:pPr>
              <w:spacing w:after="1" w:line="240" w:lineRule="atLeast"/>
              <w:jc w:val="both"/>
            </w:pPr>
            <w:r w:rsidRPr="0006427C">
              <w:t>в том числе строительно-монтажных работ</w:t>
            </w:r>
          </w:p>
        </w:tc>
        <w:tc>
          <w:tcPr>
            <w:tcW w:w="1417" w:type="dxa"/>
            <w:tcBorders>
              <w:top w:val="nil"/>
            </w:tcBorders>
          </w:tcPr>
          <w:p w:rsidR="00542350" w:rsidRPr="0006427C" w:rsidRDefault="00542350">
            <w:pPr>
              <w:spacing w:after="1" w:line="240" w:lineRule="atLeast"/>
            </w:pPr>
            <w:r w:rsidRPr="0006427C">
              <w:t>тыс. рублей</w:t>
            </w:r>
          </w:p>
        </w:tc>
        <w:tc>
          <w:tcPr>
            <w:tcW w:w="919" w:type="dxa"/>
            <w:tcBorders>
              <w:top w:val="nil"/>
            </w:tcBorders>
          </w:tcPr>
          <w:p w:rsidR="00542350" w:rsidRPr="0006427C" w:rsidRDefault="00542350">
            <w:pPr>
              <w:spacing w:after="1" w:line="240" w:lineRule="atLeast"/>
            </w:pPr>
          </w:p>
        </w:tc>
        <w:tc>
          <w:tcPr>
            <w:tcW w:w="1339" w:type="dxa"/>
            <w:tcBorders>
              <w:top w:val="nil"/>
            </w:tcBorders>
          </w:tcPr>
          <w:p w:rsidR="00542350" w:rsidRPr="0006427C" w:rsidRDefault="00542350">
            <w:pPr>
              <w:spacing w:after="1" w:line="240" w:lineRule="atLeast"/>
            </w:pPr>
          </w:p>
        </w:tc>
      </w:tr>
      <w:tr w:rsidR="00542350" w:rsidRPr="0006427C">
        <w:tc>
          <w:tcPr>
            <w:tcW w:w="9004" w:type="dxa"/>
            <w:gridSpan w:val="4"/>
            <w:vAlign w:val="center"/>
          </w:tcPr>
          <w:p w:rsidR="00542350" w:rsidRPr="0006427C" w:rsidRDefault="00542350">
            <w:pPr>
              <w:spacing w:after="1" w:line="240" w:lineRule="atLeast"/>
              <w:outlineLvl w:val="1"/>
            </w:pPr>
            <w:r w:rsidRPr="0006427C">
              <w:t>3. Объекты производственного назначения</w:t>
            </w:r>
          </w:p>
        </w:tc>
      </w:tr>
      <w:tr w:rsidR="00542350" w:rsidRPr="0006427C">
        <w:tc>
          <w:tcPr>
            <w:tcW w:w="9004" w:type="dxa"/>
            <w:gridSpan w:val="4"/>
          </w:tcPr>
          <w:p w:rsidR="00542350" w:rsidRPr="0006427C" w:rsidRDefault="00542350">
            <w:pPr>
              <w:spacing w:after="1" w:line="240" w:lineRule="atLeast"/>
              <w:jc w:val="both"/>
            </w:pPr>
            <w:r w:rsidRPr="0006427C">
              <w:t>Наименование объекта капитального строительства в соответствии с проектной документацией:</w:t>
            </w:r>
          </w:p>
        </w:tc>
      </w:tr>
      <w:tr w:rsidR="00542350" w:rsidRPr="0006427C">
        <w:tc>
          <w:tcPr>
            <w:tcW w:w="5329" w:type="dxa"/>
          </w:tcPr>
          <w:p w:rsidR="00542350" w:rsidRPr="0006427C" w:rsidRDefault="00542350">
            <w:pPr>
              <w:spacing w:after="1" w:line="240" w:lineRule="atLeast"/>
              <w:jc w:val="both"/>
            </w:pPr>
            <w:r w:rsidRPr="0006427C">
              <w:t>Тип объекта</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Мощность</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Производительность</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Сети и системы инженерно-технического обеспечения</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Лифты</w:t>
            </w:r>
          </w:p>
        </w:tc>
        <w:tc>
          <w:tcPr>
            <w:tcW w:w="1417" w:type="dxa"/>
          </w:tcPr>
          <w:p w:rsidR="00542350" w:rsidRPr="0006427C" w:rsidRDefault="00542350">
            <w:pPr>
              <w:spacing w:after="1" w:line="240" w:lineRule="atLeast"/>
            </w:pPr>
            <w:r w:rsidRPr="0006427C">
              <w:t>шт.</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Эскалаторы</w:t>
            </w:r>
          </w:p>
        </w:tc>
        <w:tc>
          <w:tcPr>
            <w:tcW w:w="1417" w:type="dxa"/>
          </w:tcPr>
          <w:p w:rsidR="00542350" w:rsidRPr="0006427C" w:rsidRDefault="00542350">
            <w:pPr>
              <w:spacing w:after="1" w:line="240" w:lineRule="atLeast"/>
            </w:pPr>
            <w:r w:rsidRPr="0006427C">
              <w:t>шт.</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Инвалидные подъемники</w:t>
            </w:r>
          </w:p>
        </w:tc>
        <w:tc>
          <w:tcPr>
            <w:tcW w:w="1417" w:type="dxa"/>
          </w:tcPr>
          <w:p w:rsidR="00542350" w:rsidRPr="0006427C" w:rsidRDefault="00542350">
            <w:pPr>
              <w:spacing w:after="1" w:line="240" w:lineRule="atLeast"/>
            </w:pPr>
            <w:r w:rsidRPr="0006427C">
              <w:t>шт.</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Материалы фундаментов</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Материалы стен</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Материалы перекрытий</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Материалы кровли</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Иные показатели:</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blPrEx>
          <w:tblBorders>
            <w:insideH w:val="nil"/>
          </w:tblBorders>
        </w:tblPrEx>
        <w:tc>
          <w:tcPr>
            <w:tcW w:w="5329" w:type="dxa"/>
            <w:tcBorders>
              <w:bottom w:val="nil"/>
            </w:tcBorders>
          </w:tcPr>
          <w:p w:rsidR="00542350" w:rsidRPr="0006427C" w:rsidRDefault="00542350">
            <w:pPr>
              <w:spacing w:after="1" w:line="240" w:lineRule="atLeast"/>
              <w:jc w:val="both"/>
            </w:pPr>
            <w:r w:rsidRPr="0006427C">
              <w:t>Стоимость строительства объекта - всего</w:t>
            </w:r>
          </w:p>
        </w:tc>
        <w:tc>
          <w:tcPr>
            <w:tcW w:w="1417" w:type="dxa"/>
            <w:tcBorders>
              <w:bottom w:val="nil"/>
            </w:tcBorders>
          </w:tcPr>
          <w:p w:rsidR="00542350" w:rsidRPr="0006427C" w:rsidRDefault="00542350">
            <w:pPr>
              <w:spacing w:after="1" w:line="240" w:lineRule="atLeast"/>
            </w:pPr>
            <w:r w:rsidRPr="0006427C">
              <w:t>тыс. рублей</w:t>
            </w:r>
          </w:p>
        </w:tc>
        <w:tc>
          <w:tcPr>
            <w:tcW w:w="919" w:type="dxa"/>
            <w:tcBorders>
              <w:bottom w:val="nil"/>
            </w:tcBorders>
          </w:tcPr>
          <w:p w:rsidR="00542350" w:rsidRPr="0006427C" w:rsidRDefault="00542350">
            <w:pPr>
              <w:spacing w:after="1" w:line="240" w:lineRule="atLeast"/>
            </w:pPr>
          </w:p>
        </w:tc>
        <w:tc>
          <w:tcPr>
            <w:tcW w:w="1339" w:type="dxa"/>
            <w:tcBorders>
              <w:bottom w:val="nil"/>
            </w:tcBorders>
          </w:tcPr>
          <w:p w:rsidR="00542350" w:rsidRPr="0006427C" w:rsidRDefault="00542350">
            <w:pPr>
              <w:spacing w:after="1" w:line="240" w:lineRule="atLeast"/>
            </w:pPr>
          </w:p>
        </w:tc>
      </w:tr>
      <w:tr w:rsidR="00542350" w:rsidRPr="0006427C">
        <w:tblPrEx>
          <w:tblBorders>
            <w:insideH w:val="nil"/>
          </w:tblBorders>
        </w:tblPrEx>
        <w:tc>
          <w:tcPr>
            <w:tcW w:w="5329" w:type="dxa"/>
            <w:tcBorders>
              <w:top w:val="nil"/>
            </w:tcBorders>
          </w:tcPr>
          <w:p w:rsidR="00542350" w:rsidRPr="0006427C" w:rsidRDefault="00542350">
            <w:pPr>
              <w:spacing w:after="1" w:line="240" w:lineRule="atLeast"/>
              <w:jc w:val="both"/>
            </w:pPr>
            <w:r w:rsidRPr="0006427C">
              <w:t>в том числе строительно-монтажных работ</w:t>
            </w:r>
          </w:p>
        </w:tc>
        <w:tc>
          <w:tcPr>
            <w:tcW w:w="1417" w:type="dxa"/>
            <w:tcBorders>
              <w:top w:val="nil"/>
            </w:tcBorders>
          </w:tcPr>
          <w:p w:rsidR="00542350" w:rsidRPr="0006427C" w:rsidRDefault="00542350">
            <w:pPr>
              <w:spacing w:after="1" w:line="240" w:lineRule="atLeast"/>
            </w:pPr>
            <w:r w:rsidRPr="0006427C">
              <w:t>тыс. рублей</w:t>
            </w:r>
          </w:p>
        </w:tc>
        <w:tc>
          <w:tcPr>
            <w:tcW w:w="919" w:type="dxa"/>
            <w:tcBorders>
              <w:top w:val="nil"/>
            </w:tcBorders>
          </w:tcPr>
          <w:p w:rsidR="00542350" w:rsidRPr="0006427C" w:rsidRDefault="00542350">
            <w:pPr>
              <w:spacing w:after="1" w:line="240" w:lineRule="atLeast"/>
            </w:pPr>
          </w:p>
        </w:tc>
        <w:tc>
          <w:tcPr>
            <w:tcW w:w="1339" w:type="dxa"/>
            <w:tcBorders>
              <w:top w:val="nil"/>
            </w:tcBorders>
          </w:tcPr>
          <w:p w:rsidR="00542350" w:rsidRPr="0006427C" w:rsidRDefault="00542350">
            <w:pPr>
              <w:spacing w:after="1" w:line="240" w:lineRule="atLeast"/>
            </w:pPr>
          </w:p>
        </w:tc>
      </w:tr>
      <w:tr w:rsidR="00542350" w:rsidRPr="0006427C">
        <w:tc>
          <w:tcPr>
            <w:tcW w:w="9004" w:type="dxa"/>
            <w:gridSpan w:val="4"/>
            <w:vAlign w:val="center"/>
          </w:tcPr>
          <w:p w:rsidR="00542350" w:rsidRPr="0006427C" w:rsidRDefault="00542350">
            <w:pPr>
              <w:spacing w:after="1" w:line="240" w:lineRule="atLeast"/>
              <w:outlineLvl w:val="1"/>
            </w:pPr>
            <w:r w:rsidRPr="0006427C">
              <w:t>4. Линейные объекты</w:t>
            </w:r>
          </w:p>
        </w:tc>
      </w:tr>
      <w:tr w:rsidR="00542350" w:rsidRPr="0006427C">
        <w:tc>
          <w:tcPr>
            <w:tcW w:w="5329" w:type="dxa"/>
          </w:tcPr>
          <w:p w:rsidR="00542350" w:rsidRPr="0006427C" w:rsidRDefault="00542350">
            <w:pPr>
              <w:spacing w:after="1" w:line="240" w:lineRule="atLeast"/>
              <w:jc w:val="both"/>
            </w:pPr>
            <w:r w:rsidRPr="0006427C">
              <w:t>Категория (класс)</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Протяженность</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Мощность (пропускная способность, грузооборот, интенсивность движения)</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Диаметры и количество трубопроводов, характеристики материалов труб</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 xml:space="preserve">Тип (КЛ, ВЛ, КВЛ), уровень напряжения линий </w:t>
            </w:r>
            <w:r w:rsidRPr="0006427C">
              <w:lastRenderedPageBreak/>
              <w:t>электропередачи</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lastRenderedPageBreak/>
              <w:t>Перечень конструктивных элементов, оказывающих влияние на безопасность</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Иные показатели:</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blPrEx>
          <w:tblBorders>
            <w:insideH w:val="nil"/>
          </w:tblBorders>
        </w:tblPrEx>
        <w:tc>
          <w:tcPr>
            <w:tcW w:w="5329" w:type="dxa"/>
            <w:tcBorders>
              <w:bottom w:val="nil"/>
            </w:tcBorders>
          </w:tcPr>
          <w:p w:rsidR="00542350" w:rsidRPr="0006427C" w:rsidRDefault="00542350">
            <w:pPr>
              <w:spacing w:after="1" w:line="240" w:lineRule="atLeast"/>
              <w:jc w:val="both"/>
            </w:pPr>
            <w:r w:rsidRPr="0006427C">
              <w:t>Стоимость строительства объекта - всего</w:t>
            </w:r>
          </w:p>
        </w:tc>
        <w:tc>
          <w:tcPr>
            <w:tcW w:w="1417" w:type="dxa"/>
            <w:tcBorders>
              <w:bottom w:val="nil"/>
            </w:tcBorders>
          </w:tcPr>
          <w:p w:rsidR="00542350" w:rsidRPr="0006427C" w:rsidRDefault="00542350">
            <w:pPr>
              <w:spacing w:after="1" w:line="240" w:lineRule="atLeast"/>
            </w:pPr>
            <w:r w:rsidRPr="0006427C">
              <w:t>тыс. рублей</w:t>
            </w:r>
          </w:p>
        </w:tc>
        <w:tc>
          <w:tcPr>
            <w:tcW w:w="919" w:type="dxa"/>
            <w:tcBorders>
              <w:bottom w:val="nil"/>
            </w:tcBorders>
          </w:tcPr>
          <w:p w:rsidR="00542350" w:rsidRPr="0006427C" w:rsidRDefault="00542350">
            <w:pPr>
              <w:spacing w:after="1" w:line="240" w:lineRule="atLeast"/>
            </w:pPr>
          </w:p>
        </w:tc>
        <w:tc>
          <w:tcPr>
            <w:tcW w:w="1339" w:type="dxa"/>
            <w:tcBorders>
              <w:bottom w:val="nil"/>
            </w:tcBorders>
          </w:tcPr>
          <w:p w:rsidR="00542350" w:rsidRPr="0006427C" w:rsidRDefault="00542350">
            <w:pPr>
              <w:spacing w:after="1" w:line="240" w:lineRule="atLeast"/>
            </w:pPr>
          </w:p>
        </w:tc>
      </w:tr>
      <w:tr w:rsidR="00542350" w:rsidRPr="0006427C">
        <w:tblPrEx>
          <w:tblBorders>
            <w:insideH w:val="nil"/>
          </w:tblBorders>
        </w:tblPrEx>
        <w:tc>
          <w:tcPr>
            <w:tcW w:w="5329" w:type="dxa"/>
            <w:tcBorders>
              <w:top w:val="nil"/>
            </w:tcBorders>
          </w:tcPr>
          <w:p w:rsidR="00542350" w:rsidRPr="0006427C" w:rsidRDefault="00542350">
            <w:pPr>
              <w:spacing w:after="1" w:line="240" w:lineRule="atLeast"/>
              <w:jc w:val="both"/>
            </w:pPr>
            <w:r w:rsidRPr="0006427C">
              <w:t>в том числе строительно-монтажных работ</w:t>
            </w:r>
          </w:p>
        </w:tc>
        <w:tc>
          <w:tcPr>
            <w:tcW w:w="1417" w:type="dxa"/>
            <w:tcBorders>
              <w:top w:val="nil"/>
            </w:tcBorders>
          </w:tcPr>
          <w:p w:rsidR="00542350" w:rsidRPr="0006427C" w:rsidRDefault="00542350">
            <w:pPr>
              <w:spacing w:after="1" w:line="240" w:lineRule="atLeast"/>
            </w:pPr>
            <w:r w:rsidRPr="0006427C">
              <w:t>тыс. рублей</w:t>
            </w:r>
          </w:p>
        </w:tc>
        <w:tc>
          <w:tcPr>
            <w:tcW w:w="919" w:type="dxa"/>
            <w:tcBorders>
              <w:top w:val="nil"/>
            </w:tcBorders>
          </w:tcPr>
          <w:p w:rsidR="00542350" w:rsidRPr="0006427C" w:rsidRDefault="00542350">
            <w:pPr>
              <w:spacing w:after="1" w:line="240" w:lineRule="atLeast"/>
            </w:pPr>
          </w:p>
        </w:tc>
        <w:tc>
          <w:tcPr>
            <w:tcW w:w="1339" w:type="dxa"/>
            <w:tcBorders>
              <w:top w:val="nil"/>
            </w:tcBorders>
          </w:tcPr>
          <w:p w:rsidR="00542350" w:rsidRPr="0006427C" w:rsidRDefault="00542350">
            <w:pPr>
              <w:spacing w:after="1" w:line="240" w:lineRule="atLeast"/>
            </w:pPr>
          </w:p>
        </w:tc>
      </w:tr>
      <w:tr w:rsidR="00542350" w:rsidRPr="0006427C">
        <w:tc>
          <w:tcPr>
            <w:tcW w:w="9004" w:type="dxa"/>
            <w:gridSpan w:val="4"/>
            <w:vAlign w:val="center"/>
          </w:tcPr>
          <w:p w:rsidR="00542350" w:rsidRPr="0006427C" w:rsidRDefault="00542350">
            <w:pPr>
              <w:spacing w:after="1" w:line="240" w:lineRule="atLeast"/>
              <w:outlineLvl w:val="1"/>
            </w:pPr>
            <w:r w:rsidRPr="0006427C">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542350" w:rsidRPr="0006427C">
        <w:tc>
          <w:tcPr>
            <w:tcW w:w="5329" w:type="dxa"/>
          </w:tcPr>
          <w:p w:rsidR="00542350" w:rsidRPr="0006427C" w:rsidRDefault="00542350">
            <w:pPr>
              <w:spacing w:after="1" w:line="240" w:lineRule="atLeast"/>
              <w:jc w:val="both"/>
            </w:pPr>
            <w:r w:rsidRPr="0006427C">
              <w:t>Класс энергоэффективности здания</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Удельный расход тепловой энергии на 1 кв. м площади</w:t>
            </w:r>
          </w:p>
        </w:tc>
        <w:tc>
          <w:tcPr>
            <w:tcW w:w="1417" w:type="dxa"/>
          </w:tcPr>
          <w:p w:rsidR="00542350" w:rsidRPr="0006427C" w:rsidRDefault="00542350">
            <w:pPr>
              <w:spacing w:after="1" w:line="240" w:lineRule="atLeast"/>
            </w:pPr>
            <w:r w:rsidRPr="0006427C">
              <w:t>кВт·ч/м</w:t>
            </w:r>
            <w:r w:rsidRPr="0006427C">
              <w:rPr>
                <w:vertAlign w:val="superscript"/>
              </w:rPr>
              <w:t>2</w:t>
            </w: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Материалы утепления наружных ограждающих конструкций</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r w:rsidR="00542350" w:rsidRPr="0006427C">
        <w:tc>
          <w:tcPr>
            <w:tcW w:w="5329" w:type="dxa"/>
          </w:tcPr>
          <w:p w:rsidR="00542350" w:rsidRPr="0006427C" w:rsidRDefault="00542350">
            <w:pPr>
              <w:spacing w:after="1" w:line="240" w:lineRule="atLeast"/>
              <w:jc w:val="both"/>
            </w:pPr>
            <w:r w:rsidRPr="0006427C">
              <w:t>Заполнение световых проемов</w:t>
            </w:r>
          </w:p>
        </w:tc>
        <w:tc>
          <w:tcPr>
            <w:tcW w:w="1417" w:type="dxa"/>
          </w:tcPr>
          <w:p w:rsidR="00542350" w:rsidRPr="0006427C" w:rsidRDefault="00542350">
            <w:pPr>
              <w:spacing w:after="1" w:line="240" w:lineRule="atLeast"/>
            </w:pPr>
          </w:p>
        </w:tc>
        <w:tc>
          <w:tcPr>
            <w:tcW w:w="919" w:type="dxa"/>
          </w:tcPr>
          <w:p w:rsidR="00542350" w:rsidRPr="0006427C" w:rsidRDefault="00542350">
            <w:pPr>
              <w:spacing w:after="1" w:line="240" w:lineRule="atLeast"/>
            </w:pPr>
          </w:p>
        </w:tc>
        <w:tc>
          <w:tcPr>
            <w:tcW w:w="1339" w:type="dxa"/>
          </w:tcPr>
          <w:p w:rsidR="00542350" w:rsidRPr="0006427C" w:rsidRDefault="00542350">
            <w:pPr>
              <w:spacing w:after="1" w:line="240" w:lineRule="atLeast"/>
            </w:pPr>
          </w:p>
        </w:tc>
      </w:tr>
    </w:tbl>
    <w:p w:rsidR="00542350" w:rsidRPr="0006427C" w:rsidRDefault="00542350">
      <w:pPr>
        <w:spacing w:after="1" w:line="240" w:lineRule="atLeast"/>
        <w:jc w:val="both"/>
      </w:pPr>
    </w:p>
    <w:p w:rsidR="00542350" w:rsidRPr="0006427C" w:rsidRDefault="00542350">
      <w:pPr>
        <w:spacing w:after="1" w:line="200" w:lineRule="atLeast"/>
        <w:jc w:val="both"/>
      </w:pPr>
      <w:r w:rsidRPr="0006427C">
        <w:rPr>
          <w:rFonts w:ascii="Courier New" w:hAnsi="Courier New" w:cs="Courier New"/>
          <w:sz w:val="20"/>
        </w:rPr>
        <w:t>Технический план 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дата подготовки технического плана, фамилия, имя,</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отчество (при наличии) кадастрового инженера, его подготовившего;</w:t>
      </w:r>
    </w:p>
    <w:p w:rsidR="00542350" w:rsidRPr="0006427C" w:rsidRDefault="00542350">
      <w:pPr>
        <w:spacing w:after="1" w:line="200" w:lineRule="atLeast"/>
        <w:jc w:val="both"/>
      </w:pPr>
      <w:r w:rsidRPr="0006427C">
        <w:rPr>
          <w:rFonts w:ascii="Courier New" w:hAnsi="Courier New" w:cs="Courier New"/>
          <w:sz w:val="20"/>
        </w:rPr>
        <w:t xml:space="preserve">                                номер, дата</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выдачи квалификационного аттестата кадастрового инженера,</w:t>
      </w:r>
    </w:p>
    <w:p w:rsidR="00542350" w:rsidRPr="0006427C" w:rsidRDefault="00542350">
      <w:pPr>
        <w:spacing w:after="1" w:line="200" w:lineRule="atLeast"/>
        <w:jc w:val="both"/>
      </w:pPr>
      <w:r w:rsidRPr="0006427C">
        <w:rPr>
          <w:rFonts w:ascii="Courier New" w:hAnsi="Courier New" w:cs="Courier New"/>
          <w:sz w:val="20"/>
        </w:rPr>
        <w:t xml:space="preserve">                        орган исполнительной власти</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субъектов Российской Федерации, выдавший квалификационный аттестат,</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дата внесения сведений о кадастровом инженере в государственный реестр</w:t>
      </w:r>
    </w:p>
    <w:p w:rsidR="00542350" w:rsidRPr="0006427C" w:rsidRDefault="00542350">
      <w:pPr>
        <w:spacing w:after="1" w:line="200" w:lineRule="atLeast"/>
        <w:jc w:val="both"/>
      </w:pPr>
      <w:r w:rsidRPr="0006427C">
        <w:rPr>
          <w:rFonts w:ascii="Courier New" w:hAnsi="Courier New" w:cs="Courier New"/>
          <w:sz w:val="20"/>
        </w:rPr>
        <w:t xml:space="preserve">                          кадастровых инженеров.</w:t>
      </w:r>
    </w:p>
    <w:p w:rsidR="00542350" w:rsidRPr="0006427C" w:rsidRDefault="00542350">
      <w:pPr>
        <w:spacing w:after="1" w:line="200" w:lineRule="atLeast"/>
        <w:jc w:val="both"/>
      </w:pPr>
    </w:p>
    <w:p w:rsidR="00542350" w:rsidRPr="0006427C" w:rsidRDefault="00542350">
      <w:pPr>
        <w:spacing w:after="1" w:line="200" w:lineRule="atLeast"/>
        <w:jc w:val="both"/>
      </w:pPr>
      <w:r w:rsidRPr="0006427C">
        <w:rPr>
          <w:rFonts w:ascii="Courier New" w:hAnsi="Courier New" w:cs="Courier New"/>
          <w:sz w:val="20"/>
        </w:rPr>
        <w:t>___________________ ______________ 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(должность)       (подпись)                    (Ф.И.О.)</w:t>
      </w:r>
    </w:p>
    <w:p w:rsidR="00542350" w:rsidRPr="0006427C" w:rsidRDefault="00542350">
      <w:pPr>
        <w:spacing w:after="1" w:line="200" w:lineRule="atLeast"/>
        <w:jc w:val="both"/>
      </w:pPr>
    </w:p>
    <w:p w:rsidR="00542350" w:rsidRPr="0006427C" w:rsidRDefault="00C063D2">
      <w:pPr>
        <w:spacing w:after="1" w:line="200" w:lineRule="atLeast"/>
        <w:jc w:val="both"/>
      </w:pPr>
      <w:r w:rsidRPr="0006427C">
        <w:rPr>
          <w:rFonts w:ascii="Courier New" w:hAnsi="Courier New" w:cs="Courier New"/>
          <w:sz w:val="20"/>
        </w:rPr>
        <w:t>«</w:t>
      </w:r>
      <w:r w:rsidR="00542350" w:rsidRPr="0006427C">
        <w:rPr>
          <w:rFonts w:ascii="Courier New" w:hAnsi="Courier New" w:cs="Courier New"/>
          <w:sz w:val="20"/>
        </w:rPr>
        <w:t>____</w:t>
      </w:r>
      <w:r w:rsidRPr="0006427C">
        <w:rPr>
          <w:rFonts w:ascii="Courier New" w:hAnsi="Courier New" w:cs="Courier New"/>
          <w:sz w:val="20"/>
        </w:rPr>
        <w:t>»</w:t>
      </w:r>
      <w:r w:rsidR="00542350" w:rsidRPr="0006427C">
        <w:rPr>
          <w:rFonts w:ascii="Courier New" w:hAnsi="Courier New" w:cs="Courier New"/>
          <w:sz w:val="20"/>
        </w:rPr>
        <w:t xml:space="preserve"> __________ 20___ г.</w:t>
      </w:r>
    </w:p>
    <w:p w:rsidR="00542350" w:rsidRPr="0006427C" w:rsidRDefault="00542350">
      <w:pPr>
        <w:spacing w:after="1" w:line="240" w:lineRule="atLeast"/>
        <w:jc w:val="both"/>
      </w:pPr>
    </w:p>
    <w:p w:rsidR="00542350" w:rsidRPr="0006427C" w:rsidRDefault="00542350">
      <w:pPr>
        <w:spacing w:after="1" w:line="240" w:lineRule="atLeast"/>
        <w:jc w:val="both"/>
      </w:pPr>
    </w:p>
    <w:p w:rsidR="00542350" w:rsidRPr="0006427C" w:rsidRDefault="00542350">
      <w:pPr>
        <w:spacing w:after="1" w:line="240" w:lineRule="atLeast"/>
        <w:jc w:val="both"/>
      </w:pPr>
    </w:p>
    <w:p w:rsidR="00542350" w:rsidRPr="0006427C" w:rsidRDefault="00542350">
      <w:pPr>
        <w:spacing w:after="1" w:line="240" w:lineRule="atLeast"/>
        <w:jc w:val="both"/>
      </w:pPr>
    </w:p>
    <w:p w:rsidR="00542350" w:rsidRPr="0006427C" w:rsidRDefault="00542350">
      <w:pPr>
        <w:spacing w:after="1" w:line="240" w:lineRule="atLeast"/>
        <w:jc w:val="both"/>
      </w:pPr>
    </w:p>
    <w:p w:rsidR="000B56D5" w:rsidRPr="0006427C" w:rsidRDefault="000B56D5">
      <w:pPr>
        <w:spacing w:after="1" w:line="240" w:lineRule="atLeast"/>
        <w:jc w:val="right"/>
        <w:outlineLvl w:val="0"/>
      </w:pPr>
    </w:p>
    <w:p w:rsidR="000B56D5" w:rsidRPr="0006427C" w:rsidRDefault="000B56D5">
      <w:pPr>
        <w:spacing w:after="1" w:line="240" w:lineRule="atLeast"/>
        <w:jc w:val="right"/>
        <w:outlineLvl w:val="0"/>
      </w:pPr>
    </w:p>
    <w:p w:rsidR="000B56D5" w:rsidRPr="0006427C" w:rsidRDefault="000B56D5">
      <w:pPr>
        <w:spacing w:after="1" w:line="240" w:lineRule="atLeast"/>
        <w:jc w:val="right"/>
        <w:outlineLvl w:val="0"/>
      </w:pPr>
    </w:p>
    <w:p w:rsidR="00E41F27" w:rsidRPr="0006427C" w:rsidRDefault="00E41F27" w:rsidP="007112A7">
      <w:pPr>
        <w:spacing w:after="1" w:line="240" w:lineRule="atLeast"/>
        <w:outlineLvl w:val="0"/>
      </w:pPr>
    </w:p>
    <w:p w:rsidR="00E41F27" w:rsidRPr="0006427C" w:rsidRDefault="00E41F27">
      <w:pPr>
        <w:spacing w:after="1" w:line="240" w:lineRule="atLeast"/>
        <w:jc w:val="right"/>
        <w:outlineLvl w:val="0"/>
      </w:pPr>
    </w:p>
    <w:p w:rsidR="00E41F27" w:rsidRDefault="00E41F27" w:rsidP="007112A7">
      <w:pPr>
        <w:spacing w:after="1" w:line="240" w:lineRule="atLeast"/>
        <w:jc w:val="center"/>
        <w:outlineLvl w:val="0"/>
      </w:pPr>
    </w:p>
    <w:p w:rsidR="007112A7" w:rsidRDefault="007112A7" w:rsidP="007112A7">
      <w:pPr>
        <w:spacing w:after="1" w:line="240" w:lineRule="atLeast"/>
        <w:jc w:val="center"/>
        <w:outlineLvl w:val="0"/>
      </w:pPr>
    </w:p>
    <w:p w:rsidR="007112A7" w:rsidRPr="0006427C" w:rsidRDefault="007112A7" w:rsidP="007112A7">
      <w:pPr>
        <w:spacing w:after="1" w:line="240" w:lineRule="atLeast"/>
        <w:jc w:val="center"/>
        <w:outlineLvl w:val="0"/>
      </w:pPr>
    </w:p>
    <w:p w:rsidR="000B56D5" w:rsidRPr="0006427C" w:rsidRDefault="000B56D5">
      <w:pPr>
        <w:spacing w:after="1" w:line="240" w:lineRule="atLeast"/>
        <w:jc w:val="right"/>
        <w:outlineLvl w:val="0"/>
      </w:pPr>
    </w:p>
    <w:p w:rsidR="00542350" w:rsidRPr="0006427C" w:rsidRDefault="00542350">
      <w:pPr>
        <w:spacing w:after="1" w:line="240" w:lineRule="atLeast"/>
        <w:jc w:val="right"/>
        <w:outlineLvl w:val="0"/>
      </w:pPr>
      <w:r w:rsidRPr="0006427C">
        <w:lastRenderedPageBreak/>
        <w:t xml:space="preserve">Приложение </w:t>
      </w:r>
      <w:r w:rsidR="00FB3005" w:rsidRPr="0006427C">
        <w:t>№</w:t>
      </w:r>
      <w:r w:rsidRPr="0006427C">
        <w:t xml:space="preserve"> 3</w:t>
      </w:r>
    </w:p>
    <w:p w:rsidR="00542350" w:rsidRPr="0006427C" w:rsidRDefault="00542350">
      <w:pPr>
        <w:spacing w:after="1" w:line="240" w:lineRule="atLeast"/>
        <w:jc w:val="right"/>
      </w:pPr>
      <w:r w:rsidRPr="0006427C">
        <w:t>к Административному регламенту</w:t>
      </w:r>
    </w:p>
    <w:p w:rsidR="00542350" w:rsidRPr="0006427C" w:rsidRDefault="00542350">
      <w:pPr>
        <w:spacing w:after="1" w:line="240" w:lineRule="atLeast"/>
        <w:jc w:val="right"/>
      </w:pPr>
      <w:r w:rsidRPr="0006427C">
        <w:t xml:space="preserve">администрации </w:t>
      </w:r>
      <w:r w:rsidR="0070329F" w:rsidRPr="0006427C">
        <w:t xml:space="preserve">Вурнарского </w:t>
      </w:r>
      <w:r w:rsidR="00E41F27" w:rsidRPr="0006427C">
        <w:t>района</w:t>
      </w:r>
    </w:p>
    <w:p w:rsidR="00E41F27" w:rsidRPr="0006427C" w:rsidRDefault="00E41F27">
      <w:pPr>
        <w:spacing w:after="1" w:line="240" w:lineRule="atLeast"/>
        <w:jc w:val="right"/>
      </w:pPr>
      <w:r w:rsidRPr="0006427C">
        <w:t>Чувашской Республики</w:t>
      </w:r>
    </w:p>
    <w:p w:rsidR="00542350" w:rsidRPr="0006427C" w:rsidRDefault="00542350">
      <w:pPr>
        <w:spacing w:after="1" w:line="240" w:lineRule="atLeast"/>
        <w:jc w:val="both"/>
      </w:pPr>
    </w:p>
    <w:p w:rsidR="00542350" w:rsidRPr="0006427C" w:rsidRDefault="00542350">
      <w:pPr>
        <w:spacing w:after="1" w:line="200" w:lineRule="atLeast"/>
        <w:jc w:val="both"/>
      </w:pPr>
      <w:bookmarkStart w:id="11" w:name="P998"/>
      <w:bookmarkEnd w:id="11"/>
      <w:r w:rsidRPr="0006427C">
        <w:rPr>
          <w:rFonts w:ascii="Courier New" w:hAnsi="Courier New" w:cs="Courier New"/>
          <w:sz w:val="20"/>
        </w:rPr>
        <w:t xml:space="preserve">                                    АКТ</w:t>
      </w:r>
    </w:p>
    <w:p w:rsidR="00542350" w:rsidRPr="0006427C" w:rsidRDefault="00542350">
      <w:pPr>
        <w:spacing w:after="1" w:line="200" w:lineRule="atLeast"/>
        <w:jc w:val="both"/>
      </w:pPr>
      <w:r w:rsidRPr="0006427C">
        <w:rPr>
          <w:rFonts w:ascii="Courier New" w:hAnsi="Courier New" w:cs="Courier New"/>
          <w:sz w:val="20"/>
        </w:rPr>
        <w:t xml:space="preserve">                приемки объекта капитального строительства</w:t>
      </w:r>
      <w:bookmarkStart w:id="12" w:name="_GoBack"/>
      <w:bookmarkEnd w:id="12"/>
    </w:p>
    <w:p w:rsidR="00542350" w:rsidRPr="0006427C" w:rsidRDefault="00542350">
      <w:pPr>
        <w:spacing w:after="1" w:line="200" w:lineRule="atLeast"/>
        <w:jc w:val="both"/>
      </w:pPr>
    </w:p>
    <w:p w:rsidR="00542350" w:rsidRPr="0006427C" w:rsidRDefault="00542350">
      <w:pPr>
        <w:spacing w:after="1" w:line="200" w:lineRule="atLeast"/>
        <w:jc w:val="both"/>
      </w:pPr>
      <w:r w:rsidRPr="0006427C">
        <w:rPr>
          <w:rFonts w:ascii="Courier New" w:hAnsi="Courier New" w:cs="Courier New"/>
          <w:sz w:val="20"/>
        </w:rPr>
        <w:t xml:space="preserve">от </w:t>
      </w:r>
      <w:r w:rsidR="00C063D2" w:rsidRPr="0006427C">
        <w:rPr>
          <w:rFonts w:ascii="Courier New" w:hAnsi="Courier New" w:cs="Courier New"/>
          <w:sz w:val="20"/>
        </w:rPr>
        <w:t>«</w:t>
      </w:r>
      <w:r w:rsidRPr="0006427C">
        <w:rPr>
          <w:rFonts w:ascii="Courier New" w:hAnsi="Courier New" w:cs="Courier New"/>
          <w:sz w:val="20"/>
        </w:rPr>
        <w:t>___</w:t>
      </w:r>
      <w:r w:rsidR="00C063D2" w:rsidRPr="0006427C">
        <w:rPr>
          <w:rFonts w:ascii="Courier New" w:hAnsi="Courier New" w:cs="Courier New"/>
          <w:sz w:val="20"/>
        </w:rPr>
        <w:t>»</w:t>
      </w:r>
      <w:r w:rsidRPr="0006427C">
        <w:rPr>
          <w:rFonts w:ascii="Courier New" w:hAnsi="Courier New" w:cs="Courier New"/>
          <w:sz w:val="20"/>
        </w:rPr>
        <w:t xml:space="preserve"> ____________ 20___ г.               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(местонахождение объекта)</w:t>
      </w:r>
    </w:p>
    <w:p w:rsidR="00542350" w:rsidRPr="0006427C" w:rsidRDefault="00542350">
      <w:pPr>
        <w:spacing w:after="1" w:line="200" w:lineRule="atLeast"/>
        <w:jc w:val="both"/>
      </w:pPr>
    </w:p>
    <w:p w:rsidR="00542350" w:rsidRPr="0006427C" w:rsidRDefault="00542350">
      <w:pPr>
        <w:spacing w:after="1" w:line="200" w:lineRule="atLeast"/>
        <w:jc w:val="both"/>
      </w:pPr>
      <w:r w:rsidRPr="0006427C">
        <w:rPr>
          <w:rFonts w:ascii="Courier New" w:hAnsi="Courier New" w:cs="Courier New"/>
          <w:sz w:val="20"/>
        </w:rPr>
        <w:t>Заказчик в лице 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(наименование организации и ее ведомственная подчиненность,</w:t>
      </w:r>
    </w:p>
    <w:p w:rsidR="00542350" w:rsidRPr="0006427C" w:rsidRDefault="00542350">
      <w:pPr>
        <w:spacing w:after="1" w:line="200" w:lineRule="atLeast"/>
        <w:jc w:val="both"/>
      </w:pPr>
      <w:r w:rsidRPr="0006427C">
        <w:rPr>
          <w:rFonts w:ascii="Courier New" w:hAnsi="Courier New" w:cs="Courier New"/>
          <w:sz w:val="20"/>
        </w:rPr>
        <w:t xml:space="preserve">                              Ф.И.О., должность руководителя)</w:t>
      </w:r>
    </w:p>
    <w:p w:rsidR="00542350" w:rsidRPr="0006427C" w:rsidRDefault="00542350">
      <w:pPr>
        <w:spacing w:after="1" w:line="200" w:lineRule="atLeast"/>
        <w:jc w:val="both"/>
      </w:pPr>
    </w:p>
    <w:p w:rsidR="00542350" w:rsidRPr="0006427C" w:rsidRDefault="00542350">
      <w:pPr>
        <w:spacing w:after="1" w:line="200" w:lineRule="atLeast"/>
        <w:jc w:val="both"/>
      </w:pPr>
      <w:r w:rsidRPr="0006427C">
        <w:rPr>
          <w:rFonts w:ascii="Courier New" w:hAnsi="Courier New" w:cs="Courier New"/>
          <w:sz w:val="20"/>
        </w:rPr>
        <w:t>Генеральный подрядчик</w:t>
      </w:r>
    </w:p>
    <w:p w:rsidR="00542350" w:rsidRPr="0006427C" w:rsidRDefault="00542350">
      <w:pPr>
        <w:spacing w:after="1" w:line="200" w:lineRule="atLeast"/>
        <w:jc w:val="both"/>
      </w:pPr>
      <w:r w:rsidRPr="0006427C">
        <w:rPr>
          <w:rFonts w:ascii="Courier New" w:hAnsi="Courier New" w:cs="Courier New"/>
          <w:sz w:val="20"/>
        </w:rPr>
        <w:t>(подрядчик) в лице    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(наименование организации и ее ведомственная</w:t>
      </w:r>
    </w:p>
    <w:p w:rsidR="00542350" w:rsidRPr="0006427C" w:rsidRDefault="00542350">
      <w:pPr>
        <w:spacing w:after="1" w:line="200" w:lineRule="atLeast"/>
        <w:jc w:val="both"/>
      </w:pPr>
      <w:r w:rsidRPr="0006427C">
        <w:rPr>
          <w:rFonts w:ascii="Courier New" w:hAnsi="Courier New" w:cs="Courier New"/>
          <w:sz w:val="20"/>
        </w:rPr>
        <w:t xml:space="preserve">                          подчиненность, Ф.И.О., должность руководителя)</w:t>
      </w:r>
    </w:p>
    <w:p w:rsidR="00542350" w:rsidRPr="0006427C" w:rsidRDefault="00542350">
      <w:pPr>
        <w:spacing w:after="1" w:line="200" w:lineRule="atLeast"/>
        <w:jc w:val="both"/>
      </w:pPr>
    </w:p>
    <w:p w:rsidR="00542350" w:rsidRPr="0006427C" w:rsidRDefault="00542350">
      <w:pPr>
        <w:spacing w:after="1" w:line="200" w:lineRule="atLeast"/>
        <w:jc w:val="both"/>
      </w:pPr>
      <w:r w:rsidRPr="0006427C">
        <w:rPr>
          <w:rFonts w:ascii="Courier New" w:hAnsi="Courier New" w:cs="Courier New"/>
          <w:sz w:val="20"/>
        </w:rPr>
        <w:t>Эксплуатационная организация в лице 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(наименование организации и ее</w:t>
      </w:r>
    </w:p>
    <w:p w:rsidR="00542350" w:rsidRPr="0006427C" w:rsidRDefault="00542350">
      <w:pPr>
        <w:spacing w:after="1" w:line="200" w:lineRule="atLeast"/>
        <w:jc w:val="both"/>
      </w:pPr>
      <w:r w:rsidRPr="0006427C">
        <w:rPr>
          <w:rFonts w:ascii="Courier New" w:hAnsi="Courier New" w:cs="Courier New"/>
          <w:sz w:val="20"/>
        </w:rPr>
        <w:t xml:space="preserve">                                     ведомственная подчиненность, Ф.И.О.,</w:t>
      </w:r>
    </w:p>
    <w:p w:rsidR="00542350" w:rsidRPr="0006427C" w:rsidRDefault="00542350">
      <w:pPr>
        <w:spacing w:after="1" w:line="200" w:lineRule="atLeast"/>
        <w:jc w:val="both"/>
      </w:pPr>
      <w:r w:rsidRPr="0006427C">
        <w:rPr>
          <w:rFonts w:ascii="Courier New" w:hAnsi="Courier New" w:cs="Courier New"/>
          <w:sz w:val="20"/>
        </w:rPr>
        <w:t xml:space="preserve">                                             должность руководителя)</w:t>
      </w:r>
    </w:p>
    <w:p w:rsidR="00542350" w:rsidRPr="0006427C" w:rsidRDefault="00542350">
      <w:pPr>
        <w:spacing w:after="1" w:line="200" w:lineRule="atLeast"/>
        <w:jc w:val="both"/>
      </w:pPr>
    </w:p>
    <w:p w:rsidR="00542350" w:rsidRPr="0006427C" w:rsidRDefault="00542350">
      <w:pPr>
        <w:spacing w:after="1" w:line="200" w:lineRule="atLeast"/>
        <w:jc w:val="both"/>
      </w:pPr>
      <w:r w:rsidRPr="0006427C">
        <w:rPr>
          <w:rFonts w:ascii="Courier New" w:hAnsi="Courier New" w:cs="Courier New"/>
          <w:sz w:val="20"/>
        </w:rPr>
        <w:t>Проектная организация в лице 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(наименование организации и ее ведомственная</w:t>
      </w:r>
    </w:p>
    <w:p w:rsidR="00542350" w:rsidRPr="0006427C" w:rsidRDefault="00542350">
      <w:pPr>
        <w:spacing w:after="1" w:line="200" w:lineRule="atLeast"/>
        <w:jc w:val="both"/>
      </w:pPr>
      <w:r w:rsidRPr="0006427C">
        <w:rPr>
          <w:rFonts w:ascii="Courier New" w:hAnsi="Courier New" w:cs="Courier New"/>
          <w:sz w:val="20"/>
        </w:rPr>
        <w:t xml:space="preserve">                             подчиненность, Ф.И.О., должность руководителя)</w:t>
      </w:r>
    </w:p>
    <w:p w:rsidR="00542350" w:rsidRPr="0006427C" w:rsidRDefault="00542350">
      <w:pPr>
        <w:spacing w:after="1" w:line="200" w:lineRule="atLeast"/>
        <w:jc w:val="both"/>
      </w:pPr>
    </w:p>
    <w:p w:rsidR="00542350" w:rsidRPr="0006427C" w:rsidRDefault="00542350">
      <w:pPr>
        <w:spacing w:after="1" w:line="200" w:lineRule="atLeast"/>
        <w:jc w:val="both"/>
      </w:pPr>
      <w:r w:rsidRPr="0006427C">
        <w:rPr>
          <w:rFonts w:ascii="Courier New" w:hAnsi="Courier New" w:cs="Courier New"/>
          <w:sz w:val="20"/>
        </w:rPr>
        <w:t xml:space="preserve">Руководствуясь     Градостроительным    </w:t>
      </w:r>
      <w:hyperlink r:id="rId41" w:history="1">
        <w:r w:rsidRPr="0006427C">
          <w:rPr>
            <w:rFonts w:ascii="Courier New" w:hAnsi="Courier New" w:cs="Courier New"/>
            <w:sz w:val="20"/>
          </w:rPr>
          <w:t>кодексом</w:t>
        </w:r>
      </w:hyperlink>
      <w:r w:rsidRPr="0006427C">
        <w:rPr>
          <w:rFonts w:ascii="Courier New" w:hAnsi="Courier New" w:cs="Courier New"/>
          <w:sz w:val="20"/>
        </w:rPr>
        <w:t xml:space="preserve">    Российской    Федерации</w:t>
      </w:r>
    </w:p>
    <w:p w:rsidR="00542350" w:rsidRPr="0006427C" w:rsidRDefault="00542350">
      <w:pPr>
        <w:spacing w:after="1" w:line="200" w:lineRule="atLeast"/>
        <w:jc w:val="both"/>
      </w:pPr>
      <w:r w:rsidRPr="0006427C">
        <w:rPr>
          <w:rFonts w:ascii="Courier New" w:hAnsi="Courier New" w:cs="Courier New"/>
          <w:sz w:val="20"/>
        </w:rPr>
        <w:t xml:space="preserve">от 29.12.2004 </w:t>
      </w:r>
      <w:r w:rsidR="00FB3005" w:rsidRPr="0006427C">
        <w:rPr>
          <w:rFonts w:ascii="Courier New" w:hAnsi="Courier New" w:cs="Courier New"/>
          <w:sz w:val="20"/>
        </w:rPr>
        <w:t>№</w:t>
      </w:r>
      <w:r w:rsidRPr="0006427C">
        <w:rPr>
          <w:rFonts w:ascii="Courier New" w:hAnsi="Courier New" w:cs="Courier New"/>
          <w:sz w:val="20"/>
        </w:rPr>
        <w:t xml:space="preserve"> 190-ФЗ, составили настоящий акт о нижеследующем.</w:t>
      </w:r>
    </w:p>
    <w:p w:rsidR="00542350" w:rsidRPr="0006427C" w:rsidRDefault="00542350">
      <w:pPr>
        <w:spacing w:after="1" w:line="200" w:lineRule="atLeast"/>
        <w:jc w:val="both"/>
      </w:pPr>
    </w:p>
    <w:p w:rsidR="00542350" w:rsidRPr="0006427C" w:rsidRDefault="00542350">
      <w:pPr>
        <w:spacing w:after="1" w:line="200" w:lineRule="atLeast"/>
        <w:jc w:val="both"/>
      </w:pPr>
      <w:r w:rsidRPr="0006427C">
        <w:rPr>
          <w:rFonts w:ascii="Courier New" w:hAnsi="Courier New" w:cs="Courier New"/>
          <w:sz w:val="20"/>
        </w:rPr>
        <w:t>1. Исполнителем работ предъявлен заказчику к приемке: _____________________</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(наименование объекта и вид строительства)</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расположенный по адресу: 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(область, район, населенный пункт, микрорайон)</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2.   Строительство   производилось   в   соответствии   с   разрешением  на</w:t>
      </w:r>
    </w:p>
    <w:p w:rsidR="00542350" w:rsidRPr="0006427C" w:rsidRDefault="00542350">
      <w:pPr>
        <w:spacing w:after="1" w:line="200" w:lineRule="atLeast"/>
        <w:jc w:val="both"/>
      </w:pPr>
      <w:r w:rsidRPr="0006427C">
        <w:rPr>
          <w:rFonts w:ascii="Courier New" w:hAnsi="Courier New" w:cs="Courier New"/>
          <w:sz w:val="20"/>
        </w:rPr>
        <w:t>строительство, выданным 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от </w:t>
      </w:r>
      <w:r w:rsidR="00C063D2" w:rsidRPr="0006427C">
        <w:rPr>
          <w:rFonts w:ascii="Courier New" w:hAnsi="Courier New" w:cs="Courier New"/>
          <w:sz w:val="20"/>
        </w:rPr>
        <w:t>«</w:t>
      </w:r>
      <w:r w:rsidRPr="0006427C">
        <w:rPr>
          <w:rFonts w:ascii="Courier New" w:hAnsi="Courier New" w:cs="Courier New"/>
          <w:sz w:val="20"/>
        </w:rPr>
        <w:t>____</w:t>
      </w:r>
      <w:r w:rsidR="00C063D2" w:rsidRPr="0006427C">
        <w:rPr>
          <w:rFonts w:ascii="Courier New" w:hAnsi="Courier New" w:cs="Courier New"/>
          <w:sz w:val="20"/>
        </w:rPr>
        <w:t>»</w:t>
      </w:r>
      <w:r w:rsidRPr="0006427C">
        <w:rPr>
          <w:rFonts w:ascii="Courier New" w:hAnsi="Courier New" w:cs="Courier New"/>
          <w:sz w:val="20"/>
        </w:rPr>
        <w:t xml:space="preserve"> ___________ 20___ г. </w:t>
      </w:r>
      <w:r w:rsidR="00FB3005" w:rsidRPr="0006427C">
        <w:rPr>
          <w:rFonts w:ascii="Courier New" w:hAnsi="Courier New" w:cs="Courier New"/>
          <w:sz w:val="20"/>
        </w:rPr>
        <w:t>№</w:t>
      </w:r>
      <w:r w:rsidRPr="0006427C">
        <w:rPr>
          <w:rFonts w:ascii="Courier New" w:hAnsi="Courier New" w:cs="Courier New"/>
          <w:sz w:val="20"/>
        </w:rPr>
        <w:t xml:space="preserve"> ___________________</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(наименование органа, выдавшего разрешение)</w:t>
      </w:r>
    </w:p>
    <w:p w:rsidR="00542350" w:rsidRPr="0006427C" w:rsidRDefault="00542350">
      <w:pPr>
        <w:spacing w:after="1" w:line="200" w:lineRule="atLeast"/>
        <w:jc w:val="both"/>
      </w:pPr>
      <w:r w:rsidRPr="0006427C">
        <w:rPr>
          <w:rFonts w:ascii="Courier New" w:hAnsi="Courier New" w:cs="Courier New"/>
          <w:sz w:val="20"/>
        </w:rPr>
        <w:t>3. В строительстве принимали участие субподрядные организации:</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(наименование  организаций  и  их  ведомственная подчиненность; виды работ,</w:t>
      </w:r>
    </w:p>
    <w:p w:rsidR="00542350" w:rsidRPr="0006427C" w:rsidRDefault="00542350">
      <w:pPr>
        <w:spacing w:after="1" w:line="200" w:lineRule="atLeast"/>
        <w:jc w:val="both"/>
      </w:pPr>
      <w:r w:rsidRPr="0006427C">
        <w:rPr>
          <w:rFonts w:ascii="Courier New" w:hAnsi="Courier New" w:cs="Courier New"/>
          <w:sz w:val="20"/>
        </w:rPr>
        <w:t>выполненные   каждой  организацией).  При  числе  организаций  свыше  трех,</w:t>
      </w:r>
    </w:p>
    <w:p w:rsidR="00542350" w:rsidRPr="0006427C" w:rsidRDefault="00542350">
      <w:pPr>
        <w:spacing w:after="1" w:line="200" w:lineRule="atLeast"/>
        <w:jc w:val="both"/>
      </w:pPr>
      <w:r w:rsidRPr="0006427C">
        <w:rPr>
          <w:rFonts w:ascii="Courier New" w:hAnsi="Courier New" w:cs="Courier New"/>
          <w:sz w:val="20"/>
        </w:rPr>
        <w:t>перечень их указывается в приложении к акту.</w:t>
      </w:r>
    </w:p>
    <w:p w:rsidR="00542350" w:rsidRPr="0006427C" w:rsidRDefault="00542350">
      <w:pPr>
        <w:spacing w:after="1" w:line="200" w:lineRule="atLeast"/>
        <w:jc w:val="both"/>
      </w:pPr>
      <w:r w:rsidRPr="0006427C">
        <w:rPr>
          <w:rFonts w:ascii="Courier New" w:hAnsi="Courier New" w:cs="Courier New"/>
          <w:sz w:val="20"/>
        </w:rPr>
        <w:t>4.  Проектно-сметная  документация на строительство разработана генеральным</w:t>
      </w:r>
    </w:p>
    <w:p w:rsidR="00542350" w:rsidRPr="0006427C" w:rsidRDefault="00542350">
      <w:pPr>
        <w:spacing w:after="1" w:line="200" w:lineRule="atLeast"/>
        <w:jc w:val="both"/>
      </w:pPr>
      <w:r w:rsidRPr="0006427C">
        <w:rPr>
          <w:rFonts w:ascii="Courier New" w:hAnsi="Courier New" w:cs="Courier New"/>
          <w:sz w:val="20"/>
        </w:rPr>
        <w:t>проектировщиком</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(наименование организаций, их ведомственная подчиненность</w:t>
      </w:r>
    </w:p>
    <w:p w:rsidR="00542350" w:rsidRPr="0006427C" w:rsidRDefault="00542350">
      <w:pPr>
        <w:spacing w:after="1" w:line="200" w:lineRule="atLeast"/>
        <w:jc w:val="both"/>
      </w:pPr>
      <w:r w:rsidRPr="0006427C">
        <w:rPr>
          <w:rFonts w:ascii="Courier New" w:hAnsi="Courier New" w:cs="Courier New"/>
          <w:sz w:val="20"/>
        </w:rPr>
        <w:t xml:space="preserve">                и выполненные части и разделы документации)</w:t>
      </w:r>
    </w:p>
    <w:p w:rsidR="00542350" w:rsidRPr="0006427C" w:rsidRDefault="00542350">
      <w:pPr>
        <w:spacing w:after="1" w:line="200" w:lineRule="atLeast"/>
        <w:jc w:val="both"/>
      </w:pPr>
      <w:r w:rsidRPr="0006427C">
        <w:rPr>
          <w:rFonts w:ascii="Courier New" w:hAnsi="Courier New" w:cs="Courier New"/>
          <w:sz w:val="20"/>
        </w:rPr>
        <w:t>И субподрядными организациями</w:t>
      </w:r>
    </w:p>
    <w:p w:rsidR="00542350" w:rsidRPr="0006427C" w:rsidRDefault="00542350">
      <w:pPr>
        <w:spacing w:after="1" w:line="200" w:lineRule="atLeast"/>
        <w:jc w:val="both"/>
      </w:pPr>
      <w:r w:rsidRPr="0006427C">
        <w:rPr>
          <w:rFonts w:ascii="Courier New" w:hAnsi="Courier New" w:cs="Courier New"/>
          <w:sz w:val="20"/>
        </w:rPr>
        <w:lastRenderedPageBreak/>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(наименование организаций, их ведомственная подчиненность</w:t>
      </w:r>
    </w:p>
    <w:p w:rsidR="00542350" w:rsidRPr="0006427C" w:rsidRDefault="00542350">
      <w:pPr>
        <w:spacing w:after="1" w:line="200" w:lineRule="atLeast"/>
        <w:jc w:val="both"/>
      </w:pPr>
      <w:r w:rsidRPr="0006427C">
        <w:rPr>
          <w:rFonts w:ascii="Courier New" w:hAnsi="Courier New" w:cs="Courier New"/>
          <w:sz w:val="20"/>
        </w:rPr>
        <w:t xml:space="preserve">                и выполненные части и разделы документации)</w:t>
      </w:r>
    </w:p>
    <w:p w:rsidR="00542350" w:rsidRPr="0006427C" w:rsidRDefault="00542350">
      <w:pPr>
        <w:spacing w:after="1" w:line="200" w:lineRule="atLeast"/>
        <w:jc w:val="both"/>
      </w:pPr>
      <w:r w:rsidRPr="0006427C">
        <w:rPr>
          <w:rFonts w:ascii="Courier New" w:hAnsi="Courier New" w:cs="Courier New"/>
          <w:sz w:val="20"/>
        </w:rPr>
        <w:t>5. Исходные данные для проектирования выданы:</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(наименование  научно-исследовательских  и  изыскательных  организаций,  их</w:t>
      </w:r>
    </w:p>
    <w:p w:rsidR="00542350" w:rsidRPr="0006427C" w:rsidRDefault="00542350">
      <w:pPr>
        <w:spacing w:after="1" w:line="200" w:lineRule="atLeast"/>
        <w:jc w:val="both"/>
      </w:pPr>
      <w:r w:rsidRPr="0006427C">
        <w:rPr>
          <w:rFonts w:ascii="Courier New" w:hAnsi="Courier New" w:cs="Courier New"/>
          <w:sz w:val="20"/>
        </w:rPr>
        <w:t>ведомственная   подчиненность,   тематика   исходных   данных).  При  числе</w:t>
      </w:r>
    </w:p>
    <w:p w:rsidR="00542350" w:rsidRPr="0006427C" w:rsidRDefault="00542350">
      <w:pPr>
        <w:spacing w:after="1" w:line="200" w:lineRule="atLeast"/>
        <w:jc w:val="both"/>
      </w:pPr>
      <w:r w:rsidRPr="0006427C">
        <w:rPr>
          <w:rFonts w:ascii="Courier New" w:hAnsi="Courier New" w:cs="Courier New"/>
          <w:sz w:val="20"/>
        </w:rPr>
        <w:t>организаций свыше трех перечень указывается в приложении к акту.</w:t>
      </w:r>
    </w:p>
    <w:p w:rsidR="00542350" w:rsidRPr="0006427C" w:rsidRDefault="00542350">
      <w:pPr>
        <w:spacing w:after="1" w:line="200" w:lineRule="atLeast"/>
        <w:jc w:val="both"/>
      </w:pPr>
      <w:r w:rsidRPr="0006427C">
        <w:rPr>
          <w:rFonts w:ascii="Courier New" w:hAnsi="Courier New" w:cs="Courier New"/>
          <w:sz w:val="20"/>
        </w:rPr>
        <w:t>6.  Строительство  осуществлялось  по  проекту  (типовому, индивидуальному,</w:t>
      </w:r>
    </w:p>
    <w:p w:rsidR="00542350" w:rsidRPr="0006427C" w:rsidRDefault="00542350">
      <w:pPr>
        <w:spacing w:after="1" w:line="200" w:lineRule="atLeast"/>
        <w:jc w:val="both"/>
      </w:pPr>
      <w:r w:rsidRPr="0006427C">
        <w:rPr>
          <w:rFonts w:ascii="Courier New" w:hAnsi="Courier New" w:cs="Courier New"/>
          <w:sz w:val="20"/>
        </w:rPr>
        <w:t>повторно применяемому 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(наименование проекта, номер серии (по типовым</w:t>
      </w:r>
    </w:p>
    <w:p w:rsidR="00542350" w:rsidRPr="0006427C" w:rsidRDefault="00542350">
      <w:pPr>
        <w:spacing w:after="1" w:line="200" w:lineRule="atLeast"/>
        <w:jc w:val="both"/>
      </w:pPr>
      <w:r w:rsidRPr="0006427C">
        <w:rPr>
          <w:rFonts w:ascii="Courier New" w:hAnsi="Courier New" w:cs="Courier New"/>
          <w:sz w:val="20"/>
        </w:rPr>
        <w:t xml:space="preserve">                       проектам), для индивидуального проекта по объектам</w:t>
      </w:r>
    </w:p>
    <w:p w:rsidR="00542350" w:rsidRPr="0006427C" w:rsidRDefault="00542350">
      <w:pPr>
        <w:spacing w:after="1" w:line="200" w:lineRule="atLeast"/>
        <w:jc w:val="both"/>
      </w:pPr>
      <w:r w:rsidRPr="0006427C">
        <w:rPr>
          <w:rFonts w:ascii="Courier New" w:hAnsi="Courier New" w:cs="Courier New"/>
          <w:sz w:val="20"/>
        </w:rPr>
        <w:t xml:space="preserve">                           жилищно-гражданского назначения указывается</w:t>
      </w:r>
    </w:p>
    <w:p w:rsidR="00542350" w:rsidRPr="0006427C" w:rsidRDefault="00542350">
      <w:pPr>
        <w:spacing w:after="1" w:line="200" w:lineRule="atLeast"/>
        <w:jc w:val="both"/>
      </w:pPr>
      <w:r w:rsidRPr="0006427C">
        <w:rPr>
          <w:rFonts w:ascii="Courier New" w:hAnsi="Courier New" w:cs="Courier New"/>
          <w:sz w:val="20"/>
        </w:rPr>
        <w:t xml:space="preserve">                          наименование органа, разрешившего применение</w:t>
      </w:r>
    </w:p>
    <w:p w:rsidR="00542350" w:rsidRPr="0006427C" w:rsidRDefault="00542350">
      <w:pPr>
        <w:spacing w:after="1" w:line="200" w:lineRule="atLeast"/>
        <w:jc w:val="both"/>
      </w:pPr>
      <w:r w:rsidRPr="0006427C">
        <w:rPr>
          <w:rFonts w:ascii="Courier New" w:hAnsi="Courier New" w:cs="Courier New"/>
          <w:sz w:val="20"/>
        </w:rPr>
        <w:t xml:space="preserve">                                        такого проекта)</w:t>
      </w:r>
    </w:p>
    <w:p w:rsidR="00542350" w:rsidRPr="0006427C" w:rsidRDefault="00542350">
      <w:pPr>
        <w:spacing w:after="1" w:line="200" w:lineRule="atLeast"/>
        <w:jc w:val="both"/>
      </w:pPr>
      <w:r w:rsidRPr="0006427C">
        <w:rPr>
          <w:rFonts w:ascii="Courier New" w:hAnsi="Courier New" w:cs="Courier New"/>
          <w:sz w:val="20"/>
        </w:rPr>
        <w:t>7. Проектно-сметная документация утверждена</w:t>
      </w:r>
    </w:p>
    <w:p w:rsidR="00542350" w:rsidRPr="0006427C" w:rsidRDefault="00542350">
      <w:pPr>
        <w:spacing w:after="1" w:line="200" w:lineRule="atLeast"/>
        <w:jc w:val="both"/>
      </w:pPr>
      <w:r w:rsidRPr="0006427C">
        <w:rPr>
          <w:rFonts w:ascii="Courier New" w:hAnsi="Courier New" w:cs="Courier New"/>
          <w:sz w:val="20"/>
        </w:rPr>
        <w:t>___________________________________________________________________________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(наименование органа, утвердившего (переутвердившего) документацию</w:t>
      </w:r>
    </w:p>
    <w:p w:rsidR="00542350" w:rsidRPr="0006427C" w:rsidRDefault="00542350">
      <w:pPr>
        <w:spacing w:after="1" w:line="200" w:lineRule="atLeast"/>
        <w:jc w:val="both"/>
      </w:pPr>
      <w:r w:rsidRPr="0006427C">
        <w:rPr>
          <w:rFonts w:ascii="Courier New" w:hAnsi="Courier New" w:cs="Courier New"/>
          <w:sz w:val="20"/>
        </w:rPr>
        <w:t xml:space="preserve">                  на объект (очередь, пусковой комплекс))</w:t>
      </w:r>
    </w:p>
    <w:p w:rsidR="00542350" w:rsidRPr="0006427C" w:rsidRDefault="00542350">
      <w:pPr>
        <w:spacing w:after="1" w:line="200" w:lineRule="atLeast"/>
        <w:jc w:val="both"/>
      </w:pPr>
      <w:r w:rsidRPr="0006427C">
        <w:rPr>
          <w:rFonts w:ascii="Courier New" w:hAnsi="Courier New" w:cs="Courier New"/>
          <w:sz w:val="20"/>
        </w:rPr>
        <w:t>8. Строительно-монтажные работы осуществлены в сроки:</w:t>
      </w:r>
    </w:p>
    <w:p w:rsidR="00542350" w:rsidRPr="0006427C" w:rsidRDefault="00542350">
      <w:pPr>
        <w:spacing w:after="1" w:line="200" w:lineRule="atLeast"/>
        <w:jc w:val="both"/>
      </w:pPr>
      <w:r w:rsidRPr="0006427C">
        <w:rPr>
          <w:rFonts w:ascii="Courier New" w:hAnsi="Courier New" w:cs="Courier New"/>
          <w:sz w:val="20"/>
        </w:rPr>
        <w:t>начало работ ___________________</w:t>
      </w:r>
    </w:p>
    <w:p w:rsidR="00542350" w:rsidRPr="0006427C" w:rsidRDefault="00542350">
      <w:pPr>
        <w:spacing w:after="1" w:line="200" w:lineRule="atLeast"/>
        <w:jc w:val="both"/>
      </w:pPr>
      <w:r w:rsidRPr="0006427C">
        <w:rPr>
          <w:rFonts w:ascii="Courier New" w:hAnsi="Courier New" w:cs="Courier New"/>
          <w:sz w:val="20"/>
        </w:rPr>
        <w:t>окончание работ ________________</w:t>
      </w:r>
    </w:p>
    <w:p w:rsidR="00542350" w:rsidRPr="0006427C" w:rsidRDefault="00542350">
      <w:pPr>
        <w:spacing w:after="1" w:line="200" w:lineRule="atLeast"/>
        <w:jc w:val="both"/>
      </w:pPr>
      <w:r w:rsidRPr="0006427C">
        <w:rPr>
          <w:rFonts w:ascii="Courier New" w:hAnsi="Courier New" w:cs="Courier New"/>
          <w:sz w:val="20"/>
        </w:rPr>
        <w:t>9. ВАРИАНТ А (Для всех объектов, кроме жилых домов)</w:t>
      </w:r>
    </w:p>
    <w:p w:rsidR="00542350" w:rsidRPr="0006427C" w:rsidRDefault="00542350">
      <w:pPr>
        <w:spacing w:after="1" w:line="200" w:lineRule="atLeast"/>
        <w:jc w:val="both"/>
      </w:pPr>
    </w:p>
    <w:p w:rsidR="00542350" w:rsidRPr="0006427C" w:rsidRDefault="00542350">
      <w:pPr>
        <w:spacing w:after="1" w:line="200" w:lineRule="atLeast"/>
        <w:jc w:val="both"/>
      </w:pPr>
      <w:r w:rsidRPr="0006427C">
        <w:rPr>
          <w:rFonts w:ascii="Courier New" w:hAnsi="Courier New" w:cs="Courier New"/>
          <w:sz w:val="20"/>
        </w:rPr>
        <w:t>Предъявленный исполнителем работ к приемке: _______________________________</w:t>
      </w:r>
    </w:p>
    <w:p w:rsidR="00542350" w:rsidRPr="0006427C" w:rsidRDefault="00542350">
      <w:pPr>
        <w:spacing w:after="1" w:line="200" w:lineRule="atLeast"/>
        <w:jc w:val="both"/>
      </w:pPr>
      <w:r w:rsidRPr="0006427C">
        <w:rPr>
          <w:rFonts w:ascii="Courier New" w:hAnsi="Courier New" w:cs="Courier New"/>
          <w:sz w:val="20"/>
        </w:rPr>
        <w:t xml:space="preserve">                                                 (наименование объекта)</w:t>
      </w:r>
    </w:p>
    <w:p w:rsidR="00C0094C" w:rsidRDefault="00C0094C"/>
    <w:p w:rsidR="00664F37" w:rsidRDefault="00664F37"/>
    <w:p w:rsidR="00664F37" w:rsidRDefault="00664F37"/>
    <w:p w:rsidR="00664F37" w:rsidRDefault="00664F37"/>
    <w:p w:rsidR="00664F37" w:rsidRDefault="00664F37"/>
    <w:p w:rsidR="00664F37" w:rsidRDefault="00664F37"/>
    <w:p w:rsidR="00664F37" w:rsidRDefault="00664F37"/>
    <w:p w:rsidR="00664F37" w:rsidRDefault="00664F37"/>
    <w:p w:rsidR="00664F37" w:rsidRDefault="00664F37"/>
    <w:p w:rsidR="00664F37" w:rsidRDefault="00664F37"/>
    <w:p w:rsidR="00664F37" w:rsidRDefault="00664F37"/>
    <w:p w:rsidR="00664F37" w:rsidRDefault="00664F37"/>
    <w:p w:rsidR="00664F37" w:rsidRDefault="00664F37"/>
    <w:p w:rsidR="00664F37" w:rsidRDefault="00664F37"/>
    <w:p w:rsidR="00664F37" w:rsidRDefault="00664F37"/>
    <w:p w:rsidR="00664F37" w:rsidRDefault="00664F37"/>
    <w:p w:rsidR="00664F37" w:rsidRDefault="00664F37"/>
    <w:p w:rsidR="00664F37" w:rsidRDefault="00664F37"/>
    <w:p w:rsidR="00664F37" w:rsidRDefault="00664F37"/>
    <w:p w:rsidR="00664F37" w:rsidRDefault="00664F37"/>
    <w:p w:rsidR="00664F37" w:rsidRDefault="00664F37"/>
    <w:p w:rsidR="00664F37" w:rsidRDefault="00664F37"/>
    <w:p w:rsidR="00664F37" w:rsidRDefault="00664F37"/>
    <w:p w:rsidR="00664F37" w:rsidRDefault="00664F37"/>
    <w:sectPr w:rsidR="00664F37" w:rsidSect="00003E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031" w:rsidRDefault="004E4031" w:rsidP="00455DA3">
      <w:r>
        <w:separator/>
      </w:r>
    </w:p>
  </w:endnote>
  <w:endnote w:type="continuationSeparator" w:id="0">
    <w:p w:rsidR="004E4031" w:rsidRDefault="004E4031" w:rsidP="00455D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031" w:rsidRDefault="004E4031" w:rsidP="00455DA3">
      <w:r>
        <w:separator/>
      </w:r>
    </w:p>
  </w:footnote>
  <w:footnote w:type="continuationSeparator" w:id="0">
    <w:p w:rsidR="004E4031" w:rsidRDefault="004E4031" w:rsidP="0045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B8" w:rsidRDefault="00B833B8" w:rsidP="00081D16">
    <w:pPr>
      <w:pStyle w:val="a7"/>
    </w:pPr>
  </w:p>
  <w:p w:rsidR="00B833B8" w:rsidRDefault="00B833B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542350"/>
    <w:rsid w:val="00001C23"/>
    <w:rsid w:val="00003E85"/>
    <w:rsid w:val="000054DE"/>
    <w:rsid w:val="00015D1A"/>
    <w:rsid w:val="000236F7"/>
    <w:rsid w:val="00025FD6"/>
    <w:rsid w:val="000426D0"/>
    <w:rsid w:val="000460B3"/>
    <w:rsid w:val="000531EA"/>
    <w:rsid w:val="00061174"/>
    <w:rsid w:val="0006427C"/>
    <w:rsid w:val="00072E74"/>
    <w:rsid w:val="00081D16"/>
    <w:rsid w:val="0009536C"/>
    <w:rsid w:val="000B56D5"/>
    <w:rsid w:val="000E09A3"/>
    <w:rsid w:val="000E4092"/>
    <w:rsid w:val="000F0458"/>
    <w:rsid w:val="000F1189"/>
    <w:rsid w:val="000F6B3B"/>
    <w:rsid w:val="001017F3"/>
    <w:rsid w:val="00106BF1"/>
    <w:rsid w:val="001122DF"/>
    <w:rsid w:val="00113D7E"/>
    <w:rsid w:val="00121433"/>
    <w:rsid w:val="00121A67"/>
    <w:rsid w:val="001228C3"/>
    <w:rsid w:val="0012354E"/>
    <w:rsid w:val="00133AFC"/>
    <w:rsid w:val="00135912"/>
    <w:rsid w:val="00152418"/>
    <w:rsid w:val="00185104"/>
    <w:rsid w:val="00187482"/>
    <w:rsid w:val="00192BAD"/>
    <w:rsid w:val="0019442D"/>
    <w:rsid w:val="0019626B"/>
    <w:rsid w:val="001A4029"/>
    <w:rsid w:val="001A5BB6"/>
    <w:rsid w:val="001C369F"/>
    <w:rsid w:val="001D3237"/>
    <w:rsid w:val="002530A2"/>
    <w:rsid w:val="00264A7F"/>
    <w:rsid w:val="00277B00"/>
    <w:rsid w:val="002813ED"/>
    <w:rsid w:val="00294A63"/>
    <w:rsid w:val="002B5945"/>
    <w:rsid w:val="002B7B86"/>
    <w:rsid w:val="002C4FD4"/>
    <w:rsid w:val="002D4CFA"/>
    <w:rsid w:val="002D5670"/>
    <w:rsid w:val="002D7697"/>
    <w:rsid w:val="002E5FCA"/>
    <w:rsid w:val="002F62C0"/>
    <w:rsid w:val="00317BCC"/>
    <w:rsid w:val="0032305C"/>
    <w:rsid w:val="00323CC7"/>
    <w:rsid w:val="0033431C"/>
    <w:rsid w:val="0034552C"/>
    <w:rsid w:val="00346997"/>
    <w:rsid w:val="003578FD"/>
    <w:rsid w:val="00362E92"/>
    <w:rsid w:val="00363695"/>
    <w:rsid w:val="00366E57"/>
    <w:rsid w:val="003757E2"/>
    <w:rsid w:val="00375F7D"/>
    <w:rsid w:val="003770D5"/>
    <w:rsid w:val="003813EB"/>
    <w:rsid w:val="0039459A"/>
    <w:rsid w:val="0039524A"/>
    <w:rsid w:val="003B3EA2"/>
    <w:rsid w:val="003B76DC"/>
    <w:rsid w:val="003C2E98"/>
    <w:rsid w:val="003C4622"/>
    <w:rsid w:val="003E739C"/>
    <w:rsid w:val="003F00F7"/>
    <w:rsid w:val="003F1996"/>
    <w:rsid w:val="003F2AED"/>
    <w:rsid w:val="003F5786"/>
    <w:rsid w:val="00400424"/>
    <w:rsid w:val="0040142B"/>
    <w:rsid w:val="00414DFE"/>
    <w:rsid w:val="00420337"/>
    <w:rsid w:val="00420E17"/>
    <w:rsid w:val="0042143C"/>
    <w:rsid w:val="0042224D"/>
    <w:rsid w:val="004258B6"/>
    <w:rsid w:val="004307F8"/>
    <w:rsid w:val="0045251B"/>
    <w:rsid w:val="00455DA3"/>
    <w:rsid w:val="00464561"/>
    <w:rsid w:val="00470136"/>
    <w:rsid w:val="00474ADA"/>
    <w:rsid w:val="00476EBD"/>
    <w:rsid w:val="00481949"/>
    <w:rsid w:val="00483139"/>
    <w:rsid w:val="004950A8"/>
    <w:rsid w:val="004B178C"/>
    <w:rsid w:val="004C0B83"/>
    <w:rsid w:val="004C47F7"/>
    <w:rsid w:val="004E4031"/>
    <w:rsid w:val="005006E3"/>
    <w:rsid w:val="00503F28"/>
    <w:rsid w:val="00505446"/>
    <w:rsid w:val="00513107"/>
    <w:rsid w:val="005204A5"/>
    <w:rsid w:val="00520F7B"/>
    <w:rsid w:val="00536C62"/>
    <w:rsid w:val="00542350"/>
    <w:rsid w:val="00550211"/>
    <w:rsid w:val="00580F92"/>
    <w:rsid w:val="00587B8E"/>
    <w:rsid w:val="0059001B"/>
    <w:rsid w:val="005A5FB9"/>
    <w:rsid w:val="005B1CBE"/>
    <w:rsid w:val="005B744B"/>
    <w:rsid w:val="005C062F"/>
    <w:rsid w:val="005E23DC"/>
    <w:rsid w:val="005F0626"/>
    <w:rsid w:val="005F0CC2"/>
    <w:rsid w:val="005F2CC9"/>
    <w:rsid w:val="00612728"/>
    <w:rsid w:val="006148EF"/>
    <w:rsid w:val="006206B7"/>
    <w:rsid w:val="006368D8"/>
    <w:rsid w:val="00661D9A"/>
    <w:rsid w:val="00663191"/>
    <w:rsid w:val="00664F37"/>
    <w:rsid w:val="00683D7E"/>
    <w:rsid w:val="00687ABD"/>
    <w:rsid w:val="00696D47"/>
    <w:rsid w:val="006A3F86"/>
    <w:rsid w:val="006A6F7A"/>
    <w:rsid w:val="006B04BC"/>
    <w:rsid w:val="006B05BE"/>
    <w:rsid w:val="006B2BED"/>
    <w:rsid w:val="006C1530"/>
    <w:rsid w:val="006D0B17"/>
    <w:rsid w:val="006D1BCC"/>
    <w:rsid w:val="006E1435"/>
    <w:rsid w:val="006E47AC"/>
    <w:rsid w:val="00702787"/>
    <w:rsid w:val="0070329F"/>
    <w:rsid w:val="0070628C"/>
    <w:rsid w:val="007112A7"/>
    <w:rsid w:val="00713087"/>
    <w:rsid w:val="0071471C"/>
    <w:rsid w:val="007373D4"/>
    <w:rsid w:val="00737EEB"/>
    <w:rsid w:val="0074719E"/>
    <w:rsid w:val="00750092"/>
    <w:rsid w:val="00754EC4"/>
    <w:rsid w:val="00786269"/>
    <w:rsid w:val="00790EC0"/>
    <w:rsid w:val="00796BF4"/>
    <w:rsid w:val="00797CA8"/>
    <w:rsid w:val="007A587C"/>
    <w:rsid w:val="007B4E35"/>
    <w:rsid w:val="007C5C30"/>
    <w:rsid w:val="007F106A"/>
    <w:rsid w:val="00823C43"/>
    <w:rsid w:val="00830D91"/>
    <w:rsid w:val="00843514"/>
    <w:rsid w:val="00843719"/>
    <w:rsid w:val="00846F5B"/>
    <w:rsid w:val="00860C3B"/>
    <w:rsid w:val="008663C2"/>
    <w:rsid w:val="00870D12"/>
    <w:rsid w:val="00877AEB"/>
    <w:rsid w:val="0088384E"/>
    <w:rsid w:val="00885DEF"/>
    <w:rsid w:val="0089156B"/>
    <w:rsid w:val="00893D3A"/>
    <w:rsid w:val="008A33BC"/>
    <w:rsid w:val="008B2210"/>
    <w:rsid w:val="008B2EF4"/>
    <w:rsid w:val="008C37B5"/>
    <w:rsid w:val="008F4D8A"/>
    <w:rsid w:val="00912501"/>
    <w:rsid w:val="00913AD1"/>
    <w:rsid w:val="00914F63"/>
    <w:rsid w:val="00916D7E"/>
    <w:rsid w:val="00920E80"/>
    <w:rsid w:val="00926F4D"/>
    <w:rsid w:val="0093013A"/>
    <w:rsid w:val="009348A4"/>
    <w:rsid w:val="00934B35"/>
    <w:rsid w:val="0094131C"/>
    <w:rsid w:val="00942E96"/>
    <w:rsid w:val="00944097"/>
    <w:rsid w:val="00966185"/>
    <w:rsid w:val="0097019C"/>
    <w:rsid w:val="009708D4"/>
    <w:rsid w:val="00970DC9"/>
    <w:rsid w:val="0097400D"/>
    <w:rsid w:val="00982593"/>
    <w:rsid w:val="00995845"/>
    <w:rsid w:val="009B2850"/>
    <w:rsid w:val="009B2EE8"/>
    <w:rsid w:val="009E1880"/>
    <w:rsid w:val="009E3BF9"/>
    <w:rsid w:val="009E534C"/>
    <w:rsid w:val="00A00A18"/>
    <w:rsid w:val="00A3124F"/>
    <w:rsid w:val="00A3144F"/>
    <w:rsid w:val="00A35264"/>
    <w:rsid w:val="00A53980"/>
    <w:rsid w:val="00A63D7F"/>
    <w:rsid w:val="00AA0341"/>
    <w:rsid w:val="00AA71E6"/>
    <w:rsid w:val="00AC3944"/>
    <w:rsid w:val="00AC46B4"/>
    <w:rsid w:val="00AE2132"/>
    <w:rsid w:val="00AE218D"/>
    <w:rsid w:val="00AE4AF0"/>
    <w:rsid w:val="00AF6212"/>
    <w:rsid w:val="00AF6292"/>
    <w:rsid w:val="00B00B65"/>
    <w:rsid w:val="00B20E02"/>
    <w:rsid w:val="00B377EB"/>
    <w:rsid w:val="00B6481C"/>
    <w:rsid w:val="00B64F42"/>
    <w:rsid w:val="00B73404"/>
    <w:rsid w:val="00B75290"/>
    <w:rsid w:val="00B76DE4"/>
    <w:rsid w:val="00B8036D"/>
    <w:rsid w:val="00B833B8"/>
    <w:rsid w:val="00B8436B"/>
    <w:rsid w:val="00B878B9"/>
    <w:rsid w:val="00BA182B"/>
    <w:rsid w:val="00BB27A6"/>
    <w:rsid w:val="00BB575D"/>
    <w:rsid w:val="00BD0ED9"/>
    <w:rsid w:val="00BE0221"/>
    <w:rsid w:val="00BF38E8"/>
    <w:rsid w:val="00BF593C"/>
    <w:rsid w:val="00BF5ED4"/>
    <w:rsid w:val="00BF6476"/>
    <w:rsid w:val="00C0094C"/>
    <w:rsid w:val="00C02C5E"/>
    <w:rsid w:val="00C063D2"/>
    <w:rsid w:val="00C13208"/>
    <w:rsid w:val="00C2312F"/>
    <w:rsid w:val="00C26967"/>
    <w:rsid w:val="00C3120B"/>
    <w:rsid w:val="00C37EE6"/>
    <w:rsid w:val="00C43044"/>
    <w:rsid w:val="00C450E0"/>
    <w:rsid w:val="00C45451"/>
    <w:rsid w:val="00C6457B"/>
    <w:rsid w:val="00C649D4"/>
    <w:rsid w:val="00C67AD8"/>
    <w:rsid w:val="00C737AB"/>
    <w:rsid w:val="00C763F5"/>
    <w:rsid w:val="00C90249"/>
    <w:rsid w:val="00CB15B1"/>
    <w:rsid w:val="00CB385A"/>
    <w:rsid w:val="00CB7A41"/>
    <w:rsid w:val="00CC02B1"/>
    <w:rsid w:val="00CC3584"/>
    <w:rsid w:val="00CC3830"/>
    <w:rsid w:val="00CD7494"/>
    <w:rsid w:val="00CE5E44"/>
    <w:rsid w:val="00CE622E"/>
    <w:rsid w:val="00D062EF"/>
    <w:rsid w:val="00D361F8"/>
    <w:rsid w:val="00D5368B"/>
    <w:rsid w:val="00D54A09"/>
    <w:rsid w:val="00D55F7E"/>
    <w:rsid w:val="00D569D6"/>
    <w:rsid w:val="00D84EF6"/>
    <w:rsid w:val="00D90507"/>
    <w:rsid w:val="00DA2669"/>
    <w:rsid w:val="00DA53AB"/>
    <w:rsid w:val="00DA72DC"/>
    <w:rsid w:val="00DB36CA"/>
    <w:rsid w:val="00DB67D4"/>
    <w:rsid w:val="00DB75F2"/>
    <w:rsid w:val="00DC4138"/>
    <w:rsid w:val="00DE2FFA"/>
    <w:rsid w:val="00DE434F"/>
    <w:rsid w:val="00E30DCA"/>
    <w:rsid w:val="00E31C04"/>
    <w:rsid w:val="00E3211B"/>
    <w:rsid w:val="00E41F27"/>
    <w:rsid w:val="00E521B6"/>
    <w:rsid w:val="00E55CA6"/>
    <w:rsid w:val="00E56485"/>
    <w:rsid w:val="00E5758C"/>
    <w:rsid w:val="00E60E57"/>
    <w:rsid w:val="00E66176"/>
    <w:rsid w:val="00EB61B3"/>
    <w:rsid w:val="00EC3914"/>
    <w:rsid w:val="00ED4A7C"/>
    <w:rsid w:val="00EE4FAC"/>
    <w:rsid w:val="00EF3973"/>
    <w:rsid w:val="00EF4437"/>
    <w:rsid w:val="00F01FC5"/>
    <w:rsid w:val="00F04299"/>
    <w:rsid w:val="00F120BC"/>
    <w:rsid w:val="00F1473D"/>
    <w:rsid w:val="00F20886"/>
    <w:rsid w:val="00F2273A"/>
    <w:rsid w:val="00F23EDC"/>
    <w:rsid w:val="00F25287"/>
    <w:rsid w:val="00F41671"/>
    <w:rsid w:val="00F43995"/>
    <w:rsid w:val="00F528E2"/>
    <w:rsid w:val="00F52E5A"/>
    <w:rsid w:val="00FA4C85"/>
    <w:rsid w:val="00FA6B43"/>
    <w:rsid w:val="00FB3005"/>
    <w:rsid w:val="00FB4C1B"/>
    <w:rsid w:val="00FC2CEB"/>
    <w:rsid w:val="00FC2F7A"/>
    <w:rsid w:val="00FC7D66"/>
    <w:rsid w:val="00FF1051"/>
    <w:rsid w:val="00FF4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50"/>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7494"/>
    <w:pPr>
      <w:spacing w:before="100" w:beforeAutospacing="1" w:after="100" w:afterAutospacing="1"/>
      <w:jc w:val="center"/>
      <w:outlineLvl w:val="0"/>
    </w:pPr>
    <w:rPr>
      <w:b/>
      <w:bCs/>
      <w:kern w:val="36"/>
      <w:sz w:val="48"/>
      <w:szCs w:val="48"/>
    </w:rPr>
  </w:style>
  <w:style w:type="paragraph" w:styleId="2">
    <w:name w:val="heading 2"/>
    <w:basedOn w:val="a"/>
    <w:link w:val="20"/>
    <w:uiPriority w:val="9"/>
    <w:qFormat/>
    <w:rsid w:val="00CD7494"/>
    <w:pPr>
      <w:spacing w:before="100" w:beforeAutospacing="1" w:after="100" w:afterAutospacing="1"/>
      <w:jc w:val="center"/>
      <w:outlineLvl w:val="1"/>
    </w:pPr>
    <w:rPr>
      <w:b/>
      <w:bCs/>
      <w:sz w:val="36"/>
      <w:szCs w:val="36"/>
    </w:rPr>
  </w:style>
  <w:style w:type="paragraph" w:styleId="3">
    <w:name w:val="heading 3"/>
    <w:basedOn w:val="a"/>
    <w:link w:val="30"/>
    <w:uiPriority w:val="9"/>
    <w:qFormat/>
    <w:rsid w:val="00CD7494"/>
    <w:pPr>
      <w:spacing w:before="100" w:beforeAutospacing="1" w:after="100" w:afterAutospacing="1"/>
      <w:jc w:val="cente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4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74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7494"/>
    <w:rPr>
      <w:rFonts w:ascii="Times New Roman" w:eastAsia="Times New Roman" w:hAnsi="Times New Roman" w:cs="Times New Roman"/>
      <w:b/>
      <w:bCs/>
      <w:sz w:val="27"/>
      <w:szCs w:val="27"/>
      <w:lang w:eastAsia="ru-RU"/>
    </w:rPr>
  </w:style>
  <w:style w:type="paragraph" w:styleId="a3">
    <w:name w:val="Title"/>
    <w:basedOn w:val="a"/>
    <w:link w:val="a4"/>
    <w:uiPriority w:val="99"/>
    <w:qFormat/>
    <w:rsid w:val="00CD7494"/>
    <w:pPr>
      <w:autoSpaceDE w:val="0"/>
      <w:autoSpaceDN w:val="0"/>
      <w:adjustRightInd w:val="0"/>
      <w:ind w:left="57" w:right="57" w:hanging="57"/>
      <w:jc w:val="center"/>
    </w:pPr>
    <w:rPr>
      <w:rFonts w:eastAsiaTheme="minorEastAsia"/>
      <w:b/>
      <w:bCs/>
      <w:sz w:val="28"/>
      <w:szCs w:val="28"/>
    </w:rPr>
  </w:style>
  <w:style w:type="character" w:customStyle="1" w:styleId="a4">
    <w:name w:val="Название Знак"/>
    <w:basedOn w:val="a0"/>
    <w:link w:val="a3"/>
    <w:uiPriority w:val="99"/>
    <w:rsid w:val="00CD7494"/>
    <w:rPr>
      <w:rFonts w:ascii="Times New Roman" w:eastAsiaTheme="minorEastAsia" w:hAnsi="Times New Roman" w:cs="Times New Roman"/>
      <w:b/>
      <w:bCs/>
      <w:sz w:val="28"/>
      <w:szCs w:val="28"/>
      <w:lang w:eastAsia="ru-RU"/>
    </w:rPr>
  </w:style>
  <w:style w:type="paragraph" w:styleId="a5">
    <w:name w:val="No Spacing"/>
    <w:uiPriority w:val="1"/>
    <w:qFormat/>
    <w:rsid w:val="00CD7494"/>
    <w:pPr>
      <w:spacing w:line="240" w:lineRule="auto"/>
    </w:pPr>
  </w:style>
  <w:style w:type="table" w:styleId="a6">
    <w:name w:val="Table Grid"/>
    <w:basedOn w:val="a1"/>
    <w:uiPriority w:val="59"/>
    <w:rsid w:val="003945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55DA3"/>
    <w:pPr>
      <w:tabs>
        <w:tab w:val="center" w:pos="4677"/>
        <w:tab w:val="right" w:pos="9355"/>
      </w:tabs>
    </w:pPr>
  </w:style>
  <w:style w:type="character" w:customStyle="1" w:styleId="a8">
    <w:name w:val="Верхний колонтитул Знак"/>
    <w:basedOn w:val="a0"/>
    <w:link w:val="a7"/>
    <w:uiPriority w:val="99"/>
    <w:rsid w:val="00455DA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55DA3"/>
    <w:pPr>
      <w:tabs>
        <w:tab w:val="center" w:pos="4677"/>
        <w:tab w:val="right" w:pos="9355"/>
      </w:tabs>
    </w:pPr>
  </w:style>
  <w:style w:type="character" w:customStyle="1" w:styleId="aa">
    <w:name w:val="Нижний колонтитул Знак"/>
    <w:basedOn w:val="a0"/>
    <w:link w:val="a9"/>
    <w:uiPriority w:val="99"/>
    <w:rsid w:val="00455DA3"/>
    <w:rPr>
      <w:rFonts w:ascii="Times New Roman" w:eastAsia="Times New Roman" w:hAnsi="Times New Roman" w:cs="Times New Roman"/>
      <w:sz w:val="24"/>
      <w:szCs w:val="24"/>
      <w:lang w:eastAsia="ru-RU"/>
    </w:rPr>
  </w:style>
  <w:style w:type="character" w:styleId="ab">
    <w:name w:val="Hyperlink"/>
    <w:basedOn w:val="a0"/>
    <w:uiPriority w:val="99"/>
    <w:unhideWhenUsed/>
    <w:rsid w:val="00C649D4"/>
    <w:rPr>
      <w:color w:val="0000FF" w:themeColor="hyperlink"/>
      <w:u w:val="single"/>
    </w:rPr>
  </w:style>
  <w:style w:type="character" w:styleId="ac">
    <w:name w:val="FollowedHyperlink"/>
    <w:basedOn w:val="a0"/>
    <w:uiPriority w:val="99"/>
    <w:semiHidden/>
    <w:unhideWhenUsed/>
    <w:rsid w:val="00C649D4"/>
    <w:rPr>
      <w:color w:val="800080" w:themeColor="followedHyperlink"/>
      <w:u w:val="single"/>
    </w:rPr>
  </w:style>
  <w:style w:type="paragraph" w:customStyle="1" w:styleId="ConsPlusNormal">
    <w:name w:val="ConsPlusNormal"/>
    <w:link w:val="ConsPlusNormal0"/>
    <w:rsid w:val="00790EC0"/>
    <w:pPr>
      <w:widowControl w:val="0"/>
      <w:autoSpaceDE w:val="0"/>
      <w:autoSpaceDN w:val="0"/>
      <w:spacing w:line="240" w:lineRule="auto"/>
      <w:jc w:val="left"/>
    </w:pPr>
    <w:rPr>
      <w:rFonts w:ascii="Calibri" w:eastAsia="Times New Roman" w:hAnsi="Calibri" w:cs="Calibri"/>
      <w:szCs w:val="20"/>
      <w:lang w:eastAsia="ru-RU"/>
    </w:rPr>
  </w:style>
  <w:style w:type="character" w:customStyle="1" w:styleId="ConsPlusNormal0">
    <w:name w:val="ConsPlusNormal Знак"/>
    <w:link w:val="ConsPlusNormal"/>
    <w:rsid w:val="00790EC0"/>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50"/>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7494"/>
    <w:pPr>
      <w:spacing w:before="100" w:beforeAutospacing="1" w:after="100" w:afterAutospacing="1"/>
      <w:jc w:val="center"/>
      <w:outlineLvl w:val="0"/>
    </w:pPr>
    <w:rPr>
      <w:b/>
      <w:bCs/>
      <w:kern w:val="36"/>
      <w:sz w:val="48"/>
      <w:szCs w:val="48"/>
    </w:rPr>
  </w:style>
  <w:style w:type="paragraph" w:styleId="2">
    <w:name w:val="heading 2"/>
    <w:basedOn w:val="a"/>
    <w:link w:val="20"/>
    <w:uiPriority w:val="9"/>
    <w:qFormat/>
    <w:rsid w:val="00CD7494"/>
    <w:pPr>
      <w:spacing w:before="100" w:beforeAutospacing="1" w:after="100" w:afterAutospacing="1"/>
      <w:jc w:val="center"/>
      <w:outlineLvl w:val="1"/>
    </w:pPr>
    <w:rPr>
      <w:b/>
      <w:bCs/>
      <w:sz w:val="36"/>
      <w:szCs w:val="36"/>
    </w:rPr>
  </w:style>
  <w:style w:type="paragraph" w:styleId="3">
    <w:name w:val="heading 3"/>
    <w:basedOn w:val="a"/>
    <w:link w:val="30"/>
    <w:uiPriority w:val="9"/>
    <w:qFormat/>
    <w:rsid w:val="00CD7494"/>
    <w:pPr>
      <w:spacing w:before="100" w:beforeAutospacing="1" w:after="100" w:afterAutospacing="1"/>
      <w:jc w:val="cente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4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74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7494"/>
    <w:rPr>
      <w:rFonts w:ascii="Times New Roman" w:eastAsia="Times New Roman" w:hAnsi="Times New Roman" w:cs="Times New Roman"/>
      <w:b/>
      <w:bCs/>
      <w:sz w:val="27"/>
      <w:szCs w:val="27"/>
      <w:lang w:eastAsia="ru-RU"/>
    </w:rPr>
  </w:style>
  <w:style w:type="paragraph" w:styleId="a3">
    <w:name w:val="Title"/>
    <w:basedOn w:val="a"/>
    <w:link w:val="a4"/>
    <w:uiPriority w:val="99"/>
    <w:qFormat/>
    <w:rsid w:val="00CD7494"/>
    <w:pPr>
      <w:autoSpaceDE w:val="0"/>
      <w:autoSpaceDN w:val="0"/>
      <w:adjustRightInd w:val="0"/>
      <w:ind w:left="57" w:right="57" w:hanging="57"/>
      <w:jc w:val="center"/>
    </w:pPr>
    <w:rPr>
      <w:rFonts w:eastAsiaTheme="minorEastAsia"/>
      <w:b/>
      <w:bCs/>
      <w:sz w:val="28"/>
      <w:szCs w:val="28"/>
    </w:rPr>
  </w:style>
  <w:style w:type="character" w:customStyle="1" w:styleId="a4">
    <w:name w:val="Название Знак"/>
    <w:basedOn w:val="a0"/>
    <w:link w:val="a3"/>
    <w:uiPriority w:val="99"/>
    <w:rsid w:val="00CD7494"/>
    <w:rPr>
      <w:rFonts w:ascii="Times New Roman" w:eastAsiaTheme="minorEastAsia" w:hAnsi="Times New Roman" w:cs="Times New Roman"/>
      <w:b/>
      <w:bCs/>
      <w:sz w:val="28"/>
      <w:szCs w:val="28"/>
      <w:lang w:eastAsia="ru-RU"/>
    </w:rPr>
  </w:style>
  <w:style w:type="paragraph" w:styleId="a5">
    <w:name w:val="No Spacing"/>
    <w:uiPriority w:val="1"/>
    <w:qFormat/>
    <w:rsid w:val="00CD7494"/>
    <w:pPr>
      <w:spacing w:line="240" w:lineRule="auto"/>
    </w:pPr>
  </w:style>
  <w:style w:type="table" w:styleId="a6">
    <w:name w:val="Table Grid"/>
    <w:basedOn w:val="a1"/>
    <w:uiPriority w:val="59"/>
    <w:rsid w:val="003945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55DA3"/>
    <w:pPr>
      <w:tabs>
        <w:tab w:val="center" w:pos="4677"/>
        <w:tab w:val="right" w:pos="9355"/>
      </w:tabs>
    </w:pPr>
  </w:style>
  <w:style w:type="character" w:customStyle="1" w:styleId="a8">
    <w:name w:val="Верхний колонтитул Знак"/>
    <w:basedOn w:val="a0"/>
    <w:link w:val="a7"/>
    <w:uiPriority w:val="99"/>
    <w:rsid w:val="00455DA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55DA3"/>
    <w:pPr>
      <w:tabs>
        <w:tab w:val="center" w:pos="4677"/>
        <w:tab w:val="right" w:pos="9355"/>
      </w:tabs>
    </w:pPr>
  </w:style>
  <w:style w:type="character" w:customStyle="1" w:styleId="aa">
    <w:name w:val="Нижний колонтитул Знак"/>
    <w:basedOn w:val="a0"/>
    <w:link w:val="a9"/>
    <w:uiPriority w:val="99"/>
    <w:rsid w:val="00455DA3"/>
    <w:rPr>
      <w:rFonts w:ascii="Times New Roman" w:eastAsia="Times New Roman" w:hAnsi="Times New Roman" w:cs="Times New Roman"/>
      <w:sz w:val="24"/>
      <w:szCs w:val="24"/>
      <w:lang w:eastAsia="ru-RU"/>
    </w:rPr>
  </w:style>
  <w:style w:type="character" w:styleId="ab">
    <w:name w:val="Hyperlink"/>
    <w:basedOn w:val="a0"/>
    <w:uiPriority w:val="99"/>
    <w:unhideWhenUsed/>
    <w:rsid w:val="00C649D4"/>
    <w:rPr>
      <w:color w:val="0000FF" w:themeColor="hyperlink"/>
      <w:u w:val="single"/>
    </w:rPr>
  </w:style>
  <w:style w:type="character" w:styleId="ac">
    <w:name w:val="FollowedHyperlink"/>
    <w:basedOn w:val="a0"/>
    <w:uiPriority w:val="99"/>
    <w:semiHidden/>
    <w:unhideWhenUsed/>
    <w:rsid w:val="00C649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cap.ru/" TargetMode="External"/><Relationship Id="rId13" Type="http://schemas.openxmlformats.org/officeDocument/2006/relationships/hyperlink" Target="consultantplus://offline/ref=14AD4354C86E475966A2B3E38FA58CF1597BA728FA6AB69C129AFBD948B66C2B0A56504331k4S2G" TargetMode="External"/><Relationship Id="rId18" Type="http://schemas.openxmlformats.org/officeDocument/2006/relationships/hyperlink" Target="consultantplus://offline/ref=14AD4354C86E475966A2B3E38FA58CF15979A72BF06AB69C129AFBD948B66C2B0A565042k3S0G" TargetMode="External"/><Relationship Id="rId26" Type="http://schemas.openxmlformats.org/officeDocument/2006/relationships/hyperlink" Target="consultantplus://offline/ref=14AD4354C86E475966A2B3E38FA58CF1597BA728FA6AB69C129AFBD948B66C2B0A565040364B2032k2S4G" TargetMode="External"/><Relationship Id="rId39" Type="http://schemas.openxmlformats.org/officeDocument/2006/relationships/hyperlink" Target="mailto:vurnar@cap.ru" TargetMode="External"/><Relationship Id="rId3" Type="http://schemas.openxmlformats.org/officeDocument/2006/relationships/settings" Target="settings.xml"/><Relationship Id="rId21" Type="http://schemas.openxmlformats.org/officeDocument/2006/relationships/hyperlink" Target="consultantplus://offline/ref=14AD4354C86E475966A2B3E38FA58CF15979A72BF06AB69C129AFBD948B66C2B0A565045k3S5G" TargetMode="External"/><Relationship Id="rId34" Type="http://schemas.openxmlformats.org/officeDocument/2006/relationships/hyperlink" Target="consultantplus://offline/ref=14AD4354C86E475966A2B3E38FA58CF15979A72BF06AB69C129AFBD948B66C2B0A565048k3SEG" TargetMode="External"/><Relationship Id="rId42" Type="http://schemas.openxmlformats.org/officeDocument/2006/relationships/fontTable" Target="fontTable.xml"/><Relationship Id="rId7" Type="http://schemas.openxmlformats.org/officeDocument/2006/relationships/hyperlink" Target="http://vurnar.mfc21.ru/" TargetMode="External"/><Relationship Id="rId12" Type="http://schemas.openxmlformats.org/officeDocument/2006/relationships/hyperlink" Target="consultantplus://offline/ref=14AD4354C86E475966A2B3E38FA58CF15979A72AF760B69C129AFBD948kBS6G" TargetMode="External"/><Relationship Id="rId17" Type="http://schemas.openxmlformats.org/officeDocument/2006/relationships/hyperlink" Target="consultantplus://offline/ref=14AD4354C86E475966A2B3E38FA58CF1597BA728FA6AB69C129AFBD948B66C2B0A565040374Bk2S7G" TargetMode="External"/><Relationship Id="rId25" Type="http://schemas.openxmlformats.org/officeDocument/2006/relationships/hyperlink" Target="consultantplus://offline/ref=14AD4354C86E475966A2B3E38FA58CF1597BA728FA6AB69C129AFBD948B66C2B0A5650403443k2S7G" TargetMode="External"/><Relationship Id="rId33" Type="http://schemas.openxmlformats.org/officeDocument/2006/relationships/hyperlink" Target="consultantplus://offline/ref=14AD4354C86E475966A2B3E38FA58CF15A7EA42FF464B69C129AFBD948kBS6G"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4AD4354C86E475966A2B3E38FA58CF15979A72BF06AB69C129AFBD948kBS6G" TargetMode="External"/><Relationship Id="rId20" Type="http://schemas.openxmlformats.org/officeDocument/2006/relationships/hyperlink" Target="consultantplus://offline/ref=14AD4354C86E475966A2B3E38FA58CF15979A72BF06AB69C129AFBD948B66C2B0A565040364A2433k2S7G" TargetMode="External"/><Relationship Id="rId29" Type="http://schemas.openxmlformats.org/officeDocument/2006/relationships/hyperlink" Target="consultantplus://offline/ref=14AD4354C86E475966A2B3E38FA58CF15A7EA127F460B69C129AFBD948B66C2B0A565040364A243Bk2SEG" TargetMode="External"/><Relationship Id="rId41" Type="http://schemas.openxmlformats.org/officeDocument/2006/relationships/hyperlink" Target="consultantplus://offline/ref=14AD4354C86E475966A2B3E38FA58CF1597BA728FA6AB69C129AFBD948kBS6G"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4AD4354C86E475966A2B3E38FA58CF1597BA72DF263B69C129AFBD948kBS6G" TargetMode="External"/><Relationship Id="rId24" Type="http://schemas.openxmlformats.org/officeDocument/2006/relationships/hyperlink" Target="consultantplus://offline/ref=14AD4354C86E475966A2B3E38FA58CF1597BA728FA6AB69C129AFBD948B66C2B0A565040364A2335k2S6G" TargetMode="External"/><Relationship Id="rId32" Type="http://schemas.openxmlformats.org/officeDocument/2006/relationships/hyperlink" Target="consultantplus://offline/ref=14AD4354C86E475966A2B3E38FA58CF15979A72BF06AB69C129AFBD948kBS6G" TargetMode="External"/><Relationship Id="rId37" Type="http://schemas.openxmlformats.org/officeDocument/2006/relationships/hyperlink" Target="consultantplus://offline/ref=14AD4354C86E475966A2B3E38FA58CF15979A72BF06AB69C129AFBD948B66C2B0A56504037k4S2G" TargetMode="External"/><Relationship Id="rId40" Type="http://schemas.openxmlformats.org/officeDocument/2006/relationships/hyperlink" Target="http://vurnar.mfc21.ru/" TargetMode="External"/><Relationship Id="rId5" Type="http://schemas.openxmlformats.org/officeDocument/2006/relationships/footnotes" Target="footnotes.xml"/><Relationship Id="rId15" Type="http://schemas.openxmlformats.org/officeDocument/2006/relationships/hyperlink" Target="consultantplus://offline/ref=14AD4354C86E475966A2B3E38FA58CF1597BA728FA6AB69C129AFBD948B66C2B0A565040364A2C3Bk2S4G" TargetMode="External"/><Relationship Id="rId23" Type="http://schemas.openxmlformats.org/officeDocument/2006/relationships/hyperlink" Target="consultantplus://offline/ref=14AD4354C86E475966A2B3E38FA58CF1597BA728FA6AB69C129AFBD948B66C2B0A565040364A2334k2S2G" TargetMode="External"/><Relationship Id="rId28" Type="http://schemas.openxmlformats.org/officeDocument/2006/relationships/hyperlink" Target="consultantplus://offline/ref=14AD4354C86E475966A2ADEE99C9D2F55372F823FB6ABBCE48C5A0841FBF667C4D1909027247253227D4B0k8S5G" TargetMode="External"/><Relationship Id="rId36" Type="http://schemas.openxmlformats.org/officeDocument/2006/relationships/hyperlink" Target="consultantplus://offline/ref=0AFF66F2CC28E4052014C605A54DAA50EC3CF5C6BCDE55BCBEA8F5768BE328H" TargetMode="External"/><Relationship Id="rId10" Type="http://schemas.openxmlformats.org/officeDocument/2006/relationships/hyperlink" Target="consultantplus://offline/ref=14AD4354C86E475966A2ADEE99C9D2F55372F823FB6ABBCE48C5A0841FBF667C4D1909027247253227D5BDk8S2G" TargetMode="External"/><Relationship Id="rId19" Type="http://schemas.openxmlformats.org/officeDocument/2006/relationships/hyperlink" Target="consultantplus://offline/ref=14AD4354C86E475966A2B3E38FA58CF15979A72BF06AB69C129AFBD948B66C2B0A56504033k4S3G" TargetMode="External"/><Relationship Id="rId31" Type="http://schemas.openxmlformats.org/officeDocument/2006/relationships/hyperlink" Target="consultantplus://offline/ref=14AD4354C86E475966A2B3E38FA58CF15979A62FF364B69C129AFBD948kBS6G" TargetMode="External"/><Relationship Id="rId4" Type="http://schemas.openxmlformats.org/officeDocument/2006/relationships/webSettings" Target="webSettings.xml"/><Relationship Id="rId9" Type="http://schemas.openxmlformats.org/officeDocument/2006/relationships/hyperlink" Target="consultantplus://offline/ref=14AD4354C86E475966A2ADEE99C9D2F55372F823FB6ABBCE48C5A0841FBF667C4D1909027247253227D5B0k8S9G" TargetMode="External"/><Relationship Id="rId14" Type="http://schemas.openxmlformats.org/officeDocument/2006/relationships/hyperlink" Target="consultantplus://offline/ref=14AD4354C86E475966A2B3E38FA58CF1597BA728FA6AB69C129AFBD948B66C2B0A56504331k4S2G" TargetMode="External"/><Relationship Id="rId22" Type="http://schemas.openxmlformats.org/officeDocument/2006/relationships/hyperlink" Target="consultantplus://offline/ref=14AD4354C86E475966A2B3E38FA58CF1597BA728FA6AB69C129AFBD948B66C2B0A565040364B2D32k2S4G" TargetMode="External"/><Relationship Id="rId27" Type="http://schemas.openxmlformats.org/officeDocument/2006/relationships/hyperlink" Target="consultantplus://offline/ref=14AD4354C86E475966A2B3E38FA58CF15979A72AF760B69C129AFBD948kBS6G" TargetMode="External"/><Relationship Id="rId30" Type="http://schemas.openxmlformats.org/officeDocument/2006/relationships/hyperlink" Target="consultantplus://offline/ref=14AD4354C86E475966A2B3E38FA58CF15979A72AF760B69C129AFBD948kBS6G" TargetMode="External"/><Relationship Id="rId35" Type="http://schemas.openxmlformats.org/officeDocument/2006/relationships/hyperlink" Target="consultantplus://offline/ref=14AD4354C86E475966A2B3E38FA58CF15979A72BF06AB69C129AFBD948B66C2B0A56504036k4SD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9BB8-2A10-41F5-B0E5-85BA5C27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33</Pages>
  <Words>15933</Words>
  <Characters>90822</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Минстрой 87.</dc:creator>
  <cp:lastModifiedBy>construc6</cp:lastModifiedBy>
  <cp:revision>91</cp:revision>
  <cp:lastPrinted>2019-01-16T07:38:00Z</cp:lastPrinted>
  <dcterms:created xsi:type="dcterms:W3CDTF">2018-12-24T11:38:00Z</dcterms:created>
  <dcterms:modified xsi:type="dcterms:W3CDTF">2019-08-27T11:19:00Z</dcterms:modified>
</cp:coreProperties>
</file>