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2431B0" w:rsidRDefault="00286413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 развития малого и среднего предпринимательства </w:t>
      </w:r>
    </w:p>
    <w:p w:rsidR="00286413" w:rsidRPr="002431B0" w:rsidRDefault="00286413" w:rsidP="00A3039F">
      <w:pPr>
        <w:ind w:firstLine="900"/>
        <w:jc w:val="center"/>
        <w:rPr>
          <w:b/>
        </w:rPr>
      </w:pPr>
      <w:r w:rsidRPr="002431B0">
        <w:rPr>
          <w:b/>
        </w:rPr>
        <w:t xml:space="preserve">за </w:t>
      </w:r>
      <w:r>
        <w:rPr>
          <w:b/>
        </w:rPr>
        <w:t xml:space="preserve">2014 год и </w:t>
      </w:r>
      <w:r w:rsidRPr="002431B0">
        <w:rPr>
          <w:b/>
        </w:rPr>
        <w:t>201</w:t>
      </w:r>
      <w:r>
        <w:rPr>
          <w:b/>
        </w:rPr>
        <w:t>5</w:t>
      </w:r>
      <w:r w:rsidRPr="002431B0">
        <w:rPr>
          <w:b/>
        </w:rPr>
        <w:t xml:space="preserve"> год</w:t>
      </w:r>
      <w:r>
        <w:rPr>
          <w:b/>
        </w:rPr>
        <w:t>ы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4678"/>
        <w:gridCol w:w="1276"/>
        <w:gridCol w:w="992"/>
        <w:gridCol w:w="1684"/>
      </w:tblGrid>
      <w:tr w:rsidR="00286413" w:rsidRPr="002431B0" w:rsidTr="00005142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6413" w:rsidRDefault="00286413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86413" w:rsidRPr="002431B0" w:rsidRDefault="00286413" w:rsidP="00D47160">
            <w:pPr>
              <w:spacing w:after="12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6413" w:rsidRPr="002431B0" w:rsidRDefault="00286413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  <w:rPr>
                <w:b/>
              </w:rPr>
            </w:pPr>
          </w:p>
        </w:tc>
      </w:tr>
      <w:tr w:rsidR="00286413" w:rsidRPr="002431B0" w:rsidTr="00005142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6413" w:rsidRPr="002431B0" w:rsidRDefault="00286413" w:rsidP="00D47160">
            <w:pPr>
              <w:spacing w:after="120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6413" w:rsidRPr="002431B0" w:rsidRDefault="00286413" w:rsidP="00D47160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13" w:rsidRPr="00A74AD8" w:rsidRDefault="00286413" w:rsidP="00554EE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74AD8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13" w:rsidRPr="00A74AD8" w:rsidRDefault="00286413" w:rsidP="00554EE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74AD8">
              <w:rPr>
                <w:b/>
              </w:rPr>
              <w:t xml:space="preserve"> год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413" w:rsidRPr="00A74AD8" w:rsidRDefault="00286413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286413" w:rsidRPr="00A74AD8" w:rsidRDefault="00286413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286413" w:rsidRPr="002431B0" w:rsidTr="000051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6034F7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         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761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105,8</w:t>
            </w:r>
          </w:p>
        </w:tc>
      </w:tr>
      <w:tr w:rsidR="00286413" w:rsidRPr="002431B0" w:rsidTr="000051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3E17C9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DA5AE1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малые предприятия (включая микро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предприятия),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101,9</w:t>
            </w:r>
          </w:p>
        </w:tc>
      </w:tr>
      <w:tr w:rsidR="00286413" w:rsidRPr="002431B0" w:rsidTr="00005142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DA5AE1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6034F7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хозяйства, </w:t>
            </w:r>
            <w:r>
              <w:rPr>
                <w:color w:val="000000"/>
              </w:rPr>
              <w:t xml:space="preserve"> </w:t>
            </w:r>
            <w:r w:rsidRPr="003E17C9"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61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108,9</w:t>
            </w:r>
          </w:p>
        </w:tc>
      </w:tr>
      <w:tr w:rsidR="00286413" w:rsidRPr="002431B0" w:rsidTr="000051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DA5AE1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DA5AE1">
            <w:pPr>
              <w:pStyle w:val="a3"/>
              <w:numPr>
                <w:ilvl w:val="0"/>
                <w:numId w:val="1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3E17C9" w:rsidRDefault="00286413" w:rsidP="003E17C9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3E17C9" w:rsidRDefault="00286413" w:rsidP="00DA5AE1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535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106,8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4827F4" w:rsidRDefault="00286413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4827F4">
              <w:rPr>
                <w:b/>
                <w:color w:val="000000"/>
              </w:rPr>
              <w:t>2</w:t>
            </w:r>
            <w:r w:rsidRPr="004827F4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4827F4" w:rsidRDefault="00286413" w:rsidP="006034F7">
            <w:pPr>
              <w:spacing w:after="120"/>
              <w:jc w:val="both"/>
              <w:rPr>
                <w:b/>
                <w:color w:val="000000"/>
              </w:rPr>
            </w:pPr>
            <w:r w:rsidRPr="004827F4">
              <w:rPr>
                <w:b/>
                <w:color w:val="000000"/>
              </w:rPr>
              <w:t xml:space="preserve">Количество зарегистрированных             индивидуальных предпринимателей,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4827F4" w:rsidRDefault="00286413" w:rsidP="00D47160">
            <w:pPr>
              <w:spacing w:after="120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4827F4" w:rsidRDefault="00286413" w:rsidP="00D47160">
            <w:pPr>
              <w:spacing w:after="120"/>
              <w:jc w:val="center"/>
            </w:pPr>
            <w:r w:rsidRPr="004827F4">
              <w:t>112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4827F4" w:rsidRDefault="00286413" w:rsidP="00D47160">
            <w:pPr>
              <w:spacing w:after="120"/>
              <w:jc w:val="center"/>
            </w:pPr>
            <w:r>
              <w:t>84,8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4827F4" w:rsidRDefault="00286413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4827F4">
              <w:rPr>
                <w:b/>
                <w:color w:val="000000"/>
              </w:rPr>
              <w:t>3</w:t>
            </w:r>
            <w:r w:rsidRPr="004827F4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4827F4" w:rsidRDefault="00286413" w:rsidP="006034F7">
            <w:pPr>
              <w:spacing w:after="120"/>
              <w:jc w:val="both"/>
              <w:rPr>
                <w:b/>
                <w:color w:val="000000"/>
              </w:rPr>
            </w:pPr>
            <w:r w:rsidRPr="004827F4">
              <w:rPr>
                <w:b/>
                <w:color w:val="000000"/>
              </w:rPr>
              <w:t>Количество снятых с учета                   индивидуальных предпринимателей,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4827F4" w:rsidRDefault="00286413" w:rsidP="00D47160">
            <w:pPr>
              <w:spacing w:after="120"/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4827F4" w:rsidRDefault="00286413" w:rsidP="00D47160">
            <w:pPr>
              <w:spacing w:after="120"/>
              <w:jc w:val="center"/>
            </w:pPr>
            <w:r w:rsidRPr="004827F4">
              <w:t>85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4827F4" w:rsidRDefault="00286413" w:rsidP="00D47160">
            <w:pPr>
              <w:spacing w:after="120"/>
              <w:jc w:val="center"/>
            </w:pPr>
            <w:r>
              <w:t>101,2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3E17C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5723A9" w:rsidRDefault="00286413" w:rsidP="006034F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численность работников субъектов малого и среднего                 предпринимательства (сумма строк 1-4), человек                 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2685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2815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D47160">
            <w:pPr>
              <w:spacing w:after="120"/>
              <w:jc w:val="center"/>
            </w:pPr>
            <w:r>
              <w:t>104,8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5723A9" w:rsidRDefault="00286413" w:rsidP="00DA5AE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5723A9">
              <w:rPr>
                <w:color w:val="000000"/>
              </w:rPr>
              <w:t>малые предприятия (включая микро</w:t>
            </w:r>
            <w:r>
              <w:rPr>
                <w:color w:val="000000"/>
              </w:rPr>
              <w:t>-</w:t>
            </w:r>
            <w:r w:rsidRPr="005723A9">
              <w:rPr>
                <w:color w:val="000000"/>
              </w:rPr>
              <w:t>предприятия),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2169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102,1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6034F7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хозяйства, </w:t>
            </w:r>
            <w:r>
              <w:rPr>
                <w:color w:val="000000"/>
              </w:rPr>
              <w:t xml:space="preserve"> </w:t>
            </w:r>
            <w:r w:rsidRPr="003E17C9"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в 1,4 раза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DA5AE1">
            <w:pPr>
              <w:pStyle w:val="a3"/>
              <w:numPr>
                <w:ilvl w:val="0"/>
                <w:numId w:val="2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5723A9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3E17C9" w:rsidRDefault="00286413" w:rsidP="00DA5AE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639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114,7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5723A9" w:rsidRDefault="00286413" w:rsidP="005723A9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DA5AE1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proofErr w:type="spellStart"/>
            <w:proofErr w:type="gramStart"/>
            <w:r w:rsidRPr="002431B0">
              <w:rPr>
                <w:b/>
                <w:color w:val="000000"/>
              </w:rPr>
              <w:t>рабо</w:t>
            </w:r>
            <w:r>
              <w:rPr>
                <w:b/>
                <w:color w:val="000000"/>
              </w:rPr>
              <w:t>тни-ков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субъектов малого и среднего                 предпринимательства (без внешних совместителей) </w:t>
            </w:r>
            <w:r w:rsidRPr="005723A9">
              <w:rPr>
                <w:b/>
                <w:color w:val="000000"/>
              </w:rPr>
              <w:t>(сумма строк 1-4)</w:t>
            </w:r>
            <w:r w:rsidRPr="002431B0">
              <w:rPr>
                <w:b/>
                <w:color w:val="000000"/>
              </w:rPr>
              <w:t>, человек,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2615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102,5</w:t>
            </w:r>
          </w:p>
        </w:tc>
      </w:tr>
      <w:tr w:rsidR="00286413" w:rsidRPr="002431B0" w:rsidTr="000051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2042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102,0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в 1,3 раза</w:t>
            </w:r>
          </w:p>
        </w:tc>
      </w:tr>
      <w:tr w:rsidR="00286413" w:rsidRPr="002431B0" w:rsidTr="00005142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104,2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F85FFF" w:rsidRDefault="00286413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F85FFF" w:rsidRDefault="00286413" w:rsidP="00B33C6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Численность населения                  муниципалитета,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28026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27489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98,1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F85FFF" w:rsidRDefault="00286413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F85FFF" w:rsidRDefault="00286413" w:rsidP="004B40CE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>Среднесписочная численность</w:t>
            </w:r>
            <w:r>
              <w:rPr>
                <w:b/>
              </w:rPr>
              <w:t xml:space="preserve">                </w:t>
            </w:r>
            <w:r w:rsidRPr="00FE74EA">
              <w:rPr>
                <w:b/>
              </w:rPr>
              <w:t xml:space="preserve"> </w:t>
            </w:r>
            <w:r>
              <w:rPr>
                <w:b/>
              </w:rPr>
              <w:t xml:space="preserve">работников (без внешних совместителей) всех организаций муниципалитета, человек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4418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4362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98,7</w:t>
            </w: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080067" w:rsidRDefault="00286413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005142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</w:t>
            </w:r>
            <w:r>
              <w:rPr>
                <w:b/>
              </w:rPr>
              <w:t xml:space="preserve">               </w:t>
            </w:r>
            <w:r w:rsidRPr="00080067">
              <w:rPr>
                <w:b/>
              </w:rPr>
              <w:t>работников (без внешних совместителей) малых и средних предприятий в</w:t>
            </w:r>
            <w:r>
              <w:rPr>
                <w:b/>
              </w:rPr>
              <w:t xml:space="preserve">                </w:t>
            </w:r>
            <w:r w:rsidRPr="00080067">
              <w:rPr>
                <w:b/>
              </w:rPr>
              <w:t xml:space="preserve">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%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59,94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</w:p>
        </w:tc>
      </w:tr>
      <w:tr w:rsidR="00286413" w:rsidRPr="002431B0" w:rsidTr="000051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080067" w:rsidRDefault="00286413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0D4EC2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11220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121,9</w:t>
            </w:r>
          </w:p>
        </w:tc>
      </w:tr>
      <w:tr w:rsidR="00286413" w:rsidRPr="002431B0" w:rsidTr="000051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080067" w:rsidRDefault="00286413" w:rsidP="005723A9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D53C3A" w:rsidRDefault="00286413" w:rsidP="000D4EC2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 (сумма строк 1-4), млн. рублей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485,1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111,3</w:t>
            </w:r>
          </w:p>
        </w:tc>
      </w:tr>
      <w:tr w:rsidR="00286413" w:rsidRPr="002431B0" w:rsidTr="00005142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малых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392,9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111,2</w:t>
            </w:r>
          </w:p>
        </w:tc>
      </w:tr>
      <w:tr w:rsidR="00286413" w:rsidRPr="002431B0" w:rsidTr="00005142">
        <w:trPr>
          <w:trHeight w:val="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 xml:space="preserve">крестьянско-фермерских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>, 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6,8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115,3</w:t>
            </w:r>
          </w:p>
        </w:tc>
      </w:tr>
      <w:tr w:rsidR="00286413" w:rsidRPr="002431B0" w:rsidTr="00005142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5723A9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 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85,4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111,1</w:t>
            </w:r>
          </w:p>
        </w:tc>
      </w:tr>
      <w:tr w:rsidR="00286413" w:rsidRPr="002431B0" w:rsidTr="00005142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A74AD8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0D4EC2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>Объем отгруженных товаров собственного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>(сумма строк 1-4), млн.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>рублей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5723A9">
            <w:pPr>
              <w:spacing w:after="120"/>
              <w:jc w:val="center"/>
            </w:pPr>
            <w: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485,1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111,3</w:t>
            </w:r>
          </w:p>
        </w:tc>
      </w:tr>
      <w:tr w:rsidR="00286413" w:rsidRPr="002431B0" w:rsidTr="00005142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C160A7" w:rsidRDefault="00286413" w:rsidP="00C160A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C160A7" w:rsidRDefault="00286413" w:rsidP="00DA5AE1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C160A7">
              <w:rPr>
                <w:color w:val="000000"/>
              </w:rPr>
              <w:t xml:space="preserve">на малых предприятиях, </w:t>
            </w:r>
            <w:r w:rsidRPr="00C160A7">
              <w:rPr>
                <w:b/>
              </w:rPr>
              <w:t xml:space="preserve"> </w:t>
            </w:r>
            <w:r w:rsidRPr="00C160A7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C160A7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392,9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111,2</w:t>
            </w:r>
          </w:p>
        </w:tc>
      </w:tr>
      <w:tr w:rsidR="00286413" w:rsidRPr="002431B0" w:rsidTr="00005142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C160A7" w:rsidRDefault="00286413" w:rsidP="00C160A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DA5AE1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C160A7" w:rsidRDefault="00286413" w:rsidP="00C1682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A24E3" w:rsidRDefault="00286413" w:rsidP="00C16827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>, 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6,8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115,3</w:t>
            </w:r>
          </w:p>
        </w:tc>
      </w:tr>
      <w:tr w:rsidR="00286413" w:rsidRPr="002431B0" w:rsidTr="00005142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0E323B" w:rsidRDefault="00286413" w:rsidP="00C1682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C16827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 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  <w:p w:rsidR="00286413" w:rsidRPr="004376AB" w:rsidRDefault="00286413" w:rsidP="00C16827">
            <w:pPr>
              <w:tabs>
                <w:tab w:val="left" w:pos="227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85,4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827">
            <w:pPr>
              <w:spacing w:after="120"/>
              <w:jc w:val="center"/>
            </w:pPr>
            <w:r>
              <w:t>111,1</w:t>
            </w:r>
          </w:p>
        </w:tc>
      </w:tr>
      <w:tr w:rsidR="00286413" w:rsidRPr="002431B0" w:rsidTr="000051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D4728B" w:rsidRDefault="00286413" w:rsidP="00A74AD8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DA5AE1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22949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23568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103,1</w:t>
            </w:r>
          </w:p>
        </w:tc>
      </w:tr>
      <w:tr w:rsidR="00286413" w:rsidRPr="002431B0" w:rsidTr="000051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Default="00286413" w:rsidP="00A74AD8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D4728B" w:rsidRDefault="00286413" w:rsidP="000D4EC2">
            <w:pPr>
              <w:spacing w:after="120"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</w:t>
            </w:r>
            <w:bookmarkStart w:id="0" w:name="_GoBack"/>
            <w:bookmarkEnd w:id="0"/>
            <w:r w:rsidRPr="00B0643C">
              <w:rPr>
                <w:b/>
                <w:color w:val="000000"/>
              </w:rPr>
              <w:t xml:space="preserve">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38731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42789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110,5</w:t>
            </w:r>
          </w:p>
        </w:tc>
      </w:tr>
      <w:tr w:rsidR="00286413" w:rsidRPr="002431B0" w:rsidTr="000051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1B3861" w:rsidRDefault="00286413" w:rsidP="00B0643C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1B3861" w:rsidRDefault="00286413" w:rsidP="000D4EC2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поступлений </w:t>
            </w:r>
            <w:r w:rsidRPr="001B3861">
              <w:rPr>
                <w:b/>
              </w:rPr>
              <w:t xml:space="preserve"> от субъектов малого и среднего предпринимательства в общем объеме налоговых поступлений</w:t>
            </w:r>
            <w:r>
              <w:rPr>
                <w:b/>
              </w:rPr>
              <w:t xml:space="preserve"> муниципалитета</w:t>
            </w:r>
            <w:r w:rsidRPr="001B3861">
              <w:rPr>
                <w:b/>
              </w:rPr>
              <w:t xml:space="preserve">, </w:t>
            </w:r>
            <w:proofErr w:type="gramStart"/>
            <w:r w:rsidRPr="001B3861">
              <w:rPr>
                <w:b/>
              </w:rPr>
              <w:t>в</w:t>
            </w:r>
            <w:proofErr w:type="gramEnd"/>
            <w:r w:rsidRPr="001B3861">
              <w:rPr>
                <w:b/>
              </w:rPr>
              <w:t xml:space="preserve">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12,6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1B3861" w:rsidRDefault="00286413" w:rsidP="00B0643C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DA5AE1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005142">
            <w:pPr>
              <w:spacing w:after="120"/>
              <w:jc w:val="center"/>
            </w:pPr>
            <w:r>
              <w:t>152000,0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E21A3A" w:rsidP="00E21A3A">
            <w:pPr>
              <w:spacing w:after="120"/>
              <w:jc w:val="center"/>
            </w:pPr>
            <w:r>
              <w:t>161285,0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E21A3A" w:rsidP="00C160A7">
            <w:pPr>
              <w:spacing w:after="120"/>
              <w:jc w:val="center"/>
            </w:pPr>
            <w:r>
              <w:t>106,1</w:t>
            </w:r>
          </w:p>
        </w:tc>
      </w:tr>
      <w:tr w:rsidR="00286413" w:rsidRPr="002431B0" w:rsidTr="00005142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1B3861" w:rsidRDefault="00286413" w:rsidP="00B0643C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0D4EC2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>/кол-во (в соответствии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  <w:r w:rsidRPr="002431B0">
              <w:rPr>
                <w:b/>
                <w:color w:val="000000"/>
              </w:rPr>
              <w:t>в т.ч.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Default="00286413" w:rsidP="00C160A7">
            <w:pPr>
              <w:spacing w:after="120"/>
              <w:jc w:val="center"/>
            </w:pPr>
            <w:r>
              <w:t>14930</w:t>
            </w:r>
          </w:p>
          <w:p w:rsidR="00286413" w:rsidRDefault="00286413" w:rsidP="00C160A7">
            <w:pPr>
              <w:spacing w:after="120"/>
              <w:jc w:val="center"/>
            </w:pPr>
          </w:p>
          <w:p w:rsidR="00286413" w:rsidRPr="002431B0" w:rsidRDefault="00286413" w:rsidP="00C160A7">
            <w:pPr>
              <w:spacing w:after="12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Default="00286413" w:rsidP="00C160A7">
            <w:pPr>
              <w:spacing w:after="120"/>
              <w:jc w:val="center"/>
            </w:pPr>
            <w:r>
              <w:t>11033</w:t>
            </w:r>
          </w:p>
          <w:p w:rsidR="00286413" w:rsidRDefault="00286413" w:rsidP="00C160A7">
            <w:pPr>
              <w:spacing w:after="120"/>
              <w:jc w:val="center"/>
            </w:pPr>
          </w:p>
          <w:p w:rsidR="00286413" w:rsidRPr="002431B0" w:rsidRDefault="00286413" w:rsidP="00C160A7">
            <w:pPr>
              <w:spacing w:after="120"/>
              <w:jc w:val="center"/>
            </w:pPr>
            <w: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Default="00286413" w:rsidP="00C160A7">
            <w:pPr>
              <w:spacing w:after="120"/>
              <w:jc w:val="center"/>
            </w:pPr>
            <w:r>
              <w:t>73,9</w:t>
            </w:r>
          </w:p>
          <w:p w:rsidR="00286413" w:rsidRDefault="00286413" w:rsidP="00C160A7">
            <w:pPr>
              <w:spacing w:after="120"/>
              <w:jc w:val="center"/>
            </w:pPr>
          </w:p>
          <w:p w:rsidR="00286413" w:rsidRPr="002431B0" w:rsidRDefault="00286413" w:rsidP="00C160A7">
            <w:pPr>
              <w:spacing w:after="120"/>
              <w:jc w:val="center"/>
            </w:pPr>
            <w:r>
              <w:t>65,1</w:t>
            </w:r>
          </w:p>
        </w:tc>
      </w:tr>
      <w:tr w:rsidR="00286413" w:rsidRPr="002431B0" w:rsidTr="00005142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C160A7">
            <w:pPr>
              <w:spacing w:after="120"/>
              <w:ind w:firstLine="28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0D4EC2">
            <w:pPr>
              <w:spacing w:after="120"/>
              <w:jc w:val="both"/>
            </w:pPr>
            <w:r w:rsidRPr="002431B0">
              <w:t xml:space="preserve">республиканского бюджета Чувашской 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Default="00286413" w:rsidP="00C160A7">
            <w:pPr>
              <w:spacing w:after="120"/>
              <w:jc w:val="center"/>
            </w:pPr>
            <w:r>
              <w:t>14930</w:t>
            </w:r>
          </w:p>
          <w:p w:rsidR="00286413" w:rsidRDefault="00286413" w:rsidP="00C160A7">
            <w:pPr>
              <w:spacing w:after="120"/>
              <w:jc w:val="center"/>
            </w:pPr>
          </w:p>
          <w:p w:rsidR="00286413" w:rsidRPr="002431B0" w:rsidRDefault="00286413" w:rsidP="00C160A7">
            <w:pPr>
              <w:spacing w:after="12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Default="00286413" w:rsidP="00C160A7">
            <w:pPr>
              <w:spacing w:after="120"/>
              <w:jc w:val="center"/>
            </w:pPr>
            <w:r>
              <w:t>11033</w:t>
            </w:r>
          </w:p>
          <w:p w:rsidR="00286413" w:rsidRDefault="00286413" w:rsidP="00C160A7">
            <w:pPr>
              <w:spacing w:after="120"/>
              <w:jc w:val="center"/>
            </w:pPr>
          </w:p>
          <w:p w:rsidR="00286413" w:rsidRPr="002431B0" w:rsidRDefault="00286413" w:rsidP="00C160A7">
            <w:pPr>
              <w:spacing w:after="120"/>
              <w:jc w:val="center"/>
            </w:pPr>
            <w: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Default="00286413" w:rsidP="00C160A7">
            <w:pPr>
              <w:spacing w:after="120"/>
              <w:jc w:val="center"/>
            </w:pPr>
            <w:r>
              <w:t>73,9</w:t>
            </w:r>
          </w:p>
          <w:p w:rsidR="00286413" w:rsidRDefault="00286413" w:rsidP="00C160A7">
            <w:pPr>
              <w:spacing w:after="120"/>
              <w:jc w:val="center"/>
            </w:pPr>
          </w:p>
          <w:p w:rsidR="00286413" w:rsidRPr="002431B0" w:rsidRDefault="00286413" w:rsidP="00C160A7">
            <w:pPr>
              <w:spacing w:after="120"/>
              <w:jc w:val="center"/>
            </w:pPr>
            <w:r>
              <w:t>65,1</w:t>
            </w:r>
          </w:p>
        </w:tc>
      </w:tr>
      <w:tr w:rsidR="00286413" w:rsidRPr="002431B0" w:rsidTr="00005142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C160A7">
            <w:pPr>
              <w:spacing w:after="120"/>
              <w:ind w:firstLine="28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2431B0" w:rsidRDefault="00286413" w:rsidP="00DA5AE1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color w:val="000000"/>
              </w:rPr>
              <w:t>местного бюджета,  тыс. руб. (кол-во СМП)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-</w:t>
            </w:r>
          </w:p>
        </w:tc>
      </w:tr>
      <w:tr w:rsidR="00286413" w:rsidRPr="002431B0" w:rsidTr="00005142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B0643C" w:rsidRDefault="00286413" w:rsidP="00B0643C">
            <w:pPr>
              <w:spacing w:after="120"/>
              <w:ind w:firstLine="142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13" w:rsidRPr="00982017" w:rsidRDefault="00286413" w:rsidP="000D4EC2">
            <w:pPr>
              <w:spacing w:after="120"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(указать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  <w: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3" w:rsidRPr="002431B0" w:rsidRDefault="00286413" w:rsidP="00C160A7">
            <w:pPr>
              <w:spacing w:after="120"/>
              <w:jc w:val="center"/>
            </w:pPr>
          </w:p>
        </w:tc>
      </w:tr>
    </w:tbl>
    <w:p w:rsidR="00286413" w:rsidRDefault="00286413" w:rsidP="007C0639"/>
    <w:sectPr w:rsidR="00286413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9F"/>
    <w:rsid w:val="00005142"/>
    <w:rsid w:val="00043621"/>
    <w:rsid w:val="00080067"/>
    <w:rsid w:val="000D4EC2"/>
    <w:rsid w:val="000E323B"/>
    <w:rsid w:val="00147B82"/>
    <w:rsid w:val="0019732F"/>
    <w:rsid w:val="001B3861"/>
    <w:rsid w:val="001B3FE7"/>
    <w:rsid w:val="002431B0"/>
    <w:rsid w:val="00286413"/>
    <w:rsid w:val="002965C5"/>
    <w:rsid w:val="002A24E3"/>
    <w:rsid w:val="00364C5A"/>
    <w:rsid w:val="00374D88"/>
    <w:rsid w:val="003B1B68"/>
    <w:rsid w:val="003E17C9"/>
    <w:rsid w:val="004011E4"/>
    <w:rsid w:val="004349FF"/>
    <w:rsid w:val="004376AB"/>
    <w:rsid w:val="004827F4"/>
    <w:rsid w:val="004A14AA"/>
    <w:rsid w:val="004A44CA"/>
    <w:rsid w:val="004B40CE"/>
    <w:rsid w:val="004D6525"/>
    <w:rsid w:val="004E5BA6"/>
    <w:rsid w:val="00515612"/>
    <w:rsid w:val="00526F29"/>
    <w:rsid w:val="00554EE0"/>
    <w:rsid w:val="005723A9"/>
    <w:rsid w:val="005C0A8A"/>
    <w:rsid w:val="005C0BCB"/>
    <w:rsid w:val="005C7311"/>
    <w:rsid w:val="005E6D8F"/>
    <w:rsid w:val="006034F7"/>
    <w:rsid w:val="0061128F"/>
    <w:rsid w:val="00611CB7"/>
    <w:rsid w:val="0061515E"/>
    <w:rsid w:val="00675FAB"/>
    <w:rsid w:val="006E7C83"/>
    <w:rsid w:val="00761B22"/>
    <w:rsid w:val="0077632C"/>
    <w:rsid w:val="007C0639"/>
    <w:rsid w:val="007D7D37"/>
    <w:rsid w:val="007F55C1"/>
    <w:rsid w:val="00881609"/>
    <w:rsid w:val="00907B6D"/>
    <w:rsid w:val="009256FF"/>
    <w:rsid w:val="00935F20"/>
    <w:rsid w:val="00982017"/>
    <w:rsid w:val="009F41D0"/>
    <w:rsid w:val="009F6DB7"/>
    <w:rsid w:val="00A3039F"/>
    <w:rsid w:val="00A42B1F"/>
    <w:rsid w:val="00A5255A"/>
    <w:rsid w:val="00A74AD8"/>
    <w:rsid w:val="00A74EFA"/>
    <w:rsid w:val="00B05697"/>
    <w:rsid w:val="00B0643C"/>
    <w:rsid w:val="00B33C6D"/>
    <w:rsid w:val="00B81160"/>
    <w:rsid w:val="00B84F85"/>
    <w:rsid w:val="00BB51EB"/>
    <w:rsid w:val="00BF4209"/>
    <w:rsid w:val="00C160A7"/>
    <w:rsid w:val="00C16827"/>
    <w:rsid w:val="00C44F08"/>
    <w:rsid w:val="00C86327"/>
    <w:rsid w:val="00D12DCC"/>
    <w:rsid w:val="00D21EDF"/>
    <w:rsid w:val="00D47160"/>
    <w:rsid w:val="00D4728B"/>
    <w:rsid w:val="00D53C3A"/>
    <w:rsid w:val="00D75343"/>
    <w:rsid w:val="00DA5AE1"/>
    <w:rsid w:val="00DB4374"/>
    <w:rsid w:val="00DE0995"/>
    <w:rsid w:val="00E21A3A"/>
    <w:rsid w:val="00E76B67"/>
    <w:rsid w:val="00E81DB9"/>
    <w:rsid w:val="00E82990"/>
    <w:rsid w:val="00EA2222"/>
    <w:rsid w:val="00EC0A1B"/>
    <w:rsid w:val="00ED1E07"/>
    <w:rsid w:val="00EE5308"/>
    <w:rsid w:val="00F1347D"/>
    <w:rsid w:val="00F512F2"/>
    <w:rsid w:val="00F85FFF"/>
    <w:rsid w:val="00F9706C"/>
    <w:rsid w:val="00FA5A7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 развития малого и среднего предпринимательства </dc:title>
  <dc:subject/>
  <dc:creator>economy37 (Федорова О.В.)</dc:creator>
  <cp:keywords/>
  <dc:description/>
  <cp:lastModifiedBy>yadrin_econ2</cp:lastModifiedBy>
  <cp:revision>11</cp:revision>
  <cp:lastPrinted>2015-12-25T06:03:00Z</cp:lastPrinted>
  <dcterms:created xsi:type="dcterms:W3CDTF">2015-12-25T11:39:00Z</dcterms:created>
  <dcterms:modified xsi:type="dcterms:W3CDTF">2017-10-16T06:46:00Z</dcterms:modified>
</cp:coreProperties>
</file>