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85" w:rsidRPr="00C5799C" w:rsidRDefault="00047685" w:rsidP="00047685">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C5799C">
        <w:rPr>
          <w:rFonts w:ascii="Times New Roman" w:eastAsia="Times New Roman" w:hAnsi="Times New Roman" w:cs="Times New Roman"/>
          <w:bCs/>
          <w:kern w:val="36"/>
          <w:sz w:val="24"/>
          <w:szCs w:val="24"/>
          <w:lang w:eastAsia="ru-RU"/>
        </w:rPr>
        <w:t>Правила оказания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Общие требования к предоставлению муниципальных услуг предусмотрены Федеральным законом от 27.07.2010 № 210-ФЗ «Об организации предоставления государственных и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Статья 7. Требования к взаимодействию с заявителем при предоставлении государственных и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0" w:name="Par2"/>
      <w:bookmarkEnd w:id="0"/>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sidRPr="00DF0BE9">
          <w:rPr>
            <w:rFonts w:ascii="Times New Roman" w:eastAsia="Times New Roman" w:hAnsi="Times New Roman" w:cs="Times New Roman"/>
            <w:color w:val="000000" w:themeColor="text1"/>
            <w:sz w:val="24"/>
            <w:szCs w:val="24"/>
            <w:lang w:eastAsia="ru-RU"/>
          </w:rPr>
          <w:t>частью 1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государственных и муниципальных услуг</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anchor="Par18" w:history="1">
        <w:r w:rsidRPr="00DF0BE9">
          <w:rPr>
            <w:rFonts w:ascii="Times New Roman" w:eastAsia="Times New Roman" w:hAnsi="Times New Roman" w:cs="Times New Roman"/>
            <w:color w:val="000000" w:themeColor="text1"/>
            <w:sz w:val="24"/>
            <w:szCs w:val="24"/>
            <w:lang w:eastAsia="ru-RU"/>
          </w:rPr>
          <w:t>частью 6</w:t>
        </w:r>
      </w:hyperlink>
      <w:r w:rsidRPr="00DF0BE9">
        <w:rPr>
          <w:rFonts w:ascii="Times New Roman" w:eastAsia="Times New Roman" w:hAnsi="Times New Roman" w:cs="Times New Roman"/>
          <w:color w:val="000000" w:themeColor="text1"/>
          <w:sz w:val="24"/>
          <w:szCs w:val="24"/>
          <w:lang w:eastAsia="ru-RU"/>
        </w:rPr>
        <w:t xml:space="preserve"> настоящей статьи перечень документов.</w:t>
      </w:r>
      <w:proofErr w:type="gramEnd"/>
      <w:r w:rsidRPr="00DF0BE9">
        <w:rPr>
          <w:rFonts w:ascii="Times New Roman" w:eastAsia="Times New Roman" w:hAnsi="Times New Roman" w:cs="Times New Roman"/>
          <w:color w:val="000000" w:themeColor="text1"/>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DF0BE9">
          <w:rPr>
            <w:rFonts w:ascii="Times New Roman" w:eastAsia="Times New Roman" w:hAnsi="Times New Roman" w:cs="Times New Roman"/>
            <w:color w:val="000000" w:themeColor="text1"/>
            <w:sz w:val="24"/>
            <w:szCs w:val="24"/>
            <w:lang w:eastAsia="ru-RU"/>
          </w:rPr>
          <w:t>части 1 статьи 9</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DF0BE9">
        <w:rPr>
          <w:rFonts w:ascii="Times New Roman" w:eastAsia="Times New Roman" w:hAnsi="Times New Roman" w:cs="Times New Roman"/>
          <w:color w:val="000000" w:themeColor="text1"/>
          <w:sz w:val="24"/>
          <w:szCs w:val="24"/>
          <w:lang w:eastAsia="ru-RU"/>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DF0BE9">
          <w:rPr>
            <w:rFonts w:ascii="Times New Roman" w:eastAsia="Times New Roman" w:hAnsi="Times New Roman" w:cs="Times New Roman"/>
            <w:color w:val="000000" w:themeColor="text1"/>
            <w:sz w:val="24"/>
            <w:szCs w:val="24"/>
            <w:lang w:eastAsia="ru-RU"/>
          </w:rPr>
          <w:t>частью 1.1 статьи 16</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DF0BE9">
          <w:rPr>
            <w:rFonts w:ascii="Times New Roman" w:eastAsia="Times New Roman" w:hAnsi="Times New Roman" w:cs="Times New Roman"/>
            <w:color w:val="000000" w:themeColor="text1"/>
            <w:sz w:val="24"/>
            <w:szCs w:val="24"/>
            <w:lang w:eastAsia="ru-RU"/>
          </w:rPr>
          <w:t>частью 1.1 статьи 16</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уведомляется заявитель, а также приносятся извинения за доставленные неудобства.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2. Утратил силу. - Федеральный </w:t>
      </w:r>
      <w:hyperlink r:id="rId9" w:history="1">
        <w:r w:rsidRPr="00DF0BE9">
          <w:rPr>
            <w:rFonts w:ascii="Times New Roman" w:eastAsia="Times New Roman" w:hAnsi="Times New Roman" w:cs="Times New Roman"/>
            <w:color w:val="000000" w:themeColor="text1"/>
            <w:sz w:val="24"/>
            <w:szCs w:val="24"/>
            <w:lang w:eastAsia="ru-RU"/>
          </w:rPr>
          <w:t>закон</w:t>
        </w:r>
      </w:hyperlink>
      <w:r w:rsidRPr="00DF0BE9">
        <w:rPr>
          <w:rFonts w:ascii="Times New Roman" w:eastAsia="Times New Roman" w:hAnsi="Times New Roman" w:cs="Times New Roman"/>
          <w:color w:val="000000" w:themeColor="text1"/>
          <w:sz w:val="24"/>
          <w:szCs w:val="24"/>
          <w:lang w:eastAsia="ru-RU"/>
        </w:rPr>
        <w:t xml:space="preserve"> от 03.12.2011 N 383-ФЗ.</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3. В случае</w:t>
      </w:r>
      <w:proofErr w:type="gramStart"/>
      <w:r w:rsidRPr="00DF0BE9">
        <w:rPr>
          <w:rFonts w:ascii="Times New Roman" w:eastAsia="Times New Roman" w:hAnsi="Times New Roman" w:cs="Times New Roman"/>
          <w:color w:val="000000" w:themeColor="text1"/>
          <w:sz w:val="24"/>
          <w:szCs w:val="24"/>
          <w:lang w:eastAsia="ru-RU"/>
        </w:rPr>
        <w:t>,</w:t>
      </w:r>
      <w:proofErr w:type="gramEnd"/>
      <w:r w:rsidRPr="00DF0BE9">
        <w:rPr>
          <w:rFonts w:ascii="Times New Roman" w:eastAsia="Times New Roman" w:hAnsi="Times New Roman" w:cs="Times New Roman"/>
          <w:color w:val="000000" w:themeColor="text1"/>
          <w:sz w:val="24"/>
          <w:szCs w:val="24"/>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Pr="00DF0BE9">
          <w:rPr>
            <w:rFonts w:ascii="Times New Roman" w:eastAsia="Times New Roman" w:hAnsi="Times New Roman" w:cs="Times New Roman"/>
            <w:color w:val="000000" w:themeColor="text1"/>
            <w:sz w:val="24"/>
            <w:szCs w:val="24"/>
            <w:lang w:eastAsia="ru-RU"/>
          </w:rPr>
          <w:t>законом</w:t>
        </w:r>
      </w:hyperlink>
      <w:r w:rsidRPr="00DF0BE9">
        <w:rPr>
          <w:rFonts w:ascii="Times New Roman" w:eastAsia="Times New Roman" w:hAnsi="Times New Roman" w:cs="Times New Roman"/>
          <w:color w:val="000000" w:themeColor="text1"/>
          <w:sz w:val="24"/>
          <w:szCs w:val="24"/>
          <w:lang w:eastAsia="ru-RU"/>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Pr="00DF0BE9">
          <w:rPr>
            <w:rFonts w:ascii="Times New Roman" w:eastAsia="Times New Roman" w:hAnsi="Times New Roman" w:cs="Times New Roman"/>
            <w:color w:val="000000" w:themeColor="text1"/>
            <w:sz w:val="24"/>
            <w:szCs w:val="24"/>
            <w:lang w:eastAsia="ru-RU"/>
          </w:rPr>
          <w:t>законного представителя</w:t>
        </w:r>
      </w:hyperlink>
      <w:r w:rsidRPr="00DF0BE9">
        <w:rPr>
          <w:rFonts w:ascii="Times New Roman" w:eastAsia="Times New Roman" w:hAnsi="Times New Roman" w:cs="Times New Roman"/>
          <w:color w:val="000000" w:themeColor="text1"/>
          <w:sz w:val="24"/>
          <w:szCs w:val="24"/>
          <w:lang w:eastAsia="ru-RU"/>
        </w:rPr>
        <w:t xml:space="preserve"> на обработку персональных данных указанного лица. Документы, подтверждающие получение согласия, могут быть </w:t>
      </w:r>
      <w:proofErr w:type="gramStart"/>
      <w:r w:rsidRPr="00DF0BE9">
        <w:rPr>
          <w:rFonts w:ascii="Times New Roman" w:eastAsia="Times New Roman" w:hAnsi="Times New Roman" w:cs="Times New Roman"/>
          <w:color w:val="000000" w:themeColor="text1"/>
          <w:sz w:val="24"/>
          <w:szCs w:val="24"/>
          <w:lang w:eastAsia="ru-RU"/>
        </w:rPr>
        <w:t>представлены</w:t>
      </w:r>
      <w:proofErr w:type="gramEnd"/>
      <w:r w:rsidRPr="00DF0BE9">
        <w:rPr>
          <w:rFonts w:ascii="Times New Roman" w:eastAsia="Times New Roman" w:hAnsi="Times New Roman" w:cs="Times New Roman"/>
          <w:color w:val="000000" w:themeColor="text1"/>
          <w:sz w:val="24"/>
          <w:szCs w:val="24"/>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4. </w:t>
      </w:r>
      <w:proofErr w:type="gramStart"/>
      <w:r w:rsidRPr="00DF0BE9">
        <w:rPr>
          <w:rFonts w:ascii="Times New Roman" w:eastAsia="Times New Roman" w:hAnsi="Times New Roman" w:cs="Times New Roman"/>
          <w:color w:val="000000" w:themeColor="text1"/>
          <w:sz w:val="24"/>
          <w:szCs w:val="24"/>
          <w:lang w:eastAsia="ru-RU"/>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DF0BE9">
          <w:rPr>
            <w:rFonts w:ascii="Times New Roman" w:eastAsia="Times New Roman" w:hAnsi="Times New Roman" w:cs="Times New Roman"/>
            <w:color w:val="000000" w:themeColor="text1"/>
            <w:sz w:val="24"/>
            <w:szCs w:val="24"/>
            <w:lang w:eastAsia="ru-RU"/>
          </w:rPr>
          <w:t>частью 1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DF0BE9">
          <w:rPr>
            <w:rFonts w:ascii="Times New Roman" w:eastAsia="Times New Roman" w:hAnsi="Times New Roman" w:cs="Times New Roman"/>
            <w:color w:val="000000" w:themeColor="text1"/>
            <w:sz w:val="24"/>
            <w:szCs w:val="24"/>
            <w:lang w:eastAsia="ru-RU"/>
          </w:rPr>
          <w:t>частью 1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DF0BE9">
        <w:rPr>
          <w:rFonts w:ascii="Times New Roman" w:eastAsia="Times New Roman" w:hAnsi="Times New Roman" w:cs="Times New Roman"/>
          <w:color w:val="000000" w:themeColor="text1"/>
          <w:sz w:val="24"/>
          <w:szCs w:val="24"/>
          <w:lang w:eastAsia="ru-RU"/>
        </w:rPr>
        <w:t xml:space="preserve"> субъекта персональных данных на </w:t>
      </w:r>
      <w:r w:rsidRPr="00DF0BE9">
        <w:rPr>
          <w:rFonts w:ascii="Times New Roman" w:eastAsia="Times New Roman" w:hAnsi="Times New Roman" w:cs="Times New Roman"/>
          <w:color w:val="000000" w:themeColor="text1"/>
          <w:sz w:val="24"/>
          <w:szCs w:val="24"/>
          <w:lang w:eastAsia="ru-RU"/>
        </w:rPr>
        <w:lastRenderedPageBreak/>
        <w:t xml:space="preserve">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history="1">
        <w:r w:rsidRPr="00DF0BE9">
          <w:rPr>
            <w:rFonts w:ascii="Times New Roman" w:eastAsia="Times New Roman" w:hAnsi="Times New Roman" w:cs="Times New Roman"/>
            <w:color w:val="000000" w:themeColor="text1"/>
            <w:sz w:val="24"/>
            <w:szCs w:val="24"/>
            <w:lang w:eastAsia="ru-RU"/>
          </w:rPr>
          <w:t>статьи 6</w:t>
        </w:r>
      </w:hyperlink>
      <w:r w:rsidRPr="00DF0BE9">
        <w:rPr>
          <w:rFonts w:ascii="Times New Roman" w:eastAsia="Times New Roman" w:hAnsi="Times New Roman" w:cs="Times New Roman"/>
          <w:color w:val="000000" w:themeColor="text1"/>
          <w:sz w:val="24"/>
          <w:szCs w:val="24"/>
          <w:lang w:eastAsia="ru-RU"/>
        </w:rPr>
        <w:t xml:space="preserve"> Федерального закона от 27 июля 2006 года N 152-ФЗ "О персональных данных".</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5. </w:t>
      </w:r>
      <w:proofErr w:type="gramStart"/>
      <w:r w:rsidRPr="00DF0BE9">
        <w:rPr>
          <w:rFonts w:ascii="Times New Roman" w:eastAsia="Times New Roman" w:hAnsi="Times New Roman" w:cs="Times New Roman"/>
          <w:color w:val="000000" w:themeColor="text1"/>
          <w:sz w:val="24"/>
          <w:szCs w:val="24"/>
          <w:lang w:eastAsia="ru-RU"/>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5" w:history="1">
        <w:r w:rsidRPr="00DF0BE9">
          <w:rPr>
            <w:rFonts w:ascii="Times New Roman" w:eastAsia="Times New Roman" w:hAnsi="Times New Roman" w:cs="Times New Roman"/>
            <w:color w:val="000000" w:themeColor="text1"/>
            <w:sz w:val="24"/>
            <w:szCs w:val="24"/>
            <w:lang w:eastAsia="ru-RU"/>
          </w:rPr>
          <w:t>частью 1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государственных и муниципальных услуг, многофункциональные центры, организации, указанные в </w:t>
      </w:r>
      <w:hyperlink r:id="rId16" w:history="1">
        <w:r w:rsidRPr="00DF0BE9">
          <w:rPr>
            <w:rFonts w:ascii="Times New Roman" w:eastAsia="Times New Roman" w:hAnsi="Times New Roman" w:cs="Times New Roman"/>
            <w:color w:val="000000" w:themeColor="text1"/>
            <w:sz w:val="24"/>
            <w:szCs w:val="24"/>
            <w:lang w:eastAsia="ru-RU"/>
          </w:rPr>
          <w:t>части 1.1 статьи 16</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предоставляющие услуги, являющиеся необходимыми и обязательными для</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7" w:history="1">
        <w:r w:rsidRPr="00DF0BE9">
          <w:rPr>
            <w:rFonts w:ascii="Times New Roman" w:eastAsia="Times New Roman" w:hAnsi="Times New Roman" w:cs="Times New Roman"/>
            <w:color w:val="000000" w:themeColor="text1"/>
            <w:sz w:val="24"/>
            <w:szCs w:val="24"/>
            <w:lang w:eastAsia="ru-RU"/>
          </w:rPr>
          <w:t>законами</w:t>
        </w:r>
      </w:hyperlink>
      <w:r w:rsidRPr="00DF0BE9">
        <w:rPr>
          <w:rFonts w:ascii="Times New Roman" w:eastAsia="Times New Roman" w:hAnsi="Times New Roman" w:cs="Times New Roman"/>
          <w:color w:val="000000" w:themeColor="text1"/>
          <w:sz w:val="24"/>
          <w:szCs w:val="24"/>
          <w:lang w:eastAsia="ru-RU"/>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8" w:history="1">
        <w:r w:rsidRPr="00DF0BE9">
          <w:rPr>
            <w:rFonts w:ascii="Times New Roman" w:eastAsia="Times New Roman" w:hAnsi="Times New Roman" w:cs="Times New Roman"/>
            <w:color w:val="000000" w:themeColor="text1"/>
            <w:sz w:val="24"/>
            <w:szCs w:val="24"/>
            <w:lang w:eastAsia="ru-RU"/>
          </w:rPr>
          <w:t>частью 1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r:id="rId19" w:history="1">
        <w:r w:rsidRPr="00DF0BE9">
          <w:rPr>
            <w:rFonts w:ascii="Times New Roman" w:eastAsia="Times New Roman" w:hAnsi="Times New Roman" w:cs="Times New Roman"/>
            <w:color w:val="000000" w:themeColor="text1"/>
            <w:sz w:val="24"/>
            <w:szCs w:val="24"/>
            <w:lang w:eastAsia="ru-RU"/>
          </w:rPr>
          <w:t>части</w:t>
        </w:r>
        <w:proofErr w:type="gramEnd"/>
        <w:r w:rsidRPr="00DF0BE9">
          <w:rPr>
            <w:rFonts w:ascii="Times New Roman" w:eastAsia="Times New Roman" w:hAnsi="Times New Roman" w:cs="Times New Roman"/>
            <w:color w:val="000000" w:themeColor="text1"/>
            <w:sz w:val="24"/>
            <w:szCs w:val="24"/>
            <w:lang w:eastAsia="ru-RU"/>
          </w:rPr>
          <w:t xml:space="preserve"> 1.1 статьи 16</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bookmarkStart w:id="1" w:name="Par18"/>
      <w:bookmarkEnd w:id="1"/>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20" w:anchor="Par2" w:history="1">
        <w:r w:rsidRPr="00DF0BE9">
          <w:rPr>
            <w:rFonts w:ascii="Times New Roman" w:eastAsia="Times New Roman" w:hAnsi="Times New Roman" w:cs="Times New Roman"/>
            <w:color w:val="000000" w:themeColor="text1"/>
            <w:sz w:val="24"/>
            <w:szCs w:val="24"/>
            <w:lang w:eastAsia="ru-RU"/>
          </w:rPr>
          <w:t>пункта 2 части 1</w:t>
        </w:r>
      </w:hyperlink>
      <w:r w:rsidRPr="00DF0BE9">
        <w:rPr>
          <w:rFonts w:ascii="Times New Roman" w:eastAsia="Times New Roman" w:hAnsi="Times New Roman" w:cs="Times New Roman"/>
          <w:color w:val="000000" w:themeColor="text1"/>
          <w:sz w:val="24"/>
          <w:szCs w:val="24"/>
          <w:lang w:eastAsia="ru-RU"/>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1) </w:t>
      </w:r>
      <w:hyperlink r:id="rId21" w:history="1">
        <w:r w:rsidRPr="00DF0BE9">
          <w:rPr>
            <w:rFonts w:ascii="Times New Roman" w:eastAsia="Times New Roman" w:hAnsi="Times New Roman" w:cs="Times New Roman"/>
            <w:color w:val="000000" w:themeColor="text1"/>
            <w:sz w:val="24"/>
            <w:szCs w:val="24"/>
            <w:lang w:eastAsia="ru-RU"/>
          </w:rPr>
          <w:t>документы</w:t>
        </w:r>
      </w:hyperlink>
      <w:r w:rsidRPr="00DF0BE9">
        <w:rPr>
          <w:rFonts w:ascii="Times New Roman" w:eastAsia="Times New Roman" w:hAnsi="Times New Roman" w:cs="Times New Roman"/>
          <w:color w:val="000000" w:themeColor="text1"/>
          <w:sz w:val="24"/>
          <w:szCs w:val="24"/>
          <w:lang w:eastAsia="ru-RU"/>
        </w:rPr>
        <w:t xml:space="preserve">, удостоверяющие личность гражданина Российской Федерации, в том числе военнослужащих, а также </w:t>
      </w:r>
      <w:hyperlink r:id="rId22" w:history="1">
        <w:r w:rsidRPr="00DF0BE9">
          <w:rPr>
            <w:rFonts w:ascii="Times New Roman" w:eastAsia="Times New Roman" w:hAnsi="Times New Roman" w:cs="Times New Roman"/>
            <w:color w:val="000000" w:themeColor="text1"/>
            <w:sz w:val="24"/>
            <w:szCs w:val="24"/>
            <w:lang w:eastAsia="ru-RU"/>
          </w:rPr>
          <w:t>документы</w:t>
        </w:r>
      </w:hyperlink>
      <w:r w:rsidRPr="00DF0BE9">
        <w:rPr>
          <w:rFonts w:ascii="Times New Roman" w:eastAsia="Times New Roman" w:hAnsi="Times New Roman" w:cs="Times New Roman"/>
          <w:color w:val="000000" w:themeColor="text1"/>
          <w:sz w:val="24"/>
          <w:szCs w:val="24"/>
          <w:lang w:eastAsia="ru-RU"/>
        </w:rPr>
        <w:t>, удостоверяющие личность иностранного гражданина, лица без гражданства, включая вид на жительство и удостоверение беженца;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2) документы воинского учета;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3) свидетельства о государственной регистрации актов гражданского состояния;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4) утратил силу. - Федеральный </w:t>
      </w:r>
      <w:hyperlink r:id="rId23" w:history="1">
        <w:r w:rsidRPr="00DF0BE9">
          <w:rPr>
            <w:rFonts w:ascii="Times New Roman" w:eastAsia="Times New Roman" w:hAnsi="Times New Roman" w:cs="Times New Roman"/>
            <w:color w:val="000000" w:themeColor="text1"/>
            <w:sz w:val="24"/>
            <w:szCs w:val="24"/>
            <w:lang w:eastAsia="ru-RU"/>
          </w:rPr>
          <w:t>закон</w:t>
        </w:r>
      </w:hyperlink>
      <w:r w:rsidRPr="00DF0BE9">
        <w:rPr>
          <w:rFonts w:ascii="Times New Roman" w:eastAsia="Times New Roman" w:hAnsi="Times New Roman" w:cs="Times New Roman"/>
          <w:color w:val="000000" w:themeColor="text1"/>
          <w:sz w:val="24"/>
          <w:szCs w:val="24"/>
          <w:lang w:eastAsia="ru-RU"/>
        </w:rPr>
        <w:t xml:space="preserve"> от 28.12.2013 N 387-ФЗ;</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7) документы на транспортное средство и его составные части, в том числе регистрационные документы;</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11) документы Архивного фонда Российской Федерации и другие архивные документы в соответствии с </w:t>
      </w:r>
      <w:hyperlink r:id="rId24" w:history="1">
        <w:r w:rsidRPr="00DF0BE9">
          <w:rPr>
            <w:rFonts w:ascii="Times New Roman" w:eastAsia="Times New Roman" w:hAnsi="Times New Roman" w:cs="Times New Roman"/>
            <w:color w:val="000000" w:themeColor="text1"/>
            <w:sz w:val="24"/>
            <w:szCs w:val="24"/>
            <w:lang w:eastAsia="ru-RU"/>
          </w:rPr>
          <w:t>законодательством</w:t>
        </w:r>
      </w:hyperlink>
      <w:r w:rsidRPr="00DF0BE9">
        <w:rPr>
          <w:rFonts w:ascii="Times New Roman" w:eastAsia="Times New Roman" w:hAnsi="Times New Roman" w:cs="Times New Roman"/>
          <w:color w:val="000000" w:themeColor="text1"/>
          <w:sz w:val="24"/>
          <w:szCs w:val="24"/>
          <w:lang w:eastAsia="ru-RU"/>
        </w:rPr>
        <w:t xml:space="preserve"> об архивном деле в Российской Федерации, переданные на постоянное хранение в государственные или муниципальные архивы;</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16) документы, выдаваемые федеральными государственными учреждениями медико-социальной экспертизы;</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18) документы о государственных и ведомственных наградах, государственных премиях и знаках отличия;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6.1. </w:t>
      </w:r>
      <w:proofErr w:type="gramStart"/>
      <w:r w:rsidRPr="00DF0BE9">
        <w:rPr>
          <w:rFonts w:ascii="Times New Roman" w:eastAsia="Times New Roman" w:hAnsi="Times New Roman" w:cs="Times New Roman"/>
          <w:color w:val="000000" w:themeColor="text1"/>
          <w:sz w:val="24"/>
          <w:szCs w:val="24"/>
          <w:lang w:eastAsia="ru-RU"/>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25" w:anchor="Par2" w:history="1">
        <w:r w:rsidRPr="00DF0BE9">
          <w:rPr>
            <w:rFonts w:ascii="Times New Roman" w:eastAsia="Times New Roman" w:hAnsi="Times New Roman" w:cs="Times New Roman"/>
            <w:color w:val="000000" w:themeColor="text1"/>
            <w:sz w:val="24"/>
            <w:szCs w:val="24"/>
            <w:lang w:eastAsia="ru-RU"/>
          </w:rPr>
          <w:t>пункта 2 части 1</w:t>
        </w:r>
      </w:hyperlink>
      <w:r w:rsidRPr="00DF0BE9">
        <w:rPr>
          <w:rFonts w:ascii="Times New Roman" w:eastAsia="Times New Roman" w:hAnsi="Times New Roman" w:cs="Times New Roman"/>
          <w:color w:val="000000" w:themeColor="text1"/>
          <w:sz w:val="24"/>
          <w:szCs w:val="24"/>
          <w:lang w:eastAsia="ru-RU"/>
        </w:rPr>
        <w:t xml:space="preserve"> настоящей статьи в отношении документов, указанных в </w:t>
      </w:r>
      <w:hyperlink r:id="rId26" w:anchor="Par18" w:history="1">
        <w:r w:rsidRPr="00DF0BE9">
          <w:rPr>
            <w:rFonts w:ascii="Times New Roman" w:eastAsia="Times New Roman" w:hAnsi="Times New Roman" w:cs="Times New Roman"/>
            <w:color w:val="000000" w:themeColor="text1"/>
            <w:sz w:val="24"/>
            <w:szCs w:val="24"/>
            <w:lang w:eastAsia="ru-RU"/>
          </w:rPr>
          <w:t>части 6</w:t>
        </w:r>
      </w:hyperlink>
      <w:r w:rsidRPr="00DF0BE9">
        <w:rPr>
          <w:rFonts w:ascii="Times New Roman" w:eastAsia="Times New Roman" w:hAnsi="Times New Roman" w:cs="Times New Roman"/>
          <w:color w:val="000000" w:themeColor="text1"/>
          <w:sz w:val="24"/>
          <w:szCs w:val="24"/>
          <w:lang w:eastAsia="ru-RU"/>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7. </w:t>
      </w:r>
      <w:proofErr w:type="gramStart"/>
      <w:r w:rsidRPr="00DF0BE9">
        <w:rPr>
          <w:rFonts w:ascii="Times New Roman" w:eastAsia="Times New Roman" w:hAnsi="Times New Roman" w:cs="Times New Roman"/>
          <w:color w:val="000000" w:themeColor="text1"/>
          <w:sz w:val="24"/>
          <w:szCs w:val="24"/>
          <w:lang w:eastAsia="ru-RU"/>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27" w:anchor="Par18" w:history="1">
        <w:r w:rsidRPr="00DF0BE9">
          <w:rPr>
            <w:rFonts w:ascii="Times New Roman" w:eastAsia="Times New Roman" w:hAnsi="Times New Roman" w:cs="Times New Roman"/>
            <w:color w:val="000000" w:themeColor="text1"/>
            <w:sz w:val="24"/>
            <w:szCs w:val="24"/>
            <w:lang w:eastAsia="ru-RU"/>
          </w:rPr>
          <w:t>части 6</w:t>
        </w:r>
      </w:hyperlink>
      <w:r w:rsidRPr="00DF0BE9">
        <w:rPr>
          <w:rFonts w:ascii="Times New Roman" w:eastAsia="Times New Roman" w:hAnsi="Times New Roman" w:cs="Times New Roman"/>
          <w:color w:val="000000" w:themeColor="text1"/>
          <w:sz w:val="24"/>
          <w:szCs w:val="24"/>
          <w:lang w:eastAsia="ru-RU"/>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8. </w:t>
      </w:r>
      <w:proofErr w:type="gramStart"/>
      <w:r w:rsidRPr="00DF0BE9">
        <w:rPr>
          <w:rFonts w:ascii="Times New Roman" w:eastAsia="Times New Roman" w:hAnsi="Times New Roman" w:cs="Times New Roman"/>
          <w:color w:val="000000" w:themeColor="text1"/>
          <w:sz w:val="24"/>
          <w:szCs w:val="24"/>
          <w:lang w:eastAsia="ru-RU"/>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28" w:history="1">
        <w:r w:rsidRPr="00DF0BE9">
          <w:rPr>
            <w:rFonts w:ascii="Times New Roman" w:eastAsia="Times New Roman" w:hAnsi="Times New Roman" w:cs="Times New Roman"/>
            <w:color w:val="000000" w:themeColor="text1"/>
            <w:sz w:val="24"/>
            <w:szCs w:val="24"/>
            <w:lang w:eastAsia="ru-RU"/>
          </w:rPr>
          <w:t>статье 15</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в пределах территории Российской Федерации по</w:t>
      </w:r>
      <w:proofErr w:type="gramEnd"/>
      <w:r w:rsidRPr="00DF0BE9">
        <w:rPr>
          <w:rFonts w:ascii="Times New Roman" w:eastAsia="Times New Roman" w:hAnsi="Times New Roman" w:cs="Times New Roman"/>
          <w:color w:val="000000" w:themeColor="text1"/>
          <w:sz w:val="24"/>
          <w:szCs w:val="24"/>
          <w:lang w:eastAsia="ru-RU"/>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9" w:history="1">
        <w:r w:rsidRPr="00DF0BE9">
          <w:rPr>
            <w:rFonts w:ascii="Times New Roman" w:eastAsia="Times New Roman" w:hAnsi="Times New Roman" w:cs="Times New Roman"/>
            <w:color w:val="000000" w:themeColor="text1"/>
            <w:sz w:val="24"/>
            <w:szCs w:val="24"/>
            <w:lang w:eastAsia="ru-RU"/>
          </w:rPr>
          <w:t>Перечень</w:t>
        </w:r>
      </w:hyperlink>
      <w:r w:rsidRPr="00DF0BE9">
        <w:rPr>
          <w:rFonts w:ascii="Times New Roman" w:eastAsia="Times New Roman" w:hAnsi="Times New Roman" w:cs="Times New Roman"/>
          <w:color w:val="000000" w:themeColor="text1"/>
          <w:sz w:val="24"/>
          <w:szCs w:val="24"/>
          <w:lang w:eastAsia="ru-RU"/>
        </w:rPr>
        <w:t xml:space="preserve"> государственных услуг, предоставляемых в соответствии с настоящей частью, утверждается Правительством Российской Федерации.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Статья 8. Требования к взиманию с заявителя платы за предоставление государственных и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lastRenderedPageBreak/>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3. </w:t>
      </w:r>
      <w:proofErr w:type="gramStart"/>
      <w:r w:rsidRPr="00DF0BE9">
        <w:rPr>
          <w:rFonts w:ascii="Times New Roman" w:eastAsia="Times New Roman" w:hAnsi="Times New Roman" w:cs="Times New Roman"/>
          <w:color w:val="000000" w:themeColor="text1"/>
          <w:sz w:val="24"/>
          <w:szCs w:val="24"/>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DF0BE9">
        <w:rPr>
          <w:rFonts w:ascii="Times New Roman" w:eastAsia="Times New Roman" w:hAnsi="Times New Roman" w:cs="Times New Roman"/>
          <w:color w:val="000000" w:themeColor="text1"/>
          <w:sz w:val="24"/>
          <w:szCs w:val="24"/>
          <w:lang w:eastAsia="ru-RU"/>
        </w:rPr>
        <w:t xml:space="preserve"> правовых актов, в соответствии с которыми государственные и муниципальные услуги оказываются за счет средств заявителя.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4. </w:t>
      </w:r>
      <w:proofErr w:type="gramStart"/>
      <w:r w:rsidRPr="00DF0BE9">
        <w:rPr>
          <w:rFonts w:ascii="Times New Roman" w:eastAsia="Times New Roman" w:hAnsi="Times New Roman" w:cs="Times New Roman"/>
          <w:color w:val="000000" w:themeColor="text1"/>
          <w:sz w:val="24"/>
          <w:szCs w:val="24"/>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w:t>
      </w:r>
      <w:r w:rsidRPr="00DF0BE9">
        <w:rPr>
          <w:rFonts w:ascii="Times New Roman" w:eastAsia="Times New Roman" w:hAnsi="Times New Roman" w:cs="Times New Roman"/>
          <w:color w:val="000000" w:themeColor="text1"/>
          <w:sz w:val="24"/>
          <w:szCs w:val="24"/>
          <w:lang w:eastAsia="ru-RU"/>
        </w:rPr>
        <w:lastRenderedPageBreak/>
        <w:t>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4. </w:t>
      </w:r>
      <w:proofErr w:type="gramStart"/>
      <w:r w:rsidRPr="00DF0BE9">
        <w:rPr>
          <w:rFonts w:ascii="Times New Roman" w:eastAsia="Times New Roman" w:hAnsi="Times New Roman" w:cs="Times New Roman"/>
          <w:color w:val="000000" w:themeColor="text1"/>
          <w:sz w:val="24"/>
          <w:szCs w:val="24"/>
          <w:lang w:eastAsia="ru-RU"/>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 Статья 10. Требования к организации предоставления государственных и муниципальных услуг в электронной форме</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При предоставлении государственных и муниципальных услуг в электронной форме осуществляются: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DF0BE9">
        <w:rPr>
          <w:rFonts w:ascii="Times New Roman" w:eastAsia="Times New Roman" w:hAnsi="Times New Roman" w:cs="Times New Roman"/>
          <w:color w:val="000000" w:themeColor="text1"/>
          <w:sz w:val="24"/>
          <w:szCs w:val="24"/>
          <w:lang w:eastAsia="ru-RU"/>
        </w:rPr>
        <w:t xml:space="preserve"> (или) региональных порталов государственных и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0" w:history="1">
        <w:r w:rsidRPr="00DF0BE9">
          <w:rPr>
            <w:rFonts w:ascii="Times New Roman" w:eastAsia="Times New Roman" w:hAnsi="Times New Roman" w:cs="Times New Roman"/>
            <w:color w:val="000000" w:themeColor="text1"/>
            <w:sz w:val="24"/>
            <w:szCs w:val="24"/>
            <w:lang w:eastAsia="ru-RU"/>
          </w:rPr>
          <w:t>частью 1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 государственных и муниципальных услуг;</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lastRenderedPageBreak/>
        <w:t>6) иные действия, необходимые для предоставления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31" w:history="1">
        <w:r w:rsidRPr="00DF0BE9">
          <w:rPr>
            <w:rFonts w:ascii="Times New Roman" w:eastAsia="Times New Roman" w:hAnsi="Times New Roman" w:cs="Times New Roman"/>
            <w:color w:val="000000" w:themeColor="text1"/>
            <w:sz w:val="24"/>
            <w:szCs w:val="24"/>
            <w:lang w:eastAsia="ru-RU"/>
          </w:rPr>
          <w:t>части 3 статьи 1</w:t>
        </w:r>
      </w:hyperlink>
      <w:r w:rsidRPr="00DF0BE9">
        <w:rPr>
          <w:rFonts w:ascii="Times New Roman" w:eastAsia="Times New Roman" w:hAnsi="Times New Roman" w:cs="Times New Roman"/>
          <w:color w:val="000000" w:themeColor="text1"/>
          <w:sz w:val="24"/>
          <w:szCs w:val="24"/>
          <w:lang w:eastAsia="ru-RU"/>
        </w:rPr>
        <w:t xml:space="preserve"> настоящего Федерального закона.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Статья 11.1. </w:t>
      </w:r>
      <w:proofErr w:type="gramStart"/>
      <w:r w:rsidRPr="00DF0BE9">
        <w:rPr>
          <w:rFonts w:ascii="Times New Roman" w:eastAsia="Times New Roman" w:hAnsi="Times New Roman" w:cs="Times New Roman"/>
          <w:color w:val="000000" w:themeColor="text1"/>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Заявитель может обратиться с </w:t>
      </w:r>
      <w:proofErr w:type="gramStart"/>
      <w:r w:rsidRPr="00DF0BE9">
        <w:rPr>
          <w:rFonts w:ascii="Times New Roman" w:eastAsia="Times New Roman" w:hAnsi="Times New Roman" w:cs="Times New Roman"/>
          <w:color w:val="000000" w:themeColor="text1"/>
          <w:sz w:val="24"/>
          <w:szCs w:val="24"/>
          <w:lang w:eastAsia="ru-RU"/>
        </w:rPr>
        <w:t>жалобой</w:t>
      </w:r>
      <w:proofErr w:type="gramEnd"/>
      <w:r w:rsidRPr="00DF0BE9">
        <w:rPr>
          <w:rFonts w:ascii="Times New Roman" w:eastAsia="Times New Roman" w:hAnsi="Times New Roman" w:cs="Times New Roman"/>
          <w:color w:val="000000" w:themeColor="text1"/>
          <w:sz w:val="24"/>
          <w:szCs w:val="24"/>
          <w:lang w:eastAsia="ru-RU"/>
        </w:rPr>
        <w:t xml:space="preserve"> в том числе в следующих случаях:</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2) нарушение срока предоставления государственной или муниципальной услуги. </w:t>
      </w:r>
      <w:proofErr w:type="gramStart"/>
      <w:r w:rsidRPr="00DF0BE9">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w:t>
      </w:r>
      <w:r w:rsidRPr="00DF0BE9">
        <w:rPr>
          <w:rFonts w:ascii="Times New Roman" w:eastAsia="Times New Roman" w:hAnsi="Times New Roman" w:cs="Times New Roman"/>
          <w:color w:val="000000" w:themeColor="text1"/>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DF0BE9">
        <w:rPr>
          <w:rFonts w:ascii="Times New Roman" w:eastAsia="Times New Roman" w:hAnsi="Times New Roman" w:cs="Times New Roman"/>
          <w:color w:val="000000" w:themeColor="text1"/>
          <w:sz w:val="24"/>
          <w:szCs w:val="24"/>
          <w:lang w:eastAsia="ru-RU"/>
        </w:rPr>
        <w:t xml:space="preserve"> исправлений. </w:t>
      </w:r>
      <w:proofErr w:type="gramStart"/>
      <w:r w:rsidRPr="00DF0BE9">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F0BE9">
        <w:rPr>
          <w:rFonts w:ascii="Times New Roman" w:eastAsia="Times New Roman" w:hAnsi="Times New Roman" w:cs="Times New Roman"/>
          <w:color w:val="000000" w:themeColor="text1"/>
          <w:sz w:val="24"/>
          <w:szCs w:val="24"/>
          <w:lang w:eastAsia="ru-RU"/>
        </w:rPr>
        <w:t xml:space="preserve"> </w:t>
      </w:r>
      <w:proofErr w:type="gramStart"/>
      <w:r w:rsidRPr="00DF0BE9">
        <w:rPr>
          <w:rFonts w:ascii="Times New Roman" w:eastAsia="Times New Roman" w:hAnsi="Times New Roman" w:cs="Times New Roman"/>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F0BE9">
        <w:rPr>
          <w:rFonts w:ascii="Times New Roman" w:eastAsia="Times New Roman" w:hAnsi="Times New Roman" w:cs="Times New Roman"/>
          <w:color w:val="000000" w:themeColor="text1"/>
          <w:sz w:val="24"/>
          <w:szCs w:val="24"/>
          <w:lang w:eastAsia="ru-RU"/>
        </w:rPr>
        <w:lastRenderedPageBreak/>
        <w:t>или муниципальных услуг в полном объеме в порядке, определенном частью 1.3 статьи 16 настоящего Федерального закона.</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Статья 11.2. Общие требования к порядку подачи и рассмотрения жалобы</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1. </w:t>
      </w:r>
      <w:proofErr w:type="gramStart"/>
      <w:r w:rsidRPr="00DF0BE9">
        <w:rPr>
          <w:rFonts w:ascii="Times New Roman" w:eastAsia="Times New Roman" w:hAnsi="Times New Roman" w:cs="Times New Roman"/>
          <w:color w:val="000000" w:themeColor="text1"/>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DF0BE9">
        <w:rPr>
          <w:rFonts w:ascii="Times New Roman" w:eastAsia="Times New Roman" w:hAnsi="Times New Roman" w:cs="Times New Roman"/>
          <w:color w:val="000000" w:themeColor="text1"/>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2. </w:t>
      </w:r>
      <w:proofErr w:type="gramStart"/>
      <w:r w:rsidRPr="00DF0BE9">
        <w:rPr>
          <w:rFonts w:ascii="Times New Roman" w:eastAsia="Times New Roman" w:hAnsi="Times New Roman" w:cs="Times New Roman"/>
          <w:color w:val="000000" w:themeColor="text1"/>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DF0BE9">
        <w:rPr>
          <w:rFonts w:ascii="Times New Roman" w:eastAsia="Times New Roman" w:hAnsi="Times New Roman" w:cs="Times New Roman"/>
          <w:color w:val="000000" w:themeColor="text1"/>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DF0BE9">
        <w:rPr>
          <w:rFonts w:ascii="Times New Roman" w:eastAsia="Times New Roman" w:hAnsi="Times New Roman" w:cs="Times New Roman"/>
          <w:color w:val="000000" w:themeColor="text1"/>
          <w:sz w:val="24"/>
          <w:szCs w:val="24"/>
          <w:lang w:eastAsia="ru-RU"/>
        </w:rPr>
        <w:t>принята</w:t>
      </w:r>
      <w:proofErr w:type="gramEnd"/>
      <w:r w:rsidRPr="00DF0BE9">
        <w:rPr>
          <w:rFonts w:ascii="Times New Roman" w:eastAsia="Times New Roman" w:hAnsi="Times New Roman" w:cs="Times New Roman"/>
          <w:color w:val="000000" w:themeColor="text1"/>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F0BE9">
        <w:rPr>
          <w:rFonts w:ascii="Times New Roman" w:eastAsia="Times New Roman" w:hAnsi="Times New Roman" w:cs="Times New Roman"/>
          <w:color w:val="000000" w:themeColor="text1"/>
          <w:sz w:val="24"/>
          <w:szCs w:val="24"/>
          <w:lang w:eastAsia="ru-RU"/>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lastRenderedPageBreak/>
        <w:t xml:space="preserve">3. </w:t>
      </w:r>
      <w:proofErr w:type="gramStart"/>
      <w:r w:rsidRPr="00DF0BE9">
        <w:rPr>
          <w:rFonts w:ascii="Times New Roman" w:eastAsia="Times New Roman" w:hAnsi="Times New Roman" w:cs="Times New Roman"/>
          <w:color w:val="000000" w:themeColor="text1"/>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3.1. В случае</w:t>
      </w:r>
      <w:proofErr w:type="gramStart"/>
      <w:r w:rsidRPr="00DF0BE9">
        <w:rPr>
          <w:rFonts w:ascii="Times New Roman" w:eastAsia="Times New Roman" w:hAnsi="Times New Roman" w:cs="Times New Roman"/>
          <w:color w:val="000000" w:themeColor="text1"/>
          <w:sz w:val="24"/>
          <w:szCs w:val="24"/>
          <w:lang w:eastAsia="ru-RU"/>
        </w:rPr>
        <w:t>,</w:t>
      </w:r>
      <w:proofErr w:type="gramEnd"/>
      <w:r w:rsidRPr="00DF0BE9">
        <w:rPr>
          <w:rFonts w:ascii="Times New Roman" w:eastAsia="Times New Roman" w:hAnsi="Times New Roman" w:cs="Times New Roman"/>
          <w:color w:val="000000" w:themeColor="text1"/>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3.2. </w:t>
      </w:r>
      <w:proofErr w:type="gramStart"/>
      <w:r w:rsidRPr="00DF0BE9">
        <w:rPr>
          <w:rFonts w:ascii="Times New Roman" w:eastAsia="Times New Roman" w:hAnsi="Times New Roman" w:cs="Times New Roman"/>
          <w:color w:val="000000" w:themeColor="text1"/>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DF0BE9">
        <w:rPr>
          <w:rFonts w:ascii="Times New Roman" w:eastAsia="Times New Roman" w:hAnsi="Times New Roman" w:cs="Times New Roman"/>
          <w:color w:val="000000" w:themeColor="text1"/>
          <w:sz w:val="24"/>
          <w:szCs w:val="24"/>
          <w:lang w:eastAsia="ru-RU"/>
        </w:rPr>
        <w:t xml:space="preserve"> частью 2 статьи 6 Градостроительного кодекса Российской Федерации, может быть </w:t>
      </w:r>
      <w:proofErr w:type="gramStart"/>
      <w:r w:rsidRPr="00DF0BE9">
        <w:rPr>
          <w:rFonts w:ascii="Times New Roman" w:eastAsia="Times New Roman" w:hAnsi="Times New Roman" w:cs="Times New Roman"/>
          <w:color w:val="000000" w:themeColor="text1"/>
          <w:sz w:val="24"/>
          <w:szCs w:val="24"/>
          <w:lang w:eastAsia="ru-RU"/>
        </w:rPr>
        <w:t>подана</w:t>
      </w:r>
      <w:proofErr w:type="gramEnd"/>
      <w:r w:rsidRPr="00DF0BE9">
        <w:rPr>
          <w:rFonts w:ascii="Times New Roman" w:eastAsia="Times New Roman" w:hAnsi="Times New Roman" w:cs="Times New Roman"/>
          <w:color w:val="000000" w:themeColor="text1"/>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4. </w:t>
      </w:r>
      <w:proofErr w:type="gramStart"/>
      <w:r w:rsidRPr="00DF0BE9">
        <w:rPr>
          <w:rFonts w:ascii="Times New Roman" w:eastAsia="Times New Roman" w:hAnsi="Times New Roman" w:cs="Times New Roman"/>
          <w:color w:val="000000" w:themeColor="text1"/>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DF0BE9">
        <w:rPr>
          <w:rFonts w:ascii="Times New Roman" w:eastAsia="Times New Roman" w:hAnsi="Times New Roman" w:cs="Times New Roman"/>
          <w:color w:val="000000" w:themeColor="text1"/>
          <w:sz w:val="24"/>
          <w:szCs w:val="24"/>
          <w:lang w:eastAsia="ru-RU"/>
        </w:rPr>
        <w:t xml:space="preserve"> правовыми актами.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5. Жалоба должна содержать:</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DF0BE9">
        <w:rPr>
          <w:rFonts w:ascii="Times New Roman" w:eastAsia="Times New Roman" w:hAnsi="Times New Roman" w:cs="Times New Roman"/>
          <w:color w:val="000000" w:themeColor="text1"/>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6. </w:t>
      </w:r>
      <w:proofErr w:type="gramStart"/>
      <w:r w:rsidRPr="00DF0BE9">
        <w:rPr>
          <w:rFonts w:ascii="Times New Roman" w:eastAsia="Times New Roman" w:hAnsi="Times New Roman" w:cs="Times New Roman"/>
          <w:color w:val="000000" w:themeColor="text1"/>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F0BE9">
        <w:rPr>
          <w:rFonts w:ascii="Times New Roman" w:eastAsia="Times New Roman" w:hAnsi="Times New Roman" w:cs="Times New Roman"/>
          <w:color w:val="000000" w:themeColor="text1"/>
          <w:sz w:val="24"/>
          <w:szCs w:val="24"/>
          <w:lang w:eastAsia="ru-RU"/>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7. По результатам рассмотрения жалобы принимается одно из следующих решений:</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F0BE9">
        <w:rPr>
          <w:rFonts w:ascii="Times New Roman" w:eastAsia="Times New Roman" w:hAnsi="Times New Roman" w:cs="Times New Roman"/>
          <w:color w:val="000000" w:themeColor="text1"/>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2) в удовлетворении жалобы отказывается.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8.1. </w:t>
      </w:r>
      <w:proofErr w:type="gramStart"/>
      <w:r w:rsidRPr="00DF0BE9">
        <w:rPr>
          <w:rFonts w:ascii="Times New Roman" w:eastAsia="Times New Roman" w:hAnsi="Times New Roman" w:cs="Times New Roman"/>
          <w:color w:val="000000" w:themeColor="text1"/>
          <w:sz w:val="24"/>
          <w:szCs w:val="24"/>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w:t>
      </w:r>
      <w:r w:rsidRPr="00DF0BE9">
        <w:rPr>
          <w:rFonts w:ascii="Times New Roman" w:eastAsia="Times New Roman" w:hAnsi="Times New Roman" w:cs="Times New Roman"/>
          <w:color w:val="000000" w:themeColor="text1"/>
          <w:sz w:val="24"/>
          <w:szCs w:val="24"/>
          <w:lang w:eastAsia="ru-RU"/>
        </w:rPr>
        <w:lastRenderedPageBreak/>
        <w:t>или муниципальной услуги, а также приносятся извинения за доставленные неудобства и</w:t>
      </w:r>
      <w:proofErr w:type="gramEnd"/>
      <w:r w:rsidRPr="00DF0BE9">
        <w:rPr>
          <w:rFonts w:ascii="Times New Roman" w:eastAsia="Times New Roman" w:hAnsi="Times New Roman" w:cs="Times New Roman"/>
          <w:color w:val="000000" w:themeColor="text1"/>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8.2. В случае признания </w:t>
      </w:r>
      <w:proofErr w:type="gramStart"/>
      <w:r w:rsidRPr="00DF0BE9">
        <w:rPr>
          <w:rFonts w:ascii="Times New Roman" w:eastAsia="Times New Roman" w:hAnsi="Times New Roman" w:cs="Times New Roman"/>
          <w:color w:val="000000" w:themeColor="text1"/>
          <w:sz w:val="24"/>
          <w:szCs w:val="24"/>
          <w:lang w:eastAsia="ru-RU"/>
        </w:rPr>
        <w:t>жалобы</w:t>
      </w:r>
      <w:proofErr w:type="gramEnd"/>
      <w:r w:rsidRPr="00DF0BE9">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 xml:space="preserve">9. В случае установления в ходе или по результатам </w:t>
      </w:r>
      <w:proofErr w:type="gramStart"/>
      <w:r w:rsidRPr="00DF0BE9">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DF0BE9">
        <w:rPr>
          <w:rFonts w:ascii="Times New Roman" w:eastAsia="Times New Roman" w:hAnsi="Times New Roman" w:cs="Times New Roman"/>
          <w:color w:val="000000" w:themeColor="text1"/>
          <w:sz w:val="24"/>
          <w:szCs w:val="24"/>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47685" w:rsidRPr="00DF0BE9" w:rsidRDefault="00047685" w:rsidP="00047685">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F0BE9">
        <w:rPr>
          <w:rFonts w:ascii="Times New Roman" w:eastAsia="Times New Roman" w:hAnsi="Times New Roman" w:cs="Times New Roman"/>
          <w:color w:val="000000" w:themeColor="text1"/>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C15B9" w:rsidRPr="00DF0BE9" w:rsidRDefault="00CC15B9">
      <w:pPr>
        <w:rPr>
          <w:rFonts w:ascii="Times New Roman" w:hAnsi="Times New Roman" w:cs="Times New Roman"/>
          <w:color w:val="000000" w:themeColor="text1"/>
          <w:sz w:val="24"/>
          <w:szCs w:val="24"/>
        </w:rPr>
      </w:pPr>
    </w:p>
    <w:sectPr w:rsidR="00CC15B9" w:rsidRPr="00DF0BE9"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7685"/>
    <w:rsid w:val="00047685"/>
    <w:rsid w:val="002A1E4C"/>
    <w:rsid w:val="005C3A81"/>
    <w:rsid w:val="00C5799C"/>
    <w:rsid w:val="00CC15B9"/>
    <w:rsid w:val="00DF0BE9"/>
    <w:rsid w:val="00FE0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B9"/>
  </w:style>
  <w:style w:type="paragraph" w:styleId="1">
    <w:name w:val="heading 1"/>
    <w:basedOn w:val="a"/>
    <w:link w:val="10"/>
    <w:uiPriority w:val="9"/>
    <w:qFormat/>
    <w:rsid w:val="00047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6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685"/>
    <w:rPr>
      <w:color w:val="0000FF"/>
      <w:u w:val="single"/>
    </w:rPr>
  </w:style>
</w:styles>
</file>

<file path=word/webSettings.xml><?xml version="1.0" encoding="utf-8"?>
<w:webSettings xmlns:r="http://schemas.openxmlformats.org/officeDocument/2006/relationships" xmlns:w="http://schemas.openxmlformats.org/wordprocessingml/2006/main">
  <w:divs>
    <w:div w:id="727997954">
      <w:bodyDiv w:val="1"/>
      <w:marLeft w:val="0"/>
      <w:marRight w:val="0"/>
      <w:marTop w:val="0"/>
      <w:marBottom w:val="0"/>
      <w:divBdr>
        <w:top w:val="none" w:sz="0" w:space="0" w:color="auto"/>
        <w:left w:val="none" w:sz="0" w:space="0" w:color="auto"/>
        <w:bottom w:val="none" w:sz="0" w:space="0" w:color="auto"/>
        <w:right w:val="none" w:sz="0" w:space="0" w:color="auto"/>
      </w:divBdr>
      <w:divsChild>
        <w:div w:id="1566336860">
          <w:marLeft w:val="0"/>
          <w:marRight w:val="0"/>
          <w:marTop w:val="0"/>
          <w:marBottom w:val="0"/>
          <w:divBdr>
            <w:top w:val="none" w:sz="0" w:space="0" w:color="auto"/>
            <w:left w:val="none" w:sz="0" w:space="0" w:color="auto"/>
            <w:bottom w:val="none" w:sz="0" w:space="0" w:color="auto"/>
            <w:right w:val="none" w:sz="0" w:space="0" w:color="auto"/>
          </w:divBdr>
        </w:div>
        <w:div w:id="456339460">
          <w:marLeft w:val="0"/>
          <w:marRight w:val="0"/>
          <w:marTop w:val="0"/>
          <w:marBottom w:val="0"/>
          <w:divBdr>
            <w:top w:val="none" w:sz="0" w:space="0" w:color="auto"/>
            <w:left w:val="none" w:sz="0" w:space="0" w:color="auto"/>
            <w:bottom w:val="none" w:sz="0" w:space="0" w:color="auto"/>
            <w:right w:val="none" w:sz="0" w:space="0" w:color="auto"/>
          </w:divBdr>
          <w:divsChild>
            <w:div w:id="709963065">
              <w:marLeft w:val="0"/>
              <w:marRight w:val="0"/>
              <w:marTop w:val="0"/>
              <w:marBottom w:val="0"/>
              <w:divBdr>
                <w:top w:val="none" w:sz="0" w:space="0" w:color="auto"/>
                <w:left w:val="none" w:sz="0" w:space="0" w:color="auto"/>
                <w:bottom w:val="none" w:sz="0" w:space="0" w:color="auto"/>
                <w:right w:val="none" w:sz="0" w:space="0" w:color="auto"/>
              </w:divBdr>
              <w:divsChild>
                <w:div w:id="1739278265">
                  <w:marLeft w:val="0"/>
                  <w:marRight w:val="0"/>
                  <w:marTop w:val="0"/>
                  <w:marBottom w:val="0"/>
                  <w:divBdr>
                    <w:top w:val="none" w:sz="0" w:space="0" w:color="auto"/>
                    <w:left w:val="none" w:sz="0" w:space="0" w:color="auto"/>
                    <w:bottom w:val="none" w:sz="0" w:space="0" w:color="auto"/>
                    <w:right w:val="none" w:sz="0" w:space="0" w:color="auto"/>
                  </w:divBdr>
                </w:div>
              </w:divsChild>
            </w:div>
            <w:div w:id="1302422496">
              <w:marLeft w:val="0"/>
              <w:marRight w:val="0"/>
              <w:marTop w:val="0"/>
              <w:marBottom w:val="0"/>
              <w:divBdr>
                <w:top w:val="none" w:sz="0" w:space="0" w:color="auto"/>
                <w:left w:val="none" w:sz="0" w:space="0" w:color="auto"/>
                <w:bottom w:val="none" w:sz="0" w:space="0" w:color="auto"/>
                <w:right w:val="none" w:sz="0" w:space="0" w:color="auto"/>
              </w:divBdr>
              <w:divsChild>
                <w:div w:id="1992521688">
                  <w:marLeft w:val="0"/>
                  <w:marRight w:val="0"/>
                  <w:marTop w:val="0"/>
                  <w:marBottom w:val="0"/>
                  <w:divBdr>
                    <w:top w:val="none" w:sz="0" w:space="0" w:color="auto"/>
                    <w:left w:val="none" w:sz="0" w:space="0" w:color="auto"/>
                    <w:bottom w:val="none" w:sz="0" w:space="0" w:color="auto"/>
                    <w:right w:val="none" w:sz="0" w:space="0" w:color="auto"/>
                  </w:divBdr>
                  <w:divsChild>
                    <w:div w:id="2134592393">
                      <w:marLeft w:val="0"/>
                      <w:marRight w:val="0"/>
                      <w:marTop w:val="0"/>
                      <w:marBottom w:val="0"/>
                      <w:divBdr>
                        <w:top w:val="none" w:sz="0" w:space="0" w:color="auto"/>
                        <w:left w:val="none" w:sz="0" w:space="0" w:color="auto"/>
                        <w:bottom w:val="none" w:sz="0" w:space="0" w:color="auto"/>
                        <w:right w:val="none" w:sz="0" w:space="0" w:color="auto"/>
                      </w:divBdr>
                      <w:divsChild>
                        <w:div w:id="15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90868338BBD570A1D8859A1B4D4D87F964F7141560F0BCE15DD60B4F28453E547F2042695824189A57DD3F64607F1B309065F2A339305W5RFN" TargetMode="External"/><Relationship Id="rId13" Type="http://schemas.openxmlformats.org/officeDocument/2006/relationships/hyperlink" Target="consultantplus://offline/ref=10590868338BBD570A1D8859A1B4D4D87F964F7141560F0BCE15DD60B4F28453E547F204269581458BA57DD3F64607F1B309065F2A339305W5RFN" TargetMode="External"/><Relationship Id="rId18" Type="http://schemas.openxmlformats.org/officeDocument/2006/relationships/hyperlink" Target="consultantplus://offline/ref=10590868338BBD570A1D8859A1B4D4D87F964F7141560F0BCE15DD60B4F28453E547F204269581458BA57DD3F64607F1B309065F2A339305W5RFN" TargetMode="External"/><Relationship Id="rId26" Type="http://schemas.openxmlformats.org/officeDocument/2006/relationships/hyperlink" Target="http://kanash.cap.ru/banneri/2019/besplatnaya-yuridicheskaya-pomoschj/pravila-okazaniya-municipaljnih-uslug" TargetMode="External"/><Relationship Id="rId3" Type="http://schemas.openxmlformats.org/officeDocument/2006/relationships/webSettings" Target="webSettings.xml"/><Relationship Id="rId21" Type="http://schemas.openxmlformats.org/officeDocument/2006/relationships/hyperlink" Target="consultantplus://offline/ref=10590868338BBD570A1D8859A1B4D4D87D924575405A0F0BCE15DD60B4F28453E547F204269581448CA57DD3F64607F1B309065F2A339305W5RFN" TargetMode="External"/><Relationship Id="rId7" Type="http://schemas.openxmlformats.org/officeDocument/2006/relationships/hyperlink" Target="consultantplus://offline/ref=10590868338BBD570A1D8859A1B4D4D87F964F7141560F0BCE15DD60B4F28453E547F2042695824189A57DD3F64607F1B309065F2A339305W5RFN" TargetMode="External"/><Relationship Id="rId12" Type="http://schemas.openxmlformats.org/officeDocument/2006/relationships/hyperlink" Target="consultantplus://offline/ref=10590868338BBD570A1D8859A1B4D4D87F964F7141560F0BCE15DD60B4F28453E547F204269581458BA57DD3F64607F1B309065F2A339305W5RFN" TargetMode="External"/><Relationship Id="rId17" Type="http://schemas.openxmlformats.org/officeDocument/2006/relationships/hyperlink" Target="consultantplus://offline/ref=10590868338BBD570A1D8859A1B4D4D87595457F44555201C64CD162B3FDDB56E256F207238B814795AC2983WBRBN" TargetMode="External"/><Relationship Id="rId25" Type="http://schemas.openxmlformats.org/officeDocument/2006/relationships/hyperlink" Target="http://kanash.cap.ru/banneri/2019/besplatnaya-yuridicheskaya-pomoschj/pravila-okazaniya-municipaljnih-uslu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0590868338BBD570A1D8859A1B4D4D87F964F7141560F0BCE15DD60B4F28453E547F20420928A10DAEA7C8FB01614F3B509045C35W3R8N" TargetMode="External"/><Relationship Id="rId20" Type="http://schemas.openxmlformats.org/officeDocument/2006/relationships/hyperlink" Target="http://kanash.cap.ru/banneri/2019/besplatnaya-yuridicheskaya-pomoschj/pravila-okazaniya-municipaljnih-uslug" TargetMode="External"/><Relationship Id="rId29" Type="http://schemas.openxmlformats.org/officeDocument/2006/relationships/hyperlink" Target="consultantplus://offline/ref=10590868338BBD570A1D8859A1B4D4D87E9E4576445A0F0BCE15DD60B4F28453E547F2042695814482A57DD3F64607F1B309065F2A339305W5RFN" TargetMode="External"/><Relationship Id="rId1" Type="http://schemas.openxmlformats.org/officeDocument/2006/relationships/styles" Target="styles.xml"/><Relationship Id="rId6" Type="http://schemas.openxmlformats.org/officeDocument/2006/relationships/hyperlink" Target="consultantplus://offline/ref=10590868338BBD570A1D8859A1B4D4D87F964F7141560F0BCE15DD60B4F28453E547F204269581418DA57DD3F64607F1B309065F2A339305W5RFN" TargetMode="External"/><Relationship Id="rId11" Type="http://schemas.openxmlformats.org/officeDocument/2006/relationships/hyperlink" Target="consultantplus://offline/ref=10590868338BBD570A1D8859A1B4D4D8759F4A7145555201C64CD162B3FDDB44E20EFE052695814080FA78C6E71E08F6A8170542363192W0RDN" TargetMode="External"/><Relationship Id="rId24" Type="http://schemas.openxmlformats.org/officeDocument/2006/relationships/hyperlink" Target="consultantplus://offline/ref=10590868338BBD570A1D8859A1B4D4D87E9E4A7247580F0BCE15DD60B4F28453E547F204269580408AA57DD3F64607F1B309065F2A339305W5RFN" TargetMode="External"/><Relationship Id="rId32" Type="http://schemas.openxmlformats.org/officeDocument/2006/relationships/fontTable" Target="fontTable.xml"/><Relationship Id="rId5" Type="http://schemas.openxmlformats.org/officeDocument/2006/relationships/hyperlink" Target="http://kanash.cap.ru/banneri/2019/besplatnaya-yuridicheskaya-pomoschj/pravila-okazaniya-municipaljnih-uslug" TargetMode="External"/><Relationship Id="rId15" Type="http://schemas.openxmlformats.org/officeDocument/2006/relationships/hyperlink" Target="consultantplus://offline/ref=10590868338BBD570A1D8859A1B4D4D87F964F7141560F0BCE15DD60B4F28453E547F204269581458BA57DD3F64607F1B309065F2A339305W5RFN" TargetMode="External"/><Relationship Id="rId23" Type="http://schemas.openxmlformats.org/officeDocument/2006/relationships/hyperlink" Target="consultantplus://offline/ref=10590868338BBD570A1D8859A1B4D4D87D934A7242580F0BCE15DD60B4F28453E547F2042695814788A57DD3F64607F1B309065F2A339305W5RFN" TargetMode="External"/><Relationship Id="rId28" Type="http://schemas.openxmlformats.org/officeDocument/2006/relationships/hyperlink" Target="consultantplus://offline/ref=10590868338BBD570A1D8859A1B4D4D87F964F7141560F0BCE15DD60B4F28453E547F204269580478FA57DD3F64607F1B309065F2A339305W5RFN" TargetMode="External"/><Relationship Id="rId10" Type="http://schemas.openxmlformats.org/officeDocument/2006/relationships/hyperlink" Target="consultantplus://offline/ref=10590868338BBD570A1D8859A1B4D4D87E9E4A7E41570F0BCE15DD60B4F28453E547F2042695834383A57DD3F64607F1B309065F2A339305W5RFN" TargetMode="External"/><Relationship Id="rId19" Type="http://schemas.openxmlformats.org/officeDocument/2006/relationships/hyperlink" Target="consultantplus://offline/ref=10590868338BBD570A1D8859A1B4D4D87F964F7141560F0BCE15DD60B4F28453E547F20420928A10DAEA7C8FB01614F3B509045C35W3R8N" TargetMode="External"/><Relationship Id="rId31" Type="http://schemas.openxmlformats.org/officeDocument/2006/relationships/hyperlink" Target="consultantplus://offline/ref=C22856F33FCDFD9433A9DB09F43CD0D2A97783A9361D59A92F71E63B463BC0224809677603AE2E5AY5l0F" TargetMode="External"/><Relationship Id="rId4" Type="http://schemas.openxmlformats.org/officeDocument/2006/relationships/hyperlink" Target="consultantplus://offline/ref=10590868338BBD570A1D8859A1B4D4D87F964F7141560F0BCE15DD60B4F28453E547F204269581458BA57DD3F64607F1B309065F2A339305W5RFN" TargetMode="External"/><Relationship Id="rId9" Type="http://schemas.openxmlformats.org/officeDocument/2006/relationships/hyperlink" Target="consultantplus://offline/ref=10590868338BBD570A1D8859A1B4D4D87E964D7245580F0BCE15DD60B4F28453E547F2042695834383A57DD3F64607F1B309065F2A339305W5RFN" TargetMode="External"/><Relationship Id="rId14" Type="http://schemas.openxmlformats.org/officeDocument/2006/relationships/hyperlink" Target="consultantplus://offline/ref=10590868338BBD570A1D8859A1B4D4D87E9E4A7E41570F0BCE15DD60B4F28453E547F204269581408DA57DD3F64607F1B309065F2A339305W5RFN" TargetMode="External"/><Relationship Id="rId22" Type="http://schemas.openxmlformats.org/officeDocument/2006/relationships/hyperlink" Target="consultantplus://offline/ref=10590868338BBD570A1D8859A1B4D4D87D924575405A0F0BCE15DD60B4F28453E547F2042695814589A57DD3F64607F1B309065F2A339305W5RFN" TargetMode="External"/><Relationship Id="rId27" Type="http://schemas.openxmlformats.org/officeDocument/2006/relationships/hyperlink" Target="http://kanash.cap.ru/banneri/2019/besplatnaya-yuridicheskaya-pomoschj/pravila-okazaniya-municipaljnih-uslug" TargetMode="External"/><Relationship Id="rId30" Type="http://schemas.openxmlformats.org/officeDocument/2006/relationships/hyperlink" Target="consultantplus://offline/ref=C22856F33FCDFD9433A9DB09F43CD0D2A97783A9361D59A92F71E63B463BC0224809677603AE2E5AY5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6390</Words>
  <Characters>36425</Characters>
  <Application>Microsoft Office Word</Application>
  <DocSecurity>0</DocSecurity>
  <Lines>303</Lines>
  <Paragraphs>85</Paragraphs>
  <ScaleCrop>false</ScaleCrop>
  <Company/>
  <LinksUpToDate>false</LinksUpToDate>
  <CharactersWithSpaces>42730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2019-08-29T13:35:00Z</dcterms:created>
  <dcterms:modified xsi:type="dcterms:W3CDTF">2019-08-30T05:19:00Z</dcterms:modified>
</cp:coreProperties>
</file>