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Look w:val="04A0"/>
      </w:tblPr>
      <w:tblGrid>
        <w:gridCol w:w="4254"/>
        <w:gridCol w:w="1064"/>
        <w:gridCol w:w="4253"/>
      </w:tblGrid>
      <w:tr w:rsidR="00AA070C" w:rsidRPr="00776F7C" w:rsidTr="0009668C">
        <w:trPr>
          <w:cantSplit/>
          <w:trHeight w:val="100"/>
        </w:trPr>
        <w:tc>
          <w:tcPr>
            <w:tcW w:w="2222" w:type="pct"/>
          </w:tcPr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Ч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Ă</w:t>
            </w:r>
            <w:proofErr w:type="gramStart"/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ВАШ</w:t>
            </w:r>
            <w:proofErr w:type="gramEnd"/>
            <w:r w:rsidRPr="00776F7C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РЕСПУБЛИКИ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ÇĚ</w:t>
            </w: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РП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Ӳ </w:t>
            </w: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РАЙОН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Ĕ</w:t>
            </w:r>
          </w:p>
        </w:tc>
        <w:tc>
          <w:tcPr>
            <w:tcW w:w="556" w:type="pct"/>
            <w:vMerge w:val="restart"/>
          </w:tcPr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76F7C">
              <w:rPr>
                <w:rFonts w:ascii="Courier New" w:hAnsi="Courier New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-168275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</w:rPr>
            </w:pP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ЧУВАШСКАЯ РЕСПУБЛИКА</w:t>
            </w:r>
            <w:r w:rsidRPr="00776F7C">
              <w:rPr>
                <w:rStyle w:val="a3"/>
                <w:rFonts w:ascii="Times New Roman" w:hAnsi="Times New Roman" w:cs="Times New Roman"/>
                <w:iCs/>
                <w:lang w:eastAsia="en-US"/>
              </w:rPr>
              <w:t xml:space="preserve"> 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</w:pP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ЦИВИЛЬСКИЙ РАЙОН</w:t>
            </w:r>
          </w:p>
        </w:tc>
      </w:tr>
      <w:tr w:rsidR="00AA070C" w:rsidRPr="00776F7C" w:rsidTr="0009668C">
        <w:trPr>
          <w:cantSplit/>
          <w:trHeight w:val="2355"/>
        </w:trPr>
        <w:tc>
          <w:tcPr>
            <w:tcW w:w="2222" w:type="pct"/>
          </w:tcPr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ÇĚ</w:t>
            </w: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РП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Ӳ</w:t>
            </w:r>
            <w:r w:rsidRPr="00776F7C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РАЙОН</w:t>
            </w:r>
            <w:r w:rsidRPr="00776F7C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АДМИНИСТРАЦИ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ЙĔ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</w:rPr>
            </w:pPr>
            <w:r w:rsidRPr="00776F7C">
              <w:rPr>
                <w:rStyle w:val="a3"/>
                <w:rFonts w:ascii="Baltica Chv" w:hAnsi="Baltica Chv" w:cs="Times New Roman"/>
                <w:b/>
                <w:iCs/>
                <w:lang w:eastAsia="en-US"/>
              </w:rPr>
              <w:t>ЙЫШ</w:t>
            </w:r>
            <w:r w:rsidRPr="00776F7C">
              <w:rPr>
                <w:rStyle w:val="a3"/>
                <w:rFonts w:ascii="Times New Roman" w:hAnsi="Times New Roman" w:cs="Times New Roman"/>
                <w:b/>
                <w:iCs/>
                <w:lang w:eastAsia="en-US"/>
              </w:rPr>
              <w:t>Ă</w:t>
            </w:r>
            <w:r w:rsidRPr="00776F7C">
              <w:rPr>
                <w:rStyle w:val="a3"/>
                <w:rFonts w:ascii="Baltica Chv" w:hAnsi="Baltica Chv" w:cs="Times New Roman"/>
                <w:b/>
                <w:iCs/>
                <w:lang w:eastAsia="en-US"/>
              </w:rPr>
              <w:t>НУ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</w:pPr>
          </w:p>
          <w:p w:rsidR="00AA070C" w:rsidRPr="00776F7C" w:rsidRDefault="00AA070C" w:rsidP="0009668C">
            <w:pPr>
              <w:pStyle w:val="a5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 xml:space="preserve">2019 </w:t>
            </w:r>
            <w:proofErr w:type="spellStart"/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ç</w:t>
            </w:r>
            <w:proofErr w:type="spellEnd"/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.</w:t>
            </w:r>
            <w:r w:rsidRPr="00776F7C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июлӗн</w:t>
            </w:r>
            <w:r w:rsidRPr="00776F7C"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</w:t>
            </w:r>
            <w:r w:rsidRPr="00776F7C">
              <w:rPr>
                <w:rFonts w:ascii="Baltica Chv" w:hAnsi="Baltica Chv" w:cs="Baltica Chv"/>
                <w:b/>
                <w:bCs/>
                <w:iCs/>
                <w:lang w:eastAsia="en-US"/>
              </w:rPr>
              <w:t>03</w:t>
            </w: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-м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ě</w:t>
            </w:r>
            <w:r w:rsidRPr="00776F7C">
              <w:rPr>
                <w:rFonts w:ascii="Baltica Chv" w:hAnsi="Baltica Chv" w:cs="Times New Roman"/>
                <w:b/>
                <w:bCs/>
                <w:iCs/>
                <w:lang w:eastAsia="en-US"/>
              </w:rPr>
              <w:t>ш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ĕ</w:t>
            </w:r>
            <w:r w:rsidRPr="00776F7C">
              <w:rPr>
                <w:rFonts w:ascii="Baltica Chv" w:hAnsi="Baltica Chv" w:cs="Baltica Chv"/>
                <w:b/>
                <w:bCs/>
                <w:iCs/>
                <w:lang w:eastAsia="en-US"/>
              </w:rPr>
              <w:t xml:space="preserve"> </w:t>
            </w: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№ 352</w:t>
            </w:r>
          </w:p>
          <w:p w:rsidR="00AA070C" w:rsidRPr="00776F7C" w:rsidRDefault="00AA070C" w:rsidP="0009668C">
            <w:pPr>
              <w:pStyle w:val="a5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proofErr w:type="spellStart"/>
            <w:r w:rsidRPr="00776F7C">
              <w:rPr>
                <w:rFonts w:ascii="Times New Roman" w:hAnsi="Times New Roman" w:cs="Times New Roman"/>
                <w:b/>
                <w:bCs/>
                <w:lang w:eastAsia="en-US"/>
              </w:rPr>
              <w:t>Çĕ</w:t>
            </w:r>
            <w:r w:rsidRPr="00776F7C">
              <w:rPr>
                <w:rFonts w:ascii="Baltica Chv" w:hAnsi="Baltica Chv" w:cs="Times New Roman"/>
                <w:b/>
                <w:bCs/>
                <w:lang w:eastAsia="en-US"/>
              </w:rPr>
              <w:t>рп</w:t>
            </w:r>
            <w:r w:rsidRPr="00776F7C">
              <w:rPr>
                <w:rFonts w:ascii="Times New Roman" w:hAnsi="Times New Roman" w:cs="Times New Roman"/>
                <w:b/>
                <w:bCs/>
                <w:lang w:eastAsia="en-US"/>
              </w:rPr>
              <w:t>ÿ</w:t>
            </w:r>
            <w:proofErr w:type="spellEnd"/>
            <w:r w:rsidRPr="00776F7C">
              <w:rPr>
                <w:rFonts w:ascii="Baltica Chv" w:hAnsi="Baltica Chv" w:cs="Baltica Chv"/>
                <w:b/>
                <w:bCs/>
                <w:lang w:eastAsia="en-US"/>
              </w:rPr>
              <w:t xml:space="preserve"> </w:t>
            </w:r>
            <w:r w:rsidRPr="00776F7C">
              <w:rPr>
                <w:rFonts w:ascii="Baltica Chv" w:hAnsi="Baltica Chv" w:cs="Times New Roman"/>
                <w:b/>
                <w:bCs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AA070C" w:rsidRPr="00776F7C" w:rsidRDefault="00AA070C" w:rsidP="0009668C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АДМИНИСТРАЦИЯ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76F7C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ЦИВИЛЬСКОГО РАЙОНА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</w:rPr>
            </w:pPr>
            <w:r w:rsidRPr="00776F7C">
              <w:rPr>
                <w:rStyle w:val="a3"/>
                <w:rFonts w:ascii="Times New Roman" w:hAnsi="Times New Roman" w:cs="Times New Roman"/>
                <w:b/>
                <w:iCs/>
                <w:lang w:eastAsia="en-US"/>
              </w:rPr>
              <w:t>ПОСТАНОВЛЕНИЕ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76F7C">
              <w:rPr>
                <w:rFonts w:ascii="Times New Roman" w:hAnsi="Times New Roman" w:cs="Times New Roman"/>
                <w:b/>
                <w:lang w:eastAsia="en-US"/>
              </w:rPr>
              <w:t>03 июля 2019 года № 352</w:t>
            </w: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A070C" w:rsidRPr="00776F7C" w:rsidRDefault="00AA070C" w:rsidP="0009668C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76F7C">
              <w:rPr>
                <w:rFonts w:ascii="Times New Roman" w:hAnsi="Times New Roman" w:cs="Times New Roman"/>
                <w:b/>
                <w:bCs/>
                <w:lang w:eastAsia="en-US"/>
              </w:rPr>
              <w:t>г. Цивильск</w:t>
            </w:r>
          </w:p>
          <w:p w:rsidR="00AA070C" w:rsidRPr="00776F7C" w:rsidRDefault="00AA070C" w:rsidP="000966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A070C" w:rsidRPr="00776F7C" w:rsidRDefault="00AA070C" w:rsidP="00AA070C">
      <w:pPr>
        <w:ind w:right="2811"/>
        <w:jc w:val="both"/>
        <w:rPr>
          <w:rFonts w:ascii="Times New Roman" w:hAnsi="Times New Roman" w:cs="Times New Roman"/>
          <w:b/>
          <w:bCs/>
        </w:rPr>
      </w:pPr>
      <w:r w:rsidRPr="00776F7C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Цивильского района </w:t>
      </w:r>
      <w:r w:rsidRPr="00776F7C">
        <w:rPr>
          <w:rFonts w:ascii="Times New Roman" w:hAnsi="Times New Roman" w:cs="Times New Roman"/>
          <w:b/>
          <w:bCs/>
        </w:rPr>
        <w:t>от 20 апреля 2017 г. № 247 «Об утверждении Положения о премиальных выплатах руководителям образовательных учреждений Цивильского района»</w:t>
      </w:r>
    </w:p>
    <w:p w:rsidR="00AA070C" w:rsidRPr="00776F7C" w:rsidRDefault="00AA070C" w:rsidP="00AA070C">
      <w:pPr>
        <w:ind w:right="2811"/>
        <w:rPr>
          <w:rFonts w:ascii="Times New Roman" w:hAnsi="Times New Roman" w:cs="Times New Roman"/>
        </w:rPr>
      </w:pPr>
    </w:p>
    <w:p w:rsidR="00AA070C" w:rsidRPr="00776F7C" w:rsidRDefault="00AA070C" w:rsidP="00AA070C">
      <w:pPr>
        <w:rPr>
          <w:rFonts w:ascii="Times New Roman" w:hAnsi="Times New Roman" w:cs="Times New Roman"/>
        </w:rPr>
      </w:pPr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  <w:r w:rsidRPr="00776F7C">
        <w:rPr>
          <w:rFonts w:ascii="Times New Roman" w:hAnsi="Times New Roman" w:cs="Times New Roman"/>
        </w:rPr>
        <w:t>Администрация Цивильского района Чувашской Республики</w:t>
      </w:r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</w:p>
    <w:p w:rsidR="00AA070C" w:rsidRPr="00776F7C" w:rsidRDefault="00AA070C" w:rsidP="00AA070C">
      <w:pPr>
        <w:pStyle w:val="a6"/>
        <w:ind w:firstLine="709"/>
        <w:rPr>
          <w:b/>
          <w:bCs/>
        </w:rPr>
      </w:pPr>
      <w:r w:rsidRPr="00776F7C">
        <w:rPr>
          <w:b/>
          <w:bCs/>
        </w:rPr>
        <w:t>ПОСТАНОВЛЯЕТ:</w:t>
      </w:r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  <w:r w:rsidRPr="00776F7C">
        <w:rPr>
          <w:rFonts w:ascii="Times New Roman" w:hAnsi="Times New Roman" w:cs="Times New Roman"/>
        </w:rPr>
        <w:t xml:space="preserve">1. </w:t>
      </w:r>
      <w:proofErr w:type="gramStart"/>
      <w:r w:rsidRPr="00776F7C">
        <w:rPr>
          <w:rFonts w:ascii="Times New Roman" w:hAnsi="Times New Roman" w:cs="Times New Roman"/>
        </w:rPr>
        <w:t xml:space="preserve">Внести следующие изменения в </w:t>
      </w:r>
      <w:hyperlink w:anchor="sub_1000" w:history="1">
        <w:r w:rsidRPr="00776F7C">
          <w:rPr>
            <w:rStyle w:val="a4"/>
            <w:rFonts w:ascii="Times New Roman" w:hAnsi="Times New Roman" w:cs="Times New Roman"/>
          </w:rPr>
          <w:t>Положение</w:t>
        </w:r>
      </w:hyperlink>
      <w:r w:rsidRPr="00776F7C">
        <w:rPr>
          <w:rFonts w:ascii="Times New Roman" w:hAnsi="Times New Roman" w:cs="Times New Roman"/>
        </w:rPr>
        <w:t xml:space="preserve"> о премиальных выплатах руководителям образовательных учреждений Цивильского района, утвержденное постановлением администрации Цивильского района от 20 апреля 2017 г. № 247 (с изменениями внесенными постановлениями администрации Цивильского района от 27 ноября 2018 г. № 666, от 21 декабря 2018 г. № 723. от 17 января 2019 г. № 13, от 17 апреля 2019 г. № 200) (далее - Положение):</w:t>
      </w:r>
      <w:proofErr w:type="gramEnd"/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  <w:r w:rsidRPr="00776F7C">
        <w:rPr>
          <w:rFonts w:ascii="Times New Roman" w:hAnsi="Times New Roman" w:cs="Times New Roman"/>
        </w:rPr>
        <w:t xml:space="preserve">1.1  раздел </w:t>
      </w:r>
      <w:r w:rsidRPr="00776F7C">
        <w:rPr>
          <w:rFonts w:ascii="Times New Roman" w:hAnsi="Times New Roman" w:cs="Times New Roman"/>
          <w:lang w:val="en-US"/>
        </w:rPr>
        <w:t>II</w:t>
      </w:r>
      <w:r w:rsidRPr="00776F7C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AA070C" w:rsidRPr="00776F7C" w:rsidRDefault="00AA070C" w:rsidP="00AA070C">
      <w:pPr>
        <w:ind w:firstLine="709"/>
        <w:jc w:val="center"/>
        <w:rPr>
          <w:rFonts w:ascii="Times New Roman" w:hAnsi="Times New Roman" w:cs="Times New Roman"/>
          <w:b/>
          <w:bCs/>
        </w:rPr>
      </w:pPr>
      <w:bookmarkStart w:id="0" w:name="sub_1002"/>
      <w:r w:rsidRPr="00776F7C">
        <w:rPr>
          <w:rFonts w:ascii="Times New Roman" w:hAnsi="Times New Roman" w:cs="Times New Roman"/>
          <w:b/>
          <w:bCs/>
        </w:rPr>
        <w:t>«II. Источники премирования</w:t>
      </w:r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  <w:bookmarkStart w:id="1" w:name="sub_21"/>
      <w:bookmarkEnd w:id="0"/>
      <w:r w:rsidRPr="00776F7C">
        <w:rPr>
          <w:rFonts w:ascii="Times New Roman" w:hAnsi="Times New Roman" w:cs="Times New Roman"/>
        </w:rPr>
        <w:t xml:space="preserve">2.1. Финансирование расходов на премиальные выплаты Руководителям осуществляется в пределах </w:t>
      </w:r>
      <w:proofErr w:type="gramStart"/>
      <w:r w:rsidRPr="00776F7C">
        <w:rPr>
          <w:rFonts w:ascii="Times New Roman" w:hAnsi="Times New Roman" w:cs="Times New Roman"/>
        </w:rPr>
        <w:t>средств фонда оплаты труда образовательных учреждений</w:t>
      </w:r>
      <w:proofErr w:type="gramEnd"/>
      <w:r w:rsidRPr="00776F7C">
        <w:rPr>
          <w:rFonts w:ascii="Times New Roman" w:hAnsi="Times New Roman" w:cs="Times New Roman"/>
        </w:rPr>
        <w:t xml:space="preserve"> Цивильского района Чувашской Республики, предусмотренного на текущий финансовый год.</w:t>
      </w:r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  <w:bookmarkStart w:id="2" w:name="sub_22"/>
      <w:bookmarkEnd w:id="1"/>
      <w:r w:rsidRPr="00776F7C">
        <w:rPr>
          <w:rFonts w:ascii="Times New Roman" w:hAnsi="Times New Roman" w:cs="Times New Roman"/>
        </w:rPr>
        <w:t>2.2. Премиальные выплаты Руководителям производятся в пределах фонда оплаты труда соответствующего образовательного учреждения Цивильского района Чувашской Республики.</w:t>
      </w:r>
    </w:p>
    <w:p w:rsidR="00AA070C" w:rsidRPr="00776F7C" w:rsidRDefault="00AA070C" w:rsidP="00AA070C">
      <w:pPr>
        <w:ind w:firstLine="709"/>
        <w:jc w:val="both"/>
        <w:rPr>
          <w:rFonts w:ascii="Times New Roman" w:hAnsi="Times New Roman" w:cs="Times New Roman"/>
        </w:rPr>
      </w:pPr>
      <w:bookmarkStart w:id="3" w:name="sub_24"/>
      <w:bookmarkEnd w:id="2"/>
      <w:r w:rsidRPr="00776F7C">
        <w:rPr>
          <w:rFonts w:ascii="Times New Roman" w:hAnsi="Times New Roman" w:cs="Times New Roman"/>
        </w:rPr>
        <w:t>2.3. Премиальные выплаты Руководителям производятся на основании приказа отдела образования и социального развития администрации Цивильского района Чувашской Республики</w:t>
      </w:r>
      <w:proofErr w:type="gramStart"/>
      <w:r w:rsidRPr="00776F7C">
        <w:rPr>
          <w:rFonts w:ascii="Times New Roman" w:hAnsi="Times New Roman" w:cs="Times New Roman"/>
        </w:rPr>
        <w:t>.»</w:t>
      </w:r>
      <w:bookmarkEnd w:id="3"/>
      <w:r w:rsidRPr="00776F7C">
        <w:rPr>
          <w:rFonts w:ascii="Times New Roman" w:hAnsi="Times New Roman" w:cs="Times New Roman"/>
        </w:rPr>
        <w:t>.</w:t>
      </w:r>
      <w:proofErr w:type="gramEnd"/>
    </w:p>
    <w:p w:rsidR="00AA070C" w:rsidRPr="00776F7C" w:rsidRDefault="00AA070C" w:rsidP="00AA07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6F7C">
        <w:rPr>
          <w:rFonts w:ascii="Times New Roman" w:hAnsi="Times New Roman" w:cs="Times New Roman"/>
        </w:rPr>
        <w:t xml:space="preserve">2. </w:t>
      </w:r>
      <w:proofErr w:type="gramStart"/>
      <w:r w:rsidRPr="00776F7C">
        <w:rPr>
          <w:rFonts w:ascii="Times New Roman" w:hAnsi="Times New Roman" w:cs="Times New Roman"/>
        </w:rPr>
        <w:t>Контроль за</w:t>
      </w:r>
      <w:proofErr w:type="gramEnd"/>
      <w:r w:rsidRPr="00776F7C">
        <w:rPr>
          <w:rFonts w:ascii="Times New Roman" w:hAnsi="Times New Roman" w:cs="Times New Roman"/>
        </w:rPr>
        <w:t xml:space="preserve"> исполнением настоящего постановления возложить на отдел образования и социального развития администрации Цивильского района.</w:t>
      </w:r>
    </w:p>
    <w:p w:rsidR="00AA070C" w:rsidRPr="00776F7C" w:rsidRDefault="00AA070C" w:rsidP="00AA070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76F7C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 (обнародования).</w:t>
      </w:r>
    </w:p>
    <w:p w:rsidR="00AA070C" w:rsidRPr="00776F7C" w:rsidRDefault="00AA070C" w:rsidP="00AA070C">
      <w:pPr>
        <w:autoSpaceDE w:val="0"/>
        <w:autoSpaceDN w:val="0"/>
        <w:adjustRightInd w:val="0"/>
        <w:ind w:firstLine="709"/>
        <w:jc w:val="both"/>
      </w:pPr>
    </w:p>
    <w:p w:rsidR="00AA070C" w:rsidRPr="00776F7C" w:rsidRDefault="00AA070C" w:rsidP="00AA070C">
      <w:pPr>
        <w:rPr>
          <w:rFonts w:ascii="Times New Roman" w:hAnsi="Times New Roman" w:cs="Times New Roman"/>
        </w:rPr>
      </w:pPr>
    </w:p>
    <w:p w:rsidR="00AA070C" w:rsidRPr="00776F7C" w:rsidRDefault="00AA070C" w:rsidP="00AA070C">
      <w:pPr>
        <w:rPr>
          <w:rFonts w:ascii="Times New Roman" w:hAnsi="Times New Roman" w:cs="Times New Roman"/>
        </w:rPr>
      </w:pPr>
      <w:r w:rsidRPr="00776F7C">
        <w:rPr>
          <w:rFonts w:ascii="Times New Roman" w:hAnsi="Times New Roman" w:cs="Times New Roman"/>
        </w:rPr>
        <w:t>Глава</w:t>
      </w:r>
      <w:r w:rsidRPr="00776F7C">
        <w:rPr>
          <w:rFonts w:ascii="Times New Roman" w:hAnsi="Times New Roman" w:cs="Times New Roman"/>
          <w:color w:val="000000"/>
        </w:rPr>
        <w:t xml:space="preserve"> администрации </w:t>
      </w:r>
      <w:r w:rsidRPr="00776F7C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</w:t>
      </w:r>
    </w:p>
    <w:p w:rsidR="00AA070C" w:rsidRPr="00776F7C" w:rsidRDefault="00AA070C" w:rsidP="00AA070C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</w:rPr>
      </w:pPr>
      <w:r w:rsidRPr="00776F7C">
        <w:rPr>
          <w:rFonts w:ascii="Times New Roman" w:hAnsi="Times New Roman" w:cs="Times New Roman"/>
          <w:color w:val="000000"/>
        </w:rPr>
        <w:t>Цивильского  района                                                                                   И.В.Николаев</w:t>
      </w:r>
    </w:p>
    <w:sectPr w:rsidR="00AA070C" w:rsidRPr="00776F7C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0C"/>
    <w:rsid w:val="00776F7C"/>
    <w:rsid w:val="008369C9"/>
    <w:rsid w:val="00AA070C"/>
    <w:rsid w:val="00B5060D"/>
    <w:rsid w:val="00BC1916"/>
    <w:rsid w:val="00CC15B9"/>
    <w:rsid w:val="00E9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0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A070C"/>
  </w:style>
  <w:style w:type="character" w:customStyle="1" w:styleId="a4">
    <w:name w:val="Гипертекстовая ссылка"/>
    <w:basedOn w:val="a3"/>
    <w:uiPriority w:val="99"/>
    <w:rsid w:val="00AA070C"/>
  </w:style>
  <w:style w:type="paragraph" w:customStyle="1" w:styleId="a5">
    <w:name w:val="Таблицы (моноширинный)"/>
    <w:basedOn w:val="a"/>
    <w:rsid w:val="00AA070C"/>
  </w:style>
  <w:style w:type="paragraph" w:styleId="a6">
    <w:name w:val="Body Text"/>
    <w:aliases w:val="Основной текст1,Основной текст Знак Знак,bt"/>
    <w:basedOn w:val="a"/>
    <w:link w:val="a7"/>
    <w:rsid w:val="00AA070C"/>
    <w:pPr>
      <w:suppressAutoHyphens w:val="0"/>
      <w:jc w:val="both"/>
    </w:pPr>
    <w:rPr>
      <w:rFonts w:ascii="Times New Roman" w:hAnsi="Times New Roman" w:cs="Times New Roman"/>
      <w:kern w:val="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AA0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2019-08-07T06:36:00Z</dcterms:created>
  <dcterms:modified xsi:type="dcterms:W3CDTF">2019-08-16T05:23:00Z</dcterms:modified>
</cp:coreProperties>
</file>