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30540" w:rsidP="000C082D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от</w:t>
            </w:r>
            <w:r w:rsidR="0089652A" w:rsidRPr="006476F4">
              <w:rPr>
                <w:sz w:val="24"/>
                <w:szCs w:val="24"/>
              </w:rPr>
              <w:t xml:space="preserve"> </w:t>
            </w:r>
            <w:r w:rsidR="008B3BF0" w:rsidRPr="006476F4">
              <w:rPr>
                <w:sz w:val="24"/>
                <w:szCs w:val="24"/>
              </w:rPr>
              <w:t>0</w:t>
            </w:r>
            <w:r w:rsidR="000C082D" w:rsidRPr="006476F4">
              <w:rPr>
                <w:sz w:val="24"/>
                <w:szCs w:val="24"/>
              </w:rPr>
              <w:t xml:space="preserve">1 апреля </w:t>
            </w:r>
            <w:r w:rsidR="00BE249E" w:rsidRPr="006476F4">
              <w:rPr>
                <w:sz w:val="24"/>
                <w:szCs w:val="24"/>
              </w:rPr>
              <w:t xml:space="preserve"> </w:t>
            </w:r>
            <w:r w:rsidR="005D019C" w:rsidRPr="006476F4">
              <w:rPr>
                <w:sz w:val="24"/>
                <w:szCs w:val="24"/>
              </w:rPr>
              <w:t>201</w:t>
            </w:r>
            <w:r w:rsidR="00892A6E" w:rsidRPr="006476F4">
              <w:rPr>
                <w:sz w:val="24"/>
                <w:szCs w:val="24"/>
              </w:rPr>
              <w:t>9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BE249E" w:rsidRPr="006476F4">
              <w:rPr>
                <w:sz w:val="24"/>
                <w:szCs w:val="24"/>
              </w:rPr>
              <w:t xml:space="preserve"> </w:t>
            </w:r>
            <w:r w:rsidR="000C082D" w:rsidRPr="006476F4">
              <w:rPr>
                <w:sz w:val="24"/>
                <w:szCs w:val="24"/>
              </w:rPr>
              <w:t>53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ОТКРЫТОГО АУКЦИОНА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7B11E2">
        <w:rPr>
          <w:b/>
          <w:sz w:val="28"/>
          <w:szCs w:val="28"/>
        </w:rPr>
        <w:t xml:space="preserve"> лот</w:t>
      </w:r>
      <w:r>
        <w:rPr>
          <w:b/>
          <w:sz w:val="28"/>
          <w:szCs w:val="28"/>
        </w:rPr>
        <w:t>а</w:t>
      </w:r>
      <w:r w:rsidRPr="007B11E2">
        <w:rPr>
          <w:b/>
          <w:sz w:val="28"/>
          <w:szCs w:val="28"/>
        </w:rPr>
        <w:t>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</w:t>
      </w:r>
      <w:proofErr w:type="gramEnd"/>
      <w:r w:rsidRPr="001B5274">
        <w:rPr>
          <w:szCs w:val="24"/>
        </w:rPr>
        <w:t xml:space="preserve"> в электронной форме» и </w:t>
      </w:r>
      <w:r w:rsidR="001A2D52">
        <w:rPr>
          <w:szCs w:val="24"/>
        </w:rPr>
        <w:t xml:space="preserve">постановлением 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F32A95" w:rsidRPr="006476F4">
        <w:rPr>
          <w:szCs w:val="24"/>
        </w:rPr>
        <w:t>0</w:t>
      </w:r>
      <w:r w:rsidR="00AE1694" w:rsidRPr="006476F4">
        <w:rPr>
          <w:szCs w:val="24"/>
        </w:rPr>
        <w:t xml:space="preserve">1 апреля </w:t>
      </w:r>
      <w:r w:rsidR="00F32A95" w:rsidRPr="006476F4">
        <w:rPr>
          <w:szCs w:val="24"/>
        </w:rPr>
        <w:t xml:space="preserve">2019 года № </w:t>
      </w:r>
      <w:r w:rsidR="00AE1694" w:rsidRPr="006476F4">
        <w:rPr>
          <w:szCs w:val="24"/>
        </w:rPr>
        <w:t>53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0D7E45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заведующий сектором </w:t>
      </w:r>
      <w:r w:rsidR="00C41529" w:rsidRPr="00C41529">
        <w:rPr>
          <w:sz w:val="24"/>
          <w:szCs w:val="24"/>
          <w:lang w:eastAsia="ar-SA"/>
        </w:rPr>
        <w:t xml:space="preserve">имущественных и земельных отношений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C41529" w:rsidRPr="00C41529">
        <w:rPr>
          <w:sz w:val="24"/>
          <w:szCs w:val="24"/>
          <w:lang w:eastAsia="ar-SA"/>
        </w:rPr>
        <w:t>Сычкова</w:t>
      </w:r>
      <w:proofErr w:type="spellEnd"/>
      <w:r w:rsidR="00C41529" w:rsidRPr="00C41529">
        <w:rPr>
          <w:sz w:val="24"/>
          <w:szCs w:val="24"/>
          <w:lang w:eastAsia="ar-SA"/>
        </w:rPr>
        <w:t xml:space="preserve"> Татьяна Михайловна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6476F4">
        <w:rPr>
          <w:rFonts w:ascii="Times New Roman" w:hAnsi="Times New Roman"/>
          <w:b/>
          <w:sz w:val="24"/>
          <w:szCs w:val="24"/>
        </w:rPr>
        <w:t xml:space="preserve">  08 августа  </w:t>
      </w:r>
      <w:r w:rsidR="005D019C" w:rsidRPr="006476F4">
        <w:rPr>
          <w:rFonts w:ascii="Times New Roman" w:hAnsi="Times New Roman"/>
          <w:b/>
          <w:sz w:val="24"/>
          <w:szCs w:val="24"/>
        </w:rPr>
        <w:t>201</w:t>
      </w:r>
      <w:r w:rsidR="00996E80" w:rsidRPr="006476F4">
        <w:rPr>
          <w:rFonts w:ascii="Times New Roman" w:hAnsi="Times New Roman"/>
          <w:b/>
          <w:sz w:val="24"/>
          <w:szCs w:val="24"/>
        </w:rPr>
        <w:t>9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</w:t>
      </w:r>
      <w:r w:rsidR="006476F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Pr="0060058A">
        <w:rPr>
          <w:rFonts w:ascii="Times New Roman" w:hAnsi="Times New Roman"/>
          <w:b/>
          <w:sz w:val="24"/>
          <w:szCs w:val="24"/>
        </w:rPr>
        <w:t xml:space="preserve"> 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>от 01 апреля  2019 г. № 53.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1 </w:t>
      </w:r>
      <w:r w:rsidRPr="00783094">
        <w:rPr>
          <w:sz w:val="24"/>
          <w:szCs w:val="24"/>
        </w:rPr>
        <w:t xml:space="preserve">– автомобиль марки ГАЗ -322132,  год выпуска – 2005, идентификационный номер </w:t>
      </w:r>
      <w:r w:rsidRPr="00783094">
        <w:rPr>
          <w:sz w:val="24"/>
          <w:szCs w:val="24"/>
          <w:lang w:val="en-US"/>
        </w:rPr>
        <w:t>X</w:t>
      </w:r>
      <w:r w:rsidRPr="00783094">
        <w:rPr>
          <w:sz w:val="24"/>
          <w:szCs w:val="24"/>
        </w:rPr>
        <w:t xml:space="preserve"> 9632213250428133, № двигателя *40630А*53101342*, кузов № 32210050196871, шасси (рама)  отсутствует, цвет кузова – желтый, регистрационный знак С185ВО, паспорт транспортного средства  52 МА 221911.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 w:rsidRPr="00783094">
        <w:rPr>
          <w:b/>
          <w:bCs/>
          <w:sz w:val="24"/>
          <w:szCs w:val="24"/>
        </w:rPr>
        <w:t>Начальная цена продажи – 55000</w:t>
      </w:r>
      <w:r w:rsidRPr="00783094">
        <w:rPr>
          <w:sz w:val="24"/>
          <w:szCs w:val="24"/>
        </w:rPr>
        <w:t xml:space="preserve"> (пятьдесят пять тысяч) руб</w:t>
      </w:r>
      <w:r>
        <w:rPr>
          <w:sz w:val="24"/>
          <w:szCs w:val="24"/>
        </w:rPr>
        <w:t>. 00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НДС</w:t>
      </w:r>
      <w:r w:rsidRPr="00783094">
        <w:rPr>
          <w:sz w:val="24"/>
          <w:szCs w:val="24"/>
        </w:rPr>
        <w:t xml:space="preserve">, </w:t>
      </w:r>
      <w:r w:rsidRPr="00783094">
        <w:rPr>
          <w:b/>
          <w:bCs/>
          <w:sz w:val="24"/>
          <w:szCs w:val="24"/>
        </w:rPr>
        <w:t>сумма задатка</w:t>
      </w:r>
      <w:r w:rsidRPr="00783094">
        <w:rPr>
          <w:sz w:val="24"/>
          <w:szCs w:val="24"/>
        </w:rPr>
        <w:t xml:space="preserve"> (20% от начальной цены продажи) –  11000</w:t>
      </w:r>
      <w:r w:rsidRPr="00783094">
        <w:rPr>
          <w:b/>
          <w:sz w:val="24"/>
          <w:szCs w:val="24"/>
        </w:rPr>
        <w:t xml:space="preserve"> </w:t>
      </w:r>
      <w:r w:rsidRPr="00783094">
        <w:rPr>
          <w:sz w:val="24"/>
          <w:szCs w:val="24"/>
        </w:rPr>
        <w:t xml:space="preserve">(одиннадцать тысяч ) рублей, </w:t>
      </w:r>
      <w:r w:rsidRPr="00783094">
        <w:rPr>
          <w:b/>
          <w:bCs/>
          <w:sz w:val="24"/>
          <w:szCs w:val="24"/>
        </w:rPr>
        <w:t>шаг аукциона</w:t>
      </w:r>
      <w:r w:rsidRPr="00783094">
        <w:rPr>
          <w:sz w:val="24"/>
          <w:szCs w:val="24"/>
        </w:rPr>
        <w:t xml:space="preserve"> (5% от начальной цены продажи) –  2750 ( две тысячи  семьсот пятьдесят) рублей.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b/>
          <w:sz w:val="24"/>
          <w:szCs w:val="24"/>
        </w:rPr>
        <w:t>Местонахождение имущества</w:t>
      </w:r>
      <w:r w:rsidRPr="00783094">
        <w:rPr>
          <w:sz w:val="24"/>
          <w:szCs w:val="24"/>
        </w:rPr>
        <w:t>: Чувашская Республика, г. Алатырь ул. Ленина, д.29.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>Существующие ограничения (обременения)  права – не зарегистрировано.</w:t>
      </w:r>
    </w:p>
    <w:p w:rsidR="00783094" w:rsidRPr="00783094" w:rsidRDefault="00783094" w:rsidP="00783094">
      <w:pPr>
        <w:widowControl/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 w:rsidRPr="00783094">
        <w:rPr>
          <w:color w:val="000000"/>
          <w:sz w:val="24"/>
          <w:szCs w:val="24"/>
        </w:rPr>
        <w:t xml:space="preserve"> - открыты</w:t>
      </w:r>
      <w:r w:rsidR="003C13E4">
        <w:rPr>
          <w:color w:val="000000"/>
          <w:sz w:val="24"/>
          <w:szCs w:val="24"/>
        </w:rPr>
        <w:t>е</w:t>
      </w:r>
      <w:r w:rsidRPr="00783094">
        <w:rPr>
          <w:color w:val="000000"/>
          <w:sz w:val="24"/>
          <w:szCs w:val="24"/>
        </w:rPr>
        <w:t xml:space="preserve"> аукцион</w:t>
      </w:r>
      <w:r w:rsidR="003C13E4">
        <w:rPr>
          <w:color w:val="000000"/>
          <w:sz w:val="24"/>
          <w:szCs w:val="24"/>
        </w:rPr>
        <w:t>ы</w:t>
      </w:r>
      <w:r w:rsidRPr="00783094">
        <w:rPr>
          <w:color w:val="000000"/>
          <w:sz w:val="24"/>
          <w:szCs w:val="24"/>
        </w:rPr>
        <w:t xml:space="preserve"> от  28.01.2019</w:t>
      </w:r>
      <w:r w:rsidRPr="00783094">
        <w:rPr>
          <w:color w:val="000000"/>
          <w:sz w:val="28"/>
          <w:szCs w:val="28"/>
        </w:rPr>
        <w:t xml:space="preserve"> </w:t>
      </w:r>
      <w:r w:rsidRPr="00783094">
        <w:rPr>
          <w:color w:val="000000"/>
          <w:sz w:val="24"/>
          <w:szCs w:val="24"/>
        </w:rPr>
        <w:t>года</w:t>
      </w:r>
      <w:r w:rsidR="003C13E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="003C13E4">
        <w:rPr>
          <w:color w:val="000000"/>
          <w:sz w:val="24"/>
          <w:szCs w:val="24"/>
        </w:rPr>
        <w:t xml:space="preserve">от 14.05.2019 года </w:t>
      </w:r>
      <w:r w:rsidRPr="00783094">
        <w:rPr>
          <w:color w:val="000000"/>
          <w:sz w:val="24"/>
          <w:szCs w:val="24"/>
        </w:rPr>
        <w:t xml:space="preserve"> признан</w:t>
      </w:r>
      <w:r w:rsidR="003C13E4">
        <w:rPr>
          <w:color w:val="000000"/>
          <w:sz w:val="24"/>
          <w:szCs w:val="24"/>
        </w:rPr>
        <w:t>ы</w:t>
      </w:r>
      <w:r w:rsidRPr="00783094">
        <w:rPr>
          <w:color w:val="000000"/>
          <w:sz w:val="24"/>
          <w:szCs w:val="24"/>
        </w:rPr>
        <w:t xml:space="preserve"> несостоявшим</w:t>
      </w:r>
      <w:r w:rsidR="003C13E4">
        <w:rPr>
          <w:color w:val="000000"/>
          <w:sz w:val="24"/>
          <w:szCs w:val="24"/>
        </w:rPr>
        <w:t>и</w:t>
      </w:r>
      <w:r w:rsidRPr="00783094">
        <w:rPr>
          <w:color w:val="000000"/>
          <w:sz w:val="24"/>
          <w:szCs w:val="24"/>
        </w:rPr>
        <w:t xml:space="preserve">ся </w:t>
      </w:r>
      <w:r w:rsidRPr="00783094">
        <w:rPr>
          <w:bCs/>
          <w:color w:val="000000"/>
          <w:sz w:val="24"/>
          <w:szCs w:val="24"/>
        </w:rPr>
        <w:t>ввиду  отсутствия заявок</w:t>
      </w:r>
      <w:r w:rsidRPr="00783094">
        <w:rPr>
          <w:color w:val="000000"/>
          <w:sz w:val="24"/>
          <w:szCs w:val="24"/>
        </w:rPr>
        <w:t xml:space="preserve">. </w:t>
      </w: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b/>
          <w:bCs/>
          <w:sz w:val="24"/>
          <w:szCs w:val="24"/>
        </w:rPr>
      </w:pP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2 </w:t>
      </w:r>
      <w:r w:rsidRPr="00783094">
        <w:rPr>
          <w:sz w:val="24"/>
          <w:szCs w:val="24"/>
        </w:rPr>
        <w:t>– автомобиль марки ГАЗ – 53-12,  год выпуска – 1989,</w:t>
      </w:r>
      <w:r w:rsidRPr="00783094">
        <w:rPr>
          <w:color w:val="FF0000"/>
          <w:sz w:val="24"/>
          <w:szCs w:val="24"/>
        </w:rPr>
        <w:t xml:space="preserve"> </w:t>
      </w:r>
      <w:r w:rsidRPr="00783094">
        <w:rPr>
          <w:sz w:val="24"/>
          <w:szCs w:val="24"/>
        </w:rPr>
        <w:t xml:space="preserve">идентификационный номер </w:t>
      </w:r>
      <w:r w:rsidRPr="00783094">
        <w:rPr>
          <w:sz w:val="24"/>
          <w:szCs w:val="24"/>
          <w:lang w:val="en-US"/>
        </w:rPr>
        <w:t>XT</w:t>
      </w:r>
      <w:r w:rsidRPr="00783094">
        <w:rPr>
          <w:sz w:val="24"/>
          <w:szCs w:val="24"/>
        </w:rPr>
        <w:t xml:space="preserve">Н 531200К1285844,  № двигателя 3М353-1754521, кузов № отсутствует, шасси (рама) № 1285844, цвет кузова </w:t>
      </w:r>
      <w:proofErr w:type="gramStart"/>
      <w:r w:rsidRPr="00783094">
        <w:rPr>
          <w:sz w:val="24"/>
          <w:szCs w:val="24"/>
        </w:rPr>
        <w:t>-г</w:t>
      </w:r>
      <w:proofErr w:type="gramEnd"/>
      <w:r w:rsidRPr="00783094">
        <w:rPr>
          <w:sz w:val="24"/>
          <w:szCs w:val="24"/>
        </w:rPr>
        <w:t>олубой, регистрационный знак Т789 АР, паспорт транспортного средства  21 КВ 760656.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>Начальная цена продажи – 39000</w:t>
      </w:r>
      <w:r w:rsidRPr="00783094">
        <w:rPr>
          <w:sz w:val="24"/>
          <w:szCs w:val="24"/>
        </w:rPr>
        <w:t xml:space="preserve"> (тридцать девять ты</w:t>
      </w:r>
      <w:r w:rsidR="003C13E4">
        <w:rPr>
          <w:sz w:val="24"/>
          <w:szCs w:val="24"/>
        </w:rPr>
        <w:t>сяч) руб. 00 коп</w:t>
      </w:r>
      <w:proofErr w:type="gramStart"/>
      <w:r w:rsidR="003C13E4">
        <w:rPr>
          <w:sz w:val="24"/>
          <w:szCs w:val="24"/>
        </w:rPr>
        <w:t>.</w:t>
      </w:r>
      <w:proofErr w:type="gramEnd"/>
      <w:r w:rsidR="003C13E4">
        <w:rPr>
          <w:sz w:val="24"/>
          <w:szCs w:val="24"/>
        </w:rPr>
        <w:t xml:space="preserve">  </w:t>
      </w:r>
      <w:proofErr w:type="gramStart"/>
      <w:r w:rsidR="003C13E4">
        <w:rPr>
          <w:sz w:val="24"/>
          <w:szCs w:val="24"/>
        </w:rPr>
        <w:t>с</w:t>
      </w:r>
      <w:proofErr w:type="gramEnd"/>
      <w:r w:rsidR="003C13E4">
        <w:rPr>
          <w:sz w:val="24"/>
          <w:szCs w:val="24"/>
        </w:rPr>
        <w:t xml:space="preserve"> учетом НДС</w:t>
      </w:r>
      <w:r w:rsidRPr="00783094">
        <w:rPr>
          <w:sz w:val="24"/>
          <w:szCs w:val="24"/>
        </w:rPr>
        <w:t xml:space="preserve">, </w:t>
      </w:r>
      <w:r w:rsidRPr="00783094">
        <w:rPr>
          <w:b/>
          <w:bCs/>
          <w:sz w:val="24"/>
          <w:szCs w:val="24"/>
        </w:rPr>
        <w:t>сумма задатка</w:t>
      </w:r>
      <w:r w:rsidRPr="00783094">
        <w:rPr>
          <w:sz w:val="24"/>
          <w:szCs w:val="24"/>
        </w:rPr>
        <w:t xml:space="preserve"> (20% от начальной цены продажи) –  7800</w:t>
      </w:r>
      <w:r w:rsidRPr="00783094">
        <w:rPr>
          <w:b/>
          <w:sz w:val="24"/>
          <w:szCs w:val="24"/>
        </w:rPr>
        <w:t xml:space="preserve"> </w:t>
      </w:r>
      <w:r w:rsidRPr="00783094">
        <w:rPr>
          <w:sz w:val="24"/>
          <w:szCs w:val="24"/>
        </w:rPr>
        <w:t xml:space="preserve">(семь тысяч  восемьсот ) рублей, </w:t>
      </w:r>
      <w:r w:rsidRPr="00783094">
        <w:rPr>
          <w:b/>
          <w:bCs/>
          <w:sz w:val="24"/>
          <w:szCs w:val="24"/>
        </w:rPr>
        <w:t>шаг аукциона</w:t>
      </w:r>
      <w:r w:rsidRPr="00783094">
        <w:rPr>
          <w:sz w:val="24"/>
          <w:szCs w:val="24"/>
        </w:rPr>
        <w:t xml:space="preserve"> (5% от начальной цены продажи) –  1950 (одна тысяча девятьсот пятьдесят) рублей.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b/>
          <w:sz w:val="24"/>
          <w:szCs w:val="24"/>
        </w:rPr>
        <w:t>Местонахождение имущества</w:t>
      </w:r>
      <w:r w:rsidRPr="00783094">
        <w:rPr>
          <w:sz w:val="24"/>
          <w:szCs w:val="24"/>
        </w:rPr>
        <w:t>: Чувашская Республика, г. Алатырь ул. Ленина, д.29.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>Существующие ограничения (обременения)  права – не зарегистрировано.</w:t>
      </w:r>
    </w:p>
    <w:p w:rsidR="003C13E4" w:rsidRPr="00783094" w:rsidRDefault="00783094" w:rsidP="003C13E4">
      <w:pPr>
        <w:widowControl/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 xml:space="preserve">Информация о предыдущих торгах: </w:t>
      </w:r>
      <w:r w:rsidRPr="00783094">
        <w:rPr>
          <w:color w:val="000000"/>
          <w:sz w:val="24"/>
          <w:szCs w:val="24"/>
        </w:rPr>
        <w:t>открыты</w:t>
      </w:r>
      <w:r w:rsidR="003C13E4">
        <w:rPr>
          <w:color w:val="000000"/>
          <w:sz w:val="24"/>
          <w:szCs w:val="24"/>
        </w:rPr>
        <w:t>е</w:t>
      </w:r>
      <w:r w:rsidRPr="00783094">
        <w:rPr>
          <w:color w:val="000000"/>
          <w:sz w:val="24"/>
          <w:szCs w:val="24"/>
        </w:rPr>
        <w:t xml:space="preserve"> аукцион</w:t>
      </w:r>
      <w:r w:rsidR="003C13E4">
        <w:rPr>
          <w:color w:val="000000"/>
          <w:sz w:val="24"/>
          <w:szCs w:val="24"/>
        </w:rPr>
        <w:t xml:space="preserve">ы </w:t>
      </w:r>
      <w:r w:rsidRPr="00783094">
        <w:rPr>
          <w:color w:val="000000"/>
          <w:sz w:val="24"/>
          <w:szCs w:val="24"/>
        </w:rPr>
        <w:t>от  28.01.2019</w:t>
      </w:r>
      <w:r w:rsidRPr="00783094">
        <w:rPr>
          <w:color w:val="000000"/>
          <w:sz w:val="28"/>
          <w:szCs w:val="28"/>
        </w:rPr>
        <w:t xml:space="preserve"> </w:t>
      </w:r>
      <w:r w:rsidRPr="00783094">
        <w:rPr>
          <w:color w:val="000000"/>
          <w:sz w:val="24"/>
          <w:szCs w:val="24"/>
        </w:rPr>
        <w:t>года</w:t>
      </w:r>
      <w:r w:rsidR="003C13E4">
        <w:rPr>
          <w:color w:val="000000"/>
          <w:sz w:val="24"/>
          <w:szCs w:val="24"/>
        </w:rPr>
        <w:t xml:space="preserve">, </w:t>
      </w:r>
      <w:r w:rsidRPr="00783094">
        <w:rPr>
          <w:color w:val="000000"/>
          <w:sz w:val="24"/>
          <w:szCs w:val="24"/>
        </w:rPr>
        <w:t xml:space="preserve"> </w:t>
      </w:r>
      <w:r w:rsidR="003C13E4">
        <w:rPr>
          <w:color w:val="000000"/>
          <w:sz w:val="24"/>
          <w:szCs w:val="24"/>
        </w:rPr>
        <w:t xml:space="preserve">от 14.05.2019 года </w:t>
      </w:r>
      <w:r w:rsidR="003C13E4" w:rsidRPr="00783094">
        <w:rPr>
          <w:color w:val="000000"/>
          <w:sz w:val="24"/>
          <w:szCs w:val="24"/>
        </w:rPr>
        <w:t xml:space="preserve"> признан</w:t>
      </w:r>
      <w:r w:rsidR="003C13E4">
        <w:rPr>
          <w:color w:val="000000"/>
          <w:sz w:val="24"/>
          <w:szCs w:val="24"/>
        </w:rPr>
        <w:t>ы</w:t>
      </w:r>
      <w:r w:rsidR="003C13E4" w:rsidRPr="00783094">
        <w:rPr>
          <w:color w:val="000000"/>
          <w:sz w:val="24"/>
          <w:szCs w:val="24"/>
        </w:rPr>
        <w:t xml:space="preserve"> несостоявшим</w:t>
      </w:r>
      <w:r w:rsidR="003C13E4">
        <w:rPr>
          <w:color w:val="000000"/>
          <w:sz w:val="24"/>
          <w:szCs w:val="24"/>
        </w:rPr>
        <w:t>и</w:t>
      </w:r>
      <w:r w:rsidR="003C13E4" w:rsidRPr="00783094">
        <w:rPr>
          <w:color w:val="000000"/>
          <w:sz w:val="24"/>
          <w:szCs w:val="24"/>
        </w:rPr>
        <w:t xml:space="preserve">ся </w:t>
      </w:r>
      <w:r w:rsidR="003C13E4" w:rsidRPr="00783094">
        <w:rPr>
          <w:bCs/>
          <w:color w:val="000000"/>
          <w:sz w:val="24"/>
          <w:szCs w:val="24"/>
        </w:rPr>
        <w:t>ввиду  отсутствия заявок</w:t>
      </w:r>
      <w:r w:rsidR="003C13E4" w:rsidRPr="00783094">
        <w:rPr>
          <w:color w:val="000000"/>
          <w:sz w:val="24"/>
          <w:szCs w:val="24"/>
        </w:rPr>
        <w:t xml:space="preserve">. </w:t>
      </w:r>
    </w:p>
    <w:p w:rsidR="00783094" w:rsidRPr="00783094" w:rsidRDefault="00783094" w:rsidP="003C13E4">
      <w:pPr>
        <w:widowControl/>
        <w:ind w:firstLine="567"/>
        <w:jc w:val="both"/>
        <w:rPr>
          <w:sz w:val="24"/>
          <w:szCs w:val="24"/>
        </w:rPr>
      </w:pPr>
      <w:r w:rsidRPr="00783094">
        <w:rPr>
          <w:color w:val="000000"/>
          <w:sz w:val="24"/>
          <w:szCs w:val="24"/>
        </w:rPr>
        <w:t xml:space="preserve"> </w:t>
      </w: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3 </w:t>
      </w:r>
      <w:r w:rsidRPr="00783094">
        <w:rPr>
          <w:sz w:val="24"/>
          <w:szCs w:val="24"/>
        </w:rPr>
        <w:t xml:space="preserve">– автомобиль марки ГАЗ -3102, год выпуска – 2008, идентификационный номер </w:t>
      </w:r>
      <w:r w:rsidRPr="00783094">
        <w:rPr>
          <w:sz w:val="24"/>
          <w:szCs w:val="24"/>
          <w:lang w:val="en-US"/>
        </w:rPr>
        <w:t>X</w:t>
      </w:r>
      <w:r w:rsidRPr="00783094">
        <w:rPr>
          <w:sz w:val="24"/>
          <w:szCs w:val="24"/>
        </w:rPr>
        <w:t>9631020081416144,</w:t>
      </w:r>
      <w:r w:rsidRPr="00783094">
        <w:rPr>
          <w:color w:val="FF0000"/>
          <w:sz w:val="24"/>
          <w:szCs w:val="24"/>
        </w:rPr>
        <w:t xml:space="preserve"> </w:t>
      </w:r>
      <w:r w:rsidRPr="00783094">
        <w:rPr>
          <w:sz w:val="24"/>
          <w:szCs w:val="24"/>
        </w:rPr>
        <w:t>№ двигателя 2.4</w:t>
      </w:r>
      <w:r w:rsidRPr="00783094">
        <w:rPr>
          <w:sz w:val="24"/>
          <w:szCs w:val="24"/>
          <w:lang w:val="en-US"/>
        </w:rPr>
        <w:t>L</w:t>
      </w:r>
      <w:r w:rsidRPr="00783094">
        <w:rPr>
          <w:sz w:val="24"/>
          <w:szCs w:val="24"/>
        </w:rPr>
        <w:t>-</w:t>
      </w:r>
      <w:r w:rsidRPr="00783094">
        <w:rPr>
          <w:sz w:val="24"/>
          <w:szCs w:val="24"/>
          <w:lang w:val="en-US"/>
        </w:rPr>
        <w:t>DOHC</w:t>
      </w:r>
      <w:r w:rsidRPr="00783094">
        <w:rPr>
          <w:sz w:val="24"/>
          <w:szCs w:val="24"/>
        </w:rPr>
        <w:t>*327700351, кузов № 31020080165716, шасси (рама)  отсутствует, цвет кузова – белый, регистрационный знак А966 ХО, паспорт транспортного средства  52 МР 867054.</w:t>
      </w:r>
    </w:p>
    <w:p w:rsidR="00A515EB" w:rsidRDefault="00783094" w:rsidP="00A515EB">
      <w:pPr>
        <w:jc w:val="both"/>
        <w:rPr>
          <w:b/>
          <w:sz w:val="24"/>
          <w:szCs w:val="24"/>
        </w:rPr>
      </w:pPr>
      <w:r w:rsidRPr="00783094">
        <w:rPr>
          <w:b/>
          <w:bCs/>
          <w:sz w:val="24"/>
          <w:szCs w:val="24"/>
        </w:rPr>
        <w:t>Начальная цена продажи – 80000</w:t>
      </w:r>
      <w:r w:rsidRPr="00783094">
        <w:rPr>
          <w:sz w:val="24"/>
          <w:szCs w:val="24"/>
        </w:rPr>
        <w:t xml:space="preserve"> (восемьдесят тысяч) руб. 00 коп</w:t>
      </w:r>
      <w:proofErr w:type="gramStart"/>
      <w:r w:rsidRPr="00783094">
        <w:rPr>
          <w:sz w:val="24"/>
          <w:szCs w:val="24"/>
        </w:rPr>
        <w:t>.</w:t>
      </w:r>
      <w:proofErr w:type="gramEnd"/>
      <w:r w:rsidRPr="00783094">
        <w:rPr>
          <w:sz w:val="24"/>
          <w:szCs w:val="24"/>
        </w:rPr>
        <w:t xml:space="preserve">  </w:t>
      </w:r>
      <w:proofErr w:type="gramStart"/>
      <w:r w:rsidRPr="00783094">
        <w:rPr>
          <w:sz w:val="24"/>
          <w:szCs w:val="24"/>
        </w:rPr>
        <w:t>с</w:t>
      </w:r>
      <w:proofErr w:type="gramEnd"/>
      <w:r w:rsidRPr="00783094">
        <w:rPr>
          <w:sz w:val="24"/>
          <w:szCs w:val="24"/>
        </w:rPr>
        <w:t xml:space="preserve"> учетом НДС, </w:t>
      </w:r>
      <w:r w:rsidRPr="00783094">
        <w:rPr>
          <w:b/>
          <w:bCs/>
          <w:sz w:val="24"/>
          <w:szCs w:val="24"/>
        </w:rPr>
        <w:t>сумма задатка</w:t>
      </w:r>
      <w:r w:rsidRPr="00783094">
        <w:rPr>
          <w:sz w:val="24"/>
          <w:szCs w:val="24"/>
        </w:rPr>
        <w:t xml:space="preserve"> (20% от начальной цены продажи) –  16000</w:t>
      </w:r>
      <w:r w:rsidRPr="00783094">
        <w:rPr>
          <w:b/>
          <w:sz w:val="24"/>
          <w:szCs w:val="24"/>
        </w:rPr>
        <w:t xml:space="preserve"> </w:t>
      </w:r>
      <w:r w:rsidRPr="00783094">
        <w:rPr>
          <w:sz w:val="24"/>
          <w:szCs w:val="24"/>
        </w:rPr>
        <w:t xml:space="preserve">(шестнадцать тысяч) рублей, </w:t>
      </w:r>
      <w:r w:rsidRPr="00783094">
        <w:rPr>
          <w:b/>
          <w:bCs/>
          <w:sz w:val="24"/>
          <w:szCs w:val="24"/>
        </w:rPr>
        <w:t>шаг аукциона</w:t>
      </w:r>
      <w:r w:rsidRPr="00783094">
        <w:rPr>
          <w:sz w:val="24"/>
          <w:szCs w:val="24"/>
        </w:rPr>
        <w:t xml:space="preserve"> (5% от начальной цены продажи) –  4000 (четыре  тысячи ) рублей.</w:t>
      </w:r>
      <w:r w:rsidR="00A515EB" w:rsidRPr="00A515EB">
        <w:rPr>
          <w:b/>
          <w:sz w:val="24"/>
          <w:szCs w:val="24"/>
        </w:rPr>
        <w:t xml:space="preserve"> </w:t>
      </w:r>
    </w:p>
    <w:p w:rsidR="00A515EB" w:rsidRPr="00A515EB" w:rsidRDefault="00A515EB" w:rsidP="00A515EB">
      <w:pPr>
        <w:jc w:val="both"/>
        <w:rPr>
          <w:sz w:val="24"/>
          <w:szCs w:val="24"/>
        </w:rPr>
      </w:pPr>
      <w:r w:rsidRPr="00A515EB">
        <w:rPr>
          <w:b/>
          <w:sz w:val="24"/>
          <w:szCs w:val="24"/>
        </w:rPr>
        <w:t>Местонахождение имущества</w:t>
      </w:r>
      <w:r w:rsidRPr="00A515EB">
        <w:rPr>
          <w:sz w:val="24"/>
          <w:szCs w:val="24"/>
        </w:rPr>
        <w:t>: Чувашская Республика, г. Алатырь ул. Ленина, д.29.</w:t>
      </w:r>
    </w:p>
    <w:p w:rsidR="00A515EB" w:rsidRPr="00A515EB" w:rsidRDefault="00A515EB" w:rsidP="00A515EB">
      <w:pPr>
        <w:widowControl/>
        <w:jc w:val="both"/>
        <w:rPr>
          <w:sz w:val="24"/>
          <w:szCs w:val="24"/>
        </w:rPr>
      </w:pPr>
      <w:r w:rsidRPr="00A515EB">
        <w:rPr>
          <w:sz w:val="24"/>
          <w:szCs w:val="24"/>
        </w:rPr>
        <w:t>Существующие ограничения (обременения)  права – не зарегистрировано.</w:t>
      </w:r>
    </w:p>
    <w:p w:rsidR="00A515EB" w:rsidRPr="00783094" w:rsidRDefault="00A515EB" w:rsidP="00A515EB">
      <w:pPr>
        <w:widowControl/>
        <w:ind w:firstLine="567"/>
        <w:jc w:val="both"/>
        <w:rPr>
          <w:color w:val="000000"/>
          <w:sz w:val="24"/>
          <w:szCs w:val="24"/>
        </w:rPr>
      </w:pPr>
      <w:r w:rsidRPr="00A515EB">
        <w:rPr>
          <w:b/>
          <w:color w:val="000000"/>
          <w:sz w:val="24"/>
          <w:szCs w:val="24"/>
        </w:rPr>
        <w:lastRenderedPageBreak/>
        <w:t xml:space="preserve">Информация о предыдущих торгах: </w:t>
      </w:r>
      <w:r w:rsidRPr="00783094">
        <w:rPr>
          <w:color w:val="000000"/>
          <w:sz w:val="24"/>
          <w:szCs w:val="24"/>
        </w:rPr>
        <w:t>открыты</w:t>
      </w:r>
      <w:r>
        <w:rPr>
          <w:color w:val="000000"/>
          <w:sz w:val="24"/>
          <w:szCs w:val="24"/>
        </w:rPr>
        <w:t>е</w:t>
      </w:r>
      <w:r w:rsidRPr="00783094">
        <w:rPr>
          <w:color w:val="000000"/>
          <w:sz w:val="24"/>
          <w:szCs w:val="24"/>
        </w:rPr>
        <w:t xml:space="preserve"> аукцион</w:t>
      </w:r>
      <w:r>
        <w:rPr>
          <w:color w:val="000000"/>
          <w:sz w:val="24"/>
          <w:szCs w:val="24"/>
        </w:rPr>
        <w:t xml:space="preserve">ы </w:t>
      </w:r>
      <w:r w:rsidRPr="00783094">
        <w:rPr>
          <w:color w:val="000000"/>
          <w:sz w:val="24"/>
          <w:szCs w:val="24"/>
        </w:rPr>
        <w:t>от  28.01.2019</w:t>
      </w:r>
      <w:r w:rsidRPr="00783094">
        <w:rPr>
          <w:color w:val="000000"/>
          <w:sz w:val="28"/>
          <w:szCs w:val="28"/>
        </w:rPr>
        <w:t xml:space="preserve"> </w:t>
      </w:r>
      <w:r w:rsidRPr="00783094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, </w:t>
      </w:r>
      <w:r w:rsidRPr="00783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14.05.2019 года </w:t>
      </w:r>
      <w:r w:rsidRPr="0078309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ы</w:t>
      </w:r>
      <w:r w:rsidRPr="00783094">
        <w:rPr>
          <w:color w:val="000000"/>
          <w:sz w:val="24"/>
          <w:szCs w:val="24"/>
        </w:rPr>
        <w:t xml:space="preserve"> несостоявшим</w:t>
      </w:r>
      <w:r>
        <w:rPr>
          <w:color w:val="000000"/>
          <w:sz w:val="24"/>
          <w:szCs w:val="24"/>
        </w:rPr>
        <w:t>и</w:t>
      </w:r>
      <w:r w:rsidRPr="00783094">
        <w:rPr>
          <w:color w:val="000000"/>
          <w:sz w:val="24"/>
          <w:szCs w:val="24"/>
        </w:rPr>
        <w:t xml:space="preserve">ся </w:t>
      </w:r>
      <w:r w:rsidRPr="00783094">
        <w:rPr>
          <w:bCs/>
          <w:color w:val="000000"/>
          <w:sz w:val="24"/>
          <w:szCs w:val="24"/>
        </w:rPr>
        <w:t>ввиду  отсутствия заявок</w:t>
      </w:r>
      <w:r w:rsidRPr="00783094">
        <w:rPr>
          <w:color w:val="000000"/>
          <w:sz w:val="24"/>
          <w:szCs w:val="24"/>
        </w:rPr>
        <w:t xml:space="preserve">. </w:t>
      </w:r>
    </w:p>
    <w:p w:rsidR="00783094" w:rsidRPr="00783094" w:rsidRDefault="00A515EB" w:rsidP="00A515EB">
      <w:pPr>
        <w:widowControl/>
        <w:ind w:firstLine="567"/>
        <w:jc w:val="both"/>
        <w:rPr>
          <w:sz w:val="24"/>
          <w:szCs w:val="24"/>
        </w:rPr>
      </w:pPr>
      <w:r w:rsidRPr="00A515EB">
        <w:rPr>
          <w:color w:val="000000"/>
          <w:sz w:val="24"/>
          <w:szCs w:val="24"/>
        </w:rPr>
        <w:t xml:space="preserve">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030758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  <w:highlight w:val="yellow"/>
        </w:rPr>
      </w:pPr>
      <w:r w:rsidRPr="00030758">
        <w:rPr>
          <w:b/>
          <w:sz w:val="24"/>
          <w:szCs w:val="24"/>
          <w:highlight w:val="yellow"/>
        </w:rPr>
        <w:t>Начало регистрации заявок на электронной площадке</w:t>
      </w:r>
      <w:r w:rsidRPr="00030758">
        <w:rPr>
          <w:sz w:val="24"/>
          <w:szCs w:val="24"/>
          <w:highlight w:val="yellow"/>
        </w:rPr>
        <w:t xml:space="preserve"> – </w:t>
      </w:r>
      <w:r w:rsidR="006476F4">
        <w:rPr>
          <w:sz w:val="24"/>
          <w:szCs w:val="24"/>
          <w:highlight w:val="yellow"/>
        </w:rPr>
        <w:t xml:space="preserve">08 июля </w:t>
      </w:r>
      <w:r w:rsidR="00FA148C">
        <w:rPr>
          <w:sz w:val="24"/>
          <w:szCs w:val="24"/>
          <w:highlight w:val="yellow"/>
        </w:rPr>
        <w:t xml:space="preserve"> </w:t>
      </w:r>
      <w:r w:rsidRPr="00030758">
        <w:rPr>
          <w:sz w:val="24"/>
          <w:szCs w:val="24"/>
          <w:highlight w:val="yellow"/>
        </w:rPr>
        <w:t xml:space="preserve"> 201</w:t>
      </w:r>
      <w:r w:rsidR="002E2F80">
        <w:rPr>
          <w:sz w:val="24"/>
          <w:szCs w:val="24"/>
          <w:highlight w:val="yellow"/>
        </w:rPr>
        <w:t>9</w:t>
      </w:r>
      <w:r w:rsidRPr="00030758">
        <w:rPr>
          <w:sz w:val="24"/>
          <w:szCs w:val="24"/>
          <w:highlight w:val="yellow"/>
        </w:rPr>
        <w:t xml:space="preserve"> г. </w:t>
      </w:r>
    </w:p>
    <w:p w:rsidR="003F4BE1" w:rsidRPr="00030758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  <w:highlight w:val="yellow"/>
        </w:rPr>
      </w:pPr>
      <w:r w:rsidRPr="00030758">
        <w:rPr>
          <w:b/>
          <w:sz w:val="24"/>
          <w:szCs w:val="24"/>
          <w:highlight w:val="yellow"/>
        </w:rPr>
        <w:t xml:space="preserve">Окончание регистрации заявок на электронной площадке </w:t>
      </w:r>
      <w:proofErr w:type="gramStart"/>
      <w:r w:rsidRPr="00030758">
        <w:rPr>
          <w:sz w:val="24"/>
          <w:szCs w:val="24"/>
          <w:highlight w:val="yellow"/>
        </w:rPr>
        <w:t>–в</w:t>
      </w:r>
      <w:proofErr w:type="gramEnd"/>
      <w:r w:rsidRPr="00030758">
        <w:rPr>
          <w:sz w:val="24"/>
          <w:szCs w:val="24"/>
          <w:highlight w:val="yellow"/>
        </w:rPr>
        <w:t xml:space="preserve"> </w:t>
      </w:r>
      <w:r w:rsidR="00B50D71" w:rsidRPr="00030758">
        <w:rPr>
          <w:sz w:val="24"/>
          <w:szCs w:val="24"/>
          <w:highlight w:val="yellow"/>
        </w:rPr>
        <w:t>1</w:t>
      </w:r>
      <w:r w:rsidR="006476F4">
        <w:rPr>
          <w:sz w:val="24"/>
          <w:szCs w:val="24"/>
          <w:highlight w:val="yellow"/>
        </w:rPr>
        <w:t>7</w:t>
      </w:r>
      <w:r w:rsidR="00B50D71" w:rsidRPr="00030758">
        <w:rPr>
          <w:sz w:val="24"/>
          <w:szCs w:val="24"/>
          <w:highlight w:val="yellow"/>
        </w:rPr>
        <w:t xml:space="preserve"> </w:t>
      </w:r>
      <w:r w:rsidRPr="00030758">
        <w:rPr>
          <w:sz w:val="24"/>
          <w:szCs w:val="24"/>
          <w:highlight w:val="yellow"/>
        </w:rPr>
        <w:t xml:space="preserve">часов </w:t>
      </w:r>
      <w:r w:rsidR="00B50D71" w:rsidRPr="00030758">
        <w:rPr>
          <w:sz w:val="24"/>
          <w:szCs w:val="24"/>
          <w:highlight w:val="yellow"/>
        </w:rPr>
        <w:t xml:space="preserve">00 </w:t>
      </w:r>
      <w:r w:rsidRPr="00030758">
        <w:rPr>
          <w:sz w:val="24"/>
          <w:szCs w:val="24"/>
          <w:highlight w:val="yellow"/>
        </w:rPr>
        <w:t xml:space="preserve">минут  </w:t>
      </w:r>
      <w:r w:rsidR="006476F4">
        <w:rPr>
          <w:sz w:val="24"/>
          <w:szCs w:val="24"/>
          <w:highlight w:val="yellow"/>
        </w:rPr>
        <w:t xml:space="preserve">02 августа </w:t>
      </w:r>
      <w:r w:rsidR="00304C1F" w:rsidRPr="00030758">
        <w:rPr>
          <w:sz w:val="24"/>
          <w:szCs w:val="24"/>
          <w:highlight w:val="yellow"/>
        </w:rPr>
        <w:t xml:space="preserve"> 201</w:t>
      </w:r>
      <w:r w:rsidR="002E2F80">
        <w:rPr>
          <w:sz w:val="24"/>
          <w:szCs w:val="24"/>
          <w:highlight w:val="yellow"/>
        </w:rPr>
        <w:t>9</w:t>
      </w:r>
      <w:r w:rsidR="00304C1F" w:rsidRPr="00030758">
        <w:rPr>
          <w:sz w:val="24"/>
          <w:szCs w:val="24"/>
          <w:highlight w:val="yellow"/>
        </w:rPr>
        <w:t xml:space="preserve"> г.</w:t>
      </w:r>
    </w:p>
    <w:p w:rsidR="003F4BE1" w:rsidRPr="00030758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  <w:highlight w:val="yellow"/>
        </w:rPr>
      </w:pPr>
      <w:r w:rsidRPr="00030758">
        <w:rPr>
          <w:b/>
          <w:sz w:val="24"/>
          <w:szCs w:val="24"/>
          <w:highlight w:val="yellow"/>
        </w:rPr>
        <w:t>Дата окончания определения участников аукциона</w:t>
      </w:r>
      <w:r w:rsidRPr="00030758">
        <w:rPr>
          <w:sz w:val="24"/>
          <w:szCs w:val="24"/>
          <w:highlight w:val="yellow"/>
        </w:rPr>
        <w:t xml:space="preserve"> –</w:t>
      </w:r>
      <w:r w:rsidR="00BB5936">
        <w:rPr>
          <w:sz w:val="24"/>
          <w:szCs w:val="24"/>
          <w:highlight w:val="yellow"/>
        </w:rPr>
        <w:t xml:space="preserve"> </w:t>
      </w:r>
      <w:r w:rsidR="006476F4">
        <w:rPr>
          <w:sz w:val="24"/>
          <w:szCs w:val="24"/>
          <w:highlight w:val="yellow"/>
        </w:rPr>
        <w:t xml:space="preserve">07 августа </w:t>
      </w:r>
      <w:r w:rsidR="002E2F80">
        <w:rPr>
          <w:sz w:val="24"/>
          <w:szCs w:val="24"/>
          <w:highlight w:val="yellow"/>
        </w:rPr>
        <w:t xml:space="preserve"> </w:t>
      </w:r>
      <w:r w:rsidR="00304C1F" w:rsidRPr="00030758">
        <w:rPr>
          <w:sz w:val="24"/>
          <w:szCs w:val="24"/>
          <w:highlight w:val="yellow"/>
        </w:rPr>
        <w:t xml:space="preserve"> 201</w:t>
      </w:r>
      <w:r w:rsidR="002E2F80">
        <w:rPr>
          <w:sz w:val="24"/>
          <w:szCs w:val="24"/>
          <w:highlight w:val="yellow"/>
        </w:rPr>
        <w:t>9</w:t>
      </w:r>
      <w:r w:rsidR="00304C1F" w:rsidRPr="00030758">
        <w:rPr>
          <w:sz w:val="24"/>
          <w:szCs w:val="24"/>
          <w:highlight w:val="yellow"/>
        </w:rPr>
        <w:t xml:space="preserve"> г.</w:t>
      </w:r>
    </w:p>
    <w:p w:rsidR="003F4BE1" w:rsidRPr="00030758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  <w:highlight w:val="yellow"/>
        </w:rPr>
      </w:pPr>
      <w:r w:rsidRPr="00030758">
        <w:rPr>
          <w:b/>
          <w:sz w:val="24"/>
          <w:szCs w:val="24"/>
          <w:highlight w:val="yellow"/>
        </w:rPr>
        <w:t xml:space="preserve">4. Дата, время начала приема предложений по цене от участников аукциона </w:t>
      </w:r>
      <w:r w:rsidRPr="00030758">
        <w:rPr>
          <w:sz w:val="24"/>
          <w:szCs w:val="24"/>
          <w:highlight w:val="yellow"/>
        </w:rPr>
        <w:t xml:space="preserve">–                              в </w:t>
      </w:r>
      <w:r w:rsidR="001B4CD2">
        <w:rPr>
          <w:sz w:val="24"/>
          <w:szCs w:val="24"/>
          <w:highlight w:val="yellow"/>
        </w:rPr>
        <w:t>10</w:t>
      </w:r>
      <w:r w:rsidR="00B50D71" w:rsidRPr="00030758">
        <w:rPr>
          <w:sz w:val="24"/>
          <w:szCs w:val="24"/>
          <w:highlight w:val="yellow"/>
        </w:rPr>
        <w:t xml:space="preserve"> </w:t>
      </w:r>
      <w:r w:rsidRPr="00030758">
        <w:rPr>
          <w:sz w:val="24"/>
          <w:szCs w:val="24"/>
          <w:highlight w:val="yellow"/>
        </w:rPr>
        <w:t xml:space="preserve">часов </w:t>
      </w:r>
      <w:r w:rsidR="001B4CD2">
        <w:rPr>
          <w:sz w:val="24"/>
          <w:szCs w:val="24"/>
          <w:highlight w:val="yellow"/>
        </w:rPr>
        <w:t>0</w:t>
      </w:r>
      <w:r w:rsidR="00B50D71" w:rsidRPr="00030758">
        <w:rPr>
          <w:sz w:val="24"/>
          <w:szCs w:val="24"/>
          <w:highlight w:val="yellow"/>
        </w:rPr>
        <w:t xml:space="preserve">0 </w:t>
      </w:r>
      <w:r w:rsidRPr="00030758">
        <w:rPr>
          <w:sz w:val="24"/>
          <w:szCs w:val="24"/>
          <w:highlight w:val="yellow"/>
        </w:rPr>
        <w:t xml:space="preserve"> минут </w:t>
      </w:r>
      <w:r w:rsidR="006476F4">
        <w:rPr>
          <w:sz w:val="24"/>
          <w:szCs w:val="24"/>
          <w:highlight w:val="yellow"/>
        </w:rPr>
        <w:t xml:space="preserve">08 августа </w:t>
      </w:r>
      <w:r w:rsidRPr="00030758">
        <w:rPr>
          <w:sz w:val="24"/>
          <w:szCs w:val="24"/>
          <w:highlight w:val="yellow"/>
        </w:rPr>
        <w:t xml:space="preserve"> 201</w:t>
      </w:r>
      <w:r w:rsidR="002E2F80">
        <w:rPr>
          <w:sz w:val="24"/>
          <w:szCs w:val="24"/>
          <w:highlight w:val="yellow"/>
        </w:rPr>
        <w:t>9</w:t>
      </w:r>
      <w:r w:rsidRPr="00030758">
        <w:rPr>
          <w:sz w:val="24"/>
          <w:szCs w:val="24"/>
          <w:highlight w:val="yellow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</w:t>
      </w:r>
      <w:r w:rsidRPr="001B5274">
        <w:rPr>
          <w:sz w:val="24"/>
          <w:szCs w:val="24"/>
        </w:rPr>
        <w:lastRenderedPageBreak/>
        <w:t>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с даты начала приема заявок до </w:t>
      </w:r>
      <w:r w:rsidRPr="001B5274">
        <w:rPr>
          <w:sz w:val="24"/>
          <w:szCs w:val="24"/>
        </w:rPr>
        <w:lastRenderedPageBreak/>
        <w:t>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67024C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080154" w:rsidRPr="0067024C">
        <w:rPr>
          <w:rFonts w:eastAsia="Calibri"/>
          <w:sz w:val="24"/>
          <w:szCs w:val="24"/>
        </w:rPr>
        <w:t>: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bookmarkStart w:id="0" w:name="_GoBack"/>
      <w:bookmarkEnd w:id="0"/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</w:t>
      </w:r>
      <w:r>
        <w:rPr>
          <w:rFonts w:ascii="Times New Roman" w:hAnsi="Times New Roman"/>
          <w:sz w:val="24"/>
          <w:szCs w:val="24"/>
        </w:rPr>
        <w:lastRenderedPageBreak/>
        <w:t>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 xml:space="preserve">В случае,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</w:t>
      </w:r>
      <w:r w:rsidR="000B6225" w:rsidRPr="00BB5936">
        <w:rPr>
          <w:sz w:val="24"/>
          <w:szCs w:val="24"/>
        </w:rPr>
        <w:lastRenderedPageBreak/>
        <w:t xml:space="preserve">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0B6225" w:rsidRPr="00FA3BC1">
        <w:rPr>
          <w:b/>
          <w:sz w:val="24"/>
          <w:szCs w:val="24"/>
        </w:rPr>
        <w:t>2-47-42</w:t>
      </w:r>
      <w:r w:rsidRPr="00FA3BC1">
        <w:rPr>
          <w:b/>
          <w:sz w:val="24"/>
          <w:szCs w:val="24"/>
        </w:rPr>
        <w:t>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"____"_____________201</w:t>
      </w:r>
      <w:r w:rsidR="00840F53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 xml:space="preserve">от </w:t>
      </w:r>
      <w:r w:rsidR="0067024C" w:rsidRPr="007C6181">
        <w:rPr>
          <w:sz w:val="22"/>
          <w:szCs w:val="22"/>
        </w:rPr>
        <w:t xml:space="preserve">01 апреля </w:t>
      </w:r>
      <w:r w:rsidR="00F32A95" w:rsidRPr="007C6181">
        <w:rPr>
          <w:sz w:val="22"/>
          <w:szCs w:val="22"/>
        </w:rPr>
        <w:t xml:space="preserve">2019 ода № </w:t>
      </w:r>
      <w:r w:rsidR="0067024C" w:rsidRPr="007C6181">
        <w:rPr>
          <w:sz w:val="22"/>
          <w:szCs w:val="22"/>
        </w:rPr>
        <w:t>53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proofErr w:type="gramEnd"/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107ED5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870A7A" w:rsidP="000062F1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 </w:t>
      </w:r>
      <w:r w:rsidR="000062F1"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</w:t>
      </w:r>
      <w:r w:rsidR="00870A7A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05153000250)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201</w:t>
      </w:r>
      <w:r w:rsidR="00AA713E">
        <w:rPr>
          <w:szCs w:val="22"/>
        </w:rPr>
        <w:t>9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F46E64">
              <w:rPr>
                <w:sz w:val="22"/>
                <w:szCs w:val="22"/>
              </w:rPr>
              <w:t xml:space="preserve"> </w:t>
            </w: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4D" w:rsidRDefault="009D024D">
      <w:r>
        <w:separator/>
      </w:r>
    </w:p>
  </w:endnote>
  <w:endnote w:type="continuationSeparator" w:id="0">
    <w:p w:rsidR="009D024D" w:rsidRDefault="009D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4D" w:rsidRDefault="009D024D">
      <w:r>
        <w:separator/>
      </w:r>
    </w:p>
  </w:footnote>
  <w:footnote w:type="continuationSeparator" w:id="0">
    <w:p w:rsidR="009D024D" w:rsidRDefault="009D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4" w:rsidRDefault="0078309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83094" w:rsidRDefault="00783094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4" w:rsidRDefault="0078309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11BF3">
      <w:rPr>
        <w:rStyle w:val="a8"/>
        <w:rFonts w:ascii="Times New Roman CYR" w:hAnsi="Times New Roman CYR"/>
        <w:noProof/>
        <w:sz w:val="24"/>
      </w:rPr>
      <w:t>9</w:t>
    </w:r>
    <w:r>
      <w:rPr>
        <w:rStyle w:val="a8"/>
        <w:rFonts w:ascii="Times New Roman CYR" w:hAnsi="Times New Roman CYR"/>
        <w:sz w:val="24"/>
      </w:rPr>
      <w:fldChar w:fldCharType="end"/>
    </w:r>
  </w:p>
  <w:p w:rsidR="00783094" w:rsidRDefault="00783094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1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2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3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91C35"/>
    <w:rsid w:val="001A2D52"/>
    <w:rsid w:val="001B4CD2"/>
    <w:rsid w:val="001C49E0"/>
    <w:rsid w:val="001D2626"/>
    <w:rsid w:val="001F2359"/>
    <w:rsid w:val="001F258D"/>
    <w:rsid w:val="0022418D"/>
    <w:rsid w:val="002302C9"/>
    <w:rsid w:val="00234421"/>
    <w:rsid w:val="00237E56"/>
    <w:rsid w:val="002409C5"/>
    <w:rsid w:val="00242089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606B2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610D0"/>
    <w:rsid w:val="004727B1"/>
    <w:rsid w:val="00476197"/>
    <w:rsid w:val="00480B48"/>
    <w:rsid w:val="00496935"/>
    <w:rsid w:val="004A28D2"/>
    <w:rsid w:val="004A36B1"/>
    <w:rsid w:val="004B3150"/>
    <w:rsid w:val="004B7755"/>
    <w:rsid w:val="004E29B1"/>
    <w:rsid w:val="004E6E0A"/>
    <w:rsid w:val="004F0937"/>
    <w:rsid w:val="005102B1"/>
    <w:rsid w:val="0052503F"/>
    <w:rsid w:val="00526FBD"/>
    <w:rsid w:val="0053477D"/>
    <w:rsid w:val="00577B19"/>
    <w:rsid w:val="005A60F3"/>
    <w:rsid w:val="005C4B8D"/>
    <w:rsid w:val="005D019C"/>
    <w:rsid w:val="0060058A"/>
    <w:rsid w:val="00607603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27D2"/>
    <w:rsid w:val="00715BA9"/>
    <w:rsid w:val="00715EB4"/>
    <w:rsid w:val="00735108"/>
    <w:rsid w:val="00737199"/>
    <w:rsid w:val="00746F44"/>
    <w:rsid w:val="00783094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54D3"/>
    <w:rsid w:val="00857D52"/>
    <w:rsid w:val="00870A7A"/>
    <w:rsid w:val="008812AE"/>
    <w:rsid w:val="008854FD"/>
    <w:rsid w:val="00892A6E"/>
    <w:rsid w:val="0089652A"/>
    <w:rsid w:val="008B2F77"/>
    <w:rsid w:val="008B3BF0"/>
    <w:rsid w:val="00933B09"/>
    <w:rsid w:val="00937B26"/>
    <w:rsid w:val="00946922"/>
    <w:rsid w:val="00952D71"/>
    <w:rsid w:val="0095472C"/>
    <w:rsid w:val="009627BD"/>
    <w:rsid w:val="00985FF3"/>
    <w:rsid w:val="00993185"/>
    <w:rsid w:val="00996E80"/>
    <w:rsid w:val="009B4C7C"/>
    <w:rsid w:val="009C48EF"/>
    <w:rsid w:val="009D024D"/>
    <w:rsid w:val="009D2074"/>
    <w:rsid w:val="009D4F4C"/>
    <w:rsid w:val="009E592A"/>
    <w:rsid w:val="009E6EED"/>
    <w:rsid w:val="00A1717D"/>
    <w:rsid w:val="00A17870"/>
    <w:rsid w:val="00A21327"/>
    <w:rsid w:val="00A274B5"/>
    <w:rsid w:val="00A515EB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11BF3"/>
    <w:rsid w:val="00B25F3E"/>
    <w:rsid w:val="00B4070E"/>
    <w:rsid w:val="00B50D71"/>
    <w:rsid w:val="00B72A90"/>
    <w:rsid w:val="00B96473"/>
    <w:rsid w:val="00BB5936"/>
    <w:rsid w:val="00BC3261"/>
    <w:rsid w:val="00BD1E67"/>
    <w:rsid w:val="00BD7BD6"/>
    <w:rsid w:val="00BE249E"/>
    <w:rsid w:val="00BE3053"/>
    <w:rsid w:val="00C12361"/>
    <w:rsid w:val="00C41529"/>
    <w:rsid w:val="00C50434"/>
    <w:rsid w:val="00C66FBE"/>
    <w:rsid w:val="00C678CA"/>
    <w:rsid w:val="00C8172E"/>
    <w:rsid w:val="00C81BE7"/>
    <w:rsid w:val="00C8303C"/>
    <w:rsid w:val="00C90D61"/>
    <w:rsid w:val="00C91B96"/>
    <w:rsid w:val="00CB0217"/>
    <w:rsid w:val="00CB6B38"/>
    <w:rsid w:val="00CF3E1D"/>
    <w:rsid w:val="00D55F84"/>
    <w:rsid w:val="00D6322B"/>
    <w:rsid w:val="00D7309A"/>
    <w:rsid w:val="00D8693F"/>
    <w:rsid w:val="00D92531"/>
    <w:rsid w:val="00DB0A1F"/>
    <w:rsid w:val="00DE346F"/>
    <w:rsid w:val="00DE53B6"/>
    <w:rsid w:val="00DE64D9"/>
    <w:rsid w:val="00E00A39"/>
    <w:rsid w:val="00E50CAF"/>
    <w:rsid w:val="00EB227A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33BA-E747-4612-B0BB-A23A8970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19</Pages>
  <Words>7392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user</cp:lastModifiedBy>
  <cp:revision>24</cp:revision>
  <cp:lastPrinted>2016-10-13T07:25:00Z</cp:lastPrinted>
  <dcterms:created xsi:type="dcterms:W3CDTF">2019-03-09T19:06:00Z</dcterms:created>
  <dcterms:modified xsi:type="dcterms:W3CDTF">2019-07-05T08:14:00Z</dcterms:modified>
</cp:coreProperties>
</file>