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18450A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50A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CE4274" w:rsidRPr="0018450A">
        <w:rPr>
          <w:rFonts w:ascii="Times New Roman" w:hAnsi="Times New Roman" w:cs="Times New Roman"/>
          <w:sz w:val="28"/>
          <w:szCs w:val="28"/>
        </w:rPr>
        <w:t xml:space="preserve">аукциона по продаже </w:t>
      </w:r>
      <w:r w:rsidR="00377964" w:rsidRPr="0018450A">
        <w:rPr>
          <w:rFonts w:ascii="Times New Roman" w:hAnsi="Times New Roman" w:cs="Times New Roman"/>
          <w:sz w:val="28"/>
          <w:szCs w:val="28"/>
        </w:rPr>
        <w:t xml:space="preserve">муниципального имущества Алатырского района  назначенного на </w:t>
      </w:r>
      <w:r w:rsidR="0018450A" w:rsidRPr="0018450A">
        <w:rPr>
          <w:rFonts w:ascii="Times New Roman" w:hAnsi="Times New Roman" w:cs="Times New Roman"/>
          <w:sz w:val="28"/>
          <w:szCs w:val="28"/>
        </w:rPr>
        <w:t>05.10.</w:t>
      </w:r>
      <w:r w:rsidR="00FC01FB" w:rsidRPr="0018450A">
        <w:rPr>
          <w:rFonts w:ascii="Times New Roman" w:hAnsi="Times New Roman" w:cs="Times New Roman"/>
          <w:sz w:val="28"/>
          <w:szCs w:val="28"/>
        </w:rPr>
        <w:t xml:space="preserve">2020 </w:t>
      </w:r>
      <w:r w:rsidR="00377964" w:rsidRPr="0018450A">
        <w:rPr>
          <w:rFonts w:ascii="Times New Roman" w:hAnsi="Times New Roman" w:cs="Times New Roman"/>
          <w:sz w:val="28"/>
          <w:szCs w:val="28"/>
        </w:rPr>
        <w:t>года</w:t>
      </w:r>
    </w:p>
    <w:p w:rsidR="00377964" w:rsidRPr="0018450A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4" w:type="dxa"/>
        <w:tblInd w:w="-567" w:type="dxa"/>
        <w:tblLook w:val="04A0" w:firstRow="1" w:lastRow="0" w:firstColumn="1" w:lastColumn="0" w:noHBand="0" w:noVBand="1"/>
      </w:tblPr>
      <w:tblGrid>
        <w:gridCol w:w="2512"/>
        <w:gridCol w:w="5109"/>
        <w:gridCol w:w="2983"/>
      </w:tblGrid>
      <w:tr w:rsidR="00377964" w:rsidRPr="0018450A" w:rsidTr="00CE4274">
        <w:trPr>
          <w:trHeight w:val="1721"/>
        </w:trPr>
        <w:tc>
          <w:tcPr>
            <w:tcW w:w="10604" w:type="dxa"/>
            <w:gridSpan w:val="3"/>
          </w:tcPr>
          <w:p w:rsidR="00377964" w:rsidRPr="0018450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18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 района </w:t>
            </w:r>
          </w:p>
          <w:p w:rsidR="00507338" w:rsidRPr="0018450A" w:rsidRDefault="00377964" w:rsidP="0050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 w:rsidRPr="0018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8450A" w:rsidRPr="0018450A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FC01FB" w:rsidRPr="0018450A">
              <w:rPr>
                <w:rFonts w:ascii="Times New Roman" w:hAnsi="Times New Roman" w:cs="Times New Roman"/>
                <w:sz w:val="24"/>
                <w:szCs w:val="24"/>
              </w:rPr>
              <w:t>2020,  Лот №1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07338" w:rsidRPr="001845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  <w:r w:rsidR="00FC01FB"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, Лот   № 2  в </w:t>
            </w:r>
            <w:r w:rsidR="00507338" w:rsidRPr="0018450A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  <w:r w:rsidR="00FC01FB"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07338" w:rsidRPr="0018450A">
              <w:rPr>
                <w:rFonts w:ascii="Times New Roman" w:hAnsi="Times New Roman" w:cs="Times New Roman"/>
                <w:sz w:val="24"/>
                <w:szCs w:val="24"/>
              </w:rPr>
              <w:t>,  Лот № 3 в 10-00 часов, Лот   № 4  в 10-30 часов</w:t>
            </w:r>
          </w:p>
          <w:p w:rsidR="00377964" w:rsidRPr="0018450A" w:rsidRDefault="00377964" w:rsidP="00CE42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450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 w:rsidRPr="0018450A">
              <w:rPr>
                <w:rFonts w:ascii="Times New Roman" w:hAnsi="Times New Roman"/>
                <w:sz w:val="28"/>
                <w:szCs w:val="28"/>
              </w:rPr>
              <w:t>:</w:t>
            </w:r>
            <w:r w:rsidRPr="00184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18450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 w:rsidRPr="0018450A">
              <w:t xml:space="preserve"> </w:t>
            </w:r>
            <w:hyperlink r:id="rId5" w:history="1"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184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8450A" w:rsidRPr="0018450A" w:rsidTr="00DC3D5E">
        <w:tc>
          <w:tcPr>
            <w:tcW w:w="2512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>№ лота, торговой процедуры</w:t>
            </w:r>
          </w:p>
        </w:tc>
        <w:tc>
          <w:tcPr>
            <w:tcW w:w="5109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83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18450A" w:rsidRPr="0018450A" w:rsidTr="00DC3D5E">
        <w:trPr>
          <w:trHeight w:val="4086"/>
        </w:trPr>
        <w:tc>
          <w:tcPr>
            <w:tcW w:w="2512" w:type="dxa"/>
          </w:tcPr>
          <w:p w:rsidR="00314AAA" w:rsidRPr="0018450A" w:rsidRDefault="006D2EEC" w:rsidP="00314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Лот № 1, Процедура </w:t>
            </w:r>
          </w:p>
          <w:p w:rsidR="00507338" w:rsidRPr="0018450A" w:rsidRDefault="00507338" w:rsidP="00507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03092000009</w:t>
            </w:r>
          </w:p>
          <w:p w:rsidR="00377964" w:rsidRPr="0018450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C3D5E" w:rsidRPr="0018450A" w:rsidRDefault="00DC3D5E" w:rsidP="00DC3D5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имущество  Алатырского района, расположенное по адресу: </w:t>
            </w:r>
            <w:proofErr w:type="gram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 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Восход, ул. Юбилейная,  д.7, находящееся в казне  Муниципального  образования –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Чувашской Республики,  в том числе:</w:t>
            </w:r>
            <w:proofErr w:type="gramEnd"/>
          </w:p>
          <w:p w:rsidR="00507338" w:rsidRPr="0018450A" w:rsidRDefault="00507338" w:rsidP="0050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1.1.Земельный участок площадью 208   кв. метров с кадастровым номером 21:06:240703:42, категория земель: земли населенных пунктов,  разрешенное  использование: для содержания здания и сооружений (запись регистрации  права  собственности  Алатырского района Чувашской Республики  № 21-21/003-21/003/002/2015-1850/2 от 30.10.2015);</w:t>
            </w:r>
          </w:p>
          <w:p w:rsidR="00377964" w:rsidRPr="0018450A" w:rsidRDefault="00507338" w:rsidP="0050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Здание, назначение   нежилое  с кадастровым номером 21:06:110209:106, площадью 74,8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(запись регистрации  права  собственности  Алатырского района Чувашской Республики  № 21-21/003-21/003/002/2015-1849/2 от 30.10.2015).</w:t>
            </w:r>
          </w:p>
        </w:tc>
        <w:tc>
          <w:tcPr>
            <w:tcW w:w="2983" w:type="dxa"/>
          </w:tcPr>
          <w:p w:rsidR="0018450A" w:rsidRPr="0018450A" w:rsidRDefault="00CE4274" w:rsidP="00184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178fz03092000009</w:t>
            </w:r>
          </w:p>
          <w:p w:rsidR="00CE4274" w:rsidRPr="0018450A" w:rsidRDefault="00CE4274" w:rsidP="00CE427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</w:t>
            </w:r>
            <w:proofErr w:type="gramEnd"/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несостоявшейся, так как до окончания приема заявок не было подано ни одной заявки на участие.</w:t>
            </w:r>
          </w:p>
          <w:p w:rsidR="00377964" w:rsidRPr="0018450A" w:rsidRDefault="00377964" w:rsidP="00DC3D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0A" w:rsidRPr="0018450A" w:rsidTr="00DC3D5E">
        <w:tc>
          <w:tcPr>
            <w:tcW w:w="2512" w:type="dxa"/>
          </w:tcPr>
          <w:p w:rsidR="0018450A" w:rsidRPr="0018450A" w:rsidRDefault="00FC01FB" w:rsidP="00184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722168" w:rsidRPr="00184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178fz030920000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FC01FB" w:rsidRPr="0018450A" w:rsidRDefault="00FC01FB" w:rsidP="00FC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C3D5E" w:rsidRPr="0018450A" w:rsidRDefault="00DC3D5E" w:rsidP="00DC3D5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имущество  Алатырского района, расположенное по адресу: Чувашская Республика,  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Киря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Лежневая,  д.4, </w:t>
            </w:r>
            <w:proofErr w:type="gram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казне  Муниципального  образования –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Чувашской Республики,  в том числе:</w:t>
            </w:r>
          </w:p>
          <w:p w:rsidR="00DC3D5E" w:rsidRPr="0018450A" w:rsidRDefault="00DC3D5E" w:rsidP="00DC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Земельный участок площадью 6738   кв. метров с кадастровым номером 21:06:020402:43,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21-21-02/007/2008-345 от 16.04.2008);</w:t>
            </w:r>
          </w:p>
          <w:p w:rsidR="00FC01FB" w:rsidRPr="0018450A" w:rsidRDefault="00DC3D5E" w:rsidP="00D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здание, назначение   нежилое  с кадастровым номером 21:06:020402:66, площадью 479,1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(запись регистрации  права  собственности  Алатырского района Чувашской Республики  № 21-21-02/007/2008-363 от 30.04.2008).</w:t>
            </w:r>
          </w:p>
        </w:tc>
        <w:tc>
          <w:tcPr>
            <w:tcW w:w="2983" w:type="dxa"/>
          </w:tcPr>
          <w:p w:rsidR="00CE4274" w:rsidRPr="0018450A" w:rsidRDefault="00CE4274" w:rsidP="00CE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178fz03092000010</w:t>
            </w:r>
          </w:p>
          <w:p w:rsidR="00CE4274" w:rsidRPr="0018450A" w:rsidRDefault="00CE4274" w:rsidP="00CE427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</w:t>
            </w:r>
            <w:proofErr w:type="gramEnd"/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несостоявшейся, так как до окончания приема заявок не было подано ни одной заявки на участие.</w:t>
            </w:r>
          </w:p>
          <w:p w:rsidR="00FC01FB" w:rsidRPr="0018450A" w:rsidRDefault="00FC01FB" w:rsidP="0049425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0A" w:rsidRPr="0018450A" w:rsidTr="0018450A">
        <w:trPr>
          <w:trHeight w:val="5093"/>
        </w:trPr>
        <w:tc>
          <w:tcPr>
            <w:tcW w:w="2512" w:type="dxa"/>
          </w:tcPr>
          <w:p w:rsidR="00507338" w:rsidRPr="0018450A" w:rsidRDefault="00507338" w:rsidP="0071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8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 № 3, Процедура </w:t>
            </w:r>
          </w:p>
          <w:p w:rsidR="00507338" w:rsidRPr="0018450A" w:rsidRDefault="0018450A" w:rsidP="001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178fz0309200001</w:t>
            </w:r>
            <w:r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</w:tcPr>
          <w:p w:rsidR="00DC3D5E" w:rsidRPr="0018450A" w:rsidRDefault="00DC3D5E" w:rsidP="00DC3D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имущество  Алатырского района, расположенное по адресу: Чувашская Республика,  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с.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Атрать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Пролетарская,  д.9, </w:t>
            </w:r>
            <w:proofErr w:type="gram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казне  Муниципального  образования –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Чувашской Республики,  в том числе:</w:t>
            </w:r>
          </w:p>
          <w:p w:rsidR="00DC3D5E" w:rsidRPr="0018450A" w:rsidRDefault="00DC3D5E" w:rsidP="00DC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Земельный участок площадью 4368  кв. метров с кадастровым номером 21:06:050106:47,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21-21-02/007/2008-346 от 16.04.2008);</w:t>
            </w:r>
          </w:p>
          <w:p w:rsidR="00507338" w:rsidRPr="0018450A" w:rsidRDefault="00DC3D5E" w:rsidP="00D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Здание, назначение   нежилое  с кадастровым номером 21:06:050106:143, площадью 691,6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(запись регистрации  права  собственности  Алатырского района Чувашской Республики  № 21-21-02/007/2008-364 от 30.04.2008).</w:t>
            </w:r>
          </w:p>
        </w:tc>
        <w:tc>
          <w:tcPr>
            <w:tcW w:w="2983" w:type="dxa"/>
          </w:tcPr>
          <w:p w:rsidR="00CE4274" w:rsidRPr="0018450A" w:rsidRDefault="00CE4274" w:rsidP="00CE427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178fz030920000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 несостоявшейся, так как до окончания приема заявок не было подано ни одной заявки на участие.</w:t>
            </w:r>
          </w:p>
          <w:p w:rsidR="00507338" w:rsidRPr="0018450A" w:rsidRDefault="00507338" w:rsidP="0071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0A" w:rsidRPr="00FA4ACD" w:rsidTr="00DC3D5E">
        <w:tc>
          <w:tcPr>
            <w:tcW w:w="2512" w:type="dxa"/>
          </w:tcPr>
          <w:p w:rsidR="00507338" w:rsidRPr="0018450A" w:rsidRDefault="00507338" w:rsidP="0071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Лот № 4, Процедура 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178fz030920000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507338" w:rsidRPr="0018450A" w:rsidRDefault="00507338" w:rsidP="0071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C3D5E" w:rsidRPr="0018450A" w:rsidRDefault="00DC3D5E" w:rsidP="00CE427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имущество  Алатырского района, расположенное по адресу: Чувашская Республика,  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с.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Алтышево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ул. Октябрьская, д.2а, </w:t>
            </w:r>
            <w:proofErr w:type="gram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казне  Муниципального  образования –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Чувашской Республики,  в том числе:</w:t>
            </w:r>
          </w:p>
          <w:p w:rsidR="00CE4274" w:rsidRPr="0018450A" w:rsidRDefault="00DC3D5E" w:rsidP="00DC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184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 площадью 3486   кв. метров с кадастровым номером 21:06:170204:55,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21-21-02/011/2008-275 от 08.05.2008);</w:t>
            </w:r>
          </w:p>
          <w:p w:rsidR="00CE4274" w:rsidRPr="0018450A" w:rsidRDefault="00DC3D5E" w:rsidP="00CE4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 Здание, назначение   нежилое  с кадастровым номером 21:06:070601:120, площадью 583,1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(запись регистрации  права  собственности  Алатырского района Чувашской Республики  № 21-21-02/033/2008-104 от 29.12.2008).;</w:t>
            </w:r>
          </w:p>
          <w:p w:rsidR="00CE4274" w:rsidRPr="0018450A" w:rsidRDefault="00DC3D5E" w:rsidP="00CE4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Здание, назначение   нежилое  с кадастровым номером 21:06:170502:96, площадью 128,2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(запись регистрации  права  собственности  Алатырского района Чувашской Республики  № 21:06:170502:96-21/044/2020-1 от 18.02.2020).;</w:t>
            </w:r>
          </w:p>
          <w:p w:rsidR="00DC3D5E" w:rsidRPr="0018450A" w:rsidRDefault="00DC3D5E" w:rsidP="00CE4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Здание котельной, назначение   котельная   с кадастровым номером 21:06:070601:87, площадью 33,7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(запись регистрации  права  собственности  Алатырского района Чувашской Республики  № 21-21-02/008/2011-120 от 09.08.2011).</w:t>
            </w:r>
          </w:p>
          <w:p w:rsidR="00507338" w:rsidRPr="0018450A" w:rsidRDefault="00507338" w:rsidP="00DC3D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CE4274" w:rsidRPr="0018450A" w:rsidRDefault="00CE4274" w:rsidP="00CE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Процедура 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178fz030920000</w:t>
            </w:r>
            <w:r w:rsidR="0018450A" w:rsidRPr="0018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CE4274" w:rsidRPr="00380804" w:rsidRDefault="00CE4274" w:rsidP="00CE427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</w:t>
            </w:r>
            <w:proofErr w:type="gramEnd"/>
            <w:r w:rsidRPr="00184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несостоявшейся, так как до окончания приема заявок не было подано ни одной заявки на участие.</w:t>
            </w:r>
          </w:p>
          <w:p w:rsidR="00507338" w:rsidRPr="00FA4ACD" w:rsidRDefault="00507338" w:rsidP="0071055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CE427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104CFF"/>
    <w:rsid w:val="00125B0F"/>
    <w:rsid w:val="0018450A"/>
    <w:rsid w:val="002212A0"/>
    <w:rsid w:val="00314AAA"/>
    <w:rsid w:val="00377964"/>
    <w:rsid w:val="0042364B"/>
    <w:rsid w:val="00494259"/>
    <w:rsid w:val="00507338"/>
    <w:rsid w:val="006D2EEC"/>
    <w:rsid w:val="00705BCA"/>
    <w:rsid w:val="00722168"/>
    <w:rsid w:val="00976C35"/>
    <w:rsid w:val="00B72641"/>
    <w:rsid w:val="00C36352"/>
    <w:rsid w:val="00CE4274"/>
    <w:rsid w:val="00D95500"/>
    <w:rsid w:val="00DC3D5E"/>
    <w:rsid w:val="00FA4AC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2020-02-21T11:02:00Z</dcterms:created>
  <dcterms:modified xsi:type="dcterms:W3CDTF">2020-10-02T06:13:00Z</dcterms:modified>
</cp:coreProperties>
</file>